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33ED" w:rsidRDefault="001533ED" w:rsidP="001533ED">
      <w:pPr>
        <w:spacing w:after="0"/>
        <w:rPr>
          <w:rFonts w:ascii="Palatino Linotype" w:hAnsi="Palatino Linotype"/>
          <w:sz w:val="24"/>
          <w:szCs w:val="24"/>
        </w:rPr>
      </w:pPr>
    </w:p>
    <w:p w:rsidR="001533ED" w:rsidRPr="00563EAF" w:rsidRDefault="00563EAF" w:rsidP="00563EAF">
      <w:pPr>
        <w:spacing w:after="0" w:line="360" w:lineRule="auto"/>
        <w:jc w:val="center"/>
        <w:rPr>
          <w:rFonts w:ascii="Palatino Linotype" w:hAnsi="Palatino Linotype"/>
          <w:b/>
          <w:sz w:val="24"/>
          <w:szCs w:val="24"/>
        </w:rPr>
      </w:pPr>
      <w:r w:rsidRPr="00563EAF">
        <w:rPr>
          <w:rFonts w:ascii="Palatino Linotype" w:hAnsi="Palatino Linotype"/>
          <w:b/>
          <w:sz w:val="24"/>
          <w:szCs w:val="24"/>
        </w:rPr>
        <w:t>2.13.</w:t>
      </w:r>
    </w:p>
    <w:p w:rsidR="001533ED" w:rsidRPr="00E97ADD" w:rsidRDefault="001533ED" w:rsidP="00683F03">
      <w:pPr>
        <w:widowControl w:val="0"/>
        <w:suppressAutoHyphens/>
        <w:autoSpaceDE w:val="0"/>
        <w:spacing w:line="360" w:lineRule="auto"/>
        <w:ind w:right="-20"/>
        <w:jc w:val="center"/>
        <w:rPr>
          <w:rFonts w:ascii="Palatino Linotype" w:hAnsi="Palatino Linotype" w:cs="Palatino Linotype"/>
          <w:b/>
          <w:bCs/>
          <w:w w:val="99"/>
          <w:kern w:val="1"/>
          <w:sz w:val="32"/>
          <w:szCs w:val="32"/>
          <w:lang w:eastAsia="hi-IN" w:bidi="hi-IN"/>
        </w:rPr>
      </w:pPr>
      <w:r w:rsidRPr="00E97ADD">
        <w:rPr>
          <w:rFonts w:ascii="Palatino Linotype" w:hAnsi="Palatino Linotype" w:cs="Palatino Linotype"/>
          <w:b/>
          <w:bCs/>
          <w:w w:val="99"/>
          <w:kern w:val="1"/>
          <w:sz w:val="32"/>
          <w:szCs w:val="32"/>
          <w:lang w:eastAsia="hi-IN" w:bidi="hi-IN"/>
        </w:rPr>
        <w:t>SZAKKÉPZÉSI KERETTANTERV</w:t>
      </w:r>
    </w:p>
    <w:p w:rsidR="001533ED" w:rsidRDefault="001533ED" w:rsidP="00683F03">
      <w:pPr>
        <w:spacing w:line="360" w:lineRule="auto"/>
        <w:jc w:val="center"/>
        <w:rPr>
          <w:rFonts w:ascii="Palatino Linotype" w:hAnsi="Palatino Linotype"/>
          <w:b/>
          <w:sz w:val="24"/>
          <w:szCs w:val="24"/>
        </w:rPr>
      </w:pPr>
      <w:r w:rsidRPr="00C31814">
        <w:rPr>
          <w:rFonts w:ascii="Palatino Linotype" w:hAnsi="Palatino Linotype"/>
          <w:b/>
          <w:sz w:val="24"/>
          <w:szCs w:val="24"/>
        </w:rPr>
        <w:t>a</w:t>
      </w:r>
      <w:r w:rsidR="00810041">
        <w:rPr>
          <w:rFonts w:ascii="Palatino Linotype" w:hAnsi="Palatino Linotype"/>
          <w:b/>
          <w:sz w:val="24"/>
          <w:szCs w:val="24"/>
        </w:rPr>
        <w:t>z</w:t>
      </w:r>
    </w:p>
    <w:p w:rsidR="001533ED" w:rsidRPr="000E120B" w:rsidRDefault="001533ED" w:rsidP="00683F03">
      <w:pPr>
        <w:autoSpaceDE w:val="0"/>
        <w:spacing w:after="0" w:line="360" w:lineRule="auto"/>
        <w:ind w:right="-20"/>
        <w:jc w:val="center"/>
        <w:rPr>
          <w:rFonts w:ascii="Palatino Linotype" w:hAnsi="Palatino Linotype"/>
          <w:b/>
          <w:w w:val="99"/>
          <w:sz w:val="24"/>
          <w:szCs w:val="24"/>
        </w:rPr>
      </w:pPr>
      <w:r w:rsidRPr="00C32DEC">
        <w:rPr>
          <w:rFonts w:ascii="Palatino Linotype" w:hAnsi="Palatino Linotype"/>
          <w:b/>
          <w:w w:val="99"/>
          <w:sz w:val="24"/>
          <w:szCs w:val="24"/>
        </w:rPr>
        <w:t>54 720 01</w:t>
      </w:r>
    </w:p>
    <w:p w:rsidR="001533ED" w:rsidRPr="000E120B" w:rsidRDefault="001533ED" w:rsidP="009A2DAF">
      <w:pPr>
        <w:spacing w:after="0" w:line="360" w:lineRule="auto"/>
        <w:ind w:left="556" w:hanging="556"/>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EGÉSZSÉGÜGYI ASSZISZTENS</w:t>
      </w:r>
    </w:p>
    <w:p w:rsidR="001533ED" w:rsidRPr="000E120B" w:rsidRDefault="001533ED" w:rsidP="009A2DAF">
      <w:pPr>
        <w:spacing w:after="0" w:line="360" w:lineRule="auto"/>
        <w:ind w:left="556" w:hanging="556"/>
        <w:jc w:val="center"/>
        <w:rPr>
          <w:rFonts w:ascii="Palatino Linotype" w:hAnsi="Palatino Linotype"/>
          <w:b/>
          <w:bCs/>
          <w:sz w:val="24"/>
          <w:szCs w:val="24"/>
        </w:rPr>
      </w:pPr>
      <w:r w:rsidRPr="000E120B">
        <w:rPr>
          <w:rFonts w:ascii="Palatino Linotype" w:hAnsi="Palatino Linotype"/>
          <w:b/>
          <w:bCs/>
          <w:sz w:val="24"/>
          <w:szCs w:val="24"/>
        </w:rPr>
        <w:t>SZAKKÉPESÍTÉSHEZ,</w:t>
      </w:r>
    </w:p>
    <w:p w:rsidR="001533ED" w:rsidRDefault="001533ED" w:rsidP="00683F03">
      <w:pPr>
        <w:autoSpaceDE w:val="0"/>
        <w:spacing w:after="0" w:line="360" w:lineRule="auto"/>
        <w:ind w:right="-20"/>
        <w:jc w:val="center"/>
        <w:rPr>
          <w:rFonts w:ascii="Palatino Linotype" w:hAnsi="Palatino Linotype"/>
          <w:b/>
          <w:w w:val="99"/>
          <w:sz w:val="24"/>
          <w:szCs w:val="24"/>
        </w:rPr>
      </w:pPr>
      <w:r w:rsidRPr="000E120B">
        <w:rPr>
          <w:rFonts w:ascii="Palatino Linotype" w:hAnsi="Palatino Linotype"/>
          <w:b/>
          <w:w w:val="99"/>
          <w:sz w:val="24"/>
          <w:szCs w:val="24"/>
        </w:rPr>
        <w:t>valamint az</w:t>
      </w:r>
      <w:r>
        <w:rPr>
          <w:rFonts w:ascii="Palatino Linotype" w:hAnsi="Palatino Linotype"/>
          <w:b/>
          <w:w w:val="99"/>
          <w:sz w:val="24"/>
          <w:szCs w:val="24"/>
        </w:rPr>
        <w:t xml:space="preserve"> </w:t>
      </w:r>
    </w:p>
    <w:p w:rsidR="001533ED" w:rsidRPr="009E7B7F" w:rsidRDefault="001533ED" w:rsidP="00683F03">
      <w:pPr>
        <w:autoSpaceDE w:val="0"/>
        <w:spacing w:after="0" w:line="360" w:lineRule="auto"/>
        <w:ind w:right="-20"/>
        <w:jc w:val="center"/>
        <w:rPr>
          <w:rFonts w:ascii="Palatino Linotype" w:hAnsi="Palatino Linotype"/>
          <w:b/>
          <w:i/>
          <w:w w:val="99"/>
          <w:sz w:val="24"/>
          <w:szCs w:val="24"/>
        </w:rPr>
      </w:pPr>
      <w:r w:rsidRPr="009E7B7F">
        <w:rPr>
          <w:rFonts w:ascii="Palatino Linotype" w:hAnsi="Palatino Linotype"/>
          <w:b/>
          <w:i/>
          <w:w w:val="99"/>
          <w:sz w:val="24"/>
          <w:szCs w:val="24"/>
        </w:rPr>
        <w:t xml:space="preserve">I. </w:t>
      </w:r>
      <w:r w:rsidRPr="009A2DAF">
        <w:rPr>
          <w:rFonts w:ascii="Palatino Linotype" w:hAnsi="Palatino Linotype"/>
          <w:b/>
          <w:w w:val="99"/>
          <w:sz w:val="24"/>
          <w:szCs w:val="24"/>
        </w:rPr>
        <w:t>Egészségügy</w:t>
      </w:r>
    </w:p>
    <w:p w:rsidR="001533ED" w:rsidRPr="000E120B" w:rsidRDefault="001533ED" w:rsidP="00683F03">
      <w:pPr>
        <w:autoSpaceDE w:val="0"/>
        <w:spacing w:after="0" w:line="360" w:lineRule="auto"/>
        <w:ind w:right="-20"/>
        <w:jc w:val="center"/>
        <w:rPr>
          <w:rFonts w:ascii="Palatino Linotype" w:hAnsi="Palatino Linotype"/>
          <w:b/>
          <w:w w:val="99"/>
          <w:sz w:val="24"/>
          <w:szCs w:val="24"/>
        </w:rPr>
      </w:pPr>
      <w:r w:rsidRPr="000E120B">
        <w:rPr>
          <w:rFonts w:ascii="Palatino Linotype" w:hAnsi="Palatino Linotype"/>
          <w:b/>
          <w:w w:val="99"/>
          <w:sz w:val="24"/>
          <w:szCs w:val="24"/>
        </w:rPr>
        <w:t>ÁGAZATHOZ</w:t>
      </w:r>
    </w:p>
    <w:p w:rsidR="001533ED" w:rsidRPr="00E97ADD" w:rsidRDefault="001533ED" w:rsidP="001533ED">
      <w:pPr>
        <w:widowControl w:val="0"/>
        <w:suppressAutoHyphens/>
        <w:jc w:val="center"/>
        <w:rPr>
          <w:rFonts w:ascii="Palatino Linotype" w:hAnsi="Palatino Linotype" w:cs="Palatino Linotype"/>
          <w:b/>
          <w:bCs/>
          <w:kern w:val="1"/>
          <w:sz w:val="24"/>
          <w:szCs w:val="24"/>
          <w:lang w:eastAsia="hi-IN" w:bidi="hi-IN"/>
        </w:rPr>
      </w:pPr>
    </w:p>
    <w:p w:rsidR="00B61F0A" w:rsidRPr="000E120B" w:rsidRDefault="00B61F0A" w:rsidP="00FD13C5">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 ágazatra vonatkozó része (</w:t>
      </w:r>
      <w:r w:rsidR="00B14510" w:rsidRPr="000E120B">
        <w:rPr>
          <w:rFonts w:ascii="Palatino Linotype" w:hAnsi="Palatino Linotype"/>
          <w:kern w:val="1"/>
          <w:sz w:val="24"/>
          <w:szCs w:val="24"/>
          <w:lang w:eastAsia="hi-IN" w:bidi="hi-IN"/>
        </w:rPr>
        <w:t>4</w:t>
      </w:r>
      <w:r w:rsidR="00FD1610">
        <w:rPr>
          <w:rFonts w:ascii="Palatino Linotype" w:hAnsi="Palatino Linotype"/>
          <w:kern w:val="1"/>
          <w:sz w:val="24"/>
          <w:szCs w:val="24"/>
          <w:lang w:eastAsia="hi-IN" w:bidi="hi-IN"/>
        </w:rPr>
        <w:t>x</w:t>
      </w:r>
      <w:r w:rsidR="00B14510" w:rsidRPr="000E120B">
        <w:rPr>
          <w:rFonts w:ascii="Palatino Linotype" w:hAnsi="Palatino Linotype"/>
          <w:kern w:val="1"/>
          <w:sz w:val="24"/>
          <w:szCs w:val="24"/>
          <w:lang w:eastAsia="hi-IN" w:bidi="hi-IN"/>
        </w:rPr>
        <w:t xml:space="preserve">1 évfolyamos képzésben az első négy </w:t>
      </w:r>
      <w:r w:rsidR="00163D23" w:rsidRPr="000E120B">
        <w:rPr>
          <w:rFonts w:ascii="Palatino Linotype" w:hAnsi="Palatino Linotype"/>
          <w:kern w:val="1"/>
          <w:sz w:val="24"/>
          <w:szCs w:val="24"/>
          <w:lang w:eastAsia="hi-IN" w:bidi="hi-IN"/>
        </w:rPr>
        <w:t>évfolyamra,</w:t>
      </w:r>
      <w:r w:rsidR="00B14510">
        <w:rPr>
          <w:rFonts w:ascii="Palatino Linotype" w:hAnsi="Palatino Linotype"/>
          <w:kern w:val="1"/>
          <w:sz w:val="24"/>
          <w:szCs w:val="24"/>
          <w:lang w:eastAsia="hi-IN" w:bidi="hi-IN"/>
        </w:rPr>
        <w:t xml:space="preserve"> </w:t>
      </w:r>
      <w:r w:rsidR="00B14510" w:rsidRPr="000E120B">
        <w:rPr>
          <w:rFonts w:ascii="Palatino Linotype" w:hAnsi="Palatino Linotype"/>
          <w:kern w:val="1"/>
          <w:sz w:val="24"/>
          <w:szCs w:val="24"/>
          <w:lang w:eastAsia="hi-IN" w:bidi="hi-IN"/>
        </w:rPr>
        <w:t>azaz a 9-12. középiskolai évfolyamok</w:t>
      </w:r>
      <w:r w:rsidR="00B14510">
        <w:rPr>
          <w:rFonts w:ascii="Palatino Linotype" w:hAnsi="Palatino Linotype"/>
          <w:kern w:val="1"/>
          <w:sz w:val="24"/>
          <w:szCs w:val="24"/>
          <w:lang w:eastAsia="hi-IN" w:bidi="hi-IN"/>
        </w:rPr>
        <w:t>ra,</w:t>
      </w:r>
      <w:r w:rsidR="00B14510" w:rsidRPr="000E120B">
        <w:rPr>
          <w:rFonts w:ascii="Palatino Linotype" w:hAnsi="Palatino Linotype"/>
          <w:kern w:val="1"/>
          <w:sz w:val="24"/>
          <w:szCs w:val="24"/>
          <w:lang w:eastAsia="hi-IN" w:bidi="hi-IN"/>
        </w:rPr>
        <w:t xml:space="preserve"> </w:t>
      </w:r>
      <w:r w:rsidR="00163D23" w:rsidRPr="000E120B">
        <w:rPr>
          <w:rFonts w:ascii="Palatino Linotype" w:hAnsi="Palatino Linotype"/>
          <w:kern w:val="1"/>
          <w:sz w:val="24"/>
          <w:szCs w:val="24"/>
          <w:lang w:eastAsia="hi-IN" w:bidi="hi-IN"/>
        </w:rPr>
        <w:t>két évfolyamos</w:t>
      </w:r>
      <w:r w:rsidRPr="000E120B">
        <w:rPr>
          <w:rFonts w:ascii="Palatino Linotype" w:hAnsi="Palatino Linotype"/>
          <w:kern w:val="1"/>
          <w:sz w:val="24"/>
          <w:szCs w:val="24"/>
          <w:lang w:eastAsia="hi-IN" w:bidi="hi-IN"/>
        </w:rPr>
        <w:t xml:space="preserve"> szakképzésben az első évfolyam</w:t>
      </w:r>
      <w:r w:rsidR="00B14510">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előírt tartalom) a</w:t>
      </w:r>
      <w:r w:rsidR="00D11A36" w:rsidRPr="000E120B">
        <w:rPr>
          <w:rFonts w:ascii="Palatino Linotype" w:hAnsi="Palatino Linotype"/>
          <w:kern w:val="1"/>
          <w:sz w:val="24"/>
          <w:szCs w:val="24"/>
          <w:lang w:eastAsia="hi-IN" w:bidi="hi-IN"/>
        </w:rPr>
        <w:t>z</w:t>
      </w:r>
      <w:r w:rsidR="00B63291">
        <w:rPr>
          <w:rFonts w:ascii="Palatino Linotype" w:hAnsi="Palatino Linotype"/>
          <w:kern w:val="1"/>
          <w:sz w:val="24"/>
          <w:szCs w:val="24"/>
          <w:lang w:eastAsia="hi-IN" w:bidi="hi-IN"/>
        </w:rPr>
        <w:t xml:space="preserve"> Egészségügy</w:t>
      </w:r>
      <w:r w:rsidR="009E70A0">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ágazat alábbi szakképesítéseire egységesen vonatkozik:</w:t>
      </w:r>
    </w:p>
    <w:p w:rsidR="00B61F0A" w:rsidRPr="000E120B" w:rsidRDefault="00B61F0A" w:rsidP="006E6764">
      <w:pPr>
        <w:widowControl w:val="0"/>
        <w:suppressAutoHyphens/>
        <w:spacing w:after="0" w:line="240" w:lineRule="auto"/>
        <w:jc w:val="both"/>
        <w:rPr>
          <w:rFonts w:ascii="Palatino Linotype" w:hAnsi="Palatino Linotype"/>
          <w:kern w:val="1"/>
          <w:sz w:val="24"/>
          <w:szCs w:val="24"/>
          <w:lang w:eastAsia="hi-IN" w:bidi="hi-IN"/>
        </w:rPr>
      </w:pPr>
    </w:p>
    <w:p w:rsidR="00B63291" w:rsidRPr="000E120B" w:rsidRDefault="00B63291" w:rsidP="006039B3">
      <w:pPr>
        <w:widowControl w:val="0"/>
        <w:suppressAutoHyphens/>
        <w:spacing w:after="0" w:line="240" w:lineRule="auto"/>
        <w:jc w:val="both"/>
        <w:rPr>
          <w:rFonts w:ascii="Palatino Linotype" w:hAnsi="Palatino Linotype"/>
          <w:kern w:val="1"/>
          <w:sz w:val="24"/>
          <w:szCs w:val="24"/>
          <w:lang w:eastAsia="hi-IN" w:bidi="hi-IN"/>
        </w:rPr>
      </w:pPr>
    </w:p>
    <w:p w:rsidR="00F170F5" w:rsidRDefault="00F170F5" w:rsidP="00F170F5">
      <w:pPr>
        <w:spacing w:after="0" w:line="240" w:lineRule="auto"/>
        <w:rPr>
          <w:rFonts w:ascii="Palatino Linotype" w:hAnsi="Palatino Linotype"/>
          <w:sz w:val="24"/>
          <w:szCs w:val="24"/>
          <w:lang w:eastAsia="hu-HU"/>
        </w:rPr>
      </w:pPr>
      <w:r>
        <w:rPr>
          <w:rFonts w:ascii="Palatino Linotype" w:hAnsi="Palatino Linotype"/>
          <w:sz w:val="24"/>
          <w:szCs w:val="24"/>
          <w:lang w:eastAsia="hu-HU"/>
        </w:rPr>
        <w:t xml:space="preserve">52 723 01            </w:t>
      </w:r>
      <w:r>
        <w:rPr>
          <w:rFonts w:ascii="Palatino Linotype" w:hAnsi="Palatino Linotype"/>
          <w:sz w:val="24"/>
          <w:szCs w:val="24"/>
          <w:lang w:eastAsia="hu-HU"/>
        </w:rPr>
        <w:tab/>
        <w:t>Gyakorló ápoló</w:t>
      </w:r>
    </w:p>
    <w:p w:rsidR="00F170F5" w:rsidRDefault="00F170F5" w:rsidP="00F170F5">
      <w:pPr>
        <w:spacing w:after="0" w:line="240" w:lineRule="auto"/>
        <w:rPr>
          <w:rFonts w:ascii="Palatino Linotype" w:hAnsi="Palatino Linotype"/>
          <w:sz w:val="24"/>
          <w:szCs w:val="24"/>
          <w:lang w:eastAsia="hu-HU"/>
        </w:rPr>
      </w:pPr>
      <w:r>
        <w:rPr>
          <w:rFonts w:ascii="Palatino Linotype" w:hAnsi="Palatino Linotype"/>
          <w:sz w:val="24"/>
          <w:szCs w:val="24"/>
          <w:lang w:eastAsia="hu-HU"/>
        </w:rPr>
        <w:t xml:space="preserve">52 723 03            </w:t>
      </w:r>
      <w:r>
        <w:rPr>
          <w:rFonts w:ascii="Palatino Linotype" w:hAnsi="Palatino Linotype"/>
          <w:sz w:val="24"/>
          <w:szCs w:val="24"/>
          <w:lang w:eastAsia="hu-HU"/>
        </w:rPr>
        <w:tab/>
        <w:t>Gyakorló mentőápoló</w:t>
      </w:r>
    </w:p>
    <w:p w:rsidR="00F170F5" w:rsidRDefault="00F170F5" w:rsidP="00F170F5">
      <w:pPr>
        <w:spacing w:after="0" w:line="240" w:lineRule="auto"/>
        <w:rPr>
          <w:rFonts w:ascii="Palatino Linotype" w:hAnsi="Palatino Linotype"/>
          <w:sz w:val="24"/>
          <w:szCs w:val="24"/>
          <w:lang w:eastAsia="hu-HU"/>
        </w:rPr>
      </w:pPr>
      <w:r>
        <w:rPr>
          <w:rFonts w:ascii="Palatino Linotype" w:hAnsi="Palatino Linotype"/>
          <w:sz w:val="24"/>
          <w:szCs w:val="24"/>
          <w:lang w:eastAsia="hu-HU"/>
        </w:rPr>
        <w:t xml:space="preserve">52 723 02            </w:t>
      </w:r>
      <w:r>
        <w:rPr>
          <w:rFonts w:ascii="Palatino Linotype" w:hAnsi="Palatino Linotype"/>
          <w:sz w:val="24"/>
          <w:szCs w:val="24"/>
          <w:lang w:eastAsia="hu-HU"/>
        </w:rPr>
        <w:tab/>
        <w:t>Gyakorló csecsemő- és gyermekápoló</w:t>
      </w:r>
    </w:p>
    <w:p w:rsidR="00F170F5" w:rsidRDefault="00F170F5" w:rsidP="00F170F5">
      <w:pPr>
        <w:spacing w:after="0" w:line="240" w:lineRule="auto"/>
        <w:rPr>
          <w:rFonts w:ascii="Palatino Linotype" w:hAnsi="Palatino Linotype"/>
          <w:sz w:val="24"/>
          <w:szCs w:val="24"/>
          <w:lang w:eastAsia="hu-HU"/>
        </w:rPr>
      </w:pPr>
      <w:r>
        <w:rPr>
          <w:rFonts w:ascii="Palatino Linotype" w:hAnsi="Palatino Linotype"/>
          <w:sz w:val="24"/>
          <w:szCs w:val="24"/>
          <w:lang w:eastAsia="hu-HU"/>
        </w:rPr>
        <w:t xml:space="preserve">54 720 01            </w:t>
      </w:r>
      <w:r>
        <w:rPr>
          <w:rFonts w:ascii="Palatino Linotype" w:hAnsi="Palatino Linotype"/>
          <w:sz w:val="24"/>
          <w:szCs w:val="24"/>
          <w:lang w:eastAsia="hu-HU"/>
        </w:rPr>
        <w:tab/>
        <w:t>Egészségügyi asszisztens</w:t>
      </w:r>
    </w:p>
    <w:p w:rsidR="00F170F5" w:rsidRDefault="00F170F5" w:rsidP="00F170F5">
      <w:pPr>
        <w:spacing w:after="0" w:line="240" w:lineRule="auto"/>
        <w:rPr>
          <w:rFonts w:ascii="Palatino Linotype" w:hAnsi="Palatino Linotype"/>
          <w:sz w:val="24"/>
          <w:szCs w:val="24"/>
          <w:lang w:eastAsia="hu-HU"/>
        </w:rPr>
      </w:pPr>
      <w:r>
        <w:rPr>
          <w:rFonts w:ascii="Palatino Linotype" w:hAnsi="Palatino Linotype"/>
          <w:sz w:val="24"/>
          <w:szCs w:val="24"/>
          <w:lang w:eastAsia="hu-HU"/>
        </w:rPr>
        <w:t xml:space="preserve">54 720 02            </w:t>
      </w:r>
      <w:r>
        <w:rPr>
          <w:rFonts w:ascii="Palatino Linotype" w:hAnsi="Palatino Linotype"/>
          <w:sz w:val="24"/>
          <w:szCs w:val="24"/>
          <w:lang w:eastAsia="hu-HU"/>
        </w:rPr>
        <w:tab/>
        <w:t>Fogászati asszisztens</w:t>
      </w:r>
    </w:p>
    <w:p w:rsidR="00F170F5" w:rsidRDefault="00F170F5" w:rsidP="00F170F5">
      <w:pPr>
        <w:spacing w:after="0" w:line="240" w:lineRule="auto"/>
        <w:rPr>
          <w:rFonts w:ascii="Palatino Linotype" w:hAnsi="Palatino Linotype"/>
          <w:sz w:val="24"/>
          <w:szCs w:val="24"/>
          <w:lang w:eastAsia="hu-HU"/>
        </w:rPr>
      </w:pPr>
      <w:r>
        <w:rPr>
          <w:rFonts w:ascii="Palatino Linotype" w:hAnsi="Palatino Linotype"/>
          <w:sz w:val="24"/>
          <w:szCs w:val="24"/>
          <w:lang w:eastAsia="hu-HU"/>
        </w:rPr>
        <w:t xml:space="preserve">54 726 01            </w:t>
      </w:r>
      <w:r>
        <w:rPr>
          <w:rFonts w:ascii="Palatino Linotype" w:hAnsi="Palatino Linotype"/>
          <w:sz w:val="24"/>
          <w:szCs w:val="24"/>
          <w:lang w:eastAsia="hu-HU"/>
        </w:rPr>
        <w:tab/>
        <w:t>Gyógy- és sportmasszőr</w:t>
      </w:r>
    </w:p>
    <w:p w:rsidR="00F170F5" w:rsidRDefault="00F170F5" w:rsidP="00F170F5">
      <w:pPr>
        <w:spacing w:after="0" w:line="240" w:lineRule="auto"/>
        <w:rPr>
          <w:rFonts w:ascii="Palatino Linotype" w:hAnsi="Palatino Linotype"/>
          <w:sz w:val="24"/>
          <w:szCs w:val="24"/>
          <w:lang w:eastAsia="hu-HU"/>
        </w:rPr>
      </w:pPr>
      <w:r>
        <w:rPr>
          <w:rFonts w:ascii="Palatino Linotype" w:hAnsi="Palatino Linotype"/>
          <w:sz w:val="24"/>
          <w:szCs w:val="24"/>
          <w:lang w:eastAsia="hu-HU"/>
        </w:rPr>
        <w:t xml:space="preserve">52 720 03            </w:t>
      </w:r>
      <w:r>
        <w:rPr>
          <w:rFonts w:ascii="Palatino Linotype" w:hAnsi="Palatino Linotype"/>
          <w:sz w:val="24"/>
          <w:szCs w:val="24"/>
          <w:lang w:eastAsia="hu-HU"/>
        </w:rPr>
        <w:tab/>
        <w:t>Gyakorló gyógyszertári asszisztens</w:t>
      </w:r>
    </w:p>
    <w:p w:rsidR="00F170F5" w:rsidRDefault="00F170F5" w:rsidP="00F170F5">
      <w:pPr>
        <w:spacing w:after="0" w:line="240" w:lineRule="auto"/>
        <w:rPr>
          <w:rFonts w:ascii="Palatino Linotype" w:hAnsi="Palatino Linotype"/>
          <w:sz w:val="24"/>
          <w:szCs w:val="24"/>
          <w:lang w:eastAsia="hu-HU"/>
        </w:rPr>
      </w:pPr>
      <w:r>
        <w:rPr>
          <w:rFonts w:ascii="Palatino Linotype" w:hAnsi="Palatino Linotype"/>
          <w:sz w:val="24"/>
          <w:szCs w:val="24"/>
          <w:lang w:eastAsia="hu-HU"/>
        </w:rPr>
        <w:t xml:space="preserve">52 725 03          </w:t>
      </w:r>
      <w:r>
        <w:rPr>
          <w:rFonts w:ascii="Palatino Linotype" w:hAnsi="Palatino Linotype"/>
          <w:sz w:val="24"/>
          <w:szCs w:val="24"/>
          <w:lang w:eastAsia="hu-HU"/>
        </w:rPr>
        <w:tab/>
        <w:t>Gyakorló klinikai laboratóriumi asszisztens</w:t>
      </w:r>
    </w:p>
    <w:p w:rsidR="00F170F5" w:rsidRDefault="00F170F5" w:rsidP="00F170F5">
      <w:pPr>
        <w:spacing w:after="0" w:line="240" w:lineRule="auto"/>
        <w:ind w:left="2127" w:hanging="2127"/>
        <w:rPr>
          <w:rFonts w:ascii="Palatino Linotype" w:hAnsi="Palatino Linotype"/>
          <w:sz w:val="24"/>
          <w:szCs w:val="24"/>
          <w:lang w:eastAsia="hu-HU"/>
        </w:rPr>
      </w:pPr>
      <w:r>
        <w:rPr>
          <w:rFonts w:ascii="Palatino Linotype" w:hAnsi="Palatino Linotype"/>
          <w:sz w:val="24"/>
          <w:szCs w:val="24"/>
          <w:lang w:eastAsia="hu-HU"/>
        </w:rPr>
        <w:t xml:space="preserve">52 725 02            </w:t>
      </w:r>
      <w:r>
        <w:rPr>
          <w:rFonts w:ascii="Palatino Linotype" w:hAnsi="Palatino Linotype"/>
          <w:sz w:val="24"/>
          <w:szCs w:val="24"/>
          <w:lang w:eastAsia="hu-HU"/>
        </w:rPr>
        <w:tab/>
        <w:t>Gyakorló képi diagnosztikai, nukleáris medicina és sugárterápiás asszisztens</w:t>
      </w:r>
    </w:p>
    <w:p w:rsidR="00F170F5" w:rsidRDefault="00F170F5" w:rsidP="00F170F5">
      <w:pPr>
        <w:spacing w:after="0" w:line="240" w:lineRule="auto"/>
        <w:rPr>
          <w:rFonts w:ascii="Palatino Linotype" w:hAnsi="Palatino Linotype"/>
          <w:sz w:val="24"/>
          <w:szCs w:val="24"/>
          <w:lang w:eastAsia="hu-HU"/>
        </w:rPr>
      </w:pPr>
      <w:r>
        <w:rPr>
          <w:rFonts w:ascii="Palatino Linotype" w:hAnsi="Palatino Linotype"/>
          <w:sz w:val="24"/>
          <w:szCs w:val="24"/>
          <w:lang w:eastAsia="hu-HU"/>
        </w:rPr>
        <w:t xml:space="preserve">52 725 04            </w:t>
      </w:r>
      <w:r>
        <w:rPr>
          <w:rFonts w:ascii="Palatino Linotype" w:hAnsi="Palatino Linotype"/>
          <w:sz w:val="24"/>
          <w:szCs w:val="24"/>
          <w:lang w:eastAsia="hu-HU"/>
        </w:rPr>
        <w:tab/>
        <w:t>Gyakorló szövettani asszisztens</w:t>
      </w:r>
    </w:p>
    <w:p w:rsidR="00B61F0A" w:rsidRPr="000E120B" w:rsidRDefault="00B61F0A" w:rsidP="009401F0">
      <w:pPr>
        <w:spacing w:after="0" w:line="240" w:lineRule="auto"/>
        <w:jc w:val="both"/>
        <w:rPr>
          <w:rFonts w:ascii="Palatino Linotype" w:hAnsi="Palatino Linotype"/>
          <w:sz w:val="24"/>
          <w:szCs w:val="24"/>
        </w:rPr>
      </w:pPr>
    </w:p>
    <w:p w:rsidR="00BC5763" w:rsidRPr="000E120B" w:rsidRDefault="00BC5763" w:rsidP="00014447">
      <w:pPr>
        <w:spacing w:after="0" w:line="240" w:lineRule="auto"/>
        <w:jc w:val="both"/>
        <w:rPr>
          <w:rFonts w:ascii="Palatino Linotype" w:hAnsi="Palatino Linotype"/>
          <w:sz w:val="24"/>
          <w:szCs w:val="24"/>
        </w:rPr>
      </w:pPr>
    </w:p>
    <w:p w:rsidR="00B61F0A" w:rsidRPr="000E120B" w:rsidRDefault="00B61F0A" w:rsidP="00EE7DFB">
      <w:pPr>
        <w:spacing w:after="0" w:line="240" w:lineRule="auto"/>
        <w:ind w:left="555" w:hanging="555"/>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r w:rsidRPr="000E120B">
        <w:rPr>
          <w:rFonts w:ascii="Palatino Linotype" w:hAnsi="Palatino Linotype"/>
          <w:b/>
          <w:sz w:val="24"/>
          <w:szCs w:val="24"/>
        </w:rPr>
        <w:t>A szakképzés jogi háttere</w:t>
      </w:r>
    </w:p>
    <w:p w:rsidR="00B61F0A" w:rsidRPr="000E120B" w:rsidRDefault="00B61F0A" w:rsidP="00B87D30">
      <w:pPr>
        <w:spacing w:after="0" w:line="240" w:lineRule="auto"/>
        <w:jc w:val="both"/>
        <w:rPr>
          <w:rFonts w:ascii="Palatino Linotype" w:hAnsi="Palatino Linotype"/>
          <w:b/>
          <w:sz w:val="24"/>
          <w:szCs w:val="24"/>
        </w:rPr>
      </w:pPr>
    </w:p>
    <w:p w:rsidR="00B61F0A" w:rsidRPr="000E120B" w:rsidRDefault="00B61F0A" w:rsidP="00B87D30">
      <w:pPr>
        <w:spacing w:after="0" w:line="240" w:lineRule="auto"/>
        <w:jc w:val="both"/>
        <w:rPr>
          <w:rFonts w:ascii="Palatino Linotype" w:hAnsi="Palatino Linotype"/>
          <w:sz w:val="24"/>
          <w:szCs w:val="24"/>
        </w:rPr>
      </w:pPr>
      <w:r w:rsidRPr="000E120B">
        <w:rPr>
          <w:rFonts w:ascii="Palatino Linotype" w:hAnsi="Palatino Linotype"/>
          <w:sz w:val="24"/>
          <w:szCs w:val="24"/>
        </w:rPr>
        <w:t>A szakképzési kerettanterv</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61F0A" w:rsidRPr="000E120B" w:rsidRDefault="00B61F0A"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nemzeti köznevelésről szóló </w:t>
      </w:r>
      <w:r w:rsidR="00D11A36" w:rsidRPr="000E120B">
        <w:rPr>
          <w:rFonts w:ascii="Palatino Linotype" w:hAnsi="Palatino Linotype"/>
          <w:sz w:val="24"/>
          <w:szCs w:val="24"/>
        </w:rPr>
        <w:t>2011. évi CXC. törvény,</w:t>
      </w:r>
      <w:r w:rsidRPr="000E120B">
        <w:rPr>
          <w:rFonts w:ascii="Palatino Linotype" w:hAnsi="Palatino Linotype"/>
          <w:sz w:val="24"/>
          <w:szCs w:val="24"/>
        </w:rPr>
        <w:tab/>
      </w:r>
    </w:p>
    <w:p w:rsidR="00B61F0A" w:rsidRPr="000E120B" w:rsidRDefault="00A31EE8" w:rsidP="00B87D30">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 xml:space="preserve">a szakképzésről szóló </w:t>
      </w:r>
      <w:r w:rsidR="00B61F0A" w:rsidRPr="000E120B">
        <w:rPr>
          <w:rFonts w:ascii="Palatino Linotype" w:hAnsi="Palatino Linotype"/>
          <w:sz w:val="24"/>
          <w:szCs w:val="24"/>
        </w:rPr>
        <w:t>2011. évi CLXXXVII. törvény,</w:t>
      </w:r>
      <w:r w:rsidR="00B61F0A" w:rsidRPr="000E120B">
        <w:rPr>
          <w:rFonts w:ascii="Palatino Linotype" w:hAnsi="Palatino Linotype"/>
          <w:sz w:val="24"/>
          <w:szCs w:val="24"/>
        </w:rPr>
        <w:tab/>
      </w:r>
    </w:p>
    <w:p w:rsidR="00B61F0A" w:rsidRPr="000E120B" w:rsidRDefault="00B61F0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valamint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61F0A" w:rsidRPr="000E120B"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lastRenderedPageBreak/>
        <w:t>az Országos Képzési Jegyzékről és az Országos Képzési Jegyzék módosításának eljárásrendj</w:t>
      </w:r>
      <w:r w:rsidR="00D11A36" w:rsidRPr="000E120B">
        <w:rPr>
          <w:rFonts w:ascii="Palatino Linotype" w:hAnsi="Palatino Linotype"/>
          <w:sz w:val="24"/>
          <w:szCs w:val="24"/>
        </w:rPr>
        <w:t>éről szóló 150/2012. (VII. 6.) K</w:t>
      </w:r>
      <w:r w:rsidRPr="000E120B">
        <w:rPr>
          <w:rFonts w:ascii="Palatino Linotype" w:hAnsi="Palatino Linotype"/>
          <w:sz w:val="24"/>
          <w:szCs w:val="24"/>
        </w:rPr>
        <w:t>ormányrendelet,</w:t>
      </w:r>
    </w:p>
    <w:p w:rsidR="00B61F0A" w:rsidRPr="000E120B" w:rsidRDefault="00B61F0A"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E61E50" w:rsidRDefault="00B61F0A" w:rsidP="00B63291">
      <w:pPr>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r>
      <w:r w:rsidRPr="00C32DEC">
        <w:rPr>
          <w:rFonts w:ascii="Palatino Linotype" w:hAnsi="Palatino Linotype"/>
          <w:kern w:val="1"/>
          <w:sz w:val="24"/>
          <w:szCs w:val="24"/>
          <w:lang w:eastAsia="hi-IN" w:bidi="hi-IN"/>
        </w:rPr>
        <w:t>az</w:t>
      </w:r>
      <w:r w:rsidR="009E70A0" w:rsidRPr="00C32DEC">
        <w:rPr>
          <w:rFonts w:ascii="Palatino Linotype" w:hAnsi="Palatino Linotype"/>
          <w:kern w:val="1"/>
          <w:sz w:val="24"/>
          <w:szCs w:val="24"/>
          <w:lang w:eastAsia="hi-IN" w:bidi="hi-IN"/>
        </w:rPr>
        <w:t xml:space="preserve"> </w:t>
      </w:r>
      <w:r w:rsidR="00722029" w:rsidRPr="00C32DEC">
        <w:rPr>
          <w:rFonts w:ascii="Palatino Linotype" w:hAnsi="Palatino Linotype"/>
          <w:kern w:val="1"/>
          <w:sz w:val="24"/>
          <w:szCs w:val="24"/>
          <w:lang w:eastAsia="hi-IN" w:bidi="hi-IN"/>
        </w:rPr>
        <w:t>54</w:t>
      </w:r>
      <w:r w:rsidR="00E7347C">
        <w:rPr>
          <w:rFonts w:ascii="Palatino Linotype" w:hAnsi="Palatino Linotype"/>
          <w:kern w:val="1"/>
          <w:sz w:val="24"/>
          <w:szCs w:val="24"/>
          <w:lang w:eastAsia="hi-IN" w:bidi="hi-IN"/>
        </w:rPr>
        <w:t xml:space="preserve"> </w:t>
      </w:r>
      <w:r w:rsidR="00722029" w:rsidRPr="00C32DEC">
        <w:rPr>
          <w:rFonts w:ascii="Palatino Linotype" w:hAnsi="Palatino Linotype"/>
          <w:kern w:val="1"/>
          <w:sz w:val="24"/>
          <w:szCs w:val="24"/>
          <w:lang w:eastAsia="hi-IN" w:bidi="hi-IN"/>
        </w:rPr>
        <w:t>720 01 Egészségügyi asszisztens</w:t>
      </w:r>
      <w:r w:rsidR="00C1339F">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szakképesítés szakmai és vizsgakövetelményeit tartalmazó rendelet</w:t>
      </w:r>
      <w:r w:rsidRPr="000E120B">
        <w:rPr>
          <w:rFonts w:ascii="Palatino Linotype" w:hAnsi="Palatino Linotype"/>
          <w:sz w:val="24"/>
          <w:szCs w:val="24"/>
        </w:rPr>
        <w:tab/>
      </w:r>
    </w:p>
    <w:p w:rsidR="00E61E50" w:rsidRDefault="00E61E50" w:rsidP="00E61E50">
      <w:pPr>
        <w:tabs>
          <w:tab w:val="left" w:pos="567"/>
        </w:tabs>
        <w:spacing w:after="0" w:line="240" w:lineRule="auto"/>
        <w:ind w:left="567"/>
        <w:jc w:val="both"/>
        <w:rPr>
          <w:rFonts w:ascii="Palatino Linotype" w:hAnsi="Palatino Linotype"/>
          <w:sz w:val="24"/>
          <w:szCs w:val="24"/>
        </w:rPr>
      </w:pPr>
    </w:p>
    <w:p w:rsidR="00B61F0A" w:rsidRPr="000E120B" w:rsidRDefault="00B61F0A" w:rsidP="00E61E50">
      <w:pPr>
        <w:tabs>
          <w:tab w:val="left" w:pos="567"/>
        </w:tabs>
        <w:spacing w:after="0" w:line="240" w:lineRule="auto"/>
        <w:ind w:left="567"/>
        <w:jc w:val="both"/>
        <w:rPr>
          <w:rFonts w:ascii="Palatino Linotype" w:hAnsi="Palatino Linotype"/>
          <w:sz w:val="24"/>
          <w:szCs w:val="24"/>
        </w:rPr>
      </w:pPr>
      <w:r w:rsidRPr="000E120B">
        <w:rPr>
          <w:rFonts w:ascii="Palatino Linotype" w:hAnsi="Palatino Linotype"/>
          <w:sz w:val="24"/>
          <w:szCs w:val="24"/>
        </w:rPr>
        <w:t>alapján készült.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BC7B54" w:rsidRPr="000E120B" w:rsidRDefault="00BC7B54" w:rsidP="00B87D30">
      <w:pPr>
        <w:spacing w:after="0" w:line="240" w:lineRule="auto"/>
        <w:ind w:left="555"/>
        <w:jc w:val="both"/>
        <w:rPr>
          <w:rFonts w:ascii="Palatino Linotype" w:hAnsi="Palatino Linotype"/>
          <w:sz w:val="24"/>
          <w:szCs w:val="24"/>
        </w:rPr>
      </w:pPr>
    </w:p>
    <w:p w:rsidR="00B61F0A" w:rsidRPr="000E120B" w:rsidRDefault="00512C80" w:rsidP="00B87D30">
      <w:pPr>
        <w:widowControl w:val="0"/>
        <w:numPr>
          <w:ilvl w:val="0"/>
          <w:numId w:val="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alap</w:t>
      </w:r>
      <w:r w:rsidR="00B61F0A" w:rsidRPr="000E120B">
        <w:rPr>
          <w:rFonts w:ascii="Palatino Linotype" w:hAnsi="Palatino Linotype"/>
          <w:b/>
          <w:sz w:val="24"/>
          <w:szCs w:val="24"/>
        </w:rPr>
        <w:t>adatai</w:t>
      </w:r>
    </w:p>
    <w:p w:rsidR="00B61F0A" w:rsidRPr="000E120B" w:rsidRDefault="00B61F0A" w:rsidP="00B87D30">
      <w:pPr>
        <w:widowControl w:val="0"/>
        <w:suppressAutoHyphens/>
        <w:spacing w:after="0" w:line="240" w:lineRule="auto"/>
        <w:ind w:left="750"/>
        <w:jc w:val="both"/>
        <w:rPr>
          <w:rFonts w:ascii="Palatino Linotype" w:hAnsi="Palatino Linotype"/>
          <w:b/>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 szakképesítés azonosító száma</w:t>
      </w:r>
      <w:r w:rsidR="006E7A12" w:rsidRPr="00722029">
        <w:rPr>
          <w:rFonts w:ascii="Palatino Linotype" w:hAnsi="Palatino Linotype"/>
          <w:iCs/>
          <w:sz w:val="24"/>
          <w:szCs w:val="24"/>
        </w:rPr>
        <w:t xml:space="preserve">: </w:t>
      </w:r>
      <w:r w:rsidR="00722029">
        <w:rPr>
          <w:rFonts w:ascii="Palatino Linotype" w:hAnsi="Palatino Linotype"/>
          <w:iCs/>
          <w:sz w:val="24"/>
          <w:szCs w:val="24"/>
        </w:rPr>
        <w:t>54</w:t>
      </w:r>
      <w:r w:rsidR="00E7347C">
        <w:rPr>
          <w:rFonts w:ascii="Palatino Linotype" w:hAnsi="Palatino Linotype"/>
          <w:iCs/>
          <w:sz w:val="24"/>
          <w:szCs w:val="24"/>
        </w:rPr>
        <w:t xml:space="preserve"> </w:t>
      </w:r>
      <w:r w:rsidR="00722029">
        <w:rPr>
          <w:rFonts w:ascii="Palatino Linotype" w:hAnsi="Palatino Linotype"/>
          <w:iCs/>
          <w:sz w:val="24"/>
          <w:szCs w:val="24"/>
        </w:rPr>
        <w:t>720 01</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FF7AB4"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00B61F0A" w:rsidRPr="000E120B">
        <w:rPr>
          <w:rFonts w:ascii="Palatino Linotype" w:hAnsi="Palatino Linotype"/>
          <w:iCs/>
          <w:sz w:val="24"/>
          <w:szCs w:val="24"/>
        </w:rPr>
        <w:t>zakképesítés megnevezése:</w:t>
      </w:r>
      <w:r w:rsidR="006E7A12">
        <w:rPr>
          <w:rFonts w:ascii="Palatino Linotype" w:hAnsi="Palatino Linotype"/>
          <w:iCs/>
          <w:sz w:val="24"/>
          <w:szCs w:val="24"/>
        </w:rPr>
        <w:t xml:space="preserve"> </w:t>
      </w:r>
      <w:r w:rsidR="00722029">
        <w:rPr>
          <w:rFonts w:ascii="Palatino Linotype" w:hAnsi="Palatino Linotype"/>
          <w:iCs/>
          <w:sz w:val="24"/>
          <w:szCs w:val="24"/>
        </w:rPr>
        <w:t>Egészségügyi asszisztens</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FF7AB4" w:rsidP="00B87D30">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00B61F0A" w:rsidRPr="000E120B">
        <w:rPr>
          <w:rFonts w:ascii="Palatino Linotype" w:hAnsi="Palatino Linotype"/>
          <w:iCs/>
          <w:sz w:val="24"/>
          <w:szCs w:val="24"/>
        </w:rPr>
        <w:t>zakmacsoport</w:t>
      </w:r>
      <w:r w:rsidR="00512C80" w:rsidRPr="000E120B">
        <w:rPr>
          <w:rFonts w:ascii="Palatino Linotype" w:hAnsi="Palatino Linotype"/>
          <w:iCs/>
          <w:sz w:val="24"/>
          <w:szCs w:val="24"/>
        </w:rPr>
        <w:t xml:space="preserve"> száma és megnevezése</w:t>
      </w:r>
      <w:r w:rsidR="00B61F0A" w:rsidRPr="000E120B">
        <w:rPr>
          <w:rFonts w:ascii="Palatino Linotype" w:hAnsi="Palatino Linotype"/>
          <w:iCs/>
          <w:sz w:val="24"/>
          <w:szCs w:val="24"/>
        </w:rPr>
        <w:t xml:space="preserve">: </w:t>
      </w:r>
      <w:r w:rsidR="00C76DDC">
        <w:rPr>
          <w:rFonts w:ascii="Palatino Linotype" w:hAnsi="Palatino Linotype"/>
          <w:iCs/>
          <w:sz w:val="24"/>
          <w:szCs w:val="24"/>
        </w:rPr>
        <w:t xml:space="preserve">1. </w:t>
      </w:r>
      <w:r w:rsidR="00B63291">
        <w:rPr>
          <w:rFonts w:ascii="Palatino Linotype" w:hAnsi="Palatino Linotype"/>
          <w:iCs/>
          <w:sz w:val="24"/>
          <w:szCs w:val="24"/>
        </w:rPr>
        <w:t>Egész</w:t>
      </w:r>
      <w:r w:rsidR="004B7ED8">
        <w:rPr>
          <w:rFonts w:ascii="Palatino Linotype" w:hAnsi="Palatino Linotype"/>
          <w:iCs/>
          <w:sz w:val="24"/>
          <w:szCs w:val="24"/>
        </w:rPr>
        <w:t>ségügy</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Ágazati besorolás</w:t>
      </w:r>
      <w:r w:rsidR="00512C80" w:rsidRPr="000E120B">
        <w:rPr>
          <w:rFonts w:ascii="Palatino Linotype" w:hAnsi="Palatino Linotype"/>
          <w:iCs/>
          <w:sz w:val="24"/>
          <w:szCs w:val="24"/>
        </w:rPr>
        <w:t xml:space="preserve"> száma és megnevezése</w:t>
      </w:r>
      <w:r w:rsidRPr="000E120B">
        <w:rPr>
          <w:rFonts w:ascii="Palatino Linotype" w:hAnsi="Palatino Linotype"/>
          <w:iCs/>
          <w:sz w:val="24"/>
          <w:szCs w:val="24"/>
        </w:rPr>
        <w:t xml:space="preserve">: </w:t>
      </w:r>
      <w:r w:rsidRPr="000E120B">
        <w:rPr>
          <w:rFonts w:ascii="Palatino Linotype" w:hAnsi="Palatino Linotype"/>
          <w:iCs/>
          <w:sz w:val="24"/>
          <w:szCs w:val="24"/>
        </w:rPr>
        <w:tab/>
      </w:r>
      <w:r w:rsidR="00C76DDC">
        <w:rPr>
          <w:rFonts w:ascii="Palatino Linotype" w:hAnsi="Palatino Linotype"/>
          <w:iCs/>
          <w:sz w:val="24"/>
          <w:szCs w:val="24"/>
        </w:rPr>
        <w:t>I. Egészségügy</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rendszerű szakképzésben a szakképzési évfolyamok száma:</w:t>
      </w:r>
      <w:r w:rsidR="006E7A12">
        <w:rPr>
          <w:rFonts w:ascii="Palatino Linotype" w:hAnsi="Palatino Linotype"/>
          <w:iCs/>
          <w:sz w:val="24"/>
          <w:szCs w:val="24"/>
        </w:rPr>
        <w:t xml:space="preserve"> </w:t>
      </w:r>
      <w:r w:rsidR="00722029">
        <w:rPr>
          <w:rFonts w:ascii="Palatino Linotype" w:hAnsi="Palatino Linotype"/>
          <w:iCs/>
          <w:sz w:val="24"/>
          <w:szCs w:val="24"/>
        </w:rPr>
        <w:t>2</w:t>
      </w:r>
      <w:r w:rsidR="00D33B6B">
        <w:rPr>
          <w:rFonts w:ascii="Palatino Linotype" w:hAnsi="Palatino Linotype"/>
          <w:iCs/>
          <w:sz w:val="24"/>
          <w:szCs w:val="24"/>
        </w:rPr>
        <w:t xml:space="preserve"> </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Elméleti képzési idő aránya</w:t>
      </w:r>
      <w:r w:rsidRPr="00722029">
        <w:rPr>
          <w:rFonts w:ascii="Palatino Linotype" w:hAnsi="Palatino Linotype"/>
          <w:iCs/>
          <w:sz w:val="24"/>
          <w:szCs w:val="24"/>
        </w:rPr>
        <w:t>:</w:t>
      </w:r>
      <w:r w:rsidR="00B63291" w:rsidRPr="00722029">
        <w:rPr>
          <w:rFonts w:ascii="Palatino Linotype" w:hAnsi="Palatino Linotype"/>
          <w:iCs/>
          <w:sz w:val="24"/>
          <w:szCs w:val="24"/>
        </w:rPr>
        <w:t xml:space="preserve"> </w:t>
      </w:r>
      <w:r w:rsidR="00722029">
        <w:rPr>
          <w:rFonts w:ascii="Palatino Linotype" w:hAnsi="Palatino Linotype"/>
          <w:iCs/>
          <w:sz w:val="24"/>
          <w:szCs w:val="24"/>
        </w:rPr>
        <w:t>50%</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Gyakorlati képzési idő aránya:</w:t>
      </w:r>
      <w:r w:rsidR="00B63291">
        <w:rPr>
          <w:rFonts w:ascii="Palatino Linotype" w:hAnsi="Palatino Linotype"/>
          <w:iCs/>
          <w:sz w:val="24"/>
          <w:szCs w:val="24"/>
        </w:rPr>
        <w:t xml:space="preserve"> </w:t>
      </w:r>
      <w:r w:rsidR="00722029">
        <w:rPr>
          <w:rFonts w:ascii="Palatino Linotype" w:hAnsi="Palatino Linotype"/>
          <w:iCs/>
          <w:sz w:val="24"/>
          <w:szCs w:val="24"/>
        </w:rPr>
        <w:t>50%</w:t>
      </w:r>
    </w:p>
    <w:p w:rsidR="00E61E50" w:rsidRDefault="00E61E50" w:rsidP="000845E9">
      <w:pPr>
        <w:pStyle w:val="Listaszerbekezds"/>
        <w:spacing w:after="0" w:line="240" w:lineRule="auto"/>
        <w:rPr>
          <w:rFonts w:ascii="Palatino Linotype" w:hAnsi="Palatino Linotype"/>
          <w:iCs/>
          <w:sz w:val="24"/>
          <w:szCs w:val="24"/>
        </w:rPr>
      </w:pPr>
    </w:p>
    <w:p w:rsidR="000845E9" w:rsidRPr="00E61E50" w:rsidRDefault="002971CF" w:rsidP="00E61E5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r w:rsidR="00722029">
        <w:rPr>
          <w:rFonts w:ascii="Palatino Linotype" w:hAnsi="Palatino Linotype"/>
          <w:iCs/>
          <w:sz w:val="24"/>
          <w:szCs w:val="24"/>
        </w:rPr>
        <w:t xml:space="preserve"> </w:t>
      </w:r>
    </w:p>
    <w:p w:rsidR="000845E9" w:rsidRPr="00E61E50" w:rsidRDefault="000845E9" w:rsidP="00E61E50">
      <w:pPr>
        <w:autoSpaceDE w:val="0"/>
        <w:autoSpaceDN w:val="0"/>
        <w:adjustRightInd w:val="0"/>
        <w:spacing w:after="0" w:line="240" w:lineRule="auto"/>
        <w:ind w:left="438"/>
        <w:jc w:val="both"/>
        <w:rPr>
          <w:rFonts w:ascii="Palatino Linotype" w:hAnsi="Palatino Linotype"/>
          <w:iCs/>
          <w:sz w:val="24"/>
          <w:szCs w:val="24"/>
        </w:rPr>
      </w:pPr>
      <w:r w:rsidRPr="00E61E50">
        <w:rPr>
          <w:rFonts w:ascii="Palatino Linotype" w:hAnsi="Palatino Linotype"/>
          <w:iCs/>
          <w:sz w:val="24"/>
          <w:szCs w:val="24"/>
        </w:rPr>
        <w:t xml:space="preserve">3 évfolyamos képzés esetén a 9. évfolyamot követően 140 óra, a 10. évfolyamot követően 140 óra; </w:t>
      </w:r>
    </w:p>
    <w:p w:rsidR="000845E9" w:rsidRPr="00E61E50" w:rsidRDefault="000845E9" w:rsidP="00E61E50">
      <w:pPr>
        <w:autoSpaceDE w:val="0"/>
        <w:autoSpaceDN w:val="0"/>
        <w:adjustRightInd w:val="0"/>
        <w:spacing w:after="0" w:line="240" w:lineRule="auto"/>
        <w:ind w:left="234" w:firstLine="204"/>
        <w:jc w:val="both"/>
        <w:rPr>
          <w:rFonts w:ascii="Palatino Linotype" w:hAnsi="Palatino Linotype"/>
          <w:iCs/>
          <w:sz w:val="24"/>
          <w:szCs w:val="24"/>
        </w:rPr>
      </w:pPr>
      <w:r w:rsidRPr="00E61E50">
        <w:rPr>
          <w:rFonts w:ascii="Palatino Linotype" w:hAnsi="Palatino Linotype"/>
          <w:iCs/>
          <w:sz w:val="24"/>
          <w:szCs w:val="24"/>
        </w:rPr>
        <w:t>2 évfolyamos képzés esetén az első szakképzési évfolyamot követően 160 óra</w:t>
      </w:r>
    </w:p>
    <w:p w:rsidR="002971CF" w:rsidRPr="000E120B" w:rsidRDefault="002971CF"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1F74EF" w:rsidP="00B87D30">
      <w:pPr>
        <w:tabs>
          <w:tab w:val="left" w:pos="1260"/>
        </w:tabs>
        <w:spacing w:after="0" w:line="240" w:lineRule="auto"/>
        <w:ind w:left="30"/>
        <w:jc w:val="both"/>
        <w:rPr>
          <w:rFonts w:ascii="Palatino Linotype" w:hAnsi="Palatino Linotype"/>
          <w:b/>
          <w:sz w:val="24"/>
          <w:szCs w:val="24"/>
        </w:rPr>
      </w:pPr>
      <w:r w:rsidRPr="000E120B">
        <w:rPr>
          <w:rFonts w:ascii="Palatino Linotype" w:hAnsi="Palatino Linotype"/>
          <w:b/>
          <w:sz w:val="24"/>
          <w:szCs w:val="24"/>
        </w:rPr>
        <w:t xml:space="preserve">III. </w:t>
      </w:r>
      <w:r w:rsidR="00B61F0A" w:rsidRPr="000E120B">
        <w:rPr>
          <w:rFonts w:ascii="Palatino Linotype" w:hAnsi="Palatino Linotype"/>
          <w:b/>
          <w:sz w:val="24"/>
          <w:szCs w:val="24"/>
        </w:rPr>
        <w:t>A szakképzésbe történő belépés feltételei</w:t>
      </w:r>
    </w:p>
    <w:p w:rsidR="00B61F0A" w:rsidRPr="000E120B" w:rsidRDefault="00B61F0A" w:rsidP="00B87D30">
      <w:pPr>
        <w:tabs>
          <w:tab w:val="left" w:pos="1260"/>
        </w:tabs>
        <w:spacing w:after="0" w:line="240" w:lineRule="auto"/>
        <w:ind w:left="42" w:hanging="12"/>
        <w:jc w:val="both"/>
        <w:rPr>
          <w:rFonts w:ascii="Palatino Linotype" w:hAnsi="Palatino Linotype"/>
          <w:b/>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előképzettség:</w:t>
      </w:r>
      <w:r w:rsidR="00B63291">
        <w:rPr>
          <w:rFonts w:ascii="Palatino Linotype" w:hAnsi="Palatino Linotype"/>
          <w:iCs/>
          <w:sz w:val="24"/>
          <w:szCs w:val="24"/>
        </w:rPr>
        <w:t xml:space="preserve"> érettségi végzettség </w:t>
      </w:r>
    </w:p>
    <w:p w:rsidR="00B61F0A" w:rsidRPr="000E120B" w:rsidRDefault="00B61F0A" w:rsidP="00C32DEC">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b/>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Bemeneti kompetenciák:</w:t>
      </w:r>
      <w:r w:rsidR="00B63291">
        <w:rPr>
          <w:rFonts w:ascii="Palatino Linotype" w:hAnsi="Palatino Linotype"/>
          <w:iCs/>
          <w:sz w:val="24"/>
          <w:szCs w:val="24"/>
        </w:rPr>
        <w:t xml:space="preserve"> -</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Szakmai előképzettség:</w:t>
      </w:r>
      <w:r w:rsidR="006E7A12">
        <w:rPr>
          <w:rFonts w:ascii="Palatino Linotype" w:hAnsi="Palatino Linotype"/>
          <w:iCs/>
          <w:sz w:val="24"/>
          <w:szCs w:val="24"/>
        </w:rPr>
        <w:t xml:space="preserve"> -</w:t>
      </w:r>
    </w:p>
    <w:p w:rsidR="001F74EF" w:rsidRPr="000E120B" w:rsidRDefault="001F74EF"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Előírt gyakorlat:</w:t>
      </w:r>
      <w:r w:rsidR="004B7ED8">
        <w:rPr>
          <w:rFonts w:ascii="Palatino Linotype" w:hAnsi="Palatino Linotype"/>
          <w:iCs/>
          <w:sz w:val="24"/>
          <w:szCs w:val="24"/>
        </w:rPr>
        <w:t xml:space="preserve"> -</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Egészségügyi alkalmassági követelmények:</w:t>
      </w:r>
      <w:r w:rsidR="004B7ED8">
        <w:rPr>
          <w:rFonts w:ascii="Palatino Linotype" w:hAnsi="Palatino Linotype"/>
          <w:iCs/>
          <w:sz w:val="24"/>
          <w:szCs w:val="24"/>
        </w:rPr>
        <w:t xml:space="preserve"> </w:t>
      </w:r>
      <w:r w:rsidR="000845E9">
        <w:rPr>
          <w:rFonts w:ascii="Palatino Linotype" w:hAnsi="Palatino Linotype"/>
          <w:iCs/>
          <w:sz w:val="24"/>
          <w:szCs w:val="24"/>
        </w:rPr>
        <w:t>szükségesek</w:t>
      </w: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p>
    <w:p w:rsidR="00B61F0A" w:rsidRPr="000E120B" w:rsidRDefault="00B61F0A" w:rsidP="00B87D30">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lastRenderedPageBreak/>
        <w:t>Pályaalkalmassági követelmények:</w:t>
      </w:r>
      <w:r w:rsidR="004B7ED8">
        <w:rPr>
          <w:rFonts w:ascii="Palatino Linotype" w:hAnsi="Palatino Linotype"/>
          <w:iCs/>
          <w:sz w:val="24"/>
          <w:szCs w:val="24"/>
        </w:rPr>
        <w:t xml:space="preserve"> </w:t>
      </w:r>
      <w:r w:rsidR="000845E9">
        <w:rPr>
          <w:rFonts w:ascii="Palatino Linotype" w:hAnsi="Palatino Linotype"/>
          <w:iCs/>
          <w:sz w:val="24"/>
          <w:szCs w:val="24"/>
        </w:rPr>
        <w:t>-</w:t>
      </w:r>
    </w:p>
    <w:p w:rsidR="00B61F0A" w:rsidRDefault="00B61F0A" w:rsidP="00B87D30">
      <w:pPr>
        <w:autoSpaceDE w:val="0"/>
        <w:autoSpaceDN w:val="0"/>
        <w:adjustRightInd w:val="0"/>
        <w:spacing w:after="0" w:line="240" w:lineRule="auto"/>
        <w:jc w:val="both"/>
        <w:rPr>
          <w:rFonts w:ascii="Palatino Linotype" w:hAnsi="Palatino Linotype"/>
          <w:iCs/>
          <w:sz w:val="24"/>
          <w:szCs w:val="24"/>
        </w:rPr>
      </w:pPr>
    </w:p>
    <w:p w:rsidR="000125D1" w:rsidRPr="000E120B" w:rsidRDefault="000125D1" w:rsidP="00B87D30">
      <w:pPr>
        <w:autoSpaceDE w:val="0"/>
        <w:autoSpaceDN w:val="0"/>
        <w:adjustRightInd w:val="0"/>
        <w:spacing w:after="0" w:line="240" w:lineRule="auto"/>
        <w:jc w:val="both"/>
        <w:rPr>
          <w:rFonts w:ascii="Palatino Linotype" w:hAnsi="Palatino Linotype"/>
          <w:iCs/>
          <w:sz w:val="24"/>
          <w:szCs w:val="24"/>
        </w:rPr>
      </w:pPr>
    </w:p>
    <w:p w:rsidR="00B61F0A" w:rsidRPr="000E120B" w:rsidRDefault="00B61F0A" w:rsidP="00B87D30">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szakképzés szervezésének feltételei</w:t>
      </w:r>
    </w:p>
    <w:p w:rsidR="00B61F0A" w:rsidRPr="000E120B" w:rsidRDefault="00B61F0A" w:rsidP="00B87D30">
      <w:pPr>
        <w:widowControl w:val="0"/>
        <w:suppressAutoHyphens/>
        <w:spacing w:after="0" w:line="240" w:lineRule="auto"/>
        <w:ind w:left="750"/>
        <w:jc w:val="both"/>
        <w:rPr>
          <w:rFonts w:ascii="Palatino Linotype" w:hAnsi="Palatino Linotype"/>
          <w:b/>
          <w:sz w:val="24"/>
          <w:szCs w:val="24"/>
        </w:rPr>
      </w:pPr>
    </w:p>
    <w:p w:rsidR="00B61F0A" w:rsidRPr="000E120B" w:rsidRDefault="00B61F0A" w:rsidP="00B87D30">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Személyi feltételek</w:t>
      </w:r>
    </w:p>
    <w:p w:rsidR="00B61F0A" w:rsidRPr="000E120B" w:rsidRDefault="00B61F0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B61F0A" w:rsidRPr="000E120B" w:rsidRDefault="00B61F0A" w:rsidP="00B87D30">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Ezen túl az alábbi tantárgyak oktatására az alábbi végzettséggel rendelkező szakember alkalmazható:</w:t>
      </w:r>
    </w:p>
    <w:p w:rsidR="00B61F0A" w:rsidRPr="000E120B" w:rsidRDefault="00B61F0A" w:rsidP="00B87D3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88"/>
        <w:gridCol w:w="5143"/>
      </w:tblGrid>
      <w:tr w:rsidR="00B61F0A" w:rsidRPr="000E120B">
        <w:trPr>
          <w:jc w:val="center"/>
        </w:trPr>
        <w:tc>
          <w:tcPr>
            <w:tcW w:w="3588" w:type="dxa"/>
            <w:tcBorders>
              <w:top w:val="single" w:sz="4" w:space="0" w:color="auto"/>
              <w:left w:val="single" w:sz="4" w:space="0" w:color="auto"/>
              <w:bottom w:val="single" w:sz="4" w:space="0" w:color="auto"/>
              <w:right w:val="single" w:sz="4" w:space="0" w:color="auto"/>
            </w:tcBorders>
          </w:tcPr>
          <w:p w:rsidR="00B61F0A" w:rsidRPr="000E120B" w:rsidRDefault="00B61F0A"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Tantárgy</w:t>
            </w:r>
          </w:p>
        </w:tc>
        <w:tc>
          <w:tcPr>
            <w:tcW w:w="5143" w:type="dxa"/>
            <w:tcBorders>
              <w:top w:val="single" w:sz="4" w:space="0" w:color="auto"/>
              <w:left w:val="single" w:sz="4" w:space="0" w:color="auto"/>
              <w:bottom w:val="single" w:sz="4" w:space="0" w:color="auto"/>
              <w:right w:val="single" w:sz="4" w:space="0" w:color="auto"/>
            </w:tcBorders>
          </w:tcPr>
          <w:p w:rsidR="00B61F0A" w:rsidRPr="000E120B" w:rsidRDefault="00B61F0A" w:rsidP="00B87D30">
            <w:pPr>
              <w:spacing w:after="0" w:line="240" w:lineRule="auto"/>
              <w:jc w:val="center"/>
              <w:rPr>
                <w:rFonts w:ascii="Palatino Linotype" w:hAnsi="Palatino Linotype"/>
                <w:b/>
                <w:sz w:val="24"/>
                <w:szCs w:val="24"/>
              </w:rPr>
            </w:pPr>
            <w:r w:rsidRPr="000E120B">
              <w:rPr>
                <w:rFonts w:ascii="Palatino Linotype" w:hAnsi="Palatino Linotype"/>
                <w:b/>
                <w:sz w:val="24"/>
                <w:szCs w:val="24"/>
              </w:rPr>
              <w:t>Szakképesítés/Szakképzettség</w:t>
            </w:r>
          </w:p>
        </w:tc>
      </w:tr>
      <w:tr w:rsidR="00D1079C" w:rsidRPr="000E120B">
        <w:trPr>
          <w:trHeight w:val="1854"/>
          <w:jc w:val="center"/>
        </w:trPr>
        <w:tc>
          <w:tcPr>
            <w:tcW w:w="3588" w:type="dxa"/>
            <w:tcBorders>
              <w:top w:val="single" w:sz="4" w:space="0" w:color="auto"/>
              <w:left w:val="single" w:sz="4" w:space="0" w:color="auto"/>
              <w:right w:val="single" w:sz="4" w:space="0" w:color="auto"/>
            </w:tcBorders>
            <w:vAlign w:val="center"/>
          </w:tcPr>
          <w:p w:rsidR="00D1079C" w:rsidRPr="00945854" w:rsidRDefault="00D1079C" w:rsidP="00163D23">
            <w:pPr>
              <w:spacing w:after="0" w:line="240" w:lineRule="auto"/>
              <w:rPr>
                <w:rFonts w:ascii="Palatino Linotype" w:hAnsi="Palatino Linotype"/>
                <w:bCs/>
                <w:sz w:val="24"/>
                <w:szCs w:val="24"/>
              </w:rPr>
            </w:pPr>
            <w:r w:rsidRPr="00945854">
              <w:rPr>
                <w:rFonts w:ascii="Palatino Linotype" w:hAnsi="Palatino Linotype"/>
                <w:bCs/>
                <w:sz w:val="24"/>
                <w:szCs w:val="24"/>
              </w:rPr>
              <w:t>Egészségügyi alapismeretek</w:t>
            </w:r>
          </w:p>
          <w:p w:rsidR="00D1079C" w:rsidRPr="00945854" w:rsidRDefault="00D1079C" w:rsidP="008F079C">
            <w:pPr>
              <w:ind w:left="720"/>
              <w:rPr>
                <w:rFonts w:ascii="Palatino Linotype" w:hAnsi="Palatino Linotype"/>
                <w:bCs/>
                <w:sz w:val="24"/>
                <w:szCs w:val="24"/>
              </w:rPr>
            </w:pPr>
            <w:r w:rsidRPr="00945854">
              <w:rPr>
                <w:rFonts w:ascii="Palatino Linotype" w:hAnsi="Palatino Linotype"/>
                <w:bCs/>
                <w:sz w:val="24"/>
                <w:szCs w:val="24"/>
              </w:rPr>
              <w:t xml:space="preserve"> </w:t>
            </w:r>
          </w:p>
        </w:tc>
        <w:tc>
          <w:tcPr>
            <w:tcW w:w="5143" w:type="dxa"/>
            <w:tcBorders>
              <w:top w:val="single" w:sz="4" w:space="0" w:color="auto"/>
              <w:left w:val="single" w:sz="4" w:space="0" w:color="auto"/>
              <w:right w:val="single" w:sz="4" w:space="0" w:color="auto"/>
            </w:tcBorders>
          </w:tcPr>
          <w:p w:rsidR="00D1079C" w:rsidRPr="00ED5EAB" w:rsidRDefault="00C1395E" w:rsidP="00C1395E">
            <w:pPr>
              <w:spacing w:line="240" w:lineRule="auto"/>
              <w:jc w:val="both"/>
              <w:rPr>
                <w:rFonts w:ascii="Palatino Linotype" w:hAnsi="Palatino Linotype"/>
                <w:sz w:val="20"/>
                <w:szCs w:val="20"/>
              </w:rPr>
            </w:pPr>
            <w:r>
              <w:rPr>
                <w:rFonts w:ascii="Palatino Linotype" w:hAnsi="Palatino Linotype" w:cs="Tahoma"/>
                <w:sz w:val="24"/>
                <w:szCs w:val="24"/>
              </w:rPr>
              <w:t>egészségügyi szaktanár,</w:t>
            </w:r>
            <w:r w:rsidRPr="00ED5EAB">
              <w:rPr>
                <w:rFonts w:ascii="Palatino Linotype" w:hAnsi="Palatino Linotype" w:cs="Tahoma"/>
                <w:sz w:val="24"/>
                <w:szCs w:val="24"/>
              </w:rPr>
              <w:t xml:space="preserve"> </w:t>
            </w:r>
            <w:r w:rsidR="00D1079C" w:rsidRPr="00ED5EAB">
              <w:rPr>
                <w:rFonts w:ascii="Palatino Linotype" w:hAnsi="Palatino Linotype" w:cs="Tahoma"/>
                <w:sz w:val="24"/>
                <w:szCs w:val="24"/>
              </w:rPr>
              <w:t>egészségügyi szakoktató,</w:t>
            </w:r>
            <w:r>
              <w:rPr>
                <w:rFonts w:ascii="Palatino Linotype" w:hAnsi="Palatino Linotype" w:cs="Tahoma"/>
                <w:sz w:val="24"/>
                <w:szCs w:val="24"/>
              </w:rPr>
              <w:t xml:space="preserve"> </w:t>
            </w:r>
            <w:r w:rsidR="00D1079C" w:rsidRPr="00ED5EAB">
              <w:rPr>
                <w:rFonts w:ascii="Palatino Linotype" w:hAnsi="Palatino Linotype" w:cs="Tahoma"/>
                <w:sz w:val="24"/>
                <w:szCs w:val="24"/>
              </w:rPr>
              <w:t xml:space="preserve">egyetemi okleveles ápoló, </w:t>
            </w:r>
            <w:r w:rsidRPr="00ED5EAB">
              <w:rPr>
                <w:rFonts w:ascii="Palatino Linotype" w:hAnsi="Palatino Linotype" w:cs="Tahoma"/>
                <w:sz w:val="24"/>
                <w:szCs w:val="24"/>
              </w:rPr>
              <w:t>egészségtan tanár egészségügyi előképzettséggel</w:t>
            </w:r>
            <w:r>
              <w:rPr>
                <w:rFonts w:ascii="Palatino Linotype" w:hAnsi="Palatino Linotype" w:cs="Tahoma"/>
                <w:sz w:val="24"/>
                <w:szCs w:val="24"/>
              </w:rPr>
              <w:t>,</w:t>
            </w:r>
            <w:r w:rsidRPr="00ED5EAB">
              <w:rPr>
                <w:rFonts w:ascii="Palatino Linotype" w:hAnsi="Palatino Linotype" w:cs="Tahoma"/>
                <w:sz w:val="24"/>
                <w:szCs w:val="24"/>
              </w:rPr>
              <w:t xml:space="preserve"> </w:t>
            </w:r>
            <w:r w:rsidR="00D1079C" w:rsidRPr="00ED5EAB">
              <w:rPr>
                <w:rFonts w:ascii="Palatino Linotype" w:hAnsi="Palatino Linotype" w:cs="Tahoma"/>
                <w:sz w:val="24"/>
                <w:szCs w:val="24"/>
              </w:rPr>
              <w:t>jogász</w:t>
            </w:r>
            <w:r>
              <w:rPr>
                <w:rFonts w:ascii="Palatino Linotype" w:hAnsi="Palatino Linotype" w:cs="Tahoma"/>
                <w:sz w:val="24"/>
                <w:szCs w:val="24"/>
              </w:rPr>
              <w:t xml:space="preserve"> (szakmai jogi és etikai ismeretek), </w:t>
            </w:r>
            <w:r w:rsidR="00D1079C">
              <w:rPr>
                <w:rFonts w:ascii="Palatino Linotype" w:hAnsi="Palatino Linotype" w:cs="Tahoma"/>
                <w:sz w:val="24"/>
                <w:szCs w:val="24"/>
              </w:rPr>
              <w:t>egészségügyi menedzser</w:t>
            </w:r>
            <w:r>
              <w:rPr>
                <w:rFonts w:ascii="Palatino Linotype" w:hAnsi="Palatino Linotype" w:cs="Tahoma"/>
                <w:sz w:val="24"/>
                <w:szCs w:val="24"/>
              </w:rPr>
              <w:t xml:space="preserve"> (egészségügyi ellátórendszer)</w:t>
            </w:r>
            <w:r w:rsidR="00D1079C">
              <w:rPr>
                <w:rFonts w:ascii="Palatino Linotype" w:hAnsi="Palatino Linotype" w:cs="Tahoma"/>
                <w:sz w:val="24"/>
                <w:szCs w:val="24"/>
              </w:rPr>
              <w:t>,</w:t>
            </w:r>
            <w:r w:rsidR="00D1079C" w:rsidRPr="00ED5EAB">
              <w:rPr>
                <w:rFonts w:ascii="Palatino Linotype" w:hAnsi="Palatino Linotype" w:cs="Tahoma"/>
                <w:sz w:val="24"/>
                <w:szCs w:val="24"/>
              </w:rPr>
              <w:t xml:space="preserve"> </w:t>
            </w:r>
          </w:p>
        </w:tc>
      </w:tr>
      <w:tr w:rsidR="00163D23" w:rsidRPr="000E120B">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163D23" w:rsidRPr="00945854" w:rsidRDefault="00163D23" w:rsidP="00163D23">
            <w:pPr>
              <w:spacing w:after="0" w:line="240" w:lineRule="auto"/>
              <w:rPr>
                <w:rFonts w:ascii="Palatino Linotype" w:hAnsi="Palatino Linotype"/>
                <w:bCs/>
                <w:sz w:val="24"/>
                <w:szCs w:val="24"/>
              </w:rPr>
            </w:pPr>
            <w:r w:rsidRPr="00945854">
              <w:rPr>
                <w:rFonts w:ascii="Palatino Linotype" w:hAnsi="Palatino Linotype"/>
                <w:bCs/>
                <w:sz w:val="24"/>
                <w:szCs w:val="24"/>
              </w:rPr>
              <w:t>Szakmai kommunikáció</w:t>
            </w:r>
          </w:p>
        </w:tc>
        <w:tc>
          <w:tcPr>
            <w:tcW w:w="5143" w:type="dxa"/>
            <w:tcBorders>
              <w:top w:val="single" w:sz="4" w:space="0" w:color="auto"/>
              <w:left w:val="single" w:sz="4" w:space="0" w:color="auto"/>
              <w:bottom w:val="single" w:sz="4" w:space="0" w:color="auto"/>
              <w:right w:val="single" w:sz="4" w:space="0" w:color="auto"/>
            </w:tcBorders>
          </w:tcPr>
          <w:p w:rsidR="00163D23" w:rsidRPr="00ED5EAB" w:rsidRDefault="00D1079C" w:rsidP="003806BF">
            <w:pPr>
              <w:spacing w:after="0" w:line="240" w:lineRule="auto"/>
              <w:jc w:val="both"/>
              <w:rPr>
                <w:rFonts w:ascii="Palatino Linotype" w:hAnsi="Palatino Linotype"/>
                <w:sz w:val="24"/>
                <w:szCs w:val="24"/>
              </w:rPr>
            </w:pPr>
            <w:r>
              <w:rPr>
                <w:rFonts w:ascii="Palatino Linotype" w:hAnsi="Palatino Linotype"/>
                <w:sz w:val="24"/>
                <w:szCs w:val="24"/>
              </w:rPr>
              <w:t>e</w:t>
            </w:r>
            <w:r w:rsidRPr="00B2034E">
              <w:rPr>
                <w:rFonts w:ascii="Palatino Linotype" w:hAnsi="Palatino Linotype"/>
                <w:sz w:val="24"/>
                <w:szCs w:val="24"/>
              </w:rPr>
              <w:t>gészségügyi szaktanár, egészségügyi szakoktató, egyetemi okleveles ápoló</w:t>
            </w:r>
            <w:r>
              <w:rPr>
                <w:rFonts w:ascii="Palatino Linotype" w:hAnsi="Palatino Linotype"/>
                <w:sz w:val="24"/>
                <w:szCs w:val="24"/>
              </w:rPr>
              <w:t>, latin szakos nyelvtanár</w:t>
            </w:r>
            <w:r w:rsidR="00C1395E">
              <w:rPr>
                <w:rFonts w:ascii="Palatino Linotype" w:hAnsi="Palatino Linotype"/>
                <w:sz w:val="24"/>
                <w:szCs w:val="24"/>
              </w:rPr>
              <w:t xml:space="preserve"> (orvosi latin)</w:t>
            </w:r>
          </w:p>
        </w:tc>
      </w:tr>
      <w:tr w:rsidR="004B7ED8" w:rsidRPr="000E120B">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4B7ED8" w:rsidRPr="00945854" w:rsidRDefault="00163D23" w:rsidP="003806BF">
            <w:pPr>
              <w:spacing w:after="0" w:line="240" w:lineRule="auto"/>
              <w:rPr>
                <w:rFonts w:ascii="Palatino Linotype" w:hAnsi="Palatino Linotype"/>
                <w:bCs/>
                <w:sz w:val="24"/>
                <w:szCs w:val="24"/>
              </w:rPr>
            </w:pPr>
            <w:r w:rsidRPr="00945854">
              <w:rPr>
                <w:rFonts w:ascii="Palatino Linotype" w:hAnsi="Palatino Linotype"/>
                <w:bCs/>
                <w:sz w:val="24"/>
                <w:szCs w:val="24"/>
              </w:rPr>
              <w:t>Ápolástan-gondozástan</w:t>
            </w:r>
          </w:p>
        </w:tc>
        <w:tc>
          <w:tcPr>
            <w:tcW w:w="5143" w:type="dxa"/>
            <w:tcBorders>
              <w:top w:val="single" w:sz="4" w:space="0" w:color="auto"/>
              <w:left w:val="single" w:sz="4" w:space="0" w:color="auto"/>
              <w:bottom w:val="single" w:sz="4" w:space="0" w:color="auto"/>
              <w:right w:val="single" w:sz="4" w:space="0" w:color="auto"/>
            </w:tcBorders>
          </w:tcPr>
          <w:p w:rsidR="004B7ED8" w:rsidRPr="00ED5EAB" w:rsidRDefault="00D1079C" w:rsidP="003806BF">
            <w:pPr>
              <w:spacing w:after="0" w:line="240" w:lineRule="auto"/>
              <w:jc w:val="both"/>
              <w:rPr>
                <w:rFonts w:ascii="Palatino Linotype" w:hAnsi="Palatino Linotype"/>
                <w:sz w:val="24"/>
                <w:szCs w:val="24"/>
              </w:rPr>
            </w:pPr>
            <w:r w:rsidRPr="00ED5EAB">
              <w:rPr>
                <w:rFonts w:ascii="Palatino Linotype" w:hAnsi="Palatino Linotype"/>
                <w:sz w:val="24"/>
                <w:szCs w:val="24"/>
              </w:rPr>
              <w:t>egészségügyi szaktanár, egészségügyi szakoktató, egyetemi okleveles ápoló</w:t>
            </w:r>
          </w:p>
        </w:tc>
      </w:tr>
      <w:tr w:rsidR="00163D23" w:rsidRPr="000E120B">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163D23" w:rsidRPr="00945854" w:rsidRDefault="00163D23" w:rsidP="003806BF">
            <w:pPr>
              <w:spacing w:after="0" w:line="240" w:lineRule="auto"/>
              <w:rPr>
                <w:rFonts w:ascii="Palatino Linotype" w:hAnsi="Palatino Linotype"/>
                <w:bCs/>
                <w:sz w:val="24"/>
                <w:szCs w:val="24"/>
              </w:rPr>
            </w:pPr>
            <w:r w:rsidRPr="00945854">
              <w:rPr>
                <w:rFonts w:ascii="Palatino Linotype" w:hAnsi="Palatino Linotype"/>
                <w:bCs/>
                <w:sz w:val="24"/>
                <w:szCs w:val="24"/>
              </w:rPr>
              <w:t>Ápolástan-gondozástan gyakorlat</w:t>
            </w:r>
          </w:p>
        </w:tc>
        <w:tc>
          <w:tcPr>
            <w:tcW w:w="5143" w:type="dxa"/>
            <w:tcBorders>
              <w:top w:val="single" w:sz="4" w:space="0" w:color="auto"/>
              <w:left w:val="single" w:sz="4" w:space="0" w:color="auto"/>
              <w:bottom w:val="single" w:sz="4" w:space="0" w:color="auto"/>
              <w:right w:val="single" w:sz="4" w:space="0" w:color="auto"/>
            </w:tcBorders>
          </w:tcPr>
          <w:p w:rsidR="00163D23" w:rsidRPr="00ED5EAB" w:rsidRDefault="00ED5EAB" w:rsidP="00DF7554">
            <w:pPr>
              <w:spacing w:after="0" w:line="240" w:lineRule="auto"/>
              <w:jc w:val="both"/>
              <w:rPr>
                <w:rFonts w:ascii="Palatino Linotype" w:hAnsi="Palatino Linotype"/>
                <w:sz w:val="24"/>
                <w:szCs w:val="24"/>
              </w:rPr>
            </w:pPr>
            <w:r w:rsidRPr="00ED5EAB">
              <w:rPr>
                <w:rFonts w:ascii="Palatino Linotype" w:hAnsi="Palatino Linotype"/>
                <w:sz w:val="24"/>
                <w:szCs w:val="24"/>
              </w:rPr>
              <w:t xml:space="preserve">egészségügyi szaktanár, egészségügyi szakoktató, egyetemi okleveles ápoló, </w:t>
            </w:r>
            <w:r w:rsidR="00934C22">
              <w:rPr>
                <w:rFonts w:ascii="Palatino Linotype" w:hAnsi="Palatino Linotype" w:cs="Tahoma"/>
                <w:sz w:val="24"/>
                <w:szCs w:val="24"/>
              </w:rPr>
              <w:t>ápoló (BSc)</w:t>
            </w:r>
            <w:r w:rsidRPr="00ED5EAB">
              <w:rPr>
                <w:rFonts w:ascii="Palatino Linotype" w:hAnsi="Palatino Linotype"/>
                <w:sz w:val="24"/>
                <w:szCs w:val="24"/>
              </w:rPr>
              <w:t>, egészségügyi gyakorlatvezető</w:t>
            </w:r>
            <w:r w:rsidR="009C7FF8">
              <w:rPr>
                <w:rFonts w:ascii="Palatino Linotype" w:hAnsi="Palatino Linotype"/>
                <w:sz w:val="24"/>
                <w:szCs w:val="24"/>
              </w:rPr>
              <w:t>,</w:t>
            </w:r>
            <w:r>
              <w:rPr>
                <w:rFonts w:ascii="Palatino Linotype" w:hAnsi="Palatino Linotype" w:cs="Tahoma"/>
              </w:rPr>
              <w:t xml:space="preserve"> </w:t>
            </w:r>
            <w:r w:rsidRPr="00ED5EAB">
              <w:rPr>
                <w:rFonts w:ascii="Palatino Linotype" w:hAnsi="Palatino Linotype" w:cs="Tahoma"/>
                <w:sz w:val="24"/>
                <w:szCs w:val="24"/>
              </w:rPr>
              <w:t>csecsemő és kisgyermekgondozó</w:t>
            </w:r>
            <w:r w:rsidR="00DF7554">
              <w:rPr>
                <w:rFonts w:ascii="Palatino Linotype" w:hAnsi="Palatino Linotype" w:cs="Tahoma"/>
                <w:sz w:val="24"/>
                <w:szCs w:val="24"/>
              </w:rPr>
              <w:t xml:space="preserve"> (egészséges csecsemő és gyermek gondozása)</w:t>
            </w:r>
            <w:r w:rsidRPr="00ED5EAB">
              <w:rPr>
                <w:rFonts w:ascii="Palatino Linotype" w:hAnsi="Palatino Linotype" w:cs="Tahoma"/>
                <w:sz w:val="24"/>
                <w:szCs w:val="24"/>
              </w:rPr>
              <w:t>, rendelőintézeti vezető asszisztens</w:t>
            </w:r>
            <w:r w:rsidR="00DF7554">
              <w:rPr>
                <w:rFonts w:ascii="Palatino Linotype" w:hAnsi="Palatino Linotype" w:cs="Tahoma"/>
                <w:sz w:val="24"/>
                <w:szCs w:val="24"/>
              </w:rPr>
              <w:t xml:space="preserve"> (ápolási-gondozási feladatok felnőttkorban)</w:t>
            </w:r>
            <w:r w:rsidRPr="00ED5EAB">
              <w:rPr>
                <w:rFonts w:ascii="Palatino Linotype" w:hAnsi="Palatino Linotype" w:cs="Tahoma"/>
                <w:sz w:val="24"/>
                <w:szCs w:val="24"/>
              </w:rPr>
              <w:t>, szociális munkás</w:t>
            </w:r>
            <w:r w:rsidR="00DF7554">
              <w:rPr>
                <w:rFonts w:ascii="Palatino Linotype" w:hAnsi="Palatino Linotype" w:cs="Tahoma"/>
                <w:sz w:val="24"/>
                <w:szCs w:val="24"/>
              </w:rPr>
              <w:t xml:space="preserve"> (gondozási feladatok felnőttkorban)</w:t>
            </w:r>
          </w:p>
        </w:tc>
      </w:tr>
      <w:tr w:rsidR="004B7ED8" w:rsidRPr="000E120B">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4B7ED8" w:rsidRPr="00945854" w:rsidRDefault="004B7ED8" w:rsidP="003806BF">
            <w:pPr>
              <w:spacing w:after="0" w:line="240" w:lineRule="auto"/>
              <w:rPr>
                <w:rFonts w:ascii="Palatino Linotype" w:hAnsi="Palatino Linotype"/>
                <w:bCs/>
                <w:sz w:val="24"/>
                <w:szCs w:val="24"/>
              </w:rPr>
            </w:pPr>
            <w:r w:rsidRPr="00945854">
              <w:rPr>
                <w:rFonts w:ascii="Palatino Linotype" w:hAnsi="Palatino Linotype"/>
                <w:bCs/>
                <w:sz w:val="24"/>
                <w:szCs w:val="24"/>
              </w:rPr>
              <w:t>Klinikumi ismeretek</w:t>
            </w:r>
          </w:p>
        </w:tc>
        <w:tc>
          <w:tcPr>
            <w:tcW w:w="5143" w:type="dxa"/>
            <w:tcBorders>
              <w:top w:val="single" w:sz="4" w:space="0" w:color="auto"/>
              <w:left w:val="single" w:sz="4" w:space="0" w:color="auto"/>
              <w:bottom w:val="single" w:sz="4" w:space="0" w:color="auto"/>
              <w:right w:val="single" w:sz="4" w:space="0" w:color="auto"/>
            </w:tcBorders>
          </w:tcPr>
          <w:p w:rsidR="004B7ED8" w:rsidRPr="00ED5EAB" w:rsidRDefault="00D1079C" w:rsidP="00D1079C">
            <w:pPr>
              <w:spacing w:after="0" w:line="240" w:lineRule="auto"/>
              <w:jc w:val="both"/>
              <w:rPr>
                <w:rFonts w:ascii="Palatino Linotype" w:hAnsi="Palatino Linotype"/>
                <w:sz w:val="24"/>
                <w:szCs w:val="24"/>
              </w:rPr>
            </w:pPr>
            <w:r>
              <w:rPr>
                <w:rFonts w:ascii="Palatino Linotype" w:hAnsi="Palatino Linotype"/>
                <w:sz w:val="24"/>
                <w:szCs w:val="24"/>
              </w:rPr>
              <w:t>általános orvos, szakorvos, egészségügyi szakoktató, egészségügyi szaktanár, egyetemi okleveles ápoló, közegészségügyi-járványügyi felügyelő</w:t>
            </w:r>
            <w:r w:rsidR="00DF7554">
              <w:rPr>
                <w:rFonts w:ascii="Palatino Linotype" w:hAnsi="Palatino Linotype"/>
                <w:sz w:val="24"/>
                <w:szCs w:val="24"/>
              </w:rPr>
              <w:t xml:space="preserve"> (mikrobiológia-járványtan)</w:t>
            </w:r>
            <w:r>
              <w:rPr>
                <w:rFonts w:ascii="Palatino Linotype" w:hAnsi="Palatino Linotype"/>
                <w:sz w:val="24"/>
                <w:szCs w:val="24"/>
              </w:rPr>
              <w:t>, közegészségügyi járványügyi ellenőr</w:t>
            </w:r>
            <w:r w:rsidR="00DF7554">
              <w:rPr>
                <w:rFonts w:ascii="Palatino Linotype" w:hAnsi="Palatino Linotype"/>
                <w:sz w:val="24"/>
                <w:szCs w:val="24"/>
              </w:rPr>
              <w:t xml:space="preserve"> (mikrobiológia-járványtan)</w:t>
            </w:r>
            <w:r>
              <w:rPr>
                <w:rFonts w:ascii="Palatino Linotype" w:hAnsi="Palatino Linotype"/>
                <w:sz w:val="24"/>
                <w:szCs w:val="24"/>
              </w:rPr>
              <w:t>, gyógyszerész</w:t>
            </w:r>
            <w:r w:rsidR="00DF7554">
              <w:rPr>
                <w:rFonts w:ascii="Palatino Linotype" w:hAnsi="Palatino Linotype"/>
                <w:sz w:val="24"/>
                <w:szCs w:val="24"/>
              </w:rPr>
              <w:t xml:space="preserve"> (gyógyszertani alapismeretek)</w:t>
            </w:r>
            <w:r>
              <w:rPr>
                <w:rFonts w:ascii="Palatino Linotype" w:hAnsi="Palatino Linotype"/>
                <w:sz w:val="24"/>
                <w:szCs w:val="24"/>
              </w:rPr>
              <w:t>, mentőtiszt</w:t>
            </w:r>
            <w:r w:rsidR="00DF7554">
              <w:rPr>
                <w:rFonts w:ascii="Palatino Linotype" w:hAnsi="Palatino Linotype"/>
                <w:sz w:val="24"/>
                <w:szCs w:val="24"/>
              </w:rPr>
              <w:t xml:space="preserve"> (elsősegélynyújtás-első ellátás)</w:t>
            </w:r>
          </w:p>
        </w:tc>
      </w:tr>
      <w:tr w:rsidR="001C109A" w:rsidRPr="000E120B">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1C109A" w:rsidRPr="00945854" w:rsidRDefault="001C109A" w:rsidP="001C109A">
            <w:pPr>
              <w:spacing w:after="0" w:line="240" w:lineRule="auto"/>
              <w:rPr>
                <w:rFonts w:ascii="Palatino Linotype" w:hAnsi="Palatino Linotype"/>
                <w:bCs/>
                <w:sz w:val="24"/>
                <w:szCs w:val="24"/>
              </w:rPr>
            </w:pPr>
            <w:r w:rsidRPr="00945854">
              <w:rPr>
                <w:rFonts w:ascii="Palatino Linotype" w:hAnsi="Palatino Linotype"/>
                <w:bCs/>
                <w:sz w:val="24"/>
                <w:szCs w:val="24"/>
              </w:rPr>
              <w:t>Klinikumi gyakorlat</w:t>
            </w:r>
          </w:p>
        </w:tc>
        <w:tc>
          <w:tcPr>
            <w:tcW w:w="5143" w:type="dxa"/>
            <w:tcBorders>
              <w:top w:val="single" w:sz="4" w:space="0" w:color="auto"/>
              <w:left w:val="single" w:sz="4" w:space="0" w:color="auto"/>
              <w:bottom w:val="single" w:sz="4" w:space="0" w:color="auto"/>
              <w:right w:val="single" w:sz="4" w:space="0" w:color="auto"/>
            </w:tcBorders>
          </w:tcPr>
          <w:p w:rsidR="001C109A" w:rsidRPr="00ED5EAB" w:rsidRDefault="00455C26" w:rsidP="00934C22">
            <w:pPr>
              <w:spacing w:after="0" w:line="240" w:lineRule="auto"/>
              <w:rPr>
                <w:rFonts w:ascii="Palatino Linotype" w:hAnsi="Palatino Linotype"/>
                <w:sz w:val="24"/>
                <w:szCs w:val="24"/>
              </w:rPr>
            </w:pPr>
            <w:r>
              <w:rPr>
                <w:rFonts w:ascii="Palatino Linotype" w:hAnsi="Palatino Linotype" w:cs="Tahoma"/>
                <w:sz w:val="24"/>
                <w:szCs w:val="24"/>
              </w:rPr>
              <w:t>e</w:t>
            </w:r>
            <w:r w:rsidR="00ED5EAB" w:rsidRPr="00ED5EAB">
              <w:rPr>
                <w:rFonts w:ascii="Palatino Linotype" w:hAnsi="Palatino Linotype" w:cs="Tahoma"/>
                <w:sz w:val="24"/>
                <w:szCs w:val="24"/>
              </w:rPr>
              <w:t>gészségügy</w:t>
            </w:r>
            <w:r w:rsidR="00ED5EAB">
              <w:rPr>
                <w:rFonts w:ascii="Palatino Linotype" w:hAnsi="Palatino Linotype" w:cs="Tahoma"/>
                <w:sz w:val="24"/>
                <w:szCs w:val="24"/>
              </w:rPr>
              <w:t>i</w:t>
            </w:r>
            <w:r w:rsidR="00ED5EAB" w:rsidRPr="00ED5EAB">
              <w:rPr>
                <w:rFonts w:ascii="Palatino Linotype" w:hAnsi="Palatino Linotype" w:cs="Tahoma"/>
                <w:sz w:val="24"/>
                <w:szCs w:val="24"/>
              </w:rPr>
              <w:t xml:space="preserve"> gyakorlatvezető, egészségügyi </w:t>
            </w:r>
            <w:r w:rsidR="00ED5EAB" w:rsidRPr="00ED5EAB">
              <w:rPr>
                <w:rFonts w:ascii="Palatino Linotype" w:hAnsi="Palatino Linotype" w:cs="Tahoma"/>
                <w:sz w:val="24"/>
                <w:szCs w:val="24"/>
              </w:rPr>
              <w:lastRenderedPageBreak/>
              <w:t>szakoktató</w:t>
            </w:r>
            <w:r w:rsidR="00934C22">
              <w:rPr>
                <w:rFonts w:ascii="Palatino Linotype" w:hAnsi="Palatino Linotype" w:cs="Tahoma"/>
                <w:sz w:val="24"/>
                <w:szCs w:val="24"/>
              </w:rPr>
              <w:t>, ápoló (BSc)</w:t>
            </w:r>
            <w:r w:rsidR="00ED5EAB" w:rsidRPr="00ED5EAB">
              <w:rPr>
                <w:rFonts w:ascii="Palatino Linotype" w:hAnsi="Palatino Linotype" w:cs="Tahoma"/>
                <w:sz w:val="24"/>
                <w:szCs w:val="24"/>
              </w:rPr>
              <w:t>, egyetemi okleveles ápoló</w:t>
            </w:r>
            <w:r w:rsidR="00DF7554">
              <w:rPr>
                <w:rFonts w:ascii="Palatino Linotype" w:hAnsi="Palatino Linotype" w:cs="Tahoma"/>
                <w:sz w:val="24"/>
                <w:szCs w:val="24"/>
              </w:rPr>
              <w:t>, egészségügyi szaktanár</w:t>
            </w:r>
          </w:p>
        </w:tc>
      </w:tr>
      <w:tr w:rsidR="00722029" w:rsidRPr="000E120B">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722029" w:rsidRPr="00945854" w:rsidRDefault="00722029" w:rsidP="003E3E82">
            <w:pPr>
              <w:spacing w:after="0" w:line="240" w:lineRule="auto"/>
              <w:rPr>
                <w:rFonts w:ascii="Palatino Linotype" w:hAnsi="Palatino Linotype"/>
                <w:bCs/>
                <w:sz w:val="24"/>
                <w:szCs w:val="24"/>
              </w:rPr>
            </w:pPr>
            <w:r w:rsidRPr="00945854">
              <w:rPr>
                <w:rFonts w:ascii="Palatino Linotype" w:hAnsi="Palatino Linotype"/>
                <w:bCs/>
                <w:sz w:val="24"/>
                <w:szCs w:val="24"/>
              </w:rPr>
              <w:lastRenderedPageBreak/>
              <w:t>Egészségügyi asszisztensi ismeretek</w:t>
            </w:r>
          </w:p>
        </w:tc>
        <w:tc>
          <w:tcPr>
            <w:tcW w:w="5143" w:type="dxa"/>
            <w:tcBorders>
              <w:top w:val="single" w:sz="4" w:space="0" w:color="auto"/>
              <w:left w:val="single" w:sz="4" w:space="0" w:color="auto"/>
              <w:bottom w:val="single" w:sz="4" w:space="0" w:color="auto"/>
              <w:right w:val="single" w:sz="4" w:space="0" w:color="auto"/>
            </w:tcBorders>
          </w:tcPr>
          <w:p w:rsidR="00722029" w:rsidRPr="00ED5EAB" w:rsidRDefault="00A03595" w:rsidP="00934C22">
            <w:pPr>
              <w:spacing w:after="0" w:line="240" w:lineRule="auto"/>
              <w:rPr>
                <w:rFonts w:ascii="Palatino Linotype" w:hAnsi="Palatino Linotype" w:cs="Tahoma"/>
                <w:sz w:val="24"/>
                <w:szCs w:val="24"/>
              </w:rPr>
            </w:pPr>
            <w:r>
              <w:rPr>
                <w:rFonts w:ascii="Palatino Linotype" w:hAnsi="Palatino Linotype"/>
                <w:sz w:val="24"/>
                <w:szCs w:val="24"/>
              </w:rPr>
              <w:t>egészségügyi szaktanár, egészségügyi szakoktató, egyetemi okleveles ápoló, ápoló (BSc),</w:t>
            </w:r>
            <w:r>
              <w:rPr>
                <w:rFonts w:ascii="Palatino Linotype" w:hAnsi="Palatino Linotype" w:cs="Tahoma"/>
                <w:sz w:val="24"/>
                <w:szCs w:val="24"/>
              </w:rPr>
              <w:t xml:space="preserve"> orvos, szakorvos, felsőfokú szakirányú végzettségű szakember (munkavédelmi mérnök, </w:t>
            </w:r>
            <w:r w:rsidR="00526807">
              <w:rPr>
                <w:rFonts w:ascii="Palatino Linotype" w:hAnsi="Palatino Linotype" w:cs="Tahoma"/>
                <w:sz w:val="24"/>
                <w:szCs w:val="24"/>
              </w:rPr>
              <w:t>munkavédelmi</w:t>
            </w:r>
            <w:r>
              <w:rPr>
                <w:rFonts w:ascii="Palatino Linotype" w:hAnsi="Palatino Linotype" w:cs="Tahoma"/>
                <w:sz w:val="24"/>
                <w:szCs w:val="24"/>
              </w:rPr>
              <w:t xml:space="preserve"> szakember-felsőfokú, m</w:t>
            </w:r>
            <w:r w:rsidR="00526807">
              <w:rPr>
                <w:rFonts w:ascii="Palatino Linotype" w:hAnsi="Palatino Linotype" w:cs="Tahoma"/>
                <w:sz w:val="24"/>
                <w:szCs w:val="24"/>
              </w:rPr>
              <w:t xml:space="preserve">unkavédelmi </w:t>
            </w:r>
            <w:r>
              <w:rPr>
                <w:rFonts w:ascii="Palatino Linotype" w:hAnsi="Palatino Linotype" w:cs="Tahoma"/>
                <w:sz w:val="24"/>
                <w:szCs w:val="24"/>
              </w:rPr>
              <w:t>technikus, mérnöktanár, mérnök-informatikus, felsőfokú finanszírozási szakember),</w:t>
            </w:r>
            <w:r>
              <w:rPr>
                <w:rFonts w:ascii="Palatino Linotype" w:hAnsi="Palatino Linotype"/>
                <w:sz w:val="24"/>
                <w:szCs w:val="24"/>
              </w:rPr>
              <w:t xml:space="preserve"> közegészségügyi-járványügyi szakorvos, </w:t>
            </w:r>
            <w:r w:rsidRPr="00524BAF">
              <w:rPr>
                <w:rFonts w:ascii="Palatino Linotype" w:hAnsi="Palatino Linotype"/>
                <w:sz w:val="24"/>
                <w:szCs w:val="24"/>
              </w:rPr>
              <w:t>megelőző orvostan szakorvos,</w:t>
            </w:r>
          </w:p>
        </w:tc>
      </w:tr>
      <w:tr w:rsidR="00455C26" w:rsidRPr="000E120B">
        <w:trPr>
          <w:jc w:val="center"/>
        </w:trPr>
        <w:tc>
          <w:tcPr>
            <w:tcW w:w="3588" w:type="dxa"/>
            <w:tcBorders>
              <w:top w:val="single" w:sz="4" w:space="0" w:color="auto"/>
              <w:left w:val="single" w:sz="4" w:space="0" w:color="auto"/>
              <w:bottom w:val="single" w:sz="4" w:space="0" w:color="auto"/>
              <w:right w:val="single" w:sz="4" w:space="0" w:color="auto"/>
            </w:tcBorders>
            <w:vAlign w:val="center"/>
          </w:tcPr>
          <w:p w:rsidR="00455C26" w:rsidRPr="00945854" w:rsidRDefault="00455C26" w:rsidP="003E3E82">
            <w:pPr>
              <w:spacing w:after="0" w:line="240" w:lineRule="auto"/>
              <w:rPr>
                <w:rFonts w:ascii="Palatino Linotype" w:hAnsi="Palatino Linotype"/>
                <w:bCs/>
                <w:sz w:val="24"/>
                <w:szCs w:val="24"/>
              </w:rPr>
            </w:pPr>
            <w:r w:rsidRPr="00945854">
              <w:rPr>
                <w:rFonts w:ascii="Palatino Linotype" w:hAnsi="Palatino Linotype"/>
                <w:bCs/>
                <w:sz w:val="24"/>
                <w:szCs w:val="24"/>
              </w:rPr>
              <w:t>Szakmai gyakorlat</w:t>
            </w:r>
          </w:p>
        </w:tc>
        <w:tc>
          <w:tcPr>
            <w:tcW w:w="5143" w:type="dxa"/>
            <w:tcBorders>
              <w:top w:val="single" w:sz="4" w:space="0" w:color="auto"/>
              <w:left w:val="single" w:sz="4" w:space="0" w:color="auto"/>
              <w:bottom w:val="single" w:sz="4" w:space="0" w:color="auto"/>
              <w:right w:val="single" w:sz="4" w:space="0" w:color="auto"/>
            </w:tcBorders>
          </w:tcPr>
          <w:p w:rsidR="00455C26" w:rsidRPr="00ED5EAB" w:rsidRDefault="00455C26" w:rsidP="006A1506">
            <w:pPr>
              <w:spacing w:after="0" w:line="240" w:lineRule="auto"/>
              <w:rPr>
                <w:rFonts w:ascii="Palatino Linotype" w:hAnsi="Palatino Linotype" w:cs="Tahoma"/>
                <w:sz w:val="24"/>
                <w:szCs w:val="24"/>
              </w:rPr>
            </w:pPr>
            <w:r>
              <w:rPr>
                <w:rFonts w:ascii="Palatino Linotype" w:hAnsi="Palatino Linotype"/>
                <w:sz w:val="24"/>
                <w:szCs w:val="24"/>
              </w:rPr>
              <w:t>egészségügyi szaktanár, egészségügyi szakoktató, egyetemi okleveles ápoló, ápoló (BSc), egészségügyi gyakorlatvezető, ápoló, vezető asszisztens</w:t>
            </w:r>
          </w:p>
        </w:tc>
      </w:tr>
    </w:tbl>
    <w:p w:rsidR="00B61F0A" w:rsidRDefault="00B61F0A" w:rsidP="006039B3">
      <w:pPr>
        <w:spacing w:after="0" w:line="240" w:lineRule="auto"/>
        <w:ind w:left="555"/>
        <w:jc w:val="both"/>
        <w:rPr>
          <w:rFonts w:ascii="Palatino Linotype" w:hAnsi="Palatino Linotype"/>
          <w:b/>
          <w:sz w:val="24"/>
          <w:szCs w:val="24"/>
        </w:rPr>
      </w:pPr>
    </w:p>
    <w:p w:rsidR="00B61F0A" w:rsidRPr="000E120B" w:rsidRDefault="00B61F0A" w:rsidP="00FF7AB4">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Tárgyi feltételek</w:t>
      </w:r>
    </w:p>
    <w:p w:rsidR="00B61F0A" w:rsidRDefault="0021193D" w:rsidP="00014447">
      <w:pPr>
        <w:spacing w:after="0" w:line="240" w:lineRule="auto"/>
        <w:ind w:left="555"/>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p>
    <w:p w:rsidR="00ED5EAB" w:rsidRDefault="00FD1610" w:rsidP="00FD1610">
      <w:pPr>
        <w:spacing w:after="0" w:line="240" w:lineRule="auto"/>
        <w:ind w:left="1275"/>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E</w:t>
      </w:r>
      <w:r w:rsidR="00ED5EAB">
        <w:rPr>
          <w:rFonts w:ascii="Palatino Linotype" w:hAnsi="Palatino Linotype"/>
          <w:kern w:val="1"/>
          <w:sz w:val="24"/>
          <w:szCs w:val="24"/>
          <w:lang w:eastAsia="hi-IN" w:bidi="hi-IN"/>
        </w:rPr>
        <w:t>lméleti oktatáshoz megfelelően felszerelt tanterem</w:t>
      </w:r>
    </w:p>
    <w:p w:rsidR="002C1839" w:rsidRDefault="00FD1610" w:rsidP="00FD1610">
      <w:pPr>
        <w:spacing w:after="0" w:line="240" w:lineRule="auto"/>
        <w:ind w:left="1275"/>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D</w:t>
      </w:r>
      <w:r w:rsidR="002C1839">
        <w:rPr>
          <w:rFonts w:ascii="Palatino Linotype" w:hAnsi="Palatino Linotype"/>
          <w:kern w:val="1"/>
          <w:sz w:val="24"/>
          <w:szCs w:val="24"/>
          <w:lang w:eastAsia="hi-IN" w:bidi="hi-IN"/>
        </w:rPr>
        <w:t>emonstrációs terem</w:t>
      </w:r>
      <w:r w:rsidR="001A434A">
        <w:rPr>
          <w:rFonts w:ascii="Palatino Linotype" w:hAnsi="Palatino Linotype"/>
          <w:kern w:val="1"/>
          <w:sz w:val="24"/>
          <w:szCs w:val="24"/>
          <w:lang w:eastAsia="hi-IN" w:bidi="hi-IN"/>
        </w:rPr>
        <w:t>/szaktanterem</w:t>
      </w:r>
      <w:r w:rsidR="00725EBA">
        <w:rPr>
          <w:rFonts w:ascii="Palatino Linotype" w:hAnsi="Palatino Linotype"/>
          <w:kern w:val="1"/>
          <w:sz w:val="24"/>
          <w:szCs w:val="24"/>
          <w:lang w:eastAsia="hi-IN" w:bidi="hi-IN"/>
        </w:rPr>
        <w:t xml:space="preserve"> </w:t>
      </w:r>
    </w:p>
    <w:p w:rsidR="00ED5EAB" w:rsidRDefault="00FD1610" w:rsidP="00FD1610">
      <w:pPr>
        <w:spacing w:after="0" w:line="240" w:lineRule="auto"/>
        <w:ind w:left="1275"/>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w:t>
      </w:r>
      <w:r w:rsidR="00ED5EAB">
        <w:rPr>
          <w:rFonts w:ascii="Palatino Linotype" w:hAnsi="Palatino Linotype"/>
          <w:kern w:val="1"/>
          <w:sz w:val="24"/>
          <w:szCs w:val="24"/>
          <w:lang w:eastAsia="hi-IN" w:bidi="hi-IN"/>
        </w:rPr>
        <w:t>udiovizuális eszközök kiegészítőkkel</w:t>
      </w:r>
    </w:p>
    <w:p w:rsidR="004B7ED8" w:rsidRDefault="004B7ED8" w:rsidP="00014447">
      <w:pPr>
        <w:spacing w:after="0" w:line="240" w:lineRule="auto"/>
        <w:ind w:left="555"/>
        <w:jc w:val="both"/>
        <w:rPr>
          <w:rFonts w:ascii="Palatino Linotype" w:hAnsi="Palatino Linotype"/>
          <w:kern w:val="1"/>
          <w:sz w:val="24"/>
          <w:szCs w:val="24"/>
          <w:lang w:eastAsia="hi-IN" w:bidi="hi-IN"/>
        </w:rPr>
      </w:pPr>
    </w:p>
    <w:p w:rsidR="004C6688" w:rsidRPr="00014447" w:rsidRDefault="004C6688" w:rsidP="00014447">
      <w:pPr>
        <w:spacing w:after="0" w:line="240" w:lineRule="auto"/>
        <w:ind w:left="555"/>
        <w:jc w:val="both"/>
        <w:rPr>
          <w:rFonts w:ascii="Palatino Linotype" w:hAnsi="Palatino Linotype"/>
          <w:i/>
          <w:kern w:val="1"/>
          <w:sz w:val="24"/>
          <w:szCs w:val="24"/>
          <w:lang w:eastAsia="hi-IN" w:bidi="hi-IN"/>
        </w:rPr>
      </w:pPr>
      <w:r w:rsidRPr="00014447">
        <w:rPr>
          <w:rFonts w:ascii="Palatino Linotype" w:hAnsi="Palatino Linotype"/>
          <w:i/>
          <w:kern w:val="1"/>
          <w:sz w:val="24"/>
          <w:szCs w:val="24"/>
          <w:lang w:eastAsia="hi-IN" w:bidi="hi-IN"/>
        </w:rPr>
        <w:t>Ajánlás a szakmai képzés lebonyolításához szükséges további eszközökre és felszerelésekre:</w:t>
      </w:r>
      <w:r w:rsidR="006A1506">
        <w:rPr>
          <w:rFonts w:ascii="Palatino Linotype" w:hAnsi="Palatino Linotype"/>
          <w:i/>
          <w:kern w:val="1"/>
          <w:sz w:val="24"/>
          <w:szCs w:val="24"/>
          <w:lang w:eastAsia="hi-IN" w:bidi="hi-IN"/>
        </w:rPr>
        <w:t xml:space="preserve"> </w:t>
      </w:r>
      <w:r w:rsidR="000845E9">
        <w:rPr>
          <w:rFonts w:ascii="Palatino Linotype" w:hAnsi="Palatino Linotype"/>
          <w:i/>
          <w:kern w:val="1"/>
          <w:sz w:val="24"/>
          <w:szCs w:val="24"/>
          <w:lang w:eastAsia="hi-IN" w:bidi="hi-IN"/>
        </w:rPr>
        <w:t>N</w:t>
      </w:r>
      <w:r w:rsidR="00FD1610">
        <w:rPr>
          <w:rFonts w:ascii="Palatino Linotype" w:hAnsi="Palatino Linotype"/>
          <w:i/>
          <w:kern w:val="1"/>
          <w:sz w:val="24"/>
          <w:szCs w:val="24"/>
          <w:lang w:eastAsia="hi-IN" w:bidi="hi-IN"/>
        </w:rPr>
        <w:t>incs</w:t>
      </w:r>
    </w:p>
    <w:p w:rsidR="00B61F0A" w:rsidRDefault="00B61F0A" w:rsidP="006E6764">
      <w:pPr>
        <w:spacing w:after="0" w:line="240" w:lineRule="auto"/>
        <w:jc w:val="both"/>
        <w:rPr>
          <w:rFonts w:ascii="Palatino Linotype" w:hAnsi="Palatino Linotype"/>
          <w:b/>
          <w:sz w:val="16"/>
          <w:szCs w:val="16"/>
        </w:rPr>
      </w:pPr>
    </w:p>
    <w:p w:rsidR="00B61F0A" w:rsidRPr="00014447" w:rsidRDefault="00B61F0A" w:rsidP="006039B3">
      <w:pPr>
        <w:spacing w:after="0" w:line="240" w:lineRule="auto"/>
        <w:jc w:val="both"/>
        <w:rPr>
          <w:rFonts w:ascii="Palatino Linotype" w:hAnsi="Palatino Linotype"/>
          <w:b/>
          <w:i/>
          <w:sz w:val="16"/>
          <w:szCs w:val="16"/>
        </w:rPr>
      </w:pPr>
    </w:p>
    <w:p w:rsidR="00B61F0A" w:rsidRPr="000E120B" w:rsidRDefault="00B61F0A" w:rsidP="00FF7AB4">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rsidR="00B61F0A" w:rsidRPr="000E120B" w:rsidRDefault="00B61F0A" w:rsidP="00280858">
      <w:pPr>
        <w:widowControl w:val="0"/>
        <w:suppressAutoHyphens/>
        <w:spacing w:after="0" w:line="240" w:lineRule="auto"/>
        <w:ind w:left="750"/>
        <w:jc w:val="both"/>
        <w:rPr>
          <w:rFonts w:ascii="Palatino Linotype" w:hAnsi="Palatino Linotype"/>
          <w:b/>
        </w:rPr>
      </w:pPr>
    </w:p>
    <w:p w:rsidR="00B61F0A" w:rsidRPr="000E120B" w:rsidRDefault="00B61F0A" w:rsidP="009401F0">
      <w:pPr>
        <w:widowControl w:val="0"/>
        <w:suppressAutoHyphens/>
        <w:spacing w:after="0" w:line="240" w:lineRule="auto"/>
        <w:ind w:left="75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szakközépiskolai képzésben a két</w:t>
      </w:r>
      <w:r w:rsidR="00A73FB1">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második évfolyamának (2/14.) szakmai tartalma, tantárgyi rendszere, órakerete megegyezik a 4</w:t>
      </w:r>
      <w:r w:rsidR="00FD1610">
        <w:rPr>
          <w:rFonts w:ascii="Palatino Linotype" w:hAnsi="Palatino Linotype"/>
          <w:kern w:val="1"/>
          <w:sz w:val="24"/>
          <w:szCs w:val="24"/>
          <w:lang w:eastAsia="hi-IN" w:bidi="hi-IN"/>
        </w:rPr>
        <w:t>x</w:t>
      </w:r>
      <w:r w:rsidRPr="000E120B">
        <w:rPr>
          <w:rFonts w:ascii="Palatino Linotype" w:hAnsi="Palatino Linotype"/>
          <w:kern w:val="1"/>
          <w:sz w:val="24"/>
          <w:szCs w:val="24"/>
          <w:lang w:eastAsia="hi-IN" w:bidi="hi-IN"/>
        </w:rPr>
        <w:t>1 évfolyamos képzés érettségi utáni évfolyamának szakmai tartalmával, tantárgyi rendszerével, órakeretével. A két</w:t>
      </w:r>
      <w:r w:rsidR="00A73FB1">
        <w:rPr>
          <w:rFonts w:ascii="Palatino Linotype" w:hAnsi="Palatino Linotype"/>
          <w:kern w:val="1"/>
          <w:sz w:val="24"/>
          <w:szCs w:val="24"/>
          <w:lang w:eastAsia="hi-IN" w:bidi="hi-IN"/>
        </w:rPr>
        <w:t xml:space="preserve"> </w:t>
      </w:r>
      <w:bookmarkStart w:id="0" w:name="_GoBack"/>
      <w:bookmarkEnd w:id="0"/>
      <w:r w:rsidRPr="000E120B">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w:t>
      </w:r>
      <w:r w:rsidR="00FD1610">
        <w:rPr>
          <w:rFonts w:ascii="Palatino Linotype" w:hAnsi="Palatino Linotype"/>
          <w:kern w:val="1"/>
          <w:sz w:val="24"/>
          <w:szCs w:val="24"/>
          <w:lang w:eastAsia="hi-IN" w:bidi="hi-IN"/>
        </w:rPr>
        <w:t>x</w:t>
      </w:r>
      <w:r w:rsidRPr="000E120B">
        <w:rPr>
          <w:rFonts w:ascii="Palatino Linotype" w:hAnsi="Palatino Linotype"/>
          <w:kern w:val="1"/>
          <w:sz w:val="24"/>
          <w:szCs w:val="24"/>
          <w:lang w:eastAsia="hi-IN" w:bidi="hi-IN"/>
        </w:rPr>
        <w:t>1 évfolyamos képzés 9-12. középiskolai évfolyamokra jutó ágazati szakközépiskolai szakmai tantárgyainak tartalmával, összes óraszámával.</w:t>
      </w:r>
    </w:p>
    <w:p w:rsidR="00750A72" w:rsidRPr="000E120B" w:rsidRDefault="00750A72" w:rsidP="00014447">
      <w:pPr>
        <w:widowControl w:val="0"/>
        <w:suppressAutoHyphens/>
        <w:spacing w:after="0" w:line="240" w:lineRule="auto"/>
        <w:ind w:left="750"/>
        <w:jc w:val="both"/>
        <w:rPr>
          <w:rFonts w:ascii="Palatino Linotype" w:hAnsi="Palatino Linotype"/>
          <w:kern w:val="1"/>
          <w:sz w:val="24"/>
          <w:szCs w:val="24"/>
          <w:lang w:eastAsia="hi-IN" w:bidi="hi-IN"/>
        </w:rPr>
      </w:pPr>
    </w:p>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 xml:space="preserve">Szakközépiskolai képzés esetén a heti és éves szakmai óraszámok: </w:t>
      </w:r>
    </w:p>
    <w:p w:rsidR="006039B3" w:rsidRPr="006039B3"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gridCol w:w="1915"/>
        <w:gridCol w:w="1990"/>
      </w:tblGrid>
      <w:tr w:rsidR="006039B3" w:rsidRPr="00014447">
        <w:trPr>
          <w:jc w:val="center"/>
        </w:trPr>
        <w:tc>
          <w:tcPr>
            <w:tcW w:w="200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393"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 xml:space="preserve">heti óraszám </w:t>
            </w:r>
            <w:r w:rsidRPr="00014447">
              <w:rPr>
                <w:rFonts w:ascii="Palatino Linotype" w:eastAsia="Lucida Sans Unicode" w:hAnsi="Palatino Linotype"/>
                <w:kern w:val="1"/>
                <w:sz w:val="24"/>
                <w:szCs w:val="24"/>
                <w:lang w:eastAsia="hi-IN" w:bidi="hi-IN"/>
              </w:rPr>
              <w:lastRenderedPageBreak/>
              <w:t>szabadsáv nélkül</w:t>
            </w:r>
          </w:p>
        </w:tc>
        <w:tc>
          <w:tcPr>
            <w:tcW w:w="199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lastRenderedPageBreak/>
              <w:t xml:space="preserve">éves óraszám szabadsáv </w:t>
            </w:r>
            <w:r w:rsidRPr="00014447">
              <w:rPr>
                <w:rFonts w:ascii="Palatino Linotype" w:eastAsia="Lucida Sans Unicode" w:hAnsi="Palatino Linotype"/>
                <w:kern w:val="1"/>
                <w:sz w:val="24"/>
                <w:szCs w:val="24"/>
                <w:lang w:eastAsia="hi-IN" w:bidi="hi-IN"/>
              </w:rPr>
              <w:lastRenderedPageBreak/>
              <w:t>nélkül</w:t>
            </w:r>
          </w:p>
        </w:tc>
        <w:tc>
          <w:tcPr>
            <w:tcW w:w="1915"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lastRenderedPageBreak/>
              <w:t>heti óraszám</w:t>
            </w:r>
          </w:p>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990"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lastRenderedPageBreak/>
              <w:t>9.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180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014447"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c>
          <w:tcPr>
            <w:tcW w:w="1915"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70 óra</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6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216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014447" w:rsidDel="00F9664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c>
          <w:tcPr>
            <w:tcW w:w="1915"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105 óra</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7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252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8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288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c>
          <w:tcPr>
            <w:tcW w:w="1915"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140 óra</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10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320 óra/év</w:t>
            </w:r>
          </w:p>
        </w:tc>
        <w:tc>
          <w:tcPr>
            <w:tcW w:w="1915"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 óra/hét</w:t>
            </w:r>
          </w:p>
        </w:tc>
        <w:tc>
          <w:tcPr>
            <w:tcW w:w="1990" w:type="dxa"/>
          </w:tcPr>
          <w:p w:rsidR="006039B3" w:rsidRPr="00014447" w:rsidDel="006107BC"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352 óra/év</w:t>
            </w:r>
          </w:p>
        </w:tc>
      </w:tr>
      <w:tr w:rsidR="006039B3" w:rsidRPr="00014447">
        <w:trPr>
          <w:jc w:val="center"/>
        </w:trPr>
        <w:tc>
          <w:tcPr>
            <w:tcW w:w="200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5/13. évfolyam</w:t>
            </w:r>
          </w:p>
        </w:tc>
        <w:tc>
          <w:tcPr>
            <w:tcW w:w="1393"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915"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990" w:type="dxa"/>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trPr>
          <w:jc w:val="center"/>
        </w:trPr>
        <w:tc>
          <w:tcPr>
            <w:tcW w:w="3393" w:type="dxa"/>
            <w:gridSpan w:val="2"/>
            <w:shd w:val="clear" w:color="auto" w:fill="auto"/>
          </w:tcPr>
          <w:p w:rsidR="006039B3" w:rsidRPr="00014447" w:rsidRDefault="006039B3" w:rsidP="006039B3">
            <w:pPr>
              <w:widowControl w:val="0"/>
              <w:shd w:val="clear" w:color="auto" w:fill="FFFFFF"/>
              <w:tabs>
                <w:tab w:val="left" w:pos="1165"/>
              </w:tabs>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Összesen:</w:t>
            </w:r>
          </w:p>
        </w:tc>
        <w:tc>
          <w:tcPr>
            <w:tcW w:w="199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2275 óra</w:t>
            </w:r>
          </w:p>
        </w:tc>
        <w:tc>
          <w:tcPr>
            <w:tcW w:w="1915"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990"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2543 óra</w:t>
            </w:r>
          </w:p>
        </w:tc>
      </w:tr>
    </w:tbl>
    <w:p w:rsidR="006039B3" w:rsidRPr="00FF7AB4" w:rsidRDefault="006039B3" w:rsidP="006039B3">
      <w:pPr>
        <w:rPr>
          <w:rFonts w:eastAsia="Calibri"/>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0"/>
        <w:gridCol w:w="1842"/>
        <w:gridCol w:w="1897"/>
        <w:gridCol w:w="1679"/>
        <w:gridCol w:w="1679"/>
      </w:tblGrid>
      <w:tr w:rsidR="006039B3" w:rsidRPr="00014447">
        <w:trPr>
          <w:jc w:val="center"/>
        </w:trPr>
        <w:tc>
          <w:tcPr>
            <w:tcW w:w="2140"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évfolyam</w:t>
            </w:r>
          </w:p>
        </w:tc>
        <w:tc>
          <w:tcPr>
            <w:tcW w:w="1842"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 szabadsáv nélkül</w:t>
            </w:r>
          </w:p>
        </w:tc>
        <w:tc>
          <w:tcPr>
            <w:tcW w:w="1897" w:type="dxa"/>
            <w:shd w:val="clear" w:color="auto" w:fill="auto"/>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 nélkül</w:t>
            </w:r>
          </w:p>
        </w:tc>
        <w:tc>
          <w:tcPr>
            <w:tcW w:w="1679"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heti óraszám</w:t>
            </w:r>
          </w:p>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szabadsávval</w:t>
            </w:r>
          </w:p>
        </w:tc>
        <w:tc>
          <w:tcPr>
            <w:tcW w:w="1679" w:type="dxa"/>
            <w:vAlign w:val="center"/>
          </w:tcPr>
          <w:p w:rsidR="006039B3" w:rsidRPr="00014447" w:rsidRDefault="006039B3" w:rsidP="006039B3">
            <w:pPr>
              <w:widowControl w:val="0"/>
              <w:shd w:val="clear" w:color="auto" w:fill="FFFFFF"/>
              <w:suppressAutoHyphens/>
              <w:spacing w:after="0" w:line="240" w:lineRule="auto"/>
              <w:jc w:val="center"/>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éves óraszám szabadsávval</w:t>
            </w:r>
          </w:p>
        </w:tc>
      </w:tr>
      <w:tr w:rsidR="006039B3" w:rsidRPr="00014447">
        <w:trPr>
          <w:jc w:val="center"/>
        </w:trPr>
        <w:tc>
          <w:tcPr>
            <w:tcW w:w="2140"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1/13. évfolyam</w:t>
            </w:r>
          </w:p>
        </w:tc>
        <w:tc>
          <w:tcPr>
            <w:tcW w:w="1842"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1116 óra/év</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1260 óra/év</w:t>
            </w:r>
          </w:p>
        </w:tc>
      </w:tr>
      <w:tr w:rsidR="006039B3" w:rsidRPr="00014447">
        <w:trPr>
          <w:jc w:val="center"/>
        </w:trPr>
        <w:tc>
          <w:tcPr>
            <w:tcW w:w="2140"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Ögy</w:t>
            </w:r>
          </w:p>
        </w:tc>
        <w:tc>
          <w:tcPr>
            <w:tcW w:w="1842"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897" w:type="dxa"/>
            <w:shd w:val="clear" w:color="auto" w:fill="auto"/>
          </w:tcPr>
          <w:p w:rsidR="006039B3" w:rsidRPr="00014447"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c>
          <w:tcPr>
            <w:tcW w:w="1679"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tcPr>
          <w:p w:rsidR="006039B3" w:rsidRPr="00014447" w:rsidDel="005546A9" w:rsidRDefault="006039B3" w:rsidP="006039B3">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160 óra</w:t>
            </w:r>
          </w:p>
        </w:tc>
      </w:tr>
      <w:tr w:rsidR="006039B3" w:rsidRPr="00014447">
        <w:trPr>
          <w:jc w:val="center"/>
        </w:trPr>
        <w:tc>
          <w:tcPr>
            <w:tcW w:w="2140"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2/14. évfolyam</w:t>
            </w:r>
          </w:p>
        </w:tc>
        <w:tc>
          <w:tcPr>
            <w:tcW w:w="1842"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31 óra/hét</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992 óra/év</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35 óra/hét</w:t>
            </w:r>
          </w:p>
        </w:tc>
        <w:tc>
          <w:tcPr>
            <w:tcW w:w="1679"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1120 óra/év</w:t>
            </w:r>
          </w:p>
        </w:tc>
      </w:tr>
      <w:tr w:rsidR="006039B3" w:rsidRPr="00014447">
        <w:trPr>
          <w:jc w:val="center"/>
        </w:trPr>
        <w:tc>
          <w:tcPr>
            <w:tcW w:w="3982" w:type="dxa"/>
            <w:gridSpan w:val="2"/>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Össz</w:t>
            </w:r>
            <w:r>
              <w:rPr>
                <w:rFonts w:ascii="Palatino Linotype" w:eastAsia="Lucida Sans Unicode" w:hAnsi="Palatino Linotype"/>
                <w:kern w:val="1"/>
                <w:sz w:val="24"/>
                <w:szCs w:val="24"/>
                <w:lang w:eastAsia="hi-IN" w:bidi="hi-IN"/>
              </w:rPr>
              <w:t>e</w:t>
            </w:r>
            <w:r w:rsidRPr="00014447">
              <w:rPr>
                <w:rFonts w:ascii="Palatino Linotype" w:eastAsia="Lucida Sans Unicode" w:hAnsi="Palatino Linotype"/>
                <w:kern w:val="1"/>
                <w:sz w:val="24"/>
                <w:szCs w:val="24"/>
                <w:lang w:eastAsia="hi-IN" w:bidi="hi-IN"/>
              </w:rPr>
              <w:t>sen:</w:t>
            </w:r>
          </w:p>
        </w:tc>
        <w:tc>
          <w:tcPr>
            <w:tcW w:w="1897" w:type="dxa"/>
            <w:shd w:val="clear" w:color="auto" w:fill="FFFFFF"/>
          </w:tcPr>
          <w:p w:rsidR="006039B3" w:rsidRPr="00014447"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2268 óra</w:t>
            </w:r>
          </w:p>
        </w:tc>
        <w:tc>
          <w:tcPr>
            <w:tcW w:w="1679" w:type="dxa"/>
            <w:shd w:val="clear" w:color="auto" w:fill="FFFFFF"/>
          </w:tcPr>
          <w:p w:rsidR="006039B3" w:rsidRPr="00014447"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p>
        </w:tc>
        <w:tc>
          <w:tcPr>
            <w:tcW w:w="1679" w:type="dxa"/>
            <w:shd w:val="clear" w:color="auto" w:fill="FFFFFF"/>
          </w:tcPr>
          <w:p w:rsidR="006039B3" w:rsidRPr="00014447" w:rsidDel="005546A9" w:rsidRDefault="006039B3" w:rsidP="006039B3">
            <w:pPr>
              <w:widowControl w:val="0"/>
              <w:suppressAutoHyphens/>
              <w:spacing w:after="0" w:line="240" w:lineRule="auto"/>
              <w:jc w:val="both"/>
              <w:rPr>
                <w:rFonts w:ascii="Palatino Linotype" w:eastAsia="Lucida Sans Unicode" w:hAnsi="Palatino Linotype"/>
                <w:kern w:val="1"/>
                <w:sz w:val="24"/>
                <w:szCs w:val="24"/>
                <w:lang w:eastAsia="hi-IN" w:bidi="hi-IN"/>
              </w:rPr>
            </w:pPr>
            <w:r w:rsidRPr="00014447">
              <w:rPr>
                <w:rFonts w:ascii="Palatino Linotype" w:eastAsia="Lucida Sans Unicode" w:hAnsi="Palatino Linotype"/>
                <w:kern w:val="1"/>
                <w:sz w:val="24"/>
                <w:szCs w:val="24"/>
                <w:lang w:eastAsia="hi-IN" w:bidi="hi-IN"/>
              </w:rPr>
              <w:t>2540 óra</w:t>
            </w:r>
          </w:p>
        </w:tc>
      </w:tr>
    </w:tbl>
    <w:p w:rsidR="006039B3" w:rsidRDefault="006039B3" w:rsidP="006E6764">
      <w:pPr>
        <w:widowControl w:val="0"/>
        <w:suppressAutoHyphens/>
        <w:spacing w:after="0" w:line="240" w:lineRule="auto"/>
        <w:ind w:left="750"/>
        <w:jc w:val="both"/>
        <w:rPr>
          <w:rFonts w:ascii="Palatino Linotype" w:hAnsi="Palatino Linotype"/>
          <w:i/>
          <w:kern w:val="1"/>
          <w:sz w:val="24"/>
          <w:szCs w:val="24"/>
          <w:lang w:eastAsia="hi-IN" w:bidi="hi-IN"/>
        </w:rPr>
      </w:pPr>
    </w:p>
    <w:p w:rsidR="00B61F0A" w:rsidRPr="00FF7AB4" w:rsidRDefault="00B61F0A" w:rsidP="00C70EB3">
      <w:pPr>
        <w:widowControl w:val="0"/>
        <w:suppressAutoHyphens/>
        <w:spacing w:after="0" w:line="240" w:lineRule="auto"/>
        <w:jc w:val="both"/>
        <w:rPr>
          <w:rFonts w:ascii="Palatino Linotype" w:hAnsi="Palatino Linotype"/>
          <w:sz w:val="24"/>
          <w:szCs w:val="24"/>
        </w:rPr>
      </w:pPr>
      <w:r w:rsidRPr="00014447">
        <w:rPr>
          <w:rFonts w:ascii="Palatino Linotype" w:hAnsi="Palatino Linotype"/>
          <w:kern w:val="1"/>
          <w:sz w:val="24"/>
          <w:szCs w:val="24"/>
          <w:lang w:eastAsia="hi-IN" w:bidi="hi-IN"/>
        </w:rPr>
        <w:t xml:space="preserve">(A kizárólag 13-14. évfolyamon megszervezett képzésben, illetve a szakközépiskola 9-12., és ezt követő 13. évfolyamán megszervezett képzésben az azonos tantárgyakra meghatározott óraszámok közötti csekély eltérés a szorgalmi időszak </w:t>
      </w:r>
      <w:r w:rsidR="00AD061E" w:rsidRPr="00014447">
        <w:rPr>
          <w:rFonts w:ascii="Palatino Linotype" w:hAnsi="Palatino Linotype"/>
          <w:kern w:val="1"/>
          <w:sz w:val="24"/>
          <w:szCs w:val="24"/>
          <w:lang w:eastAsia="hi-IN" w:bidi="hi-IN"/>
        </w:rPr>
        <w:t>heteinek eltérő</w:t>
      </w:r>
      <w:r w:rsidRPr="00014447">
        <w:rPr>
          <w:rFonts w:ascii="Palatino Linotype" w:hAnsi="Palatino Linotype"/>
          <w:kern w:val="1"/>
          <w:sz w:val="24"/>
          <w:szCs w:val="24"/>
          <w:lang w:eastAsia="hi-IN" w:bidi="hi-IN"/>
        </w:rPr>
        <w:t xml:space="preserve"> száma, és az óraszámok oszthatósága miatt keletkezik!)</w:t>
      </w:r>
    </w:p>
    <w:p w:rsidR="00B61F0A" w:rsidRPr="00B87D30" w:rsidRDefault="00B61F0A" w:rsidP="00B87D30">
      <w:pPr>
        <w:spacing w:after="0" w:line="240" w:lineRule="auto"/>
        <w:jc w:val="both"/>
        <w:rPr>
          <w:rFonts w:ascii="Palatino Linotype" w:hAnsi="Palatino Linotype"/>
          <w:sz w:val="24"/>
          <w:szCs w:val="24"/>
        </w:rPr>
        <w:sectPr w:rsidR="00B61F0A" w:rsidRPr="00B87D30" w:rsidSect="001A655A">
          <w:footerReference w:type="default" r:id="rId9"/>
          <w:headerReference w:type="first" r:id="rId10"/>
          <w:footerReference w:type="first" r:id="rId11"/>
          <w:pgSz w:w="11906" w:h="16838"/>
          <w:pgMar w:top="1418" w:right="1418" w:bottom="1418" w:left="1276" w:header="709" w:footer="709" w:gutter="0"/>
          <w:pgNumType w:start="0"/>
          <w:cols w:space="708"/>
          <w:titlePg/>
          <w:docGrid w:linePitch="360"/>
        </w:sectPr>
      </w:pPr>
    </w:p>
    <w:p w:rsidR="00244EC1" w:rsidRDefault="00244EC1" w:rsidP="00B87D30">
      <w:pPr>
        <w:widowControl w:val="0"/>
        <w:suppressAutoHyphens/>
        <w:spacing w:after="0" w:line="240" w:lineRule="auto"/>
        <w:ind w:left="750"/>
        <w:jc w:val="center"/>
        <w:rPr>
          <w:rFonts w:ascii="Palatino Linotype" w:hAnsi="Palatino Linotype"/>
          <w:sz w:val="24"/>
          <w:szCs w:val="24"/>
        </w:rPr>
      </w:pPr>
    </w:p>
    <w:p w:rsidR="00244EC1" w:rsidRPr="000E120B" w:rsidRDefault="00244EC1" w:rsidP="00244EC1">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t>1. számú táblázat</w:t>
      </w:r>
    </w:p>
    <w:p w:rsidR="00244EC1" w:rsidRDefault="00244EC1" w:rsidP="00244EC1">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p w:rsidR="001956BC" w:rsidRDefault="00244EC1" w:rsidP="00244EC1">
      <w:pPr>
        <w:tabs>
          <w:tab w:val="left" w:pos="7545"/>
        </w:tabs>
        <w:spacing w:after="0" w:line="240" w:lineRule="auto"/>
        <w:rPr>
          <w:rFonts w:ascii="Palatino Linotype" w:hAnsi="Palatino Linotype"/>
          <w:b/>
          <w:sz w:val="24"/>
          <w:szCs w:val="24"/>
        </w:rPr>
      </w:pPr>
      <w:r>
        <w:rPr>
          <w:rFonts w:ascii="Palatino Linotype" w:hAnsi="Palatino Linotype"/>
          <w:b/>
          <w:sz w:val="24"/>
          <w:szCs w:val="24"/>
        </w:rPr>
        <w:tab/>
      </w:r>
    </w:p>
    <w:tbl>
      <w:tblPr>
        <w:tblW w:w="141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163"/>
        <w:gridCol w:w="1477"/>
        <w:gridCol w:w="662"/>
        <w:gridCol w:w="662"/>
        <w:gridCol w:w="663"/>
        <w:gridCol w:w="663"/>
        <w:gridCol w:w="663"/>
        <w:gridCol w:w="663"/>
        <w:gridCol w:w="663"/>
        <w:gridCol w:w="663"/>
        <w:gridCol w:w="663"/>
        <w:gridCol w:w="663"/>
        <w:gridCol w:w="663"/>
        <w:gridCol w:w="663"/>
        <w:gridCol w:w="663"/>
        <w:gridCol w:w="663"/>
        <w:gridCol w:w="754"/>
        <w:gridCol w:w="754"/>
      </w:tblGrid>
      <w:tr w:rsidR="001956BC" w:rsidRPr="00217153" w:rsidTr="00E8666F">
        <w:trPr>
          <w:trHeight w:val="795"/>
          <w:jc w:val="center"/>
        </w:trPr>
        <w:tc>
          <w:tcPr>
            <w:tcW w:w="1791" w:type="dxa"/>
            <w:vMerge w:val="restart"/>
            <w:shd w:val="clear" w:color="auto" w:fill="auto"/>
            <w:vAlign w:val="center"/>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Szakmai követelménymodulok</w:t>
            </w:r>
          </w:p>
        </w:tc>
        <w:tc>
          <w:tcPr>
            <w:tcW w:w="1747" w:type="dxa"/>
            <w:vMerge w:val="restart"/>
            <w:shd w:val="clear" w:color="auto" w:fill="auto"/>
            <w:vAlign w:val="center"/>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Tantárgyak</w:t>
            </w:r>
          </w:p>
        </w:tc>
        <w:tc>
          <w:tcPr>
            <w:tcW w:w="7291" w:type="dxa"/>
            <w:gridSpan w:val="11"/>
            <w:shd w:val="clear" w:color="000000" w:fill="FFFFFF"/>
            <w:vAlign w:val="center"/>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Ágazati szakképzés a közismereti oktatással párhuzamosan</w:t>
            </w:r>
          </w:p>
        </w:tc>
        <w:tc>
          <w:tcPr>
            <w:tcW w:w="1989" w:type="dxa"/>
            <w:gridSpan w:val="3"/>
            <w:shd w:val="clear" w:color="000000" w:fill="FFFFFF"/>
            <w:vAlign w:val="center"/>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Ágazati szakképzés közismeret nélkül</w:t>
            </w:r>
          </w:p>
        </w:tc>
        <w:tc>
          <w:tcPr>
            <w:tcW w:w="1326" w:type="dxa"/>
            <w:gridSpan w:val="2"/>
            <w:shd w:val="clear" w:color="000000" w:fill="FFFFFF"/>
            <w:vAlign w:val="center"/>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Szakképesítés-specifikus utolsó évf.</w:t>
            </w:r>
          </w:p>
        </w:tc>
      </w:tr>
      <w:tr w:rsidR="001956BC" w:rsidRPr="00217153" w:rsidTr="00E8666F">
        <w:trPr>
          <w:trHeight w:val="255"/>
          <w:jc w:val="center"/>
        </w:trPr>
        <w:tc>
          <w:tcPr>
            <w:tcW w:w="1791" w:type="dxa"/>
            <w:vMerge/>
            <w:vAlign w:val="center"/>
          </w:tcPr>
          <w:p w:rsidR="001956BC" w:rsidRPr="00217153" w:rsidRDefault="001956BC" w:rsidP="00E8666F">
            <w:pPr>
              <w:spacing w:after="0" w:line="240" w:lineRule="auto"/>
              <w:rPr>
                <w:rFonts w:ascii="Palatino Linotype" w:hAnsi="Palatino Linotype"/>
                <w:b/>
                <w:bCs/>
                <w:color w:val="000000"/>
                <w:sz w:val="20"/>
                <w:szCs w:val="20"/>
                <w:lang w:eastAsia="hu-HU"/>
              </w:rPr>
            </w:pPr>
          </w:p>
        </w:tc>
        <w:tc>
          <w:tcPr>
            <w:tcW w:w="1747" w:type="dxa"/>
            <w:vMerge/>
            <w:vAlign w:val="center"/>
          </w:tcPr>
          <w:p w:rsidR="001956BC" w:rsidRPr="00217153" w:rsidRDefault="001956BC" w:rsidP="00E8666F">
            <w:pPr>
              <w:spacing w:after="0" w:line="240" w:lineRule="auto"/>
              <w:rPr>
                <w:rFonts w:ascii="Palatino Linotype" w:hAnsi="Palatino Linotype"/>
                <w:b/>
                <w:bCs/>
                <w:color w:val="000000"/>
                <w:sz w:val="20"/>
                <w:szCs w:val="20"/>
                <w:lang w:eastAsia="hu-HU"/>
              </w:rPr>
            </w:pPr>
          </w:p>
        </w:tc>
        <w:tc>
          <w:tcPr>
            <w:tcW w:w="1987" w:type="dxa"/>
            <w:gridSpan w:val="3"/>
            <w:shd w:val="clear" w:color="000000" w:fill="FFFFFF"/>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9.</w:t>
            </w:r>
          </w:p>
        </w:tc>
        <w:tc>
          <w:tcPr>
            <w:tcW w:w="1989" w:type="dxa"/>
            <w:gridSpan w:val="3"/>
            <w:shd w:val="clear" w:color="000000" w:fill="FFFFFF"/>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10.</w:t>
            </w:r>
          </w:p>
        </w:tc>
        <w:tc>
          <w:tcPr>
            <w:tcW w:w="1989" w:type="dxa"/>
            <w:gridSpan w:val="3"/>
            <w:shd w:val="clear" w:color="000000" w:fill="FFFFFF"/>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11.</w:t>
            </w:r>
          </w:p>
        </w:tc>
        <w:tc>
          <w:tcPr>
            <w:tcW w:w="1326" w:type="dxa"/>
            <w:gridSpan w:val="2"/>
            <w:shd w:val="clear" w:color="000000" w:fill="FFFFFF"/>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12.</w:t>
            </w:r>
          </w:p>
        </w:tc>
        <w:tc>
          <w:tcPr>
            <w:tcW w:w="1989" w:type="dxa"/>
            <w:gridSpan w:val="3"/>
            <w:shd w:val="clear" w:color="000000" w:fill="FFFFFF"/>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1/13</w:t>
            </w:r>
          </w:p>
        </w:tc>
        <w:tc>
          <w:tcPr>
            <w:tcW w:w="1326" w:type="dxa"/>
            <w:gridSpan w:val="2"/>
            <w:shd w:val="clear" w:color="000000" w:fill="FFFFFF"/>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5/13 és 2/14.</w:t>
            </w:r>
          </w:p>
        </w:tc>
      </w:tr>
      <w:tr w:rsidR="001956BC" w:rsidRPr="00217153" w:rsidTr="00E8666F">
        <w:trPr>
          <w:trHeight w:val="255"/>
          <w:jc w:val="center"/>
        </w:trPr>
        <w:tc>
          <w:tcPr>
            <w:tcW w:w="1791" w:type="dxa"/>
            <w:vMerge/>
            <w:vAlign w:val="center"/>
          </w:tcPr>
          <w:p w:rsidR="001956BC" w:rsidRPr="00217153" w:rsidRDefault="001956BC" w:rsidP="00E8666F">
            <w:pPr>
              <w:spacing w:after="0" w:line="240" w:lineRule="auto"/>
              <w:rPr>
                <w:rFonts w:ascii="Palatino Linotype" w:hAnsi="Palatino Linotype"/>
                <w:b/>
                <w:bCs/>
                <w:color w:val="000000"/>
                <w:sz w:val="20"/>
                <w:szCs w:val="20"/>
                <w:lang w:eastAsia="hu-HU"/>
              </w:rPr>
            </w:pPr>
          </w:p>
        </w:tc>
        <w:tc>
          <w:tcPr>
            <w:tcW w:w="1747" w:type="dxa"/>
            <w:vMerge/>
            <w:vAlign w:val="center"/>
          </w:tcPr>
          <w:p w:rsidR="001956BC" w:rsidRPr="00217153" w:rsidRDefault="001956BC" w:rsidP="00E8666F">
            <w:pPr>
              <w:spacing w:after="0" w:line="240" w:lineRule="auto"/>
              <w:rPr>
                <w:rFonts w:ascii="Palatino Linotype" w:hAnsi="Palatino Linotype"/>
                <w:b/>
                <w:bCs/>
                <w:color w:val="000000"/>
                <w:sz w:val="20"/>
                <w:szCs w:val="20"/>
                <w:lang w:eastAsia="hu-HU"/>
              </w:rPr>
            </w:pPr>
          </w:p>
        </w:tc>
        <w:tc>
          <w:tcPr>
            <w:tcW w:w="1324" w:type="dxa"/>
            <w:gridSpan w:val="2"/>
            <w:shd w:val="clear" w:color="000000" w:fill="FFFFFF"/>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heti óraszám</w:t>
            </w:r>
          </w:p>
        </w:tc>
        <w:tc>
          <w:tcPr>
            <w:tcW w:w="663" w:type="dxa"/>
            <w:vMerge w:val="restart"/>
            <w:shd w:val="clear" w:color="000000" w:fill="808080"/>
            <w:vAlign w:val="center"/>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ögy</w:t>
            </w:r>
          </w:p>
        </w:tc>
        <w:tc>
          <w:tcPr>
            <w:tcW w:w="1326" w:type="dxa"/>
            <w:gridSpan w:val="2"/>
            <w:shd w:val="clear" w:color="000000" w:fill="FFFFFF"/>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heti óraszám</w:t>
            </w:r>
          </w:p>
        </w:tc>
        <w:tc>
          <w:tcPr>
            <w:tcW w:w="663" w:type="dxa"/>
            <w:vMerge w:val="restart"/>
            <w:shd w:val="clear" w:color="000000" w:fill="808080"/>
            <w:vAlign w:val="center"/>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ögy</w:t>
            </w:r>
          </w:p>
        </w:tc>
        <w:tc>
          <w:tcPr>
            <w:tcW w:w="1326" w:type="dxa"/>
            <w:gridSpan w:val="2"/>
            <w:shd w:val="clear" w:color="000000" w:fill="FFFFFF"/>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heti óraszám</w:t>
            </w:r>
          </w:p>
        </w:tc>
        <w:tc>
          <w:tcPr>
            <w:tcW w:w="663" w:type="dxa"/>
            <w:vMerge w:val="restart"/>
            <w:shd w:val="clear" w:color="000000" w:fill="808080"/>
            <w:vAlign w:val="center"/>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ögy</w:t>
            </w:r>
          </w:p>
        </w:tc>
        <w:tc>
          <w:tcPr>
            <w:tcW w:w="1326" w:type="dxa"/>
            <w:gridSpan w:val="2"/>
            <w:shd w:val="clear" w:color="000000" w:fill="FFFFFF"/>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heti óraszám</w:t>
            </w:r>
          </w:p>
        </w:tc>
        <w:tc>
          <w:tcPr>
            <w:tcW w:w="1326" w:type="dxa"/>
            <w:gridSpan w:val="2"/>
            <w:shd w:val="clear" w:color="000000" w:fill="FFFFFF"/>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heti óraszám</w:t>
            </w:r>
          </w:p>
        </w:tc>
        <w:tc>
          <w:tcPr>
            <w:tcW w:w="663" w:type="dxa"/>
            <w:vMerge w:val="restart"/>
            <w:shd w:val="clear" w:color="000000" w:fill="808080"/>
            <w:vAlign w:val="center"/>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ögy</w:t>
            </w:r>
          </w:p>
        </w:tc>
        <w:tc>
          <w:tcPr>
            <w:tcW w:w="1326" w:type="dxa"/>
            <w:gridSpan w:val="2"/>
            <w:shd w:val="clear" w:color="000000" w:fill="FFFFFF"/>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heti óraszám</w:t>
            </w:r>
          </w:p>
        </w:tc>
      </w:tr>
      <w:tr w:rsidR="001956BC" w:rsidRPr="00217153" w:rsidTr="00E8666F">
        <w:trPr>
          <w:trHeight w:val="255"/>
          <w:jc w:val="center"/>
        </w:trPr>
        <w:tc>
          <w:tcPr>
            <w:tcW w:w="1791" w:type="dxa"/>
            <w:vMerge/>
            <w:vAlign w:val="center"/>
          </w:tcPr>
          <w:p w:rsidR="001956BC" w:rsidRPr="00217153" w:rsidRDefault="001956BC" w:rsidP="00E8666F">
            <w:pPr>
              <w:spacing w:after="0" w:line="240" w:lineRule="auto"/>
              <w:rPr>
                <w:rFonts w:ascii="Palatino Linotype" w:hAnsi="Palatino Linotype"/>
                <w:b/>
                <w:bCs/>
                <w:color w:val="000000"/>
                <w:sz w:val="20"/>
                <w:szCs w:val="20"/>
                <w:lang w:eastAsia="hu-HU"/>
              </w:rPr>
            </w:pPr>
          </w:p>
        </w:tc>
        <w:tc>
          <w:tcPr>
            <w:tcW w:w="1747" w:type="dxa"/>
            <w:vMerge/>
            <w:vAlign w:val="center"/>
          </w:tcPr>
          <w:p w:rsidR="001956BC" w:rsidRPr="00217153" w:rsidRDefault="001956BC" w:rsidP="00E8666F">
            <w:pPr>
              <w:spacing w:after="0" w:line="240" w:lineRule="auto"/>
              <w:rPr>
                <w:rFonts w:ascii="Palatino Linotype" w:hAnsi="Palatino Linotype"/>
                <w:b/>
                <w:bCs/>
                <w:color w:val="000000"/>
                <w:sz w:val="20"/>
                <w:szCs w:val="20"/>
                <w:lang w:eastAsia="hu-HU"/>
              </w:rPr>
            </w:pPr>
          </w:p>
        </w:tc>
        <w:tc>
          <w:tcPr>
            <w:tcW w:w="662" w:type="dxa"/>
            <w:shd w:val="clear" w:color="000000" w:fill="FFFFFF"/>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e</w:t>
            </w:r>
          </w:p>
        </w:tc>
        <w:tc>
          <w:tcPr>
            <w:tcW w:w="662" w:type="dxa"/>
            <w:shd w:val="clear" w:color="000000" w:fill="C0C0C0"/>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gy</w:t>
            </w:r>
          </w:p>
        </w:tc>
        <w:tc>
          <w:tcPr>
            <w:tcW w:w="663" w:type="dxa"/>
            <w:vMerge/>
            <w:vAlign w:val="center"/>
          </w:tcPr>
          <w:p w:rsidR="001956BC" w:rsidRPr="00217153" w:rsidRDefault="001956BC" w:rsidP="00E8666F">
            <w:pPr>
              <w:spacing w:after="0" w:line="240" w:lineRule="auto"/>
              <w:rPr>
                <w:rFonts w:ascii="Palatino Linotype" w:hAnsi="Palatino Linotype"/>
                <w:b/>
                <w:bCs/>
                <w:color w:val="000000"/>
                <w:sz w:val="20"/>
                <w:szCs w:val="20"/>
                <w:lang w:eastAsia="hu-HU"/>
              </w:rPr>
            </w:pPr>
          </w:p>
        </w:tc>
        <w:tc>
          <w:tcPr>
            <w:tcW w:w="663" w:type="dxa"/>
            <w:shd w:val="clear" w:color="000000" w:fill="FFFFFF"/>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e</w:t>
            </w:r>
          </w:p>
        </w:tc>
        <w:tc>
          <w:tcPr>
            <w:tcW w:w="663" w:type="dxa"/>
            <w:shd w:val="clear" w:color="000000" w:fill="C0C0C0"/>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gy</w:t>
            </w:r>
          </w:p>
        </w:tc>
        <w:tc>
          <w:tcPr>
            <w:tcW w:w="663" w:type="dxa"/>
            <w:vMerge/>
            <w:vAlign w:val="center"/>
          </w:tcPr>
          <w:p w:rsidR="001956BC" w:rsidRPr="00217153" w:rsidRDefault="001956BC" w:rsidP="00E8666F">
            <w:pPr>
              <w:spacing w:after="0" w:line="240" w:lineRule="auto"/>
              <w:rPr>
                <w:rFonts w:ascii="Palatino Linotype" w:hAnsi="Palatino Linotype"/>
                <w:b/>
                <w:bCs/>
                <w:color w:val="000000"/>
                <w:sz w:val="20"/>
                <w:szCs w:val="20"/>
                <w:lang w:eastAsia="hu-HU"/>
              </w:rPr>
            </w:pPr>
          </w:p>
        </w:tc>
        <w:tc>
          <w:tcPr>
            <w:tcW w:w="663" w:type="dxa"/>
            <w:shd w:val="clear" w:color="000000" w:fill="FFFFFF"/>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e</w:t>
            </w:r>
          </w:p>
        </w:tc>
        <w:tc>
          <w:tcPr>
            <w:tcW w:w="663" w:type="dxa"/>
            <w:shd w:val="clear" w:color="000000" w:fill="C0C0C0"/>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gy</w:t>
            </w:r>
          </w:p>
        </w:tc>
        <w:tc>
          <w:tcPr>
            <w:tcW w:w="663" w:type="dxa"/>
            <w:vMerge/>
            <w:vAlign w:val="center"/>
          </w:tcPr>
          <w:p w:rsidR="001956BC" w:rsidRPr="00217153" w:rsidRDefault="001956BC" w:rsidP="00E8666F">
            <w:pPr>
              <w:spacing w:after="0" w:line="240" w:lineRule="auto"/>
              <w:rPr>
                <w:rFonts w:ascii="Palatino Linotype" w:hAnsi="Palatino Linotype"/>
                <w:b/>
                <w:bCs/>
                <w:color w:val="000000"/>
                <w:sz w:val="20"/>
                <w:szCs w:val="20"/>
                <w:lang w:eastAsia="hu-HU"/>
              </w:rPr>
            </w:pPr>
          </w:p>
        </w:tc>
        <w:tc>
          <w:tcPr>
            <w:tcW w:w="663" w:type="dxa"/>
            <w:shd w:val="clear" w:color="000000" w:fill="FFFFFF"/>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e</w:t>
            </w:r>
          </w:p>
        </w:tc>
        <w:tc>
          <w:tcPr>
            <w:tcW w:w="663" w:type="dxa"/>
            <w:shd w:val="clear" w:color="000000" w:fill="C0C0C0"/>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gy</w:t>
            </w:r>
          </w:p>
        </w:tc>
        <w:tc>
          <w:tcPr>
            <w:tcW w:w="663" w:type="dxa"/>
            <w:shd w:val="clear" w:color="000000" w:fill="FFFFFF"/>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e</w:t>
            </w:r>
          </w:p>
        </w:tc>
        <w:tc>
          <w:tcPr>
            <w:tcW w:w="663" w:type="dxa"/>
            <w:shd w:val="clear" w:color="000000" w:fill="C0C0C0"/>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gy</w:t>
            </w:r>
          </w:p>
        </w:tc>
        <w:tc>
          <w:tcPr>
            <w:tcW w:w="663" w:type="dxa"/>
            <w:vMerge/>
            <w:vAlign w:val="center"/>
          </w:tcPr>
          <w:p w:rsidR="001956BC" w:rsidRPr="00217153" w:rsidRDefault="001956BC" w:rsidP="00E8666F">
            <w:pPr>
              <w:spacing w:after="0" w:line="240" w:lineRule="auto"/>
              <w:rPr>
                <w:rFonts w:ascii="Palatino Linotype" w:hAnsi="Palatino Linotype"/>
                <w:b/>
                <w:bCs/>
                <w:color w:val="000000"/>
                <w:sz w:val="20"/>
                <w:szCs w:val="20"/>
                <w:lang w:eastAsia="hu-HU"/>
              </w:rPr>
            </w:pPr>
          </w:p>
        </w:tc>
        <w:tc>
          <w:tcPr>
            <w:tcW w:w="663" w:type="dxa"/>
            <w:shd w:val="clear" w:color="000000" w:fill="FFFFFF"/>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e</w:t>
            </w:r>
          </w:p>
        </w:tc>
        <w:tc>
          <w:tcPr>
            <w:tcW w:w="663" w:type="dxa"/>
            <w:shd w:val="clear" w:color="000000" w:fill="C0C0C0"/>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gy</w:t>
            </w:r>
          </w:p>
        </w:tc>
      </w:tr>
      <w:tr w:rsidR="001956BC" w:rsidRPr="00217153" w:rsidTr="00E8666F">
        <w:trPr>
          <w:trHeight w:val="435"/>
          <w:jc w:val="center"/>
        </w:trPr>
        <w:tc>
          <w:tcPr>
            <w:tcW w:w="1791" w:type="dxa"/>
            <w:shd w:val="clear" w:color="000000" w:fill="FFC000"/>
            <w:vAlign w:val="center"/>
          </w:tcPr>
          <w:p w:rsidR="001956BC" w:rsidRPr="00217153" w:rsidRDefault="001956BC" w:rsidP="00E8666F">
            <w:pPr>
              <w:spacing w:after="0" w:line="240" w:lineRule="auto"/>
              <w:rPr>
                <w:rFonts w:ascii="Palatino Linotype" w:hAnsi="Palatino Linotype" w:cs="Arial"/>
                <w:sz w:val="20"/>
                <w:szCs w:val="20"/>
              </w:rPr>
            </w:pPr>
            <w:r w:rsidRPr="00217153">
              <w:rPr>
                <w:rFonts w:ascii="Palatino Linotype" w:hAnsi="Palatino Linotype" w:cs="Arial"/>
                <w:sz w:val="20"/>
                <w:szCs w:val="20"/>
              </w:rPr>
              <w:t xml:space="preserve">11500-12 </w:t>
            </w:r>
          </w:p>
          <w:p w:rsidR="001956BC" w:rsidRPr="00217153" w:rsidRDefault="001956BC" w:rsidP="00E8666F">
            <w:pPr>
              <w:spacing w:after="0" w:line="240" w:lineRule="auto"/>
              <w:rPr>
                <w:rFonts w:ascii="Palatino Linotype" w:hAnsi="Palatino Linotype" w:cs="Arial"/>
                <w:sz w:val="20"/>
                <w:szCs w:val="20"/>
              </w:rPr>
            </w:pPr>
            <w:r w:rsidRPr="00217153">
              <w:rPr>
                <w:rFonts w:ascii="Palatino Linotype" w:hAnsi="Palatino Linotype" w:cs="Arial"/>
                <w:sz w:val="20"/>
                <w:szCs w:val="20"/>
              </w:rPr>
              <w:t>Munkahelyi egészség és biztonság</w:t>
            </w:r>
          </w:p>
        </w:tc>
        <w:tc>
          <w:tcPr>
            <w:tcW w:w="1747" w:type="dxa"/>
            <w:shd w:val="clear" w:color="auto" w:fill="auto"/>
            <w:vAlign w:val="center"/>
          </w:tcPr>
          <w:p w:rsidR="001956BC" w:rsidRPr="00217153" w:rsidRDefault="001956BC" w:rsidP="00E8666F">
            <w:pPr>
              <w:spacing w:after="0" w:line="240" w:lineRule="auto"/>
              <w:rPr>
                <w:rFonts w:ascii="Palatino Linotype" w:hAnsi="Palatino Linotype" w:cs="Arial"/>
                <w:sz w:val="20"/>
                <w:szCs w:val="20"/>
              </w:rPr>
            </w:pPr>
            <w:r w:rsidRPr="00217153">
              <w:rPr>
                <w:rFonts w:ascii="Palatino Linotype" w:hAnsi="Palatino Linotype" w:cs="Arial"/>
                <w:sz w:val="20"/>
                <w:szCs w:val="20"/>
              </w:rPr>
              <w:t>Munkahelyi egészség és biztonság</w:t>
            </w:r>
          </w:p>
        </w:tc>
        <w:tc>
          <w:tcPr>
            <w:tcW w:w="662" w:type="dxa"/>
            <w:shd w:val="clear" w:color="000000" w:fill="FFFFFF"/>
            <w:vAlign w:val="center"/>
          </w:tcPr>
          <w:p w:rsidR="001956BC" w:rsidRPr="00217153" w:rsidRDefault="001956BC" w:rsidP="00E8666F">
            <w:pPr>
              <w:spacing w:after="0" w:line="240" w:lineRule="auto"/>
              <w:jc w:val="center"/>
              <w:rPr>
                <w:rFonts w:ascii="Palatino Linotype" w:hAnsi="Palatino Linotype"/>
                <w:bCs/>
                <w:sz w:val="20"/>
                <w:szCs w:val="20"/>
              </w:rPr>
            </w:pPr>
            <w:r w:rsidRPr="00217153">
              <w:rPr>
                <w:rFonts w:ascii="Palatino Linotype" w:hAnsi="Palatino Linotype"/>
                <w:bCs/>
                <w:sz w:val="20"/>
                <w:szCs w:val="20"/>
              </w:rPr>
              <w:t>0,5</w:t>
            </w:r>
          </w:p>
        </w:tc>
        <w:tc>
          <w:tcPr>
            <w:tcW w:w="662" w:type="dxa"/>
            <w:shd w:val="clear" w:color="000000" w:fill="C0C0C0"/>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bCs/>
                <w:sz w:val="20"/>
                <w:szCs w:val="20"/>
              </w:rPr>
            </w:pPr>
            <w:r w:rsidRPr="00217153">
              <w:rPr>
                <w:rFonts w:ascii="Palatino Linotype" w:hAnsi="Palatino Linotype"/>
                <w:bCs/>
                <w:sz w:val="20"/>
                <w:szCs w:val="20"/>
              </w:rPr>
              <w:t>0,5</w:t>
            </w: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bCs/>
                <w:sz w:val="20"/>
                <w:szCs w:val="20"/>
              </w:rPr>
            </w:pPr>
          </w:p>
        </w:tc>
      </w:tr>
      <w:tr w:rsidR="001956BC" w:rsidRPr="00217153" w:rsidTr="00E8666F">
        <w:trPr>
          <w:trHeight w:val="435"/>
          <w:jc w:val="center"/>
        </w:trPr>
        <w:tc>
          <w:tcPr>
            <w:tcW w:w="1791" w:type="dxa"/>
            <w:shd w:val="clear" w:color="000000" w:fill="FFC000"/>
            <w:vAlign w:val="center"/>
          </w:tcPr>
          <w:p w:rsidR="001956BC" w:rsidRPr="00217153" w:rsidRDefault="001956BC" w:rsidP="00E8666F">
            <w:pPr>
              <w:spacing w:after="0" w:line="240" w:lineRule="auto"/>
              <w:rPr>
                <w:rFonts w:ascii="Palatino Linotype" w:hAnsi="Palatino Linotype" w:cs="Arial"/>
                <w:sz w:val="20"/>
                <w:szCs w:val="20"/>
              </w:rPr>
            </w:pPr>
            <w:r w:rsidRPr="00217153">
              <w:rPr>
                <w:rFonts w:ascii="Palatino Linotype" w:hAnsi="Palatino Linotype" w:cs="Arial"/>
                <w:sz w:val="20"/>
                <w:szCs w:val="20"/>
              </w:rPr>
              <w:t>11499-12 Foglalkoztatás II.</w:t>
            </w:r>
          </w:p>
        </w:tc>
        <w:tc>
          <w:tcPr>
            <w:tcW w:w="1747" w:type="dxa"/>
            <w:shd w:val="clear" w:color="auto" w:fill="auto"/>
            <w:vAlign w:val="center"/>
          </w:tcPr>
          <w:p w:rsidR="001956BC" w:rsidRPr="00217153" w:rsidRDefault="001956BC" w:rsidP="00E8666F">
            <w:pPr>
              <w:spacing w:after="0" w:line="240" w:lineRule="auto"/>
              <w:rPr>
                <w:rFonts w:ascii="Palatino Linotype" w:hAnsi="Palatino Linotype" w:cs="Arial"/>
                <w:sz w:val="20"/>
                <w:szCs w:val="20"/>
              </w:rPr>
            </w:pPr>
            <w:r w:rsidRPr="00217153">
              <w:rPr>
                <w:rFonts w:ascii="Palatino Linotype" w:hAnsi="Palatino Linotype" w:cs="Arial"/>
                <w:sz w:val="20"/>
                <w:szCs w:val="20"/>
              </w:rPr>
              <w:t>Foglalkoztatás II.</w:t>
            </w:r>
          </w:p>
        </w:tc>
        <w:tc>
          <w:tcPr>
            <w:tcW w:w="662" w:type="dxa"/>
            <w:shd w:val="clear" w:color="000000" w:fill="FFFFFF"/>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2" w:type="dxa"/>
            <w:shd w:val="clear" w:color="000000" w:fill="C0C0C0"/>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bCs/>
                <w:sz w:val="20"/>
                <w:szCs w:val="20"/>
              </w:rPr>
            </w:pPr>
            <w:r w:rsidRPr="00217153">
              <w:rPr>
                <w:rFonts w:ascii="Palatino Linotype" w:hAnsi="Palatino Linotype"/>
                <w:bCs/>
                <w:sz w:val="20"/>
                <w:szCs w:val="20"/>
              </w:rPr>
              <w:t>0,5</w:t>
            </w: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bCs/>
                <w:sz w:val="20"/>
                <w:szCs w:val="20"/>
              </w:rPr>
            </w:pPr>
          </w:p>
        </w:tc>
      </w:tr>
      <w:tr w:rsidR="001956BC" w:rsidRPr="00217153" w:rsidTr="00E8666F">
        <w:trPr>
          <w:trHeight w:val="435"/>
          <w:jc w:val="center"/>
        </w:trPr>
        <w:tc>
          <w:tcPr>
            <w:tcW w:w="1791" w:type="dxa"/>
            <w:shd w:val="clear" w:color="000000" w:fill="FFC000"/>
            <w:vAlign w:val="center"/>
          </w:tcPr>
          <w:p w:rsidR="001956BC" w:rsidRPr="00217153" w:rsidRDefault="001956BC" w:rsidP="00E8666F">
            <w:pPr>
              <w:spacing w:after="0" w:line="240" w:lineRule="auto"/>
              <w:rPr>
                <w:rFonts w:ascii="Palatino Linotype" w:hAnsi="Palatino Linotype" w:cs="Arial"/>
                <w:sz w:val="20"/>
                <w:szCs w:val="20"/>
              </w:rPr>
            </w:pPr>
            <w:r w:rsidRPr="00217153">
              <w:rPr>
                <w:rFonts w:ascii="Palatino Linotype" w:hAnsi="Palatino Linotype" w:cs="Arial"/>
                <w:sz w:val="20"/>
                <w:szCs w:val="20"/>
              </w:rPr>
              <w:t>11498-12 Foglalkoztatás I. (érettségire épülő képzések esetén)</w:t>
            </w:r>
          </w:p>
        </w:tc>
        <w:tc>
          <w:tcPr>
            <w:tcW w:w="1747" w:type="dxa"/>
            <w:shd w:val="clear" w:color="auto" w:fill="auto"/>
            <w:vAlign w:val="center"/>
          </w:tcPr>
          <w:p w:rsidR="001956BC" w:rsidRPr="00217153" w:rsidRDefault="001956BC" w:rsidP="00E8666F">
            <w:pPr>
              <w:spacing w:after="0" w:line="240" w:lineRule="auto"/>
              <w:rPr>
                <w:rFonts w:ascii="Palatino Linotype" w:hAnsi="Palatino Linotype" w:cs="Arial"/>
                <w:sz w:val="20"/>
                <w:szCs w:val="20"/>
              </w:rPr>
            </w:pPr>
            <w:r w:rsidRPr="00217153">
              <w:rPr>
                <w:rFonts w:ascii="Palatino Linotype" w:hAnsi="Palatino Linotype" w:cs="Arial"/>
                <w:sz w:val="20"/>
                <w:szCs w:val="20"/>
              </w:rPr>
              <w:t xml:space="preserve">Foglalkoztatás I. </w:t>
            </w:r>
          </w:p>
        </w:tc>
        <w:tc>
          <w:tcPr>
            <w:tcW w:w="662" w:type="dxa"/>
            <w:shd w:val="clear" w:color="000000" w:fill="FFFFFF"/>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2" w:type="dxa"/>
            <w:shd w:val="clear" w:color="000000" w:fill="C0C0C0"/>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bCs/>
                <w:sz w:val="20"/>
                <w:szCs w:val="20"/>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bCs/>
                <w:sz w:val="20"/>
                <w:szCs w:val="20"/>
              </w:rPr>
            </w:pPr>
            <w:r w:rsidRPr="00217153">
              <w:rPr>
                <w:rFonts w:ascii="Palatino Linotype" w:hAnsi="Palatino Linotype"/>
                <w:bCs/>
                <w:sz w:val="20"/>
                <w:szCs w:val="20"/>
              </w:rPr>
              <w:t>2</w:t>
            </w: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bCs/>
                <w:sz w:val="20"/>
                <w:szCs w:val="20"/>
              </w:rPr>
            </w:pPr>
          </w:p>
        </w:tc>
      </w:tr>
      <w:tr w:rsidR="001956BC" w:rsidRPr="00217153" w:rsidTr="00E8666F">
        <w:trPr>
          <w:trHeight w:val="435"/>
          <w:jc w:val="center"/>
        </w:trPr>
        <w:tc>
          <w:tcPr>
            <w:tcW w:w="1791" w:type="dxa"/>
            <w:vMerge w:val="restart"/>
            <w:shd w:val="clear" w:color="000000" w:fill="FFC000"/>
            <w:vAlign w:val="center"/>
          </w:tcPr>
          <w:p w:rsidR="001956BC" w:rsidRPr="00217153" w:rsidRDefault="001956BC" w:rsidP="00E8666F">
            <w:pPr>
              <w:spacing w:after="0" w:line="240" w:lineRule="auto"/>
              <w:rPr>
                <w:rFonts w:ascii="Palatino Linotype" w:hAnsi="Palatino Linotype" w:cs="Arial"/>
                <w:sz w:val="20"/>
                <w:szCs w:val="20"/>
                <w:lang w:eastAsia="hu-HU"/>
              </w:rPr>
            </w:pPr>
            <w:r w:rsidRPr="00217153">
              <w:rPr>
                <w:rFonts w:ascii="Palatino Linotype" w:hAnsi="Palatino Linotype" w:cs="Arial"/>
                <w:sz w:val="20"/>
                <w:szCs w:val="20"/>
                <w:lang w:eastAsia="hu-HU"/>
              </w:rPr>
              <w:t>11110-12</w:t>
            </w:r>
            <w:r w:rsidRPr="00217153">
              <w:rPr>
                <w:rFonts w:ascii="Palatino Linotype" w:hAnsi="Palatino Linotype" w:cs="Arial"/>
                <w:sz w:val="20"/>
                <w:szCs w:val="20"/>
                <w:lang w:eastAsia="hu-HU"/>
              </w:rPr>
              <w:br/>
              <w:t>Egészségügyi alapismeretek</w:t>
            </w:r>
          </w:p>
        </w:tc>
        <w:tc>
          <w:tcPr>
            <w:tcW w:w="1747" w:type="dxa"/>
            <w:shd w:val="clear" w:color="auto" w:fill="auto"/>
            <w:vAlign w:val="center"/>
          </w:tcPr>
          <w:p w:rsidR="001956BC" w:rsidRPr="00217153" w:rsidRDefault="001956BC" w:rsidP="00E8666F">
            <w:pPr>
              <w:spacing w:after="0" w:line="240" w:lineRule="auto"/>
              <w:rPr>
                <w:rFonts w:ascii="Palatino Linotype" w:hAnsi="Palatino Linotype" w:cs="Arial"/>
                <w:color w:val="000000"/>
                <w:sz w:val="20"/>
                <w:szCs w:val="20"/>
                <w:lang w:eastAsia="hu-HU"/>
              </w:rPr>
            </w:pPr>
            <w:r w:rsidRPr="00217153">
              <w:rPr>
                <w:rFonts w:ascii="Palatino Linotype" w:hAnsi="Palatino Linotype" w:cs="Arial"/>
                <w:color w:val="000000"/>
                <w:sz w:val="20"/>
                <w:szCs w:val="20"/>
                <w:lang w:eastAsia="hu-HU"/>
              </w:rPr>
              <w:t>Egészségügyi alapismeretek</w:t>
            </w:r>
          </w:p>
        </w:tc>
        <w:tc>
          <w:tcPr>
            <w:tcW w:w="662"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r w:rsidRPr="00217153">
              <w:rPr>
                <w:rFonts w:ascii="Palatino Linotype" w:hAnsi="Palatino Linotype"/>
                <w:color w:val="000000"/>
                <w:sz w:val="20"/>
                <w:szCs w:val="20"/>
                <w:lang w:eastAsia="hu-HU"/>
              </w:rPr>
              <w:t>0,5</w:t>
            </w:r>
          </w:p>
        </w:tc>
        <w:tc>
          <w:tcPr>
            <w:tcW w:w="662"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r w:rsidRPr="00217153">
              <w:rPr>
                <w:rFonts w:ascii="Palatino Linotype" w:hAnsi="Palatino Linotype"/>
                <w:color w:val="000000"/>
                <w:sz w:val="20"/>
                <w:szCs w:val="20"/>
                <w:lang w:eastAsia="hu-HU"/>
              </w:rPr>
              <w:t>1</w:t>
            </w: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r w:rsidRPr="00217153">
              <w:rPr>
                <w:rFonts w:ascii="Palatino Linotype" w:hAnsi="Palatino Linotype"/>
                <w:color w:val="000000"/>
                <w:sz w:val="20"/>
                <w:szCs w:val="20"/>
                <w:lang w:eastAsia="hu-HU"/>
              </w:rPr>
              <w:t>1</w:t>
            </w: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r w:rsidRPr="00217153">
              <w:rPr>
                <w:rFonts w:ascii="Palatino Linotype" w:hAnsi="Palatino Linotype"/>
                <w:color w:val="000000"/>
                <w:sz w:val="20"/>
                <w:szCs w:val="20"/>
                <w:lang w:eastAsia="hu-HU"/>
              </w:rPr>
              <w:t>1,5</w:t>
            </w: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r w:rsidRPr="00217153">
              <w:rPr>
                <w:rFonts w:ascii="Palatino Linotype" w:hAnsi="Palatino Linotype"/>
                <w:color w:val="000000"/>
                <w:sz w:val="20"/>
                <w:szCs w:val="20"/>
                <w:lang w:eastAsia="hu-HU"/>
              </w:rPr>
              <w:t>4</w:t>
            </w: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C0C0C0"/>
            <w:vAlign w:val="bottom"/>
          </w:tcPr>
          <w:p w:rsidR="001956BC" w:rsidRPr="00217153" w:rsidRDefault="001956BC" w:rsidP="00E8666F">
            <w:pPr>
              <w:spacing w:after="0" w:line="240" w:lineRule="auto"/>
              <w:jc w:val="center"/>
              <w:rPr>
                <w:rFonts w:ascii="Palatino Linotype" w:hAnsi="Palatino Linotype"/>
                <w:color w:val="000000"/>
                <w:sz w:val="20"/>
                <w:szCs w:val="20"/>
                <w:lang w:eastAsia="hu-HU"/>
              </w:rPr>
            </w:pPr>
            <w:r w:rsidRPr="00217153">
              <w:rPr>
                <w:rFonts w:ascii="Palatino Linotype" w:hAnsi="Palatino Linotype"/>
                <w:color w:val="000000"/>
                <w:sz w:val="20"/>
                <w:szCs w:val="20"/>
                <w:lang w:eastAsia="hu-HU"/>
              </w:rPr>
              <w:t> </w:t>
            </w:r>
          </w:p>
        </w:tc>
      </w:tr>
      <w:tr w:rsidR="001956BC" w:rsidRPr="00217153" w:rsidTr="00E8666F">
        <w:trPr>
          <w:trHeight w:val="435"/>
          <w:jc w:val="center"/>
        </w:trPr>
        <w:tc>
          <w:tcPr>
            <w:tcW w:w="1791" w:type="dxa"/>
            <w:vMerge/>
            <w:shd w:val="clear" w:color="000000" w:fill="FFC000"/>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1747" w:type="dxa"/>
            <w:shd w:val="clear" w:color="auto" w:fill="auto"/>
            <w:vAlign w:val="center"/>
          </w:tcPr>
          <w:p w:rsidR="001956BC" w:rsidRPr="00217153" w:rsidRDefault="001956BC" w:rsidP="00E8666F">
            <w:pPr>
              <w:spacing w:after="0" w:line="240" w:lineRule="auto"/>
              <w:rPr>
                <w:rFonts w:ascii="Palatino Linotype" w:hAnsi="Palatino Linotype" w:cs="Arial"/>
                <w:color w:val="000000"/>
                <w:sz w:val="20"/>
                <w:szCs w:val="20"/>
                <w:lang w:eastAsia="hu-HU"/>
              </w:rPr>
            </w:pPr>
            <w:r w:rsidRPr="00217153">
              <w:rPr>
                <w:rFonts w:ascii="Palatino Linotype" w:hAnsi="Palatino Linotype" w:cs="Arial"/>
                <w:color w:val="000000"/>
                <w:sz w:val="20"/>
                <w:szCs w:val="20"/>
                <w:lang w:eastAsia="hu-HU"/>
              </w:rPr>
              <w:t>Szakmai kommunikáció</w:t>
            </w:r>
          </w:p>
        </w:tc>
        <w:tc>
          <w:tcPr>
            <w:tcW w:w="662"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r w:rsidRPr="00217153">
              <w:rPr>
                <w:rFonts w:ascii="Palatino Linotype" w:hAnsi="Palatino Linotype"/>
                <w:color w:val="000000"/>
                <w:sz w:val="20"/>
                <w:szCs w:val="20"/>
                <w:lang w:eastAsia="hu-HU"/>
              </w:rPr>
              <w:t>1,5</w:t>
            </w:r>
          </w:p>
        </w:tc>
        <w:tc>
          <w:tcPr>
            <w:tcW w:w="662"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r w:rsidRPr="00217153">
              <w:rPr>
                <w:rFonts w:ascii="Palatino Linotype" w:hAnsi="Palatino Linotype"/>
                <w:color w:val="000000"/>
                <w:sz w:val="20"/>
                <w:szCs w:val="20"/>
                <w:lang w:eastAsia="hu-HU"/>
              </w:rPr>
              <w:t>0,5</w:t>
            </w: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r w:rsidRPr="00217153">
              <w:rPr>
                <w:rFonts w:ascii="Palatino Linotype" w:hAnsi="Palatino Linotype"/>
                <w:color w:val="000000"/>
                <w:sz w:val="20"/>
                <w:szCs w:val="20"/>
                <w:lang w:eastAsia="hu-HU"/>
              </w:rPr>
              <w:t>2</w:t>
            </w: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C0C0C0"/>
            <w:vAlign w:val="bottom"/>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r>
      <w:tr w:rsidR="001956BC" w:rsidRPr="00217153" w:rsidTr="00E8666F">
        <w:trPr>
          <w:trHeight w:val="495"/>
          <w:jc w:val="center"/>
        </w:trPr>
        <w:tc>
          <w:tcPr>
            <w:tcW w:w="1791" w:type="dxa"/>
            <w:vMerge w:val="restart"/>
            <w:shd w:val="clear" w:color="000000" w:fill="FFC000"/>
            <w:vAlign w:val="center"/>
          </w:tcPr>
          <w:p w:rsidR="001956BC" w:rsidRPr="00217153" w:rsidRDefault="001956BC" w:rsidP="00E8666F">
            <w:pPr>
              <w:spacing w:after="0" w:line="240" w:lineRule="auto"/>
              <w:rPr>
                <w:rFonts w:ascii="Palatino Linotype" w:hAnsi="Palatino Linotype" w:cs="Arial"/>
                <w:sz w:val="20"/>
                <w:szCs w:val="20"/>
                <w:lang w:eastAsia="hu-HU"/>
              </w:rPr>
            </w:pPr>
            <w:r w:rsidRPr="00217153">
              <w:rPr>
                <w:rFonts w:ascii="Palatino Linotype" w:hAnsi="Palatino Linotype" w:cs="Arial"/>
                <w:sz w:val="20"/>
                <w:szCs w:val="20"/>
                <w:lang w:eastAsia="hu-HU"/>
              </w:rPr>
              <w:t>11221-12</w:t>
            </w:r>
          </w:p>
          <w:p w:rsidR="001956BC" w:rsidRPr="00217153" w:rsidRDefault="001956BC" w:rsidP="00E8666F">
            <w:pPr>
              <w:spacing w:after="0" w:line="240" w:lineRule="auto"/>
              <w:rPr>
                <w:rFonts w:ascii="Palatino Linotype" w:hAnsi="Palatino Linotype" w:cs="Arial"/>
                <w:sz w:val="20"/>
                <w:szCs w:val="20"/>
                <w:lang w:eastAsia="hu-HU"/>
              </w:rPr>
            </w:pPr>
            <w:r w:rsidRPr="00217153">
              <w:rPr>
                <w:rFonts w:ascii="Palatino Linotype" w:hAnsi="Palatino Linotype" w:cs="Arial"/>
                <w:sz w:val="20"/>
                <w:szCs w:val="20"/>
                <w:lang w:eastAsia="hu-HU"/>
              </w:rPr>
              <w:t>Alapápolás</w:t>
            </w:r>
          </w:p>
        </w:tc>
        <w:tc>
          <w:tcPr>
            <w:tcW w:w="1747" w:type="dxa"/>
            <w:shd w:val="clear" w:color="auto" w:fill="auto"/>
            <w:vAlign w:val="center"/>
          </w:tcPr>
          <w:p w:rsidR="001956BC" w:rsidRPr="00217153" w:rsidRDefault="001956BC" w:rsidP="00E8666F">
            <w:pPr>
              <w:spacing w:after="0" w:line="240" w:lineRule="auto"/>
              <w:rPr>
                <w:rFonts w:ascii="Palatino Linotype" w:hAnsi="Palatino Linotype" w:cs="Arial"/>
                <w:color w:val="000000"/>
                <w:sz w:val="20"/>
                <w:szCs w:val="20"/>
                <w:lang w:eastAsia="hu-HU"/>
              </w:rPr>
            </w:pPr>
            <w:r w:rsidRPr="00217153">
              <w:rPr>
                <w:rFonts w:ascii="Palatino Linotype" w:hAnsi="Palatino Linotype" w:cs="Arial"/>
                <w:color w:val="000000"/>
                <w:sz w:val="20"/>
                <w:szCs w:val="20"/>
                <w:lang w:eastAsia="hu-HU"/>
              </w:rPr>
              <w:t>Ápolástan-gondozástan</w:t>
            </w:r>
          </w:p>
        </w:tc>
        <w:tc>
          <w:tcPr>
            <w:tcW w:w="662"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r w:rsidRPr="00217153">
              <w:rPr>
                <w:rFonts w:ascii="Palatino Linotype" w:hAnsi="Palatino Linotype"/>
                <w:color w:val="000000"/>
                <w:sz w:val="20"/>
                <w:szCs w:val="20"/>
                <w:lang w:eastAsia="hu-HU"/>
              </w:rPr>
              <w:t>1,5</w:t>
            </w:r>
          </w:p>
        </w:tc>
        <w:tc>
          <w:tcPr>
            <w:tcW w:w="662"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r w:rsidRPr="00217153">
              <w:rPr>
                <w:rFonts w:ascii="Palatino Linotype" w:hAnsi="Palatino Linotype"/>
                <w:color w:val="000000"/>
                <w:sz w:val="20"/>
                <w:szCs w:val="20"/>
                <w:lang w:eastAsia="hu-HU"/>
              </w:rPr>
              <w:t>2,5</w:t>
            </w: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r w:rsidRPr="00217153">
              <w:rPr>
                <w:rFonts w:ascii="Palatino Linotype" w:hAnsi="Palatino Linotype"/>
                <w:color w:val="000000"/>
                <w:sz w:val="20"/>
                <w:szCs w:val="20"/>
                <w:lang w:eastAsia="hu-HU"/>
              </w:rPr>
              <w:t>0,5</w:t>
            </w: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r w:rsidRPr="00217153">
              <w:rPr>
                <w:rFonts w:ascii="Palatino Linotype" w:hAnsi="Palatino Linotype"/>
                <w:color w:val="000000"/>
                <w:sz w:val="20"/>
                <w:szCs w:val="20"/>
                <w:lang w:eastAsia="hu-HU"/>
              </w:rPr>
              <w:t>0,5</w:t>
            </w: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r w:rsidRPr="00217153">
              <w:rPr>
                <w:rFonts w:ascii="Palatino Linotype" w:hAnsi="Palatino Linotype"/>
                <w:color w:val="000000"/>
                <w:sz w:val="20"/>
                <w:szCs w:val="20"/>
                <w:lang w:eastAsia="hu-HU"/>
              </w:rPr>
              <w:t>5</w:t>
            </w: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C0C0C0"/>
            <w:vAlign w:val="bottom"/>
          </w:tcPr>
          <w:p w:rsidR="001956BC" w:rsidRPr="00217153" w:rsidRDefault="001956BC" w:rsidP="00E8666F">
            <w:pPr>
              <w:spacing w:after="0" w:line="240" w:lineRule="auto"/>
              <w:jc w:val="center"/>
              <w:rPr>
                <w:rFonts w:ascii="Palatino Linotype" w:hAnsi="Palatino Linotype"/>
                <w:color w:val="000000"/>
                <w:sz w:val="20"/>
                <w:szCs w:val="20"/>
                <w:lang w:eastAsia="hu-HU"/>
              </w:rPr>
            </w:pPr>
            <w:r w:rsidRPr="00217153">
              <w:rPr>
                <w:rFonts w:ascii="Palatino Linotype" w:hAnsi="Palatino Linotype"/>
                <w:color w:val="000000"/>
                <w:sz w:val="20"/>
                <w:szCs w:val="20"/>
                <w:lang w:eastAsia="hu-HU"/>
              </w:rPr>
              <w:t> </w:t>
            </w:r>
          </w:p>
        </w:tc>
      </w:tr>
      <w:tr w:rsidR="001956BC" w:rsidRPr="00217153" w:rsidTr="00E8666F">
        <w:trPr>
          <w:trHeight w:val="495"/>
          <w:jc w:val="center"/>
        </w:trPr>
        <w:tc>
          <w:tcPr>
            <w:tcW w:w="1791"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1747" w:type="dxa"/>
            <w:shd w:val="clear" w:color="auto" w:fill="auto"/>
            <w:vAlign w:val="center"/>
          </w:tcPr>
          <w:p w:rsidR="001956BC" w:rsidRPr="00217153" w:rsidRDefault="001956BC" w:rsidP="00E8666F">
            <w:pPr>
              <w:spacing w:after="0" w:line="240" w:lineRule="auto"/>
              <w:rPr>
                <w:rFonts w:ascii="Palatino Linotype" w:hAnsi="Palatino Linotype" w:cs="Arial"/>
                <w:color w:val="000000"/>
                <w:sz w:val="20"/>
                <w:szCs w:val="20"/>
                <w:lang w:eastAsia="hu-HU"/>
              </w:rPr>
            </w:pPr>
            <w:r w:rsidRPr="00217153">
              <w:rPr>
                <w:rFonts w:ascii="Palatino Linotype" w:hAnsi="Palatino Linotype" w:cs="Arial"/>
                <w:color w:val="000000"/>
                <w:sz w:val="20"/>
                <w:szCs w:val="20"/>
                <w:lang w:eastAsia="hu-HU"/>
              </w:rPr>
              <w:t>Ápolástan-gondozástan gyakorlat</w:t>
            </w:r>
          </w:p>
        </w:tc>
        <w:tc>
          <w:tcPr>
            <w:tcW w:w="662"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2"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r w:rsidRPr="00217153">
              <w:rPr>
                <w:rFonts w:ascii="Palatino Linotype" w:hAnsi="Palatino Linotype"/>
                <w:color w:val="000000"/>
                <w:sz w:val="20"/>
                <w:szCs w:val="20"/>
                <w:lang w:eastAsia="hu-HU"/>
              </w:rPr>
              <w:t>70</w:t>
            </w: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r w:rsidRPr="00217153">
              <w:rPr>
                <w:rFonts w:ascii="Palatino Linotype" w:hAnsi="Palatino Linotype"/>
                <w:color w:val="000000"/>
                <w:sz w:val="20"/>
                <w:szCs w:val="20"/>
                <w:lang w:eastAsia="hu-HU"/>
              </w:rPr>
              <w:t>105</w:t>
            </w: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r w:rsidRPr="00217153">
              <w:rPr>
                <w:rFonts w:ascii="Palatino Linotype" w:hAnsi="Palatino Linotype"/>
                <w:color w:val="000000"/>
                <w:sz w:val="20"/>
                <w:szCs w:val="20"/>
                <w:lang w:eastAsia="hu-HU"/>
              </w:rPr>
              <w:t>4</w:t>
            </w: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C0C0C0"/>
            <w:vAlign w:val="bottom"/>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r>
      <w:tr w:rsidR="001956BC" w:rsidRPr="00217153" w:rsidTr="00E8666F">
        <w:trPr>
          <w:trHeight w:val="495"/>
          <w:jc w:val="center"/>
        </w:trPr>
        <w:tc>
          <w:tcPr>
            <w:tcW w:w="1791" w:type="dxa"/>
            <w:vMerge w:val="restart"/>
            <w:shd w:val="clear" w:color="auto" w:fill="FFC000"/>
            <w:vAlign w:val="center"/>
          </w:tcPr>
          <w:p w:rsidR="001956BC" w:rsidRPr="00217153" w:rsidRDefault="001956BC" w:rsidP="00E8666F">
            <w:pPr>
              <w:spacing w:after="0" w:line="240" w:lineRule="auto"/>
              <w:rPr>
                <w:rFonts w:ascii="Palatino Linotype" w:hAnsi="Palatino Linotype" w:cs="Arial"/>
                <w:sz w:val="20"/>
                <w:szCs w:val="20"/>
                <w:lang w:eastAsia="hu-HU"/>
              </w:rPr>
            </w:pPr>
            <w:r w:rsidRPr="00217153">
              <w:rPr>
                <w:rFonts w:ascii="Palatino Linotype" w:hAnsi="Palatino Linotype" w:cs="Arial"/>
                <w:sz w:val="20"/>
                <w:szCs w:val="20"/>
                <w:lang w:eastAsia="hu-HU"/>
              </w:rPr>
              <w:t>11222-12</w:t>
            </w:r>
          </w:p>
          <w:p w:rsidR="001956BC" w:rsidRPr="00217153" w:rsidRDefault="001956BC" w:rsidP="00E8666F">
            <w:pPr>
              <w:spacing w:after="0" w:line="240" w:lineRule="auto"/>
              <w:rPr>
                <w:rFonts w:ascii="Palatino Linotype" w:hAnsi="Palatino Linotype" w:cs="Arial"/>
                <w:sz w:val="20"/>
                <w:szCs w:val="20"/>
                <w:lang w:eastAsia="hu-HU"/>
              </w:rPr>
            </w:pPr>
            <w:r w:rsidRPr="00217153">
              <w:rPr>
                <w:rFonts w:ascii="Palatino Linotype" w:hAnsi="Palatino Linotype" w:cs="Arial"/>
                <w:sz w:val="20"/>
                <w:szCs w:val="20"/>
                <w:lang w:eastAsia="hu-HU"/>
              </w:rPr>
              <w:t>Klinikumi ismeretek</w:t>
            </w:r>
          </w:p>
        </w:tc>
        <w:tc>
          <w:tcPr>
            <w:tcW w:w="1747" w:type="dxa"/>
            <w:shd w:val="clear" w:color="auto" w:fill="auto"/>
            <w:vAlign w:val="center"/>
          </w:tcPr>
          <w:p w:rsidR="001956BC" w:rsidRPr="00217153" w:rsidRDefault="001956BC" w:rsidP="00E8666F">
            <w:pPr>
              <w:spacing w:after="0" w:line="240" w:lineRule="auto"/>
              <w:rPr>
                <w:rFonts w:ascii="Palatino Linotype" w:hAnsi="Palatino Linotype" w:cs="Arial"/>
                <w:color w:val="000000"/>
                <w:sz w:val="20"/>
                <w:szCs w:val="20"/>
                <w:lang w:eastAsia="hu-HU"/>
              </w:rPr>
            </w:pPr>
            <w:r w:rsidRPr="00217153">
              <w:rPr>
                <w:rFonts w:ascii="Palatino Linotype" w:hAnsi="Palatino Linotype" w:cs="Arial"/>
                <w:color w:val="000000"/>
                <w:sz w:val="20"/>
                <w:szCs w:val="20"/>
                <w:lang w:eastAsia="hu-HU"/>
              </w:rPr>
              <w:t>Klinikumi ismeretek</w:t>
            </w:r>
          </w:p>
        </w:tc>
        <w:tc>
          <w:tcPr>
            <w:tcW w:w="662"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r w:rsidRPr="00217153">
              <w:rPr>
                <w:rFonts w:ascii="Palatino Linotype" w:hAnsi="Palatino Linotype"/>
                <w:color w:val="000000"/>
                <w:sz w:val="20"/>
                <w:szCs w:val="20"/>
                <w:lang w:eastAsia="hu-HU"/>
              </w:rPr>
              <w:t>1</w:t>
            </w:r>
          </w:p>
        </w:tc>
        <w:tc>
          <w:tcPr>
            <w:tcW w:w="662"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r w:rsidRPr="00217153">
              <w:rPr>
                <w:rFonts w:ascii="Palatino Linotype" w:hAnsi="Palatino Linotype"/>
                <w:color w:val="000000"/>
                <w:sz w:val="20"/>
                <w:szCs w:val="20"/>
                <w:lang w:eastAsia="hu-HU"/>
              </w:rPr>
              <w:t>2,5</w:t>
            </w: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r w:rsidRPr="00217153">
              <w:rPr>
                <w:rFonts w:ascii="Palatino Linotype" w:hAnsi="Palatino Linotype"/>
                <w:color w:val="000000"/>
                <w:sz w:val="20"/>
                <w:szCs w:val="20"/>
                <w:lang w:eastAsia="hu-HU"/>
              </w:rPr>
              <w:t>2</w:t>
            </w: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r w:rsidRPr="00217153">
              <w:rPr>
                <w:rFonts w:ascii="Palatino Linotype" w:hAnsi="Palatino Linotype"/>
                <w:color w:val="000000"/>
                <w:sz w:val="20"/>
                <w:szCs w:val="20"/>
                <w:lang w:eastAsia="hu-HU"/>
              </w:rPr>
              <w:t>4</w:t>
            </w: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sz w:val="20"/>
                <w:szCs w:val="20"/>
                <w:lang w:eastAsia="hu-HU"/>
              </w:rPr>
            </w:pPr>
            <w:r w:rsidRPr="00217153">
              <w:rPr>
                <w:rFonts w:ascii="Palatino Linotype" w:hAnsi="Palatino Linotype"/>
                <w:sz w:val="20"/>
                <w:szCs w:val="20"/>
                <w:lang w:eastAsia="hu-HU"/>
              </w:rPr>
              <w:t>9,5</w:t>
            </w: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C0C0C0"/>
            <w:vAlign w:val="bottom"/>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r>
      <w:tr w:rsidR="001956BC" w:rsidRPr="00217153" w:rsidTr="00E8666F">
        <w:trPr>
          <w:trHeight w:val="495"/>
          <w:jc w:val="center"/>
        </w:trPr>
        <w:tc>
          <w:tcPr>
            <w:tcW w:w="1791" w:type="dxa"/>
            <w:vMerge/>
            <w:shd w:val="clear" w:color="auto" w:fill="FFC000"/>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1747" w:type="dxa"/>
            <w:shd w:val="clear" w:color="auto" w:fill="auto"/>
            <w:vAlign w:val="center"/>
          </w:tcPr>
          <w:p w:rsidR="001956BC" w:rsidRPr="00217153" w:rsidRDefault="001956BC" w:rsidP="00E8666F">
            <w:pPr>
              <w:spacing w:after="0" w:line="240" w:lineRule="auto"/>
              <w:rPr>
                <w:rFonts w:ascii="Palatino Linotype" w:hAnsi="Palatino Linotype" w:cs="Arial"/>
                <w:color w:val="000000"/>
                <w:sz w:val="20"/>
                <w:szCs w:val="20"/>
                <w:lang w:eastAsia="hu-HU"/>
              </w:rPr>
            </w:pPr>
            <w:r w:rsidRPr="00217153">
              <w:rPr>
                <w:rFonts w:ascii="Palatino Linotype" w:hAnsi="Palatino Linotype" w:cs="Arial"/>
                <w:color w:val="000000"/>
                <w:sz w:val="20"/>
                <w:szCs w:val="20"/>
                <w:lang w:eastAsia="hu-HU"/>
              </w:rPr>
              <w:t>Klinikumi gyakorlat</w:t>
            </w:r>
          </w:p>
        </w:tc>
        <w:tc>
          <w:tcPr>
            <w:tcW w:w="662"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2"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r w:rsidRPr="00217153">
              <w:rPr>
                <w:rFonts w:ascii="Palatino Linotype" w:hAnsi="Palatino Linotype"/>
                <w:color w:val="000000"/>
                <w:sz w:val="20"/>
                <w:szCs w:val="20"/>
                <w:lang w:eastAsia="hu-HU"/>
              </w:rPr>
              <w:t>3,5</w:t>
            </w: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r w:rsidRPr="00217153">
              <w:rPr>
                <w:rFonts w:ascii="Palatino Linotype" w:hAnsi="Palatino Linotype"/>
                <w:color w:val="000000"/>
                <w:sz w:val="20"/>
                <w:szCs w:val="20"/>
                <w:lang w:eastAsia="hu-HU"/>
              </w:rPr>
              <w:t>140</w:t>
            </w: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r w:rsidRPr="00217153">
              <w:rPr>
                <w:rFonts w:ascii="Palatino Linotype" w:hAnsi="Palatino Linotype"/>
                <w:color w:val="000000"/>
                <w:sz w:val="20"/>
                <w:szCs w:val="20"/>
                <w:lang w:eastAsia="hu-HU"/>
              </w:rPr>
              <w:t>3,5</w:t>
            </w: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r w:rsidRPr="00217153">
              <w:rPr>
                <w:rFonts w:ascii="Palatino Linotype" w:hAnsi="Palatino Linotype"/>
                <w:color w:val="000000"/>
                <w:sz w:val="20"/>
                <w:szCs w:val="20"/>
                <w:lang w:eastAsia="hu-HU"/>
              </w:rPr>
              <w:t>6</w:t>
            </w: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r w:rsidRPr="00217153">
              <w:rPr>
                <w:rFonts w:ascii="Palatino Linotype" w:hAnsi="Palatino Linotype"/>
                <w:color w:val="000000"/>
                <w:sz w:val="20"/>
                <w:szCs w:val="20"/>
                <w:lang w:eastAsia="hu-HU"/>
              </w:rPr>
              <w:t>160</w:t>
            </w: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C0C0C0"/>
            <w:vAlign w:val="bottom"/>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r>
      <w:tr w:rsidR="001956BC" w:rsidRPr="00217153" w:rsidTr="00E8666F">
        <w:trPr>
          <w:trHeight w:val="465"/>
          <w:jc w:val="center"/>
        </w:trPr>
        <w:tc>
          <w:tcPr>
            <w:tcW w:w="1791" w:type="dxa"/>
            <w:vMerge w:val="restart"/>
            <w:shd w:val="clear" w:color="auto" w:fill="auto"/>
            <w:vAlign w:val="center"/>
          </w:tcPr>
          <w:p w:rsidR="001956BC" w:rsidRPr="00217153" w:rsidRDefault="001956BC" w:rsidP="00E8666F">
            <w:pPr>
              <w:spacing w:after="0" w:line="240" w:lineRule="auto"/>
              <w:rPr>
                <w:rFonts w:ascii="Palatino Linotype" w:hAnsi="Palatino Linotype" w:cs="Arial"/>
                <w:sz w:val="20"/>
                <w:szCs w:val="20"/>
                <w:lang w:eastAsia="hu-HU"/>
              </w:rPr>
            </w:pPr>
            <w:r w:rsidRPr="00217153">
              <w:rPr>
                <w:rFonts w:ascii="Palatino Linotype" w:hAnsi="Palatino Linotype" w:cs="Arial"/>
                <w:sz w:val="20"/>
                <w:szCs w:val="20"/>
                <w:lang w:eastAsia="hu-HU"/>
              </w:rPr>
              <w:lastRenderedPageBreak/>
              <w:t>11124-12</w:t>
            </w:r>
          </w:p>
          <w:p w:rsidR="001956BC" w:rsidRPr="00217153" w:rsidRDefault="001956BC" w:rsidP="00E8666F">
            <w:pPr>
              <w:spacing w:after="0" w:line="240" w:lineRule="auto"/>
              <w:rPr>
                <w:rFonts w:ascii="Palatino Linotype" w:hAnsi="Palatino Linotype" w:cs="Arial"/>
                <w:sz w:val="20"/>
                <w:szCs w:val="20"/>
                <w:lang w:eastAsia="hu-HU"/>
              </w:rPr>
            </w:pPr>
            <w:r w:rsidRPr="00217153">
              <w:rPr>
                <w:rFonts w:ascii="Palatino Linotype" w:hAnsi="Palatino Linotype" w:cs="Arial"/>
                <w:sz w:val="20"/>
                <w:szCs w:val="20"/>
                <w:lang w:eastAsia="hu-HU"/>
              </w:rPr>
              <w:t>Beavatkozás, asszisztálás, dokumentálás</w:t>
            </w:r>
          </w:p>
        </w:tc>
        <w:tc>
          <w:tcPr>
            <w:tcW w:w="1747" w:type="dxa"/>
            <w:shd w:val="clear" w:color="auto" w:fill="auto"/>
            <w:vAlign w:val="center"/>
          </w:tcPr>
          <w:p w:rsidR="001956BC" w:rsidRPr="00217153" w:rsidRDefault="001956BC" w:rsidP="00E8666F">
            <w:pPr>
              <w:spacing w:after="0" w:line="240" w:lineRule="auto"/>
              <w:rPr>
                <w:rFonts w:ascii="Palatino Linotype" w:hAnsi="Palatino Linotype" w:cs="Arial"/>
                <w:color w:val="000000"/>
                <w:sz w:val="20"/>
                <w:szCs w:val="20"/>
                <w:lang w:eastAsia="hu-HU"/>
              </w:rPr>
            </w:pPr>
            <w:r w:rsidRPr="00217153">
              <w:rPr>
                <w:rFonts w:ascii="Palatino Linotype" w:hAnsi="Palatino Linotype" w:cs="Arial"/>
                <w:color w:val="000000"/>
                <w:sz w:val="20"/>
                <w:szCs w:val="20"/>
                <w:lang w:eastAsia="hu-HU"/>
              </w:rPr>
              <w:t>Egészségügyi asszisztensi ismeretek</w:t>
            </w:r>
          </w:p>
        </w:tc>
        <w:tc>
          <w:tcPr>
            <w:tcW w:w="662"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2"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r w:rsidRPr="00217153">
              <w:rPr>
                <w:rFonts w:ascii="Palatino Linotype" w:hAnsi="Palatino Linotype"/>
                <w:color w:val="000000"/>
                <w:sz w:val="20"/>
                <w:szCs w:val="20"/>
                <w:lang w:eastAsia="hu-HU"/>
              </w:rPr>
              <w:t>10</w:t>
            </w: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r>
      <w:tr w:rsidR="001956BC" w:rsidRPr="00217153" w:rsidTr="00E8666F">
        <w:trPr>
          <w:trHeight w:val="465"/>
          <w:jc w:val="center"/>
        </w:trPr>
        <w:tc>
          <w:tcPr>
            <w:tcW w:w="1791"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1747" w:type="dxa"/>
            <w:shd w:val="clear" w:color="auto" w:fill="auto"/>
            <w:vAlign w:val="center"/>
          </w:tcPr>
          <w:p w:rsidR="001956BC" w:rsidRPr="00217153" w:rsidRDefault="001956BC" w:rsidP="00E8666F">
            <w:pPr>
              <w:spacing w:after="0" w:line="240" w:lineRule="auto"/>
              <w:rPr>
                <w:rFonts w:ascii="Palatino Linotype" w:hAnsi="Palatino Linotype" w:cs="Arial"/>
                <w:color w:val="000000"/>
                <w:sz w:val="20"/>
                <w:szCs w:val="20"/>
                <w:lang w:eastAsia="hu-HU"/>
              </w:rPr>
            </w:pPr>
            <w:r w:rsidRPr="00217153">
              <w:rPr>
                <w:rFonts w:ascii="Palatino Linotype" w:hAnsi="Palatino Linotype" w:cs="Arial"/>
                <w:color w:val="000000"/>
                <w:sz w:val="20"/>
                <w:szCs w:val="20"/>
                <w:lang w:eastAsia="hu-HU"/>
              </w:rPr>
              <w:t>Szakmai gyakorlat</w:t>
            </w:r>
          </w:p>
        </w:tc>
        <w:tc>
          <w:tcPr>
            <w:tcW w:w="662"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2"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80808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FFFFFF"/>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p>
        </w:tc>
        <w:tc>
          <w:tcPr>
            <w:tcW w:w="663" w:type="dxa"/>
            <w:shd w:val="clear" w:color="000000" w:fill="C0C0C0"/>
            <w:vAlign w:val="center"/>
          </w:tcPr>
          <w:p w:rsidR="001956BC" w:rsidRPr="00217153" w:rsidRDefault="001956BC" w:rsidP="00E8666F">
            <w:pPr>
              <w:spacing w:after="0" w:line="240" w:lineRule="auto"/>
              <w:jc w:val="center"/>
              <w:rPr>
                <w:rFonts w:ascii="Palatino Linotype" w:hAnsi="Palatino Linotype"/>
                <w:color w:val="000000"/>
                <w:sz w:val="20"/>
                <w:szCs w:val="20"/>
                <w:lang w:eastAsia="hu-HU"/>
              </w:rPr>
            </w:pPr>
            <w:r w:rsidRPr="00217153">
              <w:rPr>
                <w:rFonts w:ascii="Palatino Linotype" w:hAnsi="Palatino Linotype"/>
                <w:color w:val="000000"/>
                <w:sz w:val="20"/>
                <w:szCs w:val="20"/>
                <w:lang w:eastAsia="hu-HU"/>
              </w:rPr>
              <w:t>18,5</w:t>
            </w:r>
          </w:p>
        </w:tc>
      </w:tr>
      <w:tr w:rsidR="001956BC" w:rsidRPr="00217153" w:rsidTr="00E8666F">
        <w:trPr>
          <w:trHeight w:val="255"/>
          <w:jc w:val="center"/>
        </w:trPr>
        <w:tc>
          <w:tcPr>
            <w:tcW w:w="3538" w:type="dxa"/>
            <w:gridSpan w:val="2"/>
            <w:shd w:val="clear" w:color="auto" w:fill="auto"/>
            <w:noWrap/>
            <w:vAlign w:val="bottom"/>
          </w:tcPr>
          <w:p w:rsidR="001956BC" w:rsidRPr="00217153" w:rsidRDefault="001956BC" w:rsidP="00E8666F">
            <w:pPr>
              <w:spacing w:after="0" w:line="240" w:lineRule="auto"/>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összes óra</w:t>
            </w:r>
          </w:p>
        </w:tc>
        <w:tc>
          <w:tcPr>
            <w:tcW w:w="662" w:type="dxa"/>
            <w:shd w:val="clear" w:color="auto" w:fill="auto"/>
            <w:noWrap/>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5</w:t>
            </w:r>
          </w:p>
        </w:tc>
        <w:tc>
          <w:tcPr>
            <w:tcW w:w="662" w:type="dxa"/>
            <w:shd w:val="clear" w:color="000000" w:fill="C0C0C0"/>
            <w:noWrap/>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 0</w:t>
            </w:r>
          </w:p>
        </w:tc>
        <w:tc>
          <w:tcPr>
            <w:tcW w:w="663" w:type="dxa"/>
            <w:vMerge w:val="restart"/>
            <w:shd w:val="clear" w:color="000000" w:fill="808080"/>
            <w:noWrap/>
            <w:vAlign w:val="center"/>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70</w:t>
            </w:r>
          </w:p>
        </w:tc>
        <w:tc>
          <w:tcPr>
            <w:tcW w:w="663" w:type="dxa"/>
            <w:shd w:val="clear" w:color="auto" w:fill="auto"/>
            <w:noWrap/>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6</w:t>
            </w:r>
          </w:p>
        </w:tc>
        <w:tc>
          <w:tcPr>
            <w:tcW w:w="663" w:type="dxa"/>
            <w:shd w:val="clear" w:color="000000" w:fill="C0C0C0"/>
            <w:noWrap/>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0</w:t>
            </w:r>
          </w:p>
        </w:tc>
        <w:tc>
          <w:tcPr>
            <w:tcW w:w="663" w:type="dxa"/>
            <w:vMerge w:val="restart"/>
            <w:shd w:val="clear" w:color="000000" w:fill="808080"/>
            <w:noWrap/>
            <w:vAlign w:val="center"/>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105</w:t>
            </w:r>
          </w:p>
        </w:tc>
        <w:tc>
          <w:tcPr>
            <w:tcW w:w="663" w:type="dxa"/>
            <w:shd w:val="clear" w:color="auto" w:fill="auto"/>
            <w:noWrap/>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 3,5</w:t>
            </w:r>
          </w:p>
        </w:tc>
        <w:tc>
          <w:tcPr>
            <w:tcW w:w="663" w:type="dxa"/>
            <w:shd w:val="clear" w:color="000000" w:fill="C0C0C0"/>
            <w:noWrap/>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 3,5</w:t>
            </w:r>
          </w:p>
        </w:tc>
        <w:tc>
          <w:tcPr>
            <w:tcW w:w="663" w:type="dxa"/>
            <w:vMerge w:val="restart"/>
            <w:shd w:val="clear" w:color="000000" w:fill="808080"/>
            <w:noWrap/>
            <w:vAlign w:val="center"/>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140</w:t>
            </w:r>
          </w:p>
        </w:tc>
        <w:tc>
          <w:tcPr>
            <w:tcW w:w="663" w:type="dxa"/>
            <w:shd w:val="clear" w:color="auto" w:fill="auto"/>
            <w:noWrap/>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 6,5</w:t>
            </w:r>
          </w:p>
        </w:tc>
        <w:tc>
          <w:tcPr>
            <w:tcW w:w="663" w:type="dxa"/>
            <w:shd w:val="clear" w:color="000000" w:fill="C0C0C0"/>
            <w:noWrap/>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 3,5</w:t>
            </w:r>
          </w:p>
        </w:tc>
        <w:tc>
          <w:tcPr>
            <w:tcW w:w="663" w:type="dxa"/>
            <w:shd w:val="clear" w:color="auto" w:fill="auto"/>
            <w:noWrap/>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 21</w:t>
            </w:r>
          </w:p>
        </w:tc>
        <w:tc>
          <w:tcPr>
            <w:tcW w:w="663" w:type="dxa"/>
            <w:shd w:val="clear" w:color="000000" w:fill="C0C0C0"/>
            <w:noWrap/>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10</w:t>
            </w:r>
          </w:p>
        </w:tc>
        <w:tc>
          <w:tcPr>
            <w:tcW w:w="663" w:type="dxa"/>
            <w:vMerge w:val="restart"/>
            <w:shd w:val="clear" w:color="000000" w:fill="808080"/>
            <w:noWrap/>
            <w:vAlign w:val="center"/>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160</w:t>
            </w:r>
          </w:p>
        </w:tc>
        <w:tc>
          <w:tcPr>
            <w:tcW w:w="663" w:type="dxa"/>
            <w:shd w:val="clear" w:color="auto" w:fill="auto"/>
            <w:noWrap/>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12,5</w:t>
            </w:r>
          </w:p>
        </w:tc>
        <w:tc>
          <w:tcPr>
            <w:tcW w:w="663" w:type="dxa"/>
            <w:shd w:val="clear" w:color="000000" w:fill="C0C0C0"/>
            <w:noWrap/>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18,5</w:t>
            </w:r>
          </w:p>
        </w:tc>
      </w:tr>
      <w:tr w:rsidR="001956BC" w:rsidRPr="00217153" w:rsidTr="00E8666F">
        <w:trPr>
          <w:trHeight w:val="255"/>
          <w:jc w:val="center"/>
        </w:trPr>
        <w:tc>
          <w:tcPr>
            <w:tcW w:w="3538" w:type="dxa"/>
            <w:gridSpan w:val="2"/>
            <w:shd w:val="clear" w:color="auto" w:fill="auto"/>
            <w:noWrap/>
            <w:vAlign w:val="bottom"/>
          </w:tcPr>
          <w:p w:rsidR="001956BC" w:rsidRPr="00217153" w:rsidRDefault="001956BC" w:rsidP="00E8666F">
            <w:pPr>
              <w:spacing w:after="0" w:line="240" w:lineRule="auto"/>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összes óra</w:t>
            </w:r>
          </w:p>
        </w:tc>
        <w:tc>
          <w:tcPr>
            <w:tcW w:w="1324" w:type="dxa"/>
            <w:gridSpan w:val="2"/>
            <w:shd w:val="clear" w:color="auto" w:fill="auto"/>
            <w:noWrap/>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5</w:t>
            </w:r>
          </w:p>
        </w:tc>
        <w:tc>
          <w:tcPr>
            <w:tcW w:w="663" w:type="dxa"/>
            <w:vMerge/>
            <w:vAlign w:val="center"/>
          </w:tcPr>
          <w:p w:rsidR="001956BC" w:rsidRPr="00217153" w:rsidRDefault="001956BC" w:rsidP="00E8666F">
            <w:pPr>
              <w:spacing w:after="0" w:line="240" w:lineRule="auto"/>
              <w:rPr>
                <w:rFonts w:ascii="Palatino Linotype" w:hAnsi="Palatino Linotype"/>
                <w:b/>
                <w:bCs/>
                <w:color w:val="000000"/>
                <w:sz w:val="20"/>
                <w:szCs w:val="20"/>
                <w:lang w:eastAsia="hu-HU"/>
              </w:rPr>
            </w:pPr>
          </w:p>
        </w:tc>
        <w:tc>
          <w:tcPr>
            <w:tcW w:w="1326" w:type="dxa"/>
            <w:gridSpan w:val="2"/>
            <w:shd w:val="clear" w:color="auto" w:fill="auto"/>
            <w:noWrap/>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6</w:t>
            </w:r>
          </w:p>
        </w:tc>
        <w:tc>
          <w:tcPr>
            <w:tcW w:w="663" w:type="dxa"/>
            <w:vMerge/>
            <w:vAlign w:val="center"/>
          </w:tcPr>
          <w:p w:rsidR="001956BC" w:rsidRPr="00217153" w:rsidRDefault="001956BC" w:rsidP="00E8666F">
            <w:pPr>
              <w:spacing w:after="0" w:line="240" w:lineRule="auto"/>
              <w:rPr>
                <w:rFonts w:ascii="Palatino Linotype" w:hAnsi="Palatino Linotype"/>
                <w:b/>
                <w:bCs/>
                <w:color w:val="000000"/>
                <w:sz w:val="20"/>
                <w:szCs w:val="20"/>
                <w:lang w:eastAsia="hu-HU"/>
              </w:rPr>
            </w:pPr>
          </w:p>
        </w:tc>
        <w:tc>
          <w:tcPr>
            <w:tcW w:w="1326" w:type="dxa"/>
            <w:gridSpan w:val="2"/>
            <w:shd w:val="clear" w:color="auto" w:fill="auto"/>
            <w:noWrap/>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7</w:t>
            </w:r>
          </w:p>
        </w:tc>
        <w:tc>
          <w:tcPr>
            <w:tcW w:w="663" w:type="dxa"/>
            <w:vMerge/>
            <w:vAlign w:val="center"/>
          </w:tcPr>
          <w:p w:rsidR="001956BC" w:rsidRPr="00217153" w:rsidRDefault="001956BC" w:rsidP="00E8666F">
            <w:pPr>
              <w:spacing w:after="0" w:line="240" w:lineRule="auto"/>
              <w:rPr>
                <w:rFonts w:ascii="Palatino Linotype" w:hAnsi="Palatino Linotype"/>
                <w:b/>
                <w:bCs/>
                <w:color w:val="000000"/>
                <w:sz w:val="20"/>
                <w:szCs w:val="20"/>
                <w:lang w:eastAsia="hu-HU"/>
              </w:rPr>
            </w:pPr>
          </w:p>
        </w:tc>
        <w:tc>
          <w:tcPr>
            <w:tcW w:w="1326" w:type="dxa"/>
            <w:gridSpan w:val="2"/>
            <w:shd w:val="clear" w:color="auto" w:fill="auto"/>
            <w:noWrap/>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10</w:t>
            </w:r>
          </w:p>
        </w:tc>
        <w:tc>
          <w:tcPr>
            <w:tcW w:w="1326" w:type="dxa"/>
            <w:gridSpan w:val="2"/>
            <w:shd w:val="clear" w:color="auto" w:fill="auto"/>
            <w:noWrap/>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31</w:t>
            </w:r>
          </w:p>
        </w:tc>
        <w:tc>
          <w:tcPr>
            <w:tcW w:w="663" w:type="dxa"/>
            <w:vMerge/>
            <w:vAlign w:val="center"/>
          </w:tcPr>
          <w:p w:rsidR="001956BC" w:rsidRPr="00217153" w:rsidRDefault="001956BC" w:rsidP="00E8666F">
            <w:pPr>
              <w:spacing w:after="0" w:line="240" w:lineRule="auto"/>
              <w:rPr>
                <w:rFonts w:ascii="Palatino Linotype" w:hAnsi="Palatino Linotype"/>
                <w:b/>
                <w:bCs/>
                <w:color w:val="000000"/>
                <w:sz w:val="20"/>
                <w:szCs w:val="20"/>
                <w:lang w:eastAsia="hu-HU"/>
              </w:rPr>
            </w:pPr>
          </w:p>
        </w:tc>
        <w:tc>
          <w:tcPr>
            <w:tcW w:w="1326" w:type="dxa"/>
            <w:gridSpan w:val="2"/>
            <w:shd w:val="clear" w:color="auto" w:fill="auto"/>
            <w:noWrap/>
            <w:vAlign w:val="bottom"/>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31</w:t>
            </w:r>
          </w:p>
        </w:tc>
      </w:tr>
    </w:tbl>
    <w:p w:rsidR="00244EC1" w:rsidRDefault="00244EC1" w:rsidP="00244EC1">
      <w:pPr>
        <w:tabs>
          <w:tab w:val="left" w:pos="7545"/>
        </w:tabs>
        <w:spacing w:after="0" w:line="240" w:lineRule="auto"/>
        <w:rPr>
          <w:rFonts w:ascii="Palatino Linotype" w:hAnsi="Palatino Linotype"/>
          <w:b/>
          <w:sz w:val="24"/>
          <w:szCs w:val="24"/>
        </w:rPr>
      </w:pPr>
    </w:p>
    <w:p w:rsidR="00244EC1" w:rsidRDefault="00244EC1" w:rsidP="00B87D30">
      <w:pPr>
        <w:widowControl w:val="0"/>
        <w:suppressAutoHyphens/>
        <w:spacing w:after="0" w:line="240" w:lineRule="auto"/>
        <w:ind w:left="750"/>
        <w:jc w:val="center"/>
        <w:rPr>
          <w:rFonts w:ascii="Palatino Linotype" w:hAnsi="Palatino Linotype"/>
          <w:sz w:val="24"/>
          <w:szCs w:val="24"/>
        </w:rPr>
      </w:pPr>
    </w:p>
    <w:p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sidR="00AE41B9" w:rsidRPr="000E120B">
        <w:rPr>
          <w:rFonts w:ascii="Palatino Linotype" w:hAnsi="Palatino Linotype"/>
          <w:kern w:val="1"/>
          <w:sz w:val="24"/>
          <w:szCs w:val="24"/>
          <w:lang w:eastAsia="hi-IN" w:bidi="hi-IN"/>
        </w:rPr>
        <w:t>kerettanterv szakmai tartalma -</w:t>
      </w:r>
      <w:r w:rsidRPr="000E120B">
        <w:rPr>
          <w:rFonts w:ascii="Palatino Linotype" w:hAnsi="Palatino Linotype"/>
          <w:kern w:val="1"/>
          <w:sz w:val="24"/>
          <w:szCs w:val="24"/>
          <w:lang w:eastAsia="hi-IN" w:bidi="hi-IN"/>
        </w:rPr>
        <w:t>a szakképzésről szóló 2011. évi CLXXXVII. törvény 8.</w:t>
      </w:r>
      <w:r w:rsidR="00E7347C">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(5) bekezdésének megfelelően</w:t>
      </w:r>
      <w:r w:rsidR="00AE41B9" w:rsidRPr="000E120B">
        <w:rPr>
          <w:rFonts w:ascii="Palatino Linotype" w:hAnsi="Palatino Linotype"/>
          <w:kern w:val="1"/>
          <w:sz w:val="24"/>
          <w:szCs w:val="24"/>
          <w:lang w:eastAsia="hi-IN" w:bidi="hi-IN"/>
        </w:rPr>
        <w:t>-</w:t>
      </w:r>
      <w:r w:rsidRPr="000E120B">
        <w:rPr>
          <w:rFonts w:ascii="Palatino Linotype" w:hAnsi="Palatino Linotype"/>
          <w:kern w:val="1"/>
          <w:sz w:val="24"/>
          <w:szCs w:val="24"/>
          <w:lang w:eastAsia="hi-IN" w:bidi="hi-IN"/>
        </w:rPr>
        <w:t xml:space="preserve"> a nappali rendszerű oktatásra meghatározott tanulói éves kötelező szakmai elméleti és gyakorlati óraszám legalább 90%-át lefedi. </w:t>
      </w:r>
    </w:p>
    <w:p w:rsidR="00B61F0A" w:rsidRPr="000E120B"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w:t>
      </w:r>
      <w:r w:rsidR="00AE41B9" w:rsidRPr="000E120B">
        <w:rPr>
          <w:rFonts w:ascii="Palatino Linotype" w:hAnsi="Palatino Linotype"/>
          <w:kern w:val="1"/>
          <w:sz w:val="24"/>
          <w:szCs w:val="24"/>
          <w:lang w:eastAsia="hi-IN" w:bidi="hi-IN"/>
        </w:rPr>
        <w:t xml:space="preserve"> (szabadsáv)</w:t>
      </w:r>
      <w:r w:rsidRPr="000E120B">
        <w:rPr>
          <w:rFonts w:ascii="Palatino Linotype" w:hAnsi="Palatino Linotype"/>
          <w:kern w:val="1"/>
          <w:sz w:val="24"/>
          <w:szCs w:val="24"/>
          <w:lang w:eastAsia="hi-IN" w:bidi="hi-IN"/>
        </w:rPr>
        <w:t xml:space="preserve"> szakmai tartalmáról a szakképző iskola szakmai programjában kell rendelkezni</w:t>
      </w:r>
      <w:r w:rsidR="00AE41B9" w:rsidRPr="000E120B">
        <w:rPr>
          <w:rFonts w:ascii="Palatino Linotype" w:hAnsi="Palatino Linotype"/>
          <w:kern w:val="1"/>
          <w:sz w:val="24"/>
          <w:szCs w:val="24"/>
          <w:lang w:eastAsia="hi-IN" w:bidi="hi-IN"/>
        </w:rPr>
        <w:t>.</w:t>
      </w:r>
    </w:p>
    <w:p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p>
    <w:p w:rsidR="009A1C69" w:rsidRPr="000E120B" w:rsidRDefault="009A1C69" w:rsidP="009401F0">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A1C69" w:rsidRPr="000E120B" w:rsidRDefault="009A1C69" w:rsidP="00014447">
      <w:pPr>
        <w:widowControl w:val="0"/>
        <w:suppressAutoHyphens/>
        <w:spacing w:after="0" w:line="240" w:lineRule="auto"/>
        <w:jc w:val="both"/>
        <w:rPr>
          <w:rFonts w:ascii="Palatino Linotype" w:hAnsi="Palatino Linotype"/>
          <w:kern w:val="1"/>
          <w:sz w:val="24"/>
          <w:szCs w:val="24"/>
          <w:lang w:eastAsia="hi-IN" w:bidi="hi-IN"/>
        </w:rPr>
      </w:pPr>
    </w:p>
    <w:p w:rsidR="00244EC1" w:rsidRDefault="00B61F0A" w:rsidP="00244EC1">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kern w:val="1"/>
          <w:sz w:val="24"/>
          <w:szCs w:val="24"/>
          <w:lang w:eastAsia="hi-IN" w:bidi="hi-IN"/>
        </w:rPr>
        <w:br w:type="page"/>
      </w:r>
      <w:r w:rsidR="00244EC1" w:rsidRPr="000E120B">
        <w:rPr>
          <w:rFonts w:ascii="Palatino Linotype" w:hAnsi="Palatino Linotype" w:cs="Tahoma"/>
          <w:kern w:val="1"/>
          <w:sz w:val="24"/>
          <w:szCs w:val="24"/>
          <w:lang w:eastAsia="hi-IN" w:bidi="hi-IN"/>
        </w:rPr>
        <w:lastRenderedPageBreak/>
        <w:t>2. számú táblázat</w:t>
      </w:r>
    </w:p>
    <w:p w:rsidR="00244EC1" w:rsidRDefault="00244EC1" w:rsidP="00244EC1">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149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96"/>
        <w:gridCol w:w="2028"/>
        <w:gridCol w:w="462"/>
        <w:gridCol w:w="441"/>
        <w:gridCol w:w="474"/>
        <w:gridCol w:w="462"/>
        <w:gridCol w:w="487"/>
        <w:gridCol w:w="495"/>
        <w:gridCol w:w="477"/>
        <w:gridCol w:w="533"/>
        <w:gridCol w:w="541"/>
        <w:gridCol w:w="477"/>
        <w:gridCol w:w="533"/>
        <w:gridCol w:w="1729"/>
        <w:gridCol w:w="546"/>
        <w:gridCol w:w="570"/>
        <w:gridCol w:w="613"/>
        <w:gridCol w:w="774"/>
        <w:gridCol w:w="733"/>
        <w:gridCol w:w="1185"/>
      </w:tblGrid>
      <w:tr w:rsidR="001956BC" w:rsidRPr="00217153" w:rsidTr="00E8666F">
        <w:trPr>
          <w:trHeight w:val="1020"/>
          <w:jc w:val="center"/>
        </w:trPr>
        <w:tc>
          <w:tcPr>
            <w:tcW w:w="1396" w:type="dxa"/>
            <w:vMerge w:val="restart"/>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Szakmai követelmény-modul</w:t>
            </w:r>
          </w:p>
        </w:tc>
        <w:tc>
          <w:tcPr>
            <w:tcW w:w="2028" w:type="dxa"/>
            <w:vMerge w:val="restart"/>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Tantárgyak,</w:t>
            </w:r>
            <w:r w:rsidRPr="00217153">
              <w:rPr>
                <w:rFonts w:ascii="Palatino Linotype" w:hAnsi="Palatino Linotype" w:cs="Arial"/>
                <w:sz w:val="20"/>
                <w:szCs w:val="20"/>
                <w:lang w:eastAsia="hu-HU"/>
              </w:rPr>
              <w:t xml:space="preserve"> </w:t>
            </w:r>
            <w:r w:rsidRPr="00217153">
              <w:rPr>
                <w:rFonts w:ascii="Palatino Linotype" w:hAnsi="Palatino Linotype" w:cs="Arial"/>
                <w:sz w:val="20"/>
                <w:szCs w:val="20"/>
                <w:lang w:eastAsia="hu-HU"/>
              </w:rPr>
              <w:br/>
              <w:t>témakörök</w:t>
            </w:r>
          </w:p>
        </w:tc>
        <w:tc>
          <w:tcPr>
            <w:tcW w:w="5382" w:type="dxa"/>
            <w:gridSpan w:val="11"/>
            <w:shd w:val="clear" w:color="000000" w:fill="FFFFFF"/>
            <w:vAlign w:val="center"/>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Ágazati szakközépiskolai képzés óraszáma a közismereti oktatással párhuzamosan</w:t>
            </w:r>
          </w:p>
        </w:tc>
        <w:tc>
          <w:tcPr>
            <w:tcW w:w="1729" w:type="dxa"/>
            <w:vMerge w:val="restart"/>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Ágazati szakközépiskolai képzés</w:t>
            </w:r>
            <w:r w:rsidRPr="00217153">
              <w:rPr>
                <w:rFonts w:ascii="Palatino Linotype" w:hAnsi="Palatino Linotype" w:cs="Arial"/>
                <w:b/>
                <w:bCs/>
                <w:sz w:val="20"/>
                <w:szCs w:val="20"/>
                <w:lang w:eastAsia="hu-HU"/>
              </w:rPr>
              <w:br/>
              <w:t>összes óraszáma</w:t>
            </w:r>
            <w:r w:rsidRPr="00217153">
              <w:rPr>
                <w:rFonts w:ascii="Palatino Linotype" w:hAnsi="Palatino Linotype" w:cs="Arial"/>
                <w:b/>
                <w:bCs/>
                <w:sz w:val="20"/>
                <w:szCs w:val="20"/>
                <w:lang w:eastAsia="hu-HU"/>
              </w:rPr>
              <w:br/>
              <w:t>9-12. évfolyam</w:t>
            </w:r>
          </w:p>
        </w:tc>
        <w:tc>
          <w:tcPr>
            <w:tcW w:w="1729" w:type="dxa"/>
            <w:gridSpan w:val="3"/>
            <w:shd w:val="clear" w:color="000000" w:fill="FFFFFF"/>
            <w:vAlign w:val="center"/>
          </w:tcPr>
          <w:p w:rsidR="001956BC" w:rsidRPr="00217153" w:rsidRDefault="001956BC" w:rsidP="00E8666F">
            <w:pPr>
              <w:spacing w:after="0" w:line="240" w:lineRule="auto"/>
              <w:jc w:val="center"/>
              <w:rPr>
                <w:rFonts w:ascii="Palatino Linotype" w:hAnsi="Palatino Linotype"/>
                <w:b/>
                <w:bCs/>
                <w:color w:val="000000"/>
                <w:sz w:val="20"/>
                <w:szCs w:val="20"/>
                <w:lang w:eastAsia="hu-HU"/>
              </w:rPr>
            </w:pPr>
            <w:r w:rsidRPr="00217153">
              <w:rPr>
                <w:rFonts w:ascii="Palatino Linotype" w:hAnsi="Palatino Linotype"/>
                <w:b/>
                <w:bCs/>
                <w:color w:val="000000"/>
                <w:sz w:val="20"/>
                <w:szCs w:val="20"/>
                <w:lang w:eastAsia="hu-HU"/>
              </w:rPr>
              <w:t>Ágazati szakközépiskolai képzés óraszáma a közismeret nélkül</w:t>
            </w:r>
          </w:p>
        </w:tc>
        <w:tc>
          <w:tcPr>
            <w:tcW w:w="1507" w:type="dxa"/>
            <w:gridSpan w:val="2"/>
            <w:vMerge w:val="restart"/>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Szakképesítés-specifikus szakképzés</w:t>
            </w:r>
            <w:r w:rsidRPr="00217153">
              <w:rPr>
                <w:rFonts w:ascii="Palatino Linotype" w:hAnsi="Palatino Linotype" w:cs="Arial"/>
                <w:b/>
                <w:bCs/>
                <w:sz w:val="20"/>
                <w:szCs w:val="20"/>
                <w:lang w:eastAsia="hu-HU"/>
              </w:rPr>
              <w:br/>
              <w:t>óraszáma</w:t>
            </w:r>
            <w:r w:rsidRPr="00217153">
              <w:rPr>
                <w:rFonts w:ascii="Palatino Linotype" w:hAnsi="Palatino Linotype" w:cs="Arial"/>
                <w:b/>
                <w:bCs/>
                <w:sz w:val="20"/>
                <w:szCs w:val="20"/>
                <w:lang w:eastAsia="hu-HU"/>
              </w:rPr>
              <w:br/>
              <w:t xml:space="preserve">5/13. és </w:t>
            </w:r>
            <w:r w:rsidRPr="00217153">
              <w:rPr>
                <w:rFonts w:ascii="Palatino Linotype" w:hAnsi="Palatino Linotype" w:cs="Arial"/>
                <w:b/>
                <w:bCs/>
                <w:sz w:val="20"/>
                <w:szCs w:val="20"/>
                <w:lang w:eastAsia="hu-HU"/>
              </w:rPr>
              <w:br/>
              <w:t>2/14.</w:t>
            </w:r>
          </w:p>
        </w:tc>
        <w:tc>
          <w:tcPr>
            <w:tcW w:w="1185" w:type="dxa"/>
            <w:vMerge w:val="restart"/>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A szakképzés</w:t>
            </w:r>
            <w:r w:rsidRPr="00217153">
              <w:rPr>
                <w:rFonts w:ascii="Palatino Linotype" w:hAnsi="Palatino Linotype" w:cs="Arial"/>
                <w:b/>
                <w:bCs/>
                <w:sz w:val="20"/>
                <w:szCs w:val="20"/>
                <w:lang w:eastAsia="hu-HU"/>
              </w:rPr>
              <w:br/>
              <w:t>összes</w:t>
            </w:r>
            <w:r w:rsidRPr="00217153">
              <w:rPr>
                <w:rFonts w:ascii="Palatino Linotype" w:hAnsi="Palatino Linotype" w:cs="Arial"/>
                <w:b/>
                <w:bCs/>
                <w:sz w:val="20"/>
                <w:szCs w:val="20"/>
                <w:lang w:eastAsia="hu-HU"/>
              </w:rPr>
              <w:br/>
              <w:t>óraszáma</w:t>
            </w:r>
          </w:p>
        </w:tc>
      </w:tr>
      <w:tr w:rsidR="001956BC" w:rsidRPr="00217153" w:rsidTr="00E8666F">
        <w:trPr>
          <w:trHeight w:val="300"/>
          <w:jc w:val="center"/>
        </w:trPr>
        <w:tc>
          <w:tcPr>
            <w:tcW w:w="1396" w:type="dxa"/>
            <w:vMerge/>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2028" w:type="dxa"/>
            <w:vMerge/>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1377" w:type="dxa"/>
            <w:gridSpan w:val="3"/>
            <w:vMerge w:val="restart"/>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9.</w:t>
            </w:r>
          </w:p>
        </w:tc>
        <w:tc>
          <w:tcPr>
            <w:tcW w:w="1444" w:type="dxa"/>
            <w:gridSpan w:val="3"/>
            <w:vMerge w:val="restart"/>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10.</w:t>
            </w:r>
          </w:p>
        </w:tc>
        <w:tc>
          <w:tcPr>
            <w:tcW w:w="1551" w:type="dxa"/>
            <w:gridSpan w:val="3"/>
            <w:vMerge w:val="restart"/>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11.</w:t>
            </w:r>
          </w:p>
        </w:tc>
        <w:tc>
          <w:tcPr>
            <w:tcW w:w="1010" w:type="dxa"/>
            <w:gridSpan w:val="2"/>
            <w:vMerge w:val="restart"/>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12.</w:t>
            </w:r>
          </w:p>
        </w:tc>
        <w:tc>
          <w:tcPr>
            <w:tcW w:w="1729" w:type="dxa"/>
            <w:vMerge/>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1729" w:type="dxa"/>
            <w:gridSpan w:val="3"/>
            <w:vMerge w:val="restart"/>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1/13.</w:t>
            </w:r>
          </w:p>
        </w:tc>
        <w:tc>
          <w:tcPr>
            <w:tcW w:w="1507" w:type="dxa"/>
            <w:gridSpan w:val="2"/>
            <w:vMerge/>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1185" w:type="dxa"/>
            <w:vMerge/>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r>
      <w:tr w:rsidR="001956BC" w:rsidRPr="00217153" w:rsidTr="00E8666F">
        <w:trPr>
          <w:trHeight w:val="735"/>
          <w:jc w:val="center"/>
        </w:trPr>
        <w:tc>
          <w:tcPr>
            <w:tcW w:w="1396" w:type="dxa"/>
            <w:vMerge/>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2028" w:type="dxa"/>
            <w:vMerge/>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1377" w:type="dxa"/>
            <w:gridSpan w:val="3"/>
            <w:vMerge/>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1444" w:type="dxa"/>
            <w:gridSpan w:val="3"/>
            <w:vMerge/>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1551" w:type="dxa"/>
            <w:gridSpan w:val="3"/>
            <w:vMerge/>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1010" w:type="dxa"/>
            <w:gridSpan w:val="2"/>
            <w:vMerge/>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1729" w:type="dxa"/>
            <w:vMerge/>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1729" w:type="dxa"/>
            <w:gridSpan w:val="3"/>
            <w:vMerge/>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1507" w:type="dxa"/>
            <w:gridSpan w:val="2"/>
            <w:vMerge/>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1185" w:type="dxa"/>
            <w:vMerge/>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r>
      <w:tr w:rsidR="001956BC" w:rsidRPr="00217153" w:rsidTr="00E8666F">
        <w:trPr>
          <w:trHeight w:val="420"/>
          <w:jc w:val="center"/>
        </w:trPr>
        <w:tc>
          <w:tcPr>
            <w:tcW w:w="1396" w:type="dxa"/>
            <w:vMerge/>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2028" w:type="dxa"/>
            <w:vMerge/>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e</w:t>
            </w: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gy</w:t>
            </w: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ögy</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e</w:t>
            </w: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gy</w:t>
            </w: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ögy</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e</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gy</w:t>
            </w: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ögy</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e</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gy</w:t>
            </w: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 </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e</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gy</w:t>
            </w: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ögy</w:t>
            </w: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e</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gy</w:t>
            </w: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 </w:t>
            </w:r>
          </w:p>
        </w:tc>
      </w:tr>
      <w:tr w:rsidR="001956BC" w:rsidRPr="00217153" w:rsidTr="00E8666F">
        <w:trPr>
          <w:trHeight w:val="345"/>
          <w:jc w:val="center"/>
        </w:trPr>
        <w:tc>
          <w:tcPr>
            <w:tcW w:w="1396" w:type="dxa"/>
            <w:vMerge w:val="restart"/>
            <w:shd w:val="clear" w:color="000000" w:fill="FFCC00"/>
            <w:textDirection w:val="btLr"/>
            <w:vAlign w:val="center"/>
          </w:tcPr>
          <w:p w:rsidR="001956BC" w:rsidRPr="00217153" w:rsidRDefault="001956BC" w:rsidP="00E8666F">
            <w:pPr>
              <w:spacing w:after="0" w:line="240" w:lineRule="auto"/>
              <w:jc w:val="center"/>
              <w:rPr>
                <w:rFonts w:ascii="Palatino Linotype" w:hAnsi="Palatino Linotype" w:cs="Arial"/>
                <w:sz w:val="20"/>
                <w:szCs w:val="20"/>
              </w:rPr>
            </w:pPr>
            <w:r w:rsidRPr="00217153">
              <w:rPr>
                <w:rFonts w:ascii="Palatino Linotype" w:hAnsi="Palatino Linotype" w:cs="Arial"/>
                <w:sz w:val="20"/>
                <w:szCs w:val="20"/>
              </w:rPr>
              <w:t xml:space="preserve">11500-12 </w:t>
            </w:r>
          </w:p>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rPr>
              <w:t>Munkahelyi egészség és biztonság</w:t>
            </w: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b/>
                <w:bCs/>
                <w:sz w:val="20"/>
                <w:szCs w:val="20"/>
              </w:rPr>
            </w:pPr>
            <w:r w:rsidRPr="00217153">
              <w:rPr>
                <w:rFonts w:ascii="Palatino Linotype" w:hAnsi="Palatino Linotype" w:cs="Arial"/>
                <w:b/>
                <w:bCs/>
                <w:sz w:val="20"/>
                <w:szCs w:val="20"/>
              </w:rPr>
              <w:t>Munkahelyi egészség és biztonság</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18</w:t>
            </w: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18</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18</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18</w:t>
            </w:r>
          </w:p>
        </w:tc>
      </w:tr>
      <w:tr w:rsidR="001956BC" w:rsidRPr="00217153" w:rsidTr="00E8666F">
        <w:trPr>
          <w:trHeight w:val="345"/>
          <w:jc w:val="center"/>
        </w:trPr>
        <w:tc>
          <w:tcPr>
            <w:tcW w:w="1396" w:type="dxa"/>
            <w:vMerge/>
            <w:shd w:val="clear" w:color="000000" w:fill="FFCC00"/>
            <w:textDirection w:val="btLr"/>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rPr>
            </w:pPr>
            <w:r w:rsidRPr="00217153">
              <w:rPr>
                <w:rFonts w:ascii="Palatino Linotype" w:hAnsi="Palatino Linotype" w:cs="Arial"/>
                <w:iCs/>
                <w:sz w:val="20"/>
                <w:szCs w:val="20"/>
              </w:rPr>
              <w:t>Munkavédelmi alapismeretek</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4</w:t>
            </w: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4</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4</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 </w:t>
            </w: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 </w:t>
            </w: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 </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 </w:t>
            </w: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4</w:t>
            </w:r>
          </w:p>
        </w:tc>
      </w:tr>
      <w:tr w:rsidR="001956BC" w:rsidRPr="00217153" w:rsidTr="00E8666F">
        <w:trPr>
          <w:trHeight w:val="345"/>
          <w:jc w:val="center"/>
        </w:trPr>
        <w:tc>
          <w:tcPr>
            <w:tcW w:w="1396" w:type="dxa"/>
            <w:vMerge/>
            <w:shd w:val="clear" w:color="000000" w:fill="FFCC00"/>
            <w:textDirection w:val="btLr"/>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rPr>
            </w:pPr>
            <w:r w:rsidRPr="00217153">
              <w:rPr>
                <w:rFonts w:ascii="Palatino Linotype" w:hAnsi="Palatino Linotype" w:cs="Arial"/>
                <w:iCs/>
                <w:sz w:val="20"/>
                <w:szCs w:val="20"/>
              </w:rPr>
              <w:t>Munkahelyek kialakítása</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4</w:t>
            </w: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4</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4</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 </w:t>
            </w: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 </w:t>
            </w: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 </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 </w:t>
            </w: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4</w:t>
            </w:r>
          </w:p>
        </w:tc>
      </w:tr>
      <w:tr w:rsidR="001956BC" w:rsidRPr="00217153" w:rsidTr="00E8666F">
        <w:trPr>
          <w:trHeight w:val="345"/>
          <w:jc w:val="center"/>
        </w:trPr>
        <w:tc>
          <w:tcPr>
            <w:tcW w:w="1396" w:type="dxa"/>
            <w:vMerge/>
            <w:shd w:val="clear" w:color="000000" w:fill="FFCC00"/>
            <w:textDirection w:val="btLr"/>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rPr>
            </w:pPr>
            <w:r w:rsidRPr="00217153">
              <w:rPr>
                <w:rFonts w:ascii="Palatino Linotype" w:hAnsi="Palatino Linotype" w:cs="Arial"/>
                <w:iCs/>
                <w:sz w:val="20"/>
                <w:szCs w:val="20"/>
              </w:rPr>
              <w:t>Munkavégzés személyi feltételei</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2</w:t>
            </w: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2</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2</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 </w:t>
            </w: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 </w:t>
            </w: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 </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 </w:t>
            </w: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2</w:t>
            </w:r>
          </w:p>
        </w:tc>
      </w:tr>
      <w:tr w:rsidR="001956BC" w:rsidRPr="00217153" w:rsidTr="00E8666F">
        <w:trPr>
          <w:trHeight w:val="345"/>
          <w:jc w:val="center"/>
        </w:trPr>
        <w:tc>
          <w:tcPr>
            <w:tcW w:w="1396" w:type="dxa"/>
            <w:vMerge/>
            <w:shd w:val="clear" w:color="000000" w:fill="FFCC00"/>
            <w:textDirection w:val="btLr"/>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rPr>
            </w:pPr>
            <w:r w:rsidRPr="00217153">
              <w:rPr>
                <w:rFonts w:ascii="Palatino Linotype" w:hAnsi="Palatino Linotype" w:cs="Arial"/>
                <w:iCs/>
                <w:sz w:val="20"/>
                <w:szCs w:val="20"/>
              </w:rPr>
              <w:t>Munkaeszközök biztonsága</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2</w:t>
            </w: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2</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2</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 </w:t>
            </w: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 </w:t>
            </w: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 </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 </w:t>
            </w: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2</w:t>
            </w:r>
          </w:p>
        </w:tc>
      </w:tr>
      <w:tr w:rsidR="001956BC" w:rsidRPr="00217153" w:rsidTr="00E8666F">
        <w:trPr>
          <w:trHeight w:val="345"/>
          <w:jc w:val="center"/>
        </w:trPr>
        <w:tc>
          <w:tcPr>
            <w:tcW w:w="1396" w:type="dxa"/>
            <w:vMerge/>
            <w:shd w:val="clear" w:color="000000" w:fill="FFCC00"/>
            <w:textDirection w:val="btLr"/>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rPr>
            </w:pPr>
            <w:r w:rsidRPr="00217153">
              <w:rPr>
                <w:rFonts w:ascii="Palatino Linotype" w:hAnsi="Palatino Linotype" w:cs="Arial"/>
                <w:iCs/>
                <w:sz w:val="20"/>
                <w:szCs w:val="20"/>
              </w:rPr>
              <w:t>Munkakörnyezeti hatások</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2</w:t>
            </w: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2</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2</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 </w:t>
            </w: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 </w:t>
            </w: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 </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 </w:t>
            </w: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2</w:t>
            </w:r>
          </w:p>
        </w:tc>
      </w:tr>
      <w:tr w:rsidR="001956BC" w:rsidRPr="00217153" w:rsidTr="00E8666F">
        <w:trPr>
          <w:trHeight w:val="345"/>
          <w:jc w:val="center"/>
        </w:trPr>
        <w:tc>
          <w:tcPr>
            <w:tcW w:w="1396" w:type="dxa"/>
            <w:vMerge/>
            <w:shd w:val="clear" w:color="000000" w:fill="FFCC00"/>
            <w:textDirection w:val="btLr"/>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rPr>
            </w:pPr>
            <w:r w:rsidRPr="00217153">
              <w:rPr>
                <w:rFonts w:ascii="Palatino Linotype" w:hAnsi="Palatino Linotype" w:cs="Arial"/>
                <w:iCs/>
                <w:sz w:val="20"/>
                <w:szCs w:val="20"/>
              </w:rPr>
              <w:t>Munkavédelmi jogi ismeretek</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4</w:t>
            </w: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4</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4</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 </w:t>
            </w: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 </w:t>
            </w: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 </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 </w:t>
            </w: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rPr>
            </w:pPr>
            <w:r w:rsidRPr="00217153">
              <w:rPr>
                <w:rFonts w:ascii="Palatino Linotype" w:hAnsi="Palatino Linotype" w:cs="Arial"/>
                <w:i/>
                <w:iCs/>
                <w:sz w:val="20"/>
                <w:szCs w:val="20"/>
              </w:rPr>
              <w:t>4</w:t>
            </w:r>
          </w:p>
        </w:tc>
      </w:tr>
      <w:tr w:rsidR="001956BC" w:rsidRPr="00217153" w:rsidTr="00E8666F">
        <w:trPr>
          <w:trHeight w:val="345"/>
          <w:jc w:val="center"/>
        </w:trPr>
        <w:tc>
          <w:tcPr>
            <w:tcW w:w="1396" w:type="dxa"/>
            <w:vMerge w:val="restart"/>
            <w:shd w:val="clear" w:color="000000" w:fill="FFCC00"/>
            <w:textDirection w:val="btLr"/>
            <w:vAlign w:val="center"/>
          </w:tcPr>
          <w:p w:rsidR="001956BC" w:rsidRPr="00217153" w:rsidRDefault="001956BC" w:rsidP="00E8666F">
            <w:pPr>
              <w:spacing w:after="0" w:line="240" w:lineRule="auto"/>
              <w:jc w:val="center"/>
              <w:rPr>
                <w:rFonts w:ascii="Palatino Linotype" w:hAnsi="Palatino Linotype" w:cs="Arial"/>
                <w:sz w:val="20"/>
                <w:szCs w:val="20"/>
              </w:rPr>
            </w:pPr>
            <w:r w:rsidRPr="00217153">
              <w:rPr>
                <w:rFonts w:ascii="Palatino Linotype" w:hAnsi="Palatino Linotype" w:cs="Arial"/>
                <w:sz w:val="20"/>
                <w:szCs w:val="20"/>
              </w:rPr>
              <w:t xml:space="preserve">11499-12 </w:t>
            </w:r>
          </w:p>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rPr>
              <w:t>Foglalkoztatás II.</w:t>
            </w: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b/>
                <w:bCs/>
                <w:sz w:val="20"/>
                <w:szCs w:val="20"/>
              </w:rPr>
            </w:pPr>
            <w:r w:rsidRPr="00217153">
              <w:rPr>
                <w:rFonts w:ascii="Palatino Linotype" w:hAnsi="Palatino Linotype" w:cs="Arial"/>
                <w:b/>
                <w:bCs/>
                <w:sz w:val="20"/>
                <w:szCs w:val="20"/>
              </w:rPr>
              <w:t>Foglalkoztatás II.</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16</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16</w:t>
            </w:r>
          </w:p>
        </w:tc>
      </w:tr>
      <w:tr w:rsidR="001956BC" w:rsidRPr="00217153" w:rsidTr="00E8666F">
        <w:trPr>
          <w:trHeight w:val="345"/>
          <w:jc w:val="center"/>
        </w:trPr>
        <w:tc>
          <w:tcPr>
            <w:tcW w:w="1396" w:type="dxa"/>
            <w:vMerge/>
            <w:shd w:val="clear" w:color="000000" w:fill="FFCC00"/>
            <w:textDirection w:val="btLr"/>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rPr>
            </w:pPr>
            <w:r w:rsidRPr="00217153">
              <w:rPr>
                <w:rFonts w:ascii="Palatino Linotype" w:hAnsi="Palatino Linotype" w:cs="Arial"/>
                <w:iCs/>
                <w:sz w:val="20"/>
                <w:szCs w:val="20"/>
              </w:rPr>
              <w:t>Munkajogi alapismeretek</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sz w:val="20"/>
                <w:szCs w:val="20"/>
              </w:rPr>
            </w:pPr>
            <w:r w:rsidRPr="00217153">
              <w:rPr>
                <w:rFonts w:ascii="Palatino Linotype" w:hAnsi="Palatino Linotype" w:cs="Arial"/>
                <w:bCs/>
                <w:i/>
                <w:sz w:val="20"/>
                <w:szCs w:val="20"/>
              </w:rPr>
              <w:t> 4</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sz w:val="20"/>
                <w:szCs w:val="20"/>
              </w:rPr>
            </w:pPr>
            <w:r w:rsidRPr="00217153">
              <w:rPr>
                <w:rFonts w:ascii="Palatino Linotype" w:hAnsi="Palatino Linotype" w:cs="Arial"/>
                <w:bCs/>
                <w:i/>
                <w:sz w:val="20"/>
                <w:szCs w:val="20"/>
              </w:rPr>
              <w:t> 4</w:t>
            </w:r>
          </w:p>
        </w:tc>
      </w:tr>
      <w:tr w:rsidR="001956BC" w:rsidRPr="00217153" w:rsidTr="00E8666F">
        <w:trPr>
          <w:trHeight w:val="345"/>
          <w:jc w:val="center"/>
        </w:trPr>
        <w:tc>
          <w:tcPr>
            <w:tcW w:w="1396" w:type="dxa"/>
            <w:vMerge/>
            <w:shd w:val="clear" w:color="000000" w:fill="FFCC00"/>
            <w:textDirection w:val="btLr"/>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rPr>
            </w:pPr>
            <w:r w:rsidRPr="00217153">
              <w:rPr>
                <w:rFonts w:ascii="Palatino Linotype" w:hAnsi="Palatino Linotype" w:cs="Arial"/>
                <w:iCs/>
                <w:sz w:val="20"/>
                <w:szCs w:val="20"/>
              </w:rPr>
              <w:t>Munkaviszony létesítése</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sz w:val="20"/>
                <w:szCs w:val="20"/>
              </w:rPr>
            </w:pPr>
            <w:r w:rsidRPr="00217153">
              <w:rPr>
                <w:rFonts w:ascii="Palatino Linotype" w:hAnsi="Palatino Linotype" w:cs="Arial"/>
                <w:bCs/>
                <w:i/>
                <w:sz w:val="20"/>
                <w:szCs w:val="20"/>
              </w:rPr>
              <w:t> 4</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sz w:val="20"/>
                <w:szCs w:val="20"/>
              </w:rPr>
            </w:pPr>
            <w:r w:rsidRPr="00217153">
              <w:rPr>
                <w:rFonts w:ascii="Palatino Linotype" w:hAnsi="Palatino Linotype" w:cs="Arial"/>
                <w:bCs/>
                <w:i/>
                <w:sz w:val="20"/>
                <w:szCs w:val="20"/>
              </w:rPr>
              <w:t> 4</w:t>
            </w:r>
          </w:p>
        </w:tc>
      </w:tr>
      <w:tr w:rsidR="001956BC" w:rsidRPr="00217153" w:rsidTr="00E8666F">
        <w:trPr>
          <w:trHeight w:val="345"/>
          <w:jc w:val="center"/>
        </w:trPr>
        <w:tc>
          <w:tcPr>
            <w:tcW w:w="1396" w:type="dxa"/>
            <w:vMerge/>
            <w:shd w:val="clear" w:color="000000" w:fill="FFCC00"/>
            <w:textDirection w:val="btLr"/>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rPr>
            </w:pPr>
            <w:r w:rsidRPr="00217153">
              <w:rPr>
                <w:rFonts w:ascii="Palatino Linotype" w:hAnsi="Palatino Linotype" w:cs="Arial"/>
                <w:iCs/>
                <w:sz w:val="20"/>
                <w:szCs w:val="20"/>
              </w:rPr>
              <w:t>Álláskeresés</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sz w:val="20"/>
                <w:szCs w:val="20"/>
              </w:rPr>
            </w:pPr>
            <w:r w:rsidRPr="00217153">
              <w:rPr>
                <w:rFonts w:ascii="Palatino Linotype" w:hAnsi="Palatino Linotype" w:cs="Arial"/>
                <w:bCs/>
                <w:i/>
                <w:sz w:val="20"/>
                <w:szCs w:val="20"/>
              </w:rPr>
              <w:t> 4</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sz w:val="20"/>
                <w:szCs w:val="20"/>
              </w:rPr>
            </w:pPr>
            <w:r w:rsidRPr="00217153">
              <w:rPr>
                <w:rFonts w:ascii="Palatino Linotype" w:hAnsi="Palatino Linotype" w:cs="Arial"/>
                <w:bCs/>
                <w:i/>
                <w:sz w:val="20"/>
                <w:szCs w:val="20"/>
              </w:rPr>
              <w:t> 4</w:t>
            </w:r>
          </w:p>
        </w:tc>
      </w:tr>
      <w:tr w:rsidR="001956BC" w:rsidRPr="00217153" w:rsidTr="00E8666F">
        <w:trPr>
          <w:trHeight w:val="345"/>
          <w:jc w:val="center"/>
        </w:trPr>
        <w:tc>
          <w:tcPr>
            <w:tcW w:w="1396" w:type="dxa"/>
            <w:vMerge/>
            <w:shd w:val="clear" w:color="000000" w:fill="FFCC00"/>
            <w:textDirection w:val="btLr"/>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rPr>
            </w:pPr>
            <w:r w:rsidRPr="00217153">
              <w:rPr>
                <w:rFonts w:ascii="Palatino Linotype" w:hAnsi="Palatino Linotype" w:cs="Arial"/>
                <w:iCs/>
                <w:sz w:val="20"/>
                <w:szCs w:val="20"/>
              </w:rPr>
              <w:t>Munkanélküliség</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sz w:val="20"/>
                <w:szCs w:val="20"/>
              </w:rPr>
            </w:pPr>
            <w:r w:rsidRPr="00217153">
              <w:rPr>
                <w:rFonts w:ascii="Palatino Linotype" w:hAnsi="Palatino Linotype" w:cs="Arial"/>
                <w:bCs/>
                <w:i/>
                <w:sz w:val="20"/>
                <w:szCs w:val="20"/>
              </w:rPr>
              <w:t> 4</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sz w:val="20"/>
                <w:szCs w:val="20"/>
              </w:rPr>
            </w:pPr>
            <w:r w:rsidRPr="00217153">
              <w:rPr>
                <w:rFonts w:ascii="Palatino Linotype" w:hAnsi="Palatino Linotype" w:cs="Arial"/>
                <w:bCs/>
                <w:i/>
                <w:sz w:val="20"/>
                <w:szCs w:val="20"/>
              </w:rPr>
              <w:t> 4</w:t>
            </w:r>
          </w:p>
        </w:tc>
      </w:tr>
      <w:tr w:rsidR="001956BC" w:rsidRPr="00217153" w:rsidTr="00E8666F">
        <w:trPr>
          <w:trHeight w:val="345"/>
          <w:jc w:val="center"/>
        </w:trPr>
        <w:tc>
          <w:tcPr>
            <w:tcW w:w="1396" w:type="dxa"/>
            <w:vMerge w:val="restart"/>
            <w:shd w:val="clear" w:color="000000" w:fill="FFCC00"/>
            <w:textDirection w:val="btLr"/>
            <w:vAlign w:val="center"/>
          </w:tcPr>
          <w:p w:rsidR="001956BC" w:rsidRPr="00217153" w:rsidRDefault="001956BC" w:rsidP="00E8666F">
            <w:pPr>
              <w:spacing w:after="0" w:line="240" w:lineRule="auto"/>
              <w:jc w:val="center"/>
              <w:rPr>
                <w:rFonts w:ascii="Palatino Linotype" w:hAnsi="Palatino Linotype" w:cs="Arial"/>
                <w:sz w:val="20"/>
                <w:szCs w:val="20"/>
              </w:rPr>
            </w:pPr>
            <w:r w:rsidRPr="00217153">
              <w:rPr>
                <w:rFonts w:ascii="Palatino Linotype" w:hAnsi="Palatino Linotype" w:cs="Arial"/>
                <w:sz w:val="20"/>
                <w:szCs w:val="20"/>
              </w:rPr>
              <w:t xml:space="preserve">11498-12 </w:t>
            </w:r>
          </w:p>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rPr>
              <w:t>Foglalkoztatás I. (érettségire épülő képzések esetén)</w:t>
            </w: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b/>
                <w:bCs/>
                <w:sz w:val="20"/>
                <w:szCs w:val="20"/>
              </w:rPr>
            </w:pPr>
            <w:r w:rsidRPr="00217153">
              <w:rPr>
                <w:rFonts w:ascii="Palatino Linotype" w:hAnsi="Palatino Linotype" w:cs="Arial"/>
                <w:b/>
                <w:bCs/>
                <w:sz w:val="20"/>
                <w:szCs w:val="20"/>
              </w:rPr>
              <w:t>Foglalkoztatás I.</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64</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64</w:t>
            </w:r>
          </w:p>
        </w:tc>
      </w:tr>
      <w:tr w:rsidR="001956BC" w:rsidRPr="00217153" w:rsidTr="00E8666F">
        <w:trPr>
          <w:trHeight w:val="345"/>
          <w:jc w:val="center"/>
        </w:trPr>
        <w:tc>
          <w:tcPr>
            <w:tcW w:w="1396" w:type="dxa"/>
            <w:vMerge/>
            <w:shd w:val="clear" w:color="000000" w:fill="FFCC00"/>
            <w:textDirection w:val="btLr"/>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rPr>
            </w:pPr>
            <w:r w:rsidRPr="00217153">
              <w:rPr>
                <w:rFonts w:ascii="Palatino Linotype" w:hAnsi="Palatino Linotype" w:cs="Arial"/>
                <w:iCs/>
                <w:sz w:val="20"/>
                <w:szCs w:val="20"/>
              </w:rPr>
              <w:t>Nyelvtani rendszerzés 1</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sz w:val="20"/>
                <w:szCs w:val="20"/>
              </w:rPr>
            </w:pPr>
            <w:r w:rsidRPr="00217153">
              <w:rPr>
                <w:rFonts w:ascii="Palatino Linotype" w:hAnsi="Palatino Linotype" w:cs="Arial"/>
                <w:bCs/>
                <w:i/>
                <w:sz w:val="20"/>
                <w:szCs w:val="20"/>
              </w:rPr>
              <w:t>8</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Cs/>
                <w:i/>
                <w:sz w:val="20"/>
                <w:szCs w:val="20"/>
              </w:rPr>
            </w:pPr>
            <w:r w:rsidRPr="00217153">
              <w:rPr>
                <w:rFonts w:ascii="Palatino Linotype" w:hAnsi="Palatino Linotype" w:cs="Arial"/>
                <w:bCs/>
                <w:i/>
                <w:sz w:val="20"/>
                <w:szCs w:val="20"/>
              </w:rPr>
              <w:t> </w:t>
            </w: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sz w:val="20"/>
                <w:szCs w:val="20"/>
              </w:rPr>
            </w:pPr>
            <w:r w:rsidRPr="00217153">
              <w:rPr>
                <w:rFonts w:ascii="Palatino Linotype" w:hAnsi="Palatino Linotype" w:cs="Arial"/>
                <w:bCs/>
                <w:i/>
                <w:sz w:val="20"/>
                <w:szCs w:val="20"/>
              </w:rPr>
              <w:t>8</w:t>
            </w:r>
          </w:p>
        </w:tc>
      </w:tr>
      <w:tr w:rsidR="001956BC" w:rsidRPr="00217153" w:rsidTr="00E8666F">
        <w:trPr>
          <w:trHeight w:val="345"/>
          <w:jc w:val="center"/>
        </w:trPr>
        <w:tc>
          <w:tcPr>
            <w:tcW w:w="1396" w:type="dxa"/>
            <w:vMerge/>
            <w:shd w:val="clear" w:color="000000" w:fill="FFCC00"/>
            <w:textDirection w:val="btLr"/>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rPr>
            </w:pPr>
            <w:r w:rsidRPr="00217153">
              <w:rPr>
                <w:rFonts w:ascii="Palatino Linotype" w:hAnsi="Palatino Linotype" w:cs="Arial"/>
                <w:iCs/>
                <w:sz w:val="20"/>
                <w:szCs w:val="20"/>
              </w:rPr>
              <w:t>Nyelvtani rendszerezés 2</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sz w:val="20"/>
                <w:szCs w:val="20"/>
              </w:rPr>
            </w:pPr>
            <w:r w:rsidRPr="00217153">
              <w:rPr>
                <w:rFonts w:ascii="Palatino Linotype" w:hAnsi="Palatino Linotype" w:cs="Arial"/>
                <w:bCs/>
                <w:i/>
                <w:sz w:val="20"/>
                <w:szCs w:val="20"/>
              </w:rPr>
              <w:t>8 </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i/>
                <w:sz w:val="20"/>
                <w:szCs w:val="20"/>
              </w:rPr>
            </w:pPr>
            <w:r w:rsidRPr="00217153">
              <w:rPr>
                <w:rFonts w:ascii="Palatino Linotype" w:hAnsi="Palatino Linotype" w:cs="Arial"/>
                <w:b/>
                <w:bCs/>
                <w:i/>
                <w:sz w:val="20"/>
                <w:szCs w:val="20"/>
              </w:rPr>
              <w:t> </w:t>
            </w: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sz w:val="20"/>
                <w:szCs w:val="20"/>
              </w:rPr>
            </w:pPr>
            <w:r w:rsidRPr="00217153">
              <w:rPr>
                <w:rFonts w:ascii="Palatino Linotype" w:hAnsi="Palatino Linotype" w:cs="Arial"/>
                <w:bCs/>
                <w:i/>
                <w:sz w:val="20"/>
                <w:szCs w:val="20"/>
              </w:rPr>
              <w:t>8 </w:t>
            </w:r>
          </w:p>
        </w:tc>
      </w:tr>
      <w:tr w:rsidR="001956BC" w:rsidRPr="00217153" w:rsidTr="00E8666F">
        <w:trPr>
          <w:trHeight w:val="345"/>
          <w:jc w:val="center"/>
        </w:trPr>
        <w:tc>
          <w:tcPr>
            <w:tcW w:w="1396" w:type="dxa"/>
            <w:vMerge/>
            <w:shd w:val="clear" w:color="000000" w:fill="FFCC00"/>
            <w:textDirection w:val="btLr"/>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rPr>
            </w:pPr>
            <w:r w:rsidRPr="00217153">
              <w:rPr>
                <w:rFonts w:ascii="Palatino Linotype" w:hAnsi="Palatino Linotype" w:cs="Arial"/>
                <w:sz w:val="20"/>
                <w:szCs w:val="20"/>
                <w:lang w:eastAsia="hu-HU"/>
              </w:rPr>
              <w:t>Nyelvi készségfejlesztés</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sz w:val="20"/>
                <w:szCs w:val="20"/>
              </w:rPr>
            </w:pPr>
            <w:r w:rsidRPr="00217153">
              <w:rPr>
                <w:rFonts w:ascii="Palatino Linotype" w:hAnsi="Palatino Linotype" w:cs="Arial"/>
                <w:bCs/>
                <w:i/>
                <w:sz w:val="20"/>
                <w:szCs w:val="20"/>
              </w:rPr>
              <w:t>24 </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i/>
                <w:sz w:val="20"/>
                <w:szCs w:val="20"/>
              </w:rPr>
            </w:pPr>
            <w:r w:rsidRPr="00217153">
              <w:rPr>
                <w:rFonts w:ascii="Palatino Linotype" w:hAnsi="Palatino Linotype" w:cs="Arial"/>
                <w:b/>
                <w:bCs/>
                <w:i/>
                <w:sz w:val="20"/>
                <w:szCs w:val="20"/>
              </w:rPr>
              <w:t> </w:t>
            </w: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sz w:val="20"/>
                <w:szCs w:val="20"/>
              </w:rPr>
            </w:pPr>
            <w:r w:rsidRPr="00217153">
              <w:rPr>
                <w:rFonts w:ascii="Palatino Linotype" w:hAnsi="Palatino Linotype" w:cs="Arial"/>
                <w:bCs/>
                <w:i/>
                <w:sz w:val="20"/>
                <w:szCs w:val="20"/>
              </w:rPr>
              <w:t>24 </w:t>
            </w:r>
          </w:p>
        </w:tc>
      </w:tr>
      <w:tr w:rsidR="001956BC" w:rsidRPr="00217153" w:rsidTr="00E8666F">
        <w:trPr>
          <w:trHeight w:val="345"/>
          <w:jc w:val="center"/>
        </w:trPr>
        <w:tc>
          <w:tcPr>
            <w:tcW w:w="1396" w:type="dxa"/>
            <w:vMerge/>
            <w:shd w:val="clear" w:color="000000" w:fill="FFCC00"/>
            <w:textDirection w:val="btLr"/>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rPr>
            </w:pPr>
            <w:r w:rsidRPr="00217153">
              <w:rPr>
                <w:rFonts w:ascii="Palatino Linotype" w:hAnsi="Palatino Linotype" w:cs="Arial"/>
                <w:sz w:val="20"/>
                <w:szCs w:val="20"/>
                <w:lang w:eastAsia="hu-HU"/>
              </w:rPr>
              <w:t>Munkavállalói szókincs</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rPr>
            </w:pPr>
            <w:r w:rsidRPr="00217153">
              <w:rPr>
                <w:rFonts w:ascii="Palatino Linotype" w:hAnsi="Palatino Linotype" w:cs="Arial"/>
                <w:iCs/>
                <w:sz w:val="20"/>
                <w:szCs w:val="20"/>
              </w:rPr>
              <w:t> </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rPr>
            </w:pPr>
            <w:r w:rsidRPr="00217153">
              <w:rPr>
                <w:rFonts w:ascii="Palatino Linotype" w:hAnsi="Palatino Linotype" w:cs="Arial"/>
                <w:b/>
                <w:bCs/>
                <w:sz w:val="20"/>
                <w:szCs w:val="20"/>
              </w:rPr>
              <w:t> </w:t>
            </w: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sz w:val="20"/>
                <w:szCs w:val="20"/>
              </w:rPr>
            </w:pPr>
            <w:r w:rsidRPr="00217153">
              <w:rPr>
                <w:rFonts w:ascii="Palatino Linotype" w:hAnsi="Palatino Linotype" w:cs="Arial"/>
                <w:bCs/>
                <w:i/>
                <w:sz w:val="20"/>
                <w:szCs w:val="20"/>
              </w:rPr>
              <w:t>24 </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bCs/>
                <w:i/>
                <w:sz w:val="20"/>
                <w:szCs w:val="20"/>
              </w:rPr>
            </w:pPr>
            <w:r w:rsidRPr="00217153">
              <w:rPr>
                <w:rFonts w:ascii="Palatino Linotype" w:hAnsi="Palatino Linotype" w:cs="Arial"/>
                <w:b/>
                <w:bCs/>
                <w:i/>
                <w:sz w:val="20"/>
                <w:szCs w:val="20"/>
              </w:rPr>
              <w:t> </w:t>
            </w: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sz w:val="20"/>
                <w:szCs w:val="20"/>
              </w:rPr>
            </w:pPr>
            <w:r w:rsidRPr="00217153">
              <w:rPr>
                <w:rFonts w:ascii="Palatino Linotype" w:hAnsi="Palatino Linotype" w:cs="Arial"/>
                <w:bCs/>
                <w:i/>
                <w:sz w:val="20"/>
                <w:szCs w:val="20"/>
              </w:rPr>
              <w:t>24 </w:t>
            </w:r>
          </w:p>
        </w:tc>
      </w:tr>
      <w:tr w:rsidR="001956BC" w:rsidRPr="00217153" w:rsidTr="00E8666F">
        <w:trPr>
          <w:trHeight w:val="345"/>
          <w:jc w:val="center"/>
        </w:trPr>
        <w:tc>
          <w:tcPr>
            <w:tcW w:w="1396" w:type="dxa"/>
            <w:vMerge w:val="restart"/>
            <w:shd w:val="clear" w:color="000000" w:fill="FFCC00"/>
            <w:textDirection w:val="btLr"/>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 xml:space="preserve">11110-12 </w:t>
            </w:r>
          </w:p>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Egészségügyi alapismeretek</w:t>
            </w: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b/>
                <w:sz w:val="20"/>
                <w:szCs w:val="20"/>
                <w:lang w:eastAsia="hu-HU"/>
              </w:rPr>
            </w:pPr>
            <w:r w:rsidRPr="00217153">
              <w:rPr>
                <w:rFonts w:ascii="Palatino Linotype" w:hAnsi="Palatino Linotype" w:cs="Arial"/>
                <w:b/>
                <w:sz w:val="20"/>
                <w:szCs w:val="20"/>
                <w:lang w:eastAsia="hu-HU"/>
              </w:rPr>
              <w:t>Egészségügyi alapismeretek</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r w:rsidRPr="00217153">
              <w:rPr>
                <w:rFonts w:ascii="Palatino Linotype" w:hAnsi="Palatino Linotype" w:cs="Arial"/>
                <w:b/>
                <w:sz w:val="20"/>
                <w:szCs w:val="20"/>
                <w:lang w:eastAsia="hu-HU"/>
              </w:rPr>
              <w:t>18 </w:t>
            </w: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r w:rsidRPr="00217153">
              <w:rPr>
                <w:rFonts w:ascii="Palatino Linotype" w:hAnsi="Palatino Linotype" w:cs="Arial"/>
                <w:b/>
                <w:sz w:val="20"/>
                <w:szCs w:val="20"/>
                <w:lang w:eastAsia="hu-HU"/>
              </w:rPr>
              <w:t> </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r w:rsidRPr="00217153">
              <w:rPr>
                <w:rFonts w:ascii="Palatino Linotype" w:hAnsi="Palatino Linotype" w:cs="Arial"/>
                <w:b/>
                <w:sz w:val="20"/>
                <w:szCs w:val="20"/>
                <w:lang w:eastAsia="hu-HU"/>
              </w:rPr>
              <w:t> 36</w:t>
            </w: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r w:rsidRPr="00217153">
              <w:rPr>
                <w:rFonts w:ascii="Palatino Linotype" w:hAnsi="Palatino Linotype" w:cs="Arial"/>
                <w:b/>
                <w:sz w:val="20"/>
                <w:szCs w:val="20"/>
                <w:lang w:eastAsia="hu-HU"/>
              </w:rPr>
              <w:t> </w:t>
            </w: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r w:rsidRPr="00217153">
              <w:rPr>
                <w:rFonts w:ascii="Palatino Linotype" w:hAnsi="Palatino Linotype" w:cs="Arial"/>
                <w:b/>
                <w:sz w:val="20"/>
                <w:szCs w:val="20"/>
                <w:lang w:eastAsia="hu-HU"/>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r w:rsidRPr="00217153">
              <w:rPr>
                <w:rFonts w:ascii="Palatino Linotype" w:hAnsi="Palatino Linotype" w:cs="Arial"/>
                <w:b/>
                <w:sz w:val="20"/>
                <w:szCs w:val="20"/>
                <w:lang w:eastAsia="hu-HU"/>
              </w:rPr>
              <w:t> 36</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r w:rsidRPr="00217153">
              <w:rPr>
                <w:rFonts w:ascii="Palatino Linotype" w:hAnsi="Palatino Linotype" w:cs="Arial"/>
                <w:b/>
                <w:sz w:val="20"/>
                <w:szCs w:val="20"/>
                <w:lang w:eastAsia="hu-HU"/>
              </w:rPr>
              <w:t> </w:t>
            </w: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r w:rsidRPr="00217153">
              <w:rPr>
                <w:rFonts w:ascii="Palatino Linotype" w:hAnsi="Palatino Linotype" w:cs="Arial"/>
                <w:b/>
                <w:sz w:val="20"/>
                <w:szCs w:val="20"/>
                <w:lang w:eastAsia="hu-HU"/>
              </w:rPr>
              <w:t> 48</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138</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r w:rsidRPr="00217153">
              <w:rPr>
                <w:rFonts w:ascii="Palatino Linotype" w:hAnsi="Palatino Linotype" w:cs="Arial"/>
                <w:b/>
                <w:sz w:val="20"/>
                <w:szCs w:val="20"/>
                <w:lang w:eastAsia="hu-HU"/>
              </w:rPr>
              <w:t>144</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r w:rsidRPr="00217153">
              <w:rPr>
                <w:rFonts w:ascii="Palatino Linotype" w:hAnsi="Palatino Linotype" w:cs="Arial"/>
                <w:b/>
                <w:sz w:val="20"/>
                <w:szCs w:val="20"/>
                <w:lang w:eastAsia="hu-HU"/>
              </w:rPr>
              <w:t> </w:t>
            </w: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 </w:t>
            </w: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r w:rsidRPr="00217153">
              <w:rPr>
                <w:rFonts w:ascii="Palatino Linotype" w:hAnsi="Palatino Linotype" w:cs="Arial"/>
                <w:b/>
                <w:sz w:val="20"/>
                <w:szCs w:val="20"/>
                <w:lang w:eastAsia="hu-HU"/>
              </w:rPr>
              <w:t> </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r w:rsidRPr="00217153">
              <w:rPr>
                <w:rFonts w:ascii="Palatino Linotype" w:hAnsi="Palatino Linotype" w:cs="Arial"/>
                <w:b/>
                <w:sz w:val="20"/>
                <w:szCs w:val="20"/>
                <w:lang w:eastAsia="hu-HU"/>
              </w:rPr>
              <w:t> </w:t>
            </w: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144</w:t>
            </w:r>
          </w:p>
        </w:tc>
      </w:tr>
      <w:tr w:rsidR="001956BC" w:rsidRPr="00217153" w:rsidTr="00E8666F">
        <w:trPr>
          <w:trHeight w:val="345"/>
          <w:jc w:val="center"/>
        </w:trPr>
        <w:tc>
          <w:tcPr>
            <w:tcW w:w="1396"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Szakmai jogi és etikai ismeretek</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
                <w:bCs/>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16</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iCs/>
                <w:sz w:val="20"/>
                <w:szCs w:val="20"/>
                <w:lang w:eastAsia="hu-HU"/>
              </w:rPr>
            </w:pPr>
            <w:r w:rsidRPr="00217153">
              <w:rPr>
                <w:rFonts w:ascii="Palatino Linotype" w:hAnsi="Palatino Linotype" w:cs="Arial"/>
                <w:bCs/>
                <w:i/>
                <w:iCs/>
                <w:sz w:val="20"/>
                <w:szCs w:val="20"/>
                <w:lang w:eastAsia="hu-HU"/>
              </w:rPr>
              <w:t> 16</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 18</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r w:rsidRPr="00217153">
              <w:rPr>
                <w:rFonts w:ascii="Palatino Linotype" w:hAnsi="Palatino Linotype" w:cs="Arial"/>
                <w:iCs/>
                <w:sz w:val="20"/>
                <w:szCs w:val="20"/>
                <w:lang w:eastAsia="hu-HU"/>
              </w:rPr>
              <w:t> </w:t>
            </w: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 </w:t>
            </w: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r w:rsidRPr="00217153">
              <w:rPr>
                <w:rFonts w:ascii="Palatino Linotype" w:hAnsi="Palatino Linotype" w:cs="Arial"/>
                <w:iCs/>
                <w:sz w:val="20"/>
                <w:szCs w:val="20"/>
                <w:lang w:eastAsia="hu-HU"/>
              </w:rPr>
              <w:t> </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r w:rsidRPr="00217153">
              <w:rPr>
                <w:rFonts w:ascii="Palatino Linotype" w:hAnsi="Palatino Linotype" w:cs="Arial"/>
                <w:iCs/>
                <w:sz w:val="20"/>
                <w:szCs w:val="20"/>
                <w:lang w:eastAsia="hu-HU"/>
              </w:rPr>
              <w:t> </w:t>
            </w: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Cs/>
                <w:sz w:val="20"/>
                <w:szCs w:val="20"/>
                <w:lang w:eastAsia="hu-HU"/>
              </w:rPr>
            </w:pPr>
            <w:r w:rsidRPr="00217153">
              <w:rPr>
                <w:rFonts w:ascii="Palatino Linotype" w:hAnsi="Palatino Linotype" w:cs="Arial"/>
                <w:b/>
                <w:bCs/>
                <w:iCs/>
                <w:sz w:val="20"/>
                <w:szCs w:val="20"/>
                <w:lang w:eastAsia="hu-HU"/>
              </w:rPr>
              <w:t> </w:t>
            </w:r>
          </w:p>
        </w:tc>
      </w:tr>
      <w:tr w:rsidR="001956BC" w:rsidRPr="00217153" w:rsidTr="00E8666F">
        <w:trPr>
          <w:trHeight w:val="345"/>
          <w:jc w:val="center"/>
        </w:trPr>
        <w:tc>
          <w:tcPr>
            <w:tcW w:w="1396"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Szociológia</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
                <w:bCs/>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16</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iCs/>
                <w:sz w:val="20"/>
                <w:szCs w:val="20"/>
                <w:lang w:eastAsia="hu-HU"/>
              </w:rPr>
            </w:pPr>
            <w:r w:rsidRPr="00217153">
              <w:rPr>
                <w:rFonts w:ascii="Palatino Linotype" w:hAnsi="Palatino Linotype" w:cs="Arial"/>
                <w:bCs/>
                <w:i/>
                <w:iCs/>
                <w:sz w:val="20"/>
                <w:szCs w:val="20"/>
                <w:lang w:eastAsia="hu-HU"/>
              </w:rPr>
              <w:t> 16</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 18</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r w:rsidRPr="00217153">
              <w:rPr>
                <w:rFonts w:ascii="Palatino Linotype" w:hAnsi="Palatino Linotype" w:cs="Arial"/>
                <w:iCs/>
                <w:sz w:val="20"/>
                <w:szCs w:val="20"/>
                <w:lang w:eastAsia="hu-HU"/>
              </w:rPr>
              <w:t> </w:t>
            </w: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 </w:t>
            </w: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r w:rsidRPr="00217153">
              <w:rPr>
                <w:rFonts w:ascii="Palatino Linotype" w:hAnsi="Palatino Linotype" w:cs="Arial"/>
                <w:iCs/>
                <w:sz w:val="20"/>
                <w:szCs w:val="20"/>
                <w:lang w:eastAsia="hu-HU"/>
              </w:rPr>
              <w:t> </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r w:rsidRPr="00217153">
              <w:rPr>
                <w:rFonts w:ascii="Palatino Linotype" w:hAnsi="Palatino Linotype" w:cs="Arial"/>
                <w:iCs/>
                <w:sz w:val="20"/>
                <w:szCs w:val="20"/>
                <w:lang w:eastAsia="hu-HU"/>
              </w:rPr>
              <w:t> </w:t>
            </w: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Cs/>
                <w:sz w:val="20"/>
                <w:szCs w:val="20"/>
                <w:lang w:eastAsia="hu-HU"/>
              </w:rPr>
            </w:pPr>
            <w:r w:rsidRPr="00217153">
              <w:rPr>
                <w:rFonts w:ascii="Palatino Linotype" w:hAnsi="Palatino Linotype" w:cs="Arial"/>
                <w:b/>
                <w:bCs/>
                <w:iCs/>
                <w:sz w:val="20"/>
                <w:szCs w:val="20"/>
                <w:lang w:eastAsia="hu-HU"/>
              </w:rPr>
              <w:t> </w:t>
            </w:r>
          </w:p>
        </w:tc>
      </w:tr>
      <w:tr w:rsidR="001956BC" w:rsidRPr="00217153" w:rsidTr="00E8666F">
        <w:trPr>
          <w:trHeight w:val="345"/>
          <w:jc w:val="center"/>
        </w:trPr>
        <w:tc>
          <w:tcPr>
            <w:tcW w:w="1396"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Pszichológia</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 xml:space="preserve">18 </w:t>
            </w: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
                <w:bCs/>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iCs/>
                <w:sz w:val="20"/>
                <w:szCs w:val="20"/>
                <w:lang w:eastAsia="hu-HU"/>
              </w:rPr>
            </w:pPr>
            <w:r w:rsidRPr="00217153">
              <w:rPr>
                <w:rFonts w:ascii="Palatino Linotype" w:hAnsi="Palatino Linotype" w:cs="Arial"/>
                <w:bCs/>
                <w:i/>
                <w:iCs/>
                <w:sz w:val="20"/>
                <w:szCs w:val="20"/>
                <w:lang w:eastAsia="hu-HU"/>
              </w:rPr>
              <w:t> 18</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 18</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r w:rsidRPr="00217153">
              <w:rPr>
                <w:rFonts w:ascii="Palatino Linotype" w:hAnsi="Palatino Linotype" w:cs="Arial"/>
                <w:iCs/>
                <w:sz w:val="20"/>
                <w:szCs w:val="20"/>
                <w:lang w:eastAsia="hu-HU"/>
              </w:rPr>
              <w:t> </w:t>
            </w: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 </w:t>
            </w: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r w:rsidRPr="00217153">
              <w:rPr>
                <w:rFonts w:ascii="Palatino Linotype" w:hAnsi="Palatino Linotype" w:cs="Arial"/>
                <w:iCs/>
                <w:sz w:val="20"/>
                <w:szCs w:val="20"/>
                <w:lang w:eastAsia="hu-HU"/>
              </w:rPr>
              <w:t> </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r w:rsidRPr="00217153">
              <w:rPr>
                <w:rFonts w:ascii="Palatino Linotype" w:hAnsi="Palatino Linotype" w:cs="Arial"/>
                <w:iCs/>
                <w:sz w:val="20"/>
                <w:szCs w:val="20"/>
                <w:lang w:eastAsia="hu-HU"/>
              </w:rPr>
              <w:t> </w:t>
            </w: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Cs/>
                <w:sz w:val="20"/>
                <w:szCs w:val="20"/>
                <w:lang w:eastAsia="hu-HU"/>
              </w:rPr>
            </w:pPr>
            <w:r w:rsidRPr="00217153">
              <w:rPr>
                <w:rFonts w:ascii="Palatino Linotype" w:hAnsi="Palatino Linotype" w:cs="Arial"/>
                <w:b/>
                <w:bCs/>
                <w:iCs/>
                <w:sz w:val="20"/>
                <w:szCs w:val="20"/>
                <w:lang w:eastAsia="hu-HU"/>
              </w:rPr>
              <w:t> </w:t>
            </w:r>
          </w:p>
        </w:tc>
      </w:tr>
      <w:tr w:rsidR="001956BC" w:rsidRPr="00217153" w:rsidTr="00E8666F">
        <w:trPr>
          <w:trHeight w:val="345"/>
          <w:jc w:val="center"/>
        </w:trPr>
        <w:tc>
          <w:tcPr>
            <w:tcW w:w="1396"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Pedagógia</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18</w:t>
            </w: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
                <w:bCs/>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iCs/>
                <w:sz w:val="20"/>
                <w:szCs w:val="20"/>
                <w:lang w:eastAsia="hu-HU"/>
              </w:rPr>
            </w:pPr>
            <w:r w:rsidRPr="00217153">
              <w:rPr>
                <w:rFonts w:ascii="Palatino Linotype" w:hAnsi="Palatino Linotype" w:cs="Arial"/>
                <w:bCs/>
                <w:i/>
                <w:iCs/>
                <w:sz w:val="20"/>
                <w:szCs w:val="20"/>
                <w:lang w:eastAsia="hu-HU"/>
              </w:rPr>
              <w:t> 18</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 18</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r w:rsidRPr="00217153">
              <w:rPr>
                <w:rFonts w:ascii="Palatino Linotype" w:hAnsi="Palatino Linotype" w:cs="Arial"/>
                <w:iCs/>
                <w:sz w:val="20"/>
                <w:szCs w:val="20"/>
                <w:lang w:eastAsia="hu-HU"/>
              </w:rPr>
              <w:t> </w:t>
            </w: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 </w:t>
            </w: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r w:rsidRPr="00217153">
              <w:rPr>
                <w:rFonts w:ascii="Palatino Linotype" w:hAnsi="Palatino Linotype" w:cs="Arial"/>
                <w:iCs/>
                <w:sz w:val="20"/>
                <w:szCs w:val="20"/>
                <w:lang w:eastAsia="hu-HU"/>
              </w:rPr>
              <w:t> </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r w:rsidRPr="00217153">
              <w:rPr>
                <w:rFonts w:ascii="Palatino Linotype" w:hAnsi="Palatino Linotype" w:cs="Arial"/>
                <w:iCs/>
                <w:sz w:val="20"/>
                <w:szCs w:val="20"/>
                <w:lang w:eastAsia="hu-HU"/>
              </w:rPr>
              <w:t> </w:t>
            </w: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Cs/>
                <w:sz w:val="20"/>
                <w:szCs w:val="20"/>
                <w:lang w:eastAsia="hu-HU"/>
              </w:rPr>
            </w:pPr>
            <w:r w:rsidRPr="00217153">
              <w:rPr>
                <w:rFonts w:ascii="Palatino Linotype" w:hAnsi="Palatino Linotype" w:cs="Arial"/>
                <w:b/>
                <w:bCs/>
                <w:iCs/>
                <w:sz w:val="20"/>
                <w:szCs w:val="20"/>
                <w:lang w:eastAsia="hu-HU"/>
              </w:rPr>
              <w:t> </w:t>
            </w:r>
          </w:p>
        </w:tc>
      </w:tr>
      <w:tr w:rsidR="001956BC" w:rsidRPr="00217153" w:rsidTr="00E8666F">
        <w:trPr>
          <w:trHeight w:val="345"/>
          <w:jc w:val="center"/>
        </w:trPr>
        <w:tc>
          <w:tcPr>
            <w:tcW w:w="1396"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Egészségügyi ellátórendszer</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18</w:t>
            </w: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
                <w:bCs/>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iCs/>
                <w:sz w:val="20"/>
                <w:szCs w:val="20"/>
                <w:lang w:eastAsia="hu-HU"/>
              </w:rPr>
            </w:pPr>
            <w:r w:rsidRPr="00217153">
              <w:rPr>
                <w:rFonts w:ascii="Palatino Linotype" w:hAnsi="Palatino Linotype" w:cs="Arial"/>
                <w:bCs/>
                <w:i/>
                <w:iCs/>
                <w:sz w:val="20"/>
                <w:szCs w:val="20"/>
                <w:lang w:eastAsia="hu-HU"/>
              </w:rPr>
              <w:t>18</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18</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Cs/>
                <w:sz w:val="20"/>
                <w:szCs w:val="20"/>
                <w:lang w:eastAsia="hu-HU"/>
              </w:rPr>
            </w:pPr>
          </w:p>
        </w:tc>
      </w:tr>
      <w:tr w:rsidR="001956BC" w:rsidRPr="00217153" w:rsidTr="00E8666F">
        <w:trPr>
          <w:trHeight w:val="345"/>
          <w:jc w:val="center"/>
        </w:trPr>
        <w:tc>
          <w:tcPr>
            <w:tcW w:w="1396"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Népegészségügy</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18</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
                <w:bCs/>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iCs/>
                <w:sz w:val="20"/>
                <w:szCs w:val="20"/>
                <w:lang w:eastAsia="hu-HU"/>
              </w:rPr>
            </w:pPr>
            <w:r w:rsidRPr="00217153">
              <w:rPr>
                <w:rFonts w:ascii="Palatino Linotype" w:hAnsi="Palatino Linotype" w:cs="Arial"/>
                <w:bCs/>
                <w:i/>
                <w:iCs/>
                <w:sz w:val="20"/>
                <w:szCs w:val="20"/>
                <w:lang w:eastAsia="hu-HU"/>
              </w:rPr>
              <w:t>18</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18</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Cs/>
                <w:sz w:val="20"/>
                <w:szCs w:val="20"/>
                <w:lang w:eastAsia="hu-HU"/>
              </w:rPr>
            </w:pPr>
          </w:p>
        </w:tc>
      </w:tr>
      <w:tr w:rsidR="001956BC" w:rsidRPr="00217153" w:rsidTr="00E8666F">
        <w:trPr>
          <w:trHeight w:val="345"/>
          <w:jc w:val="center"/>
        </w:trPr>
        <w:tc>
          <w:tcPr>
            <w:tcW w:w="1396"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Egészségfejlesztés</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16</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iCs/>
                <w:sz w:val="20"/>
                <w:szCs w:val="20"/>
                <w:lang w:eastAsia="hu-HU"/>
              </w:rPr>
            </w:pPr>
            <w:r w:rsidRPr="00217153">
              <w:rPr>
                <w:rFonts w:ascii="Palatino Linotype" w:hAnsi="Palatino Linotype" w:cs="Arial"/>
                <w:bCs/>
                <w:i/>
                <w:iCs/>
                <w:sz w:val="20"/>
                <w:szCs w:val="20"/>
                <w:lang w:eastAsia="hu-HU"/>
              </w:rPr>
              <w:t>16</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18</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
                <w:iCs/>
                <w:sz w:val="20"/>
                <w:szCs w:val="20"/>
                <w:lang w:eastAsia="hu-HU"/>
              </w:rPr>
            </w:pPr>
          </w:p>
        </w:tc>
      </w:tr>
      <w:tr w:rsidR="001956BC" w:rsidRPr="00217153" w:rsidTr="00E8666F">
        <w:trPr>
          <w:trHeight w:val="345"/>
          <w:jc w:val="center"/>
        </w:trPr>
        <w:tc>
          <w:tcPr>
            <w:tcW w:w="1396"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Környezet-egészségügy</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18</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iCs/>
                <w:sz w:val="20"/>
                <w:szCs w:val="20"/>
                <w:lang w:eastAsia="hu-HU"/>
              </w:rPr>
            </w:pPr>
            <w:r w:rsidRPr="00217153">
              <w:rPr>
                <w:rFonts w:ascii="Palatino Linotype" w:hAnsi="Palatino Linotype" w:cs="Arial"/>
                <w:bCs/>
                <w:i/>
                <w:iCs/>
                <w:sz w:val="20"/>
                <w:szCs w:val="20"/>
                <w:lang w:eastAsia="hu-HU"/>
              </w:rPr>
              <w:t> 18</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18</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 </w:t>
            </w: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 </w:t>
            </w: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 </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 </w:t>
            </w: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
                <w:iCs/>
                <w:sz w:val="20"/>
                <w:szCs w:val="20"/>
                <w:lang w:eastAsia="hu-HU"/>
              </w:rPr>
            </w:pPr>
            <w:r w:rsidRPr="00217153">
              <w:rPr>
                <w:rFonts w:ascii="Palatino Linotype" w:hAnsi="Palatino Linotype" w:cs="Arial"/>
                <w:b/>
                <w:bCs/>
                <w:i/>
                <w:iCs/>
                <w:sz w:val="20"/>
                <w:szCs w:val="20"/>
                <w:lang w:eastAsia="hu-HU"/>
              </w:rPr>
              <w:t> </w:t>
            </w:r>
          </w:p>
        </w:tc>
      </w:tr>
      <w:tr w:rsidR="001956BC" w:rsidRPr="00217153" w:rsidTr="00E8666F">
        <w:trPr>
          <w:trHeight w:val="345"/>
          <w:jc w:val="center"/>
        </w:trPr>
        <w:tc>
          <w:tcPr>
            <w:tcW w:w="1396"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b/>
                <w:iCs/>
                <w:color w:val="FF0000"/>
                <w:sz w:val="20"/>
                <w:szCs w:val="20"/>
                <w:lang w:eastAsia="hu-HU"/>
              </w:rPr>
            </w:pPr>
            <w:r w:rsidRPr="00217153">
              <w:rPr>
                <w:rFonts w:ascii="Palatino Linotype" w:hAnsi="Palatino Linotype" w:cs="Arial"/>
                <w:b/>
                <w:iCs/>
                <w:sz w:val="20"/>
                <w:szCs w:val="20"/>
                <w:lang w:eastAsia="hu-HU"/>
              </w:rPr>
              <w:t>Szakmai kommunikáció</w:t>
            </w:r>
            <w:r w:rsidRPr="00217153">
              <w:rPr>
                <w:rFonts w:ascii="Palatino Linotype" w:hAnsi="Palatino Linotype" w:cs="Arial"/>
                <w:b/>
                <w:iCs/>
                <w:color w:val="FF0000"/>
                <w:sz w:val="20"/>
                <w:szCs w:val="20"/>
                <w:lang w:eastAsia="hu-HU"/>
              </w:rPr>
              <w:t xml:space="preserve"> </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r w:rsidRPr="00217153">
              <w:rPr>
                <w:rFonts w:ascii="Palatino Linotype" w:hAnsi="Palatino Linotype" w:cs="Arial"/>
                <w:b/>
                <w:iCs/>
                <w:sz w:val="20"/>
                <w:szCs w:val="20"/>
                <w:lang w:eastAsia="hu-HU"/>
              </w:rPr>
              <w:t>54</w:t>
            </w: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r w:rsidRPr="00217153">
              <w:rPr>
                <w:rFonts w:ascii="Palatino Linotype" w:hAnsi="Palatino Linotype" w:cs="Arial"/>
                <w:b/>
                <w:iCs/>
                <w:sz w:val="20"/>
                <w:szCs w:val="20"/>
                <w:lang w:eastAsia="hu-HU"/>
              </w:rPr>
              <w:t>16</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r w:rsidRPr="00217153">
              <w:rPr>
                <w:rFonts w:ascii="Palatino Linotype" w:hAnsi="Palatino Linotype" w:cs="Arial"/>
                <w:b/>
                <w:iCs/>
                <w:sz w:val="20"/>
                <w:szCs w:val="20"/>
                <w:lang w:eastAsia="hu-HU"/>
              </w:rPr>
              <w:t xml:space="preserve"> </w:t>
            </w: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Cs/>
                <w:sz w:val="20"/>
                <w:szCs w:val="20"/>
                <w:lang w:eastAsia="hu-HU"/>
              </w:rPr>
            </w:pPr>
            <w:r w:rsidRPr="00217153">
              <w:rPr>
                <w:rFonts w:ascii="Palatino Linotype" w:hAnsi="Palatino Linotype" w:cs="Arial"/>
                <w:b/>
                <w:bCs/>
                <w:iCs/>
                <w:sz w:val="20"/>
                <w:szCs w:val="20"/>
                <w:lang w:eastAsia="hu-HU"/>
              </w:rPr>
              <w:t>70</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r w:rsidRPr="00217153">
              <w:rPr>
                <w:rFonts w:ascii="Palatino Linotype" w:hAnsi="Palatino Linotype" w:cs="Arial"/>
                <w:b/>
                <w:iCs/>
                <w:sz w:val="20"/>
                <w:szCs w:val="20"/>
                <w:lang w:eastAsia="hu-HU"/>
              </w:rPr>
              <w:t>72</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Cs/>
                <w:sz w:val="20"/>
                <w:szCs w:val="20"/>
                <w:lang w:eastAsia="hu-HU"/>
              </w:rPr>
            </w:pPr>
            <w:r w:rsidRPr="00217153">
              <w:rPr>
                <w:rFonts w:ascii="Palatino Linotype" w:hAnsi="Palatino Linotype" w:cs="Arial"/>
                <w:b/>
                <w:bCs/>
                <w:iCs/>
                <w:sz w:val="20"/>
                <w:szCs w:val="20"/>
                <w:lang w:eastAsia="hu-HU"/>
              </w:rPr>
              <w:t>72</w:t>
            </w:r>
          </w:p>
        </w:tc>
      </w:tr>
      <w:tr w:rsidR="001956BC" w:rsidRPr="00217153" w:rsidTr="00E8666F">
        <w:trPr>
          <w:trHeight w:val="345"/>
          <w:jc w:val="center"/>
        </w:trPr>
        <w:tc>
          <w:tcPr>
            <w:tcW w:w="1396"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Kommunikáció</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18</w:t>
            </w: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
                <w:bCs/>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iCs/>
                <w:sz w:val="20"/>
                <w:szCs w:val="20"/>
                <w:lang w:eastAsia="hu-HU"/>
              </w:rPr>
            </w:pPr>
            <w:r w:rsidRPr="00217153">
              <w:rPr>
                <w:rFonts w:ascii="Palatino Linotype" w:hAnsi="Palatino Linotype" w:cs="Arial"/>
                <w:bCs/>
                <w:i/>
                <w:iCs/>
                <w:sz w:val="20"/>
                <w:szCs w:val="20"/>
                <w:lang w:eastAsia="hu-HU"/>
              </w:rPr>
              <w:t>18</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18</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
                <w:iCs/>
                <w:sz w:val="20"/>
                <w:szCs w:val="20"/>
                <w:lang w:eastAsia="hu-HU"/>
              </w:rPr>
            </w:pPr>
          </w:p>
        </w:tc>
      </w:tr>
      <w:tr w:rsidR="001956BC" w:rsidRPr="00217153" w:rsidTr="00E8666F">
        <w:trPr>
          <w:trHeight w:val="345"/>
          <w:jc w:val="center"/>
        </w:trPr>
        <w:tc>
          <w:tcPr>
            <w:tcW w:w="1396"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Orvosi latin</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36</w:t>
            </w: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 xml:space="preserve"> </w:t>
            </w: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
                <w:bCs/>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iCs/>
                <w:sz w:val="20"/>
                <w:szCs w:val="20"/>
                <w:lang w:eastAsia="hu-HU"/>
              </w:rPr>
            </w:pPr>
            <w:r w:rsidRPr="00217153">
              <w:rPr>
                <w:rFonts w:ascii="Palatino Linotype" w:hAnsi="Palatino Linotype" w:cs="Arial"/>
                <w:bCs/>
                <w:i/>
                <w:iCs/>
                <w:sz w:val="20"/>
                <w:szCs w:val="20"/>
                <w:lang w:eastAsia="hu-HU"/>
              </w:rPr>
              <w:t>36</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36</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
                <w:iCs/>
                <w:sz w:val="20"/>
                <w:szCs w:val="20"/>
                <w:lang w:eastAsia="hu-HU"/>
              </w:rPr>
            </w:pPr>
          </w:p>
        </w:tc>
      </w:tr>
      <w:tr w:rsidR="001956BC" w:rsidRPr="00217153" w:rsidTr="00E8666F">
        <w:trPr>
          <w:trHeight w:val="345"/>
          <w:jc w:val="center"/>
        </w:trPr>
        <w:tc>
          <w:tcPr>
            <w:tcW w:w="1396"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Speciális kommunikáció</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 xml:space="preserve"> </w:t>
            </w: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
                <w:bCs/>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16</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iCs/>
                <w:sz w:val="20"/>
                <w:szCs w:val="20"/>
                <w:lang w:eastAsia="hu-HU"/>
              </w:rPr>
            </w:pPr>
            <w:r w:rsidRPr="00217153">
              <w:rPr>
                <w:rFonts w:ascii="Palatino Linotype" w:hAnsi="Palatino Linotype" w:cs="Arial"/>
                <w:bCs/>
                <w:i/>
                <w:iCs/>
                <w:sz w:val="20"/>
                <w:szCs w:val="20"/>
                <w:lang w:eastAsia="hu-HU"/>
              </w:rPr>
              <w:t>16</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18</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
                <w:iCs/>
                <w:sz w:val="20"/>
                <w:szCs w:val="20"/>
                <w:lang w:eastAsia="hu-HU"/>
              </w:rPr>
            </w:pPr>
          </w:p>
        </w:tc>
      </w:tr>
      <w:tr w:rsidR="001956BC" w:rsidRPr="00217153" w:rsidTr="00E8666F">
        <w:trPr>
          <w:trHeight w:val="345"/>
          <w:jc w:val="center"/>
        </w:trPr>
        <w:tc>
          <w:tcPr>
            <w:tcW w:w="1396" w:type="dxa"/>
            <w:vMerge w:val="restart"/>
            <w:shd w:val="clear" w:color="000000" w:fill="FFCC00"/>
            <w:textDirection w:val="btLr"/>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lastRenderedPageBreak/>
              <w:t xml:space="preserve">11221-12 </w:t>
            </w:r>
          </w:p>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Alapápolás</w:t>
            </w: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b/>
                <w:sz w:val="20"/>
                <w:szCs w:val="20"/>
                <w:lang w:eastAsia="hu-HU"/>
              </w:rPr>
            </w:pPr>
            <w:r w:rsidRPr="00217153">
              <w:rPr>
                <w:rFonts w:ascii="Palatino Linotype" w:hAnsi="Palatino Linotype" w:cs="Arial"/>
                <w:b/>
                <w:sz w:val="20"/>
                <w:szCs w:val="20"/>
                <w:lang w:eastAsia="hu-HU"/>
              </w:rPr>
              <w:t>Ápolástan-gondozástan</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r w:rsidRPr="00217153">
              <w:rPr>
                <w:rFonts w:ascii="Palatino Linotype" w:hAnsi="Palatino Linotype" w:cs="Arial"/>
                <w:b/>
                <w:sz w:val="20"/>
                <w:szCs w:val="20"/>
                <w:lang w:eastAsia="hu-HU"/>
              </w:rPr>
              <w:t>54</w:t>
            </w: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r w:rsidRPr="00217153">
              <w:rPr>
                <w:rFonts w:ascii="Palatino Linotype" w:hAnsi="Palatino Linotype" w:cs="Arial"/>
                <w:b/>
                <w:sz w:val="20"/>
                <w:szCs w:val="20"/>
                <w:lang w:eastAsia="hu-HU"/>
              </w:rPr>
              <w:t>90</w:t>
            </w: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r w:rsidRPr="00217153">
              <w:rPr>
                <w:rFonts w:ascii="Palatino Linotype" w:hAnsi="Palatino Linotype" w:cs="Arial"/>
                <w:b/>
                <w:sz w:val="20"/>
                <w:szCs w:val="20"/>
                <w:lang w:eastAsia="hu-HU"/>
              </w:rPr>
              <w:t>18</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r w:rsidRPr="00217153">
              <w:rPr>
                <w:rFonts w:ascii="Palatino Linotype" w:hAnsi="Palatino Linotype" w:cs="Arial"/>
                <w:b/>
                <w:sz w:val="20"/>
                <w:szCs w:val="20"/>
                <w:lang w:eastAsia="hu-HU"/>
              </w:rPr>
              <w:t>16</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178</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r w:rsidRPr="00217153">
              <w:rPr>
                <w:rFonts w:ascii="Palatino Linotype" w:hAnsi="Palatino Linotype" w:cs="Arial"/>
                <w:b/>
                <w:sz w:val="20"/>
                <w:szCs w:val="20"/>
                <w:lang w:eastAsia="hu-HU"/>
              </w:rPr>
              <w:t> 180</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 </w:t>
            </w: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r w:rsidRPr="00217153">
              <w:rPr>
                <w:rFonts w:ascii="Palatino Linotype" w:hAnsi="Palatino Linotype" w:cs="Arial"/>
                <w:b/>
                <w:sz w:val="20"/>
                <w:szCs w:val="20"/>
                <w:lang w:eastAsia="hu-HU"/>
              </w:rPr>
              <w:t> </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 </w:t>
            </w: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180</w:t>
            </w:r>
          </w:p>
        </w:tc>
      </w:tr>
      <w:tr w:rsidR="001956BC" w:rsidRPr="00217153" w:rsidTr="00E8666F">
        <w:trPr>
          <w:trHeight w:val="345"/>
          <w:jc w:val="center"/>
        </w:trPr>
        <w:tc>
          <w:tcPr>
            <w:tcW w:w="1396"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Egészséges ember gondozása</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18</w:t>
            </w: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
                <w:bCs/>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iCs/>
                <w:sz w:val="20"/>
                <w:szCs w:val="20"/>
                <w:lang w:eastAsia="hu-HU"/>
              </w:rPr>
            </w:pPr>
            <w:r w:rsidRPr="00217153">
              <w:rPr>
                <w:rFonts w:ascii="Palatino Linotype" w:hAnsi="Palatino Linotype" w:cs="Arial"/>
                <w:bCs/>
                <w:i/>
                <w:iCs/>
                <w:sz w:val="20"/>
                <w:szCs w:val="20"/>
                <w:lang w:eastAsia="hu-HU"/>
              </w:rPr>
              <w:t>18</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18</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
                <w:iCs/>
                <w:sz w:val="20"/>
                <w:szCs w:val="20"/>
                <w:lang w:eastAsia="hu-HU"/>
              </w:rPr>
            </w:pPr>
          </w:p>
        </w:tc>
      </w:tr>
      <w:tr w:rsidR="001956BC" w:rsidRPr="00217153" w:rsidTr="00E8666F">
        <w:trPr>
          <w:trHeight w:val="345"/>
          <w:jc w:val="center"/>
        </w:trPr>
        <w:tc>
          <w:tcPr>
            <w:tcW w:w="1396"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Akadályozott ember gondozása</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18</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
                <w:bCs/>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iCs/>
                <w:sz w:val="20"/>
                <w:szCs w:val="20"/>
                <w:lang w:eastAsia="hu-HU"/>
              </w:rPr>
            </w:pPr>
            <w:r w:rsidRPr="00217153">
              <w:rPr>
                <w:rFonts w:ascii="Palatino Linotype" w:hAnsi="Palatino Linotype" w:cs="Arial"/>
                <w:bCs/>
                <w:i/>
                <w:iCs/>
                <w:sz w:val="20"/>
                <w:szCs w:val="20"/>
                <w:lang w:eastAsia="hu-HU"/>
              </w:rPr>
              <w:t>18</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18</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
                <w:iCs/>
                <w:sz w:val="20"/>
                <w:szCs w:val="20"/>
                <w:lang w:eastAsia="hu-HU"/>
              </w:rPr>
            </w:pPr>
          </w:p>
        </w:tc>
      </w:tr>
      <w:tr w:rsidR="001956BC" w:rsidRPr="00217153" w:rsidTr="00E8666F">
        <w:trPr>
          <w:trHeight w:val="345"/>
          <w:jc w:val="center"/>
        </w:trPr>
        <w:tc>
          <w:tcPr>
            <w:tcW w:w="1396"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color w:val="FF0000"/>
                <w:sz w:val="20"/>
                <w:szCs w:val="20"/>
                <w:lang w:eastAsia="hu-HU"/>
              </w:rPr>
            </w:pPr>
            <w:r w:rsidRPr="00217153">
              <w:rPr>
                <w:rFonts w:ascii="Palatino Linotype" w:hAnsi="Palatino Linotype" w:cs="Arial"/>
                <w:sz w:val="20"/>
                <w:szCs w:val="20"/>
                <w:lang w:eastAsia="hu-HU"/>
              </w:rPr>
              <w:t xml:space="preserve">Ápolástudomány </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r w:rsidRPr="00217153">
              <w:rPr>
                <w:rFonts w:ascii="Palatino Linotype" w:hAnsi="Palatino Linotype" w:cs="Arial"/>
                <w:i/>
                <w:sz w:val="20"/>
                <w:szCs w:val="20"/>
                <w:lang w:eastAsia="hu-HU"/>
              </w:rPr>
              <w:t>18</w:t>
            </w: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
                <w:bCs/>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r w:rsidRPr="00217153">
              <w:rPr>
                <w:rFonts w:ascii="Palatino Linotype" w:hAnsi="Palatino Linotype" w:cs="Arial"/>
                <w:i/>
                <w:sz w:val="20"/>
                <w:szCs w:val="20"/>
                <w:lang w:eastAsia="hu-HU"/>
              </w:rPr>
              <w:t xml:space="preserve">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sz w:val="20"/>
                <w:szCs w:val="20"/>
                <w:lang w:eastAsia="hu-HU"/>
              </w:rPr>
            </w:pPr>
            <w:r w:rsidRPr="00217153">
              <w:rPr>
                <w:rFonts w:ascii="Palatino Linotype" w:hAnsi="Palatino Linotype" w:cs="Arial"/>
                <w:bCs/>
                <w:i/>
                <w:sz w:val="20"/>
                <w:szCs w:val="20"/>
                <w:lang w:eastAsia="hu-HU"/>
              </w:rPr>
              <w:t>18</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r w:rsidRPr="00217153">
              <w:rPr>
                <w:rFonts w:ascii="Palatino Linotype" w:hAnsi="Palatino Linotype" w:cs="Arial"/>
                <w:i/>
                <w:sz w:val="20"/>
                <w:szCs w:val="20"/>
                <w:lang w:eastAsia="hu-HU"/>
              </w:rPr>
              <w:t>18</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p>
        </w:tc>
      </w:tr>
      <w:tr w:rsidR="001956BC" w:rsidRPr="00217153" w:rsidTr="00E8666F">
        <w:trPr>
          <w:trHeight w:val="345"/>
          <w:jc w:val="center"/>
        </w:trPr>
        <w:tc>
          <w:tcPr>
            <w:tcW w:w="1396"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sz w:val="20"/>
                <w:szCs w:val="20"/>
                <w:lang w:eastAsia="hu-HU"/>
              </w:rPr>
            </w:pPr>
            <w:r w:rsidRPr="00217153">
              <w:rPr>
                <w:rFonts w:ascii="Palatino Linotype" w:hAnsi="Palatino Linotype" w:cs="Arial"/>
                <w:sz w:val="20"/>
                <w:szCs w:val="20"/>
                <w:lang w:eastAsia="hu-HU"/>
              </w:rPr>
              <w:t>Ápoláslélektan</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
                <w:bCs/>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r w:rsidRPr="00217153">
              <w:rPr>
                <w:rFonts w:ascii="Palatino Linotype" w:hAnsi="Palatino Linotype" w:cs="Arial"/>
                <w:i/>
                <w:sz w:val="20"/>
                <w:szCs w:val="20"/>
                <w:lang w:eastAsia="hu-HU"/>
              </w:rPr>
              <w:t>16</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sz w:val="20"/>
                <w:szCs w:val="20"/>
                <w:lang w:eastAsia="hu-HU"/>
              </w:rPr>
            </w:pPr>
            <w:r w:rsidRPr="00217153">
              <w:rPr>
                <w:rFonts w:ascii="Palatino Linotype" w:hAnsi="Palatino Linotype" w:cs="Arial"/>
                <w:bCs/>
                <w:i/>
                <w:sz w:val="20"/>
                <w:szCs w:val="20"/>
                <w:lang w:eastAsia="hu-HU"/>
              </w:rPr>
              <w:t>16</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r w:rsidRPr="00217153">
              <w:rPr>
                <w:rFonts w:ascii="Palatino Linotype" w:hAnsi="Palatino Linotype" w:cs="Arial"/>
                <w:i/>
                <w:sz w:val="20"/>
                <w:szCs w:val="20"/>
                <w:lang w:eastAsia="hu-HU"/>
              </w:rPr>
              <w:t>18</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p>
        </w:tc>
      </w:tr>
      <w:tr w:rsidR="001956BC" w:rsidRPr="00217153" w:rsidTr="00E8666F">
        <w:trPr>
          <w:trHeight w:val="345"/>
          <w:jc w:val="center"/>
        </w:trPr>
        <w:tc>
          <w:tcPr>
            <w:tcW w:w="1396"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sz w:val="20"/>
                <w:szCs w:val="20"/>
                <w:lang w:eastAsia="hu-HU"/>
              </w:rPr>
            </w:pPr>
            <w:r w:rsidRPr="00217153">
              <w:rPr>
                <w:rFonts w:ascii="Palatino Linotype" w:hAnsi="Palatino Linotype" w:cs="Arial"/>
                <w:iCs/>
                <w:sz w:val="20"/>
                <w:szCs w:val="20"/>
                <w:lang w:eastAsia="hu-HU"/>
              </w:rPr>
              <w:t>Csecsemő és kisgyermekgondozás</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r w:rsidRPr="00217153">
              <w:rPr>
                <w:rFonts w:ascii="Palatino Linotype" w:hAnsi="Palatino Linotype" w:cs="Arial"/>
                <w:i/>
                <w:sz w:val="20"/>
                <w:szCs w:val="20"/>
                <w:lang w:eastAsia="hu-HU"/>
              </w:rPr>
              <w:t>36</w:t>
            </w: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
                <w:bCs/>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sz w:val="20"/>
                <w:szCs w:val="20"/>
                <w:lang w:eastAsia="hu-HU"/>
              </w:rPr>
            </w:pPr>
            <w:r w:rsidRPr="00217153">
              <w:rPr>
                <w:rFonts w:ascii="Palatino Linotype" w:hAnsi="Palatino Linotype" w:cs="Arial"/>
                <w:bCs/>
                <w:i/>
                <w:sz w:val="20"/>
                <w:szCs w:val="20"/>
                <w:lang w:eastAsia="hu-HU"/>
              </w:rPr>
              <w:t>36</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r w:rsidRPr="00217153">
              <w:rPr>
                <w:rFonts w:ascii="Palatino Linotype" w:hAnsi="Palatino Linotype" w:cs="Arial"/>
                <w:i/>
                <w:sz w:val="20"/>
                <w:szCs w:val="20"/>
                <w:lang w:eastAsia="hu-HU"/>
              </w:rPr>
              <w:t>36</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p>
        </w:tc>
      </w:tr>
      <w:tr w:rsidR="001956BC" w:rsidRPr="00217153" w:rsidTr="00E8666F">
        <w:trPr>
          <w:trHeight w:val="345"/>
          <w:jc w:val="center"/>
        </w:trPr>
        <w:tc>
          <w:tcPr>
            <w:tcW w:w="1396"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color w:val="FF0000"/>
                <w:sz w:val="20"/>
                <w:szCs w:val="20"/>
                <w:lang w:eastAsia="hu-HU"/>
              </w:rPr>
            </w:pPr>
            <w:r w:rsidRPr="00217153">
              <w:rPr>
                <w:rFonts w:ascii="Palatino Linotype" w:hAnsi="Palatino Linotype" w:cs="Arial"/>
                <w:iCs/>
                <w:sz w:val="20"/>
                <w:szCs w:val="20"/>
                <w:lang w:eastAsia="hu-HU"/>
              </w:rPr>
              <w:t>Betegmegfigyelés</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r w:rsidRPr="00217153">
              <w:rPr>
                <w:rFonts w:ascii="Palatino Linotype" w:hAnsi="Palatino Linotype" w:cs="Arial"/>
                <w:i/>
                <w:sz w:val="20"/>
                <w:szCs w:val="20"/>
                <w:lang w:eastAsia="hu-HU"/>
              </w:rPr>
              <w:t>36</w:t>
            </w: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
                <w:bCs/>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sz w:val="20"/>
                <w:szCs w:val="20"/>
                <w:lang w:eastAsia="hu-HU"/>
              </w:rPr>
            </w:pPr>
            <w:r w:rsidRPr="00217153">
              <w:rPr>
                <w:rFonts w:ascii="Palatino Linotype" w:hAnsi="Palatino Linotype" w:cs="Arial"/>
                <w:bCs/>
                <w:i/>
                <w:sz w:val="20"/>
                <w:szCs w:val="20"/>
                <w:lang w:eastAsia="hu-HU"/>
              </w:rPr>
              <w:t>36</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r w:rsidRPr="00217153">
              <w:rPr>
                <w:rFonts w:ascii="Palatino Linotype" w:hAnsi="Palatino Linotype" w:cs="Arial"/>
                <w:i/>
                <w:sz w:val="20"/>
                <w:szCs w:val="20"/>
                <w:lang w:eastAsia="hu-HU"/>
              </w:rPr>
              <w:t>36</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p>
        </w:tc>
      </w:tr>
      <w:tr w:rsidR="001956BC" w:rsidRPr="00217153" w:rsidTr="00E8666F">
        <w:trPr>
          <w:trHeight w:val="345"/>
          <w:jc w:val="center"/>
        </w:trPr>
        <w:tc>
          <w:tcPr>
            <w:tcW w:w="1396"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Ápolási beavatkozások</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r w:rsidRPr="00217153">
              <w:rPr>
                <w:rFonts w:ascii="Palatino Linotype" w:hAnsi="Palatino Linotype" w:cs="Arial"/>
                <w:i/>
                <w:sz w:val="20"/>
                <w:szCs w:val="20"/>
                <w:lang w:eastAsia="hu-HU"/>
              </w:rPr>
              <w:t>36</w:t>
            </w: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
                <w:bCs/>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sz w:val="20"/>
                <w:szCs w:val="20"/>
                <w:lang w:eastAsia="hu-HU"/>
              </w:rPr>
            </w:pPr>
            <w:r w:rsidRPr="00217153">
              <w:rPr>
                <w:rFonts w:ascii="Palatino Linotype" w:hAnsi="Palatino Linotype" w:cs="Arial"/>
                <w:bCs/>
                <w:i/>
                <w:sz w:val="20"/>
                <w:szCs w:val="20"/>
                <w:lang w:eastAsia="hu-HU"/>
              </w:rPr>
              <w:t>36</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r w:rsidRPr="00217153">
              <w:rPr>
                <w:rFonts w:ascii="Palatino Linotype" w:hAnsi="Palatino Linotype" w:cs="Arial"/>
                <w:i/>
                <w:sz w:val="20"/>
                <w:szCs w:val="20"/>
                <w:lang w:eastAsia="hu-HU"/>
              </w:rPr>
              <w:t>36</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p>
        </w:tc>
      </w:tr>
      <w:tr w:rsidR="001956BC" w:rsidRPr="00217153" w:rsidTr="00E8666F">
        <w:trPr>
          <w:trHeight w:val="345"/>
          <w:jc w:val="center"/>
        </w:trPr>
        <w:tc>
          <w:tcPr>
            <w:tcW w:w="1396"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b/>
                <w:sz w:val="20"/>
                <w:szCs w:val="20"/>
                <w:lang w:eastAsia="hu-HU"/>
              </w:rPr>
            </w:pPr>
            <w:r w:rsidRPr="00217153">
              <w:rPr>
                <w:rFonts w:ascii="Palatino Linotype" w:hAnsi="Palatino Linotype" w:cs="Arial"/>
                <w:b/>
                <w:sz w:val="20"/>
                <w:szCs w:val="20"/>
                <w:lang w:eastAsia="hu-HU"/>
              </w:rPr>
              <w:t>Ápolástan-gondozástan gyakorlat</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r w:rsidRPr="00217153">
              <w:rPr>
                <w:rFonts w:ascii="Palatino Linotype" w:hAnsi="Palatino Linotype" w:cs="Arial"/>
                <w:b/>
                <w:sz w:val="20"/>
                <w:szCs w:val="20"/>
                <w:lang w:eastAsia="hu-HU"/>
              </w:rPr>
              <w:t> </w:t>
            </w: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r w:rsidRPr="00217153">
              <w:rPr>
                <w:rFonts w:ascii="Palatino Linotype" w:hAnsi="Palatino Linotype" w:cs="Arial"/>
                <w:b/>
                <w:sz w:val="20"/>
                <w:szCs w:val="20"/>
                <w:lang w:eastAsia="hu-HU"/>
              </w:rPr>
              <w:t>70 </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r w:rsidRPr="00217153">
              <w:rPr>
                <w:rFonts w:ascii="Palatino Linotype" w:hAnsi="Palatino Linotype" w:cs="Arial"/>
                <w:b/>
                <w:sz w:val="20"/>
                <w:szCs w:val="20"/>
                <w:lang w:eastAsia="hu-HU"/>
              </w:rPr>
              <w:t> </w:t>
            </w: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r w:rsidRPr="00217153">
              <w:rPr>
                <w:rFonts w:ascii="Palatino Linotype" w:hAnsi="Palatino Linotype" w:cs="Arial"/>
                <w:b/>
                <w:sz w:val="20"/>
                <w:szCs w:val="20"/>
                <w:lang w:eastAsia="hu-HU"/>
              </w:rPr>
              <w:t> </w:t>
            </w: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r w:rsidRPr="00217153">
              <w:rPr>
                <w:rFonts w:ascii="Palatino Linotype" w:hAnsi="Palatino Linotype" w:cs="Arial"/>
                <w:b/>
                <w:sz w:val="20"/>
                <w:szCs w:val="20"/>
                <w:lang w:eastAsia="hu-HU"/>
              </w:rPr>
              <w:t>105 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r w:rsidRPr="00217153">
              <w:rPr>
                <w:rFonts w:ascii="Palatino Linotype" w:hAnsi="Palatino Linotype" w:cs="Arial"/>
                <w:b/>
                <w:sz w:val="20"/>
                <w:szCs w:val="20"/>
                <w:lang w:eastAsia="hu-HU"/>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r w:rsidRPr="00217153">
              <w:rPr>
                <w:rFonts w:ascii="Palatino Linotype" w:hAnsi="Palatino Linotype" w:cs="Arial"/>
                <w:b/>
                <w:sz w:val="20"/>
                <w:szCs w:val="20"/>
                <w:lang w:eastAsia="hu-HU"/>
              </w:rPr>
              <w:t> </w:t>
            </w: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 </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r w:rsidRPr="00217153">
              <w:rPr>
                <w:rFonts w:ascii="Palatino Linotype" w:hAnsi="Palatino Linotype" w:cs="Arial"/>
                <w:b/>
                <w:sz w:val="20"/>
                <w:szCs w:val="20"/>
                <w:lang w:eastAsia="hu-HU"/>
              </w:rPr>
              <w:t>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r w:rsidRPr="00217153">
              <w:rPr>
                <w:rFonts w:ascii="Palatino Linotype" w:hAnsi="Palatino Linotype" w:cs="Arial"/>
                <w:b/>
                <w:sz w:val="20"/>
                <w:szCs w:val="20"/>
                <w:lang w:eastAsia="hu-HU"/>
              </w:rPr>
              <w:t> </w:t>
            </w: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175 </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r w:rsidRPr="00217153">
              <w:rPr>
                <w:rFonts w:ascii="Palatino Linotype" w:hAnsi="Palatino Linotype" w:cs="Arial"/>
                <w:b/>
                <w:sz w:val="20"/>
                <w:szCs w:val="20"/>
                <w:lang w:eastAsia="hu-HU"/>
              </w:rPr>
              <w:t> </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r w:rsidRPr="00217153">
              <w:rPr>
                <w:rFonts w:ascii="Palatino Linotype" w:hAnsi="Palatino Linotype" w:cs="Arial"/>
                <w:b/>
                <w:sz w:val="20"/>
                <w:szCs w:val="20"/>
                <w:lang w:eastAsia="hu-HU"/>
              </w:rPr>
              <w:t>144</w:t>
            </w: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r w:rsidRPr="00217153">
              <w:rPr>
                <w:rFonts w:ascii="Palatino Linotype" w:hAnsi="Palatino Linotype" w:cs="Arial"/>
                <w:b/>
                <w:sz w:val="20"/>
                <w:szCs w:val="20"/>
                <w:lang w:eastAsia="hu-HU"/>
              </w:rPr>
              <w:t> </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 </w:t>
            </w: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144</w:t>
            </w:r>
          </w:p>
        </w:tc>
      </w:tr>
      <w:tr w:rsidR="001956BC" w:rsidRPr="00217153" w:rsidTr="00E8666F">
        <w:trPr>
          <w:trHeight w:val="345"/>
          <w:jc w:val="center"/>
        </w:trPr>
        <w:tc>
          <w:tcPr>
            <w:tcW w:w="1396"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sz w:val="20"/>
                <w:szCs w:val="20"/>
                <w:lang w:eastAsia="hu-HU"/>
              </w:rPr>
            </w:pPr>
            <w:r w:rsidRPr="00217153">
              <w:rPr>
                <w:rFonts w:ascii="Palatino Linotype" w:hAnsi="Palatino Linotype" w:cs="Arial"/>
                <w:sz w:val="20"/>
                <w:szCs w:val="20"/>
                <w:lang w:eastAsia="hu-HU"/>
              </w:rPr>
              <w:t xml:space="preserve">Egészséges csecsemő és gyermek gondozása </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r w:rsidRPr="00217153">
              <w:rPr>
                <w:rFonts w:ascii="Palatino Linotype" w:hAnsi="Palatino Linotype" w:cs="Arial"/>
                <w:i/>
                <w:sz w:val="20"/>
                <w:szCs w:val="20"/>
                <w:lang w:eastAsia="hu-HU"/>
              </w:rPr>
              <w:t>35</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r w:rsidRPr="00217153">
              <w:rPr>
                <w:rFonts w:ascii="Palatino Linotype" w:hAnsi="Palatino Linotype" w:cs="Arial"/>
                <w:i/>
                <w:sz w:val="20"/>
                <w:szCs w:val="20"/>
                <w:lang w:eastAsia="hu-HU"/>
              </w:rPr>
              <w:t>35</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Cs/>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sz w:val="20"/>
                <w:szCs w:val="20"/>
                <w:lang w:eastAsia="hu-HU"/>
              </w:rPr>
            </w:pPr>
            <w:r w:rsidRPr="00217153">
              <w:rPr>
                <w:rFonts w:ascii="Palatino Linotype" w:hAnsi="Palatino Linotype" w:cs="Arial"/>
                <w:bCs/>
                <w:i/>
                <w:sz w:val="20"/>
                <w:szCs w:val="20"/>
                <w:lang w:eastAsia="hu-HU"/>
              </w:rPr>
              <w:t>70</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r w:rsidRPr="00217153">
              <w:rPr>
                <w:rFonts w:ascii="Palatino Linotype" w:hAnsi="Palatino Linotype" w:cs="Arial"/>
                <w:i/>
                <w:sz w:val="20"/>
                <w:szCs w:val="20"/>
                <w:lang w:eastAsia="hu-HU"/>
              </w:rPr>
              <w:t>56</w:t>
            </w: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Cs/>
                <w:i/>
                <w:sz w:val="20"/>
                <w:szCs w:val="20"/>
                <w:lang w:eastAsia="hu-HU"/>
              </w:rPr>
            </w:pPr>
            <w:r w:rsidRPr="00217153">
              <w:rPr>
                <w:rFonts w:ascii="Palatino Linotype" w:hAnsi="Palatino Linotype" w:cs="Arial"/>
                <w:bCs/>
                <w:i/>
                <w:sz w:val="20"/>
                <w:szCs w:val="20"/>
                <w:lang w:eastAsia="hu-HU"/>
              </w:rPr>
              <w:t xml:space="preserve"> </w:t>
            </w: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p>
        </w:tc>
      </w:tr>
      <w:tr w:rsidR="001956BC" w:rsidRPr="00217153" w:rsidTr="00E8666F">
        <w:trPr>
          <w:trHeight w:val="345"/>
          <w:jc w:val="center"/>
        </w:trPr>
        <w:tc>
          <w:tcPr>
            <w:tcW w:w="1396"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sz w:val="20"/>
                <w:szCs w:val="20"/>
                <w:lang w:eastAsia="hu-HU"/>
              </w:rPr>
            </w:pPr>
            <w:r w:rsidRPr="00217153">
              <w:rPr>
                <w:rFonts w:ascii="Palatino Linotype" w:hAnsi="Palatino Linotype" w:cs="Arial"/>
                <w:sz w:val="20"/>
                <w:szCs w:val="20"/>
                <w:lang w:eastAsia="hu-HU"/>
              </w:rPr>
              <w:t>Gondozási feladatok felnőttkorban</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r w:rsidRPr="00217153">
              <w:rPr>
                <w:rFonts w:ascii="Palatino Linotype" w:hAnsi="Palatino Linotype" w:cs="Arial"/>
                <w:i/>
                <w:sz w:val="20"/>
                <w:szCs w:val="20"/>
                <w:lang w:eastAsia="hu-HU"/>
              </w:rPr>
              <w:t xml:space="preserve">35 </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Cs/>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sz w:val="20"/>
                <w:szCs w:val="20"/>
                <w:lang w:eastAsia="hu-HU"/>
              </w:rPr>
            </w:pPr>
            <w:r w:rsidRPr="00217153">
              <w:rPr>
                <w:rFonts w:ascii="Palatino Linotype" w:hAnsi="Palatino Linotype" w:cs="Arial"/>
                <w:bCs/>
                <w:i/>
                <w:sz w:val="20"/>
                <w:szCs w:val="20"/>
                <w:lang w:eastAsia="hu-HU"/>
              </w:rPr>
              <w:t>35</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r w:rsidRPr="00217153">
              <w:rPr>
                <w:rFonts w:ascii="Palatino Linotype" w:hAnsi="Palatino Linotype" w:cs="Arial"/>
                <w:i/>
                <w:sz w:val="20"/>
                <w:szCs w:val="20"/>
                <w:lang w:eastAsia="hu-HU"/>
              </w:rPr>
              <w:t>32</w:t>
            </w: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Cs/>
                <w:i/>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p>
        </w:tc>
      </w:tr>
      <w:tr w:rsidR="001956BC" w:rsidRPr="00217153" w:rsidTr="00E8666F">
        <w:trPr>
          <w:trHeight w:val="754"/>
          <w:jc w:val="center"/>
        </w:trPr>
        <w:tc>
          <w:tcPr>
            <w:tcW w:w="1396"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sz w:val="20"/>
                <w:szCs w:val="20"/>
                <w:lang w:eastAsia="hu-HU"/>
              </w:rPr>
            </w:pPr>
            <w:r w:rsidRPr="00217153">
              <w:rPr>
                <w:rFonts w:ascii="Palatino Linotype" w:hAnsi="Palatino Linotype" w:cs="Arial"/>
                <w:sz w:val="20"/>
                <w:szCs w:val="20"/>
                <w:lang w:eastAsia="hu-HU"/>
              </w:rPr>
              <w:t>Ápolási-gondozási feladatok felnőttkorban</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70</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sz w:val="20"/>
                <w:szCs w:val="20"/>
                <w:lang w:eastAsia="hu-HU"/>
              </w:rPr>
            </w:pPr>
            <w:r w:rsidRPr="00217153">
              <w:rPr>
                <w:rFonts w:ascii="Palatino Linotype" w:hAnsi="Palatino Linotype" w:cs="Arial"/>
                <w:bCs/>
                <w:sz w:val="20"/>
                <w:szCs w:val="20"/>
                <w:lang w:eastAsia="hu-HU"/>
              </w:rPr>
              <w:t>70</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56</w:t>
            </w: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Cs/>
                <w:sz w:val="20"/>
                <w:szCs w:val="20"/>
                <w:lang w:eastAsia="hu-HU"/>
              </w:rPr>
            </w:pPr>
            <w:r w:rsidRPr="00217153">
              <w:rPr>
                <w:rFonts w:ascii="Palatino Linotype" w:hAnsi="Palatino Linotype" w:cs="Arial"/>
                <w:bCs/>
                <w:sz w:val="20"/>
                <w:szCs w:val="20"/>
                <w:lang w:eastAsia="hu-HU"/>
              </w:rPr>
              <w:t xml:space="preserve"> </w:t>
            </w: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p>
        </w:tc>
      </w:tr>
      <w:tr w:rsidR="001956BC" w:rsidRPr="00217153" w:rsidTr="00E8666F">
        <w:trPr>
          <w:trHeight w:val="345"/>
          <w:jc w:val="center"/>
        </w:trPr>
        <w:tc>
          <w:tcPr>
            <w:tcW w:w="1396" w:type="dxa"/>
            <w:vMerge w:val="restart"/>
            <w:shd w:val="clear" w:color="auto" w:fill="FFC000"/>
            <w:textDirection w:val="btLr"/>
            <w:vAlign w:val="center"/>
          </w:tcPr>
          <w:p w:rsidR="001956BC" w:rsidRPr="00217153" w:rsidRDefault="001956BC" w:rsidP="00E8666F">
            <w:pPr>
              <w:spacing w:after="0" w:line="240" w:lineRule="auto"/>
              <w:ind w:left="113" w:right="113"/>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 xml:space="preserve">11222-12 </w:t>
            </w:r>
          </w:p>
          <w:p w:rsidR="001956BC" w:rsidRPr="00217153" w:rsidRDefault="001956BC" w:rsidP="00E8666F">
            <w:pPr>
              <w:spacing w:after="0" w:line="240" w:lineRule="auto"/>
              <w:ind w:left="113" w:right="113"/>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Klinikumi ismeretek</w:t>
            </w: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b/>
                <w:iCs/>
                <w:sz w:val="20"/>
                <w:szCs w:val="20"/>
                <w:lang w:eastAsia="hu-HU"/>
              </w:rPr>
            </w:pPr>
            <w:r w:rsidRPr="00217153">
              <w:rPr>
                <w:rFonts w:ascii="Palatino Linotype" w:hAnsi="Palatino Linotype" w:cs="Arial"/>
                <w:b/>
                <w:iCs/>
                <w:sz w:val="20"/>
                <w:szCs w:val="20"/>
                <w:lang w:eastAsia="hu-HU"/>
              </w:rPr>
              <w:t>Klinikumi ismeretek</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r w:rsidRPr="00217153">
              <w:rPr>
                <w:rFonts w:ascii="Palatino Linotype" w:hAnsi="Palatino Linotype" w:cs="Arial"/>
                <w:b/>
                <w:iCs/>
                <w:sz w:val="20"/>
                <w:szCs w:val="20"/>
                <w:lang w:eastAsia="hu-HU"/>
              </w:rPr>
              <w:t>36</w:t>
            </w: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r w:rsidRPr="00217153">
              <w:rPr>
                <w:rFonts w:ascii="Palatino Linotype" w:hAnsi="Palatino Linotype" w:cs="Arial"/>
                <w:b/>
                <w:iCs/>
                <w:sz w:val="20"/>
                <w:szCs w:val="20"/>
                <w:lang w:eastAsia="hu-HU"/>
              </w:rPr>
              <w:t>90</w:t>
            </w: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r w:rsidRPr="00217153">
              <w:rPr>
                <w:rFonts w:ascii="Palatino Linotype" w:hAnsi="Palatino Linotype" w:cs="Arial"/>
                <w:b/>
                <w:iCs/>
                <w:sz w:val="20"/>
                <w:szCs w:val="20"/>
                <w:lang w:eastAsia="hu-HU"/>
              </w:rPr>
              <w:t>72</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r w:rsidRPr="00217153">
              <w:rPr>
                <w:rFonts w:ascii="Palatino Linotype" w:hAnsi="Palatino Linotype" w:cs="Arial"/>
                <w:b/>
                <w:iCs/>
                <w:sz w:val="20"/>
                <w:szCs w:val="20"/>
                <w:lang w:eastAsia="hu-HU"/>
              </w:rPr>
              <w:t>128</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Cs/>
                <w:sz w:val="20"/>
                <w:szCs w:val="20"/>
                <w:lang w:eastAsia="hu-HU"/>
              </w:rPr>
            </w:pPr>
            <w:r w:rsidRPr="00217153">
              <w:rPr>
                <w:rFonts w:ascii="Palatino Linotype" w:hAnsi="Palatino Linotype" w:cs="Arial"/>
                <w:b/>
                <w:bCs/>
                <w:iCs/>
                <w:sz w:val="20"/>
                <w:szCs w:val="20"/>
                <w:lang w:eastAsia="hu-HU"/>
              </w:rPr>
              <w:t>326</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r w:rsidRPr="00217153">
              <w:rPr>
                <w:rFonts w:ascii="Palatino Linotype" w:hAnsi="Palatino Linotype" w:cs="Arial"/>
                <w:b/>
                <w:iCs/>
                <w:sz w:val="20"/>
                <w:szCs w:val="20"/>
                <w:lang w:eastAsia="hu-HU"/>
              </w:rPr>
              <w:t>342</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Cs/>
                <w:sz w:val="20"/>
                <w:szCs w:val="20"/>
                <w:lang w:eastAsia="hu-HU"/>
              </w:rPr>
            </w:pPr>
            <w:r w:rsidRPr="00217153">
              <w:rPr>
                <w:rFonts w:ascii="Palatino Linotype" w:hAnsi="Palatino Linotype" w:cs="Arial"/>
                <w:b/>
                <w:bCs/>
                <w:iCs/>
                <w:sz w:val="20"/>
                <w:szCs w:val="20"/>
                <w:lang w:eastAsia="hu-HU"/>
              </w:rPr>
              <w:t>342</w:t>
            </w:r>
          </w:p>
        </w:tc>
      </w:tr>
      <w:tr w:rsidR="001956BC" w:rsidRPr="00217153" w:rsidTr="00E8666F">
        <w:trPr>
          <w:trHeight w:val="345"/>
          <w:jc w:val="center"/>
        </w:trPr>
        <w:tc>
          <w:tcPr>
            <w:tcW w:w="1396" w:type="dxa"/>
            <w:vMerge/>
            <w:shd w:val="clear" w:color="auto" w:fill="FFC000"/>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Anatómia-élettan</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36</w:t>
            </w: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36</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Cs/>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 xml:space="preserve"> </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iCs/>
                <w:sz w:val="20"/>
                <w:szCs w:val="20"/>
                <w:lang w:eastAsia="hu-HU"/>
              </w:rPr>
            </w:pPr>
            <w:r w:rsidRPr="00217153">
              <w:rPr>
                <w:rFonts w:ascii="Palatino Linotype" w:hAnsi="Palatino Linotype" w:cs="Arial"/>
                <w:bCs/>
                <w:i/>
                <w:iCs/>
                <w:sz w:val="20"/>
                <w:szCs w:val="20"/>
                <w:lang w:eastAsia="hu-HU"/>
              </w:rPr>
              <w:t>72</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72</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Cs/>
                <w:sz w:val="20"/>
                <w:szCs w:val="20"/>
                <w:lang w:eastAsia="hu-HU"/>
              </w:rPr>
            </w:pPr>
          </w:p>
        </w:tc>
      </w:tr>
      <w:tr w:rsidR="001956BC" w:rsidRPr="00217153" w:rsidTr="00E8666F">
        <w:trPr>
          <w:trHeight w:val="345"/>
          <w:jc w:val="center"/>
        </w:trPr>
        <w:tc>
          <w:tcPr>
            <w:tcW w:w="1396" w:type="dxa"/>
            <w:vMerge/>
            <w:shd w:val="clear" w:color="auto" w:fill="FFC000"/>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Általános kórtan</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18</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Cs/>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iCs/>
                <w:sz w:val="20"/>
                <w:szCs w:val="20"/>
                <w:lang w:eastAsia="hu-HU"/>
              </w:rPr>
            </w:pPr>
            <w:r w:rsidRPr="00217153">
              <w:rPr>
                <w:rFonts w:ascii="Palatino Linotype" w:hAnsi="Palatino Linotype" w:cs="Arial"/>
                <w:bCs/>
                <w:i/>
                <w:iCs/>
                <w:sz w:val="20"/>
                <w:szCs w:val="20"/>
                <w:lang w:eastAsia="hu-HU"/>
              </w:rPr>
              <w:t>18</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18</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Cs/>
                <w:sz w:val="20"/>
                <w:szCs w:val="20"/>
                <w:lang w:eastAsia="hu-HU"/>
              </w:rPr>
            </w:pPr>
          </w:p>
        </w:tc>
      </w:tr>
      <w:tr w:rsidR="001956BC" w:rsidRPr="00217153" w:rsidTr="00E8666F">
        <w:trPr>
          <w:trHeight w:val="345"/>
          <w:jc w:val="center"/>
        </w:trPr>
        <w:tc>
          <w:tcPr>
            <w:tcW w:w="1396" w:type="dxa"/>
            <w:vMerge/>
            <w:shd w:val="clear" w:color="auto" w:fill="FFC000"/>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Mikrobiológia-járványtan</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18</w:t>
            </w: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Cs/>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iCs/>
                <w:sz w:val="20"/>
                <w:szCs w:val="20"/>
                <w:lang w:eastAsia="hu-HU"/>
              </w:rPr>
            </w:pPr>
            <w:r w:rsidRPr="00217153">
              <w:rPr>
                <w:rFonts w:ascii="Palatino Linotype" w:hAnsi="Palatino Linotype" w:cs="Arial"/>
                <w:bCs/>
                <w:i/>
                <w:iCs/>
                <w:sz w:val="20"/>
                <w:szCs w:val="20"/>
                <w:lang w:eastAsia="hu-HU"/>
              </w:rPr>
              <w:t>18</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18</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Cs/>
                <w:sz w:val="20"/>
                <w:szCs w:val="20"/>
                <w:lang w:eastAsia="hu-HU"/>
              </w:rPr>
            </w:pPr>
          </w:p>
        </w:tc>
      </w:tr>
      <w:tr w:rsidR="001956BC" w:rsidRPr="00217153" w:rsidTr="00E8666F">
        <w:trPr>
          <w:trHeight w:val="345"/>
          <w:jc w:val="center"/>
        </w:trPr>
        <w:tc>
          <w:tcPr>
            <w:tcW w:w="1396" w:type="dxa"/>
            <w:vMerge/>
            <w:shd w:val="clear" w:color="auto" w:fill="FFC000"/>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Gyógyszertani alapismeretek</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Cs/>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16</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iCs/>
                <w:sz w:val="20"/>
                <w:szCs w:val="20"/>
                <w:lang w:eastAsia="hu-HU"/>
              </w:rPr>
            </w:pPr>
            <w:r w:rsidRPr="00217153">
              <w:rPr>
                <w:rFonts w:ascii="Palatino Linotype" w:hAnsi="Palatino Linotype" w:cs="Arial"/>
                <w:bCs/>
                <w:i/>
                <w:iCs/>
                <w:sz w:val="20"/>
                <w:szCs w:val="20"/>
                <w:lang w:eastAsia="hu-HU"/>
              </w:rPr>
              <w:t>16</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18</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Cs/>
                <w:sz w:val="20"/>
                <w:szCs w:val="20"/>
                <w:lang w:eastAsia="hu-HU"/>
              </w:rPr>
            </w:pPr>
          </w:p>
        </w:tc>
      </w:tr>
      <w:tr w:rsidR="001956BC" w:rsidRPr="00217153" w:rsidTr="00E8666F">
        <w:trPr>
          <w:trHeight w:val="345"/>
          <w:jc w:val="center"/>
        </w:trPr>
        <w:tc>
          <w:tcPr>
            <w:tcW w:w="1396" w:type="dxa"/>
            <w:vMerge/>
            <w:shd w:val="clear" w:color="auto" w:fill="FFC000"/>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Belgyógyászat</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bCs/>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48</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iCs/>
                <w:sz w:val="20"/>
                <w:szCs w:val="20"/>
                <w:lang w:eastAsia="hu-HU"/>
              </w:rPr>
            </w:pPr>
            <w:r w:rsidRPr="00217153">
              <w:rPr>
                <w:rFonts w:ascii="Palatino Linotype" w:hAnsi="Palatino Linotype" w:cs="Arial"/>
                <w:bCs/>
                <w:i/>
                <w:iCs/>
                <w:sz w:val="20"/>
                <w:szCs w:val="20"/>
                <w:lang w:eastAsia="hu-HU"/>
              </w:rPr>
              <w:t>48</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54</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Cs/>
                <w:sz w:val="20"/>
                <w:szCs w:val="20"/>
                <w:lang w:eastAsia="hu-HU"/>
              </w:rPr>
            </w:pPr>
          </w:p>
        </w:tc>
      </w:tr>
      <w:tr w:rsidR="001956BC" w:rsidRPr="00217153" w:rsidTr="00E8666F">
        <w:trPr>
          <w:trHeight w:val="345"/>
          <w:jc w:val="center"/>
        </w:trPr>
        <w:tc>
          <w:tcPr>
            <w:tcW w:w="1396" w:type="dxa"/>
            <w:vMerge/>
            <w:shd w:val="clear" w:color="auto" w:fill="FFC000"/>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Sebészet és traumatológia</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bCs/>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32</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iCs/>
                <w:sz w:val="20"/>
                <w:szCs w:val="20"/>
                <w:lang w:eastAsia="hu-HU"/>
              </w:rPr>
            </w:pPr>
            <w:r w:rsidRPr="00217153">
              <w:rPr>
                <w:rFonts w:ascii="Palatino Linotype" w:hAnsi="Palatino Linotype" w:cs="Arial"/>
                <w:bCs/>
                <w:i/>
                <w:iCs/>
                <w:sz w:val="20"/>
                <w:szCs w:val="20"/>
                <w:lang w:eastAsia="hu-HU"/>
              </w:rPr>
              <w:t>32</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36</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Cs/>
                <w:sz w:val="20"/>
                <w:szCs w:val="20"/>
                <w:lang w:eastAsia="hu-HU"/>
              </w:rPr>
            </w:pPr>
          </w:p>
        </w:tc>
      </w:tr>
      <w:tr w:rsidR="001956BC" w:rsidRPr="00217153" w:rsidTr="00E8666F">
        <w:trPr>
          <w:trHeight w:val="345"/>
          <w:jc w:val="center"/>
        </w:trPr>
        <w:tc>
          <w:tcPr>
            <w:tcW w:w="1396" w:type="dxa"/>
            <w:vMerge/>
            <w:shd w:val="clear" w:color="auto" w:fill="FFC000"/>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Gyermekgyógyászat</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bCs/>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16</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iCs/>
                <w:sz w:val="20"/>
                <w:szCs w:val="20"/>
                <w:lang w:eastAsia="hu-HU"/>
              </w:rPr>
            </w:pPr>
            <w:r w:rsidRPr="00217153">
              <w:rPr>
                <w:rFonts w:ascii="Palatino Linotype" w:hAnsi="Palatino Linotype" w:cs="Arial"/>
                <w:bCs/>
                <w:i/>
                <w:iCs/>
                <w:sz w:val="20"/>
                <w:szCs w:val="20"/>
                <w:lang w:eastAsia="hu-HU"/>
              </w:rPr>
              <w:t>16</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18</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Cs/>
                <w:sz w:val="20"/>
                <w:szCs w:val="20"/>
                <w:lang w:eastAsia="hu-HU"/>
              </w:rPr>
            </w:pPr>
          </w:p>
        </w:tc>
      </w:tr>
      <w:tr w:rsidR="001956BC" w:rsidRPr="00217153" w:rsidTr="00E8666F">
        <w:trPr>
          <w:trHeight w:val="345"/>
          <w:jc w:val="center"/>
        </w:trPr>
        <w:tc>
          <w:tcPr>
            <w:tcW w:w="1396" w:type="dxa"/>
            <w:vMerge/>
            <w:shd w:val="clear" w:color="auto" w:fill="FFC000"/>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Diagnosztikai alapismeretek</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36</w:t>
            </w: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bCs/>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iCs/>
                <w:sz w:val="20"/>
                <w:szCs w:val="20"/>
                <w:lang w:eastAsia="hu-HU"/>
              </w:rPr>
            </w:pPr>
            <w:r w:rsidRPr="00217153">
              <w:rPr>
                <w:rFonts w:ascii="Palatino Linotype" w:hAnsi="Palatino Linotype" w:cs="Arial"/>
                <w:bCs/>
                <w:i/>
                <w:iCs/>
                <w:sz w:val="20"/>
                <w:szCs w:val="20"/>
                <w:lang w:eastAsia="hu-HU"/>
              </w:rPr>
              <w:t>36</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36</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Cs/>
                <w:sz w:val="20"/>
                <w:szCs w:val="20"/>
                <w:lang w:eastAsia="hu-HU"/>
              </w:rPr>
            </w:pPr>
          </w:p>
        </w:tc>
      </w:tr>
      <w:tr w:rsidR="001956BC" w:rsidRPr="00217153" w:rsidTr="00E8666F">
        <w:trPr>
          <w:trHeight w:val="345"/>
          <w:jc w:val="center"/>
        </w:trPr>
        <w:tc>
          <w:tcPr>
            <w:tcW w:w="1396" w:type="dxa"/>
            <w:vMerge/>
            <w:shd w:val="clear" w:color="auto" w:fill="FFC000"/>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Terápiás alapismeretek</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18</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bCs/>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16</w:t>
            </w: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iCs/>
                <w:sz w:val="20"/>
                <w:szCs w:val="20"/>
                <w:lang w:eastAsia="hu-HU"/>
              </w:rPr>
            </w:pPr>
            <w:r w:rsidRPr="00217153">
              <w:rPr>
                <w:rFonts w:ascii="Palatino Linotype" w:hAnsi="Palatino Linotype" w:cs="Arial"/>
                <w:bCs/>
                <w:i/>
                <w:iCs/>
                <w:sz w:val="20"/>
                <w:szCs w:val="20"/>
                <w:lang w:eastAsia="hu-HU"/>
              </w:rPr>
              <w:t>34</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36</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Cs/>
                <w:sz w:val="20"/>
                <w:szCs w:val="20"/>
                <w:lang w:eastAsia="hu-HU"/>
              </w:rPr>
            </w:pPr>
          </w:p>
        </w:tc>
      </w:tr>
      <w:tr w:rsidR="001956BC" w:rsidRPr="00217153" w:rsidTr="00E8666F">
        <w:trPr>
          <w:trHeight w:val="345"/>
          <w:jc w:val="center"/>
        </w:trPr>
        <w:tc>
          <w:tcPr>
            <w:tcW w:w="1396" w:type="dxa"/>
            <w:vMerge/>
            <w:shd w:val="clear" w:color="auto" w:fill="FFC000"/>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 xml:space="preserve">Elsősegélynyújtás – első ellátás </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36</w:t>
            </w: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bCs/>
                <w:i/>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iCs/>
                <w:sz w:val="20"/>
                <w:szCs w:val="20"/>
                <w:lang w:eastAsia="hu-HU"/>
              </w:rPr>
            </w:pPr>
            <w:r w:rsidRPr="00217153">
              <w:rPr>
                <w:rFonts w:ascii="Palatino Linotype" w:hAnsi="Palatino Linotype" w:cs="Arial"/>
                <w:bCs/>
                <w:i/>
                <w:iCs/>
                <w:sz w:val="20"/>
                <w:szCs w:val="20"/>
                <w:lang w:eastAsia="hu-HU"/>
              </w:rPr>
              <w:t>36</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36</w:t>
            </w: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Cs/>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Cs/>
                <w:sz w:val="20"/>
                <w:szCs w:val="20"/>
                <w:lang w:eastAsia="hu-HU"/>
              </w:rPr>
            </w:pPr>
          </w:p>
        </w:tc>
      </w:tr>
      <w:tr w:rsidR="001956BC" w:rsidRPr="00217153" w:rsidTr="00E8666F">
        <w:trPr>
          <w:trHeight w:val="345"/>
          <w:jc w:val="center"/>
        </w:trPr>
        <w:tc>
          <w:tcPr>
            <w:tcW w:w="1396" w:type="dxa"/>
            <w:vMerge/>
            <w:shd w:val="clear" w:color="auto" w:fill="FFC000"/>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b/>
                <w:iCs/>
                <w:sz w:val="20"/>
                <w:szCs w:val="20"/>
                <w:lang w:eastAsia="hu-HU"/>
              </w:rPr>
            </w:pPr>
            <w:r w:rsidRPr="00217153">
              <w:rPr>
                <w:rFonts w:ascii="Palatino Linotype" w:hAnsi="Palatino Linotype" w:cs="Arial"/>
                <w:b/>
                <w:iCs/>
                <w:sz w:val="20"/>
                <w:szCs w:val="20"/>
                <w:lang w:eastAsia="hu-HU"/>
              </w:rPr>
              <w:t>Klinikumi gyakorlat</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r w:rsidRPr="00217153">
              <w:rPr>
                <w:rFonts w:ascii="Palatino Linotype" w:hAnsi="Palatino Linotype" w:cs="Arial"/>
                <w:b/>
                <w:iCs/>
                <w:sz w:val="20"/>
                <w:szCs w:val="20"/>
                <w:lang w:eastAsia="hu-HU"/>
              </w:rPr>
              <w:t>126</w:t>
            </w: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140</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r w:rsidRPr="00217153">
              <w:rPr>
                <w:rFonts w:ascii="Palatino Linotype" w:hAnsi="Palatino Linotype" w:cs="Arial"/>
                <w:b/>
                <w:iCs/>
                <w:sz w:val="20"/>
                <w:szCs w:val="20"/>
                <w:lang w:eastAsia="hu-HU"/>
              </w:rPr>
              <w:t>112</w:t>
            </w: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Cs/>
                <w:sz w:val="20"/>
                <w:szCs w:val="20"/>
                <w:lang w:eastAsia="hu-HU"/>
              </w:rPr>
            </w:pPr>
            <w:r w:rsidRPr="00217153">
              <w:rPr>
                <w:rFonts w:ascii="Palatino Linotype" w:hAnsi="Palatino Linotype" w:cs="Arial"/>
                <w:b/>
                <w:bCs/>
                <w:iCs/>
                <w:sz w:val="20"/>
                <w:szCs w:val="20"/>
                <w:lang w:eastAsia="hu-HU"/>
              </w:rPr>
              <w:t>378</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r w:rsidRPr="00217153">
              <w:rPr>
                <w:rFonts w:ascii="Palatino Linotype" w:hAnsi="Palatino Linotype" w:cs="Arial"/>
                <w:b/>
                <w:iCs/>
                <w:sz w:val="20"/>
                <w:szCs w:val="20"/>
                <w:lang w:eastAsia="hu-HU"/>
              </w:rPr>
              <w:t>216</w:t>
            </w: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160</w:t>
            </w: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Cs/>
                <w:sz w:val="20"/>
                <w:szCs w:val="20"/>
                <w:lang w:eastAsia="hu-HU"/>
              </w:rPr>
            </w:pPr>
            <w:r w:rsidRPr="00217153">
              <w:rPr>
                <w:rFonts w:ascii="Palatino Linotype" w:hAnsi="Palatino Linotype" w:cs="Arial"/>
                <w:b/>
                <w:bCs/>
                <w:iCs/>
                <w:sz w:val="20"/>
                <w:szCs w:val="20"/>
                <w:lang w:eastAsia="hu-HU"/>
              </w:rPr>
              <w:t>376</w:t>
            </w:r>
          </w:p>
        </w:tc>
      </w:tr>
      <w:tr w:rsidR="001956BC" w:rsidRPr="00217153" w:rsidTr="00E8666F">
        <w:trPr>
          <w:trHeight w:val="345"/>
          <w:jc w:val="center"/>
        </w:trPr>
        <w:tc>
          <w:tcPr>
            <w:tcW w:w="1396" w:type="dxa"/>
            <w:vMerge/>
            <w:shd w:val="clear" w:color="auto" w:fill="FFC000"/>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Belgyógyászati gyakorlat</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42</w:t>
            </w: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bCs/>
                <w:i/>
                <w:sz w:val="20"/>
                <w:szCs w:val="20"/>
                <w:lang w:eastAsia="hu-HU"/>
              </w:rPr>
            </w:pPr>
            <w:r w:rsidRPr="00217153">
              <w:rPr>
                <w:rFonts w:ascii="Palatino Linotype" w:hAnsi="Palatino Linotype" w:cs="Arial"/>
                <w:bCs/>
                <w:i/>
                <w:sz w:val="20"/>
                <w:szCs w:val="20"/>
                <w:lang w:eastAsia="hu-HU"/>
              </w:rPr>
              <w:t>35</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56</w:t>
            </w: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iCs/>
                <w:sz w:val="20"/>
                <w:szCs w:val="20"/>
                <w:lang w:eastAsia="hu-HU"/>
              </w:rPr>
            </w:pPr>
            <w:r w:rsidRPr="00217153">
              <w:rPr>
                <w:rFonts w:ascii="Palatino Linotype" w:hAnsi="Palatino Linotype" w:cs="Arial"/>
                <w:bCs/>
                <w:i/>
                <w:iCs/>
                <w:sz w:val="20"/>
                <w:szCs w:val="20"/>
                <w:lang w:eastAsia="hu-HU"/>
              </w:rPr>
              <w:t>133</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88</w:t>
            </w: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bCs/>
                <w:i/>
                <w:sz w:val="20"/>
                <w:szCs w:val="20"/>
                <w:lang w:eastAsia="hu-HU"/>
              </w:rPr>
            </w:pPr>
            <w:r w:rsidRPr="00217153">
              <w:rPr>
                <w:rFonts w:ascii="Palatino Linotype" w:hAnsi="Palatino Linotype" w:cs="Arial"/>
                <w:bCs/>
                <w:i/>
                <w:sz w:val="20"/>
                <w:szCs w:val="20"/>
                <w:lang w:eastAsia="hu-HU"/>
              </w:rPr>
              <w:t>40</w:t>
            </w: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Cs/>
                <w:sz w:val="20"/>
                <w:szCs w:val="20"/>
                <w:lang w:eastAsia="hu-HU"/>
              </w:rPr>
            </w:pPr>
          </w:p>
        </w:tc>
      </w:tr>
      <w:tr w:rsidR="001956BC" w:rsidRPr="00217153" w:rsidTr="00E8666F">
        <w:trPr>
          <w:trHeight w:val="345"/>
          <w:jc w:val="center"/>
        </w:trPr>
        <w:tc>
          <w:tcPr>
            <w:tcW w:w="1396" w:type="dxa"/>
            <w:vMerge/>
            <w:shd w:val="clear" w:color="auto" w:fill="FFC000"/>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Sebészeti gyakorlat</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42</w:t>
            </w: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bCs/>
                <w:i/>
                <w:sz w:val="20"/>
                <w:szCs w:val="20"/>
                <w:lang w:eastAsia="hu-HU"/>
              </w:rPr>
            </w:pPr>
            <w:r w:rsidRPr="00217153">
              <w:rPr>
                <w:rFonts w:ascii="Palatino Linotype" w:hAnsi="Palatino Linotype" w:cs="Arial"/>
                <w:bCs/>
                <w:i/>
                <w:sz w:val="20"/>
                <w:szCs w:val="20"/>
                <w:lang w:eastAsia="hu-HU"/>
              </w:rPr>
              <w:t>35</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56</w:t>
            </w: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iCs/>
                <w:sz w:val="20"/>
                <w:szCs w:val="20"/>
                <w:lang w:eastAsia="hu-HU"/>
              </w:rPr>
            </w:pPr>
            <w:r w:rsidRPr="00217153">
              <w:rPr>
                <w:rFonts w:ascii="Palatino Linotype" w:hAnsi="Palatino Linotype" w:cs="Arial"/>
                <w:bCs/>
                <w:i/>
                <w:iCs/>
                <w:sz w:val="20"/>
                <w:szCs w:val="20"/>
                <w:lang w:eastAsia="hu-HU"/>
              </w:rPr>
              <w:t>133</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88</w:t>
            </w: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bCs/>
                <w:i/>
                <w:sz w:val="20"/>
                <w:szCs w:val="20"/>
                <w:lang w:eastAsia="hu-HU"/>
              </w:rPr>
            </w:pPr>
            <w:r w:rsidRPr="00217153">
              <w:rPr>
                <w:rFonts w:ascii="Palatino Linotype" w:hAnsi="Palatino Linotype" w:cs="Arial"/>
                <w:bCs/>
                <w:i/>
                <w:sz w:val="20"/>
                <w:szCs w:val="20"/>
                <w:lang w:eastAsia="hu-HU"/>
              </w:rPr>
              <w:t>40</w:t>
            </w: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Cs/>
                <w:sz w:val="20"/>
                <w:szCs w:val="20"/>
                <w:lang w:eastAsia="hu-HU"/>
              </w:rPr>
            </w:pPr>
          </w:p>
        </w:tc>
      </w:tr>
      <w:tr w:rsidR="001956BC" w:rsidRPr="00217153" w:rsidTr="00E8666F">
        <w:trPr>
          <w:trHeight w:val="345"/>
          <w:jc w:val="center"/>
        </w:trPr>
        <w:tc>
          <w:tcPr>
            <w:tcW w:w="1396" w:type="dxa"/>
            <w:vMerge/>
            <w:shd w:val="clear" w:color="auto" w:fill="FFC000"/>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Traumatológia</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bCs/>
                <w:i/>
                <w:sz w:val="20"/>
                <w:szCs w:val="20"/>
                <w:lang w:eastAsia="hu-HU"/>
              </w:rPr>
            </w:pPr>
            <w:r w:rsidRPr="00217153">
              <w:rPr>
                <w:rFonts w:ascii="Palatino Linotype" w:hAnsi="Palatino Linotype" w:cs="Arial"/>
                <w:bCs/>
                <w:i/>
                <w:sz w:val="20"/>
                <w:szCs w:val="20"/>
                <w:lang w:eastAsia="hu-HU"/>
              </w:rPr>
              <w:t>35</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iCs/>
                <w:sz w:val="20"/>
                <w:szCs w:val="20"/>
                <w:lang w:eastAsia="hu-HU"/>
              </w:rPr>
            </w:pPr>
            <w:r w:rsidRPr="00217153">
              <w:rPr>
                <w:rFonts w:ascii="Palatino Linotype" w:hAnsi="Palatino Linotype" w:cs="Arial"/>
                <w:bCs/>
                <w:i/>
                <w:iCs/>
                <w:sz w:val="20"/>
                <w:szCs w:val="20"/>
                <w:lang w:eastAsia="hu-HU"/>
              </w:rPr>
              <w:t>35</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bCs/>
                <w:i/>
                <w:sz w:val="20"/>
                <w:szCs w:val="20"/>
                <w:lang w:eastAsia="hu-HU"/>
              </w:rPr>
            </w:pPr>
            <w:r w:rsidRPr="00217153">
              <w:rPr>
                <w:rFonts w:ascii="Palatino Linotype" w:hAnsi="Palatino Linotype" w:cs="Arial"/>
                <w:bCs/>
                <w:i/>
                <w:sz w:val="20"/>
                <w:szCs w:val="20"/>
                <w:lang w:eastAsia="hu-HU"/>
              </w:rPr>
              <w:t>40</w:t>
            </w: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Cs/>
                <w:sz w:val="20"/>
                <w:szCs w:val="20"/>
                <w:lang w:eastAsia="hu-HU"/>
              </w:rPr>
            </w:pPr>
          </w:p>
        </w:tc>
      </w:tr>
      <w:tr w:rsidR="001956BC" w:rsidRPr="00217153" w:rsidTr="00E8666F">
        <w:trPr>
          <w:trHeight w:val="345"/>
          <w:jc w:val="center"/>
        </w:trPr>
        <w:tc>
          <w:tcPr>
            <w:tcW w:w="1396" w:type="dxa"/>
            <w:vMerge/>
            <w:shd w:val="clear" w:color="auto" w:fill="FFC000"/>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 xml:space="preserve">Csecsemő- és gyermekosztályos gyakorlat </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42</w:t>
            </w: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bCs/>
                <w:i/>
                <w:sz w:val="20"/>
                <w:szCs w:val="20"/>
                <w:lang w:eastAsia="hu-HU"/>
              </w:rPr>
            </w:pPr>
            <w:r w:rsidRPr="00217153">
              <w:rPr>
                <w:rFonts w:ascii="Palatino Linotype" w:hAnsi="Palatino Linotype" w:cs="Arial"/>
                <w:bCs/>
                <w:i/>
                <w:sz w:val="20"/>
                <w:szCs w:val="20"/>
                <w:lang w:eastAsia="hu-HU"/>
              </w:rPr>
              <w:t>35</w:t>
            </w: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
                <w:iCs/>
                <w:sz w:val="20"/>
                <w:szCs w:val="20"/>
                <w:lang w:eastAsia="hu-HU"/>
              </w:rPr>
            </w:pPr>
            <w:r w:rsidRPr="00217153">
              <w:rPr>
                <w:rFonts w:ascii="Palatino Linotype" w:hAnsi="Palatino Linotype" w:cs="Arial"/>
                <w:bCs/>
                <w:i/>
                <w:iCs/>
                <w:sz w:val="20"/>
                <w:szCs w:val="20"/>
                <w:lang w:eastAsia="hu-HU"/>
              </w:rPr>
              <w:t>77</w:t>
            </w: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40</w:t>
            </w: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bCs/>
                <w:i/>
                <w:sz w:val="20"/>
                <w:szCs w:val="20"/>
                <w:lang w:eastAsia="hu-HU"/>
              </w:rPr>
            </w:pPr>
            <w:r w:rsidRPr="00217153">
              <w:rPr>
                <w:rFonts w:ascii="Palatino Linotype" w:hAnsi="Palatino Linotype" w:cs="Arial"/>
                <w:bCs/>
                <w:i/>
                <w:sz w:val="20"/>
                <w:szCs w:val="20"/>
                <w:lang w:eastAsia="hu-HU"/>
              </w:rPr>
              <w:t>40</w:t>
            </w: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Cs/>
                <w:iCs/>
                <w:sz w:val="20"/>
                <w:szCs w:val="20"/>
                <w:lang w:eastAsia="hu-HU"/>
              </w:rPr>
            </w:pPr>
          </w:p>
        </w:tc>
      </w:tr>
      <w:tr w:rsidR="001956BC" w:rsidRPr="00217153" w:rsidTr="00E8666F">
        <w:trPr>
          <w:trHeight w:val="345"/>
          <w:jc w:val="center"/>
        </w:trPr>
        <w:tc>
          <w:tcPr>
            <w:tcW w:w="1396" w:type="dxa"/>
            <w:vMerge w:val="restart"/>
            <w:textDirection w:val="btLr"/>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 xml:space="preserve">11124-12 </w:t>
            </w:r>
          </w:p>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 xml:space="preserve">Beavatkozás, asszisztálás, </w:t>
            </w:r>
          </w:p>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dokumentálás</w:t>
            </w: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b/>
                <w:iCs/>
                <w:sz w:val="20"/>
                <w:szCs w:val="20"/>
                <w:lang w:eastAsia="hu-HU"/>
              </w:rPr>
            </w:pPr>
            <w:r w:rsidRPr="00217153">
              <w:rPr>
                <w:rFonts w:ascii="Palatino Linotype" w:hAnsi="Palatino Linotype" w:cs="Arial"/>
                <w:b/>
                <w:iCs/>
                <w:sz w:val="20"/>
                <w:szCs w:val="20"/>
                <w:lang w:eastAsia="hu-HU"/>
              </w:rPr>
              <w:t>Egészségügyi asszisztensi ismeretek</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
                <w:iCs/>
                <w:sz w:val="20"/>
                <w:szCs w:val="20"/>
                <w:lang w:eastAsia="hu-HU"/>
              </w:rPr>
            </w:pP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r w:rsidRPr="00217153">
              <w:rPr>
                <w:rFonts w:ascii="Palatino Linotype" w:hAnsi="Palatino Linotype" w:cs="Arial"/>
                <w:b/>
                <w:iCs/>
                <w:sz w:val="20"/>
                <w:szCs w:val="20"/>
                <w:lang w:eastAsia="hu-HU"/>
              </w:rPr>
              <w:t>320</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iCs/>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Cs/>
                <w:sz w:val="20"/>
                <w:szCs w:val="20"/>
                <w:lang w:eastAsia="hu-HU"/>
              </w:rPr>
            </w:pPr>
            <w:r w:rsidRPr="00217153">
              <w:rPr>
                <w:rFonts w:ascii="Palatino Linotype" w:hAnsi="Palatino Linotype" w:cs="Arial"/>
                <w:b/>
                <w:bCs/>
                <w:iCs/>
                <w:sz w:val="20"/>
                <w:szCs w:val="20"/>
                <w:lang w:eastAsia="hu-HU"/>
              </w:rPr>
              <w:t>320</w:t>
            </w:r>
          </w:p>
        </w:tc>
      </w:tr>
      <w:tr w:rsidR="001956BC" w:rsidRPr="00217153" w:rsidTr="00E8666F">
        <w:trPr>
          <w:trHeight w:val="345"/>
          <w:jc w:val="center"/>
        </w:trPr>
        <w:tc>
          <w:tcPr>
            <w:tcW w:w="1396" w:type="dxa"/>
            <w:vMerge/>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Higiéne, munkavédelem, munkabiztonság</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
                <w:iCs/>
                <w:sz w:val="20"/>
                <w:szCs w:val="20"/>
                <w:lang w:eastAsia="hu-HU"/>
              </w:rPr>
            </w:pP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48</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
                <w:iCs/>
                <w:sz w:val="20"/>
                <w:szCs w:val="20"/>
                <w:lang w:eastAsia="hu-HU"/>
              </w:rPr>
            </w:pPr>
          </w:p>
        </w:tc>
      </w:tr>
      <w:tr w:rsidR="001956BC" w:rsidRPr="00217153" w:rsidTr="00E8666F">
        <w:trPr>
          <w:trHeight w:val="345"/>
          <w:jc w:val="center"/>
        </w:trPr>
        <w:tc>
          <w:tcPr>
            <w:tcW w:w="1396" w:type="dxa"/>
            <w:vMerge/>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Klinikumi ismeretek</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
                <w:iCs/>
                <w:sz w:val="20"/>
                <w:szCs w:val="20"/>
                <w:lang w:eastAsia="hu-HU"/>
              </w:rPr>
            </w:pP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64</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
                <w:iCs/>
                <w:sz w:val="20"/>
                <w:szCs w:val="20"/>
                <w:lang w:eastAsia="hu-HU"/>
              </w:rPr>
            </w:pPr>
          </w:p>
        </w:tc>
      </w:tr>
      <w:tr w:rsidR="001956BC" w:rsidRPr="00217153" w:rsidTr="00E8666F">
        <w:trPr>
          <w:trHeight w:val="345"/>
          <w:jc w:val="center"/>
        </w:trPr>
        <w:tc>
          <w:tcPr>
            <w:tcW w:w="1396" w:type="dxa"/>
            <w:vMerge/>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Asszisztensi feladatok diagnosztikai eljárásoknál</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
                <w:iCs/>
                <w:sz w:val="20"/>
                <w:szCs w:val="20"/>
                <w:lang w:eastAsia="hu-HU"/>
              </w:rPr>
            </w:pP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64</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
                <w:iCs/>
                <w:sz w:val="20"/>
                <w:szCs w:val="20"/>
                <w:lang w:eastAsia="hu-HU"/>
              </w:rPr>
            </w:pPr>
          </w:p>
        </w:tc>
      </w:tr>
      <w:tr w:rsidR="001956BC" w:rsidRPr="00217153" w:rsidTr="00E8666F">
        <w:trPr>
          <w:trHeight w:val="345"/>
          <w:jc w:val="center"/>
        </w:trPr>
        <w:tc>
          <w:tcPr>
            <w:tcW w:w="1396" w:type="dxa"/>
            <w:vMerge/>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 xml:space="preserve">Asszisztensi feladatok terápiás </w:t>
            </w:r>
            <w:r w:rsidRPr="00217153">
              <w:rPr>
                <w:rFonts w:ascii="Palatino Linotype" w:hAnsi="Palatino Linotype" w:cs="Arial"/>
                <w:iCs/>
                <w:sz w:val="20"/>
                <w:szCs w:val="20"/>
                <w:lang w:eastAsia="hu-HU"/>
              </w:rPr>
              <w:lastRenderedPageBreak/>
              <w:t>eljárásoknál</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
                <w:iCs/>
                <w:sz w:val="20"/>
                <w:szCs w:val="20"/>
                <w:lang w:eastAsia="hu-HU"/>
              </w:rPr>
            </w:pP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613" w:type="dxa"/>
            <w:shd w:val="clear" w:color="000000" w:fill="808080"/>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64</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
                <w:iCs/>
                <w:sz w:val="20"/>
                <w:szCs w:val="20"/>
                <w:lang w:eastAsia="hu-HU"/>
              </w:rPr>
            </w:pPr>
          </w:p>
        </w:tc>
      </w:tr>
      <w:tr w:rsidR="001956BC" w:rsidRPr="00217153" w:rsidTr="00E8666F">
        <w:trPr>
          <w:trHeight w:val="345"/>
          <w:jc w:val="center"/>
        </w:trPr>
        <w:tc>
          <w:tcPr>
            <w:tcW w:w="1396" w:type="dxa"/>
            <w:vMerge/>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Dokumentáció vezetése a járóbeteg-ellátásban</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
                <w:iCs/>
                <w:sz w:val="20"/>
                <w:szCs w:val="20"/>
                <w:lang w:eastAsia="hu-HU"/>
              </w:rPr>
            </w:pP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32</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
                <w:iCs/>
                <w:sz w:val="20"/>
                <w:szCs w:val="20"/>
                <w:lang w:eastAsia="hu-HU"/>
              </w:rPr>
            </w:pPr>
          </w:p>
        </w:tc>
      </w:tr>
      <w:tr w:rsidR="001956BC" w:rsidRPr="00217153" w:rsidTr="00E8666F">
        <w:trPr>
          <w:trHeight w:val="345"/>
          <w:jc w:val="center"/>
        </w:trPr>
        <w:tc>
          <w:tcPr>
            <w:tcW w:w="1396" w:type="dxa"/>
            <w:vMerge/>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Prevenció és rehabilitáció a járóbeteg-ellátásban</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
                <w:iCs/>
                <w:sz w:val="20"/>
                <w:szCs w:val="20"/>
                <w:lang w:eastAsia="hu-HU"/>
              </w:rPr>
            </w:pP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48</w:t>
            </w: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
                <w:iCs/>
                <w:sz w:val="20"/>
                <w:szCs w:val="20"/>
                <w:lang w:eastAsia="hu-HU"/>
              </w:rPr>
            </w:pPr>
          </w:p>
        </w:tc>
      </w:tr>
      <w:tr w:rsidR="001956BC" w:rsidRPr="00217153" w:rsidTr="00E8666F">
        <w:trPr>
          <w:trHeight w:val="345"/>
          <w:jc w:val="center"/>
        </w:trPr>
        <w:tc>
          <w:tcPr>
            <w:tcW w:w="1396" w:type="dxa"/>
            <w:vMerge/>
            <w:shd w:val="clear" w:color="auto" w:fill="auto"/>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b/>
                <w:sz w:val="20"/>
                <w:szCs w:val="20"/>
                <w:lang w:eastAsia="hu-HU"/>
              </w:rPr>
            </w:pPr>
            <w:r w:rsidRPr="00217153">
              <w:rPr>
                <w:rFonts w:ascii="Palatino Linotype" w:hAnsi="Palatino Linotype" w:cs="Arial"/>
                <w:b/>
                <w:sz w:val="20"/>
                <w:szCs w:val="20"/>
                <w:lang w:eastAsia="hu-HU"/>
              </w:rPr>
              <w:t>Szakmai gyakorlat</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b/>
                <w:sz w:val="20"/>
                <w:szCs w:val="20"/>
                <w:lang w:eastAsia="hu-HU"/>
              </w:rPr>
            </w:pPr>
            <w:r w:rsidRPr="00217153">
              <w:rPr>
                <w:rFonts w:ascii="Palatino Linotype" w:hAnsi="Palatino Linotype" w:cs="Arial"/>
                <w:b/>
                <w:sz w:val="20"/>
                <w:szCs w:val="20"/>
                <w:lang w:eastAsia="hu-HU"/>
              </w:rPr>
              <w:t>592</w:t>
            </w: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592</w:t>
            </w:r>
          </w:p>
        </w:tc>
      </w:tr>
      <w:tr w:rsidR="001956BC" w:rsidRPr="00217153" w:rsidTr="00E8666F">
        <w:trPr>
          <w:trHeight w:val="345"/>
          <w:jc w:val="center"/>
        </w:trPr>
        <w:tc>
          <w:tcPr>
            <w:tcW w:w="1396"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Betegirányítás</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
                <w:iCs/>
                <w:sz w:val="20"/>
                <w:szCs w:val="20"/>
                <w:lang w:eastAsia="hu-HU"/>
              </w:rPr>
            </w:pP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32</w:t>
            </w: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
                <w:iCs/>
                <w:sz w:val="20"/>
                <w:szCs w:val="20"/>
                <w:lang w:eastAsia="hu-HU"/>
              </w:rPr>
            </w:pPr>
          </w:p>
        </w:tc>
      </w:tr>
      <w:tr w:rsidR="001956BC" w:rsidRPr="00217153" w:rsidTr="00E8666F">
        <w:trPr>
          <w:trHeight w:val="345"/>
          <w:jc w:val="center"/>
        </w:trPr>
        <w:tc>
          <w:tcPr>
            <w:tcW w:w="1396"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Szakrendelések</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
                <w:iCs/>
                <w:sz w:val="20"/>
                <w:szCs w:val="20"/>
                <w:lang w:eastAsia="hu-HU"/>
              </w:rPr>
            </w:pP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400</w:t>
            </w: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
                <w:iCs/>
                <w:sz w:val="20"/>
                <w:szCs w:val="20"/>
                <w:lang w:eastAsia="hu-HU"/>
              </w:rPr>
            </w:pPr>
          </w:p>
        </w:tc>
      </w:tr>
      <w:tr w:rsidR="001956BC" w:rsidRPr="00217153" w:rsidTr="00E8666F">
        <w:trPr>
          <w:trHeight w:val="345"/>
          <w:jc w:val="center"/>
        </w:trPr>
        <w:tc>
          <w:tcPr>
            <w:tcW w:w="1396"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Laboratóriumi és képalkotó diagnosztika</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
                <w:iCs/>
                <w:sz w:val="20"/>
                <w:szCs w:val="20"/>
                <w:lang w:eastAsia="hu-HU"/>
              </w:rPr>
            </w:pP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80</w:t>
            </w: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
                <w:iCs/>
                <w:sz w:val="20"/>
                <w:szCs w:val="20"/>
                <w:lang w:eastAsia="hu-HU"/>
              </w:rPr>
            </w:pPr>
          </w:p>
        </w:tc>
      </w:tr>
      <w:tr w:rsidR="001956BC" w:rsidRPr="00217153" w:rsidTr="00E8666F">
        <w:trPr>
          <w:trHeight w:val="345"/>
          <w:jc w:val="center"/>
        </w:trPr>
        <w:tc>
          <w:tcPr>
            <w:tcW w:w="1396"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2028" w:type="dxa"/>
            <w:shd w:val="clear" w:color="auto" w:fill="auto"/>
            <w:vAlign w:val="center"/>
          </w:tcPr>
          <w:p w:rsidR="001956BC" w:rsidRPr="00217153" w:rsidRDefault="001956BC" w:rsidP="00E8666F">
            <w:pPr>
              <w:spacing w:after="0" w:line="240" w:lineRule="auto"/>
              <w:rPr>
                <w:rFonts w:ascii="Palatino Linotype" w:hAnsi="Palatino Linotype" w:cs="Arial"/>
                <w:iCs/>
                <w:sz w:val="20"/>
                <w:szCs w:val="20"/>
                <w:lang w:eastAsia="hu-HU"/>
              </w:rPr>
            </w:pPr>
            <w:r w:rsidRPr="00217153">
              <w:rPr>
                <w:rFonts w:ascii="Palatino Linotype" w:hAnsi="Palatino Linotype" w:cs="Arial"/>
                <w:iCs/>
                <w:sz w:val="20"/>
                <w:szCs w:val="20"/>
                <w:lang w:eastAsia="hu-HU"/>
              </w:rPr>
              <w:t>Gondozás és rehabilitáció</w:t>
            </w: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41"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4"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62"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87"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95" w:type="dxa"/>
            <w:shd w:val="clear" w:color="000000" w:fill="808080"/>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41"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477"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1729"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
                <w:iCs/>
                <w:sz w:val="20"/>
                <w:szCs w:val="20"/>
                <w:lang w:eastAsia="hu-HU"/>
              </w:rPr>
            </w:pPr>
          </w:p>
        </w:tc>
        <w:tc>
          <w:tcPr>
            <w:tcW w:w="546"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570"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613" w:type="dxa"/>
            <w:shd w:val="clear" w:color="000000" w:fill="808080"/>
            <w:vAlign w:val="center"/>
          </w:tcPr>
          <w:p w:rsidR="001956BC" w:rsidRPr="00217153" w:rsidRDefault="001956BC" w:rsidP="00E8666F">
            <w:pPr>
              <w:spacing w:after="0" w:line="240" w:lineRule="auto"/>
              <w:rPr>
                <w:rFonts w:ascii="Palatino Linotype" w:hAnsi="Palatino Linotype" w:cs="Arial"/>
                <w:b/>
                <w:bCs/>
                <w:sz w:val="20"/>
                <w:szCs w:val="20"/>
                <w:lang w:eastAsia="hu-HU"/>
              </w:rPr>
            </w:pPr>
          </w:p>
        </w:tc>
        <w:tc>
          <w:tcPr>
            <w:tcW w:w="774" w:type="dxa"/>
            <w:shd w:val="clear" w:color="auto" w:fill="auto"/>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p>
        </w:tc>
        <w:tc>
          <w:tcPr>
            <w:tcW w:w="733" w:type="dxa"/>
            <w:shd w:val="clear" w:color="000000" w:fill="969696"/>
            <w:vAlign w:val="center"/>
          </w:tcPr>
          <w:p w:rsidR="001956BC" w:rsidRPr="00217153" w:rsidRDefault="001956BC" w:rsidP="00E8666F">
            <w:pPr>
              <w:spacing w:after="0" w:line="240" w:lineRule="auto"/>
              <w:jc w:val="center"/>
              <w:rPr>
                <w:rFonts w:ascii="Palatino Linotype" w:hAnsi="Palatino Linotype" w:cs="Arial"/>
                <w:i/>
                <w:iCs/>
                <w:sz w:val="20"/>
                <w:szCs w:val="20"/>
                <w:lang w:eastAsia="hu-HU"/>
              </w:rPr>
            </w:pPr>
            <w:r w:rsidRPr="00217153">
              <w:rPr>
                <w:rFonts w:ascii="Palatino Linotype" w:hAnsi="Palatino Linotype" w:cs="Arial"/>
                <w:i/>
                <w:iCs/>
                <w:sz w:val="20"/>
                <w:szCs w:val="20"/>
                <w:lang w:eastAsia="hu-HU"/>
              </w:rPr>
              <w:t>80</w:t>
            </w:r>
          </w:p>
        </w:tc>
        <w:tc>
          <w:tcPr>
            <w:tcW w:w="1185" w:type="dxa"/>
            <w:shd w:val="clear" w:color="auto" w:fill="auto"/>
            <w:vAlign w:val="center"/>
          </w:tcPr>
          <w:p w:rsidR="001956BC" w:rsidRPr="00217153" w:rsidRDefault="001956BC" w:rsidP="00E8666F">
            <w:pPr>
              <w:spacing w:after="0" w:line="240" w:lineRule="auto"/>
              <w:jc w:val="center"/>
              <w:rPr>
                <w:rFonts w:ascii="Palatino Linotype" w:hAnsi="Palatino Linotype" w:cs="Arial"/>
                <w:b/>
                <w:bCs/>
                <w:i/>
                <w:iCs/>
                <w:sz w:val="20"/>
                <w:szCs w:val="20"/>
                <w:lang w:eastAsia="hu-HU"/>
              </w:rPr>
            </w:pPr>
          </w:p>
        </w:tc>
      </w:tr>
      <w:tr w:rsidR="001956BC" w:rsidRPr="00217153" w:rsidTr="00E8666F">
        <w:trPr>
          <w:trHeight w:val="345"/>
          <w:jc w:val="center"/>
        </w:trPr>
        <w:tc>
          <w:tcPr>
            <w:tcW w:w="3424" w:type="dxa"/>
            <w:gridSpan w:val="2"/>
            <w:shd w:val="clear" w:color="auto" w:fill="auto"/>
            <w:vAlign w:val="center"/>
          </w:tcPr>
          <w:p w:rsidR="001956BC" w:rsidRPr="00217153" w:rsidRDefault="001956BC" w:rsidP="00E8666F">
            <w:pPr>
              <w:spacing w:after="0" w:line="240" w:lineRule="auto"/>
              <w:rPr>
                <w:rFonts w:ascii="Palatino Linotype" w:hAnsi="Palatino Linotype" w:cs="Arial"/>
                <w:sz w:val="20"/>
                <w:szCs w:val="20"/>
                <w:lang w:eastAsia="hu-HU"/>
              </w:rPr>
            </w:pPr>
            <w:r w:rsidRPr="00217153">
              <w:rPr>
                <w:rFonts w:ascii="Palatino Linotype" w:hAnsi="Palatino Linotype" w:cs="Arial"/>
                <w:sz w:val="20"/>
                <w:szCs w:val="20"/>
                <w:lang w:eastAsia="hu-HU"/>
              </w:rPr>
              <w:t>Összesen</w:t>
            </w:r>
          </w:p>
        </w:tc>
        <w:tc>
          <w:tcPr>
            <w:tcW w:w="462" w:type="dxa"/>
            <w:shd w:val="clear" w:color="auto" w:fill="auto"/>
            <w:noWrap/>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180</w:t>
            </w:r>
          </w:p>
        </w:tc>
        <w:tc>
          <w:tcPr>
            <w:tcW w:w="441" w:type="dxa"/>
            <w:shd w:val="clear" w:color="auto" w:fill="auto"/>
            <w:noWrap/>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0</w:t>
            </w:r>
          </w:p>
        </w:tc>
        <w:tc>
          <w:tcPr>
            <w:tcW w:w="474" w:type="dxa"/>
            <w:vMerge w:val="restart"/>
            <w:shd w:val="clear" w:color="000000" w:fill="808080"/>
            <w:noWrap/>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70</w:t>
            </w:r>
          </w:p>
        </w:tc>
        <w:tc>
          <w:tcPr>
            <w:tcW w:w="462" w:type="dxa"/>
            <w:shd w:val="clear" w:color="auto" w:fill="auto"/>
            <w:noWrap/>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216</w:t>
            </w:r>
          </w:p>
        </w:tc>
        <w:tc>
          <w:tcPr>
            <w:tcW w:w="487" w:type="dxa"/>
            <w:shd w:val="clear" w:color="auto" w:fill="auto"/>
            <w:noWrap/>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0</w:t>
            </w:r>
          </w:p>
        </w:tc>
        <w:tc>
          <w:tcPr>
            <w:tcW w:w="495" w:type="dxa"/>
            <w:vMerge w:val="restart"/>
            <w:shd w:val="clear" w:color="000000" w:fill="808080"/>
            <w:noWrap/>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105</w:t>
            </w:r>
          </w:p>
        </w:tc>
        <w:tc>
          <w:tcPr>
            <w:tcW w:w="477" w:type="dxa"/>
            <w:shd w:val="clear" w:color="auto" w:fill="auto"/>
            <w:noWrap/>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126</w:t>
            </w:r>
          </w:p>
        </w:tc>
        <w:tc>
          <w:tcPr>
            <w:tcW w:w="533" w:type="dxa"/>
            <w:shd w:val="clear" w:color="auto" w:fill="auto"/>
            <w:noWrap/>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126</w:t>
            </w:r>
          </w:p>
        </w:tc>
        <w:tc>
          <w:tcPr>
            <w:tcW w:w="541" w:type="dxa"/>
            <w:vMerge w:val="restart"/>
            <w:shd w:val="clear" w:color="000000" w:fill="808080"/>
            <w:noWrap/>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140</w:t>
            </w:r>
          </w:p>
        </w:tc>
        <w:tc>
          <w:tcPr>
            <w:tcW w:w="477" w:type="dxa"/>
            <w:shd w:val="clear" w:color="auto" w:fill="auto"/>
            <w:noWrap/>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208</w:t>
            </w:r>
          </w:p>
        </w:tc>
        <w:tc>
          <w:tcPr>
            <w:tcW w:w="533" w:type="dxa"/>
            <w:shd w:val="clear" w:color="auto" w:fill="auto"/>
            <w:noWrap/>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112</w:t>
            </w:r>
          </w:p>
        </w:tc>
        <w:tc>
          <w:tcPr>
            <w:tcW w:w="1729" w:type="dxa"/>
            <w:shd w:val="clear" w:color="auto" w:fill="auto"/>
            <w:noWrap/>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 </w:t>
            </w:r>
          </w:p>
        </w:tc>
        <w:tc>
          <w:tcPr>
            <w:tcW w:w="546" w:type="dxa"/>
            <w:shd w:val="clear" w:color="auto" w:fill="auto"/>
            <w:noWrap/>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756</w:t>
            </w:r>
          </w:p>
        </w:tc>
        <w:tc>
          <w:tcPr>
            <w:tcW w:w="570" w:type="dxa"/>
            <w:shd w:val="clear" w:color="auto" w:fill="auto"/>
            <w:noWrap/>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 360</w:t>
            </w:r>
          </w:p>
        </w:tc>
        <w:tc>
          <w:tcPr>
            <w:tcW w:w="613" w:type="dxa"/>
            <w:vMerge w:val="restart"/>
            <w:shd w:val="clear" w:color="000000" w:fill="808080"/>
            <w:noWrap/>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160</w:t>
            </w:r>
          </w:p>
        </w:tc>
        <w:tc>
          <w:tcPr>
            <w:tcW w:w="774" w:type="dxa"/>
            <w:shd w:val="clear" w:color="auto" w:fill="auto"/>
            <w:noWrap/>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400</w:t>
            </w:r>
          </w:p>
        </w:tc>
        <w:tc>
          <w:tcPr>
            <w:tcW w:w="733" w:type="dxa"/>
            <w:shd w:val="clear" w:color="auto" w:fill="auto"/>
            <w:noWrap/>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592</w:t>
            </w:r>
          </w:p>
        </w:tc>
        <w:tc>
          <w:tcPr>
            <w:tcW w:w="1185" w:type="dxa"/>
            <w:shd w:val="clear" w:color="auto" w:fill="auto"/>
            <w:noWrap/>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 2268</w:t>
            </w:r>
          </w:p>
        </w:tc>
      </w:tr>
      <w:tr w:rsidR="001956BC" w:rsidRPr="00217153" w:rsidTr="00E8666F">
        <w:trPr>
          <w:trHeight w:val="345"/>
          <w:jc w:val="center"/>
        </w:trPr>
        <w:tc>
          <w:tcPr>
            <w:tcW w:w="3424" w:type="dxa"/>
            <w:gridSpan w:val="2"/>
            <w:shd w:val="clear" w:color="auto" w:fill="auto"/>
            <w:vAlign w:val="center"/>
          </w:tcPr>
          <w:p w:rsidR="001956BC" w:rsidRPr="00217153" w:rsidRDefault="001956BC" w:rsidP="00E8666F">
            <w:pPr>
              <w:spacing w:after="0" w:line="240" w:lineRule="auto"/>
              <w:rPr>
                <w:rFonts w:ascii="Palatino Linotype" w:hAnsi="Palatino Linotype" w:cs="Arial"/>
                <w:sz w:val="20"/>
                <w:szCs w:val="20"/>
                <w:lang w:eastAsia="hu-HU"/>
              </w:rPr>
            </w:pPr>
            <w:r w:rsidRPr="00217153">
              <w:rPr>
                <w:rFonts w:ascii="Palatino Linotype" w:hAnsi="Palatino Linotype" w:cs="Arial"/>
                <w:sz w:val="20"/>
                <w:szCs w:val="20"/>
                <w:lang w:eastAsia="hu-HU"/>
              </w:rPr>
              <w:t>Összesen</w:t>
            </w:r>
          </w:p>
        </w:tc>
        <w:tc>
          <w:tcPr>
            <w:tcW w:w="903" w:type="dxa"/>
            <w:gridSpan w:val="2"/>
            <w:shd w:val="clear" w:color="auto" w:fill="auto"/>
            <w:noWrap/>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180</w:t>
            </w:r>
          </w:p>
        </w:tc>
        <w:tc>
          <w:tcPr>
            <w:tcW w:w="474"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949" w:type="dxa"/>
            <w:gridSpan w:val="2"/>
            <w:shd w:val="clear" w:color="auto" w:fill="auto"/>
            <w:noWrap/>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216</w:t>
            </w:r>
          </w:p>
        </w:tc>
        <w:tc>
          <w:tcPr>
            <w:tcW w:w="495"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1010" w:type="dxa"/>
            <w:gridSpan w:val="2"/>
            <w:shd w:val="clear" w:color="auto" w:fill="auto"/>
            <w:noWrap/>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252</w:t>
            </w:r>
          </w:p>
        </w:tc>
        <w:tc>
          <w:tcPr>
            <w:tcW w:w="541"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1010" w:type="dxa"/>
            <w:gridSpan w:val="2"/>
            <w:shd w:val="clear" w:color="auto" w:fill="auto"/>
            <w:noWrap/>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320</w:t>
            </w:r>
          </w:p>
        </w:tc>
        <w:tc>
          <w:tcPr>
            <w:tcW w:w="1729" w:type="dxa"/>
            <w:shd w:val="clear" w:color="auto" w:fill="auto"/>
            <w:noWrap/>
            <w:vAlign w:val="center"/>
          </w:tcPr>
          <w:p w:rsidR="001956BC" w:rsidRPr="00217153" w:rsidRDefault="001956BC" w:rsidP="00E8666F">
            <w:pPr>
              <w:spacing w:after="0" w:line="240" w:lineRule="auto"/>
              <w:jc w:val="center"/>
              <w:rPr>
                <w:rFonts w:ascii="Palatino Linotype" w:hAnsi="Palatino Linotype" w:cs="Arial"/>
                <w:b/>
                <w:bCs/>
                <w:sz w:val="20"/>
                <w:szCs w:val="20"/>
                <w:lang w:eastAsia="hu-HU"/>
              </w:rPr>
            </w:pPr>
            <w:r w:rsidRPr="00217153">
              <w:rPr>
                <w:rFonts w:ascii="Palatino Linotype" w:hAnsi="Palatino Linotype" w:cs="Arial"/>
                <w:b/>
                <w:bCs/>
                <w:sz w:val="20"/>
                <w:szCs w:val="20"/>
                <w:lang w:eastAsia="hu-HU"/>
              </w:rPr>
              <w:t> </w:t>
            </w:r>
          </w:p>
        </w:tc>
        <w:tc>
          <w:tcPr>
            <w:tcW w:w="1116" w:type="dxa"/>
            <w:gridSpan w:val="2"/>
            <w:shd w:val="clear" w:color="auto" w:fill="auto"/>
            <w:noWrap/>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1116</w:t>
            </w:r>
          </w:p>
        </w:tc>
        <w:tc>
          <w:tcPr>
            <w:tcW w:w="613" w:type="dxa"/>
            <w:vMerge/>
            <w:vAlign w:val="center"/>
          </w:tcPr>
          <w:p w:rsidR="001956BC" w:rsidRPr="00217153" w:rsidRDefault="001956BC" w:rsidP="00E8666F">
            <w:pPr>
              <w:spacing w:after="0" w:line="240" w:lineRule="auto"/>
              <w:rPr>
                <w:rFonts w:ascii="Palatino Linotype" w:hAnsi="Palatino Linotype" w:cs="Arial"/>
                <w:sz w:val="20"/>
                <w:szCs w:val="20"/>
                <w:lang w:eastAsia="hu-HU"/>
              </w:rPr>
            </w:pPr>
          </w:p>
        </w:tc>
        <w:tc>
          <w:tcPr>
            <w:tcW w:w="1507" w:type="dxa"/>
            <w:gridSpan w:val="2"/>
            <w:shd w:val="clear" w:color="auto" w:fill="auto"/>
            <w:noWrap/>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992</w:t>
            </w:r>
          </w:p>
        </w:tc>
        <w:tc>
          <w:tcPr>
            <w:tcW w:w="1185" w:type="dxa"/>
            <w:shd w:val="clear" w:color="auto" w:fill="auto"/>
            <w:noWrap/>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 2268</w:t>
            </w:r>
          </w:p>
        </w:tc>
      </w:tr>
      <w:tr w:rsidR="001956BC" w:rsidRPr="00217153" w:rsidTr="00E8666F">
        <w:trPr>
          <w:trHeight w:val="330"/>
          <w:jc w:val="center"/>
        </w:trPr>
        <w:tc>
          <w:tcPr>
            <w:tcW w:w="3424" w:type="dxa"/>
            <w:gridSpan w:val="2"/>
            <w:shd w:val="clear" w:color="auto" w:fill="auto"/>
            <w:vAlign w:val="center"/>
          </w:tcPr>
          <w:p w:rsidR="001956BC" w:rsidRPr="00217153" w:rsidRDefault="001956BC" w:rsidP="00E8666F">
            <w:pPr>
              <w:spacing w:after="0" w:line="240" w:lineRule="auto"/>
              <w:rPr>
                <w:rFonts w:ascii="Palatino Linotype" w:hAnsi="Palatino Linotype" w:cs="Arial"/>
                <w:sz w:val="20"/>
                <w:szCs w:val="20"/>
                <w:lang w:eastAsia="hu-HU"/>
              </w:rPr>
            </w:pPr>
            <w:r w:rsidRPr="00217153">
              <w:rPr>
                <w:rFonts w:ascii="Palatino Linotype" w:hAnsi="Palatino Linotype" w:cs="Arial"/>
                <w:sz w:val="20"/>
                <w:szCs w:val="20"/>
                <w:lang w:eastAsia="hu-HU"/>
              </w:rPr>
              <w:t>Elméleti óraszámok/aránya</w:t>
            </w:r>
          </w:p>
        </w:tc>
        <w:tc>
          <w:tcPr>
            <w:tcW w:w="10347" w:type="dxa"/>
            <w:gridSpan w:val="17"/>
            <w:shd w:val="clear" w:color="auto" w:fill="auto"/>
            <w:noWrap/>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1130 óra (49,67%) az öt évfolyamos képzésben, 1156 óra (50,96%) a két évfolyamos képzésben</w:t>
            </w:r>
          </w:p>
        </w:tc>
        <w:tc>
          <w:tcPr>
            <w:tcW w:w="1185" w:type="dxa"/>
            <w:shd w:val="clear" w:color="auto" w:fill="auto"/>
            <w:noWrap/>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 </w:t>
            </w:r>
          </w:p>
        </w:tc>
      </w:tr>
      <w:tr w:rsidR="001956BC" w:rsidRPr="00217153" w:rsidTr="00E8666F">
        <w:trPr>
          <w:trHeight w:val="330"/>
          <w:jc w:val="center"/>
        </w:trPr>
        <w:tc>
          <w:tcPr>
            <w:tcW w:w="3424" w:type="dxa"/>
            <w:gridSpan w:val="2"/>
            <w:shd w:val="clear" w:color="auto" w:fill="auto"/>
            <w:vAlign w:val="center"/>
          </w:tcPr>
          <w:p w:rsidR="001956BC" w:rsidRPr="00217153" w:rsidRDefault="001956BC" w:rsidP="00E8666F">
            <w:pPr>
              <w:spacing w:after="0" w:line="240" w:lineRule="auto"/>
              <w:rPr>
                <w:rFonts w:ascii="Palatino Linotype" w:hAnsi="Palatino Linotype" w:cs="Arial"/>
                <w:sz w:val="20"/>
                <w:szCs w:val="20"/>
                <w:lang w:eastAsia="hu-HU"/>
              </w:rPr>
            </w:pPr>
            <w:r w:rsidRPr="00217153">
              <w:rPr>
                <w:rFonts w:ascii="Palatino Linotype" w:hAnsi="Palatino Linotype" w:cs="Arial"/>
                <w:sz w:val="20"/>
                <w:szCs w:val="20"/>
                <w:lang w:eastAsia="hu-HU"/>
              </w:rPr>
              <w:t>Gyakorlati óraszámok/aránya</w:t>
            </w:r>
          </w:p>
        </w:tc>
        <w:tc>
          <w:tcPr>
            <w:tcW w:w="10347" w:type="dxa"/>
            <w:gridSpan w:val="17"/>
            <w:shd w:val="clear" w:color="auto" w:fill="auto"/>
            <w:noWrap/>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1145 óra (50,33%) az öt évfolyamos képzésben, 1112 óra (49,03%) a két évfolyamos képzésben</w:t>
            </w:r>
          </w:p>
        </w:tc>
        <w:tc>
          <w:tcPr>
            <w:tcW w:w="1185" w:type="dxa"/>
            <w:shd w:val="clear" w:color="auto" w:fill="auto"/>
            <w:noWrap/>
            <w:vAlign w:val="center"/>
          </w:tcPr>
          <w:p w:rsidR="001956BC" w:rsidRPr="00217153" w:rsidRDefault="001956BC" w:rsidP="00E8666F">
            <w:pPr>
              <w:spacing w:after="0" w:line="240" w:lineRule="auto"/>
              <w:jc w:val="center"/>
              <w:rPr>
                <w:rFonts w:ascii="Palatino Linotype" w:hAnsi="Palatino Linotype" w:cs="Arial"/>
                <w:sz w:val="20"/>
                <w:szCs w:val="20"/>
                <w:lang w:eastAsia="hu-HU"/>
              </w:rPr>
            </w:pPr>
            <w:r w:rsidRPr="00217153">
              <w:rPr>
                <w:rFonts w:ascii="Palatino Linotype" w:hAnsi="Palatino Linotype" w:cs="Arial"/>
                <w:sz w:val="20"/>
                <w:szCs w:val="20"/>
                <w:lang w:eastAsia="hu-HU"/>
              </w:rPr>
              <w:t> </w:t>
            </w:r>
          </w:p>
        </w:tc>
      </w:tr>
    </w:tbl>
    <w:p w:rsidR="00244EC1" w:rsidRDefault="00244EC1" w:rsidP="00014447">
      <w:pPr>
        <w:spacing w:after="0" w:line="240" w:lineRule="auto"/>
        <w:jc w:val="center"/>
        <w:rPr>
          <w:rFonts w:ascii="Palatino Linotype" w:hAnsi="Palatino Linotype" w:cs="Tahoma"/>
          <w:kern w:val="1"/>
          <w:sz w:val="24"/>
          <w:szCs w:val="24"/>
          <w:lang w:eastAsia="hi-IN" w:bidi="hi-IN"/>
        </w:rPr>
      </w:pPr>
    </w:p>
    <w:p w:rsidR="00E45DD9" w:rsidRPr="006C3951" w:rsidRDefault="00B61F0A" w:rsidP="00E45DD9">
      <w:pPr>
        <w:widowControl w:val="0"/>
        <w:suppressAutoHyphens/>
        <w:spacing w:after="0" w:line="240" w:lineRule="auto"/>
        <w:jc w:val="both"/>
        <w:rPr>
          <w:rFonts w:ascii="Palatino Linotype" w:hAnsi="Palatino Linotype"/>
          <w:kern w:val="1"/>
          <w:sz w:val="20"/>
          <w:szCs w:val="20"/>
          <w:u w:val="single"/>
          <w:lang w:eastAsia="hi-IN" w:bidi="hi-IN"/>
        </w:rPr>
      </w:pPr>
      <w:r w:rsidRPr="000E120B">
        <w:rPr>
          <w:rFonts w:ascii="Palatino Linotype" w:hAnsi="Palatino Linotype"/>
          <w:kern w:val="1"/>
          <w:sz w:val="20"/>
          <w:szCs w:val="20"/>
          <w:lang w:eastAsia="hi-IN" w:bidi="hi-IN"/>
        </w:rPr>
        <w:t>Jelmagyarázat: e/elmélet; gy/gyakorlat; ögy/összefüggő szakmai gyakorlat</w:t>
      </w:r>
      <w:r w:rsidR="00E45DD9">
        <w:rPr>
          <w:rFonts w:ascii="Palatino Linotype" w:hAnsi="Palatino Linotype"/>
          <w:kern w:val="1"/>
          <w:sz w:val="20"/>
          <w:szCs w:val="20"/>
          <w:lang w:eastAsia="hi-IN" w:bidi="hi-IN"/>
        </w:rPr>
        <w:t xml:space="preserve">; </w:t>
      </w:r>
    </w:p>
    <w:p w:rsidR="00B61F0A" w:rsidRPr="000E120B" w:rsidRDefault="00B61F0A" w:rsidP="00014447">
      <w:pPr>
        <w:widowControl w:val="0"/>
        <w:suppressAutoHyphens/>
        <w:spacing w:after="0" w:line="240" w:lineRule="auto"/>
        <w:jc w:val="both"/>
        <w:rPr>
          <w:rFonts w:ascii="Palatino Linotype" w:hAnsi="Palatino Linotype"/>
          <w:kern w:val="1"/>
          <w:sz w:val="20"/>
          <w:szCs w:val="20"/>
          <w:lang w:eastAsia="hi-IN" w:bidi="hi-IN"/>
        </w:rPr>
      </w:pPr>
    </w:p>
    <w:p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sidR="00DD72BF">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w:t>
      </w:r>
      <w:r w:rsidR="00876441" w:rsidRPr="000E120B">
        <w:rPr>
          <w:rFonts w:ascii="Palatino Linotype" w:hAnsi="Palatino Linotype"/>
          <w:kern w:val="1"/>
          <w:sz w:val="24"/>
          <w:szCs w:val="24"/>
          <w:lang w:eastAsia="hi-IN" w:bidi="hi-IN"/>
        </w:rPr>
        <w:t>árga</w:t>
      </w:r>
      <w:r w:rsidRPr="000E120B">
        <w:rPr>
          <w:rFonts w:ascii="Palatino Linotype" w:hAnsi="Palatino Linotype"/>
          <w:kern w:val="1"/>
          <w:sz w:val="24"/>
          <w:szCs w:val="24"/>
          <w:lang w:eastAsia="hi-IN" w:bidi="hi-IN"/>
        </w:rPr>
        <w:t xml:space="preserve"> háttérrel kiemelt szakmai követelménymodulok az ágazati közös tartalmakat jelölik.</w:t>
      </w:r>
    </w:p>
    <w:p w:rsidR="00B61F0A" w:rsidRPr="000E120B" w:rsidRDefault="00B61F0A" w:rsidP="006039B3">
      <w:pPr>
        <w:widowControl w:val="0"/>
        <w:suppressAutoHyphens/>
        <w:spacing w:after="0" w:line="240" w:lineRule="auto"/>
        <w:jc w:val="both"/>
        <w:rPr>
          <w:rFonts w:ascii="Palatino Linotype" w:hAnsi="Palatino Linotype"/>
          <w:kern w:val="1"/>
          <w:sz w:val="24"/>
          <w:szCs w:val="24"/>
          <w:lang w:eastAsia="hi-IN" w:bidi="hi-IN"/>
        </w:rPr>
      </w:pPr>
    </w:p>
    <w:p w:rsidR="00B61F0A" w:rsidRPr="000E120B" w:rsidRDefault="00B61F0A" w:rsidP="00FF7AB4">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w:t>
      </w:r>
      <w:r w:rsidR="001619DE" w:rsidRPr="000E120B">
        <w:rPr>
          <w:rFonts w:ascii="Palatino Linotype" w:hAnsi="Palatino Linotype"/>
          <w:kern w:val="1"/>
          <w:sz w:val="24"/>
          <w:szCs w:val="24"/>
          <w:lang w:eastAsia="hi-IN" w:bidi="hi-IN"/>
        </w:rPr>
        <w:t>óló</w:t>
      </w:r>
      <w:r w:rsidRPr="000E120B">
        <w:rPr>
          <w:rFonts w:ascii="Palatino Linotype" w:hAnsi="Palatino Linotype"/>
          <w:kern w:val="1"/>
          <w:sz w:val="24"/>
          <w:szCs w:val="24"/>
          <w:lang w:eastAsia="hi-IN" w:bidi="hi-IN"/>
        </w:rPr>
        <w:t xml:space="preserve"> 2011. évi CLXXXVII. törvény 8.</w:t>
      </w:r>
      <w:r w:rsidR="00E7347C">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B61F0A" w:rsidRPr="000E120B" w:rsidRDefault="00B61F0A" w:rsidP="00280858">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8435C0" w:rsidRPr="00B95C61" w:rsidRDefault="00B61F0A" w:rsidP="00B95C61">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8435C0" w:rsidRPr="000E120B" w:rsidRDefault="008435C0" w:rsidP="008435C0">
      <w:pPr>
        <w:widowControl w:val="0"/>
        <w:suppressAutoHyphens/>
        <w:spacing w:after="0" w:line="240" w:lineRule="auto"/>
        <w:rPr>
          <w:rFonts w:ascii="Palatino Linotype" w:hAnsi="Palatino Linotype"/>
        </w:rPr>
        <w:sectPr w:rsidR="008435C0" w:rsidRPr="000E120B" w:rsidSect="0006357D">
          <w:pgSz w:w="16838" w:h="11906" w:orient="landscape"/>
          <w:pgMar w:top="1276" w:right="1418" w:bottom="1418" w:left="1418" w:header="708" w:footer="708" w:gutter="0"/>
          <w:cols w:space="708"/>
          <w:docGrid w:linePitch="360"/>
        </w:sectPr>
      </w:pPr>
    </w:p>
    <w:p w:rsidR="00105E7D" w:rsidRPr="00105E7D" w:rsidRDefault="00105E7D" w:rsidP="00105E7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105E7D" w:rsidRPr="00105E7D" w:rsidRDefault="00105E7D" w:rsidP="00105E7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105E7D" w:rsidRPr="00105E7D" w:rsidRDefault="00105E7D" w:rsidP="00105E7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105E7D" w:rsidRPr="00105E7D" w:rsidRDefault="00105E7D" w:rsidP="00105E7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105E7D" w:rsidRPr="00105E7D" w:rsidRDefault="00105E7D" w:rsidP="00105E7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105E7D" w:rsidRPr="00105E7D" w:rsidRDefault="00105E7D" w:rsidP="00105E7D">
      <w:pPr>
        <w:spacing w:after="0" w:line="240" w:lineRule="auto"/>
        <w:jc w:val="center"/>
        <w:rPr>
          <w:rFonts w:ascii="Palatino Linotype" w:hAnsi="Palatino Linotype"/>
          <w:b/>
          <w:sz w:val="44"/>
          <w:szCs w:val="44"/>
        </w:rPr>
      </w:pPr>
      <w:r w:rsidRPr="00105E7D">
        <w:rPr>
          <w:rFonts w:ascii="Palatino Linotype" w:hAnsi="Palatino Linotype"/>
          <w:b/>
          <w:sz w:val="44"/>
          <w:szCs w:val="44"/>
        </w:rPr>
        <w:t xml:space="preserve">A </w:t>
      </w:r>
    </w:p>
    <w:p w:rsidR="00105E7D" w:rsidRPr="00105E7D" w:rsidRDefault="00105E7D" w:rsidP="00105E7D">
      <w:pPr>
        <w:spacing w:after="0" w:line="240" w:lineRule="auto"/>
        <w:jc w:val="center"/>
        <w:rPr>
          <w:rFonts w:ascii="Palatino Linotype" w:hAnsi="Palatino Linotype"/>
          <w:b/>
          <w:sz w:val="44"/>
          <w:szCs w:val="44"/>
        </w:rPr>
      </w:pPr>
      <w:r w:rsidRPr="00105E7D">
        <w:rPr>
          <w:rFonts w:ascii="Palatino Linotype" w:hAnsi="Palatino Linotype"/>
          <w:b/>
          <w:sz w:val="44"/>
          <w:szCs w:val="44"/>
        </w:rPr>
        <w:t>11500-12 azonosító számú</w:t>
      </w:r>
    </w:p>
    <w:p w:rsidR="00105E7D" w:rsidRPr="00105E7D" w:rsidRDefault="00105E7D" w:rsidP="00105E7D">
      <w:pPr>
        <w:spacing w:after="0" w:line="240" w:lineRule="auto"/>
        <w:jc w:val="center"/>
        <w:rPr>
          <w:rFonts w:ascii="Palatino Linotype" w:hAnsi="Palatino Linotype"/>
          <w:sz w:val="44"/>
          <w:szCs w:val="44"/>
        </w:rPr>
      </w:pPr>
    </w:p>
    <w:p w:rsidR="00105E7D" w:rsidRPr="00105E7D" w:rsidRDefault="00105E7D" w:rsidP="00105E7D">
      <w:pPr>
        <w:spacing w:after="0" w:line="240" w:lineRule="auto"/>
        <w:jc w:val="center"/>
        <w:rPr>
          <w:rFonts w:ascii="Palatino Linotype" w:hAnsi="Palatino Linotype"/>
          <w:b/>
          <w:sz w:val="44"/>
          <w:szCs w:val="44"/>
        </w:rPr>
      </w:pPr>
      <w:r w:rsidRPr="00105E7D">
        <w:rPr>
          <w:rFonts w:ascii="Palatino Linotype" w:hAnsi="Palatino Linotype"/>
          <w:b/>
          <w:sz w:val="44"/>
          <w:szCs w:val="44"/>
        </w:rPr>
        <w:t>Munkahelyi egészség és biztonság</w:t>
      </w:r>
    </w:p>
    <w:p w:rsidR="00105E7D" w:rsidRPr="00105E7D" w:rsidRDefault="00105E7D" w:rsidP="00105E7D">
      <w:pPr>
        <w:spacing w:after="0" w:line="240" w:lineRule="auto"/>
        <w:jc w:val="center"/>
        <w:rPr>
          <w:rFonts w:ascii="Palatino Linotype" w:hAnsi="Palatino Linotype"/>
          <w:b/>
          <w:sz w:val="44"/>
          <w:szCs w:val="44"/>
        </w:rPr>
      </w:pPr>
      <w:r w:rsidRPr="00105E7D">
        <w:rPr>
          <w:rFonts w:ascii="Palatino Linotype" w:hAnsi="Palatino Linotype"/>
          <w:b/>
          <w:sz w:val="44"/>
          <w:szCs w:val="44"/>
        </w:rPr>
        <w:t>megnevezésű</w:t>
      </w:r>
    </w:p>
    <w:p w:rsidR="00105E7D" w:rsidRPr="00105E7D" w:rsidRDefault="00105E7D" w:rsidP="00105E7D">
      <w:pPr>
        <w:spacing w:after="0" w:line="240" w:lineRule="auto"/>
        <w:jc w:val="center"/>
        <w:rPr>
          <w:rFonts w:ascii="Palatino Linotype" w:hAnsi="Palatino Linotype"/>
          <w:b/>
          <w:sz w:val="44"/>
          <w:szCs w:val="44"/>
        </w:rPr>
      </w:pPr>
    </w:p>
    <w:p w:rsidR="00105E7D" w:rsidRPr="00105E7D" w:rsidRDefault="00105E7D" w:rsidP="00105E7D">
      <w:pPr>
        <w:spacing w:after="0" w:line="240" w:lineRule="auto"/>
        <w:ind w:left="-15"/>
        <w:jc w:val="center"/>
        <w:rPr>
          <w:rFonts w:ascii="Palatino Linotype" w:hAnsi="Palatino Linotype"/>
          <w:b/>
          <w:sz w:val="44"/>
          <w:szCs w:val="44"/>
        </w:rPr>
      </w:pPr>
      <w:r w:rsidRPr="00105E7D">
        <w:rPr>
          <w:rFonts w:ascii="Palatino Linotype" w:hAnsi="Palatino Linotype"/>
          <w:b/>
          <w:sz w:val="44"/>
          <w:szCs w:val="44"/>
        </w:rPr>
        <w:t>szakmai követelménymodul</w:t>
      </w:r>
    </w:p>
    <w:p w:rsidR="00105E7D" w:rsidRPr="00105E7D" w:rsidRDefault="00105E7D" w:rsidP="00105E7D">
      <w:pPr>
        <w:spacing w:after="0" w:line="240" w:lineRule="auto"/>
        <w:ind w:left="-15"/>
        <w:jc w:val="center"/>
        <w:rPr>
          <w:rFonts w:ascii="Palatino Linotype" w:hAnsi="Palatino Linotype"/>
          <w:b/>
          <w:sz w:val="44"/>
          <w:szCs w:val="44"/>
        </w:rPr>
      </w:pPr>
    </w:p>
    <w:p w:rsidR="00105E7D" w:rsidRPr="00105E7D" w:rsidRDefault="00105E7D" w:rsidP="00105E7D">
      <w:pPr>
        <w:spacing w:after="0" w:line="240" w:lineRule="auto"/>
        <w:ind w:left="-15"/>
        <w:jc w:val="center"/>
        <w:rPr>
          <w:rFonts w:ascii="Palatino Linotype" w:hAnsi="Palatino Linotype"/>
          <w:b/>
          <w:sz w:val="44"/>
          <w:szCs w:val="44"/>
        </w:rPr>
      </w:pPr>
      <w:r w:rsidRPr="00105E7D">
        <w:rPr>
          <w:rFonts w:ascii="Palatino Linotype" w:hAnsi="Palatino Linotype"/>
          <w:b/>
          <w:sz w:val="44"/>
          <w:szCs w:val="44"/>
        </w:rPr>
        <w:t>tantárgyai, témakörei</w:t>
      </w:r>
    </w:p>
    <w:p w:rsidR="00105E7D" w:rsidRPr="00105E7D" w:rsidRDefault="00105E7D" w:rsidP="00105E7D">
      <w:pPr>
        <w:spacing w:after="0" w:line="240" w:lineRule="auto"/>
        <w:jc w:val="both"/>
        <w:rPr>
          <w:rFonts w:ascii="Palatino Linotype" w:hAnsi="Palatino Linotype"/>
          <w:b/>
          <w:sz w:val="24"/>
          <w:szCs w:val="24"/>
        </w:rPr>
      </w:pPr>
      <w:r w:rsidRPr="00105E7D">
        <w:rPr>
          <w:rFonts w:ascii="Palatino Linotype" w:hAnsi="Palatino Linotype"/>
          <w:b/>
          <w:sz w:val="44"/>
          <w:szCs w:val="44"/>
        </w:rPr>
        <w:br w:type="page"/>
      </w:r>
      <w:r w:rsidRPr="00105E7D">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105E7D" w:rsidRPr="00105E7D" w:rsidTr="008A60E4">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sz w:val="20"/>
                <w:szCs w:val="20"/>
              </w:rPr>
              <w:br w:type="page"/>
            </w:r>
            <w:r w:rsidRPr="00105E7D">
              <w:rPr>
                <w:rFonts w:ascii="Palatino Linotype" w:hAnsi="Palatino Linotype" w:cs="Arial"/>
                <w:sz w:val="20"/>
                <w:szCs w:val="20"/>
              </w:rPr>
              <w:t>11500-12 Munkahelyi egészség és biztonság</w:t>
            </w:r>
          </w:p>
        </w:tc>
        <w:tc>
          <w:tcPr>
            <w:tcW w:w="3840" w:type="dxa"/>
            <w:gridSpan w:val="6"/>
            <w:tcBorders>
              <w:top w:val="single" w:sz="4" w:space="0" w:color="auto"/>
              <w:left w:val="nil"/>
              <w:bottom w:val="single" w:sz="4" w:space="0" w:color="auto"/>
              <w:right w:val="single" w:sz="4" w:space="0" w:color="000000"/>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Munkahelyi egészség és biztonság</w:t>
            </w:r>
          </w:p>
        </w:tc>
      </w:tr>
      <w:tr w:rsidR="00105E7D" w:rsidRPr="00105E7D" w:rsidTr="008A60E4">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105E7D" w:rsidRPr="00105E7D" w:rsidRDefault="00105E7D" w:rsidP="00105E7D">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extDirection w:val="btLr"/>
            <w:vAlign w:val="center"/>
          </w:tcPr>
          <w:p w:rsidR="00105E7D" w:rsidRPr="00105E7D" w:rsidRDefault="00105E7D" w:rsidP="00105E7D">
            <w:pPr>
              <w:spacing w:after="0" w:line="240" w:lineRule="auto"/>
              <w:ind w:left="57"/>
              <w:rPr>
                <w:rFonts w:ascii="Palatino Linotype" w:hAnsi="Palatino Linotype" w:cs="Arial"/>
                <w:sz w:val="20"/>
                <w:szCs w:val="20"/>
              </w:rPr>
            </w:pPr>
            <w:r w:rsidRPr="00105E7D">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shd w:val="clear" w:color="auto" w:fill="auto"/>
            <w:textDirection w:val="btLr"/>
            <w:vAlign w:val="center"/>
          </w:tcPr>
          <w:p w:rsidR="00105E7D" w:rsidRPr="00105E7D" w:rsidRDefault="00105E7D" w:rsidP="00105E7D">
            <w:pPr>
              <w:spacing w:after="0" w:line="240" w:lineRule="auto"/>
              <w:ind w:left="57"/>
              <w:rPr>
                <w:rFonts w:ascii="Palatino Linotype" w:hAnsi="Palatino Linotype" w:cs="Arial"/>
                <w:sz w:val="20"/>
                <w:szCs w:val="20"/>
              </w:rPr>
            </w:pPr>
            <w:r w:rsidRPr="00105E7D">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shd w:val="clear" w:color="auto" w:fill="auto"/>
            <w:textDirection w:val="btLr"/>
            <w:vAlign w:val="center"/>
          </w:tcPr>
          <w:p w:rsidR="00105E7D" w:rsidRPr="00105E7D" w:rsidRDefault="00105E7D" w:rsidP="00105E7D">
            <w:pPr>
              <w:spacing w:after="0" w:line="240" w:lineRule="auto"/>
              <w:ind w:left="57"/>
              <w:rPr>
                <w:rFonts w:ascii="Palatino Linotype" w:hAnsi="Palatino Linotype" w:cs="Arial"/>
                <w:sz w:val="20"/>
                <w:szCs w:val="20"/>
              </w:rPr>
            </w:pPr>
            <w:r w:rsidRPr="00105E7D">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shd w:val="clear" w:color="auto" w:fill="auto"/>
            <w:textDirection w:val="btLr"/>
            <w:vAlign w:val="center"/>
          </w:tcPr>
          <w:p w:rsidR="00105E7D" w:rsidRPr="00105E7D" w:rsidRDefault="00105E7D" w:rsidP="00105E7D">
            <w:pPr>
              <w:spacing w:after="0" w:line="240" w:lineRule="auto"/>
              <w:ind w:left="57"/>
              <w:rPr>
                <w:rFonts w:ascii="Palatino Linotype" w:hAnsi="Palatino Linotype" w:cs="Arial"/>
                <w:sz w:val="20"/>
                <w:szCs w:val="20"/>
              </w:rPr>
            </w:pPr>
            <w:r w:rsidRPr="00105E7D">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shd w:val="clear" w:color="auto" w:fill="auto"/>
            <w:textDirection w:val="btLr"/>
            <w:vAlign w:val="center"/>
          </w:tcPr>
          <w:p w:rsidR="00105E7D" w:rsidRPr="00105E7D" w:rsidRDefault="00105E7D" w:rsidP="00105E7D">
            <w:pPr>
              <w:spacing w:after="0" w:line="240" w:lineRule="auto"/>
              <w:ind w:left="57"/>
              <w:rPr>
                <w:rFonts w:ascii="Palatino Linotype" w:hAnsi="Palatino Linotype" w:cs="Arial"/>
                <w:sz w:val="20"/>
                <w:szCs w:val="20"/>
              </w:rPr>
            </w:pPr>
            <w:r w:rsidRPr="00105E7D">
              <w:rPr>
                <w:rFonts w:ascii="Palatino Linotype" w:hAnsi="Palatino Linotype"/>
                <w:sz w:val="20"/>
                <w:szCs w:val="20"/>
              </w:rPr>
              <w:t>Munkakörnyezeti hatások</w:t>
            </w:r>
          </w:p>
        </w:tc>
        <w:tc>
          <w:tcPr>
            <w:tcW w:w="640" w:type="dxa"/>
            <w:tcBorders>
              <w:top w:val="nil"/>
              <w:left w:val="nil"/>
              <w:bottom w:val="nil"/>
              <w:right w:val="single" w:sz="4" w:space="0" w:color="auto"/>
            </w:tcBorders>
            <w:shd w:val="clear" w:color="auto" w:fill="auto"/>
            <w:textDirection w:val="btLr"/>
            <w:vAlign w:val="center"/>
          </w:tcPr>
          <w:p w:rsidR="00105E7D" w:rsidRPr="00105E7D" w:rsidRDefault="00105E7D" w:rsidP="00105E7D">
            <w:pPr>
              <w:spacing w:after="0" w:line="240" w:lineRule="auto"/>
              <w:ind w:left="57"/>
              <w:rPr>
                <w:rFonts w:ascii="Palatino Linotype" w:hAnsi="Palatino Linotype" w:cs="Arial"/>
                <w:sz w:val="20"/>
                <w:szCs w:val="20"/>
              </w:rPr>
            </w:pPr>
            <w:r w:rsidRPr="00105E7D">
              <w:rPr>
                <w:rFonts w:ascii="Palatino Linotype" w:hAnsi="Palatino Linotype"/>
                <w:sz w:val="20"/>
                <w:szCs w:val="20"/>
              </w:rPr>
              <w:t>Munkavédelmi jogi ismeretek</w:t>
            </w:r>
          </w:p>
        </w:tc>
      </w:tr>
      <w:tr w:rsidR="00105E7D" w:rsidRPr="00105E7D" w:rsidTr="008A60E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FELADATOK</w:t>
            </w:r>
          </w:p>
        </w:tc>
      </w:tr>
      <w:tr w:rsidR="00105E7D" w:rsidRPr="00105E7D" w:rsidTr="008A60E4">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both"/>
              <w:rPr>
                <w:rFonts w:ascii="Palatino Linotype" w:hAnsi="Palatino Linotype" w:cs="Arial"/>
                <w:sz w:val="20"/>
                <w:szCs w:val="20"/>
              </w:rPr>
            </w:pPr>
            <w:r w:rsidRPr="00105E7D">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r>
      <w:tr w:rsidR="00105E7D" w:rsidRPr="00105E7D" w:rsidTr="008A60E4">
        <w:trPr>
          <w:trHeight w:val="614"/>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r>
      <w:tr w:rsidR="00105E7D" w:rsidRPr="00105E7D" w:rsidTr="008A60E4">
        <w:trPr>
          <w:trHeight w:val="96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r>
      <w:tr w:rsidR="00105E7D" w:rsidRPr="00105E7D" w:rsidTr="008A60E4">
        <w:trPr>
          <w:trHeight w:val="9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r>
      <w:tr w:rsidR="00105E7D" w:rsidRPr="00105E7D" w:rsidTr="008A60E4">
        <w:trPr>
          <w:trHeight w:val="879"/>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r>
      <w:tr w:rsidR="00105E7D" w:rsidRPr="00105E7D" w:rsidTr="008A60E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SZAKMAI ISMERETEK</w:t>
            </w:r>
          </w:p>
        </w:tc>
      </w:tr>
      <w:tr w:rsidR="00105E7D" w:rsidRPr="00105E7D" w:rsidTr="008A60E4">
        <w:trPr>
          <w:trHeight w:val="40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r>
      <w:tr w:rsidR="00105E7D" w:rsidRPr="00105E7D" w:rsidTr="008A60E4">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r>
      <w:tr w:rsidR="00105E7D" w:rsidRPr="00105E7D" w:rsidTr="008A60E4">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r>
      <w:tr w:rsidR="00105E7D" w:rsidRPr="00105E7D" w:rsidTr="008A60E4">
        <w:trPr>
          <w:trHeight w:val="345"/>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r>
      <w:tr w:rsidR="00105E7D" w:rsidRPr="00105E7D" w:rsidTr="008A60E4">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r>
      <w:tr w:rsidR="00105E7D" w:rsidRPr="00105E7D" w:rsidTr="008A60E4">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r>
      <w:tr w:rsidR="00105E7D" w:rsidRPr="00105E7D" w:rsidTr="008A60E4">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r>
      <w:tr w:rsidR="00105E7D" w:rsidRPr="00105E7D" w:rsidTr="008A60E4">
        <w:trPr>
          <w:trHeight w:val="6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r>
      <w:tr w:rsidR="00105E7D" w:rsidRPr="00105E7D" w:rsidTr="008A60E4">
        <w:trPr>
          <w:trHeight w:val="300"/>
          <w:jc w:val="center"/>
        </w:trPr>
        <w:tc>
          <w:tcPr>
            <w:tcW w:w="4460" w:type="dxa"/>
            <w:tcBorders>
              <w:top w:val="nil"/>
              <w:left w:val="single" w:sz="4" w:space="0" w:color="auto"/>
              <w:bottom w:val="single" w:sz="4" w:space="0" w:color="auto"/>
              <w:right w:val="single" w:sz="4" w:space="0" w:color="auto"/>
            </w:tcBorders>
            <w:shd w:val="clear" w:color="auto" w:fill="auto"/>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r>
      <w:tr w:rsidR="00105E7D" w:rsidRPr="00105E7D" w:rsidTr="008A60E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SZAKMAI KÉSZSÉGEK</w:t>
            </w:r>
          </w:p>
        </w:tc>
      </w:tr>
      <w:tr w:rsidR="00105E7D" w:rsidRPr="00105E7D" w:rsidTr="008A60E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rPr>
            </w:pPr>
            <w:r w:rsidRPr="00105E7D">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r>
      <w:tr w:rsidR="00105E7D" w:rsidRPr="00105E7D" w:rsidTr="008A60E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rPr>
            </w:pPr>
            <w:r w:rsidRPr="00105E7D">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r>
      <w:tr w:rsidR="00105E7D" w:rsidRPr="00105E7D" w:rsidTr="008A60E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rPr>
            </w:pPr>
            <w:r w:rsidRPr="00105E7D">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r>
      <w:tr w:rsidR="00105E7D" w:rsidRPr="00105E7D" w:rsidTr="008A60E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SZEMÉLYES KOMPETENCIÁK</w:t>
            </w:r>
          </w:p>
        </w:tc>
      </w:tr>
      <w:tr w:rsidR="00105E7D" w:rsidRPr="00105E7D" w:rsidTr="008A60E4">
        <w:trPr>
          <w:trHeight w:val="300"/>
          <w:jc w:val="center"/>
        </w:trPr>
        <w:tc>
          <w:tcPr>
            <w:tcW w:w="4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rPr>
            </w:pPr>
            <w:r w:rsidRPr="00105E7D">
              <w:rPr>
                <w:rFonts w:ascii="Palatino Linotype" w:hAnsi="Palatino Linotype" w:cs="Arial"/>
                <w:sz w:val="20"/>
                <w:szCs w:val="20"/>
              </w:rPr>
              <w:lastRenderedPageBreak/>
              <w:t>Felelősségtudat</w:t>
            </w:r>
          </w:p>
        </w:tc>
        <w:tc>
          <w:tcPr>
            <w:tcW w:w="640" w:type="dxa"/>
            <w:tcBorders>
              <w:top w:val="single" w:sz="4" w:space="0" w:color="auto"/>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shd w:val="clear" w:color="auto" w:fill="auto"/>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shd w:val="clear" w:color="auto" w:fill="auto"/>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r>
      <w:tr w:rsidR="00105E7D" w:rsidRPr="00105E7D" w:rsidTr="008A60E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rPr>
            </w:pPr>
            <w:r w:rsidRPr="00105E7D">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r>
      <w:tr w:rsidR="00105E7D" w:rsidRPr="00105E7D" w:rsidTr="008A60E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rPr>
            </w:pPr>
            <w:r w:rsidRPr="00105E7D">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r>
      <w:tr w:rsidR="00105E7D" w:rsidRPr="00105E7D" w:rsidTr="008A60E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TÁRSAS KOMPETENCIÁK</w:t>
            </w:r>
          </w:p>
        </w:tc>
      </w:tr>
      <w:tr w:rsidR="00105E7D" w:rsidRPr="00105E7D" w:rsidTr="008A60E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rPr>
            </w:pPr>
            <w:r w:rsidRPr="00105E7D">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r>
      <w:tr w:rsidR="00105E7D" w:rsidRPr="00105E7D" w:rsidTr="008A60E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rPr>
            </w:pPr>
            <w:r w:rsidRPr="00105E7D">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r>
      <w:tr w:rsidR="00105E7D" w:rsidRPr="00105E7D" w:rsidTr="008A60E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rPr>
            </w:pPr>
            <w:r w:rsidRPr="00105E7D">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r>
      <w:tr w:rsidR="00105E7D" w:rsidRPr="00105E7D" w:rsidTr="008A60E4">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MÓDSZERKOMPETENCIÁK</w:t>
            </w:r>
          </w:p>
        </w:tc>
      </w:tr>
      <w:tr w:rsidR="00105E7D" w:rsidRPr="00105E7D" w:rsidTr="008A60E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rPr>
            </w:pPr>
            <w:r w:rsidRPr="00105E7D">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r>
      <w:tr w:rsidR="00105E7D" w:rsidRPr="00105E7D" w:rsidTr="008A60E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rPr>
            </w:pPr>
            <w:r w:rsidRPr="00105E7D">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rPr>
            </w:pPr>
          </w:p>
        </w:tc>
      </w:tr>
      <w:tr w:rsidR="00105E7D" w:rsidRPr="00105E7D" w:rsidTr="008A60E4">
        <w:trPr>
          <w:trHeight w:val="300"/>
          <w:jc w:val="center"/>
        </w:trPr>
        <w:tc>
          <w:tcPr>
            <w:tcW w:w="4460"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rPr>
            </w:pPr>
            <w:r w:rsidRPr="00105E7D">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noWrap/>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tcPr>
          <w:p w:rsidR="00105E7D" w:rsidRPr="00105E7D" w:rsidRDefault="00105E7D" w:rsidP="00105E7D">
            <w:pPr>
              <w:spacing w:after="0" w:line="240" w:lineRule="auto"/>
              <w:jc w:val="center"/>
              <w:rPr>
                <w:rFonts w:ascii="Palatino Linotype" w:hAnsi="Palatino Linotype" w:cs="Arial"/>
                <w:sz w:val="20"/>
                <w:szCs w:val="20"/>
              </w:rPr>
            </w:pPr>
            <w:r w:rsidRPr="00105E7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rPr>
            </w:pPr>
          </w:p>
        </w:tc>
      </w:tr>
    </w:tbl>
    <w:p w:rsidR="00105E7D" w:rsidRPr="00105E7D" w:rsidRDefault="00105E7D" w:rsidP="00105E7D">
      <w:pPr>
        <w:spacing w:after="0" w:line="240" w:lineRule="auto"/>
        <w:jc w:val="both"/>
        <w:rPr>
          <w:rFonts w:ascii="Palatino Linotype" w:hAnsi="Palatino Linotype"/>
          <w:b/>
        </w:rPr>
      </w:pPr>
    </w:p>
    <w:p w:rsidR="00105E7D" w:rsidRPr="00105E7D" w:rsidRDefault="00105E7D" w:rsidP="00105E7D">
      <w:pPr>
        <w:widowControl w:val="0"/>
        <w:numPr>
          <w:ilvl w:val="0"/>
          <w:numId w:val="6"/>
        </w:numPr>
        <w:suppressAutoHyphens/>
        <w:spacing w:after="0" w:line="240" w:lineRule="auto"/>
        <w:rPr>
          <w:rFonts w:ascii="Palatino Linotype" w:hAnsi="Palatino Linotype"/>
          <w:b/>
          <w:sz w:val="24"/>
          <w:szCs w:val="24"/>
        </w:rPr>
      </w:pPr>
      <w:r w:rsidRPr="00105E7D">
        <w:rPr>
          <w:rFonts w:ascii="Palatino Linotype" w:hAnsi="Palatino Linotype"/>
        </w:rPr>
        <w:br w:type="page"/>
      </w:r>
      <w:r w:rsidRPr="00105E7D">
        <w:rPr>
          <w:rFonts w:ascii="Palatino Linotype" w:hAnsi="Palatino Linotype"/>
          <w:b/>
          <w:sz w:val="24"/>
          <w:szCs w:val="24"/>
        </w:rPr>
        <w:lastRenderedPageBreak/>
        <w:t xml:space="preserve">Munkahelyi egészség és biztonság tantárgy </w:t>
      </w:r>
      <w:r w:rsidRPr="00105E7D">
        <w:rPr>
          <w:rFonts w:ascii="Palatino Linotype" w:hAnsi="Palatino Linotype"/>
          <w:sz w:val="24"/>
          <w:szCs w:val="24"/>
        </w:rPr>
        <w:tab/>
      </w:r>
      <w:r w:rsidRPr="00105E7D">
        <w:rPr>
          <w:rFonts w:ascii="Palatino Linotype" w:hAnsi="Palatino Linotype"/>
          <w:sz w:val="24"/>
          <w:szCs w:val="24"/>
        </w:rPr>
        <w:tab/>
      </w:r>
      <w:r w:rsidRPr="00105E7D">
        <w:rPr>
          <w:rFonts w:ascii="Palatino Linotype" w:hAnsi="Palatino Linotype"/>
          <w:sz w:val="24"/>
          <w:szCs w:val="24"/>
        </w:rPr>
        <w:tab/>
      </w:r>
      <w:r w:rsidRPr="00105E7D">
        <w:rPr>
          <w:rFonts w:ascii="Palatino Linotype" w:hAnsi="Palatino Linotype"/>
          <w:sz w:val="24"/>
          <w:szCs w:val="24"/>
        </w:rPr>
        <w:tab/>
      </w:r>
      <w:r w:rsidRPr="00105E7D">
        <w:rPr>
          <w:rFonts w:ascii="Palatino Linotype" w:hAnsi="Palatino Linotype"/>
          <w:b/>
          <w:sz w:val="24"/>
          <w:szCs w:val="24"/>
        </w:rPr>
        <w:t>18 óra</w:t>
      </w:r>
    </w:p>
    <w:p w:rsidR="00105E7D" w:rsidRPr="00105E7D" w:rsidRDefault="00105E7D" w:rsidP="00105E7D">
      <w:pPr>
        <w:spacing w:after="0" w:line="240" w:lineRule="auto"/>
        <w:rPr>
          <w:rFonts w:ascii="Palatino Linotype" w:hAnsi="Palatino Linotype"/>
          <w:b/>
          <w:sz w:val="24"/>
          <w:szCs w:val="24"/>
        </w:rPr>
      </w:pPr>
    </w:p>
    <w:p w:rsidR="00105E7D" w:rsidRPr="00105E7D" w:rsidRDefault="00105E7D" w:rsidP="00105E7D">
      <w:pPr>
        <w:numPr>
          <w:ilvl w:val="1"/>
          <w:numId w:val="2"/>
        </w:numPr>
        <w:spacing w:after="0" w:line="240" w:lineRule="auto"/>
        <w:jc w:val="both"/>
        <w:rPr>
          <w:rFonts w:ascii="Palatino Linotype" w:hAnsi="Palatino Linotype"/>
          <w:b/>
          <w:sz w:val="24"/>
          <w:szCs w:val="24"/>
        </w:rPr>
      </w:pPr>
      <w:r w:rsidRPr="00105E7D">
        <w:rPr>
          <w:rFonts w:ascii="Palatino Linotype" w:hAnsi="Palatino Linotype"/>
          <w:b/>
          <w:sz w:val="24"/>
          <w:szCs w:val="24"/>
        </w:rPr>
        <w:t>A tantárgy tanításának célja</w:t>
      </w:r>
    </w:p>
    <w:p w:rsidR="00105E7D" w:rsidRPr="00105E7D" w:rsidRDefault="00105E7D" w:rsidP="00105E7D">
      <w:pPr>
        <w:spacing w:after="0" w:line="240" w:lineRule="auto"/>
        <w:ind w:left="540"/>
        <w:jc w:val="both"/>
        <w:rPr>
          <w:rFonts w:ascii="Palatino Linotype" w:hAnsi="Palatino Linotype"/>
          <w:sz w:val="24"/>
          <w:szCs w:val="24"/>
        </w:rPr>
      </w:pPr>
      <w:r w:rsidRPr="00105E7D">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105E7D" w:rsidRPr="00105E7D" w:rsidRDefault="00105E7D" w:rsidP="00105E7D">
      <w:pPr>
        <w:spacing w:after="0" w:line="240" w:lineRule="auto"/>
        <w:ind w:firstLine="540"/>
        <w:jc w:val="both"/>
        <w:rPr>
          <w:rFonts w:ascii="Palatino Linotype" w:hAnsi="Palatino Linotype"/>
          <w:sz w:val="24"/>
          <w:szCs w:val="24"/>
        </w:rPr>
      </w:pPr>
      <w:r w:rsidRPr="00105E7D">
        <w:rPr>
          <w:rFonts w:ascii="Palatino Linotype" w:hAnsi="Palatino Linotype"/>
          <w:sz w:val="24"/>
          <w:szCs w:val="24"/>
        </w:rPr>
        <w:t>Nincsen előtanulmányi követelmény.</w:t>
      </w:r>
    </w:p>
    <w:p w:rsidR="00105E7D" w:rsidRPr="00105E7D" w:rsidRDefault="00105E7D" w:rsidP="00105E7D">
      <w:pPr>
        <w:spacing w:after="0" w:line="240" w:lineRule="auto"/>
        <w:jc w:val="both"/>
        <w:rPr>
          <w:rFonts w:ascii="Palatino Linotype" w:hAnsi="Palatino Linotype"/>
          <w:b/>
          <w:sz w:val="24"/>
          <w:szCs w:val="24"/>
        </w:rPr>
      </w:pPr>
    </w:p>
    <w:p w:rsidR="00105E7D" w:rsidRPr="00105E7D" w:rsidRDefault="00105E7D" w:rsidP="00105E7D">
      <w:pPr>
        <w:widowControl w:val="0"/>
        <w:numPr>
          <w:ilvl w:val="1"/>
          <w:numId w:val="2"/>
        </w:numPr>
        <w:suppressAutoHyphens/>
        <w:spacing w:after="0" w:line="240" w:lineRule="auto"/>
        <w:jc w:val="both"/>
        <w:rPr>
          <w:rFonts w:ascii="Palatino Linotype" w:hAnsi="Palatino Linotype"/>
          <w:kern w:val="2"/>
          <w:sz w:val="24"/>
          <w:szCs w:val="24"/>
          <w:lang w:eastAsia="hi-IN" w:bidi="hi-IN"/>
        </w:rPr>
      </w:pPr>
      <w:r w:rsidRPr="00105E7D">
        <w:rPr>
          <w:rFonts w:ascii="Palatino Linotype" w:hAnsi="Palatino Linotype"/>
          <w:b/>
          <w:sz w:val="24"/>
          <w:szCs w:val="24"/>
        </w:rPr>
        <w:t xml:space="preserve">Kapcsolódó közismereti, szakmai tartalmak </w:t>
      </w:r>
    </w:p>
    <w:p w:rsidR="00105E7D" w:rsidRPr="00105E7D" w:rsidRDefault="00105E7D" w:rsidP="00105E7D">
      <w:pPr>
        <w:spacing w:after="0" w:line="240" w:lineRule="auto"/>
        <w:ind w:left="540"/>
        <w:jc w:val="both"/>
        <w:rPr>
          <w:rFonts w:ascii="Palatino Linotype" w:hAnsi="Palatino Linotype"/>
          <w:sz w:val="24"/>
          <w:szCs w:val="24"/>
        </w:rPr>
      </w:pPr>
      <w:r w:rsidRPr="00105E7D">
        <w:rPr>
          <w:rFonts w:ascii="Palatino Linotype" w:hAnsi="Palatino Linotype"/>
          <w:sz w:val="24"/>
          <w:szCs w:val="24"/>
        </w:rPr>
        <w:t>-</w:t>
      </w:r>
    </w:p>
    <w:p w:rsidR="00105E7D" w:rsidRPr="00105E7D" w:rsidRDefault="00105E7D" w:rsidP="00105E7D">
      <w:pPr>
        <w:spacing w:after="0" w:line="240" w:lineRule="auto"/>
        <w:jc w:val="both"/>
        <w:rPr>
          <w:rFonts w:ascii="Palatino Linotype" w:hAnsi="Palatino Linotype"/>
          <w:b/>
          <w:sz w:val="24"/>
          <w:szCs w:val="24"/>
        </w:rPr>
      </w:pPr>
    </w:p>
    <w:p w:rsidR="00105E7D" w:rsidRPr="00105E7D" w:rsidRDefault="00105E7D" w:rsidP="00105E7D">
      <w:pPr>
        <w:widowControl w:val="0"/>
        <w:numPr>
          <w:ilvl w:val="1"/>
          <w:numId w:val="2"/>
        </w:numPr>
        <w:suppressAutoHyphens/>
        <w:spacing w:after="0" w:line="240" w:lineRule="auto"/>
        <w:jc w:val="both"/>
        <w:rPr>
          <w:rFonts w:ascii="Palatino Linotype" w:hAnsi="Palatino Linotype"/>
          <w:b/>
          <w:sz w:val="24"/>
          <w:szCs w:val="24"/>
        </w:rPr>
      </w:pPr>
      <w:r w:rsidRPr="00105E7D">
        <w:rPr>
          <w:rFonts w:ascii="Palatino Linotype" w:hAnsi="Palatino Linotype"/>
          <w:b/>
          <w:sz w:val="24"/>
          <w:szCs w:val="24"/>
        </w:rPr>
        <w:t xml:space="preserve">Témakörök </w:t>
      </w:r>
    </w:p>
    <w:p w:rsidR="00105E7D" w:rsidRPr="00105E7D" w:rsidRDefault="00105E7D" w:rsidP="00105E7D">
      <w:pPr>
        <w:spacing w:after="0" w:line="240" w:lineRule="auto"/>
        <w:jc w:val="both"/>
        <w:rPr>
          <w:rFonts w:ascii="Palatino Linotype" w:hAnsi="Palatino Linotype"/>
          <w:b/>
          <w:sz w:val="24"/>
          <w:szCs w:val="24"/>
        </w:rPr>
      </w:pPr>
    </w:p>
    <w:p w:rsidR="00105E7D" w:rsidRPr="00105E7D" w:rsidRDefault="00105E7D" w:rsidP="00105E7D">
      <w:pPr>
        <w:spacing w:after="0" w:line="240" w:lineRule="auto"/>
        <w:ind w:firstLine="540"/>
        <w:jc w:val="both"/>
        <w:rPr>
          <w:rFonts w:ascii="Palatino Linotype" w:hAnsi="Palatino Linotype"/>
          <w:b/>
          <w:sz w:val="24"/>
          <w:szCs w:val="24"/>
        </w:rPr>
      </w:pPr>
      <w:r w:rsidRPr="00105E7D">
        <w:rPr>
          <w:rFonts w:ascii="Palatino Linotype" w:hAnsi="Palatino Linotype"/>
          <w:b/>
          <w:sz w:val="24"/>
          <w:szCs w:val="24"/>
        </w:rPr>
        <w:t>1.3.1. Munkavédelmi alapismeretek</w:t>
      </w:r>
      <w:r w:rsidRPr="00105E7D">
        <w:rPr>
          <w:rFonts w:ascii="Palatino Linotype" w:hAnsi="Palatino Linotype"/>
          <w:b/>
          <w:sz w:val="24"/>
          <w:szCs w:val="24"/>
        </w:rPr>
        <w:tab/>
      </w:r>
      <w:r w:rsidRPr="00105E7D">
        <w:rPr>
          <w:rFonts w:ascii="Palatino Linotype" w:hAnsi="Palatino Linotype"/>
          <w:b/>
          <w:sz w:val="24"/>
          <w:szCs w:val="24"/>
        </w:rPr>
        <w:tab/>
      </w:r>
      <w:r w:rsidRPr="00105E7D">
        <w:rPr>
          <w:rFonts w:ascii="Palatino Linotype" w:hAnsi="Palatino Linotype"/>
          <w:b/>
          <w:sz w:val="24"/>
          <w:szCs w:val="24"/>
        </w:rPr>
        <w:tab/>
      </w:r>
      <w:r w:rsidRPr="00105E7D">
        <w:rPr>
          <w:rFonts w:ascii="Palatino Linotype" w:hAnsi="Palatino Linotype"/>
          <w:b/>
          <w:sz w:val="24"/>
          <w:szCs w:val="24"/>
        </w:rPr>
        <w:tab/>
      </w:r>
      <w:r w:rsidRPr="00105E7D">
        <w:rPr>
          <w:rFonts w:ascii="Palatino Linotype" w:hAnsi="Palatino Linotype"/>
          <w:b/>
          <w:sz w:val="24"/>
          <w:szCs w:val="24"/>
        </w:rPr>
        <w:tab/>
      </w:r>
      <w:r w:rsidRPr="00105E7D">
        <w:rPr>
          <w:rFonts w:ascii="Palatino Linotype" w:hAnsi="Palatino Linotype"/>
          <w:b/>
          <w:i/>
          <w:sz w:val="24"/>
          <w:szCs w:val="24"/>
        </w:rPr>
        <w:t>4 óra</w:t>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t>A munkahelyi egészség és biztonság jelentősége</w:t>
      </w:r>
    </w:p>
    <w:p w:rsidR="00105E7D" w:rsidRPr="00105E7D" w:rsidRDefault="00105E7D" w:rsidP="00105E7D">
      <w:pPr>
        <w:spacing w:after="0" w:line="240" w:lineRule="auto"/>
        <w:ind w:left="900" w:hanging="360"/>
        <w:jc w:val="both"/>
        <w:rPr>
          <w:rFonts w:ascii="Palatino Linotype" w:hAnsi="Palatino Linotype"/>
          <w:bCs/>
          <w:sz w:val="24"/>
          <w:szCs w:val="24"/>
        </w:rPr>
      </w:pPr>
      <w:r w:rsidRPr="00105E7D">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105E7D" w:rsidRPr="00105E7D" w:rsidRDefault="00105E7D" w:rsidP="00105E7D">
      <w:pPr>
        <w:spacing w:after="0" w:line="240" w:lineRule="auto"/>
        <w:ind w:left="540"/>
        <w:jc w:val="both"/>
        <w:rPr>
          <w:rFonts w:ascii="Palatino Linotype" w:hAnsi="Palatino Linotype"/>
          <w:sz w:val="24"/>
          <w:szCs w:val="24"/>
        </w:rPr>
      </w:pPr>
      <w:r w:rsidRPr="00105E7D">
        <w:rPr>
          <w:rFonts w:ascii="Palatino Linotype" w:hAnsi="Palatino Linotype"/>
          <w:sz w:val="24"/>
          <w:szCs w:val="24"/>
        </w:rPr>
        <w:t>A munkakörnyezet és a munkavégzés hatása a munkát végző ember egészségére és testi épségére</w:t>
      </w:r>
    </w:p>
    <w:p w:rsidR="00105E7D" w:rsidRPr="00105E7D" w:rsidRDefault="00105E7D" w:rsidP="00105E7D">
      <w:pPr>
        <w:spacing w:after="0" w:line="240" w:lineRule="auto"/>
        <w:ind w:left="900"/>
        <w:jc w:val="both"/>
        <w:rPr>
          <w:rFonts w:ascii="Palatino Linotype" w:hAnsi="Palatino Linotype"/>
          <w:bCs/>
          <w:sz w:val="24"/>
          <w:szCs w:val="24"/>
        </w:rPr>
      </w:pPr>
      <w:r w:rsidRPr="00105E7D">
        <w:rPr>
          <w:rFonts w:ascii="Palatino Linotype" w:hAnsi="Palatino Linotype"/>
          <w:sz w:val="24"/>
          <w:szCs w:val="24"/>
        </w:rPr>
        <w:t xml:space="preserve">A munkavállalók egészségét és biztonságát veszélyeztető kockázatok, a munkakörülmények hatásai, a </w:t>
      </w:r>
      <w:r w:rsidRPr="00105E7D">
        <w:rPr>
          <w:rFonts w:ascii="Palatino Linotype" w:hAnsi="Palatino Linotype"/>
          <w:bCs/>
          <w:sz w:val="24"/>
          <w:szCs w:val="24"/>
        </w:rPr>
        <w:t>munkavégzésből eredő megterhelések, munkakörnyezet kóroki tényezők.</w:t>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t>A megelőzés fontossága és lehetőségei</w:t>
      </w:r>
    </w:p>
    <w:p w:rsidR="00105E7D" w:rsidRPr="00105E7D" w:rsidRDefault="00105E7D" w:rsidP="00105E7D">
      <w:pPr>
        <w:spacing w:after="0" w:line="240" w:lineRule="auto"/>
        <w:ind w:left="900" w:hanging="360"/>
        <w:jc w:val="both"/>
        <w:rPr>
          <w:rFonts w:ascii="Palatino Linotype" w:hAnsi="Palatino Linotype"/>
          <w:bCs/>
          <w:sz w:val="24"/>
          <w:szCs w:val="24"/>
        </w:rPr>
      </w:pPr>
      <w:r w:rsidRPr="00105E7D">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t>Munkavédelem, mint komplex fogalom (munkabiztonság-munkaegészségügy)</w:t>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tab/>
        <w:t>Veszélyes és ártalmas termelési tényezők</w:t>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t>A munkavédelem fogalomrendszere, források</w:t>
      </w:r>
    </w:p>
    <w:p w:rsidR="00105E7D" w:rsidRPr="00105E7D" w:rsidRDefault="00105E7D" w:rsidP="00105E7D">
      <w:pPr>
        <w:autoSpaceDE w:val="0"/>
        <w:autoSpaceDN w:val="0"/>
        <w:adjustRightInd w:val="0"/>
        <w:ind w:firstLine="204"/>
        <w:jc w:val="both"/>
        <w:rPr>
          <w:rFonts w:ascii="Palatino Linotype" w:hAnsi="Palatino Linotype"/>
          <w:sz w:val="24"/>
          <w:szCs w:val="24"/>
        </w:rPr>
      </w:pPr>
      <w:r w:rsidRPr="00105E7D">
        <w:rPr>
          <w:rFonts w:ascii="Palatino Linotype" w:hAnsi="Palatino Linotype"/>
          <w:sz w:val="24"/>
          <w:szCs w:val="24"/>
        </w:rPr>
        <w:tab/>
        <w:t xml:space="preserve">A munkavédelemről szóló 1993. évi XCIII törvény fogalom meghatározásai. </w:t>
      </w:r>
    </w:p>
    <w:p w:rsidR="00105E7D" w:rsidRPr="00105E7D" w:rsidRDefault="00105E7D" w:rsidP="00105E7D">
      <w:pPr>
        <w:spacing w:after="0" w:line="240" w:lineRule="auto"/>
        <w:ind w:firstLine="540"/>
        <w:jc w:val="both"/>
        <w:rPr>
          <w:rFonts w:ascii="Palatino Linotype" w:hAnsi="Palatino Linotype"/>
          <w:b/>
          <w:sz w:val="24"/>
          <w:szCs w:val="24"/>
        </w:rPr>
      </w:pPr>
      <w:r w:rsidRPr="00105E7D">
        <w:rPr>
          <w:rFonts w:ascii="Palatino Linotype" w:hAnsi="Palatino Linotype"/>
          <w:b/>
          <w:sz w:val="24"/>
          <w:szCs w:val="24"/>
        </w:rPr>
        <w:t>1.3.2. Munkahelyek kialakítása</w:t>
      </w:r>
      <w:r w:rsidRPr="00105E7D">
        <w:rPr>
          <w:rFonts w:ascii="Palatino Linotype" w:hAnsi="Palatino Linotype"/>
          <w:b/>
          <w:sz w:val="24"/>
          <w:szCs w:val="24"/>
        </w:rPr>
        <w:tab/>
      </w:r>
      <w:r w:rsidRPr="00105E7D">
        <w:rPr>
          <w:rFonts w:ascii="Palatino Linotype" w:hAnsi="Palatino Linotype"/>
          <w:b/>
          <w:sz w:val="24"/>
          <w:szCs w:val="24"/>
        </w:rPr>
        <w:tab/>
      </w:r>
      <w:r w:rsidRPr="00105E7D">
        <w:rPr>
          <w:rFonts w:ascii="Palatino Linotype" w:hAnsi="Palatino Linotype"/>
          <w:b/>
          <w:sz w:val="24"/>
          <w:szCs w:val="24"/>
        </w:rPr>
        <w:tab/>
      </w:r>
      <w:r w:rsidRPr="00105E7D">
        <w:rPr>
          <w:rFonts w:ascii="Palatino Linotype" w:hAnsi="Palatino Linotype"/>
          <w:b/>
          <w:sz w:val="24"/>
          <w:szCs w:val="24"/>
        </w:rPr>
        <w:tab/>
      </w:r>
      <w:r w:rsidRPr="00105E7D">
        <w:rPr>
          <w:rFonts w:ascii="Palatino Linotype" w:hAnsi="Palatino Linotype"/>
          <w:b/>
          <w:sz w:val="24"/>
          <w:szCs w:val="24"/>
        </w:rPr>
        <w:tab/>
      </w:r>
      <w:r w:rsidRPr="00105E7D">
        <w:rPr>
          <w:rFonts w:ascii="Palatino Linotype" w:hAnsi="Palatino Linotype"/>
          <w:b/>
          <w:i/>
          <w:sz w:val="24"/>
          <w:szCs w:val="24"/>
        </w:rPr>
        <w:tab/>
        <w:t>4 óra</w:t>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t>Munkahelyek kialakításának általános szabályai</w:t>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tab/>
        <w:t>A létesítés általános követelményei, a hatásos védelem módjai, prioritások.</w:t>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t>Szociális létesítmények</w:t>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lastRenderedPageBreak/>
        <w:tab/>
        <w:t xml:space="preserve">Öltözőhelyiségek, pihenőhelyek, tisztálkodó- és mellékhelyiségek biztosítása, megfelelősége. </w:t>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t>Közlekedési útvonalak, menekülési utak, jelölések</w:t>
      </w:r>
    </w:p>
    <w:p w:rsidR="00105E7D" w:rsidRPr="00105E7D" w:rsidRDefault="00105E7D" w:rsidP="00105E7D">
      <w:pPr>
        <w:spacing w:after="0" w:line="240" w:lineRule="auto"/>
        <w:ind w:left="900" w:hanging="360"/>
        <w:jc w:val="both"/>
        <w:rPr>
          <w:rFonts w:ascii="Palatino Linotype" w:hAnsi="Palatino Linotype"/>
          <w:bCs/>
          <w:iCs/>
          <w:sz w:val="24"/>
          <w:szCs w:val="24"/>
        </w:rPr>
      </w:pPr>
      <w:r w:rsidRPr="00105E7D">
        <w:rPr>
          <w:rFonts w:ascii="Palatino Linotype" w:hAnsi="Palatino Linotype"/>
          <w:sz w:val="24"/>
          <w:szCs w:val="24"/>
        </w:rPr>
        <w:tab/>
      </w:r>
      <w:r w:rsidRPr="00105E7D">
        <w:rPr>
          <w:rFonts w:ascii="Palatino Linotype" w:hAnsi="Palatino Linotype"/>
          <w:bCs/>
          <w:iCs/>
          <w:sz w:val="24"/>
          <w:szCs w:val="24"/>
        </w:rPr>
        <w:t>Közlekedési útvonalak, menekülési utak, helyiségek padlózata, ajtók és kapuk, lépcsők, veszélyes területek, akadálymentes közlekedés, jelölések.</w:t>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t>Alapvető feladatok a tűzmegelőzés érdekében</w:t>
      </w:r>
    </w:p>
    <w:p w:rsidR="00105E7D" w:rsidRPr="00105E7D" w:rsidRDefault="00105E7D" w:rsidP="00105E7D">
      <w:pPr>
        <w:spacing w:after="0" w:line="240" w:lineRule="auto"/>
        <w:ind w:left="900"/>
        <w:jc w:val="both"/>
        <w:rPr>
          <w:rFonts w:ascii="Palatino Linotype" w:hAnsi="Palatino Linotype"/>
          <w:bCs/>
          <w:sz w:val="24"/>
          <w:szCs w:val="24"/>
        </w:rPr>
      </w:pPr>
      <w:r w:rsidRPr="00105E7D">
        <w:rPr>
          <w:rFonts w:ascii="Palatino Linotype" w:hAnsi="Palatino Linotype"/>
          <w:sz w:val="24"/>
          <w:szCs w:val="24"/>
        </w:rPr>
        <w:t xml:space="preserve">Tűzmegelőzés, tervezés, létesítés, üzemeltetés, karbantartás, javítás és felülvizsgálat. </w:t>
      </w:r>
      <w:r w:rsidRPr="00105E7D">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105E7D" w:rsidRPr="00105E7D" w:rsidRDefault="00105E7D" w:rsidP="00105E7D">
      <w:pPr>
        <w:spacing w:after="0" w:line="240" w:lineRule="auto"/>
        <w:ind w:left="900"/>
        <w:jc w:val="both"/>
        <w:rPr>
          <w:rFonts w:ascii="Palatino Linotype" w:hAnsi="Palatino Linotype"/>
          <w:bCs/>
          <w:sz w:val="24"/>
          <w:szCs w:val="24"/>
        </w:rPr>
      </w:pPr>
      <w:r w:rsidRPr="00105E7D">
        <w:rPr>
          <w:rFonts w:ascii="Palatino Linotype" w:hAnsi="Palatino Linotype"/>
          <w:bCs/>
          <w:sz w:val="24"/>
          <w:szCs w:val="24"/>
        </w:rPr>
        <w:t>Termékfelelősség, forgalomba hozatal kritériumai.</w:t>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t>Anyagmozgatás</w:t>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tab/>
        <w:t>Anyagmozgatás a munkahelyeken. Kézi és gépi anyagmozgatás fajtái. A kézi anyagmozgatás szabályai, hátsérülések megelőzése</w:t>
      </w:r>
      <w:r w:rsidRPr="00105E7D">
        <w:rPr>
          <w:rFonts w:ascii="Palatino Linotype" w:hAnsi="Palatino Linotype"/>
          <w:sz w:val="24"/>
          <w:szCs w:val="24"/>
        </w:rPr>
        <w:tab/>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t>Raktározás</w:t>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tab/>
        <w:t>Áruk fajtái, raktározás típusai</w:t>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t>Munkahelyi rend és hulladékkezelés</w:t>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tab/>
        <w:t>Jelzések, feliratok, biztonsági szín-és alakjelek. Hulladékgazdálkodás, környezetvédelem célja, eszközei.</w:t>
      </w:r>
    </w:p>
    <w:p w:rsidR="00105E7D" w:rsidRPr="00105E7D" w:rsidRDefault="00105E7D" w:rsidP="00105E7D">
      <w:pPr>
        <w:spacing w:after="0" w:line="240" w:lineRule="auto"/>
        <w:ind w:firstLine="540"/>
        <w:jc w:val="both"/>
        <w:rPr>
          <w:rFonts w:ascii="Palatino Linotype" w:hAnsi="Palatino Linotype"/>
          <w:sz w:val="24"/>
          <w:szCs w:val="24"/>
        </w:rPr>
      </w:pPr>
    </w:p>
    <w:p w:rsidR="00105E7D" w:rsidRPr="00105E7D" w:rsidRDefault="00105E7D" w:rsidP="00105E7D">
      <w:pPr>
        <w:spacing w:after="0" w:line="240" w:lineRule="auto"/>
        <w:ind w:left="900" w:hanging="360"/>
        <w:jc w:val="both"/>
        <w:rPr>
          <w:rFonts w:ascii="Palatino Linotype" w:hAnsi="Palatino Linotype"/>
          <w:b/>
          <w:sz w:val="24"/>
          <w:szCs w:val="24"/>
        </w:rPr>
      </w:pPr>
      <w:r w:rsidRPr="00105E7D">
        <w:rPr>
          <w:rFonts w:ascii="Palatino Linotype" w:hAnsi="Palatino Linotype"/>
          <w:b/>
          <w:sz w:val="24"/>
          <w:szCs w:val="24"/>
        </w:rPr>
        <w:t>1.3.3. Munkavégzés személyi feltételei</w:t>
      </w:r>
      <w:r w:rsidRPr="00105E7D">
        <w:rPr>
          <w:rFonts w:ascii="Palatino Linotype" w:hAnsi="Palatino Linotype"/>
          <w:b/>
          <w:sz w:val="24"/>
          <w:szCs w:val="24"/>
        </w:rPr>
        <w:tab/>
      </w:r>
      <w:r w:rsidRPr="00105E7D">
        <w:rPr>
          <w:rFonts w:ascii="Palatino Linotype" w:hAnsi="Palatino Linotype"/>
          <w:b/>
          <w:sz w:val="24"/>
          <w:szCs w:val="24"/>
        </w:rPr>
        <w:tab/>
      </w:r>
      <w:r w:rsidRPr="00105E7D">
        <w:rPr>
          <w:rFonts w:ascii="Palatino Linotype" w:hAnsi="Palatino Linotype"/>
          <w:b/>
          <w:sz w:val="24"/>
          <w:szCs w:val="24"/>
        </w:rPr>
        <w:tab/>
      </w:r>
      <w:r w:rsidRPr="00105E7D">
        <w:rPr>
          <w:rFonts w:ascii="Palatino Linotype" w:hAnsi="Palatino Linotype"/>
          <w:b/>
          <w:sz w:val="24"/>
          <w:szCs w:val="24"/>
        </w:rPr>
        <w:tab/>
      </w:r>
      <w:r w:rsidRPr="00105E7D">
        <w:rPr>
          <w:rFonts w:ascii="Palatino Linotype" w:hAnsi="Palatino Linotype"/>
          <w:b/>
          <w:sz w:val="24"/>
          <w:szCs w:val="24"/>
        </w:rPr>
        <w:tab/>
      </w:r>
      <w:r w:rsidRPr="00105E7D">
        <w:rPr>
          <w:rFonts w:ascii="Palatino Linotype" w:hAnsi="Palatino Linotype"/>
          <w:b/>
          <w:i/>
          <w:sz w:val="24"/>
          <w:szCs w:val="24"/>
        </w:rPr>
        <w:t>2 óra</w:t>
      </w:r>
    </w:p>
    <w:p w:rsidR="00105E7D" w:rsidRPr="00105E7D" w:rsidRDefault="00105E7D" w:rsidP="00105E7D">
      <w:pPr>
        <w:spacing w:after="0" w:line="240" w:lineRule="auto"/>
        <w:ind w:left="540"/>
        <w:jc w:val="both"/>
        <w:rPr>
          <w:rFonts w:ascii="Palatino Linotype" w:hAnsi="Palatino Linotype"/>
          <w:sz w:val="24"/>
          <w:szCs w:val="24"/>
        </w:rPr>
      </w:pPr>
      <w:r w:rsidRPr="00105E7D">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105E7D" w:rsidRPr="00105E7D" w:rsidRDefault="00105E7D" w:rsidP="00105E7D">
      <w:pPr>
        <w:spacing w:after="0" w:line="240" w:lineRule="auto"/>
        <w:ind w:left="540"/>
        <w:jc w:val="both"/>
        <w:rPr>
          <w:rFonts w:ascii="Palatino Linotype" w:hAnsi="Palatino Linotype"/>
          <w:sz w:val="24"/>
          <w:szCs w:val="24"/>
        </w:rPr>
      </w:pPr>
      <w:r w:rsidRPr="00105E7D">
        <w:rPr>
          <w:rFonts w:ascii="Palatino Linotype" w:hAnsi="Palatino Linotype"/>
          <w:sz w:val="24"/>
          <w:szCs w:val="24"/>
        </w:rPr>
        <w:t>A munkavégzés alapvető szervezési feltételei: egyedül végzett munka tilalma, irányítás szükségessége. Egyéni védőeszközök juttatásának szabályai.</w:t>
      </w:r>
    </w:p>
    <w:p w:rsidR="00105E7D" w:rsidRPr="00105E7D" w:rsidRDefault="00105E7D" w:rsidP="00105E7D">
      <w:pPr>
        <w:spacing w:after="0" w:line="240" w:lineRule="auto"/>
        <w:ind w:left="900" w:hanging="360"/>
        <w:jc w:val="both"/>
        <w:rPr>
          <w:rFonts w:ascii="Palatino Linotype" w:hAnsi="Palatino Linotype"/>
          <w:sz w:val="24"/>
          <w:szCs w:val="24"/>
        </w:rPr>
      </w:pP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b/>
          <w:sz w:val="24"/>
          <w:szCs w:val="24"/>
        </w:rPr>
        <w:t xml:space="preserve">1.3.4. </w:t>
      </w:r>
      <w:bookmarkStart w:id="1" w:name="OLE_LINK1"/>
      <w:r w:rsidRPr="00105E7D">
        <w:rPr>
          <w:rFonts w:ascii="Palatino Linotype" w:hAnsi="Palatino Linotype"/>
          <w:b/>
          <w:sz w:val="24"/>
          <w:szCs w:val="24"/>
        </w:rPr>
        <w:t>Munkaeszközök biztonsága</w:t>
      </w:r>
      <w:bookmarkEnd w:id="1"/>
      <w:r w:rsidRPr="00105E7D">
        <w:rPr>
          <w:rFonts w:ascii="Palatino Linotype" w:hAnsi="Palatino Linotype"/>
          <w:b/>
          <w:sz w:val="24"/>
          <w:szCs w:val="24"/>
        </w:rPr>
        <w:tab/>
      </w:r>
      <w:r w:rsidRPr="00105E7D">
        <w:rPr>
          <w:rFonts w:ascii="Palatino Linotype" w:hAnsi="Palatino Linotype"/>
          <w:b/>
          <w:sz w:val="24"/>
          <w:szCs w:val="24"/>
        </w:rPr>
        <w:tab/>
      </w:r>
      <w:r w:rsidRPr="00105E7D">
        <w:rPr>
          <w:rFonts w:ascii="Palatino Linotype" w:hAnsi="Palatino Linotype"/>
          <w:b/>
          <w:sz w:val="24"/>
          <w:szCs w:val="24"/>
        </w:rPr>
        <w:tab/>
      </w:r>
      <w:r w:rsidRPr="00105E7D">
        <w:rPr>
          <w:rFonts w:ascii="Palatino Linotype" w:hAnsi="Palatino Linotype"/>
          <w:b/>
          <w:sz w:val="24"/>
          <w:szCs w:val="24"/>
        </w:rPr>
        <w:tab/>
      </w:r>
      <w:r w:rsidRPr="00105E7D">
        <w:rPr>
          <w:rFonts w:ascii="Palatino Linotype" w:hAnsi="Palatino Linotype"/>
          <w:b/>
          <w:sz w:val="24"/>
          <w:szCs w:val="24"/>
        </w:rPr>
        <w:tab/>
      </w:r>
      <w:r w:rsidRPr="00105E7D">
        <w:rPr>
          <w:rFonts w:ascii="Palatino Linotype" w:hAnsi="Palatino Linotype"/>
          <w:b/>
          <w:i/>
          <w:sz w:val="24"/>
          <w:szCs w:val="24"/>
        </w:rPr>
        <w:tab/>
        <w:t>2 óra</w:t>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t>Munkaeszközök halmazai</w:t>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tab/>
        <w:t>Szerszám, készülék, gép, berendezés fogalom meghatározása.</w:t>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t>Munkaeszközök dokumentációi</w:t>
      </w:r>
    </w:p>
    <w:p w:rsidR="00105E7D" w:rsidRPr="00105E7D" w:rsidRDefault="00105E7D" w:rsidP="00105E7D">
      <w:pPr>
        <w:autoSpaceDE w:val="0"/>
        <w:autoSpaceDN w:val="0"/>
        <w:adjustRightInd w:val="0"/>
        <w:ind w:left="900" w:hanging="360"/>
        <w:jc w:val="both"/>
        <w:rPr>
          <w:rFonts w:ascii="Palatino Linotype" w:hAnsi="Palatino Linotype"/>
          <w:sz w:val="24"/>
          <w:szCs w:val="24"/>
        </w:rPr>
      </w:pPr>
      <w:r w:rsidRPr="00105E7D">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t>Munkaeszközök veszélyessége, eljárások</w:t>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t>Munkaeszközök üzemeltetésének, használatának feltételei</w:t>
      </w:r>
    </w:p>
    <w:p w:rsidR="00105E7D" w:rsidRPr="00105E7D" w:rsidRDefault="00105E7D" w:rsidP="00105E7D">
      <w:pPr>
        <w:autoSpaceDE w:val="0"/>
        <w:autoSpaceDN w:val="0"/>
        <w:adjustRightInd w:val="0"/>
        <w:spacing w:after="0" w:line="240" w:lineRule="auto"/>
        <w:ind w:left="720" w:hanging="180"/>
        <w:jc w:val="both"/>
        <w:rPr>
          <w:rFonts w:ascii="Palatino Linotype" w:hAnsi="Palatino Linotype"/>
          <w:sz w:val="24"/>
          <w:szCs w:val="24"/>
        </w:rPr>
      </w:pPr>
      <w:r w:rsidRPr="00105E7D">
        <w:rPr>
          <w:rFonts w:ascii="Palatino Linotype" w:hAnsi="Palatino Linotype"/>
          <w:sz w:val="24"/>
          <w:szCs w:val="24"/>
        </w:rPr>
        <w:tab/>
        <w:t>Feltétlenül és feltételesen ható biztonságtechnika, konstrukciós, üzemviteli és emberi tényezők szerepe. Általános üzemeltetési követelmények.</w:t>
      </w:r>
      <w:r w:rsidRPr="00105E7D">
        <w:rPr>
          <w:rFonts w:ascii="Times-Roman" w:hAnsi="Times-Roman" w:cs="Times-Roman"/>
          <w:sz w:val="24"/>
          <w:szCs w:val="24"/>
          <w:lang w:eastAsia="hu-HU"/>
        </w:rPr>
        <w:t xml:space="preserve"> </w:t>
      </w:r>
      <w:r w:rsidRPr="00105E7D">
        <w:rPr>
          <w:rFonts w:ascii="Times-Roman" w:hAnsi="Times-Roman" w:cs="Times-Roman"/>
          <w:sz w:val="24"/>
          <w:szCs w:val="24"/>
          <w:lang w:eastAsia="hu-HU"/>
        </w:rPr>
        <w:lastRenderedPageBreak/>
        <w:t>Kezel</w:t>
      </w:r>
      <w:r w:rsidRPr="00105E7D">
        <w:rPr>
          <w:rFonts w:ascii="TTE12B7180t00" w:hAnsi="TTE12B7180t00" w:cs="TTE12B7180t00"/>
          <w:sz w:val="24"/>
          <w:szCs w:val="24"/>
          <w:lang w:eastAsia="hu-HU"/>
        </w:rPr>
        <w:t>ő</w:t>
      </w:r>
      <w:r w:rsidRPr="00105E7D">
        <w:rPr>
          <w:rFonts w:ascii="Times-Roman" w:hAnsi="Times-Roman" w:cs="Times-Roman"/>
          <w:sz w:val="24"/>
          <w:szCs w:val="24"/>
          <w:lang w:eastAsia="hu-HU"/>
        </w:rPr>
        <w:t>elemek, véd</w:t>
      </w:r>
      <w:r w:rsidRPr="00105E7D">
        <w:rPr>
          <w:rFonts w:ascii="TTE12B7180t00" w:hAnsi="TTE12B7180t00" w:cs="TTE12B7180t00"/>
          <w:sz w:val="24"/>
          <w:szCs w:val="24"/>
          <w:lang w:eastAsia="hu-HU"/>
        </w:rPr>
        <w:t>ő</w:t>
      </w:r>
      <w:r w:rsidRPr="00105E7D">
        <w:rPr>
          <w:rFonts w:ascii="Times-Roman" w:hAnsi="Times-Roman" w:cs="Times-Roman"/>
          <w:sz w:val="24"/>
          <w:szCs w:val="24"/>
          <w:lang w:eastAsia="hu-HU"/>
        </w:rPr>
        <w:t>berendezések kialakítása, a biztonságos m</w:t>
      </w:r>
      <w:r w:rsidRPr="00105E7D">
        <w:rPr>
          <w:rFonts w:ascii="TTE12B7180t00" w:hAnsi="TTE12B7180t00" w:cs="TTE12B7180t00"/>
          <w:sz w:val="24"/>
          <w:szCs w:val="24"/>
          <w:lang w:eastAsia="hu-HU"/>
        </w:rPr>
        <w:t>ű</w:t>
      </w:r>
      <w:r w:rsidRPr="00105E7D">
        <w:rPr>
          <w:rFonts w:ascii="Times-Roman" w:hAnsi="Times-Roman" w:cs="Times-Roman"/>
          <w:sz w:val="24"/>
          <w:szCs w:val="24"/>
          <w:lang w:eastAsia="hu-HU"/>
        </w:rPr>
        <w:t>ködés ellen</w:t>
      </w:r>
      <w:r w:rsidRPr="00105E7D">
        <w:rPr>
          <w:rFonts w:ascii="TTE12B7180t00" w:hAnsi="TTE12B7180t00" w:cs="TTE12B7180t00"/>
          <w:sz w:val="24"/>
          <w:szCs w:val="24"/>
          <w:lang w:eastAsia="hu-HU"/>
        </w:rPr>
        <w:t>ő</w:t>
      </w:r>
      <w:r w:rsidRPr="00105E7D">
        <w:rPr>
          <w:rFonts w:ascii="Times-Roman" w:hAnsi="Times-Roman" w:cs="Times-Roman"/>
          <w:sz w:val="24"/>
          <w:szCs w:val="24"/>
          <w:lang w:eastAsia="hu-HU"/>
        </w:rPr>
        <w:t>rzése, ergonómiai követelmények.</w:t>
      </w:r>
    </w:p>
    <w:p w:rsidR="00105E7D" w:rsidRPr="00105E7D" w:rsidRDefault="00105E7D" w:rsidP="00105E7D">
      <w:pPr>
        <w:spacing w:after="0" w:line="240" w:lineRule="auto"/>
        <w:ind w:left="900" w:hanging="360"/>
        <w:jc w:val="both"/>
        <w:rPr>
          <w:rFonts w:ascii="Palatino Linotype" w:hAnsi="Palatino Linotype"/>
          <w:b/>
          <w:sz w:val="24"/>
          <w:szCs w:val="24"/>
        </w:rPr>
      </w:pPr>
    </w:p>
    <w:p w:rsidR="00105E7D" w:rsidRPr="00105E7D" w:rsidRDefault="00105E7D" w:rsidP="00105E7D">
      <w:pPr>
        <w:spacing w:after="0" w:line="240" w:lineRule="auto"/>
        <w:ind w:left="900" w:hanging="360"/>
        <w:jc w:val="both"/>
        <w:rPr>
          <w:rFonts w:ascii="Palatino Linotype" w:hAnsi="Palatino Linotype"/>
          <w:b/>
          <w:sz w:val="24"/>
          <w:szCs w:val="24"/>
        </w:rPr>
      </w:pPr>
      <w:r w:rsidRPr="00105E7D">
        <w:rPr>
          <w:rFonts w:ascii="Palatino Linotype" w:hAnsi="Palatino Linotype"/>
          <w:b/>
          <w:sz w:val="24"/>
          <w:szCs w:val="24"/>
        </w:rPr>
        <w:t>1.3.5. Munkakörnyezeti hatások</w:t>
      </w:r>
      <w:r w:rsidRPr="00105E7D">
        <w:rPr>
          <w:rFonts w:ascii="Palatino Linotype" w:hAnsi="Palatino Linotype"/>
          <w:b/>
          <w:sz w:val="24"/>
          <w:szCs w:val="24"/>
        </w:rPr>
        <w:tab/>
      </w:r>
      <w:r w:rsidRPr="00105E7D">
        <w:rPr>
          <w:rFonts w:ascii="Palatino Linotype" w:hAnsi="Palatino Linotype"/>
          <w:b/>
          <w:sz w:val="24"/>
          <w:szCs w:val="24"/>
        </w:rPr>
        <w:tab/>
      </w:r>
      <w:r w:rsidRPr="00105E7D">
        <w:rPr>
          <w:rFonts w:ascii="Palatino Linotype" w:hAnsi="Palatino Linotype"/>
          <w:b/>
          <w:sz w:val="24"/>
          <w:szCs w:val="24"/>
        </w:rPr>
        <w:tab/>
      </w:r>
      <w:r w:rsidRPr="00105E7D">
        <w:rPr>
          <w:rFonts w:ascii="Palatino Linotype" w:hAnsi="Palatino Linotype"/>
          <w:b/>
          <w:sz w:val="24"/>
          <w:szCs w:val="24"/>
        </w:rPr>
        <w:tab/>
      </w:r>
      <w:r w:rsidRPr="00105E7D">
        <w:rPr>
          <w:rFonts w:ascii="Palatino Linotype" w:hAnsi="Palatino Linotype"/>
          <w:b/>
          <w:sz w:val="24"/>
          <w:szCs w:val="24"/>
        </w:rPr>
        <w:tab/>
      </w:r>
      <w:r w:rsidRPr="00105E7D">
        <w:rPr>
          <w:rFonts w:ascii="Palatino Linotype" w:hAnsi="Palatino Linotype"/>
          <w:b/>
          <w:i/>
          <w:sz w:val="24"/>
          <w:szCs w:val="24"/>
        </w:rPr>
        <w:tab/>
        <w:t>2 óra</w:t>
      </w:r>
    </w:p>
    <w:p w:rsidR="00105E7D" w:rsidRPr="00105E7D" w:rsidRDefault="00105E7D" w:rsidP="00105E7D">
      <w:pPr>
        <w:spacing w:after="0" w:line="240" w:lineRule="auto"/>
        <w:ind w:left="540"/>
        <w:jc w:val="both"/>
        <w:rPr>
          <w:rFonts w:ascii="Palatino Linotype" w:hAnsi="Palatino Linotype"/>
          <w:sz w:val="24"/>
          <w:szCs w:val="24"/>
        </w:rPr>
      </w:pPr>
      <w:r w:rsidRPr="00105E7D">
        <w:rPr>
          <w:rFonts w:ascii="Palatino Linotype" w:hAnsi="Palatino Linotype"/>
          <w:sz w:val="24"/>
          <w:szCs w:val="24"/>
        </w:rPr>
        <w:t>Veszélyforrások, veszélyek a munkahelyeken (pl. zaj, rezgés, veszélyes anyagok és keverékek, stressz)</w:t>
      </w:r>
    </w:p>
    <w:p w:rsidR="00105E7D" w:rsidRPr="00105E7D" w:rsidRDefault="00105E7D" w:rsidP="00105E7D">
      <w:pPr>
        <w:autoSpaceDE w:val="0"/>
        <w:autoSpaceDN w:val="0"/>
        <w:adjustRightInd w:val="0"/>
        <w:spacing w:after="0" w:line="240" w:lineRule="auto"/>
        <w:ind w:left="900"/>
        <w:jc w:val="both"/>
        <w:rPr>
          <w:rFonts w:ascii="Palatino Linotype" w:hAnsi="Palatino Linotype"/>
          <w:sz w:val="24"/>
          <w:szCs w:val="24"/>
        </w:rPr>
      </w:pPr>
      <w:r w:rsidRPr="00105E7D">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105E7D" w:rsidRPr="00105E7D" w:rsidRDefault="00105E7D" w:rsidP="00105E7D">
      <w:pPr>
        <w:autoSpaceDE w:val="0"/>
        <w:autoSpaceDN w:val="0"/>
        <w:adjustRightInd w:val="0"/>
        <w:spacing w:after="0" w:line="240" w:lineRule="auto"/>
        <w:ind w:left="900"/>
        <w:jc w:val="both"/>
        <w:rPr>
          <w:rFonts w:ascii="Palatino Linotype" w:hAnsi="Palatino Linotype"/>
          <w:sz w:val="24"/>
          <w:szCs w:val="24"/>
        </w:rPr>
      </w:pPr>
      <w:r w:rsidRPr="00105E7D">
        <w:rPr>
          <w:rFonts w:ascii="Palatino Linotype" w:hAnsi="Palatino Linotype"/>
          <w:sz w:val="24"/>
          <w:szCs w:val="24"/>
        </w:rPr>
        <w:t>A stressz, munkahelyi stressz fogalma és az ellene való védekezés jelentősége a munkahelyen.</w:t>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t>A kockázat fogalma, felmérése és kezelése</w:t>
      </w:r>
    </w:p>
    <w:p w:rsidR="00105E7D" w:rsidRPr="00105E7D" w:rsidRDefault="00105E7D" w:rsidP="00105E7D">
      <w:pPr>
        <w:spacing w:after="0" w:line="240" w:lineRule="auto"/>
        <w:ind w:left="900"/>
        <w:jc w:val="both"/>
        <w:rPr>
          <w:rFonts w:ascii="Palatino Linotype" w:hAnsi="Palatino Linotype"/>
          <w:sz w:val="24"/>
          <w:szCs w:val="24"/>
        </w:rPr>
      </w:pPr>
      <w:r w:rsidRPr="00105E7D">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105E7D" w:rsidRPr="00105E7D" w:rsidRDefault="00105E7D" w:rsidP="00105E7D">
      <w:pPr>
        <w:spacing w:after="0" w:line="240" w:lineRule="auto"/>
        <w:ind w:left="900"/>
        <w:jc w:val="both"/>
        <w:rPr>
          <w:rFonts w:ascii="Palatino Linotype" w:hAnsi="Palatino Linotype"/>
          <w:sz w:val="24"/>
          <w:szCs w:val="24"/>
        </w:rPr>
      </w:pPr>
    </w:p>
    <w:p w:rsidR="00105E7D" w:rsidRPr="00105E7D" w:rsidRDefault="00105E7D" w:rsidP="00105E7D">
      <w:pPr>
        <w:spacing w:after="0" w:line="240" w:lineRule="auto"/>
        <w:ind w:left="900" w:hanging="360"/>
        <w:jc w:val="both"/>
        <w:rPr>
          <w:rFonts w:ascii="Palatino Linotype" w:hAnsi="Palatino Linotype"/>
          <w:b/>
          <w:sz w:val="24"/>
          <w:szCs w:val="24"/>
        </w:rPr>
      </w:pPr>
      <w:r w:rsidRPr="00105E7D">
        <w:rPr>
          <w:rFonts w:ascii="Palatino Linotype" w:hAnsi="Palatino Linotype"/>
          <w:b/>
          <w:sz w:val="24"/>
          <w:szCs w:val="24"/>
        </w:rPr>
        <w:t>1.3.6. Munkavédelmi jogi ismeretek</w:t>
      </w:r>
      <w:r w:rsidRPr="00105E7D">
        <w:rPr>
          <w:rFonts w:ascii="Palatino Linotype" w:hAnsi="Palatino Linotype"/>
          <w:b/>
          <w:sz w:val="24"/>
          <w:szCs w:val="24"/>
        </w:rPr>
        <w:tab/>
      </w:r>
      <w:r w:rsidRPr="00105E7D">
        <w:rPr>
          <w:rFonts w:ascii="Palatino Linotype" w:hAnsi="Palatino Linotype"/>
          <w:b/>
          <w:sz w:val="24"/>
          <w:szCs w:val="24"/>
        </w:rPr>
        <w:tab/>
      </w:r>
      <w:r w:rsidRPr="00105E7D">
        <w:rPr>
          <w:rFonts w:ascii="Palatino Linotype" w:hAnsi="Palatino Linotype"/>
          <w:b/>
          <w:sz w:val="24"/>
          <w:szCs w:val="24"/>
        </w:rPr>
        <w:tab/>
      </w:r>
      <w:r w:rsidRPr="00105E7D">
        <w:rPr>
          <w:rFonts w:ascii="Palatino Linotype" w:hAnsi="Palatino Linotype"/>
          <w:b/>
          <w:sz w:val="24"/>
          <w:szCs w:val="24"/>
        </w:rPr>
        <w:tab/>
      </w:r>
      <w:r w:rsidRPr="00105E7D">
        <w:rPr>
          <w:rFonts w:ascii="Palatino Linotype" w:hAnsi="Palatino Linotype"/>
          <w:b/>
          <w:i/>
          <w:sz w:val="24"/>
          <w:szCs w:val="24"/>
        </w:rPr>
        <w:tab/>
        <w:t>4 óra</w:t>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t>A munkavédelem szabályrendszere, jogok és kötelezettségek</w:t>
      </w:r>
    </w:p>
    <w:p w:rsidR="00105E7D" w:rsidRPr="00105E7D" w:rsidRDefault="00105E7D" w:rsidP="00105E7D">
      <w:pPr>
        <w:spacing w:after="0" w:line="240" w:lineRule="auto"/>
        <w:ind w:left="900" w:hanging="360"/>
        <w:jc w:val="both"/>
        <w:rPr>
          <w:rFonts w:ascii="Palatino Linotype" w:hAnsi="Palatino Linotype"/>
          <w:bCs/>
          <w:sz w:val="24"/>
          <w:szCs w:val="24"/>
        </w:rPr>
      </w:pPr>
      <w:r w:rsidRPr="00105E7D">
        <w:rPr>
          <w:rFonts w:ascii="Palatino Linotype" w:hAnsi="Palatino Linotype"/>
          <w:sz w:val="24"/>
          <w:szCs w:val="24"/>
        </w:rPr>
        <w:tab/>
        <w:t>Az Alaptörvényben biztosított</w:t>
      </w:r>
      <w:r w:rsidRPr="00105E7D">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t>Munkavédelmi feladatok a munkahelyeken</w:t>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t>Munkavédelmi szakemberek feladatai a munkahelyeken</w:t>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tab/>
        <w:t>Munkabiztonsági és munkaegészségügyi szaktevékenység keretében ellátandó feladatok. Foglalkozás-egészségügyi feladatok.</w:t>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t>Balesetek és foglalkozási megbetegedések.</w:t>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tab/>
        <w:t>Balesetek és munkabalesetek valamint a foglalkozási megbetegedések fogalma. Feladatok munkabaleset esetén. A kivizsgálás</w:t>
      </w:r>
      <w:r w:rsidR="00CC1559">
        <w:rPr>
          <w:rFonts w:ascii="Palatino Linotype" w:hAnsi="Palatino Linotype"/>
          <w:sz w:val="24"/>
          <w:szCs w:val="24"/>
        </w:rPr>
        <w:t>,</w:t>
      </w:r>
      <w:r w:rsidRPr="00105E7D">
        <w:rPr>
          <w:rFonts w:ascii="Palatino Linotype" w:hAnsi="Palatino Linotype"/>
          <w:sz w:val="24"/>
          <w:szCs w:val="24"/>
        </w:rPr>
        <w:t xml:space="preserve"> mint a megelőzés eszköze.</w:t>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t>Munkavédelmi érdekképviselet a munkahelyen</w:t>
      </w:r>
    </w:p>
    <w:p w:rsidR="00105E7D" w:rsidRPr="00105E7D" w:rsidRDefault="00105E7D" w:rsidP="00105E7D">
      <w:pPr>
        <w:spacing w:after="0" w:line="240" w:lineRule="auto"/>
        <w:ind w:left="900" w:hanging="360"/>
        <w:jc w:val="both"/>
        <w:rPr>
          <w:rFonts w:ascii="Palatino Linotype" w:hAnsi="Palatino Linotype"/>
          <w:sz w:val="24"/>
          <w:szCs w:val="24"/>
        </w:rPr>
      </w:pPr>
      <w:r w:rsidRPr="00105E7D">
        <w:rPr>
          <w:rFonts w:ascii="Palatino Linotype" w:hAnsi="Palatino Linotype"/>
          <w:sz w:val="24"/>
          <w:szCs w:val="24"/>
        </w:rPr>
        <w:tab/>
        <w:t xml:space="preserve">A munkavállalók munkavédelmi érdekképviseletének jelentősége és lehetőségei. A választott képviselők szerepe, feladatai, jogai. </w:t>
      </w:r>
    </w:p>
    <w:p w:rsidR="00105E7D" w:rsidRPr="00105E7D" w:rsidRDefault="00105E7D" w:rsidP="00105E7D">
      <w:pPr>
        <w:spacing w:after="0" w:line="240" w:lineRule="auto"/>
        <w:ind w:left="705"/>
        <w:jc w:val="both"/>
        <w:rPr>
          <w:rFonts w:ascii="Palatino Linotype" w:hAnsi="Palatino Linotype"/>
          <w:sz w:val="24"/>
          <w:szCs w:val="24"/>
        </w:rPr>
      </w:pPr>
    </w:p>
    <w:p w:rsidR="00105E7D" w:rsidRPr="00105E7D" w:rsidRDefault="00105E7D" w:rsidP="00105E7D">
      <w:pPr>
        <w:widowControl w:val="0"/>
        <w:numPr>
          <w:ilvl w:val="1"/>
          <w:numId w:val="2"/>
        </w:numPr>
        <w:suppressAutoHyphens/>
        <w:spacing w:after="0" w:line="240" w:lineRule="auto"/>
        <w:jc w:val="both"/>
        <w:rPr>
          <w:rFonts w:ascii="Palatino Linotype" w:hAnsi="Palatino Linotype"/>
          <w:b/>
          <w:sz w:val="24"/>
          <w:szCs w:val="24"/>
        </w:rPr>
      </w:pPr>
      <w:r w:rsidRPr="00105E7D">
        <w:rPr>
          <w:rFonts w:ascii="Palatino Linotype" w:hAnsi="Palatino Linotype"/>
          <w:b/>
          <w:i/>
          <w:sz w:val="24"/>
          <w:szCs w:val="24"/>
        </w:rPr>
        <w:lastRenderedPageBreak/>
        <w:t xml:space="preserve">A képzés javasolt helyszíne </w:t>
      </w:r>
      <w:r w:rsidRPr="00105E7D">
        <w:rPr>
          <w:rFonts w:ascii="Palatino Linotype" w:hAnsi="Palatino Linotype"/>
          <w:b/>
          <w:i/>
          <w:kern w:val="1"/>
          <w:sz w:val="24"/>
          <w:szCs w:val="24"/>
          <w:lang w:eastAsia="hi-IN" w:bidi="hi-IN"/>
        </w:rPr>
        <w:t>(ajánlás)</w:t>
      </w:r>
    </w:p>
    <w:p w:rsidR="00105E7D" w:rsidRPr="00105E7D" w:rsidRDefault="00105E7D" w:rsidP="00105E7D">
      <w:pPr>
        <w:widowControl w:val="0"/>
        <w:suppressAutoHyphens/>
        <w:spacing w:after="0" w:line="240" w:lineRule="auto"/>
        <w:ind w:left="540"/>
        <w:jc w:val="both"/>
        <w:rPr>
          <w:rFonts w:ascii="Palatino Linotype" w:hAnsi="Palatino Linotype"/>
          <w:b/>
          <w:bCs/>
          <w:sz w:val="24"/>
          <w:szCs w:val="24"/>
        </w:rPr>
      </w:pPr>
      <w:r w:rsidRPr="00105E7D">
        <w:rPr>
          <w:rFonts w:ascii="Palatino Linotype" w:hAnsi="Palatino Linotype"/>
          <w:bCs/>
          <w:i/>
          <w:sz w:val="24"/>
          <w:szCs w:val="24"/>
        </w:rPr>
        <w:t>-</w:t>
      </w:r>
    </w:p>
    <w:p w:rsidR="00105E7D" w:rsidRPr="00105E7D" w:rsidRDefault="00105E7D" w:rsidP="00105E7D">
      <w:pPr>
        <w:spacing w:after="0" w:line="240" w:lineRule="auto"/>
        <w:jc w:val="both"/>
        <w:rPr>
          <w:rFonts w:ascii="Palatino Linotype" w:hAnsi="Palatino Linotype"/>
          <w:b/>
          <w:sz w:val="24"/>
          <w:szCs w:val="24"/>
        </w:rPr>
      </w:pPr>
    </w:p>
    <w:p w:rsidR="00105E7D" w:rsidRPr="00105E7D" w:rsidRDefault="00105E7D" w:rsidP="00105E7D">
      <w:pPr>
        <w:widowControl w:val="0"/>
        <w:numPr>
          <w:ilvl w:val="1"/>
          <w:numId w:val="2"/>
        </w:numPr>
        <w:suppressAutoHyphens/>
        <w:spacing w:after="0" w:line="240" w:lineRule="auto"/>
        <w:jc w:val="both"/>
        <w:rPr>
          <w:rFonts w:ascii="Palatino Linotype" w:hAnsi="Palatino Linotype"/>
          <w:b/>
          <w:bCs/>
          <w:sz w:val="24"/>
          <w:szCs w:val="24"/>
        </w:rPr>
      </w:pPr>
      <w:r w:rsidRPr="00105E7D">
        <w:rPr>
          <w:rFonts w:ascii="Palatino Linotype" w:hAnsi="Palatino Linotype"/>
          <w:b/>
          <w:bCs/>
          <w:i/>
          <w:sz w:val="24"/>
          <w:szCs w:val="24"/>
        </w:rPr>
        <w:t>A tantárgy elsajátítása során alkalmazható sajátos módszerek, tanulói tevékenységformák (ajánlás)</w:t>
      </w:r>
    </w:p>
    <w:p w:rsidR="00105E7D" w:rsidRPr="00105E7D" w:rsidRDefault="00105E7D" w:rsidP="00105E7D">
      <w:pPr>
        <w:widowControl w:val="0"/>
        <w:suppressAutoHyphens/>
        <w:spacing w:after="0" w:line="240" w:lineRule="auto"/>
        <w:ind w:left="826"/>
        <w:jc w:val="both"/>
        <w:rPr>
          <w:rFonts w:ascii="Palatino Linotype" w:hAnsi="Palatino Linotype"/>
          <w:bCs/>
          <w:sz w:val="24"/>
          <w:szCs w:val="24"/>
        </w:rPr>
      </w:pPr>
    </w:p>
    <w:p w:rsidR="00105E7D" w:rsidRPr="00105E7D" w:rsidRDefault="00105E7D" w:rsidP="00105E7D">
      <w:pPr>
        <w:widowControl w:val="0"/>
        <w:numPr>
          <w:ilvl w:val="2"/>
          <w:numId w:val="2"/>
        </w:numPr>
        <w:suppressAutoHyphens/>
        <w:spacing w:after="0" w:line="240" w:lineRule="auto"/>
        <w:jc w:val="both"/>
        <w:rPr>
          <w:rFonts w:ascii="Palatino Linotype" w:hAnsi="Palatino Linotype"/>
          <w:b/>
          <w:bCs/>
          <w:i/>
          <w:sz w:val="24"/>
          <w:szCs w:val="24"/>
        </w:rPr>
      </w:pPr>
      <w:r w:rsidRPr="00105E7D">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05E7D" w:rsidRPr="00105E7D" w:rsidTr="008A60E4">
        <w:trPr>
          <w:jc w:val="center"/>
        </w:trPr>
        <w:tc>
          <w:tcPr>
            <w:tcW w:w="994" w:type="dxa"/>
            <w:vMerge w:val="restart"/>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Sorszám</w:t>
            </w:r>
          </w:p>
        </w:tc>
        <w:tc>
          <w:tcPr>
            <w:tcW w:w="2800" w:type="dxa"/>
            <w:vMerge w:val="restart"/>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 xml:space="preserve">Alkalmazott oktatási </w:t>
            </w:r>
          </w:p>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módszer neve</w:t>
            </w:r>
          </w:p>
        </w:tc>
        <w:tc>
          <w:tcPr>
            <w:tcW w:w="2835" w:type="dxa"/>
            <w:gridSpan w:val="3"/>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A tanulói tevékenység szervezeti kerete</w:t>
            </w:r>
          </w:p>
        </w:tc>
        <w:tc>
          <w:tcPr>
            <w:tcW w:w="2659" w:type="dxa"/>
            <w:vMerge w:val="restart"/>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 xml:space="preserve">Alkalmazandó eszközök és felszerelések </w:t>
            </w:r>
          </w:p>
        </w:tc>
      </w:tr>
      <w:tr w:rsidR="00105E7D" w:rsidRPr="00105E7D" w:rsidTr="008A60E4">
        <w:trPr>
          <w:jc w:val="center"/>
        </w:trPr>
        <w:tc>
          <w:tcPr>
            <w:tcW w:w="994" w:type="dxa"/>
            <w:vMerge/>
            <w:vAlign w:val="center"/>
          </w:tcPr>
          <w:p w:rsidR="00105E7D" w:rsidRPr="00105E7D" w:rsidRDefault="00105E7D" w:rsidP="00105E7D">
            <w:pPr>
              <w:spacing w:after="0" w:line="240" w:lineRule="auto"/>
              <w:jc w:val="center"/>
              <w:rPr>
                <w:rFonts w:ascii="Palatino Linotype" w:hAnsi="Palatino Linotype"/>
                <w:b/>
                <w:sz w:val="20"/>
                <w:szCs w:val="20"/>
              </w:rPr>
            </w:pPr>
          </w:p>
        </w:tc>
        <w:tc>
          <w:tcPr>
            <w:tcW w:w="2800" w:type="dxa"/>
            <w:vMerge/>
            <w:vAlign w:val="center"/>
          </w:tcPr>
          <w:p w:rsidR="00105E7D" w:rsidRPr="00105E7D" w:rsidRDefault="00105E7D" w:rsidP="00105E7D">
            <w:pPr>
              <w:spacing w:after="0" w:line="240" w:lineRule="auto"/>
              <w:rPr>
                <w:rFonts w:ascii="Palatino Linotype" w:hAnsi="Palatino Linotype"/>
                <w:b/>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egyéni</w:t>
            </w:r>
          </w:p>
        </w:tc>
        <w:tc>
          <w:tcPr>
            <w:tcW w:w="945" w:type="dxa"/>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csoport</w:t>
            </w:r>
          </w:p>
        </w:tc>
        <w:tc>
          <w:tcPr>
            <w:tcW w:w="945" w:type="dxa"/>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osztály</w:t>
            </w:r>
          </w:p>
        </w:tc>
        <w:tc>
          <w:tcPr>
            <w:tcW w:w="2659" w:type="dxa"/>
            <w:vMerge/>
            <w:vAlign w:val="center"/>
          </w:tcPr>
          <w:p w:rsidR="00105E7D" w:rsidRPr="00105E7D" w:rsidRDefault="00105E7D" w:rsidP="00105E7D">
            <w:pPr>
              <w:spacing w:after="0" w:line="240" w:lineRule="auto"/>
              <w:jc w:val="center"/>
              <w:rPr>
                <w:rFonts w:ascii="Palatino Linotype" w:hAnsi="Palatino Linotype"/>
                <w:b/>
                <w:sz w:val="20"/>
                <w:szCs w:val="20"/>
              </w:rPr>
            </w:pPr>
          </w:p>
        </w:tc>
      </w:tr>
      <w:tr w:rsidR="00105E7D" w:rsidRPr="00105E7D" w:rsidTr="008A60E4">
        <w:trPr>
          <w:jc w:val="center"/>
        </w:trPr>
        <w:tc>
          <w:tcPr>
            <w:tcW w:w="994"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1.1</w:t>
            </w:r>
          </w:p>
        </w:tc>
        <w:tc>
          <w:tcPr>
            <w:tcW w:w="2800" w:type="dxa"/>
            <w:vAlign w:val="center"/>
          </w:tcPr>
          <w:p w:rsidR="00105E7D" w:rsidRPr="00105E7D" w:rsidRDefault="00105E7D" w:rsidP="00105E7D">
            <w:pPr>
              <w:spacing w:after="0" w:line="240" w:lineRule="auto"/>
              <w:rPr>
                <w:rFonts w:ascii="Palatino Linotype" w:hAnsi="Palatino Linotype"/>
                <w:sz w:val="20"/>
                <w:szCs w:val="20"/>
              </w:rPr>
            </w:pPr>
            <w:r w:rsidRPr="00105E7D">
              <w:rPr>
                <w:rFonts w:ascii="Palatino Linotype" w:hAnsi="Palatino Linotype"/>
                <w:sz w:val="20"/>
                <w:szCs w:val="20"/>
              </w:rPr>
              <w:t>magyarázat</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2659"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Szakkönyvek, munkavédelmi tárgyú jogszabályok</w:t>
            </w:r>
          </w:p>
        </w:tc>
      </w:tr>
      <w:tr w:rsidR="00105E7D" w:rsidRPr="00105E7D" w:rsidTr="008A60E4">
        <w:trPr>
          <w:jc w:val="center"/>
        </w:trPr>
        <w:tc>
          <w:tcPr>
            <w:tcW w:w="994"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1.2.</w:t>
            </w:r>
          </w:p>
        </w:tc>
        <w:tc>
          <w:tcPr>
            <w:tcW w:w="2800" w:type="dxa"/>
            <w:vAlign w:val="center"/>
          </w:tcPr>
          <w:p w:rsidR="00105E7D" w:rsidRPr="00105E7D" w:rsidRDefault="00105E7D" w:rsidP="00105E7D">
            <w:pPr>
              <w:spacing w:after="0" w:line="240" w:lineRule="auto"/>
              <w:rPr>
                <w:rFonts w:ascii="Palatino Linotype" w:hAnsi="Palatino Linotype"/>
                <w:sz w:val="20"/>
                <w:szCs w:val="20"/>
              </w:rPr>
            </w:pPr>
            <w:r w:rsidRPr="00105E7D">
              <w:rPr>
                <w:rFonts w:ascii="Palatino Linotype" w:hAnsi="Palatino Linotype"/>
                <w:sz w:val="20"/>
                <w:szCs w:val="20"/>
              </w:rPr>
              <w:t>megbeszélés</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2659"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Munkabaleset, foglalkozási megbetegedés elemzése</w:t>
            </w:r>
          </w:p>
        </w:tc>
      </w:tr>
      <w:tr w:rsidR="00105E7D" w:rsidRPr="00105E7D" w:rsidTr="008A60E4">
        <w:trPr>
          <w:jc w:val="center"/>
        </w:trPr>
        <w:tc>
          <w:tcPr>
            <w:tcW w:w="994"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1.3.</w:t>
            </w:r>
          </w:p>
        </w:tc>
        <w:tc>
          <w:tcPr>
            <w:tcW w:w="2800" w:type="dxa"/>
            <w:vAlign w:val="center"/>
          </w:tcPr>
          <w:p w:rsidR="00105E7D" w:rsidRPr="00105E7D" w:rsidRDefault="00105E7D" w:rsidP="00105E7D">
            <w:pPr>
              <w:spacing w:after="0" w:line="240" w:lineRule="auto"/>
              <w:rPr>
                <w:rFonts w:ascii="Palatino Linotype" w:hAnsi="Palatino Linotype"/>
                <w:sz w:val="20"/>
                <w:szCs w:val="20"/>
              </w:rPr>
            </w:pPr>
            <w:r w:rsidRPr="00105E7D">
              <w:rPr>
                <w:rFonts w:ascii="Palatino Linotype" w:hAnsi="Palatino Linotype"/>
                <w:sz w:val="20"/>
                <w:szCs w:val="20"/>
              </w:rPr>
              <w:t>szemléltetés</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2659"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Oktatófilmek (pl. NAPO)</w:t>
            </w:r>
          </w:p>
        </w:tc>
      </w:tr>
      <w:tr w:rsidR="00105E7D" w:rsidRPr="00105E7D" w:rsidTr="008A60E4">
        <w:trPr>
          <w:jc w:val="center"/>
        </w:trPr>
        <w:tc>
          <w:tcPr>
            <w:tcW w:w="994"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1.4.</w:t>
            </w:r>
          </w:p>
        </w:tc>
        <w:tc>
          <w:tcPr>
            <w:tcW w:w="2800" w:type="dxa"/>
            <w:vAlign w:val="center"/>
          </w:tcPr>
          <w:p w:rsidR="00105E7D" w:rsidRPr="00105E7D" w:rsidRDefault="00105E7D" w:rsidP="00105E7D">
            <w:pPr>
              <w:spacing w:after="0" w:line="240" w:lineRule="auto"/>
              <w:rPr>
                <w:rFonts w:ascii="Palatino Linotype" w:hAnsi="Palatino Linotype"/>
                <w:sz w:val="20"/>
                <w:szCs w:val="20"/>
              </w:rPr>
            </w:pPr>
            <w:r w:rsidRPr="00105E7D">
              <w:rPr>
                <w:rFonts w:ascii="Palatino Linotype" w:hAnsi="Palatino Linotype"/>
                <w:sz w:val="20"/>
                <w:szCs w:val="20"/>
              </w:rPr>
              <w:t>házi feladat</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2659"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994"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1.5.</w:t>
            </w:r>
          </w:p>
        </w:tc>
        <w:tc>
          <w:tcPr>
            <w:tcW w:w="2800" w:type="dxa"/>
            <w:vAlign w:val="center"/>
          </w:tcPr>
          <w:p w:rsidR="00105E7D" w:rsidRPr="00105E7D" w:rsidRDefault="00105E7D" w:rsidP="00105E7D">
            <w:pPr>
              <w:spacing w:after="0" w:line="240" w:lineRule="auto"/>
              <w:rPr>
                <w:rFonts w:ascii="Palatino Linotype" w:hAnsi="Palatino Linotype"/>
                <w:sz w:val="20"/>
                <w:szCs w:val="20"/>
              </w:rPr>
            </w:pPr>
            <w:r w:rsidRPr="00105E7D">
              <w:rPr>
                <w:rFonts w:ascii="Palatino Linotype" w:hAnsi="Palatino Linotype"/>
                <w:sz w:val="20"/>
                <w:szCs w:val="20"/>
              </w:rPr>
              <w:t>teszt</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2659" w:type="dxa"/>
            <w:vAlign w:val="center"/>
          </w:tcPr>
          <w:p w:rsidR="00105E7D" w:rsidRPr="00105E7D" w:rsidRDefault="00105E7D" w:rsidP="00105E7D">
            <w:pPr>
              <w:spacing w:after="0" w:line="240" w:lineRule="auto"/>
              <w:jc w:val="center"/>
              <w:rPr>
                <w:rFonts w:ascii="Palatino Linotype" w:hAnsi="Palatino Linotype"/>
                <w:sz w:val="20"/>
                <w:szCs w:val="20"/>
              </w:rPr>
            </w:pPr>
          </w:p>
        </w:tc>
      </w:tr>
    </w:tbl>
    <w:p w:rsidR="00105E7D" w:rsidRPr="00105E7D" w:rsidRDefault="00105E7D" w:rsidP="00105E7D">
      <w:pPr>
        <w:widowControl w:val="0"/>
        <w:suppressAutoHyphens/>
        <w:spacing w:after="0" w:line="240" w:lineRule="auto"/>
        <w:ind w:left="972"/>
        <w:rPr>
          <w:rFonts w:ascii="Palatino Linotype" w:hAnsi="Palatino Linotype"/>
          <w:b/>
          <w:bCs/>
          <w:sz w:val="24"/>
          <w:szCs w:val="24"/>
        </w:rPr>
      </w:pPr>
    </w:p>
    <w:p w:rsidR="00105E7D" w:rsidRPr="00105E7D" w:rsidRDefault="00105E7D" w:rsidP="00105E7D">
      <w:pPr>
        <w:widowControl w:val="0"/>
        <w:numPr>
          <w:ilvl w:val="2"/>
          <w:numId w:val="2"/>
        </w:numPr>
        <w:suppressAutoHyphens/>
        <w:spacing w:after="0" w:line="240" w:lineRule="auto"/>
        <w:jc w:val="both"/>
        <w:rPr>
          <w:rFonts w:ascii="Palatino Linotype" w:hAnsi="Palatino Linotype"/>
          <w:b/>
          <w:bCs/>
          <w:sz w:val="24"/>
          <w:szCs w:val="24"/>
        </w:rPr>
      </w:pPr>
      <w:r w:rsidRPr="00105E7D">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05E7D" w:rsidRPr="00105E7D" w:rsidTr="008A60E4">
        <w:trPr>
          <w:cantSplit/>
          <w:trHeight w:val="921"/>
          <w:jc w:val="center"/>
        </w:trPr>
        <w:tc>
          <w:tcPr>
            <w:tcW w:w="828" w:type="dxa"/>
            <w:vMerge w:val="restart"/>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Sor-szám</w:t>
            </w:r>
          </w:p>
        </w:tc>
        <w:tc>
          <w:tcPr>
            <w:tcW w:w="3621" w:type="dxa"/>
            <w:vMerge w:val="restart"/>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Tanulói tevékenységforma</w:t>
            </w:r>
          </w:p>
        </w:tc>
        <w:tc>
          <w:tcPr>
            <w:tcW w:w="2370" w:type="dxa"/>
            <w:gridSpan w:val="3"/>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Tanulói tevékenység szervezési kerete</w:t>
            </w:r>
          </w:p>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(differenciálási módok)</w:t>
            </w:r>
          </w:p>
        </w:tc>
        <w:tc>
          <w:tcPr>
            <w:tcW w:w="2190" w:type="dxa"/>
            <w:vMerge w:val="restart"/>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 xml:space="preserve">Alkalmazandó eszközök és felszerelések </w:t>
            </w:r>
          </w:p>
        </w:tc>
      </w:tr>
      <w:tr w:rsidR="00105E7D" w:rsidRPr="00105E7D" w:rsidTr="008A60E4">
        <w:trPr>
          <w:cantSplit/>
          <w:trHeight w:val="1076"/>
          <w:jc w:val="center"/>
        </w:trPr>
        <w:tc>
          <w:tcPr>
            <w:tcW w:w="828" w:type="dxa"/>
            <w:vMerge/>
            <w:vAlign w:val="center"/>
          </w:tcPr>
          <w:p w:rsidR="00105E7D" w:rsidRPr="00105E7D" w:rsidRDefault="00105E7D" w:rsidP="00105E7D">
            <w:pPr>
              <w:spacing w:after="0" w:line="240" w:lineRule="auto"/>
              <w:jc w:val="center"/>
              <w:rPr>
                <w:rFonts w:ascii="Palatino Linotype" w:hAnsi="Palatino Linotype"/>
                <w:b/>
                <w:sz w:val="20"/>
                <w:szCs w:val="20"/>
              </w:rPr>
            </w:pPr>
          </w:p>
        </w:tc>
        <w:tc>
          <w:tcPr>
            <w:tcW w:w="3621" w:type="dxa"/>
            <w:vMerge/>
            <w:vAlign w:val="center"/>
          </w:tcPr>
          <w:p w:rsidR="00105E7D" w:rsidRPr="00105E7D" w:rsidRDefault="00105E7D" w:rsidP="00105E7D">
            <w:pPr>
              <w:spacing w:after="0" w:line="240" w:lineRule="auto"/>
              <w:rPr>
                <w:rFonts w:ascii="Palatino Linotype" w:hAnsi="Palatino Linotype"/>
                <w:b/>
                <w:sz w:val="20"/>
                <w:szCs w:val="20"/>
              </w:rPr>
            </w:pPr>
          </w:p>
        </w:tc>
        <w:tc>
          <w:tcPr>
            <w:tcW w:w="809" w:type="dxa"/>
            <w:textDirection w:val="btLr"/>
            <w:vAlign w:val="center"/>
          </w:tcPr>
          <w:p w:rsidR="00105E7D" w:rsidRPr="00105E7D" w:rsidRDefault="00105E7D" w:rsidP="00105E7D">
            <w:pPr>
              <w:spacing w:after="0" w:line="240" w:lineRule="auto"/>
              <w:ind w:left="113" w:right="113"/>
              <w:jc w:val="center"/>
              <w:rPr>
                <w:rFonts w:ascii="Palatino Linotype" w:hAnsi="Palatino Linotype"/>
                <w:b/>
                <w:sz w:val="20"/>
                <w:szCs w:val="20"/>
              </w:rPr>
            </w:pPr>
            <w:r w:rsidRPr="00105E7D">
              <w:rPr>
                <w:rFonts w:ascii="Palatino Linotype" w:hAnsi="Palatino Linotype"/>
                <w:b/>
                <w:sz w:val="20"/>
                <w:szCs w:val="20"/>
              </w:rPr>
              <w:t>Egyéni</w:t>
            </w:r>
          </w:p>
        </w:tc>
        <w:tc>
          <w:tcPr>
            <w:tcW w:w="798" w:type="dxa"/>
            <w:textDirection w:val="btLr"/>
            <w:vAlign w:val="center"/>
          </w:tcPr>
          <w:p w:rsidR="00105E7D" w:rsidRPr="00105E7D" w:rsidRDefault="00105E7D" w:rsidP="00105E7D">
            <w:pPr>
              <w:spacing w:after="0" w:line="240" w:lineRule="auto"/>
              <w:ind w:left="113" w:right="113"/>
              <w:jc w:val="center"/>
              <w:rPr>
                <w:rFonts w:ascii="Palatino Linotype" w:hAnsi="Palatino Linotype"/>
                <w:b/>
                <w:sz w:val="20"/>
                <w:szCs w:val="20"/>
              </w:rPr>
            </w:pPr>
            <w:r w:rsidRPr="00105E7D">
              <w:rPr>
                <w:rFonts w:ascii="Palatino Linotype" w:hAnsi="Palatino Linotype"/>
                <w:b/>
                <w:sz w:val="20"/>
                <w:szCs w:val="20"/>
              </w:rPr>
              <w:t>Csoport-</w:t>
            </w:r>
          </w:p>
          <w:p w:rsidR="00105E7D" w:rsidRPr="00105E7D" w:rsidRDefault="00105E7D" w:rsidP="00105E7D">
            <w:pPr>
              <w:spacing w:after="0" w:line="240" w:lineRule="auto"/>
              <w:ind w:left="113" w:right="113"/>
              <w:jc w:val="center"/>
              <w:rPr>
                <w:rFonts w:ascii="Palatino Linotype" w:hAnsi="Palatino Linotype"/>
                <w:b/>
                <w:sz w:val="20"/>
                <w:szCs w:val="20"/>
              </w:rPr>
            </w:pPr>
            <w:r w:rsidRPr="00105E7D">
              <w:rPr>
                <w:rFonts w:ascii="Palatino Linotype" w:hAnsi="Palatino Linotype"/>
                <w:b/>
                <w:sz w:val="20"/>
                <w:szCs w:val="20"/>
              </w:rPr>
              <w:t>bontás</w:t>
            </w:r>
          </w:p>
        </w:tc>
        <w:tc>
          <w:tcPr>
            <w:tcW w:w="763" w:type="dxa"/>
            <w:textDirection w:val="btLr"/>
            <w:vAlign w:val="center"/>
          </w:tcPr>
          <w:p w:rsidR="00105E7D" w:rsidRPr="00105E7D" w:rsidRDefault="00105E7D" w:rsidP="00105E7D">
            <w:pPr>
              <w:spacing w:after="0" w:line="240" w:lineRule="auto"/>
              <w:ind w:left="113" w:right="113"/>
              <w:jc w:val="center"/>
              <w:rPr>
                <w:rFonts w:ascii="Palatino Linotype" w:hAnsi="Palatino Linotype"/>
                <w:b/>
                <w:sz w:val="20"/>
                <w:szCs w:val="20"/>
              </w:rPr>
            </w:pPr>
            <w:r w:rsidRPr="00105E7D">
              <w:rPr>
                <w:rFonts w:ascii="Palatino Linotype" w:hAnsi="Palatino Linotype"/>
                <w:b/>
                <w:sz w:val="20"/>
                <w:szCs w:val="20"/>
              </w:rPr>
              <w:t>Osztály-</w:t>
            </w:r>
          </w:p>
          <w:p w:rsidR="00105E7D" w:rsidRPr="00105E7D" w:rsidRDefault="00105E7D" w:rsidP="00105E7D">
            <w:pPr>
              <w:spacing w:after="0" w:line="240" w:lineRule="auto"/>
              <w:ind w:left="113" w:right="113"/>
              <w:jc w:val="center"/>
              <w:rPr>
                <w:rFonts w:ascii="Palatino Linotype" w:hAnsi="Palatino Linotype"/>
                <w:b/>
                <w:sz w:val="20"/>
                <w:szCs w:val="20"/>
              </w:rPr>
            </w:pPr>
            <w:r w:rsidRPr="00105E7D">
              <w:rPr>
                <w:rFonts w:ascii="Palatino Linotype" w:hAnsi="Palatino Linotype"/>
                <w:b/>
                <w:sz w:val="20"/>
                <w:szCs w:val="20"/>
              </w:rPr>
              <w:t>keret</w:t>
            </w:r>
          </w:p>
        </w:tc>
        <w:tc>
          <w:tcPr>
            <w:tcW w:w="2190" w:type="dxa"/>
            <w:vMerge/>
            <w:vAlign w:val="center"/>
          </w:tcPr>
          <w:p w:rsidR="00105E7D" w:rsidRPr="00105E7D" w:rsidRDefault="00105E7D" w:rsidP="00105E7D">
            <w:pPr>
              <w:spacing w:after="0" w:line="240" w:lineRule="auto"/>
              <w:jc w:val="center"/>
              <w:rPr>
                <w:rFonts w:ascii="Palatino Linotype" w:hAnsi="Palatino Linotype"/>
                <w:b/>
                <w:sz w:val="20"/>
                <w:szCs w:val="20"/>
              </w:rPr>
            </w:pPr>
          </w:p>
        </w:tc>
      </w:tr>
      <w:tr w:rsidR="00105E7D" w:rsidRPr="00105E7D" w:rsidTr="008A60E4">
        <w:trPr>
          <w:jc w:val="center"/>
        </w:trPr>
        <w:tc>
          <w:tcPr>
            <w:tcW w:w="828" w:type="dxa"/>
            <w:shd w:val="clear" w:color="auto" w:fill="D9D9D9"/>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1.</w:t>
            </w:r>
          </w:p>
        </w:tc>
        <w:tc>
          <w:tcPr>
            <w:tcW w:w="3621" w:type="dxa"/>
            <w:shd w:val="clear" w:color="auto" w:fill="D9D9D9"/>
            <w:vAlign w:val="center"/>
          </w:tcPr>
          <w:p w:rsidR="00105E7D" w:rsidRPr="00105E7D" w:rsidRDefault="00105E7D" w:rsidP="00105E7D">
            <w:pPr>
              <w:spacing w:after="0" w:line="240" w:lineRule="auto"/>
              <w:rPr>
                <w:rFonts w:ascii="Palatino Linotype" w:hAnsi="Palatino Linotype"/>
                <w:b/>
                <w:sz w:val="20"/>
                <w:szCs w:val="20"/>
              </w:rPr>
            </w:pPr>
            <w:r w:rsidRPr="00105E7D">
              <w:rPr>
                <w:rFonts w:ascii="Palatino Linotype" w:hAnsi="Palatino Linotype" w:cs="Arial"/>
                <w:b/>
                <w:sz w:val="20"/>
                <w:szCs w:val="20"/>
              </w:rPr>
              <w:t>Információ feldolgozó tevékenységek</w:t>
            </w:r>
          </w:p>
        </w:tc>
        <w:tc>
          <w:tcPr>
            <w:tcW w:w="809" w:type="dxa"/>
            <w:shd w:val="clear" w:color="auto" w:fill="D9D9D9"/>
            <w:vAlign w:val="center"/>
          </w:tcPr>
          <w:p w:rsidR="00105E7D" w:rsidRPr="00105E7D" w:rsidRDefault="00105E7D" w:rsidP="00105E7D">
            <w:pPr>
              <w:spacing w:after="0" w:line="240" w:lineRule="auto"/>
              <w:jc w:val="center"/>
              <w:rPr>
                <w:rFonts w:ascii="Palatino Linotype" w:hAnsi="Palatino Linotype"/>
                <w:sz w:val="20"/>
                <w:szCs w:val="20"/>
              </w:rPr>
            </w:pPr>
          </w:p>
        </w:tc>
        <w:tc>
          <w:tcPr>
            <w:tcW w:w="798" w:type="dxa"/>
            <w:shd w:val="clear" w:color="auto" w:fill="D9D9D9"/>
            <w:vAlign w:val="center"/>
          </w:tcPr>
          <w:p w:rsidR="00105E7D" w:rsidRPr="00105E7D" w:rsidRDefault="00105E7D" w:rsidP="00105E7D">
            <w:pPr>
              <w:spacing w:after="0" w:line="240" w:lineRule="auto"/>
              <w:jc w:val="center"/>
              <w:rPr>
                <w:rFonts w:ascii="Palatino Linotype" w:hAnsi="Palatino Linotype"/>
                <w:sz w:val="20"/>
                <w:szCs w:val="20"/>
              </w:rPr>
            </w:pPr>
          </w:p>
        </w:tc>
        <w:tc>
          <w:tcPr>
            <w:tcW w:w="763" w:type="dxa"/>
            <w:shd w:val="clear" w:color="auto" w:fill="D9D9D9"/>
            <w:vAlign w:val="center"/>
          </w:tcPr>
          <w:p w:rsidR="00105E7D" w:rsidRPr="00105E7D" w:rsidRDefault="00105E7D" w:rsidP="00105E7D">
            <w:pPr>
              <w:spacing w:after="0" w:line="240" w:lineRule="auto"/>
              <w:jc w:val="center"/>
              <w:rPr>
                <w:rFonts w:ascii="Palatino Linotype" w:hAnsi="Palatino Linotype"/>
                <w:sz w:val="20"/>
                <w:szCs w:val="20"/>
              </w:rPr>
            </w:pPr>
          </w:p>
        </w:tc>
        <w:tc>
          <w:tcPr>
            <w:tcW w:w="2190" w:type="dxa"/>
            <w:shd w:val="clear" w:color="auto" w:fill="D9D9D9"/>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828"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1.1.</w:t>
            </w:r>
          </w:p>
        </w:tc>
        <w:tc>
          <w:tcPr>
            <w:tcW w:w="3621" w:type="dxa"/>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Hallott szöveg feldolgozása jegyzeteléssel</w:t>
            </w:r>
          </w:p>
        </w:tc>
        <w:tc>
          <w:tcPr>
            <w:tcW w:w="809"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798"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763"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2190"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828" w:type="dxa"/>
            <w:shd w:val="clear" w:color="auto" w:fill="D9D9D9"/>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2.</w:t>
            </w:r>
          </w:p>
        </w:tc>
        <w:tc>
          <w:tcPr>
            <w:tcW w:w="3621" w:type="dxa"/>
            <w:shd w:val="clear" w:color="auto" w:fill="D9D9D9"/>
            <w:vAlign w:val="center"/>
          </w:tcPr>
          <w:p w:rsidR="00105E7D" w:rsidRPr="00105E7D" w:rsidRDefault="00105E7D" w:rsidP="00105E7D">
            <w:pPr>
              <w:spacing w:after="0" w:line="240" w:lineRule="auto"/>
              <w:rPr>
                <w:rFonts w:ascii="Palatino Linotype" w:hAnsi="Palatino Linotype" w:cs="Arial"/>
                <w:b/>
                <w:sz w:val="20"/>
                <w:szCs w:val="20"/>
              </w:rPr>
            </w:pPr>
            <w:r w:rsidRPr="00105E7D">
              <w:rPr>
                <w:rFonts w:ascii="Palatino Linotype" w:hAnsi="Palatino Linotype" w:cs="Arial"/>
                <w:b/>
                <w:sz w:val="20"/>
                <w:szCs w:val="20"/>
              </w:rPr>
              <w:t>Ismeretalkalmazási gyakorló tevékenységek, feladatok</w:t>
            </w:r>
          </w:p>
        </w:tc>
        <w:tc>
          <w:tcPr>
            <w:tcW w:w="809" w:type="dxa"/>
            <w:shd w:val="clear" w:color="auto" w:fill="D9D9D9"/>
            <w:vAlign w:val="center"/>
          </w:tcPr>
          <w:p w:rsidR="00105E7D" w:rsidRPr="00105E7D" w:rsidRDefault="00105E7D" w:rsidP="00105E7D">
            <w:pPr>
              <w:spacing w:after="0" w:line="240" w:lineRule="auto"/>
              <w:jc w:val="center"/>
              <w:rPr>
                <w:rFonts w:ascii="Palatino Linotype" w:hAnsi="Palatino Linotype"/>
                <w:sz w:val="20"/>
                <w:szCs w:val="20"/>
              </w:rPr>
            </w:pPr>
          </w:p>
        </w:tc>
        <w:tc>
          <w:tcPr>
            <w:tcW w:w="798" w:type="dxa"/>
            <w:shd w:val="clear" w:color="auto" w:fill="D9D9D9"/>
            <w:vAlign w:val="center"/>
          </w:tcPr>
          <w:p w:rsidR="00105E7D" w:rsidRPr="00105E7D" w:rsidRDefault="00105E7D" w:rsidP="00105E7D">
            <w:pPr>
              <w:spacing w:after="0" w:line="240" w:lineRule="auto"/>
              <w:jc w:val="center"/>
              <w:rPr>
                <w:rFonts w:ascii="Palatino Linotype" w:hAnsi="Palatino Linotype"/>
                <w:sz w:val="20"/>
                <w:szCs w:val="20"/>
              </w:rPr>
            </w:pPr>
          </w:p>
        </w:tc>
        <w:tc>
          <w:tcPr>
            <w:tcW w:w="763" w:type="dxa"/>
            <w:shd w:val="clear" w:color="auto" w:fill="D9D9D9"/>
            <w:vAlign w:val="center"/>
          </w:tcPr>
          <w:p w:rsidR="00105E7D" w:rsidRPr="00105E7D" w:rsidRDefault="00105E7D" w:rsidP="00105E7D">
            <w:pPr>
              <w:spacing w:after="0" w:line="240" w:lineRule="auto"/>
              <w:jc w:val="center"/>
              <w:rPr>
                <w:rFonts w:ascii="Palatino Linotype" w:hAnsi="Palatino Linotype"/>
                <w:sz w:val="20"/>
                <w:szCs w:val="20"/>
              </w:rPr>
            </w:pPr>
          </w:p>
        </w:tc>
        <w:tc>
          <w:tcPr>
            <w:tcW w:w="2190" w:type="dxa"/>
            <w:shd w:val="clear" w:color="auto" w:fill="D9D9D9"/>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828"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2.1.</w:t>
            </w:r>
          </w:p>
        </w:tc>
        <w:tc>
          <w:tcPr>
            <w:tcW w:w="3621" w:type="dxa"/>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 xml:space="preserve">Szöveges előadás egyéni felkészüléssel </w:t>
            </w:r>
          </w:p>
        </w:tc>
        <w:tc>
          <w:tcPr>
            <w:tcW w:w="809"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798"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763"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2190"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A tanult (vagy egy választott) szakma szabályainak veszélyei, ártalmai</w:t>
            </w:r>
          </w:p>
        </w:tc>
      </w:tr>
    </w:tbl>
    <w:p w:rsidR="00105E7D" w:rsidRPr="00105E7D" w:rsidRDefault="00105E7D" w:rsidP="00105E7D">
      <w:pPr>
        <w:spacing w:after="0" w:line="240" w:lineRule="auto"/>
        <w:ind w:left="540"/>
        <w:jc w:val="both"/>
        <w:rPr>
          <w:rFonts w:ascii="Palatino Linotype" w:hAnsi="Palatino Linotype"/>
          <w:iCs/>
          <w:sz w:val="24"/>
          <w:szCs w:val="24"/>
        </w:rPr>
      </w:pPr>
    </w:p>
    <w:p w:rsidR="00105E7D" w:rsidRPr="00105E7D" w:rsidRDefault="00105E7D" w:rsidP="00105E7D">
      <w:pPr>
        <w:widowControl w:val="0"/>
        <w:numPr>
          <w:ilvl w:val="1"/>
          <w:numId w:val="2"/>
        </w:numPr>
        <w:suppressAutoHyphens/>
        <w:spacing w:after="0" w:line="240" w:lineRule="auto"/>
        <w:rPr>
          <w:rFonts w:ascii="Palatino Linotype" w:hAnsi="Palatino Linotype"/>
          <w:b/>
          <w:bCs/>
          <w:sz w:val="24"/>
          <w:szCs w:val="24"/>
        </w:rPr>
      </w:pPr>
      <w:r w:rsidRPr="00105E7D">
        <w:rPr>
          <w:rFonts w:ascii="Palatino Linotype" w:hAnsi="Palatino Linotype"/>
          <w:b/>
          <w:bCs/>
          <w:sz w:val="24"/>
          <w:szCs w:val="24"/>
        </w:rPr>
        <w:t xml:space="preserve">A </w:t>
      </w:r>
      <w:r w:rsidRPr="00105E7D">
        <w:rPr>
          <w:rFonts w:ascii="Palatino Linotype" w:hAnsi="Palatino Linotype"/>
          <w:b/>
          <w:sz w:val="24"/>
          <w:szCs w:val="24"/>
        </w:rPr>
        <w:t>tantárgy</w:t>
      </w:r>
      <w:r w:rsidRPr="00105E7D">
        <w:rPr>
          <w:rFonts w:ascii="Palatino Linotype" w:hAnsi="Palatino Linotype"/>
          <w:b/>
          <w:bCs/>
          <w:sz w:val="24"/>
          <w:szCs w:val="24"/>
        </w:rPr>
        <w:t xml:space="preserve"> értékelésének módja</w:t>
      </w:r>
    </w:p>
    <w:p w:rsidR="00105E7D" w:rsidRPr="00105E7D" w:rsidRDefault="00105E7D" w:rsidP="00105E7D">
      <w:pPr>
        <w:widowControl w:val="0"/>
        <w:suppressAutoHyphens/>
        <w:spacing w:after="0" w:line="240" w:lineRule="auto"/>
        <w:ind w:left="540"/>
        <w:jc w:val="both"/>
        <w:rPr>
          <w:rFonts w:ascii="Palatino Linotype" w:hAnsi="Palatino Linotype"/>
          <w:bCs/>
          <w:sz w:val="24"/>
          <w:szCs w:val="24"/>
        </w:rPr>
      </w:pPr>
      <w:r w:rsidRPr="00105E7D">
        <w:rPr>
          <w:rFonts w:ascii="Palatino Linotype" w:hAnsi="Palatino Linotype"/>
          <w:bCs/>
          <w:sz w:val="24"/>
          <w:szCs w:val="24"/>
        </w:rPr>
        <w:t>A nemzeti köznevelésről szóló 2011. évi CXC. törvény 54. § (2) a) pontja szerinti értékeléssel.</w:t>
      </w:r>
    </w:p>
    <w:p w:rsidR="00105E7D" w:rsidRPr="00105E7D" w:rsidRDefault="00105E7D" w:rsidP="00105E7D">
      <w:pPr>
        <w:widowControl w:val="0"/>
        <w:suppressAutoHyphens/>
        <w:spacing w:after="0" w:line="240" w:lineRule="auto"/>
        <w:ind w:left="792"/>
        <w:jc w:val="both"/>
        <w:rPr>
          <w:rFonts w:ascii="Palatino Linotype" w:hAnsi="Palatino Linotype"/>
          <w:bCs/>
        </w:rPr>
      </w:pPr>
    </w:p>
    <w:p w:rsidR="00105E7D" w:rsidRPr="00105E7D" w:rsidRDefault="00105E7D" w:rsidP="00105E7D">
      <w:pPr>
        <w:widowControl w:val="0"/>
        <w:suppressAutoHyphens/>
        <w:spacing w:after="0" w:line="240" w:lineRule="auto"/>
        <w:ind w:left="792"/>
        <w:jc w:val="both"/>
        <w:rPr>
          <w:rFonts w:ascii="Palatino Linotype" w:hAnsi="Palatino Linotype"/>
          <w:bCs/>
        </w:rPr>
      </w:pPr>
    </w:p>
    <w:p w:rsidR="00105E7D" w:rsidRPr="00105E7D" w:rsidRDefault="00105E7D" w:rsidP="00105E7D">
      <w:pPr>
        <w:spacing w:after="0" w:line="240" w:lineRule="auto"/>
        <w:jc w:val="both"/>
        <w:rPr>
          <w:rFonts w:ascii="Palatino Linotype" w:hAnsi="Palatino Linotype"/>
          <w:b/>
          <w:bCs/>
          <w:sz w:val="40"/>
          <w:szCs w:val="40"/>
          <w:lang w:eastAsia="hu-HU"/>
        </w:rPr>
      </w:pPr>
      <w:r w:rsidRPr="00105E7D">
        <w:rPr>
          <w:rFonts w:ascii="Palatino Linotype" w:hAnsi="Palatino Linotype"/>
          <w:bCs/>
        </w:rPr>
        <w:br w:type="page"/>
      </w:r>
    </w:p>
    <w:p w:rsidR="00105E7D" w:rsidRPr="00105E7D" w:rsidRDefault="00105E7D" w:rsidP="00105E7D">
      <w:pPr>
        <w:widowControl w:val="0"/>
        <w:suppressAutoHyphens/>
        <w:spacing w:after="0" w:line="240" w:lineRule="auto"/>
        <w:jc w:val="center"/>
        <w:rPr>
          <w:rFonts w:ascii="Palatino Linotype" w:hAnsi="Palatino Linotype"/>
          <w:b/>
          <w:bCs/>
          <w:sz w:val="40"/>
          <w:szCs w:val="40"/>
          <w:lang w:eastAsia="hu-HU"/>
        </w:rPr>
      </w:pPr>
    </w:p>
    <w:p w:rsidR="00105E7D" w:rsidRPr="00105E7D" w:rsidRDefault="00105E7D" w:rsidP="00105E7D">
      <w:pPr>
        <w:widowControl w:val="0"/>
        <w:suppressAutoHyphens/>
        <w:spacing w:after="0" w:line="240" w:lineRule="auto"/>
        <w:jc w:val="center"/>
        <w:rPr>
          <w:rFonts w:ascii="Palatino Linotype" w:hAnsi="Palatino Linotype"/>
          <w:b/>
          <w:bCs/>
          <w:sz w:val="40"/>
          <w:szCs w:val="40"/>
          <w:lang w:eastAsia="hu-HU"/>
        </w:rPr>
      </w:pPr>
    </w:p>
    <w:p w:rsidR="00105E7D" w:rsidRPr="00105E7D" w:rsidRDefault="00105E7D" w:rsidP="00105E7D">
      <w:pPr>
        <w:widowControl w:val="0"/>
        <w:suppressAutoHyphens/>
        <w:spacing w:after="0" w:line="240" w:lineRule="auto"/>
        <w:jc w:val="center"/>
        <w:rPr>
          <w:rFonts w:ascii="Palatino Linotype" w:hAnsi="Palatino Linotype"/>
          <w:b/>
          <w:bCs/>
          <w:sz w:val="40"/>
          <w:szCs w:val="40"/>
          <w:lang w:eastAsia="hu-HU"/>
        </w:rPr>
      </w:pPr>
    </w:p>
    <w:p w:rsidR="00105E7D" w:rsidRPr="00105E7D" w:rsidRDefault="00105E7D" w:rsidP="00105E7D">
      <w:pPr>
        <w:widowControl w:val="0"/>
        <w:suppressAutoHyphens/>
        <w:spacing w:after="0" w:line="240" w:lineRule="auto"/>
        <w:jc w:val="center"/>
        <w:rPr>
          <w:rFonts w:ascii="Palatino Linotype" w:hAnsi="Palatino Linotype"/>
          <w:b/>
          <w:bCs/>
          <w:sz w:val="40"/>
          <w:szCs w:val="40"/>
          <w:lang w:eastAsia="hu-HU"/>
        </w:rPr>
      </w:pPr>
    </w:p>
    <w:p w:rsidR="00105E7D" w:rsidRPr="00105E7D" w:rsidRDefault="00105E7D" w:rsidP="00105E7D">
      <w:pPr>
        <w:widowControl w:val="0"/>
        <w:suppressAutoHyphens/>
        <w:spacing w:after="0" w:line="240" w:lineRule="auto"/>
        <w:jc w:val="center"/>
        <w:rPr>
          <w:rFonts w:ascii="Palatino Linotype" w:hAnsi="Palatino Linotype"/>
          <w:b/>
          <w:sz w:val="44"/>
          <w:szCs w:val="44"/>
          <w:lang w:eastAsia="hu-HU"/>
        </w:rPr>
      </w:pPr>
      <w:r w:rsidRPr="00105E7D">
        <w:rPr>
          <w:rFonts w:ascii="Palatino Linotype" w:hAnsi="Palatino Linotype"/>
          <w:b/>
          <w:sz w:val="44"/>
          <w:szCs w:val="44"/>
          <w:lang w:eastAsia="hu-HU"/>
        </w:rPr>
        <w:t xml:space="preserve">A </w:t>
      </w:r>
    </w:p>
    <w:p w:rsidR="00105E7D" w:rsidRPr="00105E7D" w:rsidRDefault="00105E7D" w:rsidP="00105E7D">
      <w:pPr>
        <w:widowControl w:val="0"/>
        <w:suppressAutoHyphens/>
        <w:spacing w:after="0" w:line="240" w:lineRule="auto"/>
        <w:jc w:val="center"/>
        <w:rPr>
          <w:rFonts w:ascii="Palatino Linotype" w:hAnsi="Palatino Linotype"/>
          <w:b/>
          <w:sz w:val="44"/>
          <w:szCs w:val="44"/>
          <w:lang w:eastAsia="hu-HU"/>
        </w:rPr>
      </w:pPr>
      <w:r w:rsidRPr="00105E7D">
        <w:rPr>
          <w:rFonts w:ascii="Palatino Linotype" w:hAnsi="Palatino Linotype"/>
          <w:b/>
          <w:sz w:val="44"/>
          <w:szCs w:val="44"/>
          <w:lang w:eastAsia="hu-HU"/>
        </w:rPr>
        <w:t>11499-12 azonosító számú</w:t>
      </w:r>
    </w:p>
    <w:p w:rsidR="00105E7D" w:rsidRPr="00105E7D" w:rsidRDefault="00105E7D" w:rsidP="00105E7D">
      <w:pPr>
        <w:widowControl w:val="0"/>
        <w:suppressAutoHyphens/>
        <w:spacing w:after="0" w:line="240" w:lineRule="auto"/>
        <w:jc w:val="center"/>
        <w:rPr>
          <w:rFonts w:ascii="Palatino Linotype" w:hAnsi="Palatino Linotype"/>
          <w:sz w:val="44"/>
          <w:szCs w:val="44"/>
          <w:lang w:eastAsia="hu-HU"/>
        </w:rPr>
      </w:pPr>
    </w:p>
    <w:p w:rsidR="00105E7D" w:rsidRPr="00105E7D" w:rsidRDefault="00105E7D" w:rsidP="00105E7D">
      <w:pPr>
        <w:widowControl w:val="0"/>
        <w:suppressAutoHyphens/>
        <w:spacing w:after="0" w:line="240" w:lineRule="auto"/>
        <w:jc w:val="center"/>
        <w:rPr>
          <w:rFonts w:ascii="Palatino Linotype" w:hAnsi="Palatino Linotype"/>
          <w:b/>
          <w:sz w:val="44"/>
          <w:szCs w:val="44"/>
          <w:lang w:eastAsia="hu-HU"/>
        </w:rPr>
      </w:pPr>
      <w:r w:rsidRPr="00105E7D">
        <w:rPr>
          <w:rFonts w:ascii="Palatino Linotype" w:hAnsi="Palatino Linotype"/>
          <w:b/>
          <w:sz w:val="44"/>
          <w:szCs w:val="44"/>
          <w:lang w:eastAsia="hu-HU"/>
        </w:rPr>
        <w:t>Foglalkoztatás II.</w:t>
      </w:r>
    </w:p>
    <w:p w:rsidR="00105E7D" w:rsidRPr="00105E7D" w:rsidRDefault="00105E7D" w:rsidP="00105E7D">
      <w:pPr>
        <w:widowControl w:val="0"/>
        <w:suppressAutoHyphens/>
        <w:spacing w:after="0" w:line="240" w:lineRule="auto"/>
        <w:jc w:val="center"/>
        <w:rPr>
          <w:rFonts w:ascii="Palatino Linotype" w:hAnsi="Palatino Linotype"/>
          <w:b/>
          <w:sz w:val="44"/>
          <w:szCs w:val="44"/>
          <w:lang w:eastAsia="hu-HU"/>
        </w:rPr>
      </w:pPr>
      <w:r w:rsidRPr="00105E7D">
        <w:rPr>
          <w:rFonts w:ascii="Palatino Linotype" w:hAnsi="Palatino Linotype"/>
          <w:b/>
          <w:sz w:val="44"/>
          <w:szCs w:val="44"/>
          <w:lang w:eastAsia="hu-HU"/>
        </w:rPr>
        <w:t>megnevezésű</w:t>
      </w:r>
    </w:p>
    <w:p w:rsidR="00105E7D" w:rsidRPr="00105E7D" w:rsidRDefault="00105E7D" w:rsidP="00105E7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105E7D" w:rsidRPr="00105E7D" w:rsidRDefault="00105E7D" w:rsidP="00105E7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105E7D" w:rsidRPr="00105E7D" w:rsidRDefault="00105E7D" w:rsidP="00105E7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105E7D">
        <w:rPr>
          <w:rFonts w:ascii="Palatino Linotype" w:eastAsia="Lucida Sans Unicode" w:hAnsi="Palatino Linotype"/>
          <w:b/>
          <w:kern w:val="1"/>
          <w:sz w:val="44"/>
          <w:szCs w:val="44"/>
          <w:lang w:eastAsia="hi-IN" w:bidi="hi-IN"/>
        </w:rPr>
        <w:t>szakmai követelménymodul</w:t>
      </w:r>
    </w:p>
    <w:p w:rsidR="00105E7D" w:rsidRPr="00105E7D" w:rsidRDefault="00105E7D" w:rsidP="00105E7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105E7D" w:rsidRPr="00105E7D" w:rsidRDefault="00105E7D" w:rsidP="00105E7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105E7D">
        <w:rPr>
          <w:rFonts w:ascii="Palatino Linotype" w:eastAsia="Lucida Sans Unicode" w:hAnsi="Palatino Linotype"/>
          <w:b/>
          <w:kern w:val="1"/>
          <w:sz w:val="44"/>
          <w:szCs w:val="44"/>
          <w:lang w:eastAsia="hi-IN" w:bidi="hi-IN"/>
        </w:rPr>
        <w:t>tantárgyai, témakörei</w:t>
      </w:r>
    </w:p>
    <w:p w:rsidR="00105E7D" w:rsidRPr="00105E7D" w:rsidRDefault="00105E7D" w:rsidP="00105E7D">
      <w:pPr>
        <w:widowControl w:val="0"/>
        <w:suppressAutoHyphens/>
        <w:spacing w:after="0" w:line="240" w:lineRule="auto"/>
        <w:jc w:val="both"/>
        <w:rPr>
          <w:rFonts w:ascii="Palatino Linotype" w:hAnsi="Palatino Linotype"/>
          <w:b/>
          <w:kern w:val="1"/>
          <w:sz w:val="24"/>
          <w:szCs w:val="24"/>
          <w:lang w:eastAsia="hi-IN" w:bidi="hi-IN"/>
        </w:rPr>
      </w:pPr>
      <w:r w:rsidRPr="00105E7D">
        <w:rPr>
          <w:rFonts w:ascii="Palatino Linotype" w:eastAsia="Lucida Sans Unicode" w:hAnsi="Palatino Linotype"/>
          <w:b/>
          <w:kern w:val="1"/>
          <w:sz w:val="44"/>
          <w:szCs w:val="44"/>
          <w:lang w:eastAsia="hi-IN" w:bidi="hi-IN"/>
        </w:rPr>
        <w:br w:type="page"/>
      </w:r>
      <w:r w:rsidRPr="00105E7D">
        <w:rPr>
          <w:rFonts w:ascii="Palatino Linotype" w:hAnsi="Palatino Linotype" w:cs="Mangal"/>
          <w:b/>
          <w:kern w:val="1"/>
          <w:sz w:val="24"/>
          <w:szCs w:val="24"/>
          <w:lang w:eastAsia="hi-IN" w:bidi="hi-IN"/>
        </w:rPr>
        <w:lastRenderedPageBreak/>
        <w:t xml:space="preserve">A 11499-12 </w:t>
      </w:r>
      <w:r w:rsidRPr="00105E7D">
        <w:rPr>
          <w:rFonts w:ascii="Palatino Linotype" w:hAnsi="Palatino Linotype"/>
          <w:b/>
          <w:sz w:val="24"/>
          <w:szCs w:val="24"/>
          <w:lang w:eastAsia="hu-HU"/>
        </w:rPr>
        <w:t>azonosító számú, Foglalkoztatás II. megnevezésű szakmai követelmény</w:t>
      </w:r>
      <w:r w:rsidRPr="00105E7D">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105E7D" w:rsidRPr="00105E7D" w:rsidTr="008A60E4">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Foglalkoztatás II.</w:t>
            </w:r>
          </w:p>
        </w:tc>
      </w:tr>
      <w:tr w:rsidR="00105E7D" w:rsidRPr="00105E7D" w:rsidTr="008A60E4">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105E7D" w:rsidRPr="00105E7D" w:rsidRDefault="00105E7D" w:rsidP="00105E7D">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shd w:val="clear" w:color="auto" w:fill="auto"/>
            <w:textDirection w:val="btLr"/>
            <w:vAlign w:val="center"/>
          </w:tcPr>
          <w:p w:rsidR="00105E7D" w:rsidRPr="00105E7D" w:rsidRDefault="00105E7D" w:rsidP="00105E7D">
            <w:pPr>
              <w:spacing w:after="0" w:line="240" w:lineRule="auto"/>
              <w:ind w:left="57"/>
              <w:rPr>
                <w:rFonts w:ascii="Palatino Linotype" w:hAnsi="Palatino Linotype" w:cs="Arial"/>
                <w:sz w:val="20"/>
                <w:szCs w:val="20"/>
                <w:lang w:eastAsia="hu-HU"/>
              </w:rPr>
            </w:pPr>
            <w:r w:rsidRPr="00105E7D">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shd w:val="clear" w:color="auto" w:fill="auto"/>
            <w:textDirection w:val="btLr"/>
            <w:vAlign w:val="center"/>
          </w:tcPr>
          <w:p w:rsidR="00105E7D" w:rsidRPr="00105E7D" w:rsidRDefault="00105E7D" w:rsidP="00105E7D">
            <w:pPr>
              <w:spacing w:after="0" w:line="240" w:lineRule="auto"/>
              <w:ind w:left="57"/>
              <w:rPr>
                <w:rFonts w:ascii="Palatino Linotype" w:hAnsi="Palatino Linotype" w:cs="Arial"/>
                <w:sz w:val="20"/>
                <w:szCs w:val="20"/>
                <w:lang w:eastAsia="hu-HU"/>
              </w:rPr>
            </w:pPr>
            <w:r w:rsidRPr="00105E7D">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shd w:val="clear" w:color="auto" w:fill="auto"/>
            <w:textDirection w:val="btLr"/>
            <w:vAlign w:val="center"/>
          </w:tcPr>
          <w:p w:rsidR="00105E7D" w:rsidRPr="00105E7D" w:rsidRDefault="00105E7D" w:rsidP="00105E7D">
            <w:pPr>
              <w:spacing w:after="0" w:line="240" w:lineRule="auto"/>
              <w:ind w:left="57"/>
              <w:rPr>
                <w:rFonts w:ascii="Palatino Linotype" w:hAnsi="Palatino Linotype" w:cs="Arial"/>
                <w:sz w:val="20"/>
                <w:szCs w:val="20"/>
                <w:lang w:eastAsia="hu-HU"/>
              </w:rPr>
            </w:pPr>
            <w:r w:rsidRPr="00105E7D">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shd w:val="clear" w:color="auto" w:fill="auto"/>
            <w:textDirection w:val="btLr"/>
            <w:vAlign w:val="center"/>
          </w:tcPr>
          <w:p w:rsidR="00105E7D" w:rsidRPr="00105E7D" w:rsidRDefault="00105E7D" w:rsidP="00105E7D">
            <w:pPr>
              <w:spacing w:after="0" w:line="240" w:lineRule="auto"/>
              <w:ind w:left="57"/>
              <w:rPr>
                <w:rFonts w:ascii="Palatino Linotype" w:hAnsi="Palatino Linotype" w:cs="Arial"/>
                <w:sz w:val="20"/>
                <w:szCs w:val="20"/>
                <w:lang w:eastAsia="hu-HU"/>
              </w:rPr>
            </w:pPr>
            <w:r w:rsidRPr="00105E7D">
              <w:rPr>
                <w:rFonts w:ascii="Palatino Linotype" w:hAnsi="Palatino Linotype" w:cs="Arial"/>
                <w:sz w:val="20"/>
                <w:szCs w:val="20"/>
                <w:lang w:eastAsia="hu-HU"/>
              </w:rPr>
              <w:t>Munkanélküliség</w:t>
            </w:r>
          </w:p>
        </w:tc>
      </w:tr>
      <w:tr w:rsidR="00105E7D" w:rsidRPr="00105E7D" w:rsidTr="008A60E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FELADATOK</w:t>
            </w:r>
          </w:p>
        </w:tc>
      </w:tr>
      <w:tr w:rsidR="00105E7D" w:rsidRPr="00105E7D" w:rsidTr="008A60E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lang w:eastAsia="hu-HU"/>
              </w:rPr>
            </w:pPr>
            <w:r w:rsidRPr="00105E7D">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Times New Roman" w:hAnsi="Times New Roman"/>
                <w:sz w:val="20"/>
                <w:szCs w:val="20"/>
                <w:lang w:eastAsia="hu-HU"/>
              </w:rPr>
            </w:pPr>
            <w:r w:rsidRPr="00105E7D">
              <w:rPr>
                <w:rFonts w:ascii="Palatino Linotype" w:hAnsi="Palatino Linotype" w:cs="Arial"/>
                <w:sz w:val="20"/>
                <w:szCs w:val="20"/>
                <w:lang w:eastAsia="hu-HU"/>
              </w:rPr>
              <w:t> </w:t>
            </w:r>
            <w:r w:rsidRPr="00105E7D">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r>
      <w:tr w:rsidR="00105E7D" w:rsidRPr="00105E7D" w:rsidTr="008A60E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lang w:eastAsia="hu-HU"/>
              </w:rPr>
            </w:pPr>
            <w:r w:rsidRPr="00105E7D">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r>
      <w:tr w:rsidR="00105E7D" w:rsidRPr="00105E7D" w:rsidTr="008A60E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lang w:eastAsia="hu-HU"/>
              </w:rPr>
            </w:pPr>
            <w:r w:rsidRPr="00105E7D">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r>
      <w:tr w:rsidR="00105E7D" w:rsidRPr="00105E7D" w:rsidTr="008A60E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lang w:eastAsia="hu-HU"/>
              </w:rPr>
            </w:pPr>
            <w:r w:rsidRPr="00105E7D">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 </w:t>
            </w:r>
          </w:p>
        </w:tc>
      </w:tr>
      <w:tr w:rsidR="00105E7D" w:rsidRPr="00105E7D" w:rsidTr="008A60E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lang w:eastAsia="hu-HU"/>
              </w:rPr>
            </w:pPr>
            <w:r w:rsidRPr="00105E7D">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r>
      <w:tr w:rsidR="00105E7D" w:rsidRPr="00105E7D" w:rsidTr="008A60E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lang w:eastAsia="hu-HU"/>
              </w:rPr>
            </w:pPr>
            <w:r w:rsidRPr="00105E7D">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r>
      <w:tr w:rsidR="00105E7D" w:rsidRPr="00105E7D" w:rsidTr="008A60E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SZAKMAI ISMERETEK</w:t>
            </w:r>
          </w:p>
        </w:tc>
      </w:tr>
      <w:tr w:rsidR="00105E7D" w:rsidRPr="00105E7D" w:rsidTr="008A60E4">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05E7D" w:rsidRPr="00105E7D" w:rsidRDefault="00105E7D" w:rsidP="00105E7D">
            <w:pPr>
              <w:spacing w:after="0" w:line="240" w:lineRule="auto"/>
              <w:rPr>
                <w:rFonts w:ascii="Palatino Linotype" w:hAnsi="Palatino Linotype" w:cs="Arial"/>
                <w:sz w:val="20"/>
                <w:szCs w:val="20"/>
                <w:lang w:eastAsia="hu-HU"/>
              </w:rPr>
            </w:pPr>
            <w:r w:rsidRPr="00105E7D">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r>
      <w:tr w:rsidR="00105E7D" w:rsidRPr="00105E7D" w:rsidTr="008A60E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05E7D" w:rsidRPr="00105E7D" w:rsidRDefault="00105E7D" w:rsidP="00105E7D">
            <w:pPr>
              <w:spacing w:after="0" w:line="240" w:lineRule="auto"/>
              <w:rPr>
                <w:rFonts w:ascii="Palatino Linotype" w:hAnsi="Palatino Linotype" w:cs="Arial"/>
                <w:sz w:val="20"/>
                <w:szCs w:val="20"/>
                <w:lang w:eastAsia="hu-HU"/>
              </w:rPr>
            </w:pPr>
            <w:r w:rsidRPr="00105E7D">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r>
      <w:tr w:rsidR="00105E7D" w:rsidRPr="00105E7D" w:rsidTr="008A60E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05E7D" w:rsidRPr="00105E7D" w:rsidRDefault="00105E7D" w:rsidP="00105E7D">
            <w:pPr>
              <w:spacing w:after="0" w:line="240" w:lineRule="auto"/>
              <w:rPr>
                <w:rFonts w:ascii="Palatino Linotype" w:hAnsi="Palatino Linotype" w:cs="Arial"/>
                <w:sz w:val="20"/>
                <w:szCs w:val="20"/>
                <w:lang w:eastAsia="hu-HU"/>
              </w:rPr>
            </w:pPr>
            <w:r w:rsidRPr="00105E7D">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r>
      <w:tr w:rsidR="00105E7D" w:rsidRPr="00105E7D" w:rsidTr="008A60E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05E7D" w:rsidRPr="00105E7D" w:rsidRDefault="00105E7D" w:rsidP="00105E7D">
            <w:pPr>
              <w:spacing w:after="0" w:line="240" w:lineRule="auto"/>
              <w:rPr>
                <w:rFonts w:ascii="Palatino Linotype" w:hAnsi="Palatino Linotype" w:cs="Arial"/>
                <w:sz w:val="20"/>
                <w:szCs w:val="20"/>
                <w:lang w:eastAsia="hu-HU"/>
              </w:rPr>
            </w:pPr>
            <w:r w:rsidRPr="00105E7D">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r>
      <w:tr w:rsidR="00105E7D" w:rsidRPr="00105E7D" w:rsidTr="008A60E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05E7D" w:rsidRPr="00105E7D" w:rsidRDefault="00105E7D" w:rsidP="00105E7D">
            <w:pPr>
              <w:spacing w:after="0" w:line="240" w:lineRule="auto"/>
              <w:rPr>
                <w:rFonts w:ascii="Palatino Linotype" w:hAnsi="Palatino Linotype" w:cs="Arial"/>
                <w:sz w:val="20"/>
                <w:szCs w:val="20"/>
                <w:lang w:eastAsia="hu-HU"/>
              </w:rPr>
            </w:pPr>
            <w:r w:rsidRPr="00105E7D">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 </w:t>
            </w:r>
          </w:p>
        </w:tc>
      </w:tr>
      <w:tr w:rsidR="00105E7D" w:rsidRPr="00105E7D" w:rsidTr="008A60E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05E7D" w:rsidRPr="00105E7D" w:rsidRDefault="00105E7D" w:rsidP="00105E7D">
            <w:pPr>
              <w:spacing w:after="0" w:line="240" w:lineRule="auto"/>
              <w:rPr>
                <w:rFonts w:ascii="Palatino Linotype" w:hAnsi="Palatino Linotype" w:cs="Arial"/>
                <w:sz w:val="20"/>
                <w:szCs w:val="20"/>
                <w:lang w:eastAsia="hu-HU"/>
              </w:rPr>
            </w:pPr>
            <w:r w:rsidRPr="00105E7D">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r>
      <w:tr w:rsidR="00105E7D" w:rsidRPr="00105E7D" w:rsidTr="008A60E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05E7D" w:rsidRPr="00105E7D" w:rsidRDefault="00105E7D" w:rsidP="00105E7D">
            <w:pPr>
              <w:spacing w:after="0" w:line="240" w:lineRule="auto"/>
              <w:rPr>
                <w:rFonts w:ascii="Palatino Linotype" w:hAnsi="Palatino Linotype" w:cs="Arial"/>
                <w:sz w:val="20"/>
                <w:szCs w:val="20"/>
                <w:lang w:eastAsia="hu-HU"/>
              </w:rPr>
            </w:pPr>
            <w:r w:rsidRPr="00105E7D">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r>
      <w:tr w:rsidR="00105E7D" w:rsidRPr="00105E7D" w:rsidTr="008A60E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05E7D" w:rsidRPr="00105E7D" w:rsidRDefault="00105E7D" w:rsidP="00105E7D">
            <w:pPr>
              <w:spacing w:after="0" w:line="240" w:lineRule="auto"/>
              <w:rPr>
                <w:rFonts w:ascii="Palatino Linotype" w:hAnsi="Palatino Linotype" w:cs="Arial"/>
                <w:sz w:val="20"/>
                <w:szCs w:val="20"/>
                <w:lang w:eastAsia="hu-HU"/>
              </w:rPr>
            </w:pPr>
            <w:r w:rsidRPr="00105E7D">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r>
      <w:tr w:rsidR="00105E7D" w:rsidRPr="00105E7D" w:rsidTr="008A60E4">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05E7D" w:rsidRPr="00105E7D" w:rsidRDefault="00105E7D" w:rsidP="00105E7D">
            <w:pPr>
              <w:spacing w:after="0" w:line="240" w:lineRule="auto"/>
              <w:rPr>
                <w:rFonts w:ascii="Palatino Linotype" w:hAnsi="Palatino Linotype" w:cs="Arial"/>
                <w:sz w:val="20"/>
                <w:szCs w:val="20"/>
                <w:lang w:eastAsia="hu-HU"/>
              </w:rPr>
            </w:pPr>
            <w:r w:rsidRPr="00105E7D">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r>
      <w:tr w:rsidR="00105E7D" w:rsidRPr="00105E7D" w:rsidTr="008A60E4">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05E7D" w:rsidRPr="00105E7D" w:rsidRDefault="00105E7D" w:rsidP="00105E7D">
            <w:pPr>
              <w:spacing w:after="0" w:line="240" w:lineRule="auto"/>
              <w:rPr>
                <w:rFonts w:ascii="Palatino Linotype" w:hAnsi="Palatino Linotype" w:cs="Arial"/>
                <w:sz w:val="20"/>
                <w:szCs w:val="20"/>
                <w:lang w:eastAsia="hu-HU"/>
              </w:rPr>
            </w:pPr>
            <w:r w:rsidRPr="00105E7D">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Times New Roman" w:hAnsi="Times New Roman"/>
                <w:sz w:val="20"/>
                <w:szCs w:val="20"/>
                <w:lang w:eastAsia="hu-HU"/>
              </w:rPr>
              <w:t>x</w:t>
            </w:r>
            <w:r w:rsidRPr="00105E7D">
              <w:rPr>
                <w:rFonts w:ascii="Palatino Linotype" w:hAnsi="Palatino Linotype" w:cs="Arial"/>
                <w:sz w:val="20"/>
                <w:szCs w:val="20"/>
                <w:lang w:eastAsia="hu-HU"/>
              </w:rPr>
              <w:t> </w:t>
            </w:r>
          </w:p>
        </w:tc>
      </w:tr>
      <w:tr w:rsidR="00105E7D" w:rsidRPr="00105E7D" w:rsidTr="008A60E4">
        <w:trPr>
          <w:trHeight w:val="600"/>
          <w:jc w:val="center"/>
        </w:trPr>
        <w:tc>
          <w:tcPr>
            <w:tcW w:w="5040" w:type="dxa"/>
            <w:tcBorders>
              <w:top w:val="nil"/>
              <w:left w:val="single" w:sz="4" w:space="0" w:color="auto"/>
              <w:bottom w:val="single" w:sz="4" w:space="0" w:color="auto"/>
              <w:right w:val="single" w:sz="4" w:space="0" w:color="auto"/>
            </w:tcBorders>
            <w:shd w:val="clear" w:color="auto" w:fill="auto"/>
            <w:vAlign w:val="center"/>
          </w:tcPr>
          <w:p w:rsidR="00105E7D" w:rsidRPr="00105E7D" w:rsidRDefault="00105E7D" w:rsidP="00105E7D">
            <w:pPr>
              <w:spacing w:after="0" w:line="240" w:lineRule="auto"/>
              <w:rPr>
                <w:rFonts w:ascii="Palatino Linotype" w:hAnsi="Palatino Linotype" w:cs="Arial"/>
                <w:sz w:val="20"/>
                <w:szCs w:val="20"/>
                <w:lang w:eastAsia="hu-HU"/>
              </w:rPr>
            </w:pPr>
            <w:r w:rsidRPr="00105E7D">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 </w:t>
            </w:r>
          </w:p>
        </w:tc>
      </w:tr>
      <w:tr w:rsidR="00105E7D" w:rsidRPr="00105E7D" w:rsidTr="008A60E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SZAKMAI KÉSZSÉGEK</w:t>
            </w:r>
          </w:p>
        </w:tc>
      </w:tr>
      <w:tr w:rsidR="00105E7D" w:rsidRPr="00105E7D" w:rsidTr="008A60E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lang w:eastAsia="hu-HU"/>
              </w:rPr>
            </w:pPr>
            <w:r w:rsidRPr="00105E7D">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 </w:t>
            </w:r>
          </w:p>
        </w:tc>
      </w:tr>
      <w:tr w:rsidR="00105E7D" w:rsidRPr="00105E7D" w:rsidTr="008A60E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lang w:eastAsia="hu-HU"/>
              </w:rPr>
            </w:pPr>
            <w:r w:rsidRPr="00105E7D">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r>
      <w:tr w:rsidR="00105E7D" w:rsidRPr="00105E7D" w:rsidTr="008A60E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lang w:eastAsia="hu-HU"/>
              </w:rPr>
            </w:pPr>
            <w:r w:rsidRPr="00105E7D">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 </w:t>
            </w:r>
          </w:p>
        </w:tc>
      </w:tr>
      <w:tr w:rsidR="00105E7D" w:rsidRPr="00105E7D" w:rsidTr="008A60E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lang w:eastAsia="hu-HU"/>
              </w:rPr>
            </w:pPr>
            <w:r w:rsidRPr="00105E7D">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r>
      <w:tr w:rsidR="00105E7D" w:rsidRPr="00105E7D" w:rsidTr="008A60E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lang w:eastAsia="hu-HU"/>
              </w:rPr>
            </w:pPr>
            <w:r w:rsidRPr="00105E7D">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 </w:t>
            </w:r>
          </w:p>
        </w:tc>
      </w:tr>
      <w:tr w:rsidR="00105E7D" w:rsidRPr="00105E7D" w:rsidTr="008A60E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SZEMÉLYES KOMPETENCIÁK</w:t>
            </w:r>
          </w:p>
        </w:tc>
      </w:tr>
      <w:tr w:rsidR="00105E7D" w:rsidRPr="00105E7D" w:rsidTr="008A60E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lang w:eastAsia="hu-HU"/>
              </w:rPr>
            </w:pPr>
            <w:r w:rsidRPr="00105E7D">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 </w:t>
            </w:r>
          </w:p>
        </w:tc>
      </w:tr>
      <w:tr w:rsidR="00105E7D" w:rsidRPr="00105E7D" w:rsidTr="008A60E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lang w:eastAsia="hu-HU"/>
              </w:rPr>
            </w:pPr>
            <w:r w:rsidRPr="00105E7D">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 </w:t>
            </w:r>
          </w:p>
        </w:tc>
      </w:tr>
      <w:tr w:rsidR="00105E7D" w:rsidRPr="00105E7D" w:rsidTr="008A60E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TÁRSAS KOMPETENCIÁK</w:t>
            </w:r>
          </w:p>
        </w:tc>
      </w:tr>
      <w:tr w:rsidR="00105E7D" w:rsidRPr="00105E7D" w:rsidTr="008A60E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lang w:eastAsia="hu-HU"/>
              </w:rPr>
            </w:pPr>
            <w:r w:rsidRPr="00105E7D">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 </w:t>
            </w:r>
          </w:p>
        </w:tc>
      </w:tr>
      <w:tr w:rsidR="00105E7D" w:rsidRPr="00105E7D" w:rsidTr="008A60E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lang w:eastAsia="hu-HU"/>
              </w:rPr>
            </w:pPr>
            <w:r w:rsidRPr="00105E7D">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r>
      <w:tr w:rsidR="00105E7D" w:rsidRPr="00105E7D" w:rsidTr="008A60E4">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lastRenderedPageBreak/>
              <w:t>MÓDSZERKOMPETENCIÁK</w:t>
            </w:r>
          </w:p>
        </w:tc>
      </w:tr>
      <w:tr w:rsidR="00105E7D" w:rsidRPr="00105E7D" w:rsidTr="008A60E4">
        <w:trPr>
          <w:trHeight w:val="300"/>
          <w:jc w:val="center"/>
        </w:trPr>
        <w:tc>
          <w:tcPr>
            <w:tcW w:w="5040" w:type="dxa"/>
            <w:tcBorders>
              <w:top w:val="nil"/>
              <w:left w:val="single" w:sz="4" w:space="0" w:color="auto"/>
              <w:bottom w:val="single" w:sz="4" w:space="0" w:color="auto"/>
              <w:right w:val="single" w:sz="4" w:space="0" w:color="auto"/>
            </w:tcBorders>
            <w:shd w:val="clear" w:color="auto" w:fill="auto"/>
            <w:vAlign w:val="bottom"/>
          </w:tcPr>
          <w:p w:rsidR="00105E7D" w:rsidRPr="00105E7D" w:rsidRDefault="00105E7D" w:rsidP="00105E7D">
            <w:pPr>
              <w:spacing w:after="0" w:line="240" w:lineRule="auto"/>
              <w:rPr>
                <w:rFonts w:ascii="Palatino Linotype" w:hAnsi="Palatino Linotype" w:cs="Arial"/>
                <w:sz w:val="20"/>
                <w:szCs w:val="20"/>
                <w:lang w:eastAsia="hu-HU"/>
              </w:rPr>
            </w:pPr>
            <w:r w:rsidRPr="00105E7D">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 </w:t>
            </w:r>
          </w:p>
        </w:tc>
      </w:tr>
      <w:tr w:rsidR="00105E7D" w:rsidRPr="00105E7D" w:rsidTr="008A60E4">
        <w:trPr>
          <w:trHeight w:val="300"/>
          <w:jc w:val="center"/>
        </w:trPr>
        <w:tc>
          <w:tcPr>
            <w:tcW w:w="5040"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lang w:eastAsia="hu-HU"/>
              </w:rPr>
            </w:pPr>
            <w:r w:rsidRPr="00105E7D">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w:t>
            </w:r>
          </w:p>
        </w:tc>
      </w:tr>
    </w:tbl>
    <w:p w:rsidR="00105E7D" w:rsidRPr="00105E7D" w:rsidRDefault="00105E7D" w:rsidP="00105E7D">
      <w:pPr>
        <w:widowControl w:val="0"/>
        <w:suppressAutoHyphens/>
        <w:spacing w:after="0" w:line="240" w:lineRule="auto"/>
        <w:ind w:left="-15"/>
        <w:jc w:val="both"/>
        <w:rPr>
          <w:rFonts w:ascii="Palatino Linotype" w:hAnsi="Palatino Linotype"/>
          <w:sz w:val="24"/>
          <w:szCs w:val="24"/>
          <w:lang w:eastAsia="hu-HU"/>
        </w:rPr>
      </w:pPr>
    </w:p>
    <w:p w:rsidR="00105E7D" w:rsidRPr="00105E7D" w:rsidRDefault="00105E7D" w:rsidP="00105E7D">
      <w:pPr>
        <w:widowControl w:val="0"/>
        <w:suppressAutoHyphens/>
        <w:spacing w:after="0" w:line="240" w:lineRule="auto"/>
        <w:ind w:left="-15"/>
        <w:jc w:val="both"/>
        <w:rPr>
          <w:rFonts w:ascii="Palatino Linotype" w:hAnsi="Palatino Linotype"/>
          <w:b/>
          <w:sz w:val="24"/>
          <w:szCs w:val="24"/>
          <w:lang w:eastAsia="hu-HU"/>
        </w:rPr>
      </w:pPr>
      <w:r w:rsidRPr="00105E7D">
        <w:rPr>
          <w:rFonts w:ascii="Palatino Linotype" w:hAnsi="Palatino Linotype"/>
          <w:b/>
          <w:sz w:val="24"/>
          <w:szCs w:val="24"/>
          <w:lang w:eastAsia="hu-HU"/>
        </w:rPr>
        <w:t xml:space="preserve"> </w:t>
      </w:r>
    </w:p>
    <w:p w:rsidR="00105E7D" w:rsidRPr="00105E7D" w:rsidRDefault="00105E7D" w:rsidP="00105E7D">
      <w:pPr>
        <w:widowControl w:val="0"/>
        <w:suppressAutoHyphens/>
        <w:spacing w:after="0" w:line="240" w:lineRule="auto"/>
        <w:ind w:left="360"/>
        <w:rPr>
          <w:rFonts w:ascii="Palatino Linotype" w:hAnsi="Palatino Linotype"/>
          <w:b/>
          <w:bCs/>
          <w:iCs/>
          <w:sz w:val="24"/>
          <w:szCs w:val="24"/>
          <w:lang w:eastAsia="hu-HU"/>
        </w:rPr>
      </w:pPr>
      <w:r w:rsidRPr="00105E7D">
        <w:rPr>
          <w:rFonts w:ascii="Palatino Linotype" w:hAnsi="Palatino Linotype"/>
          <w:b/>
          <w:sz w:val="24"/>
          <w:szCs w:val="24"/>
          <w:lang w:eastAsia="hu-HU"/>
        </w:rPr>
        <w:br w:type="page"/>
      </w:r>
    </w:p>
    <w:p w:rsidR="00105E7D" w:rsidRPr="00105E7D" w:rsidRDefault="00105E7D" w:rsidP="00105E7D">
      <w:pPr>
        <w:widowControl w:val="0"/>
        <w:numPr>
          <w:ilvl w:val="0"/>
          <w:numId w:val="26"/>
        </w:numPr>
        <w:suppressAutoHyphens/>
        <w:spacing w:after="0" w:line="240" w:lineRule="auto"/>
        <w:rPr>
          <w:rFonts w:ascii="Palatino Linotype" w:hAnsi="Palatino Linotype"/>
          <w:b/>
          <w:bCs/>
          <w:iCs/>
          <w:sz w:val="24"/>
          <w:szCs w:val="24"/>
          <w:lang w:eastAsia="hu-HU"/>
        </w:rPr>
      </w:pPr>
      <w:r w:rsidRPr="00105E7D">
        <w:rPr>
          <w:rFonts w:ascii="Palatino Linotype" w:eastAsia="Lucida Sans Unicode" w:hAnsi="Palatino Linotype"/>
          <w:b/>
          <w:kern w:val="1"/>
          <w:sz w:val="24"/>
          <w:szCs w:val="24"/>
          <w:lang w:eastAsia="hi-IN" w:bidi="hi-IN"/>
        </w:rPr>
        <w:lastRenderedPageBreak/>
        <w:t>Foglalkoztatás II. tantárgy</w:t>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t>16 óra</w:t>
      </w:r>
    </w:p>
    <w:p w:rsidR="00105E7D" w:rsidRPr="00105E7D" w:rsidRDefault="00105E7D" w:rsidP="00105E7D">
      <w:pPr>
        <w:spacing w:after="0" w:line="240" w:lineRule="auto"/>
        <w:rPr>
          <w:rFonts w:ascii="Palatino Linotype" w:hAnsi="Palatino Linotype"/>
          <w:b/>
          <w:sz w:val="24"/>
          <w:szCs w:val="24"/>
          <w:lang w:eastAsia="hu-HU"/>
        </w:rPr>
      </w:pPr>
    </w:p>
    <w:p w:rsidR="00105E7D" w:rsidRPr="00105E7D" w:rsidRDefault="00105E7D" w:rsidP="00105E7D">
      <w:pPr>
        <w:widowControl w:val="0"/>
        <w:numPr>
          <w:ilvl w:val="1"/>
          <w:numId w:val="26"/>
        </w:numPr>
        <w:suppressAutoHyphens/>
        <w:spacing w:after="0" w:line="240" w:lineRule="auto"/>
        <w:rPr>
          <w:rFonts w:ascii="Palatino Linotype" w:hAnsi="Palatino Linotype"/>
          <w:b/>
          <w:sz w:val="24"/>
          <w:szCs w:val="24"/>
          <w:lang w:eastAsia="hu-HU"/>
        </w:rPr>
      </w:pPr>
      <w:r w:rsidRPr="00105E7D">
        <w:rPr>
          <w:rFonts w:ascii="Palatino Linotype" w:hAnsi="Palatino Linotype"/>
          <w:b/>
          <w:sz w:val="24"/>
          <w:szCs w:val="24"/>
          <w:lang w:eastAsia="hu-HU"/>
        </w:rPr>
        <w:t>A tantárgy tanításának célja</w:t>
      </w:r>
    </w:p>
    <w:p w:rsidR="00105E7D" w:rsidRPr="00105E7D" w:rsidRDefault="00105E7D" w:rsidP="00105E7D">
      <w:pPr>
        <w:spacing w:after="0" w:line="240" w:lineRule="auto"/>
        <w:rPr>
          <w:rFonts w:ascii="Palatino Linotype" w:hAnsi="Palatino Linotype"/>
          <w:b/>
          <w:sz w:val="24"/>
          <w:szCs w:val="24"/>
          <w:lang w:eastAsia="hu-HU"/>
        </w:rPr>
      </w:pPr>
    </w:p>
    <w:p w:rsidR="00105E7D" w:rsidRPr="00105E7D" w:rsidRDefault="00105E7D" w:rsidP="00105E7D">
      <w:pPr>
        <w:spacing w:after="0" w:line="240" w:lineRule="auto"/>
        <w:ind w:left="360"/>
        <w:jc w:val="both"/>
        <w:rPr>
          <w:sz w:val="24"/>
          <w:szCs w:val="24"/>
        </w:rPr>
      </w:pPr>
      <w:r w:rsidRPr="00105E7D">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105E7D" w:rsidRPr="00105E7D" w:rsidRDefault="00105E7D" w:rsidP="00105E7D">
      <w:pPr>
        <w:spacing w:after="0" w:line="240" w:lineRule="auto"/>
        <w:rPr>
          <w:rFonts w:ascii="Palatino Linotype" w:hAnsi="Palatino Linotype"/>
          <w:sz w:val="24"/>
          <w:szCs w:val="24"/>
          <w:lang w:eastAsia="hu-HU"/>
        </w:rPr>
      </w:pPr>
    </w:p>
    <w:p w:rsidR="00105E7D" w:rsidRPr="00105E7D" w:rsidRDefault="00105E7D" w:rsidP="00105E7D">
      <w:pPr>
        <w:widowControl w:val="0"/>
        <w:numPr>
          <w:ilvl w:val="1"/>
          <w:numId w:val="26"/>
        </w:numPr>
        <w:suppressAutoHyphens/>
        <w:spacing w:after="0" w:line="240" w:lineRule="auto"/>
        <w:rPr>
          <w:rFonts w:ascii="Palatino Linotype" w:hAnsi="Palatino Linotype"/>
          <w:b/>
          <w:sz w:val="24"/>
          <w:szCs w:val="24"/>
          <w:lang w:eastAsia="hu-HU"/>
        </w:rPr>
      </w:pPr>
      <w:r w:rsidRPr="00105E7D">
        <w:rPr>
          <w:rFonts w:ascii="Palatino Linotype" w:hAnsi="Palatino Linotype"/>
          <w:b/>
          <w:sz w:val="24"/>
          <w:szCs w:val="24"/>
          <w:lang w:eastAsia="hu-HU"/>
        </w:rPr>
        <w:t>Kapcsolódó közismereti, szakmai tartalmak</w:t>
      </w:r>
    </w:p>
    <w:p w:rsidR="00105E7D" w:rsidRPr="00105E7D" w:rsidRDefault="00105E7D" w:rsidP="00105E7D">
      <w:pPr>
        <w:spacing w:after="0" w:line="240" w:lineRule="auto"/>
        <w:ind w:left="83" w:firstLine="709"/>
        <w:rPr>
          <w:rFonts w:ascii="Palatino Linotype" w:hAnsi="Palatino Linotype"/>
          <w:bCs/>
          <w:iCs/>
          <w:sz w:val="24"/>
          <w:szCs w:val="24"/>
          <w:lang w:eastAsia="hu-HU"/>
        </w:rPr>
      </w:pPr>
      <w:r w:rsidRPr="00105E7D">
        <w:rPr>
          <w:rFonts w:ascii="Palatino Linotype" w:hAnsi="Palatino Linotype"/>
          <w:bCs/>
          <w:iCs/>
          <w:sz w:val="24"/>
          <w:szCs w:val="24"/>
          <w:lang w:eastAsia="hu-HU"/>
        </w:rPr>
        <w:t>-</w:t>
      </w:r>
    </w:p>
    <w:p w:rsidR="00105E7D" w:rsidRPr="00105E7D" w:rsidRDefault="00105E7D" w:rsidP="00105E7D">
      <w:pPr>
        <w:spacing w:after="0" w:line="240" w:lineRule="auto"/>
        <w:rPr>
          <w:rFonts w:ascii="Palatino Linotype" w:hAnsi="Palatino Linotype"/>
          <w:b/>
          <w:bCs/>
          <w:iCs/>
          <w:sz w:val="24"/>
          <w:szCs w:val="24"/>
          <w:lang w:eastAsia="hu-HU"/>
        </w:rPr>
      </w:pPr>
    </w:p>
    <w:p w:rsidR="00105E7D" w:rsidRPr="00105E7D" w:rsidRDefault="00105E7D" w:rsidP="00105E7D">
      <w:pPr>
        <w:widowControl w:val="0"/>
        <w:numPr>
          <w:ilvl w:val="1"/>
          <w:numId w:val="26"/>
        </w:numPr>
        <w:suppressAutoHyphens/>
        <w:spacing w:after="0" w:line="240" w:lineRule="auto"/>
        <w:rPr>
          <w:rFonts w:ascii="Palatino Linotype" w:hAnsi="Palatino Linotype"/>
          <w:b/>
          <w:bCs/>
          <w:iCs/>
          <w:sz w:val="24"/>
          <w:szCs w:val="24"/>
          <w:lang w:eastAsia="hu-HU"/>
        </w:rPr>
      </w:pPr>
      <w:r w:rsidRPr="00105E7D">
        <w:rPr>
          <w:rFonts w:ascii="Palatino Linotype" w:hAnsi="Palatino Linotype"/>
          <w:b/>
          <w:sz w:val="24"/>
          <w:szCs w:val="24"/>
          <w:lang w:eastAsia="hu-HU"/>
        </w:rPr>
        <w:t xml:space="preserve">Témakörök </w:t>
      </w:r>
    </w:p>
    <w:p w:rsidR="00105E7D" w:rsidRPr="00105E7D" w:rsidRDefault="00105E7D" w:rsidP="00105E7D">
      <w:pPr>
        <w:spacing w:after="0" w:line="240" w:lineRule="auto"/>
        <w:rPr>
          <w:rFonts w:ascii="Palatino Linotype" w:hAnsi="Palatino Linotype"/>
          <w:b/>
          <w:bCs/>
          <w:iCs/>
          <w:sz w:val="24"/>
          <w:szCs w:val="24"/>
          <w:lang w:eastAsia="hu-HU"/>
        </w:rPr>
      </w:pPr>
    </w:p>
    <w:p w:rsidR="00105E7D" w:rsidRPr="00105E7D" w:rsidRDefault="00105E7D" w:rsidP="00105E7D">
      <w:pPr>
        <w:numPr>
          <w:ilvl w:val="2"/>
          <w:numId w:val="26"/>
        </w:numPr>
        <w:spacing w:after="0" w:line="240" w:lineRule="auto"/>
        <w:rPr>
          <w:rFonts w:ascii="Palatino Linotype" w:hAnsi="Palatino Linotype"/>
          <w:b/>
          <w:sz w:val="24"/>
          <w:szCs w:val="24"/>
          <w:lang w:eastAsia="hu-HU"/>
        </w:rPr>
      </w:pPr>
      <w:r w:rsidRPr="00105E7D">
        <w:rPr>
          <w:rFonts w:ascii="Palatino Linotype" w:hAnsi="Palatino Linotype"/>
          <w:b/>
          <w:sz w:val="24"/>
          <w:szCs w:val="24"/>
          <w:lang w:eastAsia="hu-HU"/>
        </w:rPr>
        <w:t>Munkajogi alapismeretek</w:t>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r>
      <w:r w:rsidRPr="00105E7D">
        <w:rPr>
          <w:rFonts w:ascii="Palatino Linotype" w:hAnsi="Palatino Linotype"/>
          <w:b/>
          <w:i/>
          <w:sz w:val="24"/>
          <w:szCs w:val="24"/>
          <w:lang w:eastAsia="hu-HU"/>
        </w:rPr>
        <w:t>4 óra</w:t>
      </w:r>
    </w:p>
    <w:p w:rsidR="00105E7D" w:rsidRPr="00105E7D" w:rsidRDefault="00105E7D" w:rsidP="00105E7D">
      <w:pPr>
        <w:spacing w:after="0" w:line="240" w:lineRule="auto"/>
        <w:ind w:left="708"/>
        <w:jc w:val="both"/>
        <w:rPr>
          <w:rFonts w:ascii="Palatino Linotype" w:eastAsia="Lucida Sans Unicode" w:hAnsi="Palatino Linotype"/>
          <w:kern w:val="1"/>
          <w:sz w:val="24"/>
          <w:szCs w:val="24"/>
          <w:lang w:eastAsia="hi-IN" w:bidi="hi-IN"/>
        </w:rPr>
      </w:pPr>
      <w:r w:rsidRPr="00105E7D">
        <w:rPr>
          <w:rFonts w:ascii="Palatino Linotype" w:eastAsia="Lucida Sans Unicod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105E7D">
        <w:rPr>
          <w:rFonts w:ascii="Times New Roman" w:eastAsia="Lucida Sans Unicode" w:hAnsi="Times New Roman"/>
          <w:kern w:val="1"/>
          <w:sz w:val="24"/>
          <w:szCs w:val="24"/>
          <w:lang w:eastAsia="hi-IN" w:bidi="hi-IN"/>
        </w:rPr>
        <w:t>)</w:t>
      </w:r>
      <w:r w:rsidRPr="00105E7D">
        <w:rPr>
          <w:rFonts w:ascii="Palatino Linotype" w:eastAsia="Lucida Sans Unicode" w:hAnsi="Palatino Linotype"/>
          <w:kern w:val="1"/>
          <w:sz w:val="24"/>
          <w:szCs w:val="24"/>
          <w:lang w:eastAsia="hi-IN" w:bidi="hi-IN"/>
        </w:rPr>
        <w:t>.</w:t>
      </w:r>
    </w:p>
    <w:p w:rsidR="00105E7D" w:rsidRPr="00105E7D" w:rsidRDefault="00105E7D" w:rsidP="00105E7D">
      <w:pPr>
        <w:spacing w:after="0" w:line="240" w:lineRule="auto"/>
        <w:ind w:left="720"/>
        <w:jc w:val="both"/>
        <w:rPr>
          <w:rFonts w:ascii="Palatino Linotype" w:eastAsia="Lucida Sans Unicode" w:hAnsi="Palatino Linotype"/>
          <w:kern w:val="1"/>
          <w:sz w:val="24"/>
          <w:szCs w:val="24"/>
          <w:lang w:eastAsia="hi-IN" w:bidi="hi-IN"/>
        </w:rPr>
      </w:pPr>
      <w:r w:rsidRPr="00105E7D">
        <w:rPr>
          <w:rFonts w:ascii="Palatino Linotype" w:eastAsia="Lucida Sans Unicod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105E7D" w:rsidRPr="00105E7D" w:rsidRDefault="00105E7D" w:rsidP="00105E7D">
      <w:pPr>
        <w:spacing w:after="0" w:line="240" w:lineRule="auto"/>
        <w:ind w:left="720"/>
        <w:jc w:val="both"/>
        <w:rPr>
          <w:rFonts w:ascii="Palatino Linotype" w:eastAsia="Lucida Sans Unicode" w:hAnsi="Palatino Linotype"/>
          <w:kern w:val="1"/>
          <w:sz w:val="24"/>
          <w:szCs w:val="24"/>
          <w:lang w:eastAsia="hi-IN" w:bidi="hi-IN"/>
        </w:rPr>
      </w:pPr>
      <w:r w:rsidRPr="00105E7D">
        <w:rPr>
          <w:rFonts w:ascii="Palatino Linotype" w:eastAsia="Lucida Sans Unicode" w:hAnsi="Palatino Linotype"/>
          <w:kern w:val="1"/>
          <w:sz w:val="24"/>
          <w:szCs w:val="24"/>
          <w:lang w:eastAsia="hi-IN" w:bidi="hi-IN"/>
        </w:rPr>
        <w:t>Foglalkoztatási formák: munkaviszony, megbízási jogviszony, vállalkozási jogviszony, közalkalmazotti jogviszony, közszolgálati jogviszony.</w:t>
      </w:r>
    </w:p>
    <w:p w:rsidR="00105E7D" w:rsidRPr="00105E7D" w:rsidRDefault="00105E7D" w:rsidP="00105E7D">
      <w:pPr>
        <w:spacing w:after="0" w:line="240" w:lineRule="auto"/>
        <w:ind w:left="720"/>
        <w:jc w:val="both"/>
        <w:rPr>
          <w:rFonts w:ascii="Palatino Linotype" w:eastAsia="Lucida Sans Unicode" w:hAnsi="Palatino Linotype"/>
          <w:kern w:val="1"/>
          <w:sz w:val="24"/>
          <w:szCs w:val="24"/>
          <w:lang w:eastAsia="hi-IN" w:bidi="hi-IN"/>
        </w:rPr>
      </w:pPr>
      <w:r w:rsidRPr="00105E7D">
        <w:rPr>
          <w:rFonts w:ascii="Palatino Linotype" w:eastAsia="Lucida Sans Unicod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105E7D" w:rsidRPr="00105E7D" w:rsidRDefault="00105E7D" w:rsidP="00105E7D">
      <w:pPr>
        <w:spacing w:after="0" w:line="240" w:lineRule="auto"/>
        <w:ind w:firstLine="540"/>
        <w:rPr>
          <w:rFonts w:ascii="Palatino Linotype" w:hAnsi="Palatino Linotype"/>
          <w:sz w:val="24"/>
          <w:szCs w:val="24"/>
          <w:lang w:eastAsia="hu-HU"/>
        </w:rPr>
      </w:pPr>
    </w:p>
    <w:p w:rsidR="00105E7D" w:rsidRPr="00105E7D" w:rsidRDefault="00105E7D" w:rsidP="00105E7D">
      <w:pPr>
        <w:numPr>
          <w:ilvl w:val="2"/>
          <w:numId w:val="26"/>
        </w:numPr>
        <w:spacing w:after="0" w:line="240" w:lineRule="auto"/>
        <w:rPr>
          <w:rFonts w:ascii="Palatino Linotype" w:hAnsi="Palatino Linotype"/>
          <w:b/>
          <w:i/>
          <w:sz w:val="24"/>
          <w:szCs w:val="24"/>
          <w:lang w:eastAsia="hu-HU"/>
        </w:rPr>
      </w:pPr>
      <w:r w:rsidRPr="00105E7D">
        <w:rPr>
          <w:rFonts w:ascii="Palatino Linotype" w:eastAsia="Lucida Sans Unicode" w:hAnsi="Palatino Linotype"/>
          <w:b/>
          <w:kern w:val="1"/>
          <w:sz w:val="24"/>
          <w:szCs w:val="24"/>
          <w:lang w:eastAsia="hi-IN" w:bidi="hi-IN"/>
        </w:rPr>
        <w:t>Munkaviszony létesítése</w:t>
      </w:r>
      <w:r w:rsidRPr="00105E7D">
        <w:rPr>
          <w:rFonts w:ascii="Palatino Linotype" w:eastAsia="Lucida Sans Unicode" w:hAnsi="Palatino Linotype"/>
          <w:b/>
          <w:kern w:val="1"/>
          <w:sz w:val="24"/>
          <w:szCs w:val="24"/>
          <w:lang w:eastAsia="hi-IN" w:bidi="hi-IN"/>
        </w:rPr>
        <w:tab/>
      </w:r>
      <w:r w:rsidRPr="00105E7D">
        <w:rPr>
          <w:rFonts w:ascii="Palatino Linotype" w:eastAsia="Lucida Sans Unicode" w:hAnsi="Palatino Linotype"/>
          <w:b/>
          <w:kern w:val="1"/>
          <w:sz w:val="24"/>
          <w:szCs w:val="24"/>
          <w:lang w:eastAsia="hi-IN" w:bidi="hi-IN"/>
        </w:rPr>
        <w:tab/>
      </w:r>
      <w:r w:rsidRPr="00105E7D">
        <w:rPr>
          <w:rFonts w:ascii="Palatino Linotype" w:eastAsia="Lucida Sans Unicode" w:hAnsi="Palatino Linotype"/>
          <w:b/>
          <w:kern w:val="1"/>
          <w:sz w:val="24"/>
          <w:szCs w:val="24"/>
          <w:lang w:eastAsia="hi-IN" w:bidi="hi-IN"/>
        </w:rPr>
        <w:tab/>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r>
      <w:r w:rsidRPr="00105E7D">
        <w:rPr>
          <w:rFonts w:ascii="Palatino Linotype" w:hAnsi="Palatino Linotype"/>
          <w:b/>
          <w:i/>
          <w:sz w:val="24"/>
          <w:szCs w:val="24"/>
          <w:lang w:eastAsia="hu-HU"/>
        </w:rPr>
        <w:t>4 óra</w:t>
      </w:r>
    </w:p>
    <w:p w:rsidR="00105E7D" w:rsidRPr="00105E7D" w:rsidRDefault="00105E7D" w:rsidP="00105E7D">
      <w:pPr>
        <w:spacing w:after="0" w:line="240" w:lineRule="auto"/>
        <w:ind w:left="708"/>
        <w:jc w:val="both"/>
        <w:rPr>
          <w:rFonts w:ascii="Palatino Linotype" w:hAnsi="Palatino Linotype"/>
          <w:sz w:val="24"/>
          <w:szCs w:val="24"/>
          <w:lang w:eastAsia="hu-HU"/>
        </w:rPr>
      </w:pPr>
      <w:r w:rsidRPr="00105E7D">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105E7D" w:rsidRPr="00105E7D" w:rsidRDefault="00105E7D" w:rsidP="00105E7D">
      <w:pPr>
        <w:spacing w:after="0" w:line="240" w:lineRule="auto"/>
        <w:ind w:left="708"/>
        <w:jc w:val="both"/>
        <w:rPr>
          <w:rFonts w:ascii="Palatino Linotype" w:hAnsi="Palatino Linotype"/>
          <w:sz w:val="24"/>
          <w:szCs w:val="24"/>
          <w:lang w:eastAsia="hu-HU"/>
        </w:rPr>
      </w:pPr>
      <w:r w:rsidRPr="00105E7D">
        <w:rPr>
          <w:rFonts w:ascii="Palatino Linotype" w:hAnsi="Palatino Linotype"/>
          <w:sz w:val="24"/>
          <w:szCs w:val="24"/>
          <w:lang w:eastAsia="hu-HU"/>
        </w:rPr>
        <w:t>Munkavállaláshoz szükséges iratok, munkaviszony megszűnésekor a munkáltató által kiadandó dokumentumok.</w:t>
      </w:r>
    </w:p>
    <w:p w:rsidR="00105E7D" w:rsidRPr="00105E7D" w:rsidRDefault="00105E7D" w:rsidP="00105E7D">
      <w:pPr>
        <w:spacing w:after="0" w:line="240" w:lineRule="auto"/>
        <w:ind w:left="708"/>
        <w:jc w:val="both"/>
        <w:rPr>
          <w:rFonts w:ascii="Palatino Linotype" w:hAnsi="Palatino Linotype"/>
          <w:sz w:val="24"/>
          <w:szCs w:val="24"/>
          <w:lang w:eastAsia="hu-HU"/>
        </w:rPr>
      </w:pPr>
      <w:r w:rsidRPr="00105E7D">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105E7D" w:rsidRPr="00105E7D" w:rsidRDefault="00105E7D" w:rsidP="00105E7D">
      <w:pPr>
        <w:numPr>
          <w:ilvl w:val="2"/>
          <w:numId w:val="26"/>
        </w:numPr>
        <w:spacing w:after="0" w:line="240" w:lineRule="auto"/>
        <w:rPr>
          <w:rFonts w:ascii="Palatino Linotype" w:hAnsi="Palatino Linotype"/>
          <w:b/>
          <w:sz w:val="24"/>
          <w:szCs w:val="24"/>
          <w:lang w:eastAsia="hu-HU"/>
        </w:rPr>
      </w:pPr>
      <w:r w:rsidRPr="00105E7D">
        <w:rPr>
          <w:rFonts w:ascii="Palatino Linotype" w:eastAsia="Lucida Sans Unicode" w:hAnsi="Palatino Linotype"/>
          <w:b/>
          <w:kern w:val="1"/>
          <w:sz w:val="24"/>
          <w:szCs w:val="24"/>
          <w:lang w:eastAsia="hi-IN" w:bidi="hi-IN"/>
        </w:rPr>
        <w:lastRenderedPageBreak/>
        <w:t>Álláskeresés</w:t>
      </w:r>
      <w:r w:rsidRPr="00105E7D">
        <w:rPr>
          <w:rFonts w:ascii="Palatino Linotype" w:eastAsia="Lucida Sans Unicode" w:hAnsi="Palatino Linotype"/>
          <w:b/>
          <w:kern w:val="1"/>
          <w:sz w:val="24"/>
          <w:szCs w:val="24"/>
          <w:lang w:eastAsia="hi-IN" w:bidi="hi-IN"/>
        </w:rPr>
        <w:tab/>
      </w:r>
      <w:r w:rsidRPr="00105E7D">
        <w:rPr>
          <w:rFonts w:ascii="Palatino Linotype" w:eastAsia="Lucida Sans Unicode" w:hAnsi="Palatino Linotype"/>
          <w:b/>
          <w:kern w:val="1"/>
          <w:sz w:val="24"/>
          <w:szCs w:val="24"/>
          <w:lang w:eastAsia="hi-IN" w:bidi="hi-IN"/>
        </w:rPr>
        <w:tab/>
      </w:r>
      <w:r w:rsidRPr="00105E7D">
        <w:rPr>
          <w:rFonts w:ascii="Palatino Linotype" w:eastAsia="Lucida Sans Unicode" w:hAnsi="Palatino Linotype"/>
          <w:b/>
          <w:kern w:val="1"/>
          <w:sz w:val="24"/>
          <w:szCs w:val="24"/>
          <w:lang w:eastAsia="hi-IN" w:bidi="hi-IN"/>
        </w:rPr>
        <w:tab/>
      </w:r>
      <w:r w:rsidRPr="00105E7D">
        <w:rPr>
          <w:rFonts w:ascii="Palatino Linotype" w:eastAsia="Lucida Sans Unicode" w:hAnsi="Palatino Linotype"/>
          <w:b/>
          <w:kern w:val="1"/>
          <w:sz w:val="24"/>
          <w:szCs w:val="24"/>
          <w:lang w:eastAsia="hi-IN" w:bidi="hi-IN"/>
        </w:rPr>
        <w:tab/>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r>
      <w:r w:rsidRPr="00105E7D">
        <w:rPr>
          <w:rFonts w:ascii="Palatino Linotype" w:hAnsi="Palatino Linotype"/>
          <w:b/>
          <w:i/>
          <w:sz w:val="24"/>
          <w:szCs w:val="24"/>
          <w:lang w:eastAsia="hu-HU"/>
        </w:rPr>
        <w:t>4 óra</w:t>
      </w:r>
    </w:p>
    <w:p w:rsidR="00105E7D" w:rsidRPr="00105E7D" w:rsidRDefault="00105E7D" w:rsidP="00105E7D">
      <w:pPr>
        <w:spacing w:after="0" w:line="240" w:lineRule="auto"/>
        <w:ind w:left="720"/>
        <w:jc w:val="both"/>
        <w:rPr>
          <w:rFonts w:ascii="Palatino Linotype" w:eastAsia="Lucida Sans Unicode" w:hAnsi="Palatino Linotype"/>
          <w:kern w:val="1"/>
          <w:sz w:val="24"/>
          <w:szCs w:val="24"/>
          <w:lang w:eastAsia="hi-IN" w:bidi="hi-IN"/>
        </w:rPr>
      </w:pPr>
      <w:r w:rsidRPr="00105E7D">
        <w:rPr>
          <w:rFonts w:ascii="Palatino Linotype" w:eastAsia="Lucida Sans Unicod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105E7D" w:rsidRPr="00105E7D" w:rsidRDefault="00105E7D" w:rsidP="00105E7D">
      <w:pPr>
        <w:spacing w:after="0" w:line="240" w:lineRule="auto"/>
        <w:ind w:left="720"/>
        <w:jc w:val="both"/>
        <w:rPr>
          <w:rFonts w:ascii="Palatino Linotype" w:eastAsia="Lucida Sans Unicode" w:hAnsi="Palatino Linotype"/>
          <w:kern w:val="1"/>
          <w:sz w:val="24"/>
          <w:szCs w:val="24"/>
          <w:lang w:eastAsia="hi-IN" w:bidi="hi-IN"/>
        </w:rPr>
      </w:pPr>
      <w:r w:rsidRPr="00105E7D">
        <w:rPr>
          <w:rFonts w:ascii="Palatino Linotype" w:eastAsia="Lucida Sans Unicod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105E7D" w:rsidRPr="00105E7D" w:rsidRDefault="00105E7D" w:rsidP="00105E7D">
      <w:pPr>
        <w:spacing w:after="0" w:line="240" w:lineRule="auto"/>
        <w:ind w:left="720"/>
        <w:jc w:val="both"/>
        <w:rPr>
          <w:rFonts w:ascii="Palatino Linotype" w:eastAsia="Lucida Sans Unicode" w:hAnsi="Palatino Linotype"/>
          <w:kern w:val="1"/>
          <w:sz w:val="24"/>
          <w:szCs w:val="24"/>
          <w:lang w:eastAsia="hi-IN" w:bidi="hi-IN"/>
        </w:rPr>
      </w:pPr>
      <w:r w:rsidRPr="00105E7D">
        <w:rPr>
          <w:rFonts w:ascii="Palatino Linotype" w:eastAsia="Lucida Sans Unicod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105E7D" w:rsidRPr="00105E7D" w:rsidRDefault="00105E7D" w:rsidP="00105E7D">
      <w:pPr>
        <w:spacing w:after="0" w:line="240" w:lineRule="auto"/>
        <w:ind w:left="720"/>
        <w:jc w:val="both"/>
        <w:rPr>
          <w:rFonts w:ascii="Palatino Linotype" w:eastAsia="Lucida Sans Unicode" w:hAnsi="Palatino Linotype"/>
          <w:kern w:val="1"/>
          <w:sz w:val="24"/>
          <w:szCs w:val="24"/>
          <w:lang w:eastAsia="hi-IN" w:bidi="hi-IN"/>
        </w:rPr>
      </w:pPr>
      <w:r w:rsidRPr="00105E7D">
        <w:rPr>
          <w:rFonts w:ascii="Palatino Linotype" w:eastAsia="Lucida Sans Unicod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105E7D" w:rsidRPr="00105E7D" w:rsidRDefault="00105E7D" w:rsidP="00105E7D">
      <w:pPr>
        <w:spacing w:after="0" w:line="240" w:lineRule="auto"/>
        <w:ind w:left="720"/>
        <w:jc w:val="both"/>
        <w:rPr>
          <w:rFonts w:ascii="Palatino Linotype" w:eastAsia="Lucida Sans Unicode" w:hAnsi="Palatino Linotype"/>
          <w:kern w:val="1"/>
          <w:sz w:val="24"/>
          <w:szCs w:val="24"/>
          <w:lang w:eastAsia="hi-IN" w:bidi="hi-IN"/>
        </w:rPr>
      </w:pPr>
      <w:r w:rsidRPr="00105E7D">
        <w:rPr>
          <w:rFonts w:ascii="Palatino Linotype" w:eastAsia="Lucida Sans Unicode" w:hAnsi="Palatino Linotype"/>
          <w:kern w:val="1"/>
          <w:sz w:val="24"/>
          <w:szCs w:val="24"/>
          <w:lang w:eastAsia="hi-IN" w:bidi="hi-IN"/>
        </w:rPr>
        <w:t>Állásinterjú: felkészülés, megjelenés, szereplés az állásinterjún, testbeszéd szerepe.</w:t>
      </w:r>
    </w:p>
    <w:p w:rsidR="00105E7D" w:rsidRPr="00105E7D" w:rsidRDefault="00105E7D" w:rsidP="00105E7D">
      <w:pPr>
        <w:spacing w:after="0" w:line="240" w:lineRule="auto"/>
        <w:ind w:left="720"/>
        <w:rPr>
          <w:rFonts w:ascii="Palatino Linotype" w:hAnsi="Palatino Linotype"/>
          <w:sz w:val="24"/>
          <w:szCs w:val="24"/>
          <w:lang w:eastAsia="hu-HU"/>
        </w:rPr>
      </w:pPr>
    </w:p>
    <w:p w:rsidR="00105E7D" w:rsidRPr="00105E7D" w:rsidRDefault="00105E7D" w:rsidP="00105E7D">
      <w:pPr>
        <w:numPr>
          <w:ilvl w:val="2"/>
          <w:numId w:val="26"/>
        </w:numPr>
        <w:spacing w:after="0" w:line="240" w:lineRule="auto"/>
        <w:rPr>
          <w:rFonts w:ascii="Palatino Linotype" w:hAnsi="Palatino Linotype"/>
          <w:b/>
          <w:sz w:val="24"/>
          <w:szCs w:val="24"/>
          <w:lang w:eastAsia="hu-HU"/>
        </w:rPr>
      </w:pPr>
      <w:r w:rsidRPr="00105E7D">
        <w:rPr>
          <w:rFonts w:ascii="Palatino Linotype" w:eastAsia="Lucida Sans Unicode" w:hAnsi="Palatino Linotype"/>
          <w:b/>
          <w:kern w:val="1"/>
          <w:sz w:val="24"/>
          <w:szCs w:val="24"/>
          <w:lang w:eastAsia="hi-IN" w:bidi="hi-IN"/>
        </w:rPr>
        <w:t>Munkanélküliség</w:t>
      </w:r>
      <w:r w:rsidRPr="00105E7D">
        <w:rPr>
          <w:rFonts w:ascii="Palatino Linotype" w:eastAsia="Lucida Sans Unicode" w:hAnsi="Palatino Linotype"/>
          <w:b/>
          <w:kern w:val="1"/>
          <w:sz w:val="24"/>
          <w:szCs w:val="24"/>
          <w:lang w:eastAsia="hi-IN" w:bidi="hi-IN"/>
        </w:rPr>
        <w:tab/>
      </w:r>
      <w:r w:rsidRPr="00105E7D">
        <w:rPr>
          <w:rFonts w:ascii="Palatino Linotype" w:eastAsia="Lucida Sans Unicode" w:hAnsi="Palatino Linotype"/>
          <w:b/>
          <w:kern w:val="1"/>
          <w:sz w:val="24"/>
          <w:szCs w:val="24"/>
          <w:lang w:eastAsia="hi-IN" w:bidi="hi-IN"/>
        </w:rPr>
        <w:tab/>
      </w:r>
      <w:r w:rsidRPr="00105E7D">
        <w:rPr>
          <w:rFonts w:ascii="Palatino Linotype" w:eastAsia="Lucida Sans Unicode" w:hAnsi="Palatino Linotype"/>
          <w:b/>
          <w:kern w:val="1"/>
          <w:sz w:val="24"/>
          <w:szCs w:val="24"/>
          <w:lang w:eastAsia="hi-IN" w:bidi="hi-IN"/>
        </w:rPr>
        <w:tab/>
      </w:r>
      <w:r w:rsidRPr="00105E7D">
        <w:rPr>
          <w:rFonts w:ascii="Palatino Linotype" w:eastAsia="Lucida Sans Unicode" w:hAnsi="Palatino Linotype"/>
          <w:b/>
          <w:kern w:val="1"/>
          <w:sz w:val="24"/>
          <w:szCs w:val="24"/>
          <w:lang w:eastAsia="hi-IN" w:bidi="hi-IN"/>
        </w:rPr>
        <w:tab/>
      </w:r>
      <w:r w:rsidRPr="00105E7D">
        <w:rPr>
          <w:rFonts w:ascii="Palatino Linotype" w:eastAsia="Lucida Sans Unicode" w:hAnsi="Palatino Linotype"/>
          <w:b/>
          <w:kern w:val="1"/>
          <w:sz w:val="24"/>
          <w:szCs w:val="24"/>
          <w:lang w:eastAsia="hi-IN" w:bidi="hi-IN"/>
        </w:rPr>
        <w:tab/>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r>
      <w:r w:rsidRPr="00105E7D">
        <w:rPr>
          <w:rFonts w:ascii="Palatino Linotype" w:hAnsi="Palatino Linotype"/>
          <w:b/>
          <w:i/>
          <w:sz w:val="24"/>
          <w:szCs w:val="24"/>
          <w:lang w:eastAsia="hu-HU"/>
        </w:rPr>
        <w:t>4 óra</w:t>
      </w:r>
    </w:p>
    <w:p w:rsidR="00105E7D" w:rsidRPr="00105E7D" w:rsidRDefault="00105E7D" w:rsidP="00105E7D">
      <w:pPr>
        <w:spacing w:after="0" w:line="240" w:lineRule="auto"/>
        <w:ind w:left="720"/>
        <w:jc w:val="both"/>
        <w:rPr>
          <w:rFonts w:ascii="Palatino Linotype" w:hAnsi="Palatino Linotype"/>
          <w:sz w:val="24"/>
          <w:szCs w:val="24"/>
          <w:lang w:eastAsia="hu-HU"/>
        </w:rPr>
      </w:pPr>
      <w:r w:rsidRPr="00105E7D">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105E7D" w:rsidRPr="00105E7D" w:rsidRDefault="00105E7D" w:rsidP="00105E7D">
      <w:pPr>
        <w:spacing w:after="0" w:line="240" w:lineRule="auto"/>
        <w:ind w:left="720"/>
        <w:jc w:val="both"/>
        <w:rPr>
          <w:rFonts w:ascii="Palatino Linotype" w:hAnsi="Palatino Linotype"/>
          <w:sz w:val="24"/>
          <w:szCs w:val="24"/>
          <w:lang w:eastAsia="hu-HU"/>
        </w:rPr>
      </w:pPr>
      <w:r w:rsidRPr="00105E7D">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105E7D" w:rsidRPr="00105E7D" w:rsidRDefault="00105E7D" w:rsidP="00105E7D">
      <w:pPr>
        <w:spacing w:after="0" w:line="240" w:lineRule="auto"/>
        <w:ind w:left="720"/>
        <w:jc w:val="both"/>
        <w:rPr>
          <w:rFonts w:ascii="Palatino Linotype" w:hAnsi="Palatino Linotype"/>
          <w:sz w:val="24"/>
          <w:szCs w:val="24"/>
          <w:lang w:eastAsia="hu-HU"/>
        </w:rPr>
      </w:pPr>
      <w:r w:rsidRPr="00105E7D">
        <w:rPr>
          <w:rFonts w:ascii="Palatino Linotype" w:hAnsi="Palatino Linotype"/>
          <w:sz w:val="24"/>
          <w:szCs w:val="24"/>
          <w:lang w:eastAsia="hu-HU"/>
        </w:rPr>
        <w:t xml:space="preserve">Foglalkoztatást helyettesítő támogatás. </w:t>
      </w:r>
    </w:p>
    <w:p w:rsidR="00105E7D" w:rsidRPr="00105E7D" w:rsidRDefault="00105E7D" w:rsidP="00105E7D">
      <w:pPr>
        <w:spacing w:after="0" w:line="240" w:lineRule="auto"/>
        <w:ind w:left="720"/>
        <w:jc w:val="both"/>
        <w:rPr>
          <w:rFonts w:ascii="Palatino Linotype" w:hAnsi="Palatino Linotype"/>
          <w:sz w:val="24"/>
          <w:szCs w:val="24"/>
          <w:lang w:eastAsia="hu-HU"/>
        </w:rPr>
      </w:pPr>
      <w:r w:rsidRPr="00105E7D">
        <w:rPr>
          <w:rFonts w:ascii="Palatino Linotype" w:hAnsi="Palatino Linotype"/>
          <w:sz w:val="24"/>
          <w:szCs w:val="24"/>
          <w:lang w:eastAsia="hu-HU"/>
        </w:rPr>
        <w:t>Közfoglalkoztatás: közfoglalkoztatás célja, közfoglalkozatás célcsoportja, közfoglalkozatás főbb szabályai</w:t>
      </w:r>
    </w:p>
    <w:p w:rsidR="00105E7D" w:rsidRPr="00105E7D" w:rsidRDefault="00105E7D" w:rsidP="00105E7D">
      <w:pPr>
        <w:spacing w:after="0" w:line="240" w:lineRule="auto"/>
        <w:ind w:left="720"/>
        <w:jc w:val="both"/>
        <w:rPr>
          <w:rFonts w:ascii="Palatino Linotype" w:hAnsi="Palatino Linotype"/>
          <w:sz w:val="24"/>
          <w:szCs w:val="24"/>
          <w:lang w:eastAsia="hu-HU"/>
        </w:rPr>
      </w:pPr>
      <w:r w:rsidRPr="00105E7D">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105E7D" w:rsidRPr="00105E7D" w:rsidRDefault="00105E7D" w:rsidP="00105E7D">
      <w:pPr>
        <w:spacing w:after="0" w:line="240" w:lineRule="auto"/>
        <w:ind w:left="720"/>
        <w:jc w:val="both"/>
        <w:rPr>
          <w:rFonts w:ascii="Palatino Linotype" w:hAnsi="Palatino Linotype"/>
          <w:sz w:val="24"/>
          <w:szCs w:val="24"/>
          <w:lang w:eastAsia="hu-HU"/>
        </w:rPr>
      </w:pPr>
      <w:r w:rsidRPr="00105E7D">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105E7D" w:rsidRPr="00105E7D" w:rsidRDefault="00105E7D" w:rsidP="00105E7D">
      <w:pPr>
        <w:spacing w:after="0" w:line="240" w:lineRule="auto"/>
        <w:ind w:left="720"/>
        <w:jc w:val="both"/>
        <w:rPr>
          <w:rFonts w:ascii="Palatino Linotype" w:hAnsi="Palatino Linotype"/>
          <w:sz w:val="24"/>
          <w:szCs w:val="24"/>
          <w:lang w:eastAsia="hu-HU"/>
        </w:rPr>
      </w:pPr>
      <w:r w:rsidRPr="00105E7D">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105E7D" w:rsidRPr="00105E7D" w:rsidRDefault="00105E7D" w:rsidP="00105E7D">
      <w:pPr>
        <w:spacing w:after="0" w:line="240" w:lineRule="auto"/>
        <w:ind w:left="720"/>
        <w:jc w:val="both"/>
        <w:rPr>
          <w:rFonts w:ascii="Palatino Linotype" w:hAnsi="Palatino Linotype"/>
          <w:sz w:val="24"/>
          <w:szCs w:val="24"/>
          <w:lang w:eastAsia="hu-HU"/>
        </w:rPr>
      </w:pPr>
      <w:r w:rsidRPr="00105E7D">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105E7D" w:rsidRPr="00105E7D" w:rsidRDefault="00105E7D" w:rsidP="00105E7D">
      <w:pPr>
        <w:spacing w:after="0" w:line="240" w:lineRule="auto"/>
        <w:ind w:left="720"/>
        <w:jc w:val="both"/>
        <w:rPr>
          <w:rFonts w:ascii="Palatino Linotype" w:hAnsi="Palatino Linotype"/>
          <w:sz w:val="24"/>
          <w:szCs w:val="24"/>
          <w:lang w:eastAsia="hu-HU"/>
        </w:rPr>
      </w:pPr>
    </w:p>
    <w:p w:rsidR="00105E7D" w:rsidRPr="00105E7D" w:rsidRDefault="00105E7D" w:rsidP="00105E7D">
      <w:pPr>
        <w:widowControl w:val="0"/>
        <w:numPr>
          <w:ilvl w:val="1"/>
          <w:numId w:val="26"/>
        </w:numPr>
        <w:suppressAutoHyphens/>
        <w:spacing w:after="0" w:line="240" w:lineRule="auto"/>
        <w:jc w:val="both"/>
        <w:rPr>
          <w:rFonts w:ascii="Palatino Linotype" w:hAnsi="Palatino Linotype"/>
          <w:b/>
          <w:i/>
          <w:sz w:val="24"/>
          <w:szCs w:val="24"/>
          <w:lang w:eastAsia="hu-HU"/>
        </w:rPr>
      </w:pPr>
      <w:r w:rsidRPr="00105E7D">
        <w:rPr>
          <w:rFonts w:ascii="Palatino Linotype" w:hAnsi="Palatino Linotype"/>
          <w:b/>
          <w:i/>
          <w:sz w:val="24"/>
          <w:szCs w:val="24"/>
          <w:lang w:eastAsia="hu-HU"/>
        </w:rPr>
        <w:lastRenderedPageBreak/>
        <w:t xml:space="preserve">A képzés javasolt helyszíne </w:t>
      </w:r>
      <w:r w:rsidRPr="00105E7D">
        <w:rPr>
          <w:rFonts w:ascii="Palatino Linotype" w:hAnsi="Palatino Linotype"/>
          <w:b/>
          <w:i/>
          <w:kern w:val="1"/>
          <w:sz w:val="24"/>
          <w:szCs w:val="24"/>
          <w:lang w:eastAsia="hi-IN" w:bidi="hi-IN"/>
        </w:rPr>
        <w:t>(ajánlás)</w:t>
      </w:r>
    </w:p>
    <w:p w:rsidR="00105E7D" w:rsidRPr="00105E7D" w:rsidRDefault="00105E7D" w:rsidP="00105E7D">
      <w:pPr>
        <w:widowControl w:val="0"/>
        <w:suppressAutoHyphens/>
        <w:spacing w:after="0" w:line="240" w:lineRule="auto"/>
        <w:ind w:left="792"/>
        <w:rPr>
          <w:rFonts w:ascii="Palatino Linotype" w:hAnsi="Palatino Linotype"/>
          <w:bCs/>
          <w:i/>
          <w:sz w:val="24"/>
          <w:szCs w:val="24"/>
          <w:lang w:eastAsia="hu-HU"/>
        </w:rPr>
      </w:pPr>
      <w:r w:rsidRPr="00105E7D">
        <w:rPr>
          <w:rFonts w:ascii="Palatino Linotype" w:hAnsi="Palatino Linotype"/>
          <w:i/>
          <w:kern w:val="1"/>
          <w:sz w:val="24"/>
          <w:szCs w:val="24"/>
          <w:lang w:eastAsia="hi-IN" w:bidi="hi-IN"/>
        </w:rPr>
        <w:t>-</w:t>
      </w:r>
    </w:p>
    <w:p w:rsidR="00105E7D" w:rsidRPr="00105E7D" w:rsidRDefault="00105E7D" w:rsidP="00105E7D">
      <w:pPr>
        <w:spacing w:after="0" w:line="240" w:lineRule="auto"/>
        <w:ind w:left="792"/>
        <w:jc w:val="both"/>
        <w:rPr>
          <w:rFonts w:ascii="Palatino Linotype" w:hAnsi="Palatino Linotype"/>
          <w:b/>
          <w:bCs/>
          <w:sz w:val="24"/>
          <w:szCs w:val="24"/>
          <w:lang w:eastAsia="hu-HU"/>
        </w:rPr>
      </w:pPr>
    </w:p>
    <w:p w:rsidR="00105E7D" w:rsidRPr="00105E7D" w:rsidRDefault="00105E7D" w:rsidP="00105E7D">
      <w:pPr>
        <w:widowControl w:val="0"/>
        <w:numPr>
          <w:ilvl w:val="1"/>
          <w:numId w:val="26"/>
        </w:numPr>
        <w:suppressAutoHyphens/>
        <w:spacing w:after="0" w:line="240" w:lineRule="auto"/>
        <w:jc w:val="both"/>
        <w:rPr>
          <w:rFonts w:ascii="Palatino Linotype" w:hAnsi="Palatino Linotype"/>
          <w:b/>
          <w:bCs/>
          <w:sz w:val="24"/>
          <w:szCs w:val="24"/>
          <w:lang w:eastAsia="hu-HU"/>
        </w:rPr>
      </w:pPr>
      <w:r w:rsidRPr="00105E7D">
        <w:rPr>
          <w:rFonts w:ascii="Palatino Linotype" w:hAnsi="Palatino Linotype"/>
          <w:b/>
          <w:bCs/>
          <w:i/>
          <w:sz w:val="24"/>
          <w:szCs w:val="24"/>
          <w:lang w:eastAsia="hu-HU"/>
        </w:rPr>
        <w:t>A tantárgy elsajátítása során alkalmazható sajátos módszerek, tanulói tevékenységformák (ajánlás)</w:t>
      </w:r>
    </w:p>
    <w:p w:rsidR="00105E7D" w:rsidRPr="00105E7D" w:rsidRDefault="00105E7D" w:rsidP="00105E7D">
      <w:pPr>
        <w:widowControl w:val="0"/>
        <w:suppressAutoHyphens/>
        <w:spacing w:after="0" w:line="240" w:lineRule="auto"/>
        <w:ind w:left="720"/>
        <w:rPr>
          <w:rFonts w:ascii="Palatino Linotype" w:hAnsi="Palatino Linotype"/>
          <w:b/>
          <w:bCs/>
          <w:i/>
          <w:sz w:val="24"/>
          <w:szCs w:val="24"/>
          <w:lang w:eastAsia="hu-HU"/>
        </w:rPr>
      </w:pPr>
    </w:p>
    <w:p w:rsidR="00105E7D" w:rsidRPr="00105E7D" w:rsidRDefault="00105E7D" w:rsidP="00105E7D">
      <w:pPr>
        <w:widowControl w:val="0"/>
        <w:numPr>
          <w:ilvl w:val="2"/>
          <w:numId w:val="26"/>
        </w:numPr>
        <w:suppressAutoHyphens/>
        <w:spacing w:after="0" w:line="240" w:lineRule="auto"/>
        <w:jc w:val="both"/>
        <w:rPr>
          <w:rFonts w:ascii="Palatino Linotype" w:hAnsi="Palatino Linotype"/>
          <w:b/>
          <w:bCs/>
          <w:i/>
          <w:sz w:val="24"/>
          <w:szCs w:val="24"/>
          <w:lang w:eastAsia="hu-HU"/>
        </w:rPr>
      </w:pPr>
      <w:r w:rsidRPr="00105E7D">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05E7D" w:rsidRPr="00105E7D" w:rsidTr="008A60E4">
        <w:trPr>
          <w:jc w:val="center"/>
        </w:trPr>
        <w:tc>
          <w:tcPr>
            <w:tcW w:w="994" w:type="dxa"/>
            <w:vMerge w:val="restart"/>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Sorszám</w:t>
            </w:r>
          </w:p>
        </w:tc>
        <w:tc>
          <w:tcPr>
            <w:tcW w:w="2800" w:type="dxa"/>
            <w:vMerge w:val="restart"/>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 xml:space="preserve">Alkalmazott oktatási </w:t>
            </w:r>
          </w:p>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módszer neve</w:t>
            </w:r>
          </w:p>
        </w:tc>
        <w:tc>
          <w:tcPr>
            <w:tcW w:w="2835" w:type="dxa"/>
            <w:gridSpan w:val="3"/>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A tanulói tevékenység szervezeti kerete</w:t>
            </w:r>
          </w:p>
        </w:tc>
        <w:tc>
          <w:tcPr>
            <w:tcW w:w="2659" w:type="dxa"/>
            <w:vMerge w:val="restart"/>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 xml:space="preserve">Alkalmazandó eszközök és felszerelések </w:t>
            </w:r>
          </w:p>
        </w:tc>
      </w:tr>
      <w:tr w:rsidR="00105E7D" w:rsidRPr="00105E7D" w:rsidTr="008A60E4">
        <w:trPr>
          <w:jc w:val="center"/>
        </w:trPr>
        <w:tc>
          <w:tcPr>
            <w:tcW w:w="994" w:type="dxa"/>
            <w:vMerge/>
            <w:vAlign w:val="center"/>
          </w:tcPr>
          <w:p w:rsidR="00105E7D" w:rsidRPr="00105E7D" w:rsidRDefault="00105E7D" w:rsidP="00105E7D">
            <w:pPr>
              <w:spacing w:after="0" w:line="240" w:lineRule="auto"/>
              <w:jc w:val="center"/>
              <w:rPr>
                <w:rFonts w:ascii="Palatino Linotype" w:hAnsi="Palatino Linotype"/>
                <w:b/>
                <w:sz w:val="20"/>
                <w:szCs w:val="20"/>
              </w:rPr>
            </w:pPr>
          </w:p>
        </w:tc>
        <w:tc>
          <w:tcPr>
            <w:tcW w:w="2800" w:type="dxa"/>
            <w:vMerge/>
            <w:vAlign w:val="center"/>
          </w:tcPr>
          <w:p w:rsidR="00105E7D" w:rsidRPr="00105E7D" w:rsidRDefault="00105E7D" w:rsidP="00105E7D">
            <w:pPr>
              <w:spacing w:after="0" w:line="240" w:lineRule="auto"/>
              <w:rPr>
                <w:rFonts w:ascii="Palatino Linotype" w:hAnsi="Palatino Linotype"/>
                <w:b/>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egyéni</w:t>
            </w:r>
          </w:p>
        </w:tc>
        <w:tc>
          <w:tcPr>
            <w:tcW w:w="945" w:type="dxa"/>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csoport</w:t>
            </w:r>
          </w:p>
        </w:tc>
        <w:tc>
          <w:tcPr>
            <w:tcW w:w="945" w:type="dxa"/>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osztály</w:t>
            </w:r>
          </w:p>
        </w:tc>
        <w:tc>
          <w:tcPr>
            <w:tcW w:w="2659" w:type="dxa"/>
            <w:vMerge/>
            <w:vAlign w:val="center"/>
          </w:tcPr>
          <w:p w:rsidR="00105E7D" w:rsidRPr="00105E7D" w:rsidRDefault="00105E7D" w:rsidP="00105E7D">
            <w:pPr>
              <w:spacing w:after="0" w:line="240" w:lineRule="auto"/>
              <w:jc w:val="center"/>
              <w:rPr>
                <w:rFonts w:ascii="Palatino Linotype" w:hAnsi="Palatino Linotype"/>
                <w:b/>
                <w:sz w:val="20"/>
                <w:szCs w:val="20"/>
              </w:rPr>
            </w:pPr>
          </w:p>
        </w:tc>
      </w:tr>
      <w:tr w:rsidR="00105E7D" w:rsidRPr="00105E7D" w:rsidTr="008A60E4">
        <w:trPr>
          <w:jc w:val="center"/>
        </w:trPr>
        <w:tc>
          <w:tcPr>
            <w:tcW w:w="994"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1.1</w:t>
            </w:r>
          </w:p>
        </w:tc>
        <w:tc>
          <w:tcPr>
            <w:tcW w:w="2800" w:type="dxa"/>
            <w:vAlign w:val="center"/>
          </w:tcPr>
          <w:p w:rsidR="00105E7D" w:rsidRPr="00105E7D" w:rsidRDefault="00105E7D" w:rsidP="00105E7D">
            <w:pPr>
              <w:spacing w:after="0" w:line="240" w:lineRule="auto"/>
              <w:rPr>
                <w:rFonts w:ascii="Palatino Linotype" w:hAnsi="Palatino Linotype"/>
                <w:sz w:val="20"/>
                <w:szCs w:val="20"/>
              </w:rPr>
            </w:pPr>
            <w:r w:rsidRPr="00105E7D">
              <w:rPr>
                <w:rFonts w:ascii="Palatino Linotype" w:hAnsi="Palatino Linotype"/>
                <w:sz w:val="20"/>
                <w:szCs w:val="20"/>
              </w:rPr>
              <w:t>magyarázat</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2659"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994"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1.4.</w:t>
            </w:r>
          </w:p>
        </w:tc>
        <w:tc>
          <w:tcPr>
            <w:tcW w:w="2800" w:type="dxa"/>
            <w:vAlign w:val="center"/>
          </w:tcPr>
          <w:p w:rsidR="00105E7D" w:rsidRPr="00105E7D" w:rsidRDefault="00105E7D" w:rsidP="00105E7D">
            <w:pPr>
              <w:spacing w:after="0" w:line="240" w:lineRule="auto"/>
              <w:rPr>
                <w:rFonts w:ascii="Palatino Linotype" w:hAnsi="Palatino Linotype"/>
                <w:sz w:val="20"/>
                <w:szCs w:val="20"/>
              </w:rPr>
            </w:pPr>
            <w:r w:rsidRPr="00105E7D">
              <w:rPr>
                <w:rFonts w:ascii="Palatino Linotype" w:hAnsi="Palatino Linotype"/>
                <w:sz w:val="20"/>
                <w:szCs w:val="20"/>
              </w:rPr>
              <w:t>megbeszélés</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2659"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994"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1.5.</w:t>
            </w:r>
          </w:p>
        </w:tc>
        <w:tc>
          <w:tcPr>
            <w:tcW w:w="2800" w:type="dxa"/>
            <w:vAlign w:val="center"/>
          </w:tcPr>
          <w:p w:rsidR="00105E7D" w:rsidRPr="00105E7D" w:rsidRDefault="00105E7D" w:rsidP="00105E7D">
            <w:pPr>
              <w:spacing w:after="0" w:line="240" w:lineRule="auto"/>
              <w:rPr>
                <w:rFonts w:ascii="Palatino Linotype" w:hAnsi="Palatino Linotype"/>
                <w:sz w:val="20"/>
                <w:szCs w:val="20"/>
              </w:rPr>
            </w:pPr>
            <w:r w:rsidRPr="00105E7D">
              <w:rPr>
                <w:rFonts w:ascii="Palatino Linotype" w:hAnsi="Palatino Linotype"/>
                <w:sz w:val="20"/>
                <w:szCs w:val="20"/>
              </w:rPr>
              <w:t>vita</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2659"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994"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1.6.</w:t>
            </w:r>
          </w:p>
        </w:tc>
        <w:tc>
          <w:tcPr>
            <w:tcW w:w="2800" w:type="dxa"/>
            <w:vAlign w:val="center"/>
          </w:tcPr>
          <w:p w:rsidR="00105E7D" w:rsidRPr="00105E7D" w:rsidRDefault="00105E7D" w:rsidP="00105E7D">
            <w:pPr>
              <w:spacing w:after="0" w:line="240" w:lineRule="auto"/>
              <w:rPr>
                <w:rFonts w:ascii="Palatino Linotype" w:hAnsi="Palatino Linotype"/>
                <w:sz w:val="20"/>
                <w:szCs w:val="20"/>
              </w:rPr>
            </w:pPr>
            <w:r w:rsidRPr="00105E7D">
              <w:rPr>
                <w:rFonts w:ascii="Palatino Linotype" w:hAnsi="Palatino Linotype"/>
                <w:sz w:val="20"/>
                <w:szCs w:val="20"/>
              </w:rPr>
              <w:t>szemléltetés</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2659"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994"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1.10.</w:t>
            </w:r>
          </w:p>
        </w:tc>
        <w:tc>
          <w:tcPr>
            <w:tcW w:w="2800" w:type="dxa"/>
            <w:vAlign w:val="center"/>
          </w:tcPr>
          <w:p w:rsidR="00105E7D" w:rsidRPr="00105E7D" w:rsidRDefault="00105E7D" w:rsidP="00105E7D">
            <w:pPr>
              <w:spacing w:after="0" w:line="240" w:lineRule="auto"/>
              <w:rPr>
                <w:rFonts w:ascii="Palatino Linotype" w:hAnsi="Palatino Linotype"/>
                <w:sz w:val="20"/>
                <w:szCs w:val="20"/>
              </w:rPr>
            </w:pPr>
            <w:r w:rsidRPr="00105E7D">
              <w:rPr>
                <w:rFonts w:ascii="Palatino Linotype" w:hAnsi="Palatino Linotype"/>
                <w:sz w:val="20"/>
                <w:szCs w:val="20"/>
              </w:rPr>
              <w:t>szerepjáték</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2659"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994"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1.11.</w:t>
            </w:r>
          </w:p>
        </w:tc>
        <w:tc>
          <w:tcPr>
            <w:tcW w:w="2800" w:type="dxa"/>
            <w:vAlign w:val="center"/>
          </w:tcPr>
          <w:p w:rsidR="00105E7D" w:rsidRPr="00105E7D" w:rsidRDefault="00105E7D" w:rsidP="00105E7D">
            <w:pPr>
              <w:spacing w:after="0" w:line="240" w:lineRule="auto"/>
              <w:rPr>
                <w:rFonts w:ascii="Palatino Linotype" w:hAnsi="Palatino Linotype"/>
                <w:sz w:val="20"/>
                <w:szCs w:val="20"/>
              </w:rPr>
            </w:pPr>
            <w:r w:rsidRPr="00105E7D">
              <w:rPr>
                <w:rFonts w:ascii="Palatino Linotype" w:hAnsi="Palatino Linotype"/>
                <w:sz w:val="20"/>
                <w:szCs w:val="20"/>
              </w:rPr>
              <w:t>házi feladat</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2659" w:type="dxa"/>
            <w:vAlign w:val="center"/>
          </w:tcPr>
          <w:p w:rsidR="00105E7D" w:rsidRPr="00105E7D" w:rsidRDefault="00105E7D" w:rsidP="00105E7D">
            <w:pPr>
              <w:spacing w:after="0" w:line="240" w:lineRule="auto"/>
              <w:jc w:val="center"/>
              <w:rPr>
                <w:rFonts w:ascii="Palatino Linotype" w:hAnsi="Palatino Linotype"/>
                <w:sz w:val="20"/>
                <w:szCs w:val="20"/>
              </w:rPr>
            </w:pPr>
          </w:p>
        </w:tc>
      </w:tr>
    </w:tbl>
    <w:p w:rsidR="00105E7D" w:rsidRPr="00105E7D" w:rsidRDefault="00105E7D" w:rsidP="00105E7D">
      <w:pPr>
        <w:widowControl w:val="0"/>
        <w:suppressAutoHyphens/>
        <w:spacing w:after="0" w:line="240" w:lineRule="auto"/>
        <w:rPr>
          <w:rFonts w:ascii="Palatino Linotype" w:hAnsi="Palatino Linotype"/>
          <w:b/>
          <w:bCs/>
          <w:sz w:val="24"/>
          <w:szCs w:val="24"/>
          <w:lang w:eastAsia="hu-HU"/>
        </w:rPr>
      </w:pPr>
    </w:p>
    <w:p w:rsidR="00105E7D" w:rsidRPr="00105E7D" w:rsidRDefault="00105E7D" w:rsidP="00105E7D">
      <w:pPr>
        <w:widowControl w:val="0"/>
        <w:numPr>
          <w:ilvl w:val="2"/>
          <w:numId w:val="26"/>
        </w:numPr>
        <w:suppressAutoHyphens/>
        <w:spacing w:after="0" w:line="240" w:lineRule="auto"/>
        <w:jc w:val="both"/>
        <w:rPr>
          <w:rFonts w:ascii="Palatino Linotype" w:hAnsi="Palatino Linotype"/>
          <w:b/>
          <w:bCs/>
          <w:i/>
          <w:sz w:val="24"/>
          <w:szCs w:val="24"/>
          <w:lang w:eastAsia="hu-HU"/>
        </w:rPr>
      </w:pPr>
      <w:r w:rsidRPr="00105E7D">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05E7D" w:rsidRPr="00105E7D" w:rsidTr="008A60E4">
        <w:trPr>
          <w:cantSplit/>
          <w:trHeight w:val="921"/>
          <w:jc w:val="center"/>
        </w:trPr>
        <w:tc>
          <w:tcPr>
            <w:tcW w:w="828" w:type="dxa"/>
            <w:vMerge w:val="restart"/>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Sor-szám</w:t>
            </w:r>
          </w:p>
        </w:tc>
        <w:tc>
          <w:tcPr>
            <w:tcW w:w="3621" w:type="dxa"/>
            <w:vMerge w:val="restart"/>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Tanulói tevékenységforma</w:t>
            </w:r>
          </w:p>
        </w:tc>
        <w:tc>
          <w:tcPr>
            <w:tcW w:w="2370" w:type="dxa"/>
            <w:gridSpan w:val="3"/>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Tanulói tevékenység szervezési kerete</w:t>
            </w:r>
          </w:p>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(differenciálási módok)</w:t>
            </w:r>
          </w:p>
        </w:tc>
        <w:tc>
          <w:tcPr>
            <w:tcW w:w="2190" w:type="dxa"/>
            <w:vMerge w:val="restart"/>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 xml:space="preserve">Alkalmazandó eszközök és felszerelések </w:t>
            </w:r>
          </w:p>
        </w:tc>
      </w:tr>
      <w:tr w:rsidR="00105E7D" w:rsidRPr="00105E7D" w:rsidTr="008A60E4">
        <w:trPr>
          <w:cantSplit/>
          <w:trHeight w:val="1076"/>
          <w:jc w:val="center"/>
        </w:trPr>
        <w:tc>
          <w:tcPr>
            <w:tcW w:w="828" w:type="dxa"/>
            <w:vMerge/>
            <w:vAlign w:val="center"/>
          </w:tcPr>
          <w:p w:rsidR="00105E7D" w:rsidRPr="00105E7D" w:rsidRDefault="00105E7D" w:rsidP="00105E7D">
            <w:pPr>
              <w:spacing w:after="0" w:line="240" w:lineRule="auto"/>
              <w:jc w:val="center"/>
              <w:rPr>
                <w:rFonts w:ascii="Palatino Linotype" w:hAnsi="Palatino Linotype"/>
                <w:b/>
                <w:sz w:val="20"/>
                <w:szCs w:val="20"/>
              </w:rPr>
            </w:pPr>
          </w:p>
        </w:tc>
        <w:tc>
          <w:tcPr>
            <w:tcW w:w="3621" w:type="dxa"/>
            <w:vMerge/>
            <w:vAlign w:val="center"/>
          </w:tcPr>
          <w:p w:rsidR="00105E7D" w:rsidRPr="00105E7D" w:rsidRDefault="00105E7D" w:rsidP="00105E7D">
            <w:pPr>
              <w:spacing w:after="0" w:line="240" w:lineRule="auto"/>
              <w:rPr>
                <w:rFonts w:ascii="Palatino Linotype" w:hAnsi="Palatino Linotype"/>
                <w:b/>
                <w:sz w:val="20"/>
                <w:szCs w:val="20"/>
              </w:rPr>
            </w:pPr>
          </w:p>
        </w:tc>
        <w:tc>
          <w:tcPr>
            <w:tcW w:w="809" w:type="dxa"/>
            <w:textDirection w:val="btLr"/>
            <w:vAlign w:val="center"/>
          </w:tcPr>
          <w:p w:rsidR="00105E7D" w:rsidRPr="00105E7D" w:rsidRDefault="00105E7D" w:rsidP="00105E7D">
            <w:pPr>
              <w:spacing w:after="0" w:line="240" w:lineRule="auto"/>
              <w:ind w:left="113" w:right="113"/>
              <w:jc w:val="center"/>
              <w:rPr>
                <w:rFonts w:ascii="Palatino Linotype" w:hAnsi="Palatino Linotype"/>
                <w:b/>
                <w:sz w:val="20"/>
                <w:szCs w:val="20"/>
              </w:rPr>
            </w:pPr>
            <w:r w:rsidRPr="00105E7D">
              <w:rPr>
                <w:rFonts w:ascii="Palatino Linotype" w:hAnsi="Palatino Linotype"/>
                <w:b/>
                <w:sz w:val="20"/>
                <w:szCs w:val="20"/>
              </w:rPr>
              <w:t>Egyéni</w:t>
            </w:r>
          </w:p>
        </w:tc>
        <w:tc>
          <w:tcPr>
            <w:tcW w:w="798" w:type="dxa"/>
            <w:textDirection w:val="btLr"/>
            <w:vAlign w:val="center"/>
          </w:tcPr>
          <w:p w:rsidR="00105E7D" w:rsidRPr="00105E7D" w:rsidRDefault="00105E7D" w:rsidP="00105E7D">
            <w:pPr>
              <w:spacing w:after="0" w:line="240" w:lineRule="auto"/>
              <w:ind w:left="113" w:right="113"/>
              <w:jc w:val="center"/>
              <w:rPr>
                <w:rFonts w:ascii="Palatino Linotype" w:hAnsi="Palatino Linotype"/>
                <w:b/>
                <w:sz w:val="20"/>
                <w:szCs w:val="20"/>
              </w:rPr>
            </w:pPr>
            <w:r w:rsidRPr="00105E7D">
              <w:rPr>
                <w:rFonts w:ascii="Palatino Linotype" w:hAnsi="Palatino Linotype"/>
                <w:b/>
                <w:sz w:val="20"/>
                <w:szCs w:val="20"/>
              </w:rPr>
              <w:t>Csoport-</w:t>
            </w:r>
          </w:p>
          <w:p w:rsidR="00105E7D" w:rsidRPr="00105E7D" w:rsidRDefault="00105E7D" w:rsidP="00105E7D">
            <w:pPr>
              <w:spacing w:after="0" w:line="240" w:lineRule="auto"/>
              <w:ind w:left="113" w:right="113"/>
              <w:jc w:val="center"/>
              <w:rPr>
                <w:rFonts w:ascii="Palatino Linotype" w:hAnsi="Palatino Linotype"/>
                <w:b/>
                <w:sz w:val="20"/>
                <w:szCs w:val="20"/>
              </w:rPr>
            </w:pPr>
            <w:r w:rsidRPr="00105E7D">
              <w:rPr>
                <w:rFonts w:ascii="Palatino Linotype" w:hAnsi="Palatino Linotype"/>
                <w:b/>
                <w:sz w:val="20"/>
                <w:szCs w:val="20"/>
              </w:rPr>
              <w:t>bontás</w:t>
            </w:r>
          </w:p>
        </w:tc>
        <w:tc>
          <w:tcPr>
            <w:tcW w:w="763" w:type="dxa"/>
            <w:textDirection w:val="btLr"/>
            <w:vAlign w:val="center"/>
          </w:tcPr>
          <w:p w:rsidR="00105E7D" w:rsidRPr="00105E7D" w:rsidRDefault="00105E7D" w:rsidP="00105E7D">
            <w:pPr>
              <w:spacing w:after="0" w:line="240" w:lineRule="auto"/>
              <w:ind w:left="113" w:right="113"/>
              <w:jc w:val="center"/>
              <w:rPr>
                <w:rFonts w:ascii="Palatino Linotype" w:hAnsi="Palatino Linotype"/>
                <w:b/>
                <w:sz w:val="20"/>
                <w:szCs w:val="20"/>
              </w:rPr>
            </w:pPr>
            <w:r w:rsidRPr="00105E7D">
              <w:rPr>
                <w:rFonts w:ascii="Palatino Linotype" w:hAnsi="Palatino Linotype"/>
                <w:b/>
                <w:sz w:val="20"/>
                <w:szCs w:val="20"/>
              </w:rPr>
              <w:t>Osztály-</w:t>
            </w:r>
          </w:p>
          <w:p w:rsidR="00105E7D" w:rsidRPr="00105E7D" w:rsidRDefault="00105E7D" w:rsidP="00105E7D">
            <w:pPr>
              <w:spacing w:after="0" w:line="240" w:lineRule="auto"/>
              <w:ind w:left="113" w:right="113"/>
              <w:jc w:val="center"/>
              <w:rPr>
                <w:rFonts w:ascii="Palatino Linotype" w:hAnsi="Palatino Linotype"/>
                <w:b/>
                <w:sz w:val="20"/>
                <w:szCs w:val="20"/>
              </w:rPr>
            </w:pPr>
            <w:r w:rsidRPr="00105E7D">
              <w:rPr>
                <w:rFonts w:ascii="Palatino Linotype" w:hAnsi="Palatino Linotype"/>
                <w:b/>
                <w:sz w:val="20"/>
                <w:szCs w:val="20"/>
              </w:rPr>
              <w:t>keret</w:t>
            </w:r>
          </w:p>
        </w:tc>
        <w:tc>
          <w:tcPr>
            <w:tcW w:w="2190" w:type="dxa"/>
            <w:vMerge/>
            <w:vAlign w:val="center"/>
          </w:tcPr>
          <w:p w:rsidR="00105E7D" w:rsidRPr="00105E7D" w:rsidRDefault="00105E7D" w:rsidP="00105E7D">
            <w:pPr>
              <w:spacing w:after="0" w:line="240" w:lineRule="auto"/>
              <w:jc w:val="center"/>
              <w:rPr>
                <w:rFonts w:ascii="Palatino Linotype" w:hAnsi="Palatino Linotype"/>
                <w:b/>
                <w:sz w:val="20"/>
                <w:szCs w:val="20"/>
              </w:rPr>
            </w:pPr>
          </w:p>
        </w:tc>
      </w:tr>
      <w:tr w:rsidR="00105E7D" w:rsidRPr="00105E7D" w:rsidTr="008A60E4">
        <w:trPr>
          <w:jc w:val="center"/>
        </w:trPr>
        <w:tc>
          <w:tcPr>
            <w:tcW w:w="828" w:type="dxa"/>
            <w:shd w:val="clear" w:color="auto" w:fill="D9D9D9"/>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1.</w:t>
            </w:r>
          </w:p>
        </w:tc>
        <w:tc>
          <w:tcPr>
            <w:tcW w:w="3621" w:type="dxa"/>
            <w:shd w:val="clear" w:color="auto" w:fill="D9D9D9"/>
            <w:vAlign w:val="center"/>
          </w:tcPr>
          <w:p w:rsidR="00105E7D" w:rsidRPr="00105E7D" w:rsidRDefault="00105E7D" w:rsidP="00105E7D">
            <w:pPr>
              <w:spacing w:after="0" w:line="240" w:lineRule="auto"/>
              <w:rPr>
                <w:rFonts w:ascii="Palatino Linotype" w:hAnsi="Palatino Linotype"/>
                <w:b/>
                <w:sz w:val="20"/>
                <w:szCs w:val="20"/>
              </w:rPr>
            </w:pPr>
            <w:r w:rsidRPr="00105E7D">
              <w:rPr>
                <w:rFonts w:ascii="Palatino Linotype" w:hAnsi="Palatino Linotype" w:cs="Arial"/>
                <w:b/>
                <w:sz w:val="20"/>
                <w:szCs w:val="20"/>
              </w:rPr>
              <w:t>Információ feldolgozó tevékenységek</w:t>
            </w:r>
          </w:p>
        </w:tc>
        <w:tc>
          <w:tcPr>
            <w:tcW w:w="809" w:type="dxa"/>
            <w:shd w:val="clear" w:color="auto" w:fill="D9D9D9"/>
            <w:vAlign w:val="center"/>
          </w:tcPr>
          <w:p w:rsidR="00105E7D" w:rsidRPr="00105E7D" w:rsidRDefault="00105E7D" w:rsidP="00105E7D">
            <w:pPr>
              <w:spacing w:after="0" w:line="240" w:lineRule="auto"/>
              <w:jc w:val="center"/>
              <w:rPr>
                <w:rFonts w:ascii="Palatino Linotype" w:hAnsi="Palatino Linotype"/>
                <w:sz w:val="20"/>
                <w:szCs w:val="20"/>
              </w:rPr>
            </w:pPr>
          </w:p>
        </w:tc>
        <w:tc>
          <w:tcPr>
            <w:tcW w:w="798" w:type="dxa"/>
            <w:shd w:val="clear" w:color="auto" w:fill="D9D9D9"/>
            <w:vAlign w:val="center"/>
          </w:tcPr>
          <w:p w:rsidR="00105E7D" w:rsidRPr="00105E7D" w:rsidRDefault="00105E7D" w:rsidP="00105E7D">
            <w:pPr>
              <w:spacing w:after="0" w:line="240" w:lineRule="auto"/>
              <w:jc w:val="center"/>
              <w:rPr>
                <w:rFonts w:ascii="Palatino Linotype" w:hAnsi="Palatino Linotype"/>
                <w:sz w:val="20"/>
                <w:szCs w:val="20"/>
              </w:rPr>
            </w:pPr>
          </w:p>
        </w:tc>
        <w:tc>
          <w:tcPr>
            <w:tcW w:w="763" w:type="dxa"/>
            <w:shd w:val="clear" w:color="auto" w:fill="D9D9D9"/>
            <w:vAlign w:val="center"/>
          </w:tcPr>
          <w:p w:rsidR="00105E7D" w:rsidRPr="00105E7D" w:rsidRDefault="00105E7D" w:rsidP="00105E7D">
            <w:pPr>
              <w:spacing w:after="0" w:line="240" w:lineRule="auto"/>
              <w:jc w:val="center"/>
              <w:rPr>
                <w:rFonts w:ascii="Palatino Linotype" w:hAnsi="Palatino Linotype"/>
                <w:sz w:val="20"/>
                <w:szCs w:val="20"/>
              </w:rPr>
            </w:pPr>
          </w:p>
        </w:tc>
        <w:tc>
          <w:tcPr>
            <w:tcW w:w="2190" w:type="dxa"/>
            <w:shd w:val="clear" w:color="auto" w:fill="D9D9D9"/>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828"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1.1.</w:t>
            </w:r>
          </w:p>
        </w:tc>
        <w:tc>
          <w:tcPr>
            <w:tcW w:w="3621" w:type="dxa"/>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Olvasott szöveg önálló feldolgozása</w:t>
            </w:r>
          </w:p>
        </w:tc>
        <w:tc>
          <w:tcPr>
            <w:tcW w:w="809"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798"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763"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2190"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828"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1.2.</w:t>
            </w:r>
          </w:p>
        </w:tc>
        <w:tc>
          <w:tcPr>
            <w:tcW w:w="3621" w:type="dxa"/>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Olvasott szöveg feladattal vezetett feldolgozása</w:t>
            </w:r>
          </w:p>
        </w:tc>
        <w:tc>
          <w:tcPr>
            <w:tcW w:w="809"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798"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763"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2190"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828"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1.3.</w:t>
            </w:r>
          </w:p>
        </w:tc>
        <w:tc>
          <w:tcPr>
            <w:tcW w:w="3621" w:type="dxa"/>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Olvasott szöveg feldolgozása jegyzeteléssel</w:t>
            </w:r>
          </w:p>
        </w:tc>
        <w:tc>
          <w:tcPr>
            <w:tcW w:w="809"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798"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763"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2190"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828"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1.4.</w:t>
            </w:r>
          </w:p>
        </w:tc>
        <w:tc>
          <w:tcPr>
            <w:tcW w:w="3621" w:type="dxa"/>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Hallott szöveg feldolgozása jegyzeteléssel</w:t>
            </w:r>
          </w:p>
        </w:tc>
        <w:tc>
          <w:tcPr>
            <w:tcW w:w="809"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798"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763"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2190"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828"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1.5.</w:t>
            </w:r>
          </w:p>
        </w:tc>
        <w:tc>
          <w:tcPr>
            <w:tcW w:w="3621" w:type="dxa"/>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Hallott szöveg feladattal vezetett feldolgozása</w:t>
            </w:r>
          </w:p>
        </w:tc>
        <w:tc>
          <w:tcPr>
            <w:tcW w:w="809"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798"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763"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2190"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828"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1.6.</w:t>
            </w:r>
          </w:p>
        </w:tc>
        <w:tc>
          <w:tcPr>
            <w:tcW w:w="3621" w:type="dxa"/>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Információk önálló rendszerezése</w:t>
            </w:r>
          </w:p>
        </w:tc>
        <w:tc>
          <w:tcPr>
            <w:tcW w:w="809"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798"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763"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2190"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828"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1.7.</w:t>
            </w:r>
          </w:p>
        </w:tc>
        <w:tc>
          <w:tcPr>
            <w:tcW w:w="3621" w:type="dxa"/>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Információk feladattal vezetett rendszerezése</w:t>
            </w:r>
          </w:p>
        </w:tc>
        <w:tc>
          <w:tcPr>
            <w:tcW w:w="809"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798"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763"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2190"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828" w:type="dxa"/>
            <w:shd w:val="clear" w:color="auto" w:fill="D9D9D9"/>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2.</w:t>
            </w:r>
          </w:p>
        </w:tc>
        <w:tc>
          <w:tcPr>
            <w:tcW w:w="3621" w:type="dxa"/>
            <w:shd w:val="clear" w:color="auto" w:fill="D9D9D9"/>
            <w:vAlign w:val="center"/>
          </w:tcPr>
          <w:p w:rsidR="00105E7D" w:rsidRPr="00105E7D" w:rsidRDefault="00105E7D" w:rsidP="00105E7D">
            <w:pPr>
              <w:spacing w:after="0" w:line="240" w:lineRule="auto"/>
              <w:rPr>
                <w:rFonts w:ascii="Palatino Linotype" w:hAnsi="Palatino Linotype" w:cs="Arial"/>
                <w:b/>
                <w:sz w:val="20"/>
                <w:szCs w:val="20"/>
              </w:rPr>
            </w:pPr>
            <w:r w:rsidRPr="00105E7D">
              <w:rPr>
                <w:rFonts w:ascii="Palatino Linotype" w:hAnsi="Palatino Linotype" w:cs="Arial"/>
                <w:b/>
                <w:sz w:val="20"/>
                <w:szCs w:val="20"/>
              </w:rPr>
              <w:t>Ismeretalkalmazási gyakorló tevékenységek, feladatok</w:t>
            </w:r>
          </w:p>
        </w:tc>
        <w:tc>
          <w:tcPr>
            <w:tcW w:w="809" w:type="dxa"/>
            <w:shd w:val="clear" w:color="auto" w:fill="D9D9D9"/>
            <w:vAlign w:val="center"/>
          </w:tcPr>
          <w:p w:rsidR="00105E7D" w:rsidRPr="00105E7D" w:rsidRDefault="00105E7D" w:rsidP="00105E7D">
            <w:pPr>
              <w:spacing w:after="0" w:line="240" w:lineRule="auto"/>
              <w:jc w:val="center"/>
              <w:rPr>
                <w:rFonts w:ascii="Palatino Linotype" w:hAnsi="Palatino Linotype"/>
                <w:sz w:val="20"/>
                <w:szCs w:val="20"/>
              </w:rPr>
            </w:pPr>
          </w:p>
        </w:tc>
        <w:tc>
          <w:tcPr>
            <w:tcW w:w="798" w:type="dxa"/>
            <w:shd w:val="clear" w:color="auto" w:fill="D9D9D9"/>
            <w:vAlign w:val="center"/>
          </w:tcPr>
          <w:p w:rsidR="00105E7D" w:rsidRPr="00105E7D" w:rsidRDefault="00105E7D" w:rsidP="00105E7D">
            <w:pPr>
              <w:spacing w:after="0" w:line="240" w:lineRule="auto"/>
              <w:jc w:val="center"/>
              <w:rPr>
                <w:rFonts w:ascii="Palatino Linotype" w:hAnsi="Palatino Linotype"/>
                <w:sz w:val="20"/>
                <w:szCs w:val="20"/>
              </w:rPr>
            </w:pPr>
          </w:p>
        </w:tc>
        <w:tc>
          <w:tcPr>
            <w:tcW w:w="763" w:type="dxa"/>
            <w:shd w:val="clear" w:color="auto" w:fill="D9D9D9"/>
            <w:vAlign w:val="center"/>
          </w:tcPr>
          <w:p w:rsidR="00105E7D" w:rsidRPr="00105E7D" w:rsidRDefault="00105E7D" w:rsidP="00105E7D">
            <w:pPr>
              <w:spacing w:after="0" w:line="240" w:lineRule="auto"/>
              <w:jc w:val="center"/>
              <w:rPr>
                <w:rFonts w:ascii="Palatino Linotype" w:hAnsi="Palatino Linotype"/>
                <w:sz w:val="20"/>
                <w:szCs w:val="20"/>
              </w:rPr>
            </w:pPr>
          </w:p>
        </w:tc>
        <w:tc>
          <w:tcPr>
            <w:tcW w:w="2190" w:type="dxa"/>
            <w:shd w:val="clear" w:color="auto" w:fill="D9D9D9"/>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828"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2.2.</w:t>
            </w:r>
          </w:p>
        </w:tc>
        <w:tc>
          <w:tcPr>
            <w:tcW w:w="3621" w:type="dxa"/>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Leírás készítése</w:t>
            </w:r>
          </w:p>
        </w:tc>
        <w:tc>
          <w:tcPr>
            <w:tcW w:w="809"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798"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763"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2190"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828"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2.3.</w:t>
            </w:r>
          </w:p>
        </w:tc>
        <w:tc>
          <w:tcPr>
            <w:tcW w:w="3621" w:type="dxa"/>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Válaszolás írásban mondatszintű kérdésekre</w:t>
            </w:r>
          </w:p>
        </w:tc>
        <w:tc>
          <w:tcPr>
            <w:tcW w:w="809"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798"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763"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2190"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828"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2.4.</w:t>
            </w:r>
          </w:p>
        </w:tc>
        <w:tc>
          <w:tcPr>
            <w:tcW w:w="3621" w:type="dxa"/>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Tesztfeladat megoldása</w:t>
            </w:r>
          </w:p>
        </w:tc>
        <w:tc>
          <w:tcPr>
            <w:tcW w:w="809"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798"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763"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2190" w:type="dxa"/>
            <w:vAlign w:val="center"/>
          </w:tcPr>
          <w:p w:rsidR="00105E7D" w:rsidRPr="00105E7D" w:rsidRDefault="00105E7D" w:rsidP="00105E7D">
            <w:pPr>
              <w:spacing w:after="0" w:line="240" w:lineRule="auto"/>
              <w:jc w:val="center"/>
              <w:rPr>
                <w:rFonts w:ascii="Palatino Linotype" w:hAnsi="Palatino Linotype"/>
                <w:sz w:val="20"/>
                <w:szCs w:val="20"/>
              </w:rPr>
            </w:pPr>
          </w:p>
        </w:tc>
      </w:tr>
    </w:tbl>
    <w:p w:rsidR="00105E7D" w:rsidRPr="00105E7D" w:rsidRDefault="00105E7D" w:rsidP="00105E7D">
      <w:pPr>
        <w:widowControl w:val="0"/>
        <w:suppressAutoHyphens/>
        <w:spacing w:after="0" w:line="240" w:lineRule="auto"/>
        <w:ind w:left="360"/>
        <w:rPr>
          <w:rFonts w:ascii="Palatino Linotype" w:hAnsi="Palatino Linotype"/>
          <w:b/>
          <w:bCs/>
          <w:sz w:val="24"/>
          <w:szCs w:val="24"/>
          <w:lang w:eastAsia="hu-HU"/>
        </w:rPr>
      </w:pPr>
    </w:p>
    <w:p w:rsidR="00105E7D" w:rsidRPr="00105E7D" w:rsidRDefault="00105E7D" w:rsidP="00105E7D">
      <w:pPr>
        <w:widowControl w:val="0"/>
        <w:numPr>
          <w:ilvl w:val="1"/>
          <w:numId w:val="26"/>
        </w:numPr>
        <w:suppressAutoHyphens/>
        <w:spacing w:after="0" w:line="240" w:lineRule="auto"/>
        <w:rPr>
          <w:rFonts w:ascii="Palatino Linotype" w:hAnsi="Palatino Linotype"/>
          <w:b/>
          <w:bCs/>
          <w:sz w:val="24"/>
          <w:szCs w:val="24"/>
          <w:lang w:eastAsia="hu-HU"/>
        </w:rPr>
      </w:pPr>
      <w:r w:rsidRPr="00105E7D">
        <w:rPr>
          <w:rFonts w:ascii="Palatino Linotype" w:hAnsi="Palatino Linotype"/>
          <w:b/>
          <w:bCs/>
          <w:sz w:val="24"/>
          <w:szCs w:val="24"/>
          <w:lang w:eastAsia="hu-HU"/>
        </w:rPr>
        <w:lastRenderedPageBreak/>
        <w:t>A tantárgy értékelésének módja</w:t>
      </w:r>
    </w:p>
    <w:p w:rsidR="00105E7D" w:rsidRPr="00105E7D" w:rsidRDefault="00105E7D" w:rsidP="00105E7D">
      <w:pPr>
        <w:widowControl w:val="0"/>
        <w:suppressAutoHyphens/>
        <w:spacing w:after="0" w:line="240" w:lineRule="auto"/>
        <w:ind w:left="360"/>
        <w:jc w:val="both"/>
        <w:rPr>
          <w:rFonts w:ascii="Palatino Linotype" w:hAnsi="Palatino Linotype"/>
          <w:b/>
          <w:bCs/>
          <w:sz w:val="24"/>
          <w:szCs w:val="24"/>
          <w:lang w:eastAsia="hu-HU"/>
        </w:rPr>
      </w:pPr>
      <w:r w:rsidRPr="00105E7D">
        <w:rPr>
          <w:rFonts w:ascii="Palatino Linotype" w:hAnsi="Palatino Linotype"/>
          <w:sz w:val="24"/>
          <w:szCs w:val="24"/>
          <w:lang w:eastAsia="hu-HU"/>
        </w:rPr>
        <w:t>A nemzeti köznevelésről szóló 2011. évi CXC. törvény 54. § (2) a) pontja szerinti értékeléssel.</w:t>
      </w:r>
      <w:r w:rsidRPr="00105E7D">
        <w:rPr>
          <w:rFonts w:ascii="Palatino Linotype" w:eastAsia="Lucida Sans Unicode" w:hAnsi="Palatino Linotype"/>
          <w:kern w:val="1"/>
          <w:sz w:val="24"/>
          <w:szCs w:val="24"/>
          <w:lang w:eastAsia="hi-IN" w:bidi="hi-IN"/>
        </w:rPr>
        <w:t xml:space="preserve"> </w:t>
      </w:r>
    </w:p>
    <w:p w:rsidR="00105E7D" w:rsidRPr="00105E7D" w:rsidRDefault="00105E7D" w:rsidP="00105E7D">
      <w:pPr>
        <w:widowControl w:val="0"/>
        <w:suppressAutoHyphens/>
        <w:spacing w:after="0" w:line="240" w:lineRule="auto"/>
        <w:ind w:left="-15"/>
        <w:jc w:val="center"/>
        <w:rPr>
          <w:rFonts w:ascii="Palatino Linotype" w:hAnsi="Palatino Linotype"/>
          <w:b/>
          <w:bCs/>
          <w:sz w:val="40"/>
          <w:szCs w:val="40"/>
          <w:lang w:eastAsia="hu-HU"/>
        </w:rPr>
      </w:pPr>
      <w:r w:rsidRPr="00105E7D">
        <w:rPr>
          <w:rFonts w:ascii="Palatino Linotype" w:hAnsi="Palatino Linotype"/>
          <w:b/>
          <w:bCs/>
          <w:sz w:val="40"/>
          <w:szCs w:val="40"/>
          <w:lang w:eastAsia="hu-HU"/>
        </w:rPr>
        <w:br w:type="page"/>
      </w:r>
    </w:p>
    <w:p w:rsidR="00105E7D" w:rsidRPr="00105E7D" w:rsidRDefault="00105E7D" w:rsidP="00105E7D">
      <w:pPr>
        <w:widowControl w:val="0"/>
        <w:suppressAutoHyphens/>
        <w:spacing w:after="0" w:line="240" w:lineRule="auto"/>
        <w:ind w:left="-15"/>
        <w:jc w:val="center"/>
        <w:rPr>
          <w:rFonts w:ascii="Palatino Linotype" w:hAnsi="Palatino Linotype"/>
          <w:b/>
          <w:bCs/>
          <w:sz w:val="40"/>
          <w:szCs w:val="40"/>
          <w:lang w:eastAsia="hu-HU"/>
        </w:rPr>
      </w:pPr>
    </w:p>
    <w:p w:rsidR="00105E7D" w:rsidRPr="00105E7D" w:rsidRDefault="00105E7D" w:rsidP="00105E7D">
      <w:pPr>
        <w:widowControl w:val="0"/>
        <w:suppressAutoHyphens/>
        <w:spacing w:after="0" w:line="240" w:lineRule="auto"/>
        <w:ind w:left="-15"/>
        <w:jc w:val="center"/>
        <w:rPr>
          <w:rFonts w:ascii="Palatino Linotype" w:hAnsi="Palatino Linotype"/>
          <w:b/>
          <w:bCs/>
          <w:sz w:val="40"/>
          <w:szCs w:val="40"/>
          <w:lang w:eastAsia="hu-HU"/>
        </w:rPr>
      </w:pPr>
    </w:p>
    <w:p w:rsidR="00105E7D" w:rsidRPr="00105E7D" w:rsidRDefault="00105E7D" w:rsidP="00105E7D">
      <w:pPr>
        <w:widowControl w:val="0"/>
        <w:suppressAutoHyphens/>
        <w:spacing w:after="0" w:line="240" w:lineRule="auto"/>
        <w:ind w:left="-15"/>
        <w:jc w:val="center"/>
        <w:rPr>
          <w:rFonts w:ascii="Palatino Linotype" w:hAnsi="Palatino Linotype"/>
          <w:b/>
          <w:bCs/>
          <w:sz w:val="40"/>
          <w:szCs w:val="40"/>
          <w:lang w:eastAsia="hu-HU"/>
        </w:rPr>
      </w:pPr>
    </w:p>
    <w:p w:rsidR="00105E7D" w:rsidRPr="00105E7D" w:rsidRDefault="00105E7D" w:rsidP="00105E7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105E7D">
        <w:rPr>
          <w:rFonts w:ascii="Palatino Linotype" w:eastAsia="Lucida Sans Unicode" w:hAnsi="Palatino Linotype"/>
          <w:b/>
          <w:kern w:val="1"/>
          <w:sz w:val="44"/>
          <w:szCs w:val="44"/>
          <w:lang w:eastAsia="hi-IN" w:bidi="hi-IN"/>
        </w:rPr>
        <w:t xml:space="preserve">A </w:t>
      </w:r>
    </w:p>
    <w:p w:rsidR="00105E7D" w:rsidRPr="00105E7D" w:rsidRDefault="00105E7D" w:rsidP="00105E7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105E7D">
        <w:rPr>
          <w:rFonts w:ascii="Palatino Linotype" w:eastAsia="Lucida Sans Unicode" w:hAnsi="Palatino Linotype"/>
          <w:b/>
          <w:kern w:val="1"/>
          <w:sz w:val="44"/>
          <w:szCs w:val="44"/>
          <w:lang w:eastAsia="hi-IN" w:bidi="hi-IN"/>
        </w:rPr>
        <w:t>11498-12 azonosító számú,</w:t>
      </w:r>
    </w:p>
    <w:p w:rsidR="00105E7D" w:rsidRPr="00105E7D" w:rsidRDefault="00105E7D" w:rsidP="00105E7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105E7D" w:rsidRPr="00105E7D" w:rsidRDefault="00105E7D" w:rsidP="00105E7D">
      <w:pPr>
        <w:widowControl w:val="0"/>
        <w:suppressAutoHyphens/>
        <w:spacing w:after="0" w:line="240" w:lineRule="auto"/>
        <w:ind w:left="-15"/>
        <w:jc w:val="center"/>
        <w:rPr>
          <w:rFonts w:ascii="Palatino Linotype" w:eastAsia="Lucida Sans Unicode" w:hAnsi="Palatino Linotype"/>
          <w:b/>
          <w:bCs/>
          <w:kern w:val="44"/>
          <w:sz w:val="44"/>
          <w:szCs w:val="44"/>
          <w:lang w:eastAsia="hi-IN" w:bidi="hi-IN"/>
        </w:rPr>
      </w:pPr>
      <w:r w:rsidRPr="00105E7D">
        <w:rPr>
          <w:rFonts w:ascii="Palatino Linotype" w:eastAsia="Lucida Sans Unicode" w:hAnsi="Palatino Linotype"/>
          <w:b/>
          <w:bCs/>
          <w:kern w:val="44"/>
          <w:sz w:val="44"/>
          <w:szCs w:val="44"/>
          <w:lang w:eastAsia="hi-IN" w:bidi="hi-IN"/>
        </w:rPr>
        <w:t xml:space="preserve">Foglalkoztatás I. </w:t>
      </w:r>
    </w:p>
    <w:p w:rsidR="00105E7D" w:rsidRPr="00105E7D" w:rsidRDefault="00105E7D" w:rsidP="00105E7D">
      <w:pPr>
        <w:widowControl w:val="0"/>
        <w:suppressAutoHyphens/>
        <w:spacing w:after="0" w:line="240" w:lineRule="auto"/>
        <w:ind w:left="-15"/>
        <w:jc w:val="center"/>
        <w:rPr>
          <w:rFonts w:ascii="Palatino Linotype" w:eastAsia="Lucida Sans Unicode" w:hAnsi="Palatino Linotype"/>
          <w:b/>
          <w:caps/>
          <w:kern w:val="44"/>
          <w:sz w:val="44"/>
          <w:szCs w:val="44"/>
          <w:lang w:eastAsia="hi-IN" w:bidi="hi-IN"/>
        </w:rPr>
      </w:pPr>
      <w:r w:rsidRPr="00105E7D">
        <w:rPr>
          <w:rFonts w:ascii="Palatino Linotype" w:eastAsia="Lucida Sans Unicode" w:hAnsi="Palatino Linotype"/>
          <w:b/>
          <w:bCs/>
          <w:kern w:val="44"/>
          <w:sz w:val="44"/>
          <w:szCs w:val="44"/>
          <w:lang w:eastAsia="hi-IN" w:bidi="hi-IN"/>
        </w:rPr>
        <w:t>(érettségire épülő képzések esetén)</w:t>
      </w:r>
    </w:p>
    <w:p w:rsidR="00105E7D" w:rsidRPr="00105E7D" w:rsidRDefault="00105E7D" w:rsidP="00105E7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105E7D">
        <w:rPr>
          <w:rFonts w:ascii="Palatino Linotype" w:eastAsia="Lucida Sans Unicode" w:hAnsi="Palatino Linotype"/>
          <w:b/>
          <w:kern w:val="1"/>
          <w:sz w:val="44"/>
          <w:szCs w:val="44"/>
          <w:lang w:eastAsia="hi-IN" w:bidi="hi-IN"/>
        </w:rPr>
        <w:t>megnevezésű</w:t>
      </w:r>
    </w:p>
    <w:p w:rsidR="00105E7D" w:rsidRPr="00105E7D" w:rsidRDefault="00105E7D" w:rsidP="00105E7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105E7D" w:rsidRPr="00105E7D" w:rsidRDefault="00105E7D" w:rsidP="00105E7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105E7D">
        <w:rPr>
          <w:rFonts w:ascii="Palatino Linotype" w:eastAsia="Lucida Sans Unicode" w:hAnsi="Palatino Linotype"/>
          <w:b/>
          <w:kern w:val="1"/>
          <w:sz w:val="44"/>
          <w:szCs w:val="44"/>
          <w:lang w:eastAsia="hi-IN" w:bidi="hi-IN"/>
        </w:rPr>
        <w:t>szakmai követelménymodul</w:t>
      </w:r>
    </w:p>
    <w:p w:rsidR="00105E7D" w:rsidRPr="00105E7D" w:rsidRDefault="00105E7D" w:rsidP="00105E7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p>
    <w:p w:rsidR="00105E7D" w:rsidRPr="00105E7D" w:rsidRDefault="00105E7D" w:rsidP="00105E7D">
      <w:pPr>
        <w:widowControl w:val="0"/>
        <w:suppressAutoHyphens/>
        <w:spacing w:after="0" w:line="240" w:lineRule="auto"/>
        <w:ind w:left="-15"/>
        <w:jc w:val="center"/>
        <w:rPr>
          <w:rFonts w:ascii="Palatino Linotype" w:eastAsia="Lucida Sans Unicode" w:hAnsi="Palatino Linotype"/>
          <w:b/>
          <w:kern w:val="1"/>
          <w:sz w:val="44"/>
          <w:szCs w:val="44"/>
          <w:lang w:eastAsia="hi-IN" w:bidi="hi-IN"/>
        </w:rPr>
      </w:pPr>
      <w:r w:rsidRPr="00105E7D">
        <w:rPr>
          <w:rFonts w:ascii="Palatino Linotype" w:eastAsia="Lucida Sans Unicode" w:hAnsi="Palatino Linotype"/>
          <w:b/>
          <w:kern w:val="1"/>
          <w:sz w:val="44"/>
          <w:szCs w:val="44"/>
          <w:lang w:eastAsia="hi-IN" w:bidi="hi-IN"/>
        </w:rPr>
        <w:t>tantárgyai, témakörei</w:t>
      </w:r>
    </w:p>
    <w:p w:rsidR="00105E7D" w:rsidRPr="00105E7D" w:rsidRDefault="00105E7D" w:rsidP="00105E7D">
      <w:pPr>
        <w:widowControl w:val="0"/>
        <w:suppressAutoHyphens/>
        <w:spacing w:after="0" w:line="240" w:lineRule="auto"/>
        <w:ind w:left="-15"/>
        <w:jc w:val="both"/>
        <w:rPr>
          <w:rFonts w:ascii="Palatino Linotype" w:eastAsia="Lucida Sans Unicode" w:hAnsi="Palatino Linotype"/>
          <w:b/>
          <w:kern w:val="1"/>
          <w:sz w:val="24"/>
          <w:szCs w:val="24"/>
          <w:lang w:eastAsia="hi-IN" w:bidi="hi-IN"/>
        </w:rPr>
      </w:pPr>
      <w:r w:rsidRPr="00105E7D">
        <w:rPr>
          <w:rFonts w:ascii="Palatino Linotype" w:eastAsia="Lucida Sans Unicode" w:hAnsi="Palatino Linotype"/>
          <w:b/>
          <w:kern w:val="1"/>
          <w:sz w:val="44"/>
          <w:szCs w:val="44"/>
          <w:lang w:eastAsia="hi-IN" w:bidi="hi-IN"/>
        </w:rPr>
        <w:br w:type="page"/>
      </w:r>
      <w:r w:rsidRPr="00105E7D">
        <w:rPr>
          <w:rFonts w:ascii="Palatino Linotype" w:eastAsia="Lucida Sans Unicode" w:hAnsi="Palatino Linotype"/>
          <w:b/>
          <w:kern w:val="1"/>
          <w:sz w:val="24"/>
          <w:szCs w:val="24"/>
          <w:lang w:eastAsia="hi-IN" w:bidi="hi-IN"/>
        </w:rPr>
        <w:lastRenderedPageBreak/>
        <w:t>A 11498-12 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4A0" w:firstRow="1" w:lastRow="0" w:firstColumn="1" w:lastColumn="0" w:noHBand="0" w:noVBand="1"/>
      </w:tblPr>
      <w:tblGrid>
        <w:gridCol w:w="5364"/>
        <w:gridCol w:w="560"/>
        <w:gridCol w:w="549"/>
        <w:gridCol w:w="545"/>
        <w:gridCol w:w="542"/>
      </w:tblGrid>
      <w:tr w:rsidR="00105E7D" w:rsidRPr="00105E7D" w:rsidTr="008A60E4">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Foglalkoztatás I.</w:t>
            </w:r>
          </w:p>
        </w:tc>
      </w:tr>
      <w:tr w:rsidR="00105E7D" w:rsidRPr="00105E7D" w:rsidTr="008A60E4">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105E7D" w:rsidRPr="00105E7D" w:rsidRDefault="00105E7D" w:rsidP="00105E7D">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shd w:val="clear" w:color="auto" w:fill="auto"/>
            <w:textDirection w:val="btLr"/>
            <w:vAlign w:val="center"/>
          </w:tcPr>
          <w:p w:rsidR="00105E7D" w:rsidRPr="00105E7D" w:rsidRDefault="00105E7D" w:rsidP="00105E7D">
            <w:pPr>
              <w:spacing w:after="0" w:line="240" w:lineRule="auto"/>
              <w:ind w:left="57"/>
              <w:rPr>
                <w:rFonts w:ascii="Palatino Linotype" w:hAnsi="Palatino Linotype" w:cs="Arial"/>
                <w:sz w:val="20"/>
                <w:szCs w:val="20"/>
                <w:lang w:eastAsia="hu-HU"/>
              </w:rPr>
            </w:pPr>
            <w:r w:rsidRPr="00105E7D">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shd w:val="clear" w:color="auto" w:fill="auto"/>
            <w:textDirection w:val="btLr"/>
            <w:vAlign w:val="center"/>
          </w:tcPr>
          <w:p w:rsidR="00105E7D" w:rsidRPr="00105E7D" w:rsidRDefault="00105E7D" w:rsidP="00105E7D">
            <w:pPr>
              <w:spacing w:after="0" w:line="240" w:lineRule="auto"/>
              <w:ind w:left="57"/>
              <w:rPr>
                <w:rFonts w:ascii="Palatino Linotype" w:hAnsi="Palatino Linotype" w:cs="Arial"/>
                <w:sz w:val="20"/>
                <w:szCs w:val="20"/>
                <w:lang w:eastAsia="hu-HU"/>
              </w:rPr>
            </w:pPr>
            <w:r w:rsidRPr="00105E7D">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shd w:val="clear" w:color="auto" w:fill="auto"/>
            <w:textDirection w:val="btLr"/>
            <w:vAlign w:val="center"/>
          </w:tcPr>
          <w:p w:rsidR="00105E7D" w:rsidRPr="00105E7D" w:rsidRDefault="00105E7D" w:rsidP="00105E7D">
            <w:pPr>
              <w:spacing w:after="0" w:line="240" w:lineRule="auto"/>
              <w:ind w:left="57"/>
              <w:rPr>
                <w:rFonts w:ascii="Palatino Linotype" w:hAnsi="Palatino Linotype" w:cs="Arial"/>
                <w:sz w:val="20"/>
                <w:szCs w:val="20"/>
                <w:lang w:eastAsia="hu-HU"/>
              </w:rPr>
            </w:pPr>
            <w:r w:rsidRPr="00105E7D">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shd w:val="clear" w:color="auto" w:fill="auto"/>
            <w:textDirection w:val="btLr"/>
            <w:vAlign w:val="center"/>
          </w:tcPr>
          <w:p w:rsidR="00105E7D" w:rsidRPr="00105E7D" w:rsidRDefault="00105E7D" w:rsidP="00105E7D">
            <w:pPr>
              <w:spacing w:after="0" w:line="240" w:lineRule="auto"/>
              <w:ind w:left="57"/>
              <w:rPr>
                <w:rFonts w:ascii="Palatino Linotype" w:hAnsi="Palatino Linotype" w:cs="Arial"/>
                <w:sz w:val="20"/>
                <w:szCs w:val="20"/>
                <w:lang w:eastAsia="hu-HU"/>
              </w:rPr>
            </w:pPr>
            <w:r w:rsidRPr="00105E7D">
              <w:rPr>
                <w:rFonts w:ascii="Palatino Linotype" w:hAnsi="Palatino Linotype" w:cs="Arial"/>
                <w:sz w:val="20"/>
                <w:szCs w:val="20"/>
                <w:lang w:eastAsia="hu-HU"/>
              </w:rPr>
              <w:t>Munkavállalói szókincs</w:t>
            </w:r>
          </w:p>
        </w:tc>
      </w:tr>
      <w:tr w:rsidR="00105E7D" w:rsidRPr="00105E7D" w:rsidTr="008A60E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FELADATOK</w:t>
            </w:r>
          </w:p>
        </w:tc>
      </w:tr>
      <w:tr w:rsidR="00105E7D" w:rsidRPr="00105E7D" w:rsidTr="008A60E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lang w:eastAsia="hu-HU"/>
              </w:rPr>
            </w:pPr>
            <w:r w:rsidRPr="00105E7D">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p>
        </w:tc>
      </w:tr>
      <w:tr w:rsidR="00105E7D" w:rsidRPr="00105E7D" w:rsidTr="008A60E4">
        <w:trPr>
          <w:trHeight w:val="298"/>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105E7D" w:rsidRPr="00105E7D" w:rsidRDefault="00105E7D" w:rsidP="00105E7D">
            <w:pPr>
              <w:spacing w:after="0" w:line="240" w:lineRule="auto"/>
              <w:ind w:firstLineChars="100" w:firstLine="200"/>
              <w:rPr>
                <w:rFonts w:ascii="Palatino Linotype" w:hAnsi="Palatino Linotype" w:cs="Arial"/>
                <w:sz w:val="20"/>
                <w:szCs w:val="20"/>
                <w:lang w:eastAsia="hu-HU"/>
              </w:rPr>
            </w:pPr>
            <w:r w:rsidRPr="00105E7D">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r>
      <w:tr w:rsidR="00105E7D" w:rsidRPr="00105E7D" w:rsidTr="008A60E4">
        <w:trPr>
          <w:trHeight w:val="274"/>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105E7D" w:rsidRPr="00105E7D" w:rsidRDefault="00105E7D" w:rsidP="00105E7D">
            <w:pPr>
              <w:spacing w:after="0" w:line="240" w:lineRule="auto"/>
              <w:ind w:firstLineChars="100" w:firstLine="200"/>
              <w:rPr>
                <w:rFonts w:ascii="Palatino Linotype" w:hAnsi="Palatino Linotype" w:cs="Arial"/>
                <w:sz w:val="20"/>
                <w:szCs w:val="20"/>
                <w:lang w:eastAsia="hu-HU"/>
              </w:rPr>
            </w:pPr>
            <w:r w:rsidRPr="00105E7D">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r>
      <w:tr w:rsidR="00105E7D" w:rsidRPr="00105E7D" w:rsidTr="008A60E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ind w:firstLineChars="100" w:firstLine="200"/>
              <w:rPr>
                <w:rFonts w:ascii="Palatino Linotype" w:hAnsi="Palatino Linotype" w:cs="Arial"/>
                <w:sz w:val="20"/>
                <w:szCs w:val="20"/>
                <w:lang w:eastAsia="hu-HU"/>
              </w:rPr>
            </w:pPr>
            <w:r w:rsidRPr="00105E7D">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r>
      <w:tr w:rsidR="00105E7D" w:rsidRPr="00105E7D" w:rsidTr="008A60E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ind w:firstLineChars="100" w:firstLine="200"/>
              <w:rPr>
                <w:rFonts w:ascii="Palatino Linotype" w:hAnsi="Palatino Linotype" w:cs="Arial"/>
                <w:sz w:val="20"/>
                <w:szCs w:val="20"/>
                <w:lang w:eastAsia="hu-HU"/>
              </w:rPr>
            </w:pPr>
            <w:r w:rsidRPr="00105E7D">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r>
      <w:tr w:rsidR="00105E7D" w:rsidRPr="00105E7D" w:rsidTr="008A60E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ind w:left="182" w:firstLineChars="9" w:firstLine="18"/>
              <w:rPr>
                <w:rFonts w:ascii="Palatino Linotype" w:hAnsi="Palatino Linotype" w:cs="Arial"/>
                <w:sz w:val="20"/>
                <w:szCs w:val="20"/>
                <w:lang w:eastAsia="hu-HU"/>
              </w:rPr>
            </w:pPr>
            <w:r w:rsidRPr="00105E7D">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r>
      <w:tr w:rsidR="00105E7D" w:rsidRPr="00105E7D" w:rsidTr="008A60E4">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105E7D" w:rsidRPr="00105E7D" w:rsidRDefault="00105E7D" w:rsidP="00105E7D">
            <w:pPr>
              <w:spacing w:after="0" w:line="240" w:lineRule="auto"/>
              <w:ind w:left="182" w:firstLineChars="9" w:firstLine="18"/>
              <w:rPr>
                <w:rFonts w:ascii="Palatino Linotype" w:hAnsi="Palatino Linotype" w:cs="Arial"/>
                <w:sz w:val="20"/>
                <w:szCs w:val="20"/>
                <w:lang w:eastAsia="hu-HU"/>
              </w:rPr>
            </w:pPr>
            <w:r w:rsidRPr="00105E7D">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r>
      <w:tr w:rsidR="00105E7D" w:rsidRPr="00105E7D" w:rsidTr="008A60E4">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105E7D" w:rsidRPr="00105E7D" w:rsidRDefault="00105E7D" w:rsidP="00105E7D">
            <w:pPr>
              <w:spacing w:after="0" w:line="240" w:lineRule="auto"/>
              <w:ind w:left="182" w:firstLineChars="9" w:firstLine="18"/>
              <w:rPr>
                <w:rFonts w:ascii="Palatino Linotype" w:hAnsi="Palatino Linotype" w:cs="Arial"/>
                <w:sz w:val="20"/>
                <w:szCs w:val="20"/>
                <w:lang w:eastAsia="hu-HU"/>
              </w:rPr>
            </w:pPr>
            <w:r w:rsidRPr="00105E7D">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r>
      <w:tr w:rsidR="00105E7D" w:rsidRPr="00105E7D" w:rsidTr="008A60E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SZAKMAI ISMERETEK</w:t>
            </w:r>
          </w:p>
        </w:tc>
      </w:tr>
      <w:tr w:rsidR="00105E7D" w:rsidRPr="00105E7D" w:rsidTr="008A60E4">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both"/>
              <w:rPr>
                <w:rFonts w:ascii="Palatino Linotype" w:hAnsi="Palatino Linotype" w:cs="Arial"/>
                <w:sz w:val="20"/>
                <w:szCs w:val="20"/>
                <w:lang w:eastAsia="hu-HU"/>
              </w:rPr>
            </w:pPr>
            <w:r w:rsidRPr="00105E7D">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p>
        </w:tc>
      </w:tr>
      <w:tr w:rsidR="00105E7D" w:rsidRPr="00105E7D" w:rsidTr="008A60E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ind w:left="182" w:firstLineChars="9" w:firstLine="18"/>
              <w:rPr>
                <w:rFonts w:ascii="Palatino Linotype" w:hAnsi="Palatino Linotype" w:cs="Arial"/>
                <w:sz w:val="20"/>
                <w:szCs w:val="20"/>
                <w:lang w:eastAsia="hu-HU"/>
              </w:rPr>
            </w:pPr>
            <w:r w:rsidRPr="00105E7D">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r>
      <w:tr w:rsidR="00105E7D" w:rsidRPr="00105E7D" w:rsidTr="008A60E4">
        <w:trPr>
          <w:trHeight w:val="6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105E7D" w:rsidRPr="00105E7D" w:rsidRDefault="00105E7D" w:rsidP="00105E7D">
            <w:pPr>
              <w:spacing w:after="0" w:line="240" w:lineRule="auto"/>
              <w:ind w:left="182" w:firstLineChars="9" w:firstLine="18"/>
              <w:rPr>
                <w:rFonts w:ascii="Palatino Linotype" w:hAnsi="Palatino Linotype" w:cs="Arial"/>
                <w:sz w:val="20"/>
                <w:szCs w:val="20"/>
                <w:lang w:eastAsia="hu-HU"/>
              </w:rPr>
            </w:pPr>
            <w:r w:rsidRPr="00105E7D">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r>
      <w:tr w:rsidR="00105E7D" w:rsidRPr="00105E7D" w:rsidTr="008A60E4">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105E7D" w:rsidRPr="00105E7D" w:rsidRDefault="00105E7D" w:rsidP="00105E7D">
            <w:pPr>
              <w:spacing w:after="0" w:line="240" w:lineRule="auto"/>
              <w:ind w:left="182" w:firstLineChars="9" w:firstLine="18"/>
              <w:rPr>
                <w:rFonts w:ascii="Palatino Linotype" w:hAnsi="Palatino Linotype" w:cs="Arial"/>
                <w:sz w:val="20"/>
                <w:szCs w:val="20"/>
                <w:lang w:eastAsia="hu-HU"/>
              </w:rPr>
            </w:pPr>
            <w:r w:rsidRPr="00105E7D">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r>
      <w:tr w:rsidR="00105E7D" w:rsidRPr="00105E7D" w:rsidTr="008A60E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ind w:firstLineChars="100" w:firstLine="200"/>
              <w:rPr>
                <w:rFonts w:ascii="Palatino Linotype" w:hAnsi="Palatino Linotype" w:cs="Arial"/>
                <w:sz w:val="20"/>
                <w:szCs w:val="20"/>
                <w:lang w:eastAsia="hu-HU"/>
              </w:rPr>
            </w:pPr>
            <w:r w:rsidRPr="00105E7D">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noWrap/>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r>
      <w:tr w:rsidR="00105E7D" w:rsidRPr="00105E7D" w:rsidTr="008A60E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SZAKMAI KÉSZSÉGEK</w:t>
            </w:r>
          </w:p>
        </w:tc>
      </w:tr>
      <w:tr w:rsidR="00105E7D" w:rsidRPr="00105E7D" w:rsidTr="008A60E4">
        <w:trPr>
          <w:trHeight w:val="276"/>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105E7D" w:rsidRPr="00105E7D" w:rsidRDefault="00105E7D" w:rsidP="00105E7D">
            <w:pPr>
              <w:spacing w:after="0" w:line="240" w:lineRule="auto"/>
              <w:rPr>
                <w:rFonts w:ascii="Palatino Linotype" w:hAnsi="Palatino Linotype" w:cs="Arial"/>
                <w:sz w:val="20"/>
                <w:szCs w:val="20"/>
                <w:lang w:eastAsia="hu-HU"/>
              </w:rPr>
            </w:pPr>
            <w:r w:rsidRPr="00105E7D">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r>
      <w:tr w:rsidR="00105E7D" w:rsidRPr="00105E7D" w:rsidTr="008A60E4">
        <w:trPr>
          <w:trHeight w:val="930"/>
          <w:jc w:val="center"/>
        </w:trPr>
        <w:tc>
          <w:tcPr>
            <w:tcW w:w="5364" w:type="dxa"/>
            <w:tcBorders>
              <w:top w:val="nil"/>
              <w:left w:val="single" w:sz="4" w:space="0" w:color="auto"/>
              <w:bottom w:val="single" w:sz="4" w:space="0" w:color="auto"/>
              <w:right w:val="single" w:sz="4" w:space="0" w:color="auto"/>
            </w:tcBorders>
            <w:shd w:val="clear" w:color="auto" w:fill="auto"/>
            <w:vAlign w:val="center"/>
          </w:tcPr>
          <w:p w:rsidR="00105E7D" w:rsidRPr="00105E7D" w:rsidRDefault="00105E7D" w:rsidP="00105E7D">
            <w:pPr>
              <w:spacing w:after="0" w:line="240" w:lineRule="auto"/>
              <w:rPr>
                <w:rFonts w:ascii="Palatino Linotype" w:hAnsi="Palatino Linotype" w:cs="Arial"/>
                <w:sz w:val="20"/>
                <w:szCs w:val="20"/>
                <w:lang w:eastAsia="hu-HU"/>
              </w:rPr>
            </w:pPr>
            <w:r w:rsidRPr="00105E7D">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center"/>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r>
      <w:tr w:rsidR="00105E7D" w:rsidRPr="00105E7D" w:rsidTr="008A60E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SZEMÉLYES KOMPETENCIÁK</w:t>
            </w:r>
          </w:p>
        </w:tc>
      </w:tr>
      <w:tr w:rsidR="00105E7D" w:rsidRPr="00105E7D" w:rsidTr="008A60E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lang w:eastAsia="hu-HU"/>
              </w:rPr>
            </w:pPr>
            <w:r w:rsidRPr="00105E7D">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p>
        </w:tc>
      </w:tr>
      <w:tr w:rsidR="00105E7D" w:rsidRPr="00105E7D" w:rsidTr="008A60E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TÁRSAS KOMPETENCIÁK</w:t>
            </w:r>
          </w:p>
        </w:tc>
      </w:tr>
      <w:tr w:rsidR="00105E7D" w:rsidRPr="00105E7D" w:rsidTr="008A60E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lang w:eastAsia="hu-HU"/>
              </w:rPr>
            </w:pPr>
            <w:r w:rsidRPr="00105E7D">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p>
        </w:tc>
      </w:tr>
      <w:tr w:rsidR="00105E7D" w:rsidRPr="00105E7D" w:rsidTr="008A60E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lang w:eastAsia="hu-HU"/>
              </w:rPr>
            </w:pPr>
            <w:r w:rsidRPr="00105E7D">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p>
        </w:tc>
      </w:tr>
      <w:tr w:rsidR="00105E7D" w:rsidRPr="00105E7D" w:rsidTr="008A60E4">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MÓDSZERKOMPETENCIÁK</w:t>
            </w:r>
          </w:p>
        </w:tc>
      </w:tr>
      <w:tr w:rsidR="00105E7D" w:rsidRPr="00105E7D" w:rsidTr="008A60E4">
        <w:trPr>
          <w:trHeight w:val="300"/>
          <w:jc w:val="center"/>
        </w:trPr>
        <w:tc>
          <w:tcPr>
            <w:tcW w:w="5364" w:type="dxa"/>
            <w:tcBorders>
              <w:top w:val="nil"/>
              <w:left w:val="single" w:sz="4" w:space="0" w:color="auto"/>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both"/>
              <w:rPr>
                <w:rFonts w:ascii="Palatino Linotype" w:hAnsi="Palatino Linotype" w:cs="Arial"/>
                <w:sz w:val="20"/>
                <w:szCs w:val="20"/>
                <w:lang w:eastAsia="hu-HU"/>
              </w:rPr>
            </w:pPr>
            <w:r w:rsidRPr="00105E7D">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p>
        </w:tc>
      </w:tr>
      <w:tr w:rsidR="00105E7D" w:rsidRPr="00105E7D" w:rsidTr="008A60E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lang w:eastAsia="hu-HU"/>
              </w:rPr>
            </w:pPr>
            <w:r w:rsidRPr="00105E7D">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p>
        </w:tc>
      </w:tr>
      <w:tr w:rsidR="00105E7D" w:rsidRPr="00105E7D" w:rsidTr="008A60E4">
        <w:trPr>
          <w:trHeight w:val="300"/>
          <w:jc w:val="center"/>
        </w:trPr>
        <w:tc>
          <w:tcPr>
            <w:tcW w:w="5364" w:type="dxa"/>
            <w:tcBorders>
              <w:top w:val="nil"/>
              <w:left w:val="single" w:sz="4" w:space="0" w:color="auto"/>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both"/>
              <w:rPr>
                <w:rFonts w:ascii="Palatino Linotype" w:hAnsi="Palatino Linotype" w:cs="Arial"/>
                <w:sz w:val="20"/>
                <w:szCs w:val="20"/>
                <w:lang w:eastAsia="hu-HU"/>
              </w:rPr>
            </w:pPr>
            <w:r w:rsidRPr="00105E7D">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r w:rsidRPr="00105E7D">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shd w:val="clear" w:color="auto" w:fill="auto"/>
            <w:noWrap/>
            <w:vAlign w:val="bottom"/>
          </w:tcPr>
          <w:p w:rsidR="00105E7D" w:rsidRPr="00105E7D" w:rsidRDefault="00105E7D" w:rsidP="00105E7D">
            <w:pPr>
              <w:spacing w:after="0" w:line="240" w:lineRule="auto"/>
              <w:jc w:val="center"/>
              <w:rPr>
                <w:rFonts w:ascii="Palatino Linotype" w:hAnsi="Palatino Linotype" w:cs="Arial"/>
                <w:sz w:val="20"/>
                <w:szCs w:val="20"/>
                <w:lang w:eastAsia="hu-HU"/>
              </w:rPr>
            </w:pPr>
          </w:p>
        </w:tc>
      </w:tr>
    </w:tbl>
    <w:p w:rsidR="00105E7D" w:rsidRPr="00105E7D" w:rsidRDefault="00105E7D" w:rsidP="00105E7D">
      <w:pPr>
        <w:widowControl w:val="0"/>
        <w:numPr>
          <w:ilvl w:val="0"/>
          <w:numId w:val="31"/>
        </w:numPr>
        <w:suppressAutoHyphens/>
        <w:spacing w:after="0" w:line="240" w:lineRule="auto"/>
        <w:rPr>
          <w:rFonts w:ascii="Palatino Linotype" w:hAnsi="Palatino Linotype"/>
          <w:b/>
          <w:bCs/>
          <w:iCs/>
          <w:sz w:val="24"/>
          <w:szCs w:val="24"/>
          <w:lang w:eastAsia="hu-HU"/>
        </w:rPr>
      </w:pPr>
      <w:r w:rsidRPr="00105E7D">
        <w:rPr>
          <w:rFonts w:ascii="Palatino Linotype" w:hAnsi="Palatino Linotype"/>
          <w:b/>
          <w:sz w:val="24"/>
          <w:szCs w:val="24"/>
          <w:lang w:eastAsia="hu-HU"/>
        </w:rPr>
        <w:br w:type="page"/>
      </w:r>
      <w:r w:rsidRPr="00105E7D">
        <w:rPr>
          <w:rFonts w:ascii="Palatino Linotype" w:eastAsia="Lucida Sans Unicode" w:hAnsi="Palatino Linotype"/>
          <w:b/>
          <w:kern w:val="1"/>
          <w:sz w:val="24"/>
          <w:szCs w:val="24"/>
          <w:lang w:eastAsia="hi-IN" w:bidi="hi-IN"/>
        </w:rPr>
        <w:lastRenderedPageBreak/>
        <w:t>Foglalkoztatás I. tantárgy</w:t>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t xml:space="preserve">64 óra </w:t>
      </w:r>
    </w:p>
    <w:p w:rsidR="00105E7D" w:rsidRPr="00105E7D" w:rsidRDefault="00105E7D" w:rsidP="00105E7D">
      <w:pPr>
        <w:spacing w:after="0" w:line="240" w:lineRule="auto"/>
        <w:rPr>
          <w:rFonts w:ascii="Palatino Linotype" w:hAnsi="Palatino Linotype"/>
          <w:b/>
          <w:sz w:val="24"/>
          <w:szCs w:val="24"/>
          <w:lang w:eastAsia="hu-HU"/>
        </w:rPr>
      </w:pPr>
    </w:p>
    <w:p w:rsidR="00105E7D" w:rsidRPr="00105E7D" w:rsidRDefault="00105E7D" w:rsidP="00105E7D">
      <w:pPr>
        <w:widowControl w:val="0"/>
        <w:numPr>
          <w:ilvl w:val="1"/>
          <w:numId w:val="33"/>
        </w:numPr>
        <w:suppressAutoHyphens/>
        <w:spacing w:after="0" w:line="240" w:lineRule="auto"/>
        <w:rPr>
          <w:rFonts w:ascii="Palatino Linotype" w:hAnsi="Palatino Linotype"/>
          <w:b/>
          <w:sz w:val="24"/>
          <w:szCs w:val="24"/>
          <w:lang w:eastAsia="hu-HU"/>
        </w:rPr>
      </w:pPr>
      <w:r w:rsidRPr="00105E7D">
        <w:rPr>
          <w:rFonts w:ascii="Palatino Linotype" w:hAnsi="Palatino Linotype"/>
          <w:b/>
          <w:sz w:val="24"/>
          <w:szCs w:val="24"/>
          <w:lang w:eastAsia="hu-HU"/>
        </w:rPr>
        <w:t>A tantárgy tanításának célja</w:t>
      </w:r>
    </w:p>
    <w:p w:rsidR="00105E7D" w:rsidRPr="00105E7D" w:rsidRDefault="00105E7D" w:rsidP="00105E7D">
      <w:pPr>
        <w:widowControl w:val="0"/>
        <w:suppressAutoHyphens/>
        <w:spacing w:after="0" w:line="240" w:lineRule="auto"/>
        <w:ind w:left="360"/>
        <w:jc w:val="both"/>
        <w:rPr>
          <w:rFonts w:ascii="Palatino Linotype" w:hAnsi="Palatino Linotype"/>
          <w:sz w:val="24"/>
          <w:szCs w:val="24"/>
          <w:lang w:eastAsia="hu-HU"/>
        </w:rPr>
      </w:pPr>
      <w:r w:rsidRPr="00105E7D">
        <w:rPr>
          <w:rFonts w:ascii="Palatino Linotype" w:hAnsi="Palatino Linotype"/>
          <w:sz w:val="24"/>
          <w:szCs w:val="24"/>
          <w:lang w:eastAsia="hu-HU"/>
        </w:rPr>
        <w:t>A tantárgy tanításának célja, hogy a diákok alkalmasak legyenek egy idegen nyelvű állásinterjún eredményesen és hatékonyan részt venni.</w:t>
      </w:r>
    </w:p>
    <w:p w:rsidR="00105E7D" w:rsidRPr="00105E7D" w:rsidRDefault="00105E7D" w:rsidP="00105E7D">
      <w:pPr>
        <w:widowControl w:val="0"/>
        <w:suppressAutoHyphens/>
        <w:spacing w:after="0" w:line="240" w:lineRule="auto"/>
        <w:ind w:left="360"/>
        <w:jc w:val="both"/>
        <w:rPr>
          <w:rFonts w:ascii="Palatino Linotype" w:hAnsi="Palatino Linotype"/>
          <w:sz w:val="24"/>
          <w:szCs w:val="24"/>
          <w:lang w:eastAsia="hu-HU"/>
        </w:rPr>
      </w:pPr>
      <w:r w:rsidRPr="00105E7D">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kitölteni.</w:t>
      </w:r>
    </w:p>
    <w:p w:rsidR="00105E7D" w:rsidRPr="00105E7D" w:rsidRDefault="00105E7D" w:rsidP="00105E7D">
      <w:pPr>
        <w:widowControl w:val="0"/>
        <w:suppressAutoHyphens/>
        <w:spacing w:after="0" w:line="240" w:lineRule="auto"/>
        <w:ind w:left="360"/>
        <w:jc w:val="both"/>
        <w:rPr>
          <w:rFonts w:ascii="Palatino Linotype" w:hAnsi="Palatino Linotype"/>
          <w:sz w:val="24"/>
          <w:szCs w:val="24"/>
          <w:lang w:eastAsia="hu-HU"/>
        </w:rPr>
      </w:pPr>
      <w:r w:rsidRPr="00105E7D">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105E7D" w:rsidRPr="00105E7D" w:rsidRDefault="00105E7D" w:rsidP="00105E7D">
      <w:pPr>
        <w:spacing w:after="0" w:line="240" w:lineRule="auto"/>
        <w:rPr>
          <w:rFonts w:ascii="Palatino Linotype" w:hAnsi="Palatino Linotype"/>
          <w:b/>
          <w:sz w:val="24"/>
          <w:szCs w:val="24"/>
          <w:lang w:eastAsia="hu-HU"/>
        </w:rPr>
      </w:pPr>
    </w:p>
    <w:p w:rsidR="00105E7D" w:rsidRPr="00105E7D" w:rsidRDefault="00105E7D" w:rsidP="00105E7D">
      <w:pPr>
        <w:widowControl w:val="0"/>
        <w:numPr>
          <w:ilvl w:val="1"/>
          <w:numId w:val="33"/>
        </w:numPr>
        <w:suppressAutoHyphens/>
        <w:spacing w:after="0" w:line="240" w:lineRule="auto"/>
        <w:rPr>
          <w:rFonts w:ascii="Palatino Linotype" w:hAnsi="Palatino Linotype"/>
          <w:b/>
          <w:sz w:val="24"/>
          <w:szCs w:val="24"/>
          <w:lang w:eastAsia="hu-HU"/>
        </w:rPr>
      </w:pPr>
      <w:r w:rsidRPr="00105E7D">
        <w:rPr>
          <w:rFonts w:ascii="Palatino Linotype" w:hAnsi="Palatino Linotype"/>
          <w:b/>
          <w:sz w:val="24"/>
          <w:szCs w:val="24"/>
          <w:lang w:eastAsia="hu-HU"/>
        </w:rPr>
        <w:t xml:space="preserve">Kapcsolódó közismereti, szakmai tartalmak: </w:t>
      </w:r>
    </w:p>
    <w:p w:rsidR="00105E7D" w:rsidRPr="00105E7D" w:rsidRDefault="00105E7D" w:rsidP="00105E7D">
      <w:pPr>
        <w:widowControl w:val="0"/>
        <w:suppressAutoHyphens/>
        <w:spacing w:after="0" w:line="240" w:lineRule="auto"/>
        <w:ind w:left="443" w:firstLine="349"/>
        <w:rPr>
          <w:rFonts w:ascii="Palatino Linotype" w:hAnsi="Palatino Linotype"/>
          <w:sz w:val="24"/>
          <w:szCs w:val="24"/>
          <w:lang w:eastAsia="hu-HU"/>
        </w:rPr>
      </w:pPr>
      <w:r w:rsidRPr="00105E7D">
        <w:rPr>
          <w:rFonts w:ascii="Palatino Linotype" w:hAnsi="Palatino Linotype"/>
          <w:sz w:val="24"/>
          <w:szCs w:val="24"/>
          <w:lang w:eastAsia="hu-HU"/>
        </w:rPr>
        <w:t>Idegen nyelvek</w:t>
      </w:r>
    </w:p>
    <w:p w:rsidR="00105E7D" w:rsidRPr="00105E7D" w:rsidRDefault="00105E7D" w:rsidP="00105E7D">
      <w:pPr>
        <w:spacing w:after="0" w:line="240" w:lineRule="auto"/>
        <w:rPr>
          <w:rFonts w:ascii="Palatino Linotype" w:hAnsi="Palatino Linotype"/>
          <w:b/>
          <w:bCs/>
          <w:iCs/>
          <w:sz w:val="24"/>
          <w:szCs w:val="24"/>
          <w:lang w:eastAsia="hu-HU"/>
        </w:rPr>
      </w:pPr>
    </w:p>
    <w:p w:rsidR="00105E7D" w:rsidRPr="00105E7D" w:rsidRDefault="00105E7D" w:rsidP="00105E7D">
      <w:pPr>
        <w:widowControl w:val="0"/>
        <w:numPr>
          <w:ilvl w:val="1"/>
          <w:numId w:val="33"/>
        </w:numPr>
        <w:suppressAutoHyphens/>
        <w:spacing w:after="0" w:line="240" w:lineRule="auto"/>
        <w:rPr>
          <w:rFonts w:ascii="Palatino Linotype" w:hAnsi="Palatino Linotype"/>
          <w:b/>
          <w:sz w:val="24"/>
          <w:szCs w:val="24"/>
          <w:lang w:eastAsia="hu-HU"/>
        </w:rPr>
      </w:pPr>
      <w:r w:rsidRPr="00105E7D">
        <w:rPr>
          <w:rFonts w:ascii="Palatino Linotype" w:hAnsi="Palatino Linotype"/>
          <w:b/>
          <w:sz w:val="24"/>
          <w:szCs w:val="24"/>
          <w:lang w:eastAsia="hu-HU"/>
        </w:rPr>
        <w:t>Témakörök</w:t>
      </w:r>
    </w:p>
    <w:p w:rsidR="00105E7D" w:rsidRPr="00105E7D" w:rsidRDefault="00105E7D" w:rsidP="00105E7D">
      <w:pPr>
        <w:widowControl w:val="0"/>
        <w:suppressAutoHyphens/>
        <w:spacing w:after="0" w:line="240" w:lineRule="auto"/>
        <w:ind w:left="792"/>
        <w:rPr>
          <w:rFonts w:ascii="Palatino Linotype" w:hAnsi="Palatino Linotype"/>
          <w:b/>
          <w:bCs/>
          <w:iCs/>
          <w:sz w:val="24"/>
          <w:szCs w:val="24"/>
          <w:lang w:eastAsia="hu-HU"/>
        </w:rPr>
      </w:pPr>
    </w:p>
    <w:p w:rsidR="00105E7D" w:rsidRPr="00105E7D" w:rsidRDefault="00105E7D" w:rsidP="00105E7D">
      <w:pPr>
        <w:numPr>
          <w:ilvl w:val="3"/>
          <w:numId w:val="34"/>
        </w:numPr>
        <w:spacing w:after="0" w:line="240" w:lineRule="auto"/>
        <w:rPr>
          <w:rFonts w:ascii="Palatino Linotype" w:hAnsi="Palatino Linotype"/>
          <w:b/>
          <w:sz w:val="24"/>
          <w:szCs w:val="24"/>
          <w:lang w:eastAsia="hu-HU"/>
        </w:rPr>
      </w:pPr>
      <w:r w:rsidRPr="00105E7D">
        <w:rPr>
          <w:rFonts w:ascii="Palatino Linotype" w:hAnsi="Palatino Linotype"/>
          <w:b/>
          <w:sz w:val="24"/>
          <w:szCs w:val="24"/>
          <w:lang w:eastAsia="hu-HU"/>
        </w:rPr>
        <w:t>Nyelvtani rendszerzés 1</w:t>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r>
      <w:r w:rsidRPr="00105E7D">
        <w:rPr>
          <w:rFonts w:ascii="Palatino Linotype" w:hAnsi="Palatino Linotype"/>
          <w:b/>
          <w:i/>
          <w:sz w:val="24"/>
          <w:szCs w:val="24"/>
          <w:lang w:eastAsia="hu-HU"/>
        </w:rPr>
        <w:t>8 óra</w:t>
      </w:r>
    </w:p>
    <w:p w:rsidR="00105E7D" w:rsidRPr="00105E7D" w:rsidRDefault="00105E7D" w:rsidP="00105E7D">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r w:rsidRPr="00105E7D">
        <w:rPr>
          <w:rFonts w:ascii="Palatino Linotype" w:eastAsia="Lucida Sans Unicode" w:hAnsi="Palatino Linotype"/>
          <w:kern w:val="1"/>
          <w:sz w:val="24"/>
          <w:szCs w:val="24"/>
          <w:lang w:eastAsia="hi-IN" w:bidi="hi-IN"/>
        </w:rPr>
        <w:t xml:space="preserve">A 8 órás nyelvtani rendszerezés alatt a tanulók a </w:t>
      </w:r>
      <w:r w:rsidRPr="00105E7D">
        <w:rPr>
          <w:rFonts w:ascii="Palatino Linotype" w:eastAsia="Lucida Sans Unicode" w:hAnsi="Palatino Linotype"/>
          <w:b/>
          <w:kern w:val="1"/>
          <w:sz w:val="24"/>
          <w:szCs w:val="24"/>
          <w:lang w:eastAsia="hi-IN" w:bidi="hi-IN"/>
        </w:rPr>
        <w:t>legalapvetőbb igeidőket</w:t>
      </w:r>
      <w:r w:rsidRPr="00105E7D">
        <w:rPr>
          <w:rFonts w:ascii="Palatino Linotype" w:eastAsia="Lucida Sans Unicode" w:hAnsi="Palatino Linotype"/>
          <w:kern w:val="1"/>
          <w:sz w:val="24"/>
          <w:szCs w:val="24"/>
          <w:lang w:eastAsia="hi-IN" w:bidi="hi-IN"/>
        </w:rPr>
        <w:t xml:space="preserve">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igeidő-egyeztetést. </w:t>
      </w:r>
    </w:p>
    <w:p w:rsidR="00105E7D" w:rsidRPr="00105E7D" w:rsidRDefault="00105E7D" w:rsidP="00105E7D">
      <w:pPr>
        <w:spacing w:after="0" w:line="240" w:lineRule="auto"/>
        <w:ind w:left="1076"/>
        <w:jc w:val="both"/>
        <w:rPr>
          <w:rFonts w:ascii="Palatino Linotype" w:hAnsi="Palatino Linotype"/>
          <w:sz w:val="24"/>
          <w:szCs w:val="24"/>
          <w:lang w:eastAsia="hu-HU"/>
        </w:rPr>
      </w:pPr>
      <w:r w:rsidRPr="00105E7D">
        <w:rPr>
          <w:rFonts w:ascii="Palatino Linotype" w:hAnsi="Palatino Linotype"/>
          <w:sz w:val="24"/>
          <w:szCs w:val="24"/>
          <w:lang w:eastAsia="hu-HU"/>
        </w:rPr>
        <w:t>Az igeidők helyes begyakorlása lehetővé teszi számára, hogy mint leendő munkavállaló képes legyen arra, hogy a munkaszerződésben megfogalmazott tartalmakat helyesen értelmezze, illetve a jövőbeli karrierlehetőségeket feltérképezze.</w:t>
      </w:r>
      <w:r w:rsidRPr="00105E7D">
        <w:rPr>
          <w:rFonts w:ascii="Palatino Linotype" w:hAnsi="Palatino Linotype"/>
          <w:color w:val="FF0000"/>
          <w:sz w:val="24"/>
          <w:szCs w:val="24"/>
          <w:lang w:eastAsia="hu-HU"/>
        </w:rPr>
        <w:t xml:space="preserve"> </w:t>
      </w:r>
      <w:r w:rsidRPr="00105E7D">
        <w:rPr>
          <w:rFonts w:ascii="Palatino Linotype" w:hAnsi="Palatino Linotype"/>
          <w:sz w:val="24"/>
          <w:szCs w:val="24"/>
          <w:lang w:eastAsia="hu-HU"/>
        </w:rPr>
        <w:t>A célként megfogalmazott idegennyelvi magbiztosság csak az igeidők helyes használata révén fog megvalósulni.</w:t>
      </w:r>
    </w:p>
    <w:p w:rsidR="00105E7D" w:rsidRPr="00105E7D" w:rsidRDefault="00105E7D" w:rsidP="00105E7D">
      <w:pPr>
        <w:spacing w:after="0" w:line="240" w:lineRule="auto"/>
        <w:ind w:firstLine="540"/>
        <w:rPr>
          <w:rFonts w:ascii="Palatino Linotype" w:hAnsi="Palatino Linotype"/>
          <w:sz w:val="24"/>
          <w:szCs w:val="24"/>
          <w:lang w:eastAsia="hu-HU"/>
        </w:rPr>
      </w:pPr>
    </w:p>
    <w:p w:rsidR="00105E7D" w:rsidRPr="00105E7D" w:rsidRDefault="00105E7D" w:rsidP="00105E7D">
      <w:pPr>
        <w:numPr>
          <w:ilvl w:val="3"/>
          <w:numId w:val="34"/>
        </w:numPr>
        <w:spacing w:after="0" w:line="240" w:lineRule="auto"/>
        <w:rPr>
          <w:rFonts w:ascii="Palatino Linotype" w:hAnsi="Palatino Linotype"/>
          <w:b/>
          <w:sz w:val="24"/>
          <w:szCs w:val="24"/>
          <w:lang w:eastAsia="hu-HU"/>
        </w:rPr>
      </w:pPr>
      <w:r w:rsidRPr="00105E7D">
        <w:rPr>
          <w:rFonts w:ascii="Palatino Linotype" w:hAnsi="Palatino Linotype"/>
          <w:b/>
          <w:sz w:val="24"/>
          <w:szCs w:val="24"/>
          <w:lang w:eastAsia="hu-HU"/>
        </w:rPr>
        <w:t>Nyelvtani rendszerezés 2</w:t>
      </w:r>
      <w:r w:rsidRPr="00105E7D">
        <w:rPr>
          <w:rFonts w:ascii="Palatino Linotype" w:eastAsia="Lucida Sans Unicode" w:hAnsi="Palatino Linotype"/>
          <w:b/>
          <w:kern w:val="1"/>
          <w:sz w:val="24"/>
          <w:szCs w:val="24"/>
          <w:lang w:eastAsia="hi-IN" w:bidi="hi-IN"/>
        </w:rPr>
        <w:tab/>
      </w:r>
      <w:r w:rsidRPr="00105E7D">
        <w:rPr>
          <w:rFonts w:ascii="Palatino Linotype" w:eastAsia="Lucida Sans Unicode" w:hAnsi="Palatino Linotype"/>
          <w:b/>
          <w:kern w:val="1"/>
          <w:sz w:val="24"/>
          <w:szCs w:val="24"/>
          <w:lang w:eastAsia="hi-IN" w:bidi="hi-IN"/>
        </w:rPr>
        <w:tab/>
      </w:r>
      <w:r w:rsidRPr="00105E7D">
        <w:rPr>
          <w:rFonts w:ascii="Palatino Linotype" w:eastAsia="Lucida Sans Unicode" w:hAnsi="Palatino Linotype"/>
          <w:b/>
          <w:kern w:val="1"/>
          <w:sz w:val="24"/>
          <w:szCs w:val="24"/>
          <w:lang w:eastAsia="hi-IN" w:bidi="hi-IN"/>
        </w:rPr>
        <w:tab/>
      </w:r>
      <w:r w:rsidRPr="00105E7D">
        <w:rPr>
          <w:rFonts w:ascii="Palatino Linotype" w:eastAsia="Lucida Sans Unicode" w:hAnsi="Palatino Linotype"/>
          <w:b/>
          <w:kern w:val="1"/>
          <w:sz w:val="24"/>
          <w:szCs w:val="24"/>
          <w:lang w:eastAsia="hi-IN" w:bidi="hi-IN"/>
        </w:rPr>
        <w:tab/>
      </w:r>
      <w:r w:rsidRPr="00105E7D">
        <w:rPr>
          <w:rFonts w:ascii="Palatino Linotype" w:eastAsia="Lucida Sans Unicode" w:hAnsi="Palatino Linotype"/>
          <w:b/>
          <w:kern w:val="1"/>
          <w:sz w:val="24"/>
          <w:szCs w:val="24"/>
          <w:lang w:eastAsia="hi-IN" w:bidi="hi-IN"/>
        </w:rPr>
        <w:tab/>
      </w:r>
      <w:r w:rsidRPr="00105E7D">
        <w:rPr>
          <w:rFonts w:ascii="Palatino Linotype" w:eastAsia="Lucida Sans Unicode" w:hAnsi="Palatino Linotype"/>
          <w:b/>
          <w:i/>
          <w:kern w:val="1"/>
          <w:sz w:val="24"/>
          <w:szCs w:val="24"/>
          <w:lang w:eastAsia="hi-IN" w:bidi="hi-IN"/>
        </w:rPr>
        <w:t>8</w:t>
      </w:r>
      <w:r w:rsidRPr="00105E7D">
        <w:rPr>
          <w:rFonts w:ascii="Palatino Linotype" w:hAnsi="Palatino Linotype"/>
          <w:b/>
          <w:i/>
          <w:sz w:val="24"/>
          <w:szCs w:val="24"/>
          <w:lang w:eastAsia="hu-HU"/>
        </w:rPr>
        <w:t xml:space="preserve"> óra</w:t>
      </w:r>
    </w:p>
    <w:p w:rsidR="00105E7D" w:rsidRPr="00105E7D" w:rsidRDefault="00105E7D" w:rsidP="00105E7D">
      <w:pPr>
        <w:spacing w:after="0" w:line="240" w:lineRule="auto"/>
        <w:ind w:left="1080"/>
        <w:jc w:val="both"/>
        <w:rPr>
          <w:rFonts w:ascii="Palatino Linotype" w:hAnsi="Palatino Linotype"/>
          <w:sz w:val="24"/>
          <w:szCs w:val="24"/>
          <w:lang w:eastAsia="hu-HU"/>
        </w:rPr>
      </w:pPr>
      <w:r w:rsidRPr="00105E7D">
        <w:rPr>
          <w:rFonts w:ascii="Palatino Linotype" w:hAnsi="Palatino Linotype"/>
          <w:sz w:val="24"/>
          <w:szCs w:val="24"/>
          <w:lang w:eastAsia="hu-HU"/>
        </w:rPr>
        <w:t xml:space="preserve">A 8 órás témakör során a diák </w:t>
      </w:r>
      <w:r w:rsidRPr="00105E7D">
        <w:rPr>
          <w:rFonts w:ascii="Palatino Linotype" w:hAnsi="Palatino Linotype"/>
          <w:b/>
          <w:sz w:val="24"/>
          <w:szCs w:val="24"/>
          <w:lang w:eastAsia="hu-HU"/>
        </w:rPr>
        <w:t>a kérdésszerkesztés, a jelen, jövő és múlt idejű feltételes mód</w:t>
      </w:r>
      <w:r w:rsidRPr="00105E7D">
        <w:rPr>
          <w:rFonts w:ascii="Palatino Linotype" w:hAnsi="Palatino Linotype"/>
          <w:sz w:val="24"/>
          <w:szCs w:val="24"/>
          <w:lang w:eastAsia="hu-HU"/>
        </w:rPr>
        <w:t xml:space="preserve">, illetve a </w:t>
      </w:r>
      <w:r w:rsidRPr="00105E7D">
        <w:rPr>
          <w:rFonts w:ascii="Palatino Linotype" w:hAnsi="Palatino Linotype"/>
          <w:b/>
          <w:sz w:val="24"/>
          <w:szCs w:val="24"/>
          <w:lang w:eastAsia="hu-HU"/>
        </w:rPr>
        <w:t>módbeli</w:t>
      </w:r>
      <w:r w:rsidRPr="00105E7D">
        <w:rPr>
          <w:rFonts w:ascii="Palatino Linotype" w:hAnsi="Palatino Linotype"/>
          <w:sz w:val="24"/>
          <w:szCs w:val="24"/>
          <w:lang w:eastAsia="hu-HU"/>
        </w:rPr>
        <w:t xml:space="preserve"> </w:t>
      </w:r>
      <w:r w:rsidRPr="00105E7D">
        <w:rPr>
          <w:rFonts w:ascii="Palatino Linotype" w:hAnsi="Palatino Linotype"/>
          <w:b/>
          <w:sz w:val="24"/>
          <w:szCs w:val="24"/>
          <w:lang w:eastAsia="hu-HU"/>
        </w:rPr>
        <w:t>segédigék (</w:t>
      </w:r>
      <w:r w:rsidRPr="00105E7D">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w:t>
      </w:r>
      <w:r w:rsidRPr="00105E7D">
        <w:rPr>
          <w:rFonts w:ascii="Palatino Linotype" w:hAnsi="Palatino Linotype"/>
          <w:sz w:val="24"/>
          <w:szCs w:val="24"/>
          <w:lang w:eastAsia="hu-HU"/>
        </w:rPr>
        <w:lastRenderedPageBreak/>
        <w:t xml:space="preserve">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105E7D">
        <w:rPr>
          <w:rFonts w:ascii="Palatino Linotype" w:hAnsi="Palatino Linotype"/>
          <w:b/>
          <w:sz w:val="24"/>
          <w:szCs w:val="24"/>
          <w:lang w:eastAsia="hu-HU"/>
        </w:rPr>
        <w:t>A kérdésfeltevés alapvető szabályainak elsajátítása</w:t>
      </w:r>
      <w:r w:rsidRPr="00105E7D">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105E7D">
        <w:rPr>
          <w:rFonts w:ascii="Palatino Linotype" w:hAnsi="Palatino Linotype"/>
          <w:b/>
          <w:sz w:val="24"/>
          <w:szCs w:val="24"/>
          <w:lang w:eastAsia="hu-HU"/>
        </w:rPr>
        <w:t>prepozíciók és a kötőszavak</w:t>
      </w:r>
      <w:r w:rsidRPr="00105E7D">
        <w:rPr>
          <w:rFonts w:ascii="Palatino Linotype" w:hAnsi="Palatino Linotype"/>
          <w:sz w:val="24"/>
          <w:szCs w:val="24"/>
          <w:lang w:eastAsia="hu-HU"/>
        </w:rPr>
        <w:t xml:space="preserve"> pontos használatának elsajátításával olyan </w:t>
      </w:r>
      <w:r w:rsidRPr="00105E7D">
        <w:rPr>
          <w:rFonts w:ascii="Palatino Linotype" w:hAnsi="Palatino Linotype"/>
          <w:b/>
          <w:sz w:val="24"/>
          <w:szCs w:val="24"/>
          <w:lang w:eastAsia="hu-HU"/>
        </w:rPr>
        <w:t xml:space="preserve">egyszerű mondatszerkesztési eljárások birtokába jut, amely </w:t>
      </w:r>
      <w:r w:rsidRPr="00105E7D">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105E7D" w:rsidRPr="00105E7D" w:rsidRDefault="00105E7D" w:rsidP="00105E7D">
      <w:pPr>
        <w:spacing w:after="0" w:line="240" w:lineRule="auto"/>
        <w:jc w:val="both"/>
        <w:rPr>
          <w:rFonts w:ascii="Palatino Linotype" w:hAnsi="Palatino Linotype"/>
          <w:sz w:val="24"/>
          <w:szCs w:val="24"/>
          <w:lang w:eastAsia="hu-HU"/>
        </w:rPr>
      </w:pPr>
    </w:p>
    <w:p w:rsidR="00105E7D" w:rsidRPr="00105E7D" w:rsidRDefault="00105E7D" w:rsidP="00105E7D">
      <w:pPr>
        <w:numPr>
          <w:ilvl w:val="3"/>
          <w:numId w:val="34"/>
        </w:numPr>
        <w:spacing w:after="0" w:line="240" w:lineRule="auto"/>
        <w:rPr>
          <w:rFonts w:ascii="Palatino Linotype" w:hAnsi="Palatino Linotype"/>
          <w:b/>
          <w:sz w:val="24"/>
          <w:szCs w:val="24"/>
          <w:lang w:eastAsia="hu-HU"/>
        </w:rPr>
      </w:pPr>
      <w:r w:rsidRPr="00105E7D">
        <w:rPr>
          <w:rFonts w:ascii="Palatino Linotype" w:hAnsi="Palatino Linotype"/>
          <w:b/>
          <w:sz w:val="24"/>
          <w:szCs w:val="24"/>
          <w:lang w:eastAsia="hu-HU"/>
        </w:rPr>
        <w:t xml:space="preserve">Nyelvi készségfejlesztés </w:t>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r>
      <w:r w:rsidRPr="00105E7D">
        <w:rPr>
          <w:rFonts w:ascii="Palatino Linotype" w:hAnsi="Palatino Linotype"/>
          <w:b/>
          <w:i/>
          <w:sz w:val="24"/>
          <w:szCs w:val="24"/>
          <w:lang w:eastAsia="hu-HU"/>
        </w:rPr>
        <w:t>24 óra</w:t>
      </w:r>
    </w:p>
    <w:p w:rsidR="00105E7D" w:rsidRPr="00105E7D" w:rsidRDefault="00105E7D" w:rsidP="00105E7D">
      <w:pPr>
        <w:widowControl w:val="0"/>
        <w:suppressAutoHyphens/>
        <w:spacing w:after="0" w:line="240" w:lineRule="auto"/>
        <w:ind w:left="1806" w:firstLine="14"/>
        <w:jc w:val="both"/>
        <w:rPr>
          <w:rFonts w:ascii="Palatino Linotype" w:hAnsi="Palatino Linotype"/>
          <w:sz w:val="24"/>
          <w:szCs w:val="24"/>
          <w:lang w:eastAsia="hu-HU"/>
        </w:rPr>
      </w:pPr>
      <w:r w:rsidRPr="00105E7D">
        <w:rPr>
          <w:rFonts w:ascii="Palatino Linotype" w:hAnsi="Palatino Linotype"/>
          <w:sz w:val="24"/>
          <w:szCs w:val="24"/>
          <w:lang w:eastAsia="hu-HU"/>
        </w:rPr>
        <w:t>/Az induktív nyelvtanulási képesség és az idegennyelvi asszociatív memória fejlesztése fonetikai készségfejlesztéssel kiegészítve/</w:t>
      </w:r>
    </w:p>
    <w:p w:rsidR="00105E7D" w:rsidRPr="00105E7D" w:rsidRDefault="00105E7D" w:rsidP="00105E7D">
      <w:pPr>
        <w:widowControl w:val="0"/>
        <w:suppressAutoHyphens/>
        <w:spacing w:after="0" w:line="240" w:lineRule="auto"/>
        <w:ind w:left="1080"/>
        <w:jc w:val="both"/>
        <w:rPr>
          <w:rFonts w:ascii="Palatino Linotype" w:eastAsia="Lucida Sans Unicode" w:hAnsi="Palatino Linotype"/>
          <w:kern w:val="1"/>
          <w:sz w:val="24"/>
          <w:szCs w:val="24"/>
          <w:lang w:eastAsia="hi-IN" w:bidi="hi-IN"/>
        </w:rPr>
      </w:pPr>
    </w:p>
    <w:p w:rsidR="00105E7D" w:rsidRPr="00105E7D" w:rsidRDefault="00105E7D" w:rsidP="00105E7D">
      <w:pPr>
        <w:widowControl w:val="0"/>
        <w:suppressAutoHyphens/>
        <w:spacing w:after="0" w:line="240" w:lineRule="auto"/>
        <w:ind w:left="1080"/>
        <w:jc w:val="both"/>
        <w:rPr>
          <w:rFonts w:ascii="Palatino Linotype" w:hAnsi="Palatino Linotype"/>
          <w:sz w:val="24"/>
          <w:szCs w:val="24"/>
        </w:rPr>
      </w:pPr>
      <w:r w:rsidRPr="00105E7D">
        <w:rPr>
          <w:rFonts w:ascii="Palatino Linotype" w:eastAsia="Lucida Sans Unicode" w:hAnsi="Palatino Linotype"/>
          <w:kern w:val="1"/>
          <w:sz w:val="24"/>
          <w:szCs w:val="24"/>
          <w:lang w:eastAsia="hi-IN" w:bidi="hi-IN"/>
        </w:rPr>
        <w:t xml:space="preserve">A 24 órás nyelvi készségfejlesztő blokk során a diák rendszerezi az idegennyelvi alapszókincshez kapcsolódó ismereteit. E szókincset alapul véve valósul meg az </w:t>
      </w:r>
      <w:r w:rsidRPr="00105E7D">
        <w:rPr>
          <w:rFonts w:ascii="Palatino Linotype" w:eastAsia="Lucida Sans Unicode" w:hAnsi="Palatino Linotype"/>
          <w:b/>
          <w:kern w:val="1"/>
          <w:sz w:val="24"/>
          <w:szCs w:val="24"/>
          <w:lang w:eastAsia="hi-IN" w:bidi="hi-IN"/>
        </w:rPr>
        <w:t xml:space="preserve">induktív nyelvtanulási képességfejlesztés, </w:t>
      </w:r>
      <w:r w:rsidRPr="00105E7D">
        <w:rPr>
          <w:rFonts w:ascii="Palatino Linotype" w:eastAsia="Lucida Sans Unicode" w:hAnsi="Palatino Linotype"/>
          <w:kern w:val="1"/>
          <w:sz w:val="24"/>
          <w:szCs w:val="24"/>
          <w:lang w:eastAsia="hi-IN" w:bidi="hi-IN"/>
        </w:rPr>
        <w:t xml:space="preserve">és az </w:t>
      </w:r>
      <w:r w:rsidRPr="00105E7D">
        <w:rPr>
          <w:rFonts w:ascii="Palatino Linotype" w:eastAsia="Lucida Sans Unicode" w:hAnsi="Palatino Linotype"/>
          <w:b/>
          <w:kern w:val="1"/>
          <w:sz w:val="24"/>
          <w:szCs w:val="24"/>
          <w:lang w:eastAsia="hi-IN" w:bidi="hi-IN"/>
        </w:rPr>
        <w:t>idegennyelvi asszociatív memóriafejlesztés</w:t>
      </w:r>
      <w:r w:rsidRPr="00105E7D">
        <w:rPr>
          <w:rFonts w:ascii="Palatino Linotype" w:eastAsia="Lucida Sans Unicode" w:hAnsi="Palatino Linotype"/>
          <w:kern w:val="1"/>
          <w:sz w:val="24"/>
          <w:szCs w:val="24"/>
          <w:lang w:eastAsia="hi-IN" w:bidi="hi-IN"/>
        </w:rPr>
        <w:t xml:space="preserve"> 6 alapvető társalgási témakör szavai, kifejezésein keresztül.</w:t>
      </w:r>
      <w:r w:rsidRPr="00105E7D">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105E7D" w:rsidRPr="00105E7D" w:rsidRDefault="00105E7D" w:rsidP="00105E7D">
      <w:pPr>
        <w:widowControl w:val="0"/>
        <w:suppressAutoHyphens/>
        <w:spacing w:after="0" w:line="240" w:lineRule="auto"/>
        <w:ind w:left="1080"/>
        <w:jc w:val="both"/>
        <w:rPr>
          <w:rFonts w:ascii="Palatino Linotype" w:hAnsi="Palatino Linotype"/>
          <w:sz w:val="24"/>
          <w:szCs w:val="24"/>
        </w:rPr>
      </w:pPr>
      <w:r w:rsidRPr="00105E7D">
        <w:rPr>
          <w:rFonts w:ascii="Palatino Linotype" w:hAnsi="Palatino Linotype"/>
          <w:sz w:val="24"/>
          <w:szCs w:val="24"/>
        </w:rPr>
        <w:t>Az elsajátítandó témakörök:</w:t>
      </w:r>
    </w:p>
    <w:p w:rsidR="00105E7D" w:rsidRPr="00105E7D" w:rsidRDefault="00105E7D" w:rsidP="00105E7D">
      <w:pPr>
        <w:widowControl w:val="0"/>
        <w:numPr>
          <w:ilvl w:val="0"/>
          <w:numId w:val="30"/>
        </w:numPr>
        <w:suppressAutoHyphens/>
        <w:spacing w:after="0" w:line="240" w:lineRule="auto"/>
        <w:ind w:left="1440"/>
        <w:jc w:val="both"/>
        <w:rPr>
          <w:rFonts w:ascii="Palatino Linotype" w:eastAsia="Lucida Sans Unicode" w:hAnsi="Palatino Linotype"/>
          <w:kern w:val="1"/>
          <w:sz w:val="24"/>
          <w:szCs w:val="24"/>
          <w:lang w:eastAsia="hi-IN" w:bidi="hi-IN"/>
        </w:rPr>
      </w:pPr>
      <w:r w:rsidRPr="00105E7D">
        <w:rPr>
          <w:rFonts w:ascii="Palatino Linotype" w:eastAsia="Lucida Sans Unicode" w:hAnsi="Palatino Linotype"/>
          <w:kern w:val="1"/>
          <w:sz w:val="24"/>
          <w:szCs w:val="24"/>
          <w:lang w:eastAsia="hi-IN" w:bidi="hi-IN"/>
        </w:rPr>
        <w:t>személyes bemutatkozás</w:t>
      </w:r>
    </w:p>
    <w:p w:rsidR="00105E7D" w:rsidRPr="00105E7D" w:rsidRDefault="00105E7D" w:rsidP="00105E7D">
      <w:pPr>
        <w:widowControl w:val="0"/>
        <w:numPr>
          <w:ilvl w:val="0"/>
          <w:numId w:val="30"/>
        </w:numPr>
        <w:suppressAutoHyphens/>
        <w:spacing w:after="0" w:line="240" w:lineRule="auto"/>
        <w:ind w:left="1440"/>
        <w:jc w:val="both"/>
        <w:rPr>
          <w:rFonts w:ascii="Palatino Linotype" w:eastAsia="Lucida Sans Unicode" w:hAnsi="Palatino Linotype"/>
          <w:kern w:val="1"/>
          <w:sz w:val="24"/>
          <w:szCs w:val="24"/>
          <w:lang w:eastAsia="hi-IN" w:bidi="hi-IN"/>
        </w:rPr>
      </w:pPr>
      <w:r w:rsidRPr="00105E7D">
        <w:rPr>
          <w:rFonts w:ascii="Palatino Linotype" w:eastAsia="Lucida Sans Unicode" w:hAnsi="Palatino Linotype"/>
          <w:kern w:val="1"/>
          <w:sz w:val="24"/>
          <w:szCs w:val="24"/>
          <w:lang w:eastAsia="hi-IN" w:bidi="hi-IN"/>
        </w:rPr>
        <w:t>a munka világa</w:t>
      </w:r>
    </w:p>
    <w:p w:rsidR="00105E7D" w:rsidRPr="00105E7D" w:rsidRDefault="00105E7D" w:rsidP="00105E7D">
      <w:pPr>
        <w:widowControl w:val="0"/>
        <w:numPr>
          <w:ilvl w:val="0"/>
          <w:numId w:val="30"/>
        </w:numPr>
        <w:suppressAutoHyphens/>
        <w:spacing w:after="0" w:line="240" w:lineRule="auto"/>
        <w:ind w:left="1440"/>
        <w:jc w:val="both"/>
        <w:rPr>
          <w:rFonts w:ascii="Palatino Linotype" w:eastAsia="Lucida Sans Unicode" w:hAnsi="Palatino Linotype"/>
          <w:kern w:val="1"/>
          <w:sz w:val="24"/>
          <w:szCs w:val="24"/>
          <w:lang w:eastAsia="hi-IN" w:bidi="hi-IN"/>
        </w:rPr>
      </w:pPr>
      <w:r w:rsidRPr="00105E7D">
        <w:rPr>
          <w:rFonts w:ascii="Palatino Linotype" w:eastAsia="Lucida Sans Unicode" w:hAnsi="Palatino Linotype"/>
          <w:kern w:val="1"/>
          <w:sz w:val="24"/>
          <w:szCs w:val="24"/>
          <w:lang w:eastAsia="hi-IN" w:bidi="hi-IN"/>
        </w:rPr>
        <w:t>napi tevékenységek, aktivitás</w:t>
      </w:r>
    </w:p>
    <w:p w:rsidR="00105E7D" w:rsidRPr="00105E7D" w:rsidRDefault="00105E7D" w:rsidP="00105E7D">
      <w:pPr>
        <w:widowControl w:val="0"/>
        <w:numPr>
          <w:ilvl w:val="0"/>
          <w:numId w:val="30"/>
        </w:numPr>
        <w:suppressAutoHyphens/>
        <w:spacing w:after="0" w:line="240" w:lineRule="auto"/>
        <w:ind w:left="1440"/>
        <w:jc w:val="both"/>
        <w:rPr>
          <w:rFonts w:ascii="Palatino Linotype" w:eastAsia="Lucida Sans Unicode" w:hAnsi="Palatino Linotype"/>
          <w:kern w:val="1"/>
          <w:sz w:val="24"/>
          <w:szCs w:val="24"/>
          <w:lang w:eastAsia="hi-IN" w:bidi="hi-IN"/>
        </w:rPr>
      </w:pPr>
      <w:r w:rsidRPr="00105E7D">
        <w:rPr>
          <w:rFonts w:ascii="Palatino Linotype" w:eastAsia="Lucida Sans Unicode" w:hAnsi="Palatino Linotype"/>
          <w:kern w:val="1"/>
          <w:sz w:val="24"/>
          <w:szCs w:val="24"/>
          <w:lang w:eastAsia="hi-IN" w:bidi="hi-IN"/>
        </w:rPr>
        <w:t>lakás, ház</w:t>
      </w:r>
    </w:p>
    <w:p w:rsidR="00105E7D" w:rsidRPr="00105E7D" w:rsidRDefault="00105E7D" w:rsidP="00105E7D">
      <w:pPr>
        <w:widowControl w:val="0"/>
        <w:numPr>
          <w:ilvl w:val="0"/>
          <w:numId w:val="30"/>
        </w:numPr>
        <w:suppressAutoHyphens/>
        <w:spacing w:after="0" w:line="240" w:lineRule="auto"/>
        <w:ind w:left="1440"/>
        <w:jc w:val="both"/>
        <w:rPr>
          <w:rFonts w:ascii="Palatino Linotype" w:eastAsia="Lucida Sans Unicode" w:hAnsi="Palatino Linotype"/>
          <w:kern w:val="1"/>
          <w:sz w:val="24"/>
          <w:szCs w:val="24"/>
          <w:lang w:eastAsia="hi-IN" w:bidi="hi-IN"/>
        </w:rPr>
      </w:pPr>
      <w:r w:rsidRPr="00105E7D">
        <w:rPr>
          <w:rFonts w:ascii="Palatino Linotype" w:eastAsia="Lucida Sans Unicode" w:hAnsi="Palatino Linotype"/>
          <w:kern w:val="1"/>
          <w:sz w:val="24"/>
          <w:szCs w:val="24"/>
          <w:lang w:eastAsia="hi-IN" w:bidi="hi-IN"/>
        </w:rPr>
        <w:t xml:space="preserve">utazás, </w:t>
      </w:r>
    </w:p>
    <w:p w:rsidR="00105E7D" w:rsidRPr="00105E7D" w:rsidRDefault="00105E7D" w:rsidP="00105E7D">
      <w:pPr>
        <w:widowControl w:val="0"/>
        <w:numPr>
          <w:ilvl w:val="0"/>
          <w:numId w:val="30"/>
        </w:numPr>
        <w:suppressAutoHyphens/>
        <w:spacing w:after="0" w:line="240" w:lineRule="auto"/>
        <w:ind w:left="1440"/>
        <w:jc w:val="both"/>
        <w:rPr>
          <w:rFonts w:ascii="Palatino Linotype" w:eastAsia="Lucida Sans Unicode" w:hAnsi="Palatino Linotype"/>
          <w:kern w:val="1"/>
          <w:sz w:val="24"/>
          <w:szCs w:val="24"/>
          <w:lang w:eastAsia="hi-IN" w:bidi="hi-IN"/>
        </w:rPr>
      </w:pPr>
      <w:r w:rsidRPr="00105E7D">
        <w:rPr>
          <w:rFonts w:ascii="Palatino Linotype" w:eastAsia="Lucida Sans Unicode" w:hAnsi="Palatino Linotype"/>
          <w:kern w:val="1"/>
          <w:sz w:val="24"/>
          <w:szCs w:val="24"/>
          <w:lang w:eastAsia="hi-IN" w:bidi="hi-IN"/>
        </w:rPr>
        <w:t xml:space="preserve">étkezés </w:t>
      </w:r>
      <w:r w:rsidRPr="00105E7D">
        <w:rPr>
          <w:rFonts w:ascii="Palatino Linotype" w:hAnsi="Palatino Linotype"/>
          <w:sz w:val="24"/>
          <w:szCs w:val="24"/>
        </w:rPr>
        <w:t xml:space="preserve"> </w:t>
      </w:r>
    </w:p>
    <w:p w:rsidR="00105E7D" w:rsidRPr="00105E7D" w:rsidRDefault="00105E7D" w:rsidP="00105E7D">
      <w:pPr>
        <w:spacing w:after="0" w:line="240" w:lineRule="auto"/>
        <w:ind w:left="1079"/>
        <w:rPr>
          <w:rFonts w:ascii="Palatino Linotype" w:hAnsi="Palatino Linotype"/>
          <w:sz w:val="24"/>
          <w:szCs w:val="24"/>
          <w:lang w:eastAsia="hu-HU"/>
        </w:rPr>
      </w:pPr>
      <w:r w:rsidRPr="00105E7D">
        <w:rPr>
          <w:rFonts w:ascii="Palatino Linotype" w:hAnsi="Palatino Linotype"/>
          <w:sz w:val="24"/>
          <w:szCs w:val="24"/>
          <w:lang w:eastAsia="hu-HU"/>
        </w:rPr>
        <w:lastRenderedPageBreak/>
        <w:t>Ezen a témakörön keresztül valósul meg a fonetikai dekódolási képességfejlesztés is, amely során a célnyelv legfontosabb fonetikai szabályaival ismerkedik meg a nyelvtanuló.</w:t>
      </w:r>
    </w:p>
    <w:p w:rsidR="00105E7D" w:rsidRPr="00105E7D" w:rsidRDefault="00105E7D" w:rsidP="00105E7D">
      <w:pPr>
        <w:spacing w:after="0" w:line="240" w:lineRule="auto"/>
        <w:ind w:left="708"/>
        <w:jc w:val="both"/>
        <w:rPr>
          <w:rFonts w:ascii="Palatino Linotype" w:hAnsi="Palatino Linotype"/>
          <w:sz w:val="24"/>
          <w:szCs w:val="24"/>
          <w:lang w:eastAsia="hu-HU"/>
        </w:rPr>
      </w:pPr>
    </w:p>
    <w:p w:rsidR="00105E7D" w:rsidRPr="00105E7D" w:rsidRDefault="00105E7D" w:rsidP="00105E7D">
      <w:pPr>
        <w:numPr>
          <w:ilvl w:val="3"/>
          <w:numId w:val="34"/>
        </w:numPr>
        <w:spacing w:after="0" w:line="240" w:lineRule="auto"/>
        <w:rPr>
          <w:rFonts w:ascii="Palatino Linotype" w:hAnsi="Palatino Linotype"/>
          <w:b/>
          <w:sz w:val="24"/>
          <w:szCs w:val="24"/>
          <w:lang w:eastAsia="hu-HU"/>
        </w:rPr>
      </w:pPr>
      <w:r w:rsidRPr="00105E7D">
        <w:rPr>
          <w:rFonts w:ascii="Palatino Linotype" w:eastAsia="Lucida Sans Unicode" w:hAnsi="Palatino Linotype"/>
          <w:b/>
          <w:kern w:val="1"/>
          <w:sz w:val="24"/>
          <w:szCs w:val="24"/>
          <w:lang w:eastAsia="hi-IN" w:bidi="hi-IN"/>
        </w:rPr>
        <w:t xml:space="preserve">Munkavállalói szókincs </w:t>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r>
      <w:r w:rsidRPr="00105E7D">
        <w:rPr>
          <w:rFonts w:ascii="Palatino Linotype" w:hAnsi="Palatino Linotype"/>
          <w:b/>
          <w:sz w:val="24"/>
          <w:szCs w:val="24"/>
          <w:lang w:eastAsia="hu-HU"/>
        </w:rPr>
        <w:tab/>
      </w:r>
      <w:r w:rsidRPr="00105E7D">
        <w:rPr>
          <w:rFonts w:ascii="Palatino Linotype" w:hAnsi="Palatino Linotype"/>
          <w:b/>
          <w:i/>
          <w:sz w:val="24"/>
          <w:szCs w:val="24"/>
          <w:lang w:eastAsia="hu-HU"/>
        </w:rPr>
        <w:t>24 óra</w:t>
      </w:r>
    </w:p>
    <w:p w:rsidR="00105E7D" w:rsidRPr="00105E7D" w:rsidRDefault="00105E7D" w:rsidP="00105E7D">
      <w:pPr>
        <w:spacing w:after="0" w:line="240" w:lineRule="auto"/>
        <w:ind w:left="1789" w:firstLine="17"/>
        <w:jc w:val="both"/>
        <w:rPr>
          <w:rFonts w:ascii="Palatino Linotype" w:eastAsia="Lucida Sans Unicode" w:hAnsi="Palatino Linotype"/>
          <w:b/>
          <w:kern w:val="1"/>
          <w:sz w:val="24"/>
          <w:szCs w:val="24"/>
          <w:lang w:eastAsia="hi-IN" w:bidi="hi-IN"/>
        </w:rPr>
      </w:pPr>
      <w:r w:rsidRPr="00105E7D">
        <w:rPr>
          <w:rFonts w:ascii="Palatino Linotype" w:eastAsia="Lucida Sans Unicode" w:hAnsi="Palatino Linotype"/>
          <w:b/>
          <w:kern w:val="1"/>
          <w:sz w:val="24"/>
          <w:szCs w:val="24"/>
          <w:lang w:eastAsia="hi-IN" w:bidi="hi-IN"/>
        </w:rPr>
        <w:t>/</w:t>
      </w:r>
      <w:r w:rsidRPr="00105E7D">
        <w:rPr>
          <w:rFonts w:ascii="Palatino Linotype" w:eastAsia="Lucida Sans Unicode" w:hAnsi="Palatino Linotype"/>
          <w:kern w:val="1"/>
          <w:sz w:val="24"/>
          <w:szCs w:val="24"/>
          <w:lang w:eastAsia="hi-IN" w:bidi="hi-IN"/>
        </w:rPr>
        <w:t>Munkavállalással kapcsolatos alapvető szakszókincs elsajátítása</w:t>
      </w:r>
      <w:r w:rsidRPr="00105E7D">
        <w:rPr>
          <w:rFonts w:ascii="Palatino Linotype" w:eastAsia="Lucida Sans Unicode" w:hAnsi="Palatino Linotype"/>
          <w:b/>
          <w:kern w:val="1"/>
          <w:sz w:val="24"/>
          <w:szCs w:val="24"/>
          <w:lang w:eastAsia="hi-IN" w:bidi="hi-IN"/>
        </w:rPr>
        <w:t>/</w:t>
      </w:r>
    </w:p>
    <w:p w:rsidR="00105E7D" w:rsidRPr="00105E7D" w:rsidRDefault="00105E7D" w:rsidP="00105E7D">
      <w:pPr>
        <w:spacing w:after="0" w:line="240" w:lineRule="auto"/>
        <w:ind w:left="1080"/>
        <w:jc w:val="both"/>
        <w:rPr>
          <w:rFonts w:ascii="Palatino Linotype" w:hAnsi="Palatino Linotype"/>
          <w:sz w:val="24"/>
          <w:szCs w:val="24"/>
          <w:lang w:eastAsia="hu-HU"/>
        </w:rPr>
      </w:pPr>
      <w:r w:rsidRPr="00105E7D">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105E7D" w:rsidRPr="00105E7D" w:rsidRDefault="00105E7D" w:rsidP="00105E7D">
      <w:pPr>
        <w:spacing w:after="0" w:line="240" w:lineRule="auto"/>
        <w:rPr>
          <w:rFonts w:ascii="Palatino Linotype" w:hAnsi="Palatino Linotype"/>
          <w:sz w:val="24"/>
          <w:szCs w:val="24"/>
          <w:lang w:eastAsia="hu-HU"/>
        </w:rPr>
      </w:pPr>
    </w:p>
    <w:p w:rsidR="00105E7D" w:rsidRPr="00105E7D" w:rsidRDefault="00105E7D" w:rsidP="00105E7D">
      <w:pPr>
        <w:widowControl w:val="0"/>
        <w:numPr>
          <w:ilvl w:val="1"/>
          <w:numId w:val="33"/>
        </w:numPr>
        <w:suppressAutoHyphens/>
        <w:spacing w:after="0" w:line="240" w:lineRule="auto"/>
        <w:rPr>
          <w:rFonts w:ascii="Palatino Linotype" w:hAnsi="Palatino Linotype"/>
          <w:b/>
          <w:sz w:val="24"/>
          <w:szCs w:val="24"/>
          <w:lang w:eastAsia="hu-HU"/>
        </w:rPr>
      </w:pPr>
      <w:r w:rsidRPr="00105E7D">
        <w:rPr>
          <w:rFonts w:ascii="Palatino Linotype" w:hAnsi="Palatino Linotype"/>
          <w:b/>
          <w:sz w:val="24"/>
          <w:szCs w:val="24"/>
          <w:lang w:eastAsia="hu-HU"/>
        </w:rPr>
        <w:t xml:space="preserve">A képzés javasolt helyszíne </w:t>
      </w:r>
    </w:p>
    <w:p w:rsidR="00105E7D" w:rsidRPr="00105E7D" w:rsidRDefault="00105E7D" w:rsidP="00105E7D">
      <w:pPr>
        <w:widowControl w:val="0"/>
        <w:suppressAutoHyphens/>
        <w:spacing w:after="0" w:line="240" w:lineRule="auto"/>
        <w:ind w:left="705"/>
        <w:jc w:val="both"/>
        <w:rPr>
          <w:rFonts w:ascii="Palatino Linotype" w:hAnsi="Palatino Linotype"/>
          <w:bCs/>
          <w:sz w:val="24"/>
          <w:szCs w:val="24"/>
          <w:lang w:eastAsia="hu-HU"/>
        </w:rPr>
      </w:pPr>
      <w:r w:rsidRPr="00105E7D">
        <w:rPr>
          <w:rFonts w:ascii="Palatino Linotype" w:hAnsi="Palatino Linotype"/>
          <w:kern w:val="1"/>
          <w:sz w:val="24"/>
          <w:szCs w:val="24"/>
          <w:lang w:eastAsia="hi-IN" w:bidi="hi-IN"/>
        </w:rPr>
        <w:t>Az órák kb. 50%-a egyszerű tanteremben történjen, a másik fele pedig számítógépes tanteremben, hiszen az oktatás jelentős részben digitális tananyag által támogatott formában zajlik.</w:t>
      </w:r>
    </w:p>
    <w:p w:rsidR="00105E7D" w:rsidRPr="00105E7D" w:rsidRDefault="00105E7D" w:rsidP="00105E7D">
      <w:pPr>
        <w:spacing w:after="0" w:line="240" w:lineRule="auto"/>
        <w:ind w:left="792"/>
        <w:jc w:val="both"/>
        <w:rPr>
          <w:rFonts w:ascii="Palatino Linotype" w:hAnsi="Palatino Linotype"/>
          <w:b/>
          <w:bCs/>
          <w:sz w:val="24"/>
          <w:szCs w:val="24"/>
          <w:lang w:eastAsia="hu-HU"/>
        </w:rPr>
      </w:pPr>
    </w:p>
    <w:p w:rsidR="00105E7D" w:rsidRPr="00105E7D" w:rsidRDefault="00105E7D" w:rsidP="00105E7D">
      <w:pPr>
        <w:widowControl w:val="0"/>
        <w:numPr>
          <w:ilvl w:val="1"/>
          <w:numId w:val="33"/>
        </w:numPr>
        <w:suppressAutoHyphens/>
        <w:spacing w:after="0" w:line="240" w:lineRule="auto"/>
        <w:jc w:val="both"/>
        <w:rPr>
          <w:rFonts w:ascii="Palatino Linotype" w:hAnsi="Palatino Linotype"/>
          <w:b/>
          <w:i/>
          <w:sz w:val="24"/>
          <w:szCs w:val="24"/>
          <w:lang w:eastAsia="hu-HU"/>
        </w:rPr>
      </w:pPr>
      <w:r w:rsidRPr="00105E7D">
        <w:rPr>
          <w:rFonts w:ascii="Palatino Linotype" w:hAnsi="Palatino Linotype"/>
          <w:b/>
          <w:i/>
          <w:sz w:val="24"/>
          <w:szCs w:val="24"/>
          <w:lang w:eastAsia="hu-HU"/>
        </w:rPr>
        <w:t>A tantárgy elsajátítása során alkalmazható sajátos módszerek, tanulói tevékenységformák</w:t>
      </w:r>
    </w:p>
    <w:p w:rsidR="00105E7D" w:rsidRPr="00105E7D" w:rsidRDefault="00105E7D" w:rsidP="00105E7D">
      <w:pPr>
        <w:widowControl w:val="0"/>
        <w:suppressAutoHyphens/>
        <w:spacing w:after="0" w:line="240" w:lineRule="auto"/>
        <w:ind w:left="792"/>
        <w:jc w:val="both"/>
        <w:rPr>
          <w:rFonts w:ascii="Palatino Linotype" w:hAnsi="Palatino Linotype"/>
          <w:bCs/>
          <w:i/>
          <w:sz w:val="24"/>
          <w:szCs w:val="24"/>
          <w:lang w:eastAsia="hu-HU"/>
        </w:rPr>
      </w:pPr>
      <w:r w:rsidRPr="00105E7D">
        <w:rPr>
          <w:rFonts w:ascii="Palatino Linotype" w:hAnsi="Palatino Linotype"/>
          <w:bCs/>
          <w:i/>
          <w:sz w:val="24"/>
          <w:szCs w:val="24"/>
          <w:lang w:eastAsia="hu-HU"/>
        </w:rPr>
        <w:t>A tananyag kb. fele digitális tartalmú oktatási anyag, így speciálisak mind a módszerek, mind pedig a tanulói tevékenységformák.</w:t>
      </w:r>
    </w:p>
    <w:p w:rsidR="00105E7D" w:rsidRPr="00105E7D" w:rsidRDefault="00105E7D" w:rsidP="00105E7D">
      <w:pPr>
        <w:widowControl w:val="0"/>
        <w:suppressAutoHyphens/>
        <w:spacing w:after="0" w:line="240" w:lineRule="auto"/>
        <w:rPr>
          <w:rFonts w:ascii="Palatino Linotype" w:hAnsi="Palatino Linotype"/>
          <w:bCs/>
          <w:sz w:val="24"/>
          <w:szCs w:val="24"/>
          <w:lang w:eastAsia="hu-HU"/>
        </w:rPr>
      </w:pPr>
    </w:p>
    <w:p w:rsidR="00105E7D" w:rsidRPr="00105E7D" w:rsidRDefault="00105E7D" w:rsidP="00105E7D">
      <w:pPr>
        <w:widowControl w:val="0"/>
        <w:numPr>
          <w:ilvl w:val="2"/>
          <w:numId w:val="38"/>
        </w:numPr>
        <w:suppressAutoHyphens/>
        <w:spacing w:after="0" w:line="240" w:lineRule="auto"/>
        <w:rPr>
          <w:rFonts w:ascii="Palatino Linotype" w:hAnsi="Palatino Linotype"/>
          <w:b/>
          <w:bCs/>
          <w:i/>
          <w:sz w:val="24"/>
          <w:szCs w:val="24"/>
          <w:lang w:eastAsia="hu-HU"/>
        </w:rPr>
      </w:pPr>
      <w:r w:rsidRPr="00105E7D">
        <w:rPr>
          <w:rFonts w:ascii="Palatino Linotype" w:hAnsi="Palatino Linotype"/>
          <w:b/>
          <w:bCs/>
          <w:i/>
          <w:sz w:val="24"/>
          <w:szCs w:val="24"/>
          <w:lang w:eastAsia="hu-HU"/>
        </w:rPr>
        <w:t xml:space="preserve">A tantárgy elsajátítása során alkalmazható sajátos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105E7D" w:rsidRPr="00105E7D" w:rsidTr="008A60E4">
        <w:trPr>
          <w:jc w:val="center"/>
        </w:trPr>
        <w:tc>
          <w:tcPr>
            <w:tcW w:w="994" w:type="dxa"/>
            <w:vMerge w:val="restart"/>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Sorszám</w:t>
            </w:r>
          </w:p>
        </w:tc>
        <w:tc>
          <w:tcPr>
            <w:tcW w:w="2800" w:type="dxa"/>
            <w:vMerge w:val="restart"/>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 xml:space="preserve">Alkalmazott oktatási </w:t>
            </w:r>
          </w:p>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módszer neve</w:t>
            </w:r>
          </w:p>
        </w:tc>
        <w:tc>
          <w:tcPr>
            <w:tcW w:w="2835" w:type="dxa"/>
            <w:gridSpan w:val="3"/>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A tanulói tevékenység szervezeti kerete</w:t>
            </w:r>
          </w:p>
        </w:tc>
        <w:tc>
          <w:tcPr>
            <w:tcW w:w="2659" w:type="dxa"/>
            <w:vMerge w:val="restart"/>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 xml:space="preserve">Alkalmazandó eszközök és felszerelések </w:t>
            </w:r>
          </w:p>
        </w:tc>
      </w:tr>
      <w:tr w:rsidR="00105E7D" w:rsidRPr="00105E7D" w:rsidTr="008A60E4">
        <w:trPr>
          <w:jc w:val="center"/>
        </w:trPr>
        <w:tc>
          <w:tcPr>
            <w:tcW w:w="994" w:type="dxa"/>
            <w:vMerge/>
            <w:vAlign w:val="center"/>
          </w:tcPr>
          <w:p w:rsidR="00105E7D" w:rsidRPr="00105E7D" w:rsidRDefault="00105E7D" w:rsidP="00105E7D">
            <w:pPr>
              <w:spacing w:after="0" w:line="240" w:lineRule="auto"/>
              <w:jc w:val="center"/>
              <w:rPr>
                <w:rFonts w:ascii="Palatino Linotype" w:hAnsi="Palatino Linotype"/>
                <w:b/>
                <w:sz w:val="20"/>
                <w:szCs w:val="20"/>
              </w:rPr>
            </w:pPr>
          </w:p>
        </w:tc>
        <w:tc>
          <w:tcPr>
            <w:tcW w:w="2800" w:type="dxa"/>
            <w:vMerge/>
            <w:vAlign w:val="center"/>
          </w:tcPr>
          <w:p w:rsidR="00105E7D" w:rsidRPr="00105E7D" w:rsidRDefault="00105E7D" w:rsidP="00105E7D">
            <w:pPr>
              <w:spacing w:after="0" w:line="240" w:lineRule="auto"/>
              <w:rPr>
                <w:rFonts w:ascii="Palatino Linotype" w:hAnsi="Palatino Linotype"/>
                <w:b/>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egyéni</w:t>
            </w:r>
          </w:p>
        </w:tc>
        <w:tc>
          <w:tcPr>
            <w:tcW w:w="945" w:type="dxa"/>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csoport</w:t>
            </w:r>
          </w:p>
        </w:tc>
        <w:tc>
          <w:tcPr>
            <w:tcW w:w="945" w:type="dxa"/>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osztály</w:t>
            </w:r>
          </w:p>
        </w:tc>
        <w:tc>
          <w:tcPr>
            <w:tcW w:w="2659" w:type="dxa"/>
            <w:vMerge/>
            <w:vAlign w:val="center"/>
          </w:tcPr>
          <w:p w:rsidR="00105E7D" w:rsidRPr="00105E7D" w:rsidRDefault="00105E7D" w:rsidP="00105E7D">
            <w:pPr>
              <w:spacing w:after="0" w:line="240" w:lineRule="auto"/>
              <w:jc w:val="center"/>
              <w:rPr>
                <w:rFonts w:ascii="Palatino Linotype" w:hAnsi="Palatino Linotype"/>
                <w:b/>
                <w:sz w:val="20"/>
                <w:szCs w:val="20"/>
              </w:rPr>
            </w:pPr>
          </w:p>
        </w:tc>
      </w:tr>
      <w:tr w:rsidR="00105E7D" w:rsidRPr="00105E7D" w:rsidTr="008A60E4">
        <w:trPr>
          <w:jc w:val="center"/>
        </w:trPr>
        <w:tc>
          <w:tcPr>
            <w:tcW w:w="994"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1.1</w:t>
            </w:r>
          </w:p>
        </w:tc>
        <w:tc>
          <w:tcPr>
            <w:tcW w:w="2800" w:type="dxa"/>
            <w:vAlign w:val="center"/>
          </w:tcPr>
          <w:p w:rsidR="00105E7D" w:rsidRPr="00105E7D" w:rsidRDefault="00105E7D" w:rsidP="00105E7D">
            <w:pPr>
              <w:spacing w:after="0" w:line="240" w:lineRule="auto"/>
              <w:rPr>
                <w:rFonts w:ascii="Palatino Linotype" w:hAnsi="Palatino Linotype"/>
                <w:sz w:val="20"/>
                <w:szCs w:val="20"/>
              </w:rPr>
            </w:pPr>
            <w:r w:rsidRPr="00105E7D">
              <w:rPr>
                <w:rFonts w:ascii="Palatino Linotype" w:hAnsi="Palatino Linotype"/>
                <w:sz w:val="20"/>
                <w:szCs w:val="20"/>
              </w:rPr>
              <w:t>magyarázat</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2659"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994"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1.2.</w:t>
            </w:r>
          </w:p>
        </w:tc>
        <w:tc>
          <w:tcPr>
            <w:tcW w:w="2800" w:type="dxa"/>
            <w:vAlign w:val="center"/>
          </w:tcPr>
          <w:p w:rsidR="00105E7D" w:rsidRPr="00105E7D" w:rsidRDefault="00105E7D" w:rsidP="00105E7D">
            <w:pPr>
              <w:spacing w:after="0" w:line="240" w:lineRule="auto"/>
              <w:rPr>
                <w:rFonts w:ascii="Palatino Linotype" w:hAnsi="Palatino Linotype"/>
                <w:sz w:val="20"/>
                <w:szCs w:val="20"/>
              </w:rPr>
            </w:pPr>
            <w:r w:rsidRPr="00105E7D">
              <w:rPr>
                <w:rFonts w:ascii="Palatino Linotype" w:hAnsi="Palatino Linotype"/>
                <w:sz w:val="20"/>
                <w:szCs w:val="20"/>
              </w:rPr>
              <w:t>kiselőadás</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2659"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994"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1.3.</w:t>
            </w:r>
          </w:p>
        </w:tc>
        <w:tc>
          <w:tcPr>
            <w:tcW w:w="2800" w:type="dxa"/>
            <w:vAlign w:val="center"/>
          </w:tcPr>
          <w:p w:rsidR="00105E7D" w:rsidRPr="00105E7D" w:rsidRDefault="00105E7D" w:rsidP="00105E7D">
            <w:pPr>
              <w:spacing w:after="0" w:line="240" w:lineRule="auto"/>
              <w:rPr>
                <w:rFonts w:ascii="Palatino Linotype" w:hAnsi="Palatino Linotype"/>
                <w:sz w:val="20"/>
                <w:szCs w:val="20"/>
              </w:rPr>
            </w:pPr>
            <w:r w:rsidRPr="00105E7D">
              <w:rPr>
                <w:rFonts w:ascii="Palatino Linotype" w:hAnsi="Palatino Linotype"/>
                <w:sz w:val="20"/>
                <w:szCs w:val="20"/>
              </w:rPr>
              <w:t>megbeszélés</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2659"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994"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1.4.</w:t>
            </w:r>
          </w:p>
        </w:tc>
        <w:tc>
          <w:tcPr>
            <w:tcW w:w="2800" w:type="dxa"/>
            <w:vAlign w:val="center"/>
          </w:tcPr>
          <w:p w:rsidR="00105E7D" w:rsidRPr="00105E7D" w:rsidRDefault="00105E7D" w:rsidP="00105E7D">
            <w:pPr>
              <w:spacing w:after="0" w:line="240" w:lineRule="auto"/>
              <w:rPr>
                <w:rFonts w:ascii="Palatino Linotype" w:hAnsi="Palatino Linotype"/>
                <w:sz w:val="20"/>
                <w:szCs w:val="20"/>
              </w:rPr>
            </w:pPr>
            <w:r w:rsidRPr="00105E7D">
              <w:rPr>
                <w:rFonts w:ascii="Palatino Linotype" w:hAnsi="Palatino Linotype"/>
                <w:sz w:val="20"/>
                <w:szCs w:val="20"/>
              </w:rPr>
              <w:t>vita</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2659"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994"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1.5.</w:t>
            </w:r>
          </w:p>
        </w:tc>
        <w:tc>
          <w:tcPr>
            <w:tcW w:w="2800" w:type="dxa"/>
            <w:vAlign w:val="center"/>
          </w:tcPr>
          <w:p w:rsidR="00105E7D" w:rsidRPr="00105E7D" w:rsidRDefault="00105E7D" w:rsidP="00105E7D">
            <w:pPr>
              <w:spacing w:after="0" w:line="240" w:lineRule="auto"/>
              <w:rPr>
                <w:rFonts w:ascii="Palatino Linotype" w:hAnsi="Palatino Linotype"/>
                <w:sz w:val="20"/>
                <w:szCs w:val="20"/>
              </w:rPr>
            </w:pPr>
            <w:r w:rsidRPr="00105E7D">
              <w:rPr>
                <w:rFonts w:ascii="Palatino Linotype" w:hAnsi="Palatino Linotype"/>
                <w:sz w:val="20"/>
                <w:szCs w:val="20"/>
              </w:rPr>
              <w:t>szemléltetés</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2659"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994"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1.6.</w:t>
            </w:r>
          </w:p>
        </w:tc>
        <w:tc>
          <w:tcPr>
            <w:tcW w:w="2800" w:type="dxa"/>
            <w:vAlign w:val="center"/>
          </w:tcPr>
          <w:p w:rsidR="00105E7D" w:rsidRPr="00105E7D" w:rsidRDefault="00105E7D" w:rsidP="00105E7D">
            <w:pPr>
              <w:spacing w:after="0" w:line="240" w:lineRule="auto"/>
              <w:rPr>
                <w:rFonts w:ascii="Palatino Linotype" w:hAnsi="Palatino Linotype"/>
                <w:sz w:val="20"/>
                <w:szCs w:val="20"/>
              </w:rPr>
            </w:pPr>
            <w:r w:rsidRPr="00105E7D">
              <w:rPr>
                <w:rFonts w:ascii="Palatino Linotype" w:hAnsi="Palatino Linotype"/>
                <w:sz w:val="20"/>
                <w:szCs w:val="20"/>
              </w:rPr>
              <w:t>projekt</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2659"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994"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1.7.</w:t>
            </w:r>
          </w:p>
        </w:tc>
        <w:tc>
          <w:tcPr>
            <w:tcW w:w="2800" w:type="dxa"/>
            <w:vAlign w:val="center"/>
          </w:tcPr>
          <w:p w:rsidR="00105E7D" w:rsidRPr="00105E7D" w:rsidRDefault="00105E7D" w:rsidP="00105E7D">
            <w:pPr>
              <w:spacing w:after="0" w:line="240" w:lineRule="auto"/>
              <w:rPr>
                <w:rFonts w:ascii="Palatino Linotype" w:hAnsi="Palatino Linotype"/>
                <w:sz w:val="20"/>
                <w:szCs w:val="20"/>
              </w:rPr>
            </w:pPr>
            <w:r w:rsidRPr="00105E7D">
              <w:rPr>
                <w:rFonts w:ascii="Palatino Linotype" w:hAnsi="Palatino Linotype"/>
                <w:sz w:val="20"/>
                <w:szCs w:val="20"/>
              </w:rPr>
              <w:t>kooperatív tanulás</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2659"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994"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1.8.</w:t>
            </w:r>
          </w:p>
        </w:tc>
        <w:tc>
          <w:tcPr>
            <w:tcW w:w="2800" w:type="dxa"/>
            <w:vAlign w:val="center"/>
          </w:tcPr>
          <w:p w:rsidR="00105E7D" w:rsidRPr="00105E7D" w:rsidRDefault="00105E7D" w:rsidP="00105E7D">
            <w:pPr>
              <w:spacing w:after="0" w:line="240" w:lineRule="auto"/>
              <w:rPr>
                <w:rFonts w:ascii="Palatino Linotype" w:hAnsi="Palatino Linotype"/>
                <w:sz w:val="20"/>
                <w:szCs w:val="20"/>
              </w:rPr>
            </w:pPr>
            <w:r w:rsidRPr="00105E7D">
              <w:rPr>
                <w:rFonts w:ascii="Palatino Linotype" w:hAnsi="Palatino Linotype"/>
                <w:sz w:val="20"/>
                <w:szCs w:val="20"/>
              </w:rPr>
              <w:t>szerepjáték</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2659"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994"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1.9.</w:t>
            </w:r>
          </w:p>
        </w:tc>
        <w:tc>
          <w:tcPr>
            <w:tcW w:w="2800" w:type="dxa"/>
            <w:vAlign w:val="center"/>
          </w:tcPr>
          <w:p w:rsidR="00105E7D" w:rsidRPr="00105E7D" w:rsidRDefault="00105E7D" w:rsidP="00105E7D">
            <w:pPr>
              <w:spacing w:after="0" w:line="240" w:lineRule="auto"/>
              <w:rPr>
                <w:rFonts w:ascii="Palatino Linotype" w:hAnsi="Palatino Linotype"/>
                <w:sz w:val="20"/>
                <w:szCs w:val="20"/>
              </w:rPr>
            </w:pPr>
            <w:r w:rsidRPr="00105E7D">
              <w:rPr>
                <w:rFonts w:ascii="Palatino Linotype" w:hAnsi="Palatino Linotype"/>
                <w:sz w:val="20"/>
                <w:szCs w:val="20"/>
              </w:rPr>
              <w:t>házi feladat</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2659"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994"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1.10.</w:t>
            </w:r>
          </w:p>
        </w:tc>
        <w:tc>
          <w:tcPr>
            <w:tcW w:w="2800" w:type="dxa"/>
            <w:vAlign w:val="center"/>
          </w:tcPr>
          <w:p w:rsidR="00105E7D" w:rsidRPr="00105E7D" w:rsidRDefault="00105E7D" w:rsidP="00105E7D">
            <w:pPr>
              <w:spacing w:after="0" w:line="240" w:lineRule="auto"/>
              <w:rPr>
                <w:rFonts w:ascii="Palatino Linotype" w:hAnsi="Palatino Linotype"/>
                <w:sz w:val="20"/>
                <w:szCs w:val="20"/>
              </w:rPr>
            </w:pPr>
            <w:r w:rsidRPr="00105E7D">
              <w:rPr>
                <w:rFonts w:ascii="Palatino Linotype" w:hAnsi="Palatino Linotype"/>
                <w:iCs/>
                <w:sz w:val="20"/>
                <w:szCs w:val="20"/>
              </w:rPr>
              <w:t>digitális alapú feladatmegoldás</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945"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2659" w:type="dxa"/>
            <w:vAlign w:val="center"/>
          </w:tcPr>
          <w:p w:rsidR="00105E7D" w:rsidRPr="00105E7D" w:rsidRDefault="00105E7D" w:rsidP="00105E7D">
            <w:pPr>
              <w:spacing w:after="0" w:line="240" w:lineRule="auto"/>
              <w:jc w:val="center"/>
              <w:rPr>
                <w:rFonts w:ascii="Palatino Linotype" w:hAnsi="Palatino Linotype"/>
                <w:sz w:val="20"/>
                <w:szCs w:val="20"/>
              </w:rPr>
            </w:pPr>
          </w:p>
        </w:tc>
      </w:tr>
    </w:tbl>
    <w:p w:rsidR="00105E7D" w:rsidRPr="00105E7D" w:rsidRDefault="00105E7D" w:rsidP="00105E7D">
      <w:pPr>
        <w:widowControl w:val="0"/>
        <w:suppressAutoHyphens/>
        <w:spacing w:after="0" w:line="240" w:lineRule="auto"/>
        <w:ind w:left="708"/>
        <w:rPr>
          <w:rFonts w:ascii="Palatino Linotype" w:hAnsi="Palatino Linotype"/>
          <w:b/>
          <w:bCs/>
          <w:i/>
          <w:sz w:val="24"/>
          <w:szCs w:val="24"/>
          <w:lang w:eastAsia="hu-HU"/>
        </w:rPr>
      </w:pPr>
    </w:p>
    <w:p w:rsidR="00105E7D" w:rsidRPr="00105E7D" w:rsidRDefault="00105E7D" w:rsidP="00105E7D">
      <w:pPr>
        <w:widowControl w:val="0"/>
        <w:numPr>
          <w:ilvl w:val="2"/>
          <w:numId w:val="38"/>
        </w:numPr>
        <w:suppressAutoHyphens/>
        <w:spacing w:after="0" w:line="240" w:lineRule="auto"/>
        <w:rPr>
          <w:rFonts w:ascii="Palatino Linotype" w:hAnsi="Palatino Linotype"/>
          <w:b/>
          <w:i/>
          <w:sz w:val="24"/>
          <w:szCs w:val="24"/>
          <w:lang w:eastAsia="hu-HU"/>
        </w:rPr>
      </w:pPr>
      <w:r w:rsidRPr="00105E7D">
        <w:rPr>
          <w:rFonts w:ascii="Palatino Linotype" w:hAnsi="Palatino Linotype"/>
          <w:b/>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105E7D" w:rsidRPr="00105E7D" w:rsidTr="008A60E4">
        <w:trPr>
          <w:cantSplit/>
          <w:trHeight w:val="921"/>
          <w:jc w:val="center"/>
        </w:trPr>
        <w:tc>
          <w:tcPr>
            <w:tcW w:w="828" w:type="dxa"/>
            <w:vMerge w:val="restart"/>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Sor-szám</w:t>
            </w:r>
          </w:p>
        </w:tc>
        <w:tc>
          <w:tcPr>
            <w:tcW w:w="3621" w:type="dxa"/>
            <w:vMerge w:val="restart"/>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Tanulói tevékenységforma</w:t>
            </w:r>
          </w:p>
        </w:tc>
        <w:tc>
          <w:tcPr>
            <w:tcW w:w="2370" w:type="dxa"/>
            <w:gridSpan w:val="3"/>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Tanulói tevékenység szervezési kerete</w:t>
            </w:r>
          </w:p>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(differenciálási módok)</w:t>
            </w:r>
          </w:p>
        </w:tc>
        <w:tc>
          <w:tcPr>
            <w:tcW w:w="2190" w:type="dxa"/>
            <w:vMerge w:val="restart"/>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 xml:space="preserve">Alkalmazandó eszközök és felszerelések </w:t>
            </w:r>
          </w:p>
        </w:tc>
      </w:tr>
      <w:tr w:rsidR="00105E7D" w:rsidRPr="00105E7D" w:rsidTr="008A60E4">
        <w:trPr>
          <w:cantSplit/>
          <w:trHeight w:val="1076"/>
          <w:jc w:val="center"/>
        </w:trPr>
        <w:tc>
          <w:tcPr>
            <w:tcW w:w="828" w:type="dxa"/>
            <w:vMerge/>
            <w:vAlign w:val="center"/>
          </w:tcPr>
          <w:p w:rsidR="00105E7D" w:rsidRPr="00105E7D" w:rsidRDefault="00105E7D" w:rsidP="00105E7D">
            <w:pPr>
              <w:spacing w:after="0" w:line="240" w:lineRule="auto"/>
              <w:jc w:val="center"/>
              <w:rPr>
                <w:rFonts w:ascii="Palatino Linotype" w:hAnsi="Palatino Linotype"/>
                <w:b/>
                <w:sz w:val="20"/>
                <w:szCs w:val="20"/>
              </w:rPr>
            </w:pPr>
          </w:p>
        </w:tc>
        <w:tc>
          <w:tcPr>
            <w:tcW w:w="3621" w:type="dxa"/>
            <w:vMerge/>
            <w:vAlign w:val="center"/>
          </w:tcPr>
          <w:p w:rsidR="00105E7D" w:rsidRPr="00105E7D" w:rsidRDefault="00105E7D" w:rsidP="00105E7D">
            <w:pPr>
              <w:spacing w:after="0" w:line="240" w:lineRule="auto"/>
              <w:rPr>
                <w:rFonts w:ascii="Palatino Linotype" w:hAnsi="Palatino Linotype"/>
                <w:b/>
                <w:sz w:val="20"/>
                <w:szCs w:val="20"/>
              </w:rPr>
            </w:pPr>
          </w:p>
        </w:tc>
        <w:tc>
          <w:tcPr>
            <w:tcW w:w="809" w:type="dxa"/>
            <w:textDirection w:val="btLr"/>
            <w:vAlign w:val="center"/>
          </w:tcPr>
          <w:p w:rsidR="00105E7D" w:rsidRPr="00105E7D" w:rsidRDefault="00105E7D" w:rsidP="00105E7D">
            <w:pPr>
              <w:spacing w:after="0" w:line="240" w:lineRule="auto"/>
              <w:ind w:left="113" w:right="113"/>
              <w:jc w:val="center"/>
              <w:rPr>
                <w:rFonts w:ascii="Palatino Linotype" w:hAnsi="Palatino Linotype"/>
                <w:b/>
                <w:sz w:val="20"/>
                <w:szCs w:val="20"/>
              </w:rPr>
            </w:pPr>
            <w:r w:rsidRPr="00105E7D">
              <w:rPr>
                <w:rFonts w:ascii="Palatino Linotype" w:hAnsi="Palatino Linotype"/>
                <w:b/>
                <w:sz w:val="20"/>
                <w:szCs w:val="20"/>
              </w:rPr>
              <w:t>Egyéni</w:t>
            </w:r>
          </w:p>
        </w:tc>
        <w:tc>
          <w:tcPr>
            <w:tcW w:w="798" w:type="dxa"/>
            <w:textDirection w:val="btLr"/>
            <w:vAlign w:val="center"/>
          </w:tcPr>
          <w:p w:rsidR="00105E7D" w:rsidRPr="00105E7D" w:rsidRDefault="00105E7D" w:rsidP="00105E7D">
            <w:pPr>
              <w:spacing w:after="0" w:line="240" w:lineRule="auto"/>
              <w:ind w:left="113" w:right="113"/>
              <w:jc w:val="center"/>
              <w:rPr>
                <w:rFonts w:ascii="Palatino Linotype" w:hAnsi="Palatino Linotype"/>
                <w:b/>
                <w:sz w:val="20"/>
                <w:szCs w:val="20"/>
              </w:rPr>
            </w:pPr>
            <w:r w:rsidRPr="00105E7D">
              <w:rPr>
                <w:rFonts w:ascii="Palatino Linotype" w:hAnsi="Palatino Linotype"/>
                <w:b/>
                <w:sz w:val="20"/>
                <w:szCs w:val="20"/>
              </w:rPr>
              <w:t>Csoport-</w:t>
            </w:r>
          </w:p>
          <w:p w:rsidR="00105E7D" w:rsidRPr="00105E7D" w:rsidRDefault="00105E7D" w:rsidP="00105E7D">
            <w:pPr>
              <w:spacing w:after="0" w:line="240" w:lineRule="auto"/>
              <w:ind w:left="113" w:right="113"/>
              <w:jc w:val="center"/>
              <w:rPr>
                <w:rFonts w:ascii="Palatino Linotype" w:hAnsi="Palatino Linotype"/>
                <w:b/>
                <w:sz w:val="20"/>
                <w:szCs w:val="20"/>
              </w:rPr>
            </w:pPr>
            <w:r w:rsidRPr="00105E7D">
              <w:rPr>
                <w:rFonts w:ascii="Palatino Linotype" w:hAnsi="Palatino Linotype"/>
                <w:b/>
                <w:sz w:val="20"/>
                <w:szCs w:val="20"/>
              </w:rPr>
              <w:t>bontás</w:t>
            </w:r>
          </w:p>
        </w:tc>
        <w:tc>
          <w:tcPr>
            <w:tcW w:w="763" w:type="dxa"/>
            <w:textDirection w:val="btLr"/>
            <w:vAlign w:val="center"/>
          </w:tcPr>
          <w:p w:rsidR="00105E7D" w:rsidRPr="00105E7D" w:rsidRDefault="00105E7D" w:rsidP="00105E7D">
            <w:pPr>
              <w:spacing w:after="0" w:line="240" w:lineRule="auto"/>
              <w:ind w:left="113" w:right="113"/>
              <w:jc w:val="center"/>
              <w:rPr>
                <w:rFonts w:ascii="Palatino Linotype" w:hAnsi="Palatino Linotype"/>
                <w:b/>
                <w:sz w:val="20"/>
                <w:szCs w:val="20"/>
              </w:rPr>
            </w:pPr>
            <w:r w:rsidRPr="00105E7D">
              <w:rPr>
                <w:rFonts w:ascii="Palatino Linotype" w:hAnsi="Palatino Linotype"/>
                <w:b/>
                <w:sz w:val="20"/>
                <w:szCs w:val="20"/>
              </w:rPr>
              <w:t>Osztály-</w:t>
            </w:r>
          </w:p>
          <w:p w:rsidR="00105E7D" w:rsidRPr="00105E7D" w:rsidRDefault="00105E7D" w:rsidP="00105E7D">
            <w:pPr>
              <w:spacing w:after="0" w:line="240" w:lineRule="auto"/>
              <w:ind w:left="113" w:right="113"/>
              <w:jc w:val="center"/>
              <w:rPr>
                <w:rFonts w:ascii="Palatino Linotype" w:hAnsi="Palatino Linotype"/>
                <w:b/>
                <w:sz w:val="20"/>
                <w:szCs w:val="20"/>
              </w:rPr>
            </w:pPr>
            <w:r w:rsidRPr="00105E7D">
              <w:rPr>
                <w:rFonts w:ascii="Palatino Linotype" w:hAnsi="Palatino Linotype"/>
                <w:b/>
                <w:sz w:val="20"/>
                <w:szCs w:val="20"/>
              </w:rPr>
              <w:t>keret</w:t>
            </w:r>
          </w:p>
        </w:tc>
        <w:tc>
          <w:tcPr>
            <w:tcW w:w="2190" w:type="dxa"/>
            <w:vMerge/>
            <w:vAlign w:val="center"/>
          </w:tcPr>
          <w:p w:rsidR="00105E7D" w:rsidRPr="00105E7D" w:rsidRDefault="00105E7D" w:rsidP="00105E7D">
            <w:pPr>
              <w:spacing w:after="0" w:line="240" w:lineRule="auto"/>
              <w:jc w:val="center"/>
              <w:rPr>
                <w:rFonts w:ascii="Palatino Linotype" w:hAnsi="Palatino Linotype"/>
                <w:b/>
                <w:sz w:val="20"/>
                <w:szCs w:val="20"/>
              </w:rPr>
            </w:pPr>
          </w:p>
        </w:tc>
      </w:tr>
      <w:tr w:rsidR="00105E7D" w:rsidRPr="00105E7D" w:rsidTr="008A60E4">
        <w:trPr>
          <w:jc w:val="center"/>
        </w:trPr>
        <w:tc>
          <w:tcPr>
            <w:tcW w:w="828" w:type="dxa"/>
            <w:shd w:val="clear" w:color="auto" w:fill="D9D9D9"/>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1.</w:t>
            </w:r>
          </w:p>
        </w:tc>
        <w:tc>
          <w:tcPr>
            <w:tcW w:w="3621" w:type="dxa"/>
            <w:shd w:val="clear" w:color="auto" w:fill="D9D9D9"/>
            <w:vAlign w:val="center"/>
          </w:tcPr>
          <w:p w:rsidR="00105E7D" w:rsidRPr="00105E7D" w:rsidRDefault="00105E7D" w:rsidP="00105E7D">
            <w:pPr>
              <w:spacing w:after="0" w:line="240" w:lineRule="auto"/>
              <w:rPr>
                <w:rFonts w:ascii="Palatino Linotype" w:hAnsi="Palatino Linotype"/>
                <w:b/>
                <w:sz w:val="20"/>
                <w:szCs w:val="20"/>
              </w:rPr>
            </w:pPr>
            <w:r w:rsidRPr="00105E7D">
              <w:rPr>
                <w:rFonts w:ascii="Palatino Linotype" w:hAnsi="Palatino Linotype" w:cs="Arial"/>
                <w:b/>
                <w:sz w:val="20"/>
                <w:szCs w:val="20"/>
              </w:rPr>
              <w:t>Információ feldolgozó tevékenységek</w:t>
            </w:r>
          </w:p>
        </w:tc>
        <w:tc>
          <w:tcPr>
            <w:tcW w:w="809" w:type="dxa"/>
            <w:shd w:val="clear" w:color="auto" w:fill="D9D9D9"/>
            <w:vAlign w:val="center"/>
          </w:tcPr>
          <w:p w:rsidR="00105E7D" w:rsidRPr="00105E7D" w:rsidRDefault="00105E7D" w:rsidP="00105E7D">
            <w:pPr>
              <w:spacing w:after="0" w:line="240" w:lineRule="auto"/>
              <w:jc w:val="center"/>
              <w:rPr>
                <w:rFonts w:ascii="Palatino Linotype" w:hAnsi="Palatino Linotype"/>
                <w:sz w:val="20"/>
                <w:szCs w:val="20"/>
              </w:rPr>
            </w:pPr>
          </w:p>
        </w:tc>
        <w:tc>
          <w:tcPr>
            <w:tcW w:w="798" w:type="dxa"/>
            <w:shd w:val="clear" w:color="auto" w:fill="D9D9D9"/>
            <w:vAlign w:val="center"/>
          </w:tcPr>
          <w:p w:rsidR="00105E7D" w:rsidRPr="00105E7D" w:rsidRDefault="00105E7D" w:rsidP="00105E7D">
            <w:pPr>
              <w:spacing w:after="0" w:line="240" w:lineRule="auto"/>
              <w:jc w:val="center"/>
              <w:rPr>
                <w:rFonts w:ascii="Palatino Linotype" w:hAnsi="Palatino Linotype"/>
                <w:sz w:val="20"/>
                <w:szCs w:val="20"/>
              </w:rPr>
            </w:pPr>
          </w:p>
        </w:tc>
        <w:tc>
          <w:tcPr>
            <w:tcW w:w="763" w:type="dxa"/>
            <w:shd w:val="clear" w:color="auto" w:fill="D9D9D9"/>
            <w:vAlign w:val="center"/>
          </w:tcPr>
          <w:p w:rsidR="00105E7D" w:rsidRPr="00105E7D" w:rsidRDefault="00105E7D" w:rsidP="00105E7D">
            <w:pPr>
              <w:spacing w:after="0" w:line="240" w:lineRule="auto"/>
              <w:jc w:val="center"/>
              <w:rPr>
                <w:rFonts w:ascii="Palatino Linotype" w:hAnsi="Palatino Linotype"/>
                <w:sz w:val="20"/>
                <w:szCs w:val="20"/>
              </w:rPr>
            </w:pPr>
          </w:p>
        </w:tc>
        <w:tc>
          <w:tcPr>
            <w:tcW w:w="2190" w:type="dxa"/>
            <w:shd w:val="clear" w:color="auto" w:fill="D9D9D9"/>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828"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1.1.</w:t>
            </w:r>
          </w:p>
        </w:tc>
        <w:tc>
          <w:tcPr>
            <w:tcW w:w="3621" w:type="dxa"/>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Olvasott szöveg önálló feldolgozása</w:t>
            </w:r>
          </w:p>
        </w:tc>
        <w:tc>
          <w:tcPr>
            <w:tcW w:w="809"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798"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763"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2190"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828"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1.2.</w:t>
            </w:r>
          </w:p>
        </w:tc>
        <w:tc>
          <w:tcPr>
            <w:tcW w:w="3621" w:type="dxa"/>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Olvasott szöveg feladattal vezetett feldolgozása</w:t>
            </w:r>
          </w:p>
        </w:tc>
        <w:tc>
          <w:tcPr>
            <w:tcW w:w="809"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798"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763"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2190"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828"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1.3.</w:t>
            </w:r>
          </w:p>
        </w:tc>
        <w:tc>
          <w:tcPr>
            <w:tcW w:w="3621" w:type="dxa"/>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Hallott szöveg feldolgozása jegyzeteléssel</w:t>
            </w:r>
          </w:p>
        </w:tc>
        <w:tc>
          <w:tcPr>
            <w:tcW w:w="809"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798"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763"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2190"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828"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1.4.</w:t>
            </w:r>
          </w:p>
        </w:tc>
        <w:tc>
          <w:tcPr>
            <w:tcW w:w="3621" w:type="dxa"/>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Hallott szöveg feladattal vezetett feldolgozása</w:t>
            </w:r>
          </w:p>
        </w:tc>
        <w:tc>
          <w:tcPr>
            <w:tcW w:w="809"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798"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763"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2190"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828"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1.5.</w:t>
            </w:r>
          </w:p>
        </w:tc>
        <w:tc>
          <w:tcPr>
            <w:tcW w:w="3621" w:type="dxa"/>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Információk önálló rendszerezése</w:t>
            </w:r>
          </w:p>
        </w:tc>
        <w:tc>
          <w:tcPr>
            <w:tcW w:w="809"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798"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763"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2190"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828"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1.6.</w:t>
            </w:r>
          </w:p>
        </w:tc>
        <w:tc>
          <w:tcPr>
            <w:tcW w:w="3621" w:type="dxa"/>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Információk feladattal vezetett rendszerezése</w:t>
            </w:r>
          </w:p>
        </w:tc>
        <w:tc>
          <w:tcPr>
            <w:tcW w:w="809"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798"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763"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2190"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828" w:type="dxa"/>
            <w:shd w:val="clear" w:color="auto" w:fill="D9D9D9"/>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2.</w:t>
            </w:r>
          </w:p>
        </w:tc>
        <w:tc>
          <w:tcPr>
            <w:tcW w:w="3621" w:type="dxa"/>
            <w:shd w:val="clear" w:color="auto" w:fill="D9D9D9"/>
            <w:vAlign w:val="center"/>
          </w:tcPr>
          <w:p w:rsidR="00105E7D" w:rsidRPr="00105E7D" w:rsidRDefault="00105E7D" w:rsidP="00105E7D">
            <w:pPr>
              <w:spacing w:after="0" w:line="240" w:lineRule="auto"/>
              <w:rPr>
                <w:rFonts w:ascii="Palatino Linotype" w:hAnsi="Palatino Linotype" w:cs="Arial"/>
                <w:b/>
                <w:sz w:val="20"/>
                <w:szCs w:val="20"/>
              </w:rPr>
            </w:pPr>
            <w:r w:rsidRPr="00105E7D">
              <w:rPr>
                <w:rFonts w:ascii="Palatino Linotype" w:hAnsi="Palatino Linotype" w:cs="Arial"/>
                <w:b/>
                <w:sz w:val="20"/>
                <w:szCs w:val="20"/>
              </w:rPr>
              <w:t>Ismeretalkalmazási gyakorló tevékenységek, feladatok</w:t>
            </w:r>
          </w:p>
        </w:tc>
        <w:tc>
          <w:tcPr>
            <w:tcW w:w="809" w:type="dxa"/>
            <w:shd w:val="clear" w:color="auto" w:fill="D9D9D9"/>
            <w:vAlign w:val="center"/>
          </w:tcPr>
          <w:p w:rsidR="00105E7D" w:rsidRPr="00105E7D" w:rsidRDefault="00105E7D" w:rsidP="00105E7D">
            <w:pPr>
              <w:spacing w:after="0" w:line="240" w:lineRule="auto"/>
              <w:jc w:val="center"/>
              <w:rPr>
                <w:rFonts w:ascii="Palatino Linotype" w:hAnsi="Palatino Linotype"/>
                <w:sz w:val="20"/>
                <w:szCs w:val="20"/>
              </w:rPr>
            </w:pPr>
          </w:p>
        </w:tc>
        <w:tc>
          <w:tcPr>
            <w:tcW w:w="798" w:type="dxa"/>
            <w:shd w:val="clear" w:color="auto" w:fill="D9D9D9"/>
            <w:vAlign w:val="center"/>
          </w:tcPr>
          <w:p w:rsidR="00105E7D" w:rsidRPr="00105E7D" w:rsidRDefault="00105E7D" w:rsidP="00105E7D">
            <w:pPr>
              <w:spacing w:after="0" w:line="240" w:lineRule="auto"/>
              <w:jc w:val="center"/>
              <w:rPr>
                <w:rFonts w:ascii="Palatino Linotype" w:hAnsi="Palatino Linotype"/>
                <w:sz w:val="20"/>
                <w:szCs w:val="20"/>
              </w:rPr>
            </w:pPr>
          </w:p>
        </w:tc>
        <w:tc>
          <w:tcPr>
            <w:tcW w:w="763" w:type="dxa"/>
            <w:shd w:val="clear" w:color="auto" w:fill="D9D9D9"/>
            <w:vAlign w:val="center"/>
          </w:tcPr>
          <w:p w:rsidR="00105E7D" w:rsidRPr="00105E7D" w:rsidRDefault="00105E7D" w:rsidP="00105E7D">
            <w:pPr>
              <w:spacing w:after="0" w:line="240" w:lineRule="auto"/>
              <w:jc w:val="center"/>
              <w:rPr>
                <w:rFonts w:ascii="Palatino Linotype" w:hAnsi="Palatino Linotype"/>
                <w:sz w:val="20"/>
                <w:szCs w:val="20"/>
              </w:rPr>
            </w:pPr>
          </w:p>
        </w:tc>
        <w:tc>
          <w:tcPr>
            <w:tcW w:w="2190" w:type="dxa"/>
            <w:shd w:val="clear" w:color="auto" w:fill="D9D9D9"/>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828"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2.1.</w:t>
            </w:r>
          </w:p>
        </w:tc>
        <w:tc>
          <w:tcPr>
            <w:tcW w:w="3621" w:type="dxa"/>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bCs/>
                <w:sz w:val="24"/>
                <w:szCs w:val="24"/>
                <w:lang w:eastAsia="hu-HU"/>
              </w:rPr>
              <w:t>Levélírás</w:t>
            </w:r>
          </w:p>
        </w:tc>
        <w:tc>
          <w:tcPr>
            <w:tcW w:w="809"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798"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763"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2190"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828"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2.2.</w:t>
            </w:r>
          </w:p>
        </w:tc>
        <w:tc>
          <w:tcPr>
            <w:tcW w:w="3621" w:type="dxa"/>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Válaszolás írásban mondatszintű kérdésekre</w:t>
            </w:r>
          </w:p>
        </w:tc>
        <w:tc>
          <w:tcPr>
            <w:tcW w:w="809"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798"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763"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2190"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828"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2.3.</w:t>
            </w:r>
          </w:p>
        </w:tc>
        <w:tc>
          <w:tcPr>
            <w:tcW w:w="3621" w:type="dxa"/>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Szöveges előadás egyéni felkészüléssel</w:t>
            </w:r>
          </w:p>
        </w:tc>
        <w:tc>
          <w:tcPr>
            <w:tcW w:w="809"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798"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763"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2190"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828" w:type="dxa"/>
            <w:shd w:val="clear" w:color="auto" w:fill="D9D9D9"/>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3.</w:t>
            </w:r>
          </w:p>
        </w:tc>
        <w:tc>
          <w:tcPr>
            <w:tcW w:w="3621" w:type="dxa"/>
            <w:shd w:val="clear" w:color="auto" w:fill="D9D9D9"/>
            <w:vAlign w:val="center"/>
          </w:tcPr>
          <w:p w:rsidR="00105E7D" w:rsidRPr="00105E7D" w:rsidRDefault="00105E7D" w:rsidP="00105E7D">
            <w:pPr>
              <w:spacing w:after="0" w:line="240" w:lineRule="auto"/>
              <w:rPr>
                <w:rFonts w:ascii="Palatino Linotype" w:hAnsi="Palatino Linotype" w:cs="Arial"/>
                <w:b/>
                <w:sz w:val="20"/>
                <w:szCs w:val="20"/>
              </w:rPr>
            </w:pPr>
            <w:r w:rsidRPr="00105E7D">
              <w:rPr>
                <w:rFonts w:ascii="Palatino Linotype" w:hAnsi="Palatino Linotype" w:cs="Arial"/>
                <w:b/>
                <w:sz w:val="20"/>
                <w:szCs w:val="20"/>
              </w:rPr>
              <w:t>Komplex információk körében</w:t>
            </w:r>
          </w:p>
        </w:tc>
        <w:tc>
          <w:tcPr>
            <w:tcW w:w="809" w:type="dxa"/>
            <w:shd w:val="clear" w:color="auto" w:fill="D9D9D9"/>
            <w:vAlign w:val="center"/>
          </w:tcPr>
          <w:p w:rsidR="00105E7D" w:rsidRPr="00105E7D" w:rsidRDefault="00105E7D" w:rsidP="00105E7D">
            <w:pPr>
              <w:spacing w:after="0" w:line="240" w:lineRule="auto"/>
              <w:jc w:val="center"/>
              <w:rPr>
                <w:rFonts w:ascii="Palatino Linotype" w:hAnsi="Palatino Linotype"/>
                <w:sz w:val="20"/>
                <w:szCs w:val="20"/>
              </w:rPr>
            </w:pPr>
          </w:p>
        </w:tc>
        <w:tc>
          <w:tcPr>
            <w:tcW w:w="798" w:type="dxa"/>
            <w:shd w:val="clear" w:color="auto" w:fill="D9D9D9"/>
            <w:vAlign w:val="center"/>
          </w:tcPr>
          <w:p w:rsidR="00105E7D" w:rsidRPr="00105E7D" w:rsidRDefault="00105E7D" w:rsidP="00105E7D">
            <w:pPr>
              <w:spacing w:after="0" w:line="240" w:lineRule="auto"/>
              <w:jc w:val="center"/>
              <w:rPr>
                <w:rFonts w:ascii="Palatino Linotype" w:hAnsi="Palatino Linotype"/>
                <w:sz w:val="20"/>
                <w:szCs w:val="20"/>
              </w:rPr>
            </w:pPr>
          </w:p>
        </w:tc>
        <w:tc>
          <w:tcPr>
            <w:tcW w:w="763" w:type="dxa"/>
            <w:shd w:val="clear" w:color="auto" w:fill="D9D9D9"/>
            <w:vAlign w:val="center"/>
          </w:tcPr>
          <w:p w:rsidR="00105E7D" w:rsidRPr="00105E7D" w:rsidRDefault="00105E7D" w:rsidP="00105E7D">
            <w:pPr>
              <w:spacing w:after="0" w:line="240" w:lineRule="auto"/>
              <w:jc w:val="center"/>
              <w:rPr>
                <w:rFonts w:ascii="Palatino Linotype" w:hAnsi="Palatino Linotype"/>
                <w:sz w:val="20"/>
                <w:szCs w:val="20"/>
              </w:rPr>
            </w:pPr>
          </w:p>
        </w:tc>
        <w:tc>
          <w:tcPr>
            <w:tcW w:w="2190" w:type="dxa"/>
            <w:shd w:val="clear" w:color="auto" w:fill="D9D9D9"/>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828"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3.1.</w:t>
            </w:r>
          </w:p>
        </w:tc>
        <w:tc>
          <w:tcPr>
            <w:tcW w:w="3621" w:type="dxa"/>
            <w:vAlign w:val="center"/>
          </w:tcPr>
          <w:p w:rsidR="00105E7D" w:rsidRPr="00105E7D" w:rsidRDefault="00105E7D" w:rsidP="00105E7D">
            <w:pPr>
              <w:spacing w:after="0" w:line="240" w:lineRule="auto"/>
              <w:rPr>
                <w:rFonts w:ascii="Palatino Linotype" w:hAnsi="Palatino Linotype"/>
                <w:sz w:val="20"/>
                <w:szCs w:val="20"/>
              </w:rPr>
            </w:pPr>
            <w:r w:rsidRPr="00105E7D">
              <w:rPr>
                <w:rFonts w:ascii="Palatino Linotype" w:hAnsi="Palatino Linotype" w:cs="Arial"/>
                <w:sz w:val="20"/>
                <w:szCs w:val="20"/>
              </w:rPr>
              <w:t>Elemzés készítése tapasztalatokról</w:t>
            </w:r>
          </w:p>
        </w:tc>
        <w:tc>
          <w:tcPr>
            <w:tcW w:w="809"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798"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763"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2190"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trHeight w:val="499"/>
          <w:jc w:val="center"/>
        </w:trPr>
        <w:tc>
          <w:tcPr>
            <w:tcW w:w="828" w:type="dxa"/>
            <w:shd w:val="clear" w:color="auto" w:fill="D9D9D9"/>
            <w:vAlign w:val="center"/>
          </w:tcPr>
          <w:p w:rsidR="00105E7D" w:rsidRPr="00105E7D" w:rsidRDefault="00105E7D" w:rsidP="00105E7D">
            <w:pPr>
              <w:spacing w:after="0" w:line="240" w:lineRule="auto"/>
              <w:jc w:val="center"/>
              <w:rPr>
                <w:rFonts w:ascii="Palatino Linotype" w:hAnsi="Palatino Linotype"/>
                <w:b/>
                <w:sz w:val="20"/>
                <w:szCs w:val="20"/>
              </w:rPr>
            </w:pPr>
            <w:r w:rsidRPr="00105E7D">
              <w:rPr>
                <w:rFonts w:ascii="Palatino Linotype" w:hAnsi="Palatino Linotype"/>
                <w:b/>
                <w:sz w:val="20"/>
                <w:szCs w:val="20"/>
              </w:rPr>
              <w:t>4.</w:t>
            </w:r>
          </w:p>
        </w:tc>
        <w:tc>
          <w:tcPr>
            <w:tcW w:w="3621" w:type="dxa"/>
            <w:shd w:val="clear" w:color="auto" w:fill="D9D9D9"/>
            <w:vAlign w:val="center"/>
          </w:tcPr>
          <w:p w:rsidR="00105E7D" w:rsidRPr="00105E7D" w:rsidRDefault="00105E7D" w:rsidP="00105E7D">
            <w:pPr>
              <w:spacing w:after="0" w:line="240" w:lineRule="auto"/>
              <w:rPr>
                <w:rFonts w:ascii="Palatino Linotype" w:hAnsi="Palatino Linotype" w:cs="Arial"/>
                <w:b/>
                <w:sz w:val="20"/>
                <w:szCs w:val="20"/>
              </w:rPr>
            </w:pPr>
            <w:r w:rsidRPr="00105E7D">
              <w:rPr>
                <w:rFonts w:ascii="Palatino Linotype" w:hAnsi="Palatino Linotype" w:cs="Arial"/>
                <w:b/>
                <w:sz w:val="20"/>
                <w:szCs w:val="20"/>
              </w:rPr>
              <w:t>Csoportos munkaformák körében</w:t>
            </w:r>
          </w:p>
        </w:tc>
        <w:tc>
          <w:tcPr>
            <w:tcW w:w="809" w:type="dxa"/>
            <w:shd w:val="clear" w:color="auto" w:fill="D9D9D9"/>
            <w:vAlign w:val="center"/>
          </w:tcPr>
          <w:p w:rsidR="00105E7D" w:rsidRPr="00105E7D" w:rsidRDefault="00105E7D" w:rsidP="00105E7D">
            <w:pPr>
              <w:spacing w:after="0" w:line="240" w:lineRule="auto"/>
              <w:jc w:val="center"/>
              <w:rPr>
                <w:rFonts w:ascii="Palatino Linotype" w:hAnsi="Palatino Linotype"/>
                <w:sz w:val="20"/>
                <w:szCs w:val="20"/>
              </w:rPr>
            </w:pPr>
          </w:p>
        </w:tc>
        <w:tc>
          <w:tcPr>
            <w:tcW w:w="798" w:type="dxa"/>
            <w:shd w:val="clear" w:color="auto" w:fill="D9D9D9"/>
            <w:vAlign w:val="center"/>
          </w:tcPr>
          <w:p w:rsidR="00105E7D" w:rsidRPr="00105E7D" w:rsidRDefault="00105E7D" w:rsidP="00105E7D">
            <w:pPr>
              <w:spacing w:after="0" w:line="240" w:lineRule="auto"/>
              <w:jc w:val="center"/>
              <w:rPr>
                <w:rFonts w:ascii="Palatino Linotype" w:hAnsi="Palatino Linotype"/>
                <w:sz w:val="20"/>
                <w:szCs w:val="20"/>
              </w:rPr>
            </w:pPr>
          </w:p>
        </w:tc>
        <w:tc>
          <w:tcPr>
            <w:tcW w:w="763" w:type="dxa"/>
            <w:shd w:val="clear" w:color="auto" w:fill="D9D9D9"/>
            <w:vAlign w:val="center"/>
          </w:tcPr>
          <w:p w:rsidR="00105E7D" w:rsidRPr="00105E7D" w:rsidRDefault="00105E7D" w:rsidP="00105E7D">
            <w:pPr>
              <w:spacing w:after="0" w:line="240" w:lineRule="auto"/>
              <w:jc w:val="center"/>
              <w:rPr>
                <w:rFonts w:ascii="Palatino Linotype" w:hAnsi="Palatino Linotype"/>
                <w:sz w:val="20"/>
                <w:szCs w:val="20"/>
              </w:rPr>
            </w:pPr>
          </w:p>
        </w:tc>
        <w:tc>
          <w:tcPr>
            <w:tcW w:w="2190" w:type="dxa"/>
            <w:shd w:val="clear" w:color="auto" w:fill="D9D9D9"/>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828"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4.1.</w:t>
            </w:r>
          </w:p>
        </w:tc>
        <w:tc>
          <w:tcPr>
            <w:tcW w:w="3621" w:type="dxa"/>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Feladattal vezetett kiscsoportos szövegfeldolgozás</w:t>
            </w:r>
          </w:p>
        </w:tc>
        <w:tc>
          <w:tcPr>
            <w:tcW w:w="809"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798"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763"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2190"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828"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4.2.</w:t>
            </w:r>
          </w:p>
        </w:tc>
        <w:tc>
          <w:tcPr>
            <w:tcW w:w="3621" w:type="dxa"/>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Információk rendszerezése mozaikfeladattal</w:t>
            </w:r>
          </w:p>
        </w:tc>
        <w:tc>
          <w:tcPr>
            <w:tcW w:w="809"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798"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763"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2190" w:type="dxa"/>
            <w:vAlign w:val="center"/>
          </w:tcPr>
          <w:p w:rsidR="00105E7D" w:rsidRPr="00105E7D" w:rsidRDefault="00105E7D" w:rsidP="00105E7D">
            <w:pPr>
              <w:spacing w:after="0" w:line="240" w:lineRule="auto"/>
              <w:jc w:val="center"/>
              <w:rPr>
                <w:rFonts w:ascii="Palatino Linotype" w:hAnsi="Palatino Linotype"/>
                <w:sz w:val="20"/>
                <w:szCs w:val="20"/>
              </w:rPr>
            </w:pPr>
          </w:p>
        </w:tc>
      </w:tr>
      <w:tr w:rsidR="00105E7D" w:rsidRPr="00105E7D" w:rsidTr="008A60E4">
        <w:trPr>
          <w:jc w:val="center"/>
        </w:trPr>
        <w:tc>
          <w:tcPr>
            <w:tcW w:w="828"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4.3.</w:t>
            </w:r>
          </w:p>
        </w:tc>
        <w:tc>
          <w:tcPr>
            <w:tcW w:w="3621" w:type="dxa"/>
            <w:vAlign w:val="center"/>
          </w:tcPr>
          <w:p w:rsidR="00105E7D" w:rsidRPr="00105E7D" w:rsidRDefault="00105E7D" w:rsidP="00105E7D">
            <w:pPr>
              <w:spacing w:after="0" w:line="240" w:lineRule="auto"/>
              <w:rPr>
                <w:rFonts w:ascii="Palatino Linotype" w:hAnsi="Palatino Linotype" w:cs="Arial"/>
                <w:sz w:val="20"/>
                <w:szCs w:val="20"/>
              </w:rPr>
            </w:pPr>
            <w:r w:rsidRPr="00105E7D">
              <w:rPr>
                <w:rFonts w:ascii="Palatino Linotype" w:hAnsi="Palatino Linotype" w:cs="Arial"/>
                <w:sz w:val="20"/>
                <w:szCs w:val="20"/>
              </w:rPr>
              <w:t>Csoportos helyzetgyakorlat</w:t>
            </w:r>
          </w:p>
        </w:tc>
        <w:tc>
          <w:tcPr>
            <w:tcW w:w="809"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798" w:type="dxa"/>
            <w:vAlign w:val="center"/>
          </w:tcPr>
          <w:p w:rsidR="00105E7D" w:rsidRPr="00105E7D" w:rsidRDefault="00105E7D" w:rsidP="00105E7D">
            <w:pPr>
              <w:spacing w:after="0" w:line="240" w:lineRule="auto"/>
              <w:jc w:val="center"/>
              <w:rPr>
                <w:rFonts w:ascii="Palatino Linotype" w:hAnsi="Palatino Linotype"/>
                <w:sz w:val="20"/>
                <w:szCs w:val="20"/>
              </w:rPr>
            </w:pPr>
          </w:p>
        </w:tc>
        <w:tc>
          <w:tcPr>
            <w:tcW w:w="763" w:type="dxa"/>
            <w:vAlign w:val="center"/>
          </w:tcPr>
          <w:p w:rsidR="00105E7D" w:rsidRPr="00105E7D" w:rsidRDefault="00105E7D" w:rsidP="00105E7D">
            <w:pPr>
              <w:spacing w:after="0" w:line="240" w:lineRule="auto"/>
              <w:jc w:val="center"/>
              <w:rPr>
                <w:rFonts w:ascii="Palatino Linotype" w:hAnsi="Palatino Linotype"/>
                <w:sz w:val="20"/>
                <w:szCs w:val="20"/>
              </w:rPr>
            </w:pPr>
            <w:r w:rsidRPr="00105E7D">
              <w:rPr>
                <w:rFonts w:ascii="Palatino Linotype" w:hAnsi="Palatino Linotype"/>
                <w:sz w:val="20"/>
                <w:szCs w:val="20"/>
              </w:rPr>
              <w:t>x</w:t>
            </w:r>
          </w:p>
        </w:tc>
        <w:tc>
          <w:tcPr>
            <w:tcW w:w="2190" w:type="dxa"/>
            <w:vAlign w:val="center"/>
          </w:tcPr>
          <w:p w:rsidR="00105E7D" w:rsidRPr="00105E7D" w:rsidRDefault="00105E7D" w:rsidP="00105E7D">
            <w:pPr>
              <w:spacing w:after="0" w:line="240" w:lineRule="auto"/>
              <w:jc w:val="center"/>
              <w:rPr>
                <w:rFonts w:ascii="Palatino Linotype" w:hAnsi="Palatino Linotype"/>
                <w:sz w:val="20"/>
                <w:szCs w:val="20"/>
              </w:rPr>
            </w:pPr>
          </w:p>
        </w:tc>
      </w:tr>
    </w:tbl>
    <w:p w:rsidR="00105E7D" w:rsidRPr="00105E7D" w:rsidRDefault="00105E7D" w:rsidP="00105E7D">
      <w:pPr>
        <w:spacing w:after="0" w:line="240" w:lineRule="auto"/>
        <w:jc w:val="both"/>
        <w:rPr>
          <w:rFonts w:ascii="Palatino Linotype" w:hAnsi="Palatino Linotype"/>
          <w:iCs/>
          <w:sz w:val="24"/>
          <w:szCs w:val="24"/>
          <w:lang w:eastAsia="hu-HU"/>
        </w:rPr>
      </w:pPr>
    </w:p>
    <w:p w:rsidR="00105E7D" w:rsidRPr="00105E7D" w:rsidRDefault="00105E7D" w:rsidP="00105E7D">
      <w:pPr>
        <w:widowControl w:val="0"/>
        <w:numPr>
          <w:ilvl w:val="1"/>
          <w:numId w:val="33"/>
        </w:numPr>
        <w:suppressAutoHyphens/>
        <w:spacing w:after="0" w:line="240" w:lineRule="auto"/>
        <w:rPr>
          <w:rFonts w:ascii="Palatino Linotype" w:hAnsi="Palatino Linotype"/>
          <w:sz w:val="24"/>
          <w:szCs w:val="24"/>
          <w:lang w:eastAsia="hu-HU"/>
        </w:rPr>
      </w:pPr>
      <w:r w:rsidRPr="00105E7D">
        <w:rPr>
          <w:rFonts w:ascii="Palatino Linotype" w:hAnsi="Palatino Linotype"/>
          <w:b/>
          <w:bCs/>
          <w:sz w:val="24"/>
          <w:szCs w:val="24"/>
          <w:lang w:eastAsia="hu-HU"/>
        </w:rPr>
        <w:t>A tantárgy értékelésének módja</w:t>
      </w:r>
    </w:p>
    <w:p w:rsidR="00105E7D" w:rsidRPr="00105E7D" w:rsidRDefault="00105E7D" w:rsidP="00105E7D">
      <w:pPr>
        <w:widowControl w:val="0"/>
        <w:suppressAutoHyphens/>
        <w:spacing w:after="0" w:line="240" w:lineRule="auto"/>
        <w:ind w:left="360"/>
        <w:rPr>
          <w:rFonts w:ascii="Palatino Linotype" w:hAnsi="Palatino Linotype"/>
          <w:b/>
          <w:bCs/>
          <w:sz w:val="24"/>
          <w:szCs w:val="24"/>
          <w:lang w:eastAsia="hu-HU"/>
        </w:rPr>
      </w:pPr>
      <w:r w:rsidRPr="00105E7D">
        <w:rPr>
          <w:rFonts w:ascii="Palatino Linotype" w:hAnsi="Palatino Linotype"/>
          <w:bCs/>
          <w:sz w:val="24"/>
          <w:szCs w:val="24"/>
        </w:rPr>
        <w:t>A nemzeti köznevelésről szóló 2011. évi CXC. törvény 54. § (2) a) pontja szerinti értékeléssel.</w:t>
      </w:r>
    </w:p>
    <w:p w:rsidR="006347B8" w:rsidRDefault="006347B8" w:rsidP="00E77448">
      <w:pPr>
        <w:widowControl w:val="0"/>
        <w:suppressAutoHyphens/>
        <w:spacing w:after="0" w:line="240" w:lineRule="auto"/>
        <w:rPr>
          <w:rFonts w:ascii="Palatino Linotype" w:hAnsi="Palatino Linotype"/>
          <w:b/>
          <w:bCs/>
          <w:sz w:val="24"/>
          <w:szCs w:val="24"/>
        </w:rPr>
      </w:pPr>
    </w:p>
    <w:p w:rsidR="006347B8" w:rsidRDefault="00590782" w:rsidP="00E77448">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6347B8" w:rsidRPr="002C6B69" w:rsidRDefault="006347B8" w:rsidP="006347B8">
      <w:pPr>
        <w:spacing w:after="0" w:line="240" w:lineRule="auto"/>
        <w:ind w:left="30"/>
        <w:jc w:val="center"/>
        <w:rPr>
          <w:rFonts w:ascii="Palatino Linotype" w:hAnsi="Palatino Linotype"/>
          <w:b/>
          <w:bCs/>
          <w:sz w:val="24"/>
          <w:szCs w:val="24"/>
        </w:rPr>
      </w:pPr>
    </w:p>
    <w:p w:rsidR="006347B8" w:rsidRDefault="006347B8" w:rsidP="006347B8">
      <w:pPr>
        <w:spacing w:after="0" w:line="240" w:lineRule="auto"/>
        <w:jc w:val="center"/>
        <w:rPr>
          <w:rFonts w:ascii="Palatino Linotype" w:hAnsi="Palatino Linotype"/>
          <w:b/>
          <w:sz w:val="24"/>
          <w:szCs w:val="24"/>
          <w:lang w:eastAsia="hu-HU"/>
        </w:rPr>
      </w:pPr>
    </w:p>
    <w:p w:rsidR="00105E7D" w:rsidRDefault="00105E7D" w:rsidP="006347B8">
      <w:pPr>
        <w:spacing w:after="0" w:line="240" w:lineRule="auto"/>
        <w:jc w:val="center"/>
        <w:rPr>
          <w:rFonts w:ascii="Palatino Linotype" w:hAnsi="Palatino Linotype"/>
          <w:b/>
          <w:sz w:val="24"/>
          <w:szCs w:val="24"/>
          <w:lang w:eastAsia="hu-HU"/>
        </w:rPr>
      </w:pPr>
    </w:p>
    <w:p w:rsidR="00105E7D" w:rsidRDefault="00105E7D" w:rsidP="006347B8">
      <w:pPr>
        <w:spacing w:after="0" w:line="240" w:lineRule="auto"/>
        <w:jc w:val="center"/>
        <w:rPr>
          <w:rFonts w:ascii="Palatino Linotype" w:hAnsi="Palatino Linotype"/>
          <w:b/>
          <w:sz w:val="24"/>
          <w:szCs w:val="24"/>
          <w:lang w:eastAsia="hu-HU"/>
        </w:rPr>
      </w:pPr>
    </w:p>
    <w:p w:rsidR="00105E7D" w:rsidRPr="002C6B69" w:rsidRDefault="00105E7D" w:rsidP="006347B8">
      <w:pPr>
        <w:spacing w:after="0" w:line="240" w:lineRule="auto"/>
        <w:jc w:val="center"/>
        <w:rPr>
          <w:rFonts w:ascii="Palatino Linotype" w:hAnsi="Palatino Linotype"/>
          <w:b/>
          <w:sz w:val="24"/>
          <w:szCs w:val="24"/>
          <w:lang w:eastAsia="hu-HU"/>
        </w:rPr>
      </w:pPr>
    </w:p>
    <w:p w:rsidR="00105E7D" w:rsidRDefault="00105E7D" w:rsidP="003806BF">
      <w:pPr>
        <w:spacing w:after="0" w:line="240" w:lineRule="auto"/>
        <w:jc w:val="center"/>
        <w:rPr>
          <w:rFonts w:ascii="Palatino Linotype" w:hAnsi="Palatino Linotype"/>
          <w:b/>
          <w:sz w:val="44"/>
          <w:szCs w:val="44"/>
          <w:lang w:eastAsia="hu-HU"/>
        </w:rPr>
      </w:pPr>
    </w:p>
    <w:p w:rsidR="00105E7D" w:rsidRDefault="00105E7D" w:rsidP="003806BF">
      <w:pPr>
        <w:spacing w:after="0" w:line="240" w:lineRule="auto"/>
        <w:jc w:val="center"/>
        <w:rPr>
          <w:rFonts w:ascii="Palatino Linotype" w:hAnsi="Palatino Linotype"/>
          <w:b/>
          <w:sz w:val="44"/>
          <w:szCs w:val="44"/>
          <w:lang w:eastAsia="hu-HU"/>
        </w:rPr>
      </w:pPr>
    </w:p>
    <w:p w:rsidR="003806BF" w:rsidRPr="000E120B" w:rsidRDefault="003806BF" w:rsidP="003806BF">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3806BF" w:rsidRPr="000E120B" w:rsidRDefault="003806BF" w:rsidP="003806BF">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11110-12 </w:t>
      </w:r>
      <w:r w:rsidRPr="000E120B">
        <w:rPr>
          <w:rFonts w:ascii="Palatino Linotype" w:hAnsi="Palatino Linotype"/>
          <w:b/>
          <w:sz w:val="44"/>
          <w:szCs w:val="44"/>
          <w:lang w:eastAsia="hu-HU"/>
        </w:rPr>
        <w:t>azonosító számú</w:t>
      </w:r>
    </w:p>
    <w:p w:rsidR="003806BF" w:rsidRPr="000E120B" w:rsidRDefault="003806BF" w:rsidP="003806BF">
      <w:pPr>
        <w:spacing w:after="0" w:line="240" w:lineRule="auto"/>
        <w:jc w:val="center"/>
        <w:rPr>
          <w:rFonts w:ascii="Palatino Linotype" w:hAnsi="Palatino Linotype"/>
          <w:sz w:val="44"/>
          <w:szCs w:val="44"/>
          <w:lang w:eastAsia="hu-HU"/>
        </w:rPr>
      </w:pPr>
    </w:p>
    <w:p w:rsidR="003806BF" w:rsidRPr="000E120B" w:rsidRDefault="003806BF" w:rsidP="003806BF">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Egészségügyi alapismeretek </w:t>
      </w:r>
    </w:p>
    <w:p w:rsidR="003806BF" w:rsidRPr="000E120B" w:rsidRDefault="003806BF" w:rsidP="003806BF">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3806BF" w:rsidRPr="000E120B" w:rsidRDefault="003806BF" w:rsidP="003806BF">
      <w:pPr>
        <w:spacing w:after="0" w:line="240" w:lineRule="auto"/>
        <w:jc w:val="center"/>
        <w:rPr>
          <w:rFonts w:ascii="Palatino Linotype" w:hAnsi="Palatino Linotype"/>
          <w:b/>
          <w:sz w:val="44"/>
          <w:szCs w:val="44"/>
          <w:lang w:eastAsia="hu-HU"/>
        </w:rPr>
      </w:pPr>
    </w:p>
    <w:p w:rsidR="003806BF" w:rsidRPr="000E120B" w:rsidRDefault="003806BF" w:rsidP="003806BF">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3806BF" w:rsidRPr="000E120B" w:rsidRDefault="003806BF" w:rsidP="003806BF">
      <w:pPr>
        <w:spacing w:after="0" w:line="240" w:lineRule="auto"/>
        <w:ind w:left="-15"/>
        <w:jc w:val="center"/>
        <w:rPr>
          <w:rFonts w:ascii="Palatino Linotype" w:hAnsi="Palatino Linotype"/>
          <w:b/>
          <w:sz w:val="44"/>
          <w:szCs w:val="44"/>
        </w:rPr>
      </w:pPr>
    </w:p>
    <w:p w:rsidR="003806BF" w:rsidRPr="000E120B" w:rsidRDefault="003806BF" w:rsidP="003806BF">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3806BF" w:rsidRPr="000E120B" w:rsidRDefault="003806BF" w:rsidP="003806BF">
      <w:pPr>
        <w:spacing w:after="0" w:line="240" w:lineRule="auto"/>
        <w:jc w:val="center"/>
        <w:rPr>
          <w:rFonts w:ascii="Palatino Linotype" w:hAnsi="Palatino Linotype"/>
          <w:b/>
          <w:sz w:val="44"/>
          <w:szCs w:val="44"/>
          <w:lang w:eastAsia="hu-HU"/>
        </w:rPr>
      </w:pPr>
    </w:p>
    <w:p w:rsidR="00F63E81" w:rsidRPr="000E120B" w:rsidRDefault="003806BF" w:rsidP="00F63E81">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00F63E81" w:rsidRPr="000E120B">
        <w:rPr>
          <w:rFonts w:ascii="Palatino Linotype" w:hAnsi="Palatino Linotype"/>
          <w:b/>
          <w:sz w:val="24"/>
          <w:szCs w:val="24"/>
        </w:rPr>
        <w:lastRenderedPageBreak/>
        <w:t xml:space="preserve">A </w:t>
      </w:r>
      <w:r w:rsidR="00F63E81">
        <w:rPr>
          <w:rFonts w:ascii="Palatino Linotype" w:hAnsi="Palatino Linotype"/>
          <w:b/>
          <w:sz w:val="24"/>
          <w:szCs w:val="24"/>
        </w:rPr>
        <w:t xml:space="preserve">11110-12 </w:t>
      </w:r>
      <w:r w:rsidR="00F63E81" w:rsidRPr="000E120B">
        <w:rPr>
          <w:rFonts w:ascii="Palatino Linotype" w:hAnsi="Palatino Linotype"/>
          <w:b/>
          <w:sz w:val="24"/>
          <w:szCs w:val="24"/>
        </w:rPr>
        <w:t>azonosító számú</w:t>
      </w:r>
      <w:r w:rsidR="00461439">
        <w:rPr>
          <w:rFonts w:ascii="Palatino Linotype" w:hAnsi="Palatino Linotype"/>
          <w:b/>
          <w:sz w:val="24"/>
          <w:szCs w:val="24"/>
        </w:rPr>
        <w:t>,</w:t>
      </w:r>
      <w:r w:rsidR="00F63E81" w:rsidRPr="000E120B">
        <w:rPr>
          <w:rFonts w:ascii="Palatino Linotype" w:hAnsi="Palatino Linotype"/>
          <w:b/>
          <w:sz w:val="24"/>
          <w:szCs w:val="24"/>
        </w:rPr>
        <w:t xml:space="preserve"> </w:t>
      </w:r>
      <w:r w:rsidR="00F63E81">
        <w:rPr>
          <w:rFonts w:ascii="Palatino Linotype" w:hAnsi="Palatino Linotype"/>
          <w:b/>
          <w:sz w:val="24"/>
          <w:szCs w:val="24"/>
        </w:rPr>
        <w:t>Egészségügyi alapismeretek</w:t>
      </w:r>
      <w:r w:rsidR="00F63E81" w:rsidRPr="000E120B">
        <w:rPr>
          <w:rFonts w:ascii="Palatino Linotype" w:hAnsi="Palatino Linotype"/>
          <w:b/>
          <w:sz w:val="24"/>
          <w:szCs w:val="24"/>
        </w:rPr>
        <w:t xml:space="preserve"> megnevezésű szakmai követelménymodulhoz tartozó tantárgyak és témakörök oktatása során fejlesztendő kompetenciák</w:t>
      </w:r>
    </w:p>
    <w:p w:rsidR="00F63E81" w:rsidRPr="000E120B" w:rsidRDefault="00F63E81" w:rsidP="00F63E81">
      <w:pPr>
        <w:spacing w:after="0" w:line="240" w:lineRule="auto"/>
        <w:ind w:left="-15"/>
        <w:jc w:val="both"/>
        <w:rPr>
          <w:rFonts w:ascii="Palatino Linotype" w:hAnsi="Palatino Linotype"/>
          <w:b/>
          <w:sz w:val="24"/>
          <w:szCs w:val="24"/>
        </w:rPr>
      </w:pPr>
    </w:p>
    <w:tbl>
      <w:tblPr>
        <w:tblW w:w="93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24"/>
        <w:gridCol w:w="538"/>
        <w:gridCol w:w="538"/>
        <w:gridCol w:w="538"/>
        <w:gridCol w:w="538"/>
        <w:gridCol w:w="538"/>
        <w:gridCol w:w="538"/>
        <w:gridCol w:w="538"/>
        <w:gridCol w:w="551"/>
        <w:gridCol w:w="534"/>
        <w:gridCol w:w="534"/>
        <w:gridCol w:w="535"/>
      </w:tblGrid>
      <w:tr w:rsidR="00F72D82" w:rsidRPr="000E120B">
        <w:trPr>
          <w:trHeight w:val="570"/>
          <w:jc w:val="center"/>
        </w:trPr>
        <w:tc>
          <w:tcPr>
            <w:tcW w:w="3424" w:type="dxa"/>
            <w:vMerge w:val="restart"/>
            <w:noWrap/>
            <w:vAlign w:val="center"/>
          </w:tcPr>
          <w:p w:rsidR="00F72D82" w:rsidRPr="000E120B" w:rsidRDefault="00F72D82"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11110-12 Egészségügyi alapismeretek</w:t>
            </w:r>
          </w:p>
        </w:tc>
        <w:tc>
          <w:tcPr>
            <w:tcW w:w="4317" w:type="dxa"/>
            <w:gridSpan w:val="8"/>
            <w:vAlign w:val="center"/>
          </w:tcPr>
          <w:p w:rsidR="00F72D82" w:rsidRDefault="00F72D82"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Egészségügyi alapismeretek</w:t>
            </w:r>
            <w:r w:rsidRPr="000E120B">
              <w:rPr>
                <w:rFonts w:ascii="Palatino Linotype" w:hAnsi="Palatino Linotype"/>
                <w:sz w:val="20"/>
                <w:szCs w:val="20"/>
                <w:lang w:eastAsia="hu-HU"/>
              </w:rPr>
              <w:t xml:space="preserve">  </w:t>
            </w:r>
          </w:p>
        </w:tc>
        <w:tc>
          <w:tcPr>
            <w:tcW w:w="1603" w:type="dxa"/>
            <w:gridSpan w:val="3"/>
            <w:vAlign w:val="center"/>
          </w:tcPr>
          <w:p w:rsidR="00F72D82" w:rsidRDefault="00F72D82"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kommunikáció</w:t>
            </w:r>
          </w:p>
        </w:tc>
      </w:tr>
      <w:tr w:rsidR="00F72D82" w:rsidRPr="000E120B">
        <w:trPr>
          <w:trHeight w:val="2070"/>
          <w:jc w:val="center"/>
        </w:trPr>
        <w:tc>
          <w:tcPr>
            <w:tcW w:w="3424" w:type="dxa"/>
            <w:vMerge/>
            <w:vAlign w:val="center"/>
          </w:tcPr>
          <w:p w:rsidR="00F63E81" w:rsidRPr="000E120B" w:rsidRDefault="00F63E81" w:rsidP="00F63E81">
            <w:pPr>
              <w:spacing w:after="0" w:line="240" w:lineRule="auto"/>
              <w:rPr>
                <w:rFonts w:ascii="Palatino Linotype" w:hAnsi="Palatino Linotype"/>
                <w:sz w:val="20"/>
                <w:szCs w:val="20"/>
                <w:lang w:eastAsia="hu-HU"/>
              </w:rPr>
            </w:pPr>
          </w:p>
        </w:tc>
        <w:tc>
          <w:tcPr>
            <w:tcW w:w="538" w:type="dxa"/>
            <w:textDirection w:val="btLr"/>
            <w:vAlign w:val="bottom"/>
          </w:tcPr>
          <w:p w:rsidR="00F63E81" w:rsidRPr="00C718FF" w:rsidRDefault="00F63E81" w:rsidP="00F63E81">
            <w:pPr>
              <w:spacing w:after="0" w:line="240" w:lineRule="auto"/>
              <w:ind w:left="57"/>
              <w:rPr>
                <w:rFonts w:ascii="Palatino Linotype" w:hAnsi="Palatino Linotype"/>
                <w:sz w:val="18"/>
                <w:szCs w:val="18"/>
                <w:lang w:eastAsia="hu-HU"/>
              </w:rPr>
            </w:pPr>
            <w:r w:rsidRPr="00C718FF">
              <w:rPr>
                <w:rFonts w:ascii="Palatino Linotype" w:hAnsi="Palatino Linotype"/>
                <w:sz w:val="18"/>
                <w:szCs w:val="18"/>
                <w:lang w:eastAsia="hu-HU"/>
              </w:rPr>
              <w:t>Szakmai jogi és etikai ismeretek</w:t>
            </w:r>
          </w:p>
        </w:tc>
        <w:tc>
          <w:tcPr>
            <w:tcW w:w="538" w:type="dxa"/>
            <w:textDirection w:val="btLr"/>
            <w:vAlign w:val="bottom"/>
          </w:tcPr>
          <w:p w:rsidR="00F63E81" w:rsidRPr="00C718FF" w:rsidRDefault="00F63E81" w:rsidP="00F63E81">
            <w:pPr>
              <w:spacing w:after="0" w:line="240" w:lineRule="auto"/>
              <w:ind w:left="57"/>
              <w:rPr>
                <w:rFonts w:ascii="Palatino Linotype" w:hAnsi="Palatino Linotype"/>
                <w:sz w:val="18"/>
                <w:szCs w:val="18"/>
                <w:lang w:eastAsia="hu-HU"/>
              </w:rPr>
            </w:pPr>
            <w:r w:rsidRPr="00C718FF">
              <w:rPr>
                <w:rFonts w:ascii="Palatino Linotype" w:hAnsi="Palatino Linotype"/>
                <w:sz w:val="18"/>
                <w:szCs w:val="18"/>
                <w:lang w:eastAsia="hu-HU"/>
              </w:rPr>
              <w:t>Szociológia</w:t>
            </w:r>
          </w:p>
        </w:tc>
        <w:tc>
          <w:tcPr>
            <w:tcW w:w="538" w:type="dxa"/>
            <w:textDirection w:val="btLr"/>
            <w:vAlign w:val="bottom"/>
          </w:tcPr>
          <w:p w:rsidR="00F63E81" w:rsidRPr="00C718FF" w:rsidRDefault="00F63E81" w:rsidP="00F63E81">
            <w:pPr>
              <w:spacing w:after="0" w:line="240" w:lineRule="auto"/>
              <w:ind w:left="57"/>
              <w:rPr>
                <w:rFonts w:ascii="Palatino Linotype" w:hAnsi="Palatino Linotype"/>
                <w:sz w:val="18"/>
                <w:szCs w:val="18"/>
                <w:lang w:eastAsia="hu-HU"/>
              </w:rPr>
            </w:pPr>
            <w:r w:rsidRPr="00C718FF">
              <w:rPr>
                <w:rFonts w:ascii="Palatino Linotype" w:hAnsi="Palatino Linotype"/>
                <w:sz w:val="18"/>
                <w:szCs w:val="18"/>
                <w:lang w:eastAsia="hu-HU"/>
              </w:rPr>
              <w:t>Pszichológia</w:t>
            </w:r>
          </w:p>
        </w:tc>
        <w:tc>
          <w:tcPr>
            <w:tcW w:w="538" w:type="dxa"/>
            <w:textDirection w:val="btLr"/>
            <w:vAlign w:val="bottom"/>
          </w:tcPr>
          <w:p w:rsidR="00F63E81" w:rsidRPr="00C718FF" w:rsidRDefault="00F63E81" w:rsidP="00F63E81">
            <w:pPr>
              <w:spacing w:after="0" w:line="240" w:lineRule="auto"/>
              <w:ind w:left="57"/>
              <w:rPr>
                <w:rFonts w:ascii="Palatino Linotype" w:hAnsi="Palatino Linotype"/>
                <w:sz w:val="18"/>
                <w:szCs w:val="18"/>
                <w:lang w:eastAsia="hu-HU"/>
              </w:rPr>
            </w:pPr>
            <w:r w:rsidRPr="00C718FF">
              <w:rPr>
                <w:rFonts w:ascii="Palatino Linotype" w:hAnsi="Palatino Linotype"/>
                <w:sz w:val="18"/>
                <w:szCs w:val="18"/>
                <w:lang w:eastAsia="hu-HU"/>
              </w:rPr>
              <w:t>Pedagógia</w:t>
            </w:r>
          </w:p>
        </w:tc>
        <w:tc>
          <w:tcPr>
            <w:tcW w:w="538" w:type="dxa"/>
            <w:textDirection w:val="btLr"/>
            <w:vAlign w:val="bottom"/>
          </w:tcPr>
          <w:p w:rsidR="00F63E81" w:rsidRPr="00C718FF" w:rsidRDefault="00753A30" w:rsidP="00753A30">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 xml:space="preserve">Egészségügyi ellátórendszer  </w:t>
            </w:r>
          </w:p>
        </w:tc>
        <w:tc>
          <w:tcPr>
            <w:tcW w:w="538" w:type="dxa"/>
            <w:textDirection w:val="btLr"/>
            <w:vAlign w:val="bottom"/>
          </w:tcPr>
          <w:p w:rsidR="00F63E81" w:rsidRPr="00C718FF" w:rsidRDefault="00753A30" w:rsidP="00F63E81">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 xml:space="preserve"> Népegészségügy</w:t>
            </w:r>
          </w:p>
        </w:tc>
        <w:tc>
          <w:tcPr>
            <w:tcW w:w="538" w:type="dxa"/>
            <w:textDirection w:val="btLr"/>
          </w:tcPr>
          <w:p w:rsidR="00F63E81" w:rsidRPr="00C718FF" w:rsidRDefault="00753A30" w:rsidP="00753A30">
            <w:pPr>
              <w:spacing w:after="0" w:line="240" w:lineRule="auto"/>
              <w:ind w:left="113"/>
              <w:rPr>
                <w:rFonts w:ascii="Palatino Linotype" w:hAnsi="Palatino Linotype"/>
                <w:sz w:val="18"/>
                <w:szCs w:val="18"/>
                <w:lang w:eastAsia="hu-HU"/>
              </w:rPr>
            </w:pPr>
            <w:r>
              <w:rPr>
                <w:rFonts w:ascii="Palatino Linotype" w:hAnsi="Palatino Linotype"/>
                <w:sz w:val="18"/>
                <w:szCs w:val="18"/>
                <w:lang w:eastAsia="hu-HU"/>
              </w:rPr>
              <w:t xml:space="preserve">Egészségfejlesztés </w:t>
            </w:r>
          </w:p>
        </w:tc>
        <w:tc>
          <w:tcPr>
            <w:tcW w:w="551" w:type="dxa"/>
            <w:shd w:val="clear" w:color="auto" w:fill="auto"/>
            <w:textDirection w:val="btLr"/>
            <w:vAlign w:val="bottom"/>
          </w:tcPr>
          <w:p w:rsidR="00F63E81" w:rsidRPr="00C718FF" w:rsidRDefault="00F63E81" w:rsidP="00F63E81">
            <w:pPr>
              <w:spacing w:after="0" w:line="240" w:lineRule="auto"/>
              <w:ind w:left="57"/>
              <w:rPr>
                <w:rFonts w:ascii="Palatino Linotype" w:hAnsi="Palatino Linotype"/>
                <w:sz w:val="18"/>
                <w:szCs w:val="18"/>
                <w:lang w:eastAsia="hu-HU"/>
              </w:rPr>
            </w:pPr>
            <w:r w:rsidRPr="00C718FF">
              <w:rPr>
                <w:rFonts w:ascii="Palatino Linotype" w:hAnsi="Palatino Linotype"/>
                <w:sz w:val="18"/>
                <w:szCs w:val="18"/>
                <w:lang w:eastAsia="hu-HU"/>
              </w:rPr>
              <w:t>Környezet-egészségügy</w:t>
            </w:r>
          </w:p>
        </w:tc>
        <w:tc>
          <w:tcPr>
            <w:tcW w:w="534" w:type="dxa"/>
            <w:textDirection w:val="btLr"/>
          </w:tcPr>
          <w:p w:rsidR="00F63E81" w:rsidRPr="00C718FF" w:rsidRDefault="00F63E81" w:rsidP="00F63E81">
            <w:pPr>
              <w:spacing w:after="0" w:line="240" w:lineRule="auto"/>
              <w:ind w:left="57"/>
              <w:rPr>
                <w:rFonts w:ascii="Palatino Linotype" w:hAnsi="Palatino Linotype"/>
                <w:sz w:val="18"/>
                <w:szCs w:val="18"/>
                <w:lang w:eastAsia="hu-HU"/>
              </w:rPr>
            </w:pPr>
            <w:r w:rsidRPr="00C718FF">
              <w:rPr>
                <w:rFonts w:ascii="Palatino Linotype" w:hAnsi="Palatino Linotype"/>
                <w:sz w:val="18"/>
                <w:szCs w:val="18"/>
                <w:lang w:eastAsia="hu-HU"/>
              </w:rPr>
              <w:t>Kommunikáció</w:t>
            </w:r>
          </w:p>
        </w:tc>
        <w:tc>
          <w:tcPr>
            <w:tcW w:w="534" w:type="dxa"/>
            <w:textDirection w:val="btLr"/>
          </w:tcPr>
          <w:p w:rsidR="00F63E81" w:rsidRPr="00C718FF" w:rsidRDefault="00F63E81" w:rsidP="00F63E81">
            <w:pPr>
              <w:spacing w:after="0" w:line="240" w:lineRule="auto"/>
              <w:ind w:left="57"/>
              <w:rPr>
                <w:rFonts w:ascii="Palatino Linotype" w:hAnsi="Palatino Linotype"/>
                <w:sz w:val="18"/>
                <w:szCs w:val="18"/>
                <w:lang w:eastAsia="hu-HU"/>
              </w:rPr>
            </w:pPr>
            <w:r w:rsidRPr="00C718FF">
              <w:rPr>
                <w:rFonts w:ascii="Palatino Linotype" w:hAnsi="Palatino Linotype"/>
                <w:sz w:val="18"/>
                <w:szCs w:val="18"/>
                <w:lang w:eastAsia="hu-HU"/>
              </w:rPr>
              <w:t>Orvosi latin</w:t>
            </w:r>
          </w:p>
        </w:tc>
        <w:tc>
          <w:tcPr>
            <w:tcW w:w="535" w:type="dxa"/>
            <w:textDirection w:val="btLr"/>
          </w:tcPr>
          <w:p w:rsidR="00F63E81" w:rsidRPr="00C718FF" w:rsidRDefault="00F72D82" w:rsidP="00F63E81">
            <w:pPr>
              <w:spacing w:after="0" w:line="240" w:lineRule="auto"/>
              <w:ind w:left="57"/>
              <w:rPr>
                <w:rFonts w:ascii="Palatino Linotype" w:hAnsi="Palatino Linotype"/>
                <w:sz w:val="18"/>
                <w:szCs w:val="18"/>
                <w:lang w:eastAsia="hu-HU"/>
              </w:rPr>
            </w:pPr>
            <w:r w:rsidRPr="00C718FF">
              <w:rPr>
                <w:rFonts w:ascii="Palatino Linotype" w:hAnsi="Palatino Linotype"/>
                <w:sz w:val="18"/>
                <w:szCs w:val="18"/>
                <w:lang w:eastAsia="hu-HU"/>
              </w:rPr>
              <w:t xml:space="preserve">Speciális </w:t>
            </w:r>
            <w:r>
              <w:rPr>
                <w:rFonts w:ascii="Palatino Linotype" w:hAnsi="Palatino Linotype"/>
                <w:sz w:val="18"/>
                <w:szCs w:val="18"/>
                <w:lang w:eastAsia="hu-HU"/>
              </w:rPr>
              <w:t>kommunikáció</w:t>
            </w:r>
          </w:p>
        </w:tc>
      </w:tr>
      <w:tr w:rsidR="00F72D82" w:rsidRPr="000E120B">
        <w:trPr>
          <w:trHeight w:val="345"/>
          <w:jc w:val="center"/>
        </w:trPr>
        <w:tc>
          <w:tcPr>
            <w:tcW w:w="9344" w:type="dxa"/>
            <w:gridSpan w:val="12"/>
            <w:noWrap/>
            <w:vAlign w:val="center"/>
          </w:tcPr>
          <w:p w:rsidR="00F72D82" w:rsidRPr="000E120B" w:rsidRDefault="00F72D82"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sz w:val="20"/>
                <w:szCs w:val="20"/>
                <w:lang w:eastAsia="hu-HU"/>
              </w:rPr>
              <w:t> </w:t>
            </w:r>
            <w:r w:rsidRPr="004E2F34">
              <w:rPr>
                <w:rFonts w:ascii="Palatino Linotype" w:hAnsi="Palatino Linotype"/>
                <w:noProof/>
                <w:sz w:val="20"/>
                <w:szCs w:val="20"/>
              </w:rPr>
              <w:t xml:space="preserve">Hivatása gyakorlása során az egészségügyi dolgozóval szemben támaszott etikai, jogi követelményeknek megfelelő viselkedést, magatartást tanúsít, tiszteletben tartja az emberi méltóság Alaptörvényben megfogalmazott jogát </w:t>
            </w:r>
          </w:p>
        </w:tc>
        <w:tc>
          <w:tcPr>
            <w:tcW w:w="538"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sz w:val="20"/>
                <w:szCs w:val="20"/>
                <w:lang w:eastAsia="hu-HU"/>
              </w:rPr>
              <w:t> </w:t>
            </w:r>
            <w:r w:rsidRPr="004E2F34">
              <w:rPr>
                <w:rFonts w:ascii="Palatino Linotype" w:hAnsi="Palatino Linotype"/>
                <w:noProof/>
                <w:sz w:val="20"/>
                <w:szCs w:val="20"/>
              </w:rPr>
              <w:t>Napi feladatait előítélet-mentesen, az egyenlő bánásmód szabályait betartva látja el</w:t>
            </w:r>
          </w:p>
        </w:tc>
        <w:tc>
          <w:tcPr>
            <w:tcW w:w="538"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Elfogadja a különböző kultúrkörökből érkező betegek ellátásának specialitásait</w:t>
            </w:r>
          </w:p>
        </w:tc>
        <w:tc>
          <w:tcPr>
            <w:tcW w:w="538"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Biztosítja és munkája során érvényesíti a betegjogokat, betartja az adatkezelési, adatvédelmi jogszabályokat</w:t>
            </w:r>
          </w:p>
        </w:tc>
        <w:tc>
          <w:tcPr>
            <w:tcW w:w="538"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Betartja kompetencia határait, fegyelmezetten és kollegiálisan team-munkában dolgozik</w:t>
            </w:r>
          </w:p>
        </w:tc>
        <w:tc>
          <w:tcPr>
            <w:tcW w:w="538"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Segítő hivatását felelősséggel, empatikusan, toleránsan gyakorolja, a  vele kapcsolatba kerülő egészséges vagy beteg ember személyiségét tiszteletben tartja</w:t>
            </w:r>
          </w:p>
        </w:tc>
        <w:tc>
          <w:tcPr>
            <w:tcW w:w="538"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 xml:space="preserve">Felismeri a betegségből adódó szorongást, elutasító viselkedést, önvédelmi reakciókat </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Felismeri az agresszió megnyilvánulási formáit, a bántalmazott gyermek vagy felnőtt viselkedését</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 xml:space="preserve">Az egészséges vagy beteg ember felé közvetíti az önsegítő csoportok, </w:t>
            </w:r>
            <w:r w:rsidRPr="004E2F34">
              <w:rPr>
                <w:rFonts w:ascii="Palatino Linotype" w:hAnsi="Palatino Linotype"/>
                <w:noProof/>
                <w:sz w:val="20"/>
                <w:szCs w:val="20"/>
              </w:rPr>
              <w:lastRenderedPageBreak/>
              <w:t>betegszervezetek értékeit</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lastRenderedPageBreak/>
              <w:t>Alkalmazza az orvosi terminológia helyesírási és kiejtési szabályait</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Alkalmazza az orvosi latinban használatos megnevezéseket</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Adekvátan, kongruensen és hitelesen kommunikál a beteggel és a hozzátartozóval, ismeri a megfelelő kommunikációs stílus jelentőségét és felelősségét az ápolásban</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trPr>
          <w:trHeight w:val="255"/>
          <w:jc w:val="center"/>
        </w:trPr>
        <w:tc>
          <w:tcPr>
            <w:tcW w:w="3424" w:type="dxa"/>
            <w:noWrap/>
            <w:vAlign w:val="center"/>
          </w:tcPr>
          <w:p w:rsidR="00F63E81"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 xml:space="preserve">Felismeri a kommunikációs folyamatban bekövetkezett zavarokat </w:t>
            </w:r>
          </w:p>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Munkája során alkalmazza a telefonos kapcsolatfelvétel, telefonálás szabályait</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Megfelelően kommunikál látás-, hallás-, beszédsérült személlyel</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Alkalmazza a kommunikációfelvétel és -tartás szabályait autizmus spektrumzavar esetén</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Segíti tevékenységeik ellátásában a fogyatékossággal élő betegeket, részt vesz a kommunikációs akadálymentesítésben</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Értelmezi és munkája során alkalmazza  az egészség fogalmát, az egészség koncepcióit, annak egyéni tényezőit</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Tudja ismertetni egészségügyi ellátórendszer felépítését, a prevenció - kuráció - rehabilitáció feladatait</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 xml:space="preserve">Népességi és egészségügyi statisztikai adatokat értelmez, ezzel összefüggésben értelmezi a népbetegségek, vezető haláloki tényezők és morbiditási tendenciájukban emelkedő kóroki tényezők szerepét és jelentőségét </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Felismeri a betegmegfigyelés során kiszűrhető rizikófaktorokat, kompetenciájának megfelelően részt vesz a szűrővizsgálatokban</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Környezettudatosan gondolkodik, felismeri az egészséget veszélyeztető környezeti veszélyforrásokat, kémiai, fizikai és biológiai környezeti károsító hatásokat</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shd w:val="clear" w:color="auto" w:fill="auto"/>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lastRenderedPageBreak/>
              <w:t xml:space="preserve">Betartja a  biztonságos munkavégzésre vonatkozó szabályokat, szakszerűen kezeli az eszközöket </w:t>
            </w:r>
          </w:p>
        </w:tc>
        <w:tc>
          <w:tcPr>
            <w:tcW w:w="538" w:type="dxa"/>
            <w:shd w:val="clear" w:color="auto" w:fill="auto"/>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shd w:val="clear" w:color="auto" w:fill="auto"/>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shd w:val="clear" w:color="auto" w:fill="auto"/>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shd w:val="clear" w:color="auto" w:fill="auto"/>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shd w:val="clear" w:color="auto" w:fill="auto"/>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shd w:val="clear" w:color="auto" w:fill="auto"/>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shd w:val="clear" w:color="auto" w:fill="auto"/>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shd w:val="clear" w:color="auto" w:fill="auto"/>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Kompetenciájának megfelelően részt vesz a közösségi egészségfejlesztési programok szervezésében, kivitelezésében</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r>
      <w:tr w:rsidR="00F72D82" w:rsidRPr="000E120B">
        <w:trPr>
          <w:trHeight w:val="360"/>
          <w:jc w:val="center"/>
        </w:trPr>
        <w:tc>
          <w:tcPr>
            <w:tcW w:w="9344" w:type="dxa"/>
            <w:gridSpan w:val="12"/>
            <w:noWrap/>
            <w:vAlign w:val="center"/>
          </w:tcPr>
          <w:p w:rsidR="00F72D82" w:rsidRPr="000E120B" w:rsidRDefault="00F72D82"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sz w:val="20"/>
                <w:szCs w:val="20"/>
                <w:lang w:eastAsia="hu-HU"/>
              </w:rPr>
              <w:t> </w:t>
            </w:r>
            <w:r w:rsidRPr="004E2F34">
              <w:rPr>
                <w:rFonts w:ascii="Palatino Linotype" w:hAnsi="Palatino Linotype"/>
                <w:noProof/>
                <w:sz w:val="20"/>
                <w:szCs w:val="20"/>
              </w:rPr>
              <w:t>Általános etika</w:t>
            </w:r>
          </w:p>
        </w:tc>
        <w:tc>
          <w:tcPr>
            <w:tcW w:w="538" w:type="dxa"/>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F63E81" w:rsidRPr="000E120B">
              <w:rPr>
                <w:rFonts w:ascii="Palatino Linotype" w:hAnsi="Palatino Linotype"/>
                <w:sz w:val="20"/>
                <w:szCs w:val="20"/>
                <w:lang w:eastAsia="hu-HU"/>
              </w:rPr>
              <w:t> </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sz w:val="20"/>
                <w:szCs w:val="20"/>
                <w:lang w:eastAsia="hu-HU"/>
              </w:rPr>
              <w:t> </w:t>
            </w:r>
            <w:r w:rsidRPr="004E2F34">
              <w:rPr>
                <w:rFonts w:ascii="Palatino Linotype" w:hAnsi="Palatino Linotype"/>
                <w:noProof/>
                <w:sz w:val="20"/>
                <w:szCs w:val="20"/>
              </w:rPr>
              <w:t>Egészségügyi etika</w:t>
            </w:r>
          </w:p>
        </w:tc>
        <w:tc>
          <w:tcPr>
            <w:tcW w:w="538" w:type="dxa"/>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F63E81" w:rsidRPr="000E120B">
              <w:rPr>
                <w:rFonts w:ascii="Palatino Linotype" w:hAnsi="Palatino Linotype"/>
                <w:sz w:val="20"/>
                <w:szCs w:val="20"/>
                <w:lang w:eastAsia="hu-HU"/>
              </w:rPr>
              <w:t> </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Ápolásetika</w:t>
            </w:r>
          </w:p>
        </w:tc>
        <w:tc>
          <w:tcPr>
            <w:tcW w:w="538" w:type="dxa"/>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Egyenlő bánásmód alapelvei</w:t>
            </w:r>
          </w:p>
        </w:tc>
        <w:tc>
          <w:tcPr>
            <w:tcW w:w="538" w:type="dxa"/>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shd w:val="clear" w:color="auto" w:fill="auto"/>
            <w:noWrap/>
            <w:vAlign w:val="center"/>
          </w:tcPr>
          <w:p w:rsidR="00F63E81" w:rsidRPr="007747D1" w:rsidRDefault="00F63E81" w:rsidP="00F63E81">
            <w:pPr>
              <w:autoSpaceDE w:val="0"/>
              <w:autoSpaceDN w:val="0"/>
              <w:adjustRightInd w:val="0"/>
              <w:spacing w:after="0" w:line="240" w:lineRule="auto"/>
              <w:jc w:val="both"/>
              <w:rPr>
                <w:rFonts w:ascii="Palatino Linotype" w:hAnsi="Palatino Linotype"/>
                <w:noProof/>
                <w:sz w:val="20"/>
                <w:szCs w:val="20"/>
              </w:rPr>
            </w:pPr>
            <w:r w:rsidRPr="007747D1">
              <w:rPr>
                <w:rFonts w:ascii="Palatino Linotype" w:hAnsi="Palatino Linotype"/>
                <w:noProof/>
                <w:sz w:val="20"/>
                <w:szCs w:val="20"/>
              </w:rPr>
              <w:t>Fogyatékosságok formái</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Transz- és multikulturális ápolás, ápolásetika alapjai</w:t>
            </w:r>
          </w:p>
        </w:tc>
        <w:tc>
          <w:tcPr>
            <w:tcW w:w="538" w:type="dxa"/>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sz w:val="20"/>
                <w:szCs w:val="20"/>
                <w:lang w:eastAsia="hu-HU"/>
              </w:rPr>
              <w:t> </w:t>
            </w:r>
            <w:r w:rsidRPr="004E2F34">
              <w:rPr>
                <w:rFonts w:ascii="Palatino Linotype" w:hAnsi="Palatino Linotype"/>
                <w:noProof/>
                <w:sz w:val="20"/>
                <w:szCs w:val="20"/>
              </w:rPr>
              <w:t>Alaptörvény, sarkalatos jogszabályok</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sz w:val="20"/>
                <w:szCs w:val="20"/>
                <w:lang w:eastAsia="hu-HU"/>
              </w:rPr>
              <w:t> </w:t>
            </w:r>
            <w:r w:rsidRPr="004E2F34">
              <w:rPr>
                <w:rFonts w:ascii="Palatino Linotype" w:hAnsi="Palatino Linotype"/>
                <w:noProof/>
                <w:sz w:val="20"/>
                <w:szCs w:val="20"/>
              </w:rPr>
              <w:t>Egészségügyi törvény és egészségügyre vonatkozó jogszabályok</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F63E81" w:rsidRPr="000E120B">
              <w:rPr>
                <w:rFonts w:ascii="Palatino Linotype" w:hAnsi="Palatino Linotype"/>
                <w:sz w:val="20"/>
                <w:szCs w:val="20"/>
                <w:lang w:eastAsia="hu-HU"/>
              </w:rPr>
              <w:t> </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Általános lélektan</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Személyiséglélektan</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Szociálpszichológia</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Önsegítő csoportok</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Team-muka</w:t>
            </w:r>
          </w:p>
        </w:tc>
        <w:tc>
          <w:tcPr>
            <w:tcW w:w="538" w:type="dxa"/>
            <w:noWrap/>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Orvosi latin nyelv</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Kommunikációs alapismeretek</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shd w:val="clear" w:color="auto" w:fill="auto"/>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Általános és infokommunikációs akadálymentesítés</w:t>
            </w: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shd w:val="clear" w:color="auto" w:fill="auto"/>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shd w:val="clear" w:color="auto" w:fill="auto"/>
            <w:vAlign w:val="center"/>
          </w:tcPr>
          <w:p w:rsidR="00F63E81" w:rsidRPr="000E120B" w:rsidRDefault="00FD1610" w:rsidP="007747D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Kommunikációs zavarok felsimerése</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Népegészségügy</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Az egészségügyi ellátórendszer</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Statisztika és demográfia</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Népegészségügyi jelentőségű szűrővizsgálatok</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Prevenció és rehabilitáció</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Egészségfejlesztés, közösségi egészségfejlesztés</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Környezetegészségügy</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noWrap/>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Környezettudatos életmód, környezeti veszélyforrások és kockázati tényezők</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noWrap/>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shd w:val="clear" w:color="auto" w:fill="auto"/>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Munkaegészségügy</w:t>
            </w: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shd w:val="clear" w:color="auto" w:fill="auto"/>
            <w:noWrap/>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shd w:val="clear" w:color="auto" w:fill="auto"/>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Munkabiztonsági tényezők</w:t>
            </w: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shd w:val="clear" w:color="auto" w:fill="auto"/>
            <w:noWrap/>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shd w:val="clear" w:color="auto" w:fill="auto"/>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Munkavédelem</w:t>
            </w: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shd w:val="clear" w:color="auto" w:fill="auto"/>
            <w:noWrap/>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shd w:val="clear" w:color="auto" w:fill="auto"/>
            <w:noWrap/>
            <w:vAlign w:val="center"/>
          </w:tcPr>
          <w:p w:rsidR="00F63E81" w:rsidRPr="004E2F34" w:rsidRDefault="00F63E81" w:rsidP="00F63E81">
            <w:pPr>
              <w:autoSpaceDE w:val="0"/>
              <w:autoSpaceDN w:val="0"/>
              <w:adjustRightInd w:val="0"/>
              <w:spacing w:after="0" w:line="240" w:lineRule="auto"/>
              <w:jc w:val="both"/>
              <w:rPr>
                <w:rFonts w:ascii="Palatino Linotype" w:hAnsi="Palatino Linotype"/>
                <w:sz w:val="20"/>
                <w:szCs w:val="20"/>
              </w:rPr>
            </w:pPr>
            <w:r w:rsidRPr="004E2F34">
              <w:rPr>
                <w:rFonts w:ascii="Palatino Linotype" w:hAnsi="Palatino Linotype"/>
                <w:noProof/>
                <w:sz w:val="20"/>
                <w:szCs w:val="20"/>
              </w:rPr>
              <w:t>Tűzvédelem</w:t>
            </w: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8" w:type="dxa"/>
            <w:shd w:val="clear" w:color="auto" w:fill="auto"/>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p>
        </w:tc>
        <w:tc>
          <w:tcPr>
            <w:tcW w:w="551" w:type="dxa"/>
            <w:shd w:val="clear" w:color="auto" w:fill="auto"/>
            <w:noWrap/>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4" w:type="dxa"/>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shd w:val="clear" w:color="auto" w:fill="auto"/>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360"/>
          <w:jc w:val="center"/>
        </w:trPr>
        <w:tc>
          <w:tcPr>
            <w:tcW w:w="9344" w:type="dxa"/>
            <w:gridSpan w:val="12"/>
            <w:noWrap/>
            <w:vAlign w:val="center"/>
          </w:tcPr>
          <w:p w:rsidR="00F72D82" w:rsidRPr="000E120B" w:rsidRDefault="00F72D82"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F72D82" w:rsidRPr="000E120B">
        <w:trPr>
          <w:trHeight w:val="240"/>
          <w:jc w:val="center"/>
        </w:trPr>
        <w:tc>
          <w:tcPr>
            <w:tcW w:w="3424" w:type="dxa"/>
            <w:noWrap/>
            <w:vAlign w:val="center"/>
          </w:tcPr>
          <w:p w:rsidR="00F63E81" w:rsidRPr="005A4D4D" w:rsidRDefault="00F63E81" w:rsidP="00F63E81">
            <w:pPr>
              <w:autoSpaceDE w:val="0"/>
              <w:autoSpaceDN w:val="0"/>
              <w:adjustRightInd w:val="0"/>
              <w:spacing w:after="0" w:line="240" w:lineRule="auto"/>
              <w:jc w:val="both"/>
              <w:rPr>
                <w:rFonts w:ascii="Palatino Linotype" w:hAnsi="Palatino Linotype"/>
                <w:noProof/>
                <w:sz w:val="20"/>
                <w:szCs w:val="20"/>
              </w:rPr>
            </w:pPr>
            <w:r w:rsidRPr="005A4D4D">
              <w:rPr>
                <w:rFonts w:ascii="Palatino Linotype" w:hAnsi="Palatino Linotype"/>
                <w:sz w:val="20"/>
                <w:szCs w:val="20"/>
                <w:lang w:eastAsia="hu-HU"/>
              </w:rPr>
              <w:t> </w:t>
            </w:r>
            <w:r w:rsidRPr="005A4D4D">
              <w:rPr>
                <w:rFonts w:ascii="Palatino Linotype" w:hAnsi="Palatino Linotype"/>
                <w:sz w:val="20"/>
                <w:szCs w:val="20"/>
              </w:rPr>
              <w:t>S</w:t>
            </w:r>
            <w:r w:rsidRPr="005A4D4D">
              <w:rPr>
                <w:rFonts w:ascii="Palatino Linotype" w:hAnsi="Palatino Linotype"/>
                <w:noProof/>
                <w:sz w:val="20"/>
                <w:szCs w:val="20"/>
              </w:rPr>
              <w:t xml:space="preserve">zakmai nyelvű kommunikáció </w:t>
            </w:r>
            <w:r w:rsidRPr="005A4D4D">
              <w:rPr>
                <w:rFonts w:ascii="Palatino Linotype" w:hAnsi="Palatino Linotype"/>
                <w:noProof/>
                <w:sz w:val="20"/>
                <w:szCs w:val="20"/>
              </w:rPr>
              <w:lastRenderedPageBreak/>
              <w:t>szóban és írásban</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lastRenderedPageBreak/>
              <w:t> </w:t>
            </w:r>
            <w:r w:rsidR="00FD1610">
              <w:rPr>
                <w:rFonts w:ascii="Palatino Linotype" w:hAnsi="Palatino Linotype"/>
                <w:sz w:val="20"/>
                <w:szCs w:val="20"/>
                <w:lang w:eastAsia="hu-HU"/>
              </w:rPr>
              <w:t>x</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F63E81" w:rsidRPr="000E120B">
              <w:rPr>
                <w:rFonts w:ascii="Palatino Linotype" w:hAnsi="Palatino Linotype"/>
                <w:sz w:val="20"/>
                <w:szCs w:val="20"/>
                <w:lang w:eastAsia="hu-HU"/>
              </w:rPr>
              <w:t> </w:t>
            </w:r>
          </w:p>
        </w:tc>
        <w:tc>
          <w:tcPr>
            <w:tcW w:w="538" w:type="dxa"/>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F63E81" w:rsidRPr="000E120B">
              <w:rPr>
                <w:rFonts w:ascii="Palatino Linotype" w:hAnsi="Palatino Linotype"/>
                <w:sz w:val="20"/>
                <w:szCs w:val="20"/>
                <w:lang w:eastAsia="hu-HU"/>
              </w:rPr>
              <w:t> </w:t>
            </w:r>
          </w:p>
        </w:tc>
        <w:tc>
          <w:tcPr>
            <w:tcW w:w="538" w:type="dxa"/>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F63E81" w:rsidRPr="000E120B">
              <w:rPr>
                <w:rFonts w:ascii="Palatino Linotype" w:hAnsi="Palatino Linotype"/>
                <w:sz w:val="20"/>
                <w:szCs w:val="20"/>
                <w:lang w:eastAsia="hu-HU"/>
              </w:rPr>
              <w:t> </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51"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255"/>
          <w:jc w:val="center"/>
        </w:trPr>
        <w:tc>
          <w:tcPr>
            <w:tcW w:w="3424" w:type="dxa"/>
            <w:noWrap/>
            <w:vAlign w:val="center"/>
          </w:tcPr>
          <w:p w:rsidR="00F63E81" w:rsidRPr="005A4D4D" w:rsidRDefault="00F63E81" w:rsidP="00F63E81">
            <w:pPr>
              <w:autoSpaceDE w:val="0"/>
              <w:autoSpaceDN w:val="0"/>
              <w:adjustRightInd w:val="0"/>
              <w:spacing w:after="0" w:line="240" w:lineRule="auto"/>
              <w:jc w:val="both"/>
              <w:rPr>
                <w:rFonts w:ascii="Palatino Linotype" w:hAnsi="Palatino Linotype"/>
                <w:sz w:val="20"/>
                <w:szCs w:val="20"/>
              </w:rPr>
            </w:pPr>
            <w:r w:rsidRPr="005A4D4D">
              <w:rPr>
                <w:rFonts w:ascii="Palatino Linotype" w:hAnsi="Palatino Linotype"/>
                <w:sz w:val="20"/>
                <w:szCs w:val="20"/>
                <w:lang w:eastAsia="hu-HU"/>
              </w:rPr>
              <w:lastRenderedPageBreak/>
              <w:t> </w:t>
            </w:r>
            <w:r w:rsidRPr="005A4D4D">
              <w:rPr>
                <w:rFonts w:ascii="Palatino Linotype" w:hAnsi="Palatino Linotype"/>
                <w:noProof/>
                <w:sz w:val="20"/>
                <w:szCs w:val="20"/>
              </w:rPr>
              <w:t>Adekvát kommunikáció fogyatékossággal élő, vagy autista beteggel</w:t>
            </w: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8"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51"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4" w:type="dxa"/>
            <w:vAlign w:val="center"/>
          </w:tcPr>
          <w:p w:rsidR="00F63E81" w:rsidRPr="000E120B" w:rsidRDefault="00F63E81" w:rsidP="00607C8C">
            <w:pPr>
              <w:spacing w:after="0" w:line="240" w:lineRule="auto"/>
              <w:jc w:val="center"/>
              <w:rPr>
                <w:rFonts w:ascii="Palatino Linotype" w:hAnsi="Palatino Linotype"/>
                <w:sz w:val="20"/>
                <w:szCs w:val="20"/>
                <w:lang w:eastAsia="hu-HU"/>
              </w:rPr>
            </w:pPr>
          </w:p>
        </w:tc>
        <w:tc>
          <w:tcPr>
            <w:tcW w:w="535" w:type="dxa"/>
            <w:vAlign w:val="center"/>
          </w:tcPr>
          <w:p w:rsidR="00F63E81" w:rsidRPr="000E120B" w:rsidRDefault="00FD1610" w:rsidP="00607C8C">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trPr>
          <w:trHeight w:val="360"/>
          <w:jc w:val="center"/>
        </w:trPr>
        <w:tc>
          <w:tcPr>
            <w:tcW w:w="9344" w:type="dxa"/>
            <w:gridSpan w:val="12"/>
            <w:noWrap/>
            <w:vAlign w:val="center"/>
          </w:tcPr>
          <w:p w:rsidR="00F72D82" w:rsidRPr="000E120B" w:rsidRDefault="00F72D82"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F72D82" w:rsidRPr="000E120B">
        <w:trPr>
          <w:trHeight w:val="300"/>
          <w:jc w:val="center"/>
        </w:trPr>
        <w:tc>
          <w:tcPr>
            <w:tcW w:w="3424" w:type="dxa"/>
            <w:noWrap/>
            <w:vAlign w:val="center"/>
          </w:tcPr>
          <w:p w:rsidR="00F63E81" w:rsidRPr="005A4D4D" w:rsidRDefault="00F63E81" w:rsidP="00F63E81">
            <w:pPr>
              <w:autoSpaceDE w:val="0"/>
              <w:autoSpaceDN w:val="0"/>
              <w:adjustRightInd w:val="0"/>
              <w:spacing w:after="0" w:line="240" w:lineRule="auto"/>
              <w:jc w:val="both"/>
              <w:rPr>
                <w:rFonts w:ascii="Palatino Linotype" w:hAnsi="Palatino Linotype"/>
                <w:noProof/>
                <w:sz w:val="20"/>
                <w:szCs w:val="20"/>
              </w:rPr>
            </w:pPr>
            <w:r w:rsidRPr="005A4D4D">
              <w:rPr>
                <w:rFonts w:ascii="Palatino Linotype" w:hAnsi="Palatino Linotype"/>
                <w:sz w:val="20"/>
                <w:szCs w:val="20"/>
                <w:lang w:eastAsia="hu-HU"/>
              </w:rPr>
              <w:t> </w:t>
            </w:r>
            <w:r w:rsidRPr="005A4D4D">
              <w:rPr>
                <w:rFonts w:ascii="Palatino Linotype" w:hAnsi="Palatino Linotype"/>
                <w:sz w:val="20"/>
                <w:szCs w:val="20"/>
              </w:rPr>
              <w:t>E</w:t>
            </w:r>
            <w:r w:rsidRPr="005A4D4D">
              <w:rPr>
                <w:rFonts w:ascii="Palatino Linotype" w:hAnsi="Palatino Linotype"/>
                <w:noProof/>
                <w:sz w:val="20"/>
                <w:szCs w:val="20"/>
              </w:rPr>
              <w:t>lhivatottság, elkötelezettség</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F63E81" w:rsidRPr="000E120B">
              <w:rPr>
                <w:rFonts w:ascii="Palatino Linotype" w:hAnsi="Palatino Linotype"/>
                <w:sz w:val="20"/>
                <w:szCs w:val="20"/>
                <w:lang w:eastAsia="hu-HU"/>
              </w:rPr>
              <w:t> </w:t>
            </w:r>
          </w:p>
        </w:tc>
        <w:tc>
          <w:tcPr>
            <w:tcW w:w="538" w:type="dxa"/>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F63E81" w:rsidRPr="000E120B">
              <w:rPr>
                <w:rFonts w:ascii="Palatino Linotype" w:hAnsi="Palatino Linotype"/>
                <w:sz w:val="20"/>
                <w:szCs w:val="20"/>
                <w:lang w:eastAsia="hu-HU"/>
              </w:rPr>
              <w:t> </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51"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trPr>
          <w:trHeight w:val="300"/>
          <w:jc w:val="center"/>
        </w:trPr>
        <w:tc>
          <w:tcPr>
            <w:tcW w:w="3424" w:type="dxa"/>
            <w:noWrap/>
            <w:vAlign w:val="center"/>
          </w:tcPr>
          <w:p w:rsidR="00F63E81" w:rsidRPr="005A4D4D" w:rsidRDefault="00F63E81" w:rsidP="00F63E81">
            <w:pPr>
              <w:autoSpaceDE w:val="0"/>
              <w:autoSpaceDN w:val="0"/>
              <w:adjustRightInd w:val="0"/>
              <w:spacing w:after="0" w:line="240" w:lineRule="auto"/>
              <w:jc w:val="both"/>
              <w:rPr>
                <w:rFonts w:ascii="Palatino Linotype" w:hAnsi="Palatino Linotype"/>
                <w:noProof/>
                <w:sz w:val="20"/>
                <w:szCs w:val="20"/>
              </w:rPr>
            </w:pPr>
            <w:r w:rsidRPr="005A4D4D">
              <w:rPr>
                <w:rFonts w:ascii="Palatino Linotype" w:hAnsi="Palatino Linotype"/>
                <w:sz w:val="20"/>
                <w:szCs w:val="20"/>
                <w:lang w:eastAsia="hu-HU"/>
              </w:rPr>
              <w:t> </w:t>
            </w:r>
            <w:r w:rsidRPr="005A4D4D">
              <w:rPr>
                <w:rFonts w:ascii="Palatino Linotype" w:hAnsi="Palatino Linotype"/>
                <w:noProof/>
                <w:sz w:val="20"/>
                <w:szCs w:val="20"/>
              </w:rPr>
              <w:t>Felelősségtudat</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F63E81" w:rsidRPr="000E120B">
              <w:rPr>
                <w:rFonts w:ascii="Palatino Linotype" w:hAnsi="Palatino Linotype"/>
                <w:sz w:val="20"/>
                <w:szCs w:val="20"/>
                <w:lang w:eastAsia="hu-HU"/>
              </w:rPr>
              <w:t> </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51"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trPr>
          <w:trHeight w:val="300"/>
          <w:jc w:val="center"/>
        </w:trPr>
        <w:tc>
          <w:tcPr>
            <w:tcW w:w="3424" w:type="dxa"/>
            <w:noWrap/>
            <w:vAlign w:val="center"/>
          </w:tcPr>
          <w:p w:rsidR="00F63E81" w:rsidRPr="005A4D4D" w:rsidRDefault="00F63E81" w:rsidP="00F63E81">
            <w:pPr>
              <w:autoSpaceDE w:val="0"/>
              <w:autoSpaceDN w:val="0"/>
              <w:adjustRightInd w:val="0"/>
              <w:spacing w:after="0" w:line="240" w:lineRule="auto"/>
              <w:jc w:val="both"/>
              <w:rPr>
                <w:rFonts w:ascii="Palatino Linotype" w:hAnsi="Palatino Linotype"/>
                <w:sz w:val="20"/>
                <w:szCs w:val="20"/>
              </w:rPr>
            </w:pPr>
            <w:r w:rsidRPr="005A4D4D">
              <w:rPr>
                <w:rFonts w:ascii="Palatino Linotype" w:hAnsi="Palatino Linotype"/>
                <w:sz w:val="20"/>
                <w:szCs w:val="20"/>
                <w:lang w:eastAsia="hu-HU"/>
              </w:rPr>
              <w:t> </w:t>
            </w:r>
            <w:r w:rsidRPr="005A4D4D">
              <w:rPr>
                <w:rFonts w:ascii="Palatino Linotype" w:hAnsi="Palatino Linotype"/>
                <w:noProof/>
                <w:sz w:val="20"/>
                <w:szCs w:val="20"/>
              </w:rPr>
              <w:t>Türelmesség</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trPr>
          <w:trHeight w:val="360"/>
          <w:jc w:val="center"/>
        </w:trPr>
        <w:tc>
          <w:tcPr>
            <w:tcW w:w="9344" w:type="dxa"/>
            <w:gridSpan w:val="12"/>
            <w:noWrap/>
            <w:vAlign w:val="center"/>
          </w:tcPr>
          <w:p w:rsidR="00F72D82" w:rsidRPr="000E120B" w:rsidRDefault="00F72D82"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F72D82" w:rsidRPr="000E120B">
        <w:trPr>
          <w:trHeight w:val="300"/>
          <w:jc w:val="center"/>
        </w:trPr>
        <w:tc>
          <w:tcPr>
            <w:tcW w:w="3424" w:type="dxa"/>
            <w:noWrap/>
            <w:vAlign w:val="center"/>
          </w:tcPr>
          <w:p w:rsidR="00F63E81" w:rsidRPr="005A4D4D" w:rsidRDefault="00F63E81" w:rsidP="00F63E81">
            <w:pPr>
              <w:autoSpaceDE w:val="0"/>
              <w:autoSpaceDN w:val="0"/>
              <w:adjustRightInd w:val="0"/>
              <w:spacing w:after="0" w:line="240" w:lineRule="auto"/>
              <w:jc w:val="both"/>
              <w:rPr>
                <w:rFonts w:ascii="Palatino Linotype" w:hAnsi="Palatino Linotype"/>
                <w:noProof/>
                <w:sz w:val="20"/>
                <w:szCs w:val="20"/>
              </w:rPr>
            </w:pPr>
            <w:r w:rsidRPr="005A4D4D">
              <w:rPr>
                <w:rFonts w:ascii="Palatino Linotype" w:hAnsi="Palatino Linotype"/>
                <w:sz w:val="20"/>
                <w:szCs w:val="20"/>
                <w:lang w:eastAsia="hu-HU"/>
              </w:rPr>
              <w:t> </w:t>
            </w:r>
            <w:r w:rsidRPr="005A4D4D">
              <w:rPr>
                <w:rFonts w:ascii="Palatino Linotype" w:hAnsi="Palatino Linotype"/>
                <w:sz w:val="20"/>
                <w:szCs w:val="20"/>
              </w:rPr>
              <w:t>K</w:t>
            </w:r>
            <w:r w:rsidRPr="005A4D4D">
              <w:rPr>
                <w:rFonts w:ascii="Palatino Linotype" w:hAnsi="Palatino Linotype"/>
                <w:noProof/>
                <w:sz w:val="20"/>
                <w:szCs w:val="20"/>
              </w:rPr>
              <w:t>apcsolatteremtő készség</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trPr>
          <w:trHeight w:val="300"/>
          <w:jc w:val="center"/>
        </w:trPr>
        <w:tc>
          <w:tcPr>
            <w:tcW w:w="3424" w:type="dxa"/>
            <w:noWrap/>
            <w:vAlign w:val="center"/>
          </w:tcPr>
          <w:p w:rsidR="00F63E81" w:rsidRPr="005A4D4D" w:rsidRDefault="00F63E81" w:rsidP="00F63E81">
            <w:pPr>
              <w:autoSpaceDE w:val="0"/>
              <w:autoSpaceDN w:val="0"/>
              <w:adjustRightInd w:val="0"/>
              <w:spacing w:after="0" w:line="240" w:lineRule="auto"/>
              <w:jc w:val="both"/>
              <w:rPr>
                <w:rFonts w:ascii="Palatino Linotype" w:hAnsi="Palatino Linotype"/>
                <w:noProof/>
                <w:sz w:val="20"/>
                <w:szCs w:val="20"/>
              </w:rPr>
            </w:pPr>
            <w:r w:rsidRPr="005A4D4D">
              <w:rPr>
                <w:rFonts w:ascii="Palatino Linotype" w:hAnsi="Palatino Linotype"/>
                <w:sz w:val="20"/>
                <w:szCs w:val="20"/>
                <w:lang w:eastAsia="hu-HU"/>
              </w:rPr>
              <w:t> </w:t>
            </w:r>
            <w:r w:rsidRPr="005A4D4D">
              <w:rPr>
                <w:rFonts w:ascii="Palatino Linotype" w:hAnsi="Palatino Linotype"/>
                <w:noProof/>
                <w:sz w:val="20"/>
                <w:szCs w:val="20"/>
              </w:rPr>
              <w:t>Közérthetőség</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51"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trPr>
          <w:trHeight w:val="300"/>
          <w:jc w:val="center"/>
        </w:trPr>
        <w:tc>
          <w:tcPr>
            <w:tcW w:w="3424" w:type="dxa"/>
            <w:noWrap/>
            <w:vAlign w:val="center"/>
          </w:tcPr>
          <w:p w:rsidR="00F63E81" w:rsidRPr="005A4D4D" w:rsidRDefault="00F63E81" w:rsidP="00F63E81">
            <w:pPr>
              <w:spacing w:after="0" w:line="240" w:lineRule="auto"/>
              <w:jc w:val="both"/>
              <w:rPr>
                <w:rFonts w:ascii="Palatino Linotype" w:hAnsi="Palatino Linotype"/>
                <w:sz w:val="20"/>
                <w:szCs w:val="20"/>
                <w:lang w:eastAsia="hu-HU"/>
              </w:rPr>
            </w:pPr>
            <w:r w:rsidRPr="005A4D4D">
              <w:rPr>
                <w:rFonts w:ascii="Palatino Linotype" w:hAnsi="Palatino Linotype"/>
                <w:sz w:val="20"/>
                <w:szCs w:val="20"/>
                <w:lang w:eastAsia="hu-HU"/>
              </w:rPr>
              <w:t> </w:t>
            </w:r>
            <w:r w:rsidRPr="005A4D4D">
              <w:rPr>
                <w:rFonts w:ascii="Palatino Linotype" w:hAnsi="Palatino Linotype"/>
                <w:noProof/>
                <w:sz w:val="20"/>
                <w:szCs w:val="20"/>
              </w:rPr>
              <w:t>Segítőkészség</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51"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trPr>
          <w:trHeight w:val="360"/>
          <w:jc w:val="center"/>
        </w:trPr>
        <w:tc>
          <w:tcPr>
            <w:tcW w:w="9344" w:type="dxa"/>
            <w:gridSpan w:val="12"/>
            <w:noWrap/>
            <w:vAlign w:val="center"/>
          </w:tcPr>
          <w:p w:rsidR="00F72D82" w:rsidRPr="000E120B" w:rsidRDefault="00F72D82"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F72D82" w:rsidRPr="000E120B">
        <w:trPr>
          <w:trHeight w:val="300"/>
          <w:jc w:val="center"/>
        </w:trPr>
        <w:tc>
          <w:tcPr>
            <w:tcW w:w="3424" w:type="dxa"/>
            <w:noWrap/>
            <w:vAlign w:val="center"/>
          </w:tcPr>
          <w:p w:rsidR="00F63E81" w:rsidRPr="005A4D4D" w:rsidRDefault="00F63E81" w:rsidP="00F63E81">
            <w:pPr>
              <w:autoSpaceDE w:val="0"/>
              <w:autoSpaceDN w:val="0"/>
              <w:adjustRightInd w:val="0"/>
              <w:spacing w:after="0" w:line="240" w:lineRule="auto"/>
              <w:jc w:val="both"/>
              <w:rPr>
                <w:rFonts w:ascii="Palatino Linotype" w:hAnsi="Palatino Linotype"/>
                <w:sz w:val="20"/>
                <w:szCs w:val="20"/>
              </w:rPr>
            </w:pPr>
            <w:r w:rsidRPr="005A4D4D">
              <w:rPr>
                <w:rFonts w:ascii="Palatino Linotype" w:hAnsi="Palatino Linotype"/>
                <w:sz w:val="20"/>
                <w:szCs w:val="20"/>
                <w:lang w:eastAsia="hu-HU"/>
              </w:rPr>
              <w:t> </w:t>
            </w:r>
            <w:r w:rsidRPr="005A4D4D">
              <w:rPr>
                <w:rFonts w:ascii="Palatino Linotype" w:hAnsi="Palatino Linotype"/>
                <w:sz w:val="20"/>
                <w:szCs w:val="20"/>
              </w:rPr>
              <w:t>Helyzetfelismerés</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51"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2D82" w:rsidRPr="000E120B">
        <w:trPr>
          <w:trHeight w:val="300"/>
          <w:jc w:val="center"/>
        </w:trPr>
        <w:tc>
          <w:tcPr>
            <w:tcW w:w="3424" w:type="dxa"/>
            <w:noWrap/>
            <w:vAlign w:val="center"/>
          </w:tcPr>
          <w:p w:rsidR="00F63E81" w:rsidRPr="005A4D4D" w:rsidRDefault="00F63E81" w:rsidP="00F63E81">
            <w:pPr>
              <w:autoSpaceDE w:val="0"/>
              <w:autoSpaceDN w:val="0"/>
              <w:adjustRightInd w:val="0"/>
              <w:spacing w:after="0" w:line="240" w:lineRule="auto"/>
              <w:jc w:val="both"/>
              <w:rPr>
                <w:rFonts w:ascii="Palatino Linotype" w:hAnsi="Palatino Linotype"/>
                <w:sz w:val="20"/>
                <w:szCs w:val="20"/>
              </w:rPr>
            </w:pPr>
            <w:r w:rsidRPr="005A4D4D">
              <w:rPr>
                <w:rFonts w:ascii="Palatino Linotype" w:hAnsi="Palatino Linotype"/>
                <w:sz w:val="20"/>
                <w:szCs w:val="20"/>
                <w:lang w:eastAsia="hu-HU"/>
              </w:rPr>
              <w:t> </w:t>
            </w:r>
            <w:r w:rsidRPr="005A4D4D">
              <w:rPr>
                <w:rFonts w:ascii="Palatino Linotype" w:hAnsi="Palatino Linotype"/>
                <w:sz w:val="20"/>
                <w:szCs w:val="20"/>
              </w:rPr>
              <w:t>Gyakorlatias feladatértelmezés</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F63E81" w:rsidRPr="000E120B">
              <w:rPr>
                <w:rFonts w:ascii="Palatino Linotype" w:hAnsi="Palatino Linotype"/>
                <w:sz w:val="20"/>
                <w:szCs w:val="20"/>
                <w:lang w:eastAsia="hu-HU"/>
              </w:rPr>
              <w:t> </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F63E81" w:rsidRPr="000E120B">
              <w:rPr>
                <w:rFonts w:ascii="Palatino Linotype" w:hAnsi="Palatino Linotype"/>
                <w:sz w:val="20"/>
                <w:szCs w:val="20"/>
                <w:lang w:eastAsia="hu-HU"/>
              </w:rPr>
              <w:t> </w:t>
            </w:r>
          </w:p>
        </w:tc>
        <w:tc>
          <w:tcPr>
            <w:tcW w:w="551"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F63E81" w:rsidRPr="000E120B" w:rsidRDefault="00F63E81" w:rsidP="00F63E81">
            <w:pPr>
              <w:spacing w:after="0" w:line="240" w:lineRule="auto"/>
              <w:jc w:val="center"/>
              <w:rPr>
                <w:rFonts w:ascii="Palatino Linotype" w:hAnsi="Palatino Linotype"/>
                <w:sz w:val="20"/>
                <w:szCs w:val="20"/>
                <w:lang w:eastAsia="hu-HU"/>
              </w:rPr>
            </w:pPr>
          </w:p>
        </w:tc>
        <w:tc>
          <w:tcPr>
            <w:tcW w:w="535" w:type="dxa"/>
          </w:tcPr>
          <w:p w:rsidR="00F63E81" w:rsidRPr="000E120B" w:rsidRDefault="00F63E81" w:rsidP="00F63E81">
            <w:pPr>
              <w:spacing w:after="0" w:line="240" w:lineRule="auto"/>
              <w:jc w:val="center"/>
              <w:rPr>
                <w:rFonts w:ascii="Palatino Linotype" w:hAnsi="Palatino Linotype"/>
                <w:sz w:val="20"/>
                <w:szCs w:val="20"/>
                <w:lang w:eastAsia="hu-HU"/>
              </w:rPr>
            </w:pPr>
          </w:p>
        </w:tc>
      </w:tr>
      <w:tr w:rsidR="00F72D82" w:rsidRPr="000E120B">
        <w:trPr>
          <w:trHeight w:val="300"/>
          <w:jc w:val="center"/>
        </w:trPr>
        <w:tc>
          <w:tcPr>
            <w:tcW w:w="3424" w:type="dxa"/>
            <w:noWrap/>
            <w:vAlign w:val="center"/>
          </w:tcPr>
          <w:p w:rsidR="00F63E81" w:rsidRPr="005A4D4D" w:rsidRDefault="00F63E81" w:rsidP="00F63E81">
            <w:pPr>
              <w:autoSpaceDE w:val="0"/>
              <w:autoSpaceDN w:val="0"/>
              <w:adjustRightInd w:val="0"/>
              <w:spacing w:after="0" w:line="240" w:lineRule="auto"/>
              <w:jc w:val="both"/>
              <w:rPr>
                <w:rFonts w:ascii="Palatino Linotype" w:hAnsi="Palatino Linotype"/>
                <w:sz w:val="20"/>
                <w:szCs w:val="20"/>
              </w:rPr>
            </w:pPr>
            <w:r w:rsidRPr="005A4D4D">
              <w:rPr>
                <w:rFonts w:ascii="Palatino Linotype" w:hAnsi="Palatino Linotype"/>
                <w:sz w:val="20"/>
                <w:szCs w:val="20"/>
                <w:lang w:eastAsia="hu-HU"/>
              </w:rPr>
              <w:t> </w:t>
            </w:r>
            <w:r w:rsidRPr="005A4D4D">
              <w:rPr>
                <w:rFonts w:ascii="Palatino Linotype" w:hAnsi="Palatino Linotype"/>
                <w:sz w:val="20"/>
                <w:szCs w:val="20"/>
              </w:rPr>
              <w:t>Ismeretek helyükön való alkalmazása</w:t>
            </w:r>
          </w:p>
        </w:tc>
        <w:tc>
          <w:tcPr>
            <w:tcW w:w="538" w:type="dxa"/>
            <w:vAlign w:val="center"/>
          </w:tcPr>
          <w:p w:rsidR="00F63E81" w:rsidRPr="000E120B" w:rsidRDefault="00F63E81" w:rsidP="00F63E81">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noWrap/>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vAlign w:val="center"/>
          </w:tcPr>
          <w:p w:rsidR="00F63E81" w:rsidRPr="000E120B" w:rsidRDefault="00F63E81" w:rsidP="00F63E81">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F63E81" w:rsidRPr="000E120B">
              <w:rPr>
                <w:rFonts w:ascii="Palatino Linotype" w:hAnsi="Palatino Linotype"/>
                <w:sz w:val="20"/>
                <w:szCs w:val="20"/>
                <w:lang w:eastAsia="hu-HU"/>
              </w:rPr>
              <w:t> </w:t>
            </w:r>
          </w:p>
        </w:tc>
        <w:tc>
          <w:tcPr>
            <w:tcW w:w="538" w:type="dxa"/>
            <w:vAlign w:val="center"/>
          </w:tcPr>
          <w:p w:rsidR="00F63E81" w:rsidRPr="000E120B" w:rsidRDefault="00F63E81" w:rsidP="00F63E81">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38" w:type="dxa"/>
            <w:noWrap/>
            <w:vAlign w:val="center"/>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F63E81" w:rsidRPr="000E120B">
              <w:rPr>
                <w:rFonts w:ascii="Palatino Linotype" w:hAnsi="Palatino Linotype"/>
                <w:sz w:val="20"/>
                <w:szCs w:val="20"/>
                <w:lang w:eastAsia="hu-HU"/>
              </w:rPr>
              <w:t> </w:t>
            </w:r>
          </w:p>
        </w:tc>
        <w:tc>
          <w:tcPr>
            <w:tcW w:w="538" w:type="dxa"/>
            <w:vAlign w:val="center"/>
          </w:tcPr>
          <w:p w:rsidR="00F63E81" w:rsidRPr="000E120B" w:rsidRDefault="00F63E81" w:rsidP="00F63E81">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51" w:type="dxa"/>
            <w:vAlign w:val="center"/>
          </w:tcPr>
          <w:p w:rsidR="00F63E81" w:rsidRPr="000E120B" w:rsidRDefault="00F63E81" w:rsidP="00F63E81">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Pr>
          <w:p w:rsidR="00F63E81" w:rsidRPr="000E120B" w:rsidRDefault="00FD1610" w:rsidP="00F63E81">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F63E81" w:rsidRDefault="00F63E81" w:rsidP="00F63E81">
      <w:pPr>
        <w:widowControl w:val="0"/>
        <w:suppressAutoHyphens/>
        <w:spacing w:after="0" w:line="240" w:lineRule="auto"/>
        <w:rPr>
          <w:rFonts w:ascii="Palatino Linotype" w:hAnsi="Palatino Linotype"/>
          <w:b/>
          <w:sz w:val="24"/>
          <w:szCs w:val="24"/>
        </w:rPr>
      </w:pPr>
    </w:p>
    <w:p w:rsidR="00C5168C" w:rsidRDefault="00C5168C" w:rsidP="00C5168C">
      <w:pPr>
        <w:widowControl w:val="0"/>
        <w:suppressAutoHyphens/>
        <w:spacing w:after="0" w:line="240" w:lineRule="auto"/>
        <w:rPr>
          <w:rFonts w:ascii="Palatino Linotype" w:hAnsi="Palatino Linotype"/>
          <w:b/>
          <w:sz w:val="24"/>
          <w:szCs w:val="24"/>
        </w:rPr>
      </w:pPr>
    </w:p>
    <w:p w:rsidR="00F63E81" w:rsidRPr="000E120B" w:rsidRDefault="00F63E81" w:rsidP="00C5168C">
      <w:pPr>
        <w:widowControl w:val="0"/>
        <w:numPr>
          <w:ilvl w:val="0"/>
          <w:numId w:val="31"/>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 xml:space="preserve">  </w:t>
      </w:r>
      <w:r>
        <w:rPr>
          <w:rFonts w:ascii="Palatino Linotype" w:hAnsi="Palatino Linotype"/>
          <w:b/>
          <w:sz w:val="24"/>
          <w:szCs w:val="24"/>
        </w:rPr>
        <w:t xml:space="preserve">Egészségügyi alapismeretek 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1</w:t>
      </w:r>
      <w:r w:rsidR="00131D4A">
        <w:rPr>
          <w:rFonts w:ascii="Palatino Linotype" w:hAnsi="Palatino Linotype"/>
          <w:b/>
          <w:sz w:val="24"/>
          <w:szCs w:val="24"/>
        </w:rPr>
        <w:t>38</w:t>
      </w:r>
      <w:r>
        <w:rPr>
          <w:rFonts w:ascii="Palatino Linotype" w:hAnsi="Palatino Linotype"/>
          <w:b/>
          <w:sz w:val="24"/>
          <w:szCs w:val="24"/>
        </w:rPr>
        <w:t xml:space="preserve"> </w:t>
      </w:r>
      <w:r w:rsidRPr="000E120B">
        <w:rPr>
          <w:rFonts w:ascii="Palatino Linotype" w:hAnsi="Palatino Linotype"/>
          <w:b/>
          <w:sz w:val="24"/>
          <w:szCs w:val="24"/>
        </w:rPr>
        <w:t>óra</w:t>
      </w:r>
      <w:r>
        <w:rPr>
          <w:rFonts w:ascii="Palatino Linotype" w:hAnsi="Palatino Linotype"/>
          <w:b/>
          <w:sz w:val="24"/>
          <w:szCs w:val="24"/>
        </w:rPr>
        <w:t>/144 óra*</w:t>
      </w:r>
    </w:p>
    <w:p w:rsidR="00F63E81" w:rsidRPr="00014447" w:rsidRDefault="00F63E81" w:rsidP="00F63E81">
      <w:pPr>
        <w:spacing w:after="0" w:line="240" w:lineRule="auto"/>
        <w:ind w:firstLine="709"/>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F63E81" w:rsidRPr="000E120B" w:rsidRDefault="00F63E81" w:rsidP="00A8183C">
      <w:pPr>
        <w:spacing w:after="0" w:line="240" w:lineRule="auto"/>
        <w:rPr>
          <w:rFonts w:ascii="Palatino Linotype" w:hAnsi="Palatino Linotype"/>
          <w:i/>
          <w:sz w:val="24"/>
          <w:szCs w:val="24"/>
        </w:rPr>
      </w:pPr>
    </w:p>
    <w:p w:rsidR="00F63E81" w:rsidRPr="000E120B" w:rsidRDefault="00F63E81" w:rsidP="00C5168C">
      <w:pPr>
        <w:widowControl w:val="0"/>
        <w:numPr>
          <w:ilvl w:val="1"/>
          <w:numId w:val="31"/>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F63E81" w:rsidRDefault="00F63E81" w:rsidP="00607C8C">
      <w:pPr>
        <w:spacing w:after="0" w:line="240" w:lineRule="auto"/>
        <w:ind w:left="357"/>
        <w:rPr>
          <w:rFonts w:ascii="Palatino Linotype" w:hAnsi="Palatino Linotype"/>
          <w:sz w:val="24"/>
          <w:szCs w:val="24"/>
        </w:rPr>
      </w:pPr>
      <w:r w:rsidRPr="009521CB">
        <w:rPr>
          <w:rFonts w:ascii="Palatino Linotype" w:hAnsi="Palatino Linotype"/>
          <w:sz w:val="24"/>
          <w:szCs w:val="24"/>
        </w:rPr>
        <w:t xml:space="preserve">A tantárgy tanításának célja </w:t>
      </w:r>
      <w:r>
        <w:rPr>
          <w:rFonts w:ascii="Palatino Linotype" w:hAnsi="Palatino Linotype"/>
          <w:sz w:val="24"/>
          <w:szCs w:val="24"/>
        </w:rPr>
        <w:t>felkészíteni a képzésben résztvevőket az egészségügyi szolgáltatóknál végzendő segítő szakmák elsajátítására. A tantárgy olyan általános, az egészségügyhöz kapcsolódó alapismeretek elsajátítását szolgálja, melyek nélkülözhetetlenek a specifikus szakmai ismeretek elsajátításához, az egészségügy területéhez tartozó valamennyi szakma gyakorlásához.</w:t>
      </w:r>
    </w:p>
    <w:p w:rsidR="00F63E81" w:rsidRPr="009521CB" w:rsidRDefault="00F63E81" w:rsidP="00F63E81">
      <w:pPr>
        <w:spacing w:after="0" w:line="240" w:lineRule="auto"/>
        <w:ind w:left="709"/>
        <w:rPr>
          <w:rFonts w:ascii="Palatino Linotype" w:hAnsi="Palatino Linotype"/>
          <w:sz w:val="24"/>
          <w:szCs w:val="24"/>
        </w:rPr>
      </w:pPr>
    </w:p>
    <w:p w:rsidR="00F63E81" w:rsidRPr="000E120B" w:rsidRDefault="00F63E81" w:rsidP="00C5168C">
      <w:pPr>
        <w:widowControl w:val="0"/>
        <w:numPr>
          <w:ilvl w:val="1"/>
          <w:numId w:val="31"/>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16144B" w:rsidRPr="00195A42" w:rsidRDefault="0016144B" w:rsidP="0016144B">
      <w:pPr>
        <w:spacing w:after="0" w:line="240" w:lineRule="auto"/>
        <w:ind w:left="709"/>
        <w:rPr>
          <w:rFonts w:ascii="Palatino Linotype" w:hAnsi="Palatino Linotype"/>
          <w:sz w:val="24"/>
          <w:szCs w:val="24"/>
        </w:rPr>
      </w:pPr>
      <w:r w:rsidRPr="00195A42">
        <w:rPr>
          <w:rFonts w:ascii="Palatino Linotype" w:hAnsi="Palatino Linotype"/>
          <w:sz w:val="24"/>
          <w:szCs w:val="24"/>
        </w:rPr>
        <w:t>Kommunikáció</w:t>
      </w:r>
    </w:p>
    <w:p w:rsidR="0016144B" w:rsidRPr="00195A42" w:rsidRDefault="0016144B" w:rsidP="0016144B">
      <w:pPr>
        <w:spacing w:after="0" w:line="240" w:lineRule="auto"/>
        <w:ind w:left="709"/>
        <w:rPr>
          <w:rFonts w:ascii="Palatino Linotype" w:hAnsi="Palatino Linotype"/>
          <w:sz w:val="24"/>
          <w:szCs w:val="24"/>
        </w:rPr>
      </w:pPr>
      <w:r w:rsidRPr="00195A42">
        <w:rPr>
          <w:rFonts w:ascii="Palatino Linotype" w:hAnsi="Palatino Linotype"/>
          <w:sz w:val="24"/>
          <w:szCs w:val="24"/>
        </w:rPr>
        <w:t>Szakmai kommunikáció</w:t>
      </w:r>
    </w:p>
    <w:p w:rsidR="0016144B" w:rsidRPr="00195A42" w:rsidRDefault="0016144B" w:rsidP="0016144B">
      <w:pPr>
        <w:spacing w:after="0" w:line="240" w:lineRule="auto"/>
        <w:ind w:left="709"/>
        <w:rPr>
          <w:rFonts w:ascii="Palatino Linotype" w:hAnsi="Palatino Linotype"/>
          <w:sz w:val="24"/>
          <w:szCs w:val="24"/>
        </w:rPr>
      </w:pPr>
      <w:r w:rsidRPr="00195A42">
        <w:rPr>
          <w:rFonts w:ascii="Palatino Linotype" w:hAnsi="Palatino Linotype"/>
          <w:sz w:val="24"/>
          <w:szCs w:val="24"/>
        </w:rPr>
        <w:t>Munkavédelmi alapismeretek</w:t>
      </w:r>
    </w:p>
    <w:p w:rsidR="0016144B" w:rsidRPr="00195A42" w:rsidRDefault="0016144B" w:rsidP="0016144B">
      <w:pPr>
        <w:spacing w:after="0" w:line="240" w:lineRule="auto"/>
        <w:ind w:left="709"/>
        <w:rPr>
          <w:rFonts w:ascii="Palatino Linotype" w:hAnsi="Palatino Linotype"/>
          <w:sz w:val="24"/>
          <w:szCs w:val="24"/>
        </w:rPr>
      </w:pPr>
      <w:r w:rsidRPr="00195A42">
        <w:rPr>
          <w:rFonts w:ascii="Palatino Linotype" w:hAnsi="Palatino Linotype"/>
          <w:sz w:val="24"/>
          <w:szCs w:val="24"/>
        </w:rPr>
        <w:t>Ápoláslélektan</w:t>
      </w:r>
    </w:p>
    <w:p w:rsidR="0016144B" w:rsidRPr="00195A42" w:rsidRDefault="0016144B" w:rsidP="0016144B">
      <w:pPr>
        <w:spacing w:after="0" w:line="240" w:lineRule="auto"/>
        <w:ind w:left="709"/>
        <w:rPr>
          <w:rFonts w:ascii="Palatino Linotype" w:hAnsi="Palatino Linotype"/>
          <w:sz w:val="24"/>
          <w:szCs w:val="24"/>
        </w:rPr>
      </w:pPr>
      <w:r w:rsidRPr="00195A42">
        <w:rPr>
          <w:rFonts w:ascii="Palatino Linotype" w:hAnsi="Palatino Linotype"/>
          <w:sz w:val="24"/>
          <w:szCs w:val="24"/>
        </w:rPr>
        <w:t>Akadályozott ember gondozása</w:t>
      </w:r>
    </w:p>
    <w:p w:rsidR="0016144B" w:rsidRPr="00195A42" w:rsidRDefault="0016144B" w:rsidP="0016144B">
      <w:pPr>
        <w:spacing w:after="0" w:line="240" w:lineRule="auto"/>
        <w:ind w:left="709"/>
        <w:rPr>
          <w:rFonts w:ascii="Palatino Linotype" w:hAnsi="Palatino Linotype"/>
          <w:sz w:val="24"/>
          <w:szCs w:val="24"/>
        </w:rPr>
      </w:pPr>
      <w:r w:rsidRPr="00195A42">
        <w:rPr>
          <w:rFonts w:ascii="Palatino Linotype" w:hAnsi="Palatino Linotype"/>
          <w:sz w:val="24"/>
          <w:szCs w:val="24"/>
        </w:rPr>
        <w:t>Speciális ápolást igénylők ellátása</w:t>
      </w:r>
    </w:p>
    <w:p w:rsidR="0016144B" w:rsidRPr="000E120B" w:rsidRDefault="0016144B" w:rsidP="00F63E81">
      <w:pPr>
        <w:spacing w:after="0" w:line="240" w:lineRule="auto"/>
        <w:rPr>
          <w:rFonts w:ascii="Palatino Linotype" w:hAnsi="Palatino Linotype"/>
          <w:b/>
          <w:sz w:val="24"/>
          <w:szCs w:val="24"/>
        </w:rPr>
      </w:pPr>
    </w:p>
    <w:p w:rsidR="00F63E81" w:rsidRPr="000E120B" w:rsidRDefault="00F63E81" w:rsidP="00C5168C">
      <w:pPr>
        <w:widowControl w:val="0"/>
        <w:numPr>
          <w:ilvl w:val="1"/>
          <w:numId w:val="31"/>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 xml:space="preserve">Témakörök </w:t>
      </w:r>
    </w:p>
    <w:p w:rsidR="00054999" w:rsidRPr="000E120B" w:rsidRDefault="00054999" w:rsidP="00054999">
      <w:pPr>
        <w:tabs>
          <w:tab w:val="left" w:pos="567"/>
        </w:tabs>
        <w:spacing w:after="0" w:line="240" w:lineRule="auto"/>
        <w:rPr>
          <w:rFonts w:ascii="Palatino Linotype" w:hAnsi="Palatino Linotype"/>
          <w:b/>
          <w:sz w:val="24"/>
          <w:szCs w:val="24"/>
        </w:rPr>
      </w:pPr>
      <w:r>
        <w:rPr>
          <w:rFonts w:ascii="Palatino Linotype" w:hAnsi="Palatino Linotype"/>
          <w:sz w:val="24"/>
          <w:szCs w:val="24"/>
        </w:rPr>
        <w:tab/>
      </w:r>
    </w:p>
    <w:p w:rsidR="00F63E81" w:rsidRPr="000E120B" w:rsidRDefault="00F63E81" w:rsidP="00C5168C">
      <w:pPr>
        <w:numPr>
          <w:ilvl w:val="2"/>
          <w:numId w:val="31"/>
        </w:numPr>
        <w:spacing w:after="0" w:line="240" w:lineRule="auto"/>
        <w:ind w:left="1218" w:hanging="651"/>
        <w:rPr>
          <w:rFonts w:ascii="Palatino Linotype" w:hAnsi="Palatino Linotype"/>
          <w:b/>
          <w:sz w:val="24"/>
          <w:szCs w:val="24"/>
        </w:rPr>
      </w:pPr>
      <w:r>
        <w:rPr>
          <w:rFonts w:ascii="Palatino Linotype" w:hAnsi="Palatino Linotype"/>
          <w:b/>
          <w:sz w:val="24"/>
          <w:szCs w:val="24"/>
        </w:rPr>
        <w:t xml:space="preserve">Szakmai jogi és etikai ismeretek </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16 </w:t>
      </w:r>
      <w:r w:rsidRPr="00014447">
        <w:rPr>
          <w:rFonts w:ascii="Palatino Linotype" w:hAnsi="Palatino Linotype"/>
          <w:b/>
          <w:i/>
          <w:sz w:val="24"/>
          <w:szCs w:val="24"/>
        </w:rPr>
        <w:t>óra/</w:t>
      </w:r>
      <w:r>
        <w:rPr>
          <w:rFonts w:ascii="Palatino Linotype" w:hAnsi="Palatino Linotype"/>
          <w:b/>
          <w:i/>
          <w:sz w:val="24"/>
          <w:szCs w:val="24"/>
        </w:rPr>
        <w:t xml:space="preserve">18 </w:t>
      </w:r>
      <w:r w:rsidRPr="00014447">
        <w:rPr>
          <w:rFonts w:ascii="Palatino Linotype" w:hAnsi="Palatino Linotype"/>
          <w:b/>
          <w:i/>
          <w:sz w:val="24"/>
          <w:szCs w:val="24"/>
        </w:rPr>
        <w:t>óra</w:t>
      </w:r>
    </w:p>
    <w:p w:rsidR="00AE3638" w:rsidRPr="003E16A5" w:rsidRDefault="00AE3638" w:rsidP="00AE3638">
      <w:pPr>
        <w:spacing w:after="0" w:line="240" w:lineRule="auto"/>
        <w:ind w:left="567"/>
        <w:rPr>
          <w:rFonts w:ascii="Palatino Linotype" w:hAnsi="Palatino Linotype"/>
          <w:sz w:val="24"/>
          <w:szCs w:val="24"/>
          <w:lang w:eastAsia="hu-HU"/>
        </w:rPr>
      </w:pPr>
      <w:r w:rsidRPr="003E16A5">
        <w:rPr>
          <w:rFonts w:ascii="Palatino Linotype" w:hAnsi="Palatino Linotype"/>
          <w:sz w:val="24"/>
          <w:szCs w:val="24"/>
          <w:lang w:eastAsia="hu-HU"/>
        </w:rPr>
        <w:t xml:space="preserve">A társadalmi, erkölcsi és jogi normák fogalma, egymáshoz való viszonyuk </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A jog fogalma, kialakulása </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A jog és a jogrend fogalma és a belső jogforrások rendszere </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lastRenderedPageBreak/>
        <w:t>Magyarország Alaptörvényében meghatározott alapvető jogok és kötelezettségek</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bCs/>
          <w:iCs/>
          <w:sz w:val="24"/>
          <w:szCs w:val="24"/>
          <w:lang w:eastAsia="hu-HU"/>
        </w:rPr>
        <w:t>Az állami szervek rendszere, jellegük és egymáshoz való viszonyuk</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bCs/>
          <w:sz w:val="24"/>
          <w:szCs w:val="24"/>
          <w:lang w:eastAsia="hu-HU"/>
        </w:rPr>
        <w:t>Az állam felelőssége a lakosság egészségi állapotáért</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A közszolgáltatások rendszere és szervezése: az egészségügy és a szociális ellátás intézményei és azok alapvető követelményei</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bCs/>
          <w:sz w:val="24"/>
          <w:szCs w:val="24"/>
          <w:lang w:eastAsia="hu-HU"/>
        </w:rPr>
        <w:t>Az egészségügyi igazgatás szervezetrendszere</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Az egészségügyre és az egészségügyi szolgáltatásra vonatkozó fontosabb jogi szabályozások </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Információbiztonság és adatvédelem </w:t>
      </w:r>
    </w:p>
    <w:p w:rsidR="00AE3638" w:rsidRPr="00F850D9" w:rsidRDefault="00195A42"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val="en-US" w:eastAsia="hu-HU"/>
        </w:rPr>
        <w:t>Az egészségügyi dokumentáció kezelése</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Szakmai felelősség és felelősségvállalás az egészségügyben</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Az egészségügyben dolgozókra vonatkozó speciális munkaügyi szabályok és szabályozók</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Az egészségügyi etika kialakulása és alapjai</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Az egészségügyi etika alapelvei</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Etikai értékek az egészségügyben </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A betegek jogai és a betegjogok érvényesítése</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Jogi és etikai szabályozás kapcsolata az egészségügyben</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Az egészségügyi dolgozók tevékenységének etikai elvei és problémái </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Az egészségügyi dolgozóval szemben elvárt </w:t>
      </w:r>
      <w:r w:rsidR="00195A42" w:rsidRPr="00F850D9">
        <w:rPr>
          <w:rFonts w:ascii="Palatino Linotype" w:hAnsi="Palatino Linotype"/>
          <w:sz w:val="24"/>
          <w:szCs w:val="24"/>
          <w:lang w:eastAsia="hu-HU"/>
        </w:rPr>
        <w:t>magatartás,</w:t>
      </w:r>
      <w:r w:rsidRPr="00F850D9">
        <w:rPr>
          <w:rFonts w:ascii="Palatino Linotype" w:hAnsi="Palatino Linotype"/>
          <w:sz w:val="24"/>
          <w:szCs w:val="24"/>
          <w:lang w:eastAsia="hu-HU"/>
        </w:rPr>
        <w:t xml:space="preserve"> viselkedés   </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Szakmai etikai </w:t>
      </w:r>
      <w:r w:rsidR="00195A42" w:rsidRPr="00F850D9">
        <w:rPr>
          <w:rFonts w:ascii="Palatino Linotype" w:hAnsi="Palatino Linotype"/>
          <w:sz w:val="24"/>
          <w:szCs w:val="24"/>
          <w:lang w:eastAsia="hu-HU"/>
        </w:rPr>
        <w:t>alapkövetelmények:</w:t>
      </w:r>
      <w:r w:rsidRPr="00F850D9">
        <w:rPr>
          <w:rFonts w:ascii="Palatino Linotype" w:hAnsi="Palatino Linotype"/>
          <w:sz w:val="24"/>
          <w:szCs w:val="24"/>
          <w:lang w:eastAsia="hu-HU"/>
        </w:rPr>
        <w:t xml:space="preserve"> előítélet mentesség, másság elfogadása, tolerancia, humanitás, empátia, karitativitás, intimitás. </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Esélyegyenlőség biztosítása </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Etikai </w:t>
      </w:r>
      <w:r w:rsidR="00195A42" w:rsidRPr="00F850D9">
        <w:rPr>
          <w:rFonts w:ascii="Palatino Linotype" w:hAnsi="Palatino Linotype"/>
          <w:sz w:val="24"/>
          <w:szCs w:val="24"/>
          <w:lang w:eastAsia="hu-HU"/>
        </w:rPr>
        <w:t>dilemmák és</w:t>
      </w:r>
      <w:r w:rsidRPr="00F850D9">
        <w:rPr>
          <w:rFonts w:ascii="Palatino Linotype" w:hAnsi="Palatino Linotype"/>
          <w:sz w:val="24"/>
          <w:szCs w:val="24"/>
          <w:lang w:eastAsia="hu-HU"/>
        </w:rPr>
        <w:t xml:space="preserve"> bioetikai kérdések</w:t>
      </w:r>
    </w:p>
    <w:p w:rsidR="00F850D9" w:rsidRPr="00F850D9" w:rsidRDefault="00F850D9"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Az abortusz etikai kérdései</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Az egészségügyi dolgozók és a sztrájkjog etikai kérdései </w:t>
      </w:r>
    </w:p>
    <w:p w:rsidR="00AE3638" w:rsidRPr="00F850D9" w:rsidRDefault="00AE3638" w:rsidP="00AE3638">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Etikai kódex </w:t>
      </w:r>
    </w:p>
    <w:p w:rsidR="00AE3638" w:rsidRPr="00195A42" w:rsidRDefault="00AE3638" w:rsidP="00F63E81">
      <w:pPr>
        <w:pStyle w:val="Default"/>
        <w:ind w:left="567"/>
        <w:rPr>
          <w:rFonts w:ascii="Palatino Linotype" w:hAnsi="Palatino Linotype" w:cs="Tahoma"/>
          <w:color w:val="3A2C8C"/>
        </w:rPr>
      </w:pPr>
    </w:p>
    <w:p w:rsidR="00F63E81" w:rsidRDefault="00F63E81" w:rsidP="00F63E81">
      <w:pPr>
        <w:pStyle w:val="Default"/>
        <w:ind w:left="567"/>
        <w:rPr>
          <w:rFonts w:ascii="Palatino Linotype" w:hAnsi="Palatino Linotype" w:cs="Tahoma"/>
        </w:rPr>
      </w:pPr>
    </w:p>
    <w:p w:rsidR="00F63E81" w:rsidRPr="000E120B" w:rsidRDefault="00F63E81" w:rsidP="00C5168C">
      <w:pPr>
        <w:numPr>
          <w:ilvl w:val="2"/>
          <w:numId w:val="31"/>
        </w:numPr>
        <w:spacing w:after="0" w:line="240" w:lineRule="auto"/>
        <w:ind w:left="1218" w:hanging="651"/>
        <w:rPr>
          <w:rFonts w:ascii="Palatino Linotype" w:hAnsi="Palatino Linotype"/>
          <w:b/>
          <w:sz w:val="24"/>
          <w:szCs w:val="24"/>
        </w:rPr>
      </w:pPr>
      <w:r>
        <w:rPr>
          <w:rFonts w:ascii="Palatino Linotype" w:hAnsi="Palatino Linotype"/>
          <w:b/>
          <w:sz w:val="24"/>
          <w:szCs w:val="24"/>
        </w:rPr>
        <w:t>Szociológia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1</w:t>
      </w:r>
      <w:r w:rsidR="00224C91">
        <w:rPr>
          <w:rFonts w:ascii="Palatino Linotype" w:hAnsi="Palatino Linotype"/>
          <w:b/>
          <w:i/>
          <w:sz w:val="24"/>
          <w:szCs w:val="24"/>
        </w:rPr>
        <w:t>6</w:t>
      </w:r>
      <w:r>
        <w:rPr>
          <w:rFonts w:ascii="Palatino Linotype" w:hAnsi="Palatino Linotype"/>
          <w:b/>
          <w:i/>
          <w:sz w:val="24"/>
          <w:szCs w:val="24"/>
        </w:rPr>
        <w:t xml:space="preserve"> </w:t>
      </w:r>
      <w:r w:rsidRPr="00014447">
        <w:rPr>
          <w:rFonts w:ascii="Palatino Linotype" w:hAnsi="Palatino Linotype"/>
          <w:b/>
          <w:i/>
          <w:sz w:val="24"/>
          <w:szCs w:val="24"/>
        </w:rPr>
        <w:t>óra/</w:t>
      </w:r>
      <w:r>
        <w:rPr>
          <w:rFonts w:ascii="Palatino Linotype" w:hAnsi="Palatino Linotype"/>
          <w:b/>
          <w:i/>
          <w:sz w:val="24"/>
          <w:szCs w:val="24"/>
        </w:rPr>
        <w:t xml:space="preserve">18 </w:t>
      </w:r>
      <w:r w:rsidRPr="00014447">
        <w:rPr>
          <w:rFonts w:ascii="Palatino Linotype" w:hAnsi="Palatino Linotype"/>
          <w:b/>
          <w:i/>
          <w:sz w:val="24"/>
          <w:szCs w:val="24"/>
        </w:rPr>
        <w:t>óra</w:t>
      </w:r>
    </w:p>
    <w:p w:rsidR="00F63E81" w:rsidRDefault="00F63E81" w:rsidP="00F63E81">
      <w:pPr>
        <w:pStyle w:val="Default"/>
        <w:ind w:left="567"/>
        <w:rPr>
          <w:rFonts w:ascii="Palatino Linotype" w:hAnsi="Palatino Linotype" w:cs="Tahoma"/>
          <w:color w:val="333333"/>
          <w:shd w:val="clear" w:color="auto" w:fill="FFFFFF"/>
        </w:rPr>
      </w:pP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A szociológia lényege, tárgya, jelentősége</w:t>
      </w: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A szociálpszichológia tárgya, témakörei</w:t>
      </w: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Társadalmi rétegződés és mobilitás</w:t>
      </w: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Társadalmi egyenlőtlenségek és a szegénység</w:t>
      </w: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A szocializáció fogalma és elméletei; szinterei, intézményei</w:t>
      </w: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Családszociológia</w:t>
      </w: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Szerepek és szerepkonfliktusok</w:t>
      </w:r>
    </w:p>
    <w:p w:rsidR="00F63E81" w:rsidRPr="004B6214" w:rsidRDefault="00F63E81" w:rsidP="00F63E81">
      <w:pPr>
        <w:pStyle w:val="Default"/>
        <w:ind w:left="567"/>
        <w:rPr>
          <w:rFonts w:ascii="Palatino Linotype" w:hAnsi="Palatino Linotype" w:cs="Tahoma"/>
        </w:rPr>
      </w:pP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 xml:space="preserve">Csoportok. Csoportdinamika. A csoportokat alakító tényezők. A csoporton belüli tagolódás </w:t>
      </w: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lastRenderedPageBreak/>
        <w:t xml:space="preserve">A csoporttagok egymáshoz való viszonya </w:t>
      </w: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 xml:space="preserve">A csoport egymást erősítő tényezői </w:t>
      </w: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 xml:space="preserve">Deviáns magatartás fogalma, formái </w:t>
      </w:r>
    </w:p>
    <w:p w:rsidR="00F63E81" w:rsidRPr="004B6214" w:rsidRDefault="00F63E81" w:rsidP="00F63E81">
      <w:pPr>
        <w:pStyle w:val="Default"/>
        <w:ind w:left="567"/>
        <w:rPr>
          <w:rFonts w:ascii="Palatino Linotype" w:hAnsi="Palatino Linotype" w:cs="Tahoma"/>
        </w:rPr>
      </w:pP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 xml:space="preserve">A különböző kultúrák szokásai, hagyományai </w:t>
      </w: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 xml:space="preserve">Esélyegyenlőség </w:t>
      </w: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Foglalkoztatottság és munkanélküliség</w:t>
      </w:r>
    </w:p>
    <w:p w:rsidR="00F63E81" w:rsidRPr="004B6214" w:rsidRDefault="00F63E81" w:rsidP="00F63E81">
      <w:pPr>
        <w:pStyle w:val="Default"/>
        <w:ind w:left="567"/>
        <w:rPr>
          <w:rFonts w:ascii="Palatino Linotype" w:hAnsi="Palatino Linotype" w:cs="Tahoma"/>
        </w:rPr>
      </w:pP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 xml:space="preserve">Népességi mutatók </w:t>
      </w: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 xml:space="preserve">Szociológiai mérések, eredmények, statisztikai adatok </w:t>
      </w: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 xml:space="preserve">Szociális intézményrendszerek </w:t>
      </w:r>
    </w:p>
    <w:p w:rsidR="00F63E81" w:rsidRPr="004B6214" w:rsidRDefault="00F63E81" w:rsidP="00F63E81">
      <w:pPr>
        <w:pStyle w:val="Default"/>
        <w:ind w:left="567"/>
        <w:rPr>
          <w:rFonts w:ascii="Palatino Linotype" w:hAnsi="Palatino Linotype" w:cs="Tahoma"/>
        </w:rPr>
      </w:pP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Az egészségügyi dolgozók</w:t>
      </w:r>
    </w:p>
    <w:p w:rsidR="00F63E81" w:rsidRPr="004B6214" w:rsidRDefault="00F63E81" w:rsidP="00F63E81">
      <w:pPr>
        <w:pStyle w:val="Default"/>
        <w:ind w:left="567"/>
        <w:rPr>
          <w:rFonts w:ascii="Palatino Linotype" w:hAnsi="Palatino Linotype" w:cs="Tahoma"/>
        </w:rPr>
      </w:pPr>
      <w:r w:rsidRPr="004B6214">
        <w:rPr>
          <w:rFonts w:ascii="Palatino Linotype" w:hAnsi="Palatino Linotype" w:cs="Tahoma"/>
        </w:rPr>
        <w:t xml:space="preserve">Munkakörök. Munkakörökkel kapcsolatos általános elvárások </w:t>
      </w:r>
    </w:p>
    <w:p w:rsidR="00F63E81" w:rsidRDefault="00F63E81" w:rsidP="00F63E81">
      <w:pPr>
        <w:pStyle w:val="Default"/>
        <w:ind w:left="567"/>
        <w:rPr>
          <w:rFonts w:ascii="Palatino Linotype" w:hAnsi="Palatino Linotype" w:cs="Tahoma"/>
        </w:rPr>
      </w:pPr>
      <w:r w:rsidRPr="004B6214">
        <w:rPr>
          <w:rFonts w:ascii="Palatino Linotype" w:hAnsi="Palatino Linotype" w:cs="Tahoma"/>
        </w:rPr>
        <w:t>Személyes attitűdök a segítő szakmákban</w:t>
      </w:r>
    </w:p>
    <w:p w:rsidR="00F63E81" w:rsidRPr="004B6214" w:rsidRDefault="00F63E81" w:rsidP="00F63E81">
      <w:pPr>
        <w:pStyle w:val="Default"/>
        <w:ind w:left="567"/>
        <w:rPr>
          <w:rFonts w:ascii="Palatino Linotype" w:hAnsi="Palatino Linotype"/>
        </w:rPr>
      </w:pPr>
    </w:p>
    <w:p w:rsidR="00F63E81" w:rsidRPr="000E120B" w:rsidRDefault="00F63E81" w:rsidP="00F63E81">
      <w:pPr>
        <w:spacing w:after="0" w:line="240" w:lineRule="auto"/>
        <w:ind w:firstLine="540"/>
        <w:rPr>
          <w:rFonts w:ascii="Palatino Linotype" w:hAnsi="Palatino Linotype"/>
          <w:sz w:val="24"/>
          <w:szCs w:val="24"/>
        </w:rPr>
      </w:pPr>
    </w:p>
    <w:p w:rsidR="00F63E81" w:rsidRPr="000E120B" w:rsidRDefault="00F63E81" w:rsidP="00C5168C">
      <w:pPr>
        <w:numPr>
          <w:ilvl w:val="2"/>
          <w:numId w:val="31"/>
        </w:numPr>
        <w:spacing w:after="0" w:line="240" w:lineRule="auto"/>
        <w:ind w:left="1218" w:hanging="651"/>
        <w:rPr>
          <w:rFonts w:ascii="Palatino Linotype" w:hAnsi="Palatino Linotype"/>
          <w:b/>
          <w:sz w:val="24"/>
          <w:szCs w:val="24"/>
        </w:rPr>
      </w:pPr>
      <w:r>
        <w:rPr>
          <w:rFonts w:ascii="Palatino Linotype" w:hAnsi="Palatino Linotype"/>
          <w:b/>
          <w:sz w:val="24"/>
          <w:szCs w:val="24"/>
        </w:rPr>
        <w:t>Pszichológia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18 </w:t>
      </w:r>
      <w:r w:rsidRPr="00014447">
        <w:rPr>
          <w:rFonts w:ascii="Palatino Linotype" w:hAnsi="Palatino Linotype"/>
          <w:b/>
          <w:i/>
          <w:sz w:val="24"/>
          <w:szCs w:val="24"/>
        </w:rPr>
        <w:t>óra/</w:t>
      </w:r>
      <w:r>
        <w:rPr>
          <w:rFonts w:ascii="Palatino Linotype" w:hAnsi="Palatino Linotype"/>
          <w:b/>
          <w:i/>
          <w:sz w:val="24"/>
          <w:szCs w:val="24"/>
        </w:rPr>
        <w:t xml:space="preserve">18 </w:t>
      </w:r>
      <w:r w:rsidRPr="00014447">
        <w:rPr>
          <w:rFonts w:ascii="Palatino Linotype" w:hAnsi="Palatino Linotype"/>
          <w:b/>
          <w:i/>
          <w:sz w:val="24"/>
          <w:szCs w:val="24"/>
        </w:rPr>
        <w:t>óra</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 xml:space="preserve">Az általános pszichológia tárgya, felosztása. Pszichológiai alapfogalmak </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pszichológia irányzatai</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pszichológia vizsgálómódszerei</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 xml:space="preserve">Alapvető megismerési folyamatok </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Motiváció és érzelem</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Az alvás szerepe, funkciója</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Az alvás fázisai. Leggyakoribb alvászavarok</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tanulás fogalma, fajtái</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Tanulási modellek</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személyiség fogalma és a legfontosabb személyiség-elméletek</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Személyiség-tipológia</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személyiség fejlődése. A szocializáció folyamata</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Fejlődéslélektan alapfogalmai, módszerei, a fejlődés törvényszerűségei</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megismerési folyamatok fejlődése, a beszédfejlődés</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tanulás és viselkedés fejlődése</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Az érzelmi funkciók kialakulása és az akarat fejlődése</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gyermek értelmi fejlettségének mérése</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szorongás lényege, kialakulásának okai</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szorongás testi tünetei, érzelmi komponensei</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szorongás kezelése</w:t>
      </w:r>
    </w:p>
    <w:p w:rsidR="00F63E81" w:rsidRPr="004678E0" w:rsidRDefault="00F63E81" w:rsidP="00F63E81">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lastRenderedPageBreak/>
        <w:t>Stresszhelyzet, félelem és a kapcsolódó önvédelmi reakciók</w:t>
      </w:r>
    </w:p>
    <w:p w:rsidR="00F63E81" w:rsidRDefault="00F63E81" w:rsidP="00F63E81">
      <w:pPr>
        <w:pStyle w:val="Listaszerbekezds1"/>
        <w:autoSpaceDE w:val="0"/>
        <w:autoSpaceDN w:val="0"/>
        <w:adjustRightInd w:val="0"/>
        <w:spacing w:after="0" w:line="240" w:lineRule="auto"/>
        <w:ind w:left="0"/>
        <w:rPr>
          <w:rFonts w:ascii="Tahoma" w:hAnsi="Tahoma" w:cs="Tahoma"/>
        </w:rPr>
      </w:pPr>
    </w:p>
    <w:p w:rsidR="00F63E81" w:rsidRPr="002D5D1F" w:rsidRDefault="00F63E81" w:rsidP="00F63E81">
      <w:pPr>
        <w:pStyle w:val="Listaszerbekezds1"/>
        <w:autoSpaceDE w:val="0"/>
        <w:autoSpaceDN w:val="0"/>
        <w:adjustRightInd w:val="0"/>
        <w:spacing w:after="0" w:line="240" w:lineRule="auto"/>
        <w:ind w:left="0"/>
        <w:rPr>
          <w:rFonts w:ascii="Tahoma" w:hAnsi="Tahoma" w:cs="Tahoma"/>
        </w:rPr>
      </w:pPr>
    </w:p>
    <w:p w:rsidR="00F63E81" w:rsidRPr="000E120B" w:rsidRDefault="00F63E81" w:rsidP="00C5168C">
      <w:pPr>
        <w:numPr>
          <w:ilvl w:val="2"/>
          <w:numId w:val="31"/>
        </w:numPr>
        <w:spacing w:after="0" w:line="240" w:lineRule="auto"/>
        <w:ind w:left="1218" w:hanging="651"/>
        <w:rPr>
          <w:rFonts w:ascii="Palatino Linotype" w:hAnsi="Palatino Linotype"/>
          <w:sz w:val="24"/>
          <w:szCs w:val="24"/>
        </w:rPr>
      </w:pPr>
      <w:r>
        <w:rPr>
          <w:rFonts w:ascii="Palatino Linotype" w:hAnsi="Palatino Linotype"/>
          <w:b/>
          <w:sz w:val="24"/>
          <w:szCs w:val="24"/>
        </w:rPr>
        <w:t>Pedagógia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00543C16">
        <w:rPr>
          <w:rFonts w:ascii="Palatino Linotype" w:hAnsi="Palatino Linotype"/>
          <w:b/>
          <w:sz w:val="24"/>
          <w:szCs w:val="24"/>
        </w:rPr>
        <w:tab/>
      </w:r>
      <w:r>
        <w:rPr>
          <w:rFonts w:ascii="Palatino Linotype" w:hAnsi="Palatino Linotype"/>
          <w:b/>
          <w:i/>
          <w:sz w:val="24"/>
          <w:szCs w:val="24"/>
        </w:rPr>
        <w:t xml:space="preserve">18 </w:t>
      </w:r>
      <w:r w:rsidRPr="00014447">
        <w:rPr>
          <w:rFonts w:ascii="Palatino Linotype" w:hAnsi="Palatino Linotype"/>
          <w:b/>
          <w:i/>
          <w:sz w:val="24"/>
          <w:szCs w:val="24"/>
        </w:rPr>
        <w:t>óra/</w:t>
      </w:r>
      <w:r>
        <w:rPr>
          <w:rFonts w:ascii="Palatino Linotype" w:hAnsi="Palatino Linotype"/>
          <w:b/>
          <w:i/>
          <w:sz w:val="24"/>
          <w:szCs w:val="24"/>
        </w:rPr>
        <w:t xml:space="preserve">18 </w:t>
      </w:r>
      <w:r w:rsidRPr="00014447">
        <w:rPr>
          <w:rFonts w:ascii="Palatino Linotype" w:hAnsi="Palatino Linotype"/>
          <w:b/>
          <w:i/>
          <w:sz w:val="24"/>
          <w:szCs w:val="24"/>
        </w:rPr>
        <w:t>óra</w:t>
      </w: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A neveléstudományok helye, felosztása</w:t>
      </w: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Nevelési célok</w:t>
      </w: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A nevelés folyamata</w:t>
      </w: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Az iskola és a nevelés kapcsolata</w:t>
      </w: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Nevelési módszerek</w:t>
      </w:r>
    </w:p>
    <w:p w:rsidR="00F63E81" w:rsidRPr="002C1839" w:rsidRDefault="00F63E81" w:rsidP="00F63E81">
      <w:pPr>
        <w:pStyle w:val="Default"/>
        <w:ind w:left="567"/>
        <w:rPr>
          <w:rFonts w:ascii="Palatino Linotype" w:hAnsi="Palatino Linotype" w:cs="Tahoma"/>
        </w:rPr>
      </w:pP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Nevelői-oktató szerep; szerepelvárások és szerepkonfliktusok</w:t>
      </w: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 xml:space="preserve">A személyiség összetevői. A nevelő személyisége </w:t>
      </w: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 xml:space="preserve">Vezetői, szülői attitűdök, módszerek, eszközök </w:t>
      </w:r>
    </w:p>
    <w:p w:rsidR="00F63E81" w:rsidRPr="002C1839" w:rsidRDefault="00F63E81" w:rsidP="00F63E81">
      <w:pPr>
        <w:pStyle w:val="Default"/>
        <w:ind w:left="567"/>
        <w:rPr>
          <w:rFonts w:ascii="Palatino Linotype" w:hAnsi="Palatino Linotype" w:cs="Tahoma"/>
        </w:rPr>
      </w:pP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Tanulás és oktatás</w:t>
      </w: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 xml:space="preserve">A tanulás. Tanítási-tanulási módszerek. A tanulási folyamat szervezése </w:t>
      </w: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 xml:space="preserve">Tanulási technikák. Tanulásmódszertan </w:t>
      </w: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 xml:space="preserve">Tanulási problémák, zavarok, akadályok </w:t>
      </w:r>
    </w:p>
    <w:p w:rsidR="00F63E81" w:rsidRPr="002C1839" w:rsidRDefault="00F63E81" w:rsidP="00F63E81">
      <w:pPr>
        <w:pStyle w:val="Default"/>
        <w:ind w:left="567"/>
        <w:rPr>
          <w:rFonts w:ascii="Palatino Linotype" w:hAnsi="Palatino Linotype" w:cs="Tahoma"/>
        </w:rPr>
      </w:pP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 xml:space="preserve">A pedagógia módszerei. Az individuális pedagógia </w:t>
      </w: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 xml:space="preserve">Az oktatás szervezeti és munkaformái. Az oktatás eszközei és módszerei </w:t>
      </w: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Motiválás és aktivizálás</w:t>
      </w: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Ellenőrzés, értékelés, differenciálás</w:t>
      </w: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 xml:space="preserve">Új módszerek a pedagógiában </w:t>
      </w:r>
    </w:p>
    <w:p w:rsidR="00F63E81" w:rsidRPr="002C1839" w:rsidRDefault="00F63E81" w:rsidP="00F63E81">
      <w:pPr>
        <w:pStyle w:val="Default"/>
        <w:ind w:left="567"/>
        <w:rPr>
          <w:rFonts w:ascii="Palatino Linotype" w:hAnsi="Palatino Linotype" w:cs="Tahoma"/>
        </w:rPr>
      </w:pP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 xml:space="preserve">Andragógiai alapismeretek </w:t>
      </w:r>
    </w:p>
    <w:p w:rsidR="00F63E81" w:rsidRPr="002C1839" w:rsidRDefault="00F63E81" w:rsidP="00F63E81">
      <w:pPr>
        <w:pStyle w:val="Default"/>
        <w:ind w:left="567"/>
        <w:rPr>
          <w:rFonts w:ascii="Palatino Linotype" w:hAnsi="Palatino Linotype" w:cs="Tahoma"/>
        </w:rPr>
      </w:pPr>
      <w:r w:rsidRPr="002C1839">
        <w:rPr>
          <w:rFonts w:ascii="Palatino Linotype" w:hAnsi="Palatino Linotype" w:cs="Tahoma"/>
        </w:rPr>
        <w:t xml:space="preserve">Kliens/beteg oktatása </w:t>
      </w:r>
    </w:p>
    <w:p w:rsidR="00F63E81" w:rsidRPr="002C1839" w:rsidRDefault="00F63E81" w:rsidP="00F63E81">
      <w:pPr>
        <w:pStyle w:val="Default"/>
        <w:ind w:left="567"/>
        <w:rPr>
          <w:rFonts w:ascii="Palatino Linotype" w:hAnsi="Palatino Linotype" w:cs="Tahoma"/>
        </w:rPr>
      </w:pPr>
    </w:p>
    <w:p w:rsidR="00D31730" w:rsidRDefault="00D31730" w:rsidP="00D31730">
      <w:pPr>
        <w:pStyle w:val="alap"/>
        <w:spacing w:line="240" w:lineRule="auto"/>
        <w:ind w:left="567" w:firstLine="0"/>
        <w:rPr>
          <w:rFonts w:ascii="Palatino Linotype" w:hAnsi="Palatino Linotype" w:cs="Tahoma"/>
          <w:bCs/>
          <w:color w:val="231F20"/>
          <w:sz w:val="24"/>
          <w:szCs w:val="24"/>
        </w:rPr>
      </w:pPr>
      <w:r>
        <w:rPr>
          <w:rFonts w:ascii="Palatino Linotype" w:hAnsi="Palatino Linotype" w:cs="Tahoma"/>
          <w:bCs/>
          <w:color w:val="231F20"/>
          <w:sz w:val="24"/>
          <w:szCs w:val="24"/>
        </w:rPr>
        <w:t>Az egészségnevelés célja, feladata</w:t>
      </w:r>
    </w:p>
    <w:p w:rsidR="00D31730" w:rsidRPr="00970088" w:rsidRDefault="00D31730" w:rsidP="00D31730">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 xml:space="preserve">Az egészségnevelés során alkalmazható egyéni, csoportos és egyéb szervezeti formák, módszerek, azok előnyei, hátrányai </w:t>
      </w:r>
    </w:p>
    <w:p w:rsidR="00D31730" w:rsidRDefault="00D31730" w:rsidP="00D31730">
      <w:pPr>
        <w:spacing w:after="0" w:line="240" w:lineRule="auto"/>
        <w:ind w:firstLine="540"/>
        <w:rPr>
          <w:rFonts w:ascii="Palatino Linotype" w:hAnsi="Palatino Linotype"/>
          <w:sz w:val="24"/>
          <w:szCs w:val="24"/>
        </w:rPr>
      </w:pPr>
    </w:p>
    <w:p w:rsidR="00224C91" w:rsidRDefault="00224C91" w:rsidP="00D31730">
      <w:pPr>
        <w:spacing w:after="0" w:line="240" w:lineRule="auto"/>
        <w:ind w:firstLine="540"/>
        <w:rPr>
          <w:rFonts w:ascii="Palatino Linotype" w:hAnsi="Palatino Linotype"/>
          <w:sz w:val="24"/>
          <w:szCs w:val="24"/>
        </w:rPr>
      </w:pPr>
    </w:p>
    <w:p w:rsidR="00D04D59" w:rsidRDefault="00D04D59" w:rsidP="00C5168C">
      <w:pPr>
        <w:numPr>
          <w:ilvl w:val="2"/>
          <w:numId w:val="31"/>
        </w:numPr>
        <w:spacing w:after="0" w:line="240" w:lineRule="auto"/>
        <w:ind w:left="1276" w:hanging="709"/>
        <w:rPr>
          <w:rFonts w:ascii="Palatino Linotype" w:hAnsi="Palatino Linotype"/>
          <w:b/>
          <w:i/>
          <w:sz w:val="24"/>
          <w:szCs w:val="24"/>
        </w:rPr>
      </w:pPr>
      <w:r w:rsidRPr="00607C8C">
        <w:rPr>
          <w:rFonts w:ascii="Palatino Linotype" w:hAnsi="Palatino Linotype"/>
          <w:b/>
          <w:sz w:val="24"/>
          <w:szCs w:val="24"/>
        </w:rPr>
        <w:t>Egészségügyi</w:t>
      </w:r>
      <w:r w:rsidRPr="00C4541A">
        <w:rPr>
          <w:rFonts w:ascii="Palatino Linotype" w:hAnsi="Palatino Linotype"/>
          <w:b/>
          <w:sz w:val="24"/>
          <w:szCs w:val="24"/>
        </w:rPr>
        <w:t xml:space="preserve"> ellátórendszer</w:t>
      </w:r>
      <w:r w:rsidRPr="00C4541A">
        <w:rPr>
          <w:rFonts w:ascii="Palatino Linotype" w:hAnsi="Palatino Linotype"/>
          <w:b/>
          <w:sz w:val="24"/>
          <w:szCs w:val="24"/>
        </w:rPr>
        <w:tab/>
      </w:r>
      <w:r>
        <w:rPr>
          <w:rFonts w:ascii="Palatino Linotype" w:hAnsi="Palatino Linotype"/>
          <w:b/>
          <w:i/>
          <w:sz w:val="24"/>
          <w:szCs w:val="24"/>
        </w:rPr>
        <w:tab/>
      </w:r>
      <w:r>
        <w:rPr>
          <w:rFonts w:ascii="Palatino Linotype" w:hAnsi="Palatino Linotype"/>
          <w:b/>
          <w:i/>
          <w:sz w:val="24"/>
          <w:szCs w:val="24"/>
        </w:rPr>
        <w:tab/>
        <w:t>18 óra/ 18 óra</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Az egészségügyi ellátórendszer fogalma, feladata, helye, kapcsolatrendszere a makrogazdaságban</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 magyar egészségügyi ellátó rendszer tagozódása, struktúrája</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 progresszív betegellátás filozófiája, rendszere, jellemzői</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Az egészségügyi ellátás színterei, az egyes színterek feladata, célja, szereplői</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Az egészségügyi ellátórendszer működésének szabályozása és ellenőrzése</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Az egészségügyi ellátás tárgyi és humánerőforrás feltételeinek szabályozása</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Kompetenciák és hatáskörök az egészségügyi ellátórendszerben</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Az egészségügyi technológia fogalma, összetevői</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lastRenderedPageBreak/>
        <w:t>A prevenció helye, színterei az egészségügyi ellátórendszerben</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 rehabilitáció helye, jelentősége az egészségügyi ellátórendszerben</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 hazai sürgősségi betegellátó rendszer szintjei, jellemzői</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Nemzetközi egészségbiztosítási rendszerek</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Egészségügyi ellátás az EU-ban</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 hazai egészségbiztosítási rendszer jellemzői</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 hazai egészségügyi ellátás finanszírozási formái, technikái</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 hazai egészségügyi ellátórendszer fejlesztési koncepciói</w:t>
      </w:r>
    </w:p>
    <w:p w:rsidR="00D04D59" w:rsidRPr="0005499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Minőségirányítás az egészségügyben</w:t>
      </w:r>
    </w:p>
    <w:p w:rsidR="00D04D59" w:rsidRDefault="00D04D59" w:rsidP="00D04D59">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Képzés, továbbképzés az egészségügyben</w:t>
      </w:r>
    </w:p>
    <w:p w:rsidR="00D04D59" w:rsidRPr="00F850D9" w:rsidRDefault="00D04D59" w:rsidP="00D04D59">
      <w:pPr>
        <w:spacing w:after="0" w:line="240" w:lineRule="auto"/>
        <w:ind w:left="567"/>
        <w:rPr>
          <w:rFonts w:ascii="Palatino Linotype" w:hAnsi="Palatino Linotype"/>
          <w:sz w:val="24"/>
          <w:szCs w:val="24"/>
          <w:shd w:val="clear" w:color="auto" w:fill="FFFFFF"/>
        </w:rPr>
      </w:pPr>
      <w:r w:rsidRPr="00F850D9">
        <w:rPr>
          <w:rFonts w:ascii="Palatino Linotype" w:hAnsi="Palatino Linotype"/>
          <w:sz w:val="24"/>
          <w:szCs w:val="24"/>
        </w:rPr>
        <w:t>Az egészségügyi dolgozók érdekképviseleti szervei (kamarák, egyesületek, szakszervezetek)</w:t>
      </w:r>
    </w:p>
    <w:p w:rsidR="00F63E81" w:rsidRDefault="00F63E81" w:rsidP="00F63E81">
      <w:pPr>
        <w:spacing w:after="0" w:line="240" w:lineRule="auto"/>
        <w:ind w:firstLine="540"/>
        <w:rPr>
          <w:rFonts w:ascii="Palatino Linotype" w:hAnsi="Palatino Linotype"/>
          <w:sz w:val="24"/>
          <w:szCs w:val="24"/>
        </w:rPr>
      </w:pPr>
    </w:p>
    <w:p w:rsidR="00413D8B" w:rsidRDefault="00413D8B" w:rsidP="00F63E81">
      <w:pPr>
        <w:spacing w:after="0" w:line="240" w:lineRule="auto"/>
        <w:ind w:firstLine="540"/>
        <w:rPr>
          <w:rFonts w:ascii="Palatino Linotype" w:hAnsi="Palatino Linotype"/>
          <w:sz w:val="24"/>
          <w:szCs w:val="24"/>
        </w:rPr>
      </w:pPr>
    </w:p>
    <w:p w:rsidR="00F63E81" w:rsidRPr="00F63E81" w:rsidRDefault="00543C16" w:rsidP="00C5168C">
      <w:pPr>
        <w:numPr>
          <w:ilvl w:val="2"/>
          <w:numId w:val="31"/>
        </w:numPr>
        <w:spacing w:after="0" w:line="240" w:lineRule="auto"/>
        <w:ind w:left="1134" w:hanging="567"/>
        <w:rPr>
          <w:rFonts w:ascii="Palatino Linotype" w:hAnsi="Palatino Linotype"/>
          <w:sz w:val="24"/>
          <w:szCs w:val="24"/>
        </w:rPr>
      </w:pPr>
      <w:r>
        <w:rPr>
          <w:rFonts w:ascii="Palatino Linotype" w:hAnsi="Palatino Linotype"/>
          <w:b/>
          <w:sz w:val="24"/>
          <w:szCs w:val="24"/>
        </w:rPr>
        <w:t xml:space="preserve"> </w:t>
      </w:r>
      <w:r w:rsidR="00F63E81" w:rsidRPr="00F63E81">
        <w:rPr>
          <w:rFonts w:ascii="Palatino Linotype" w:hAnsi="Palatino Linotype"/>
          <w:b/>
          <w:sz w:val="24"/>
          <w:szCs w:val="24"/>
        </w:rPr>
        <w:t>Népegészségügy</w:t>
      </w:r>
      <w:r w:rsidR="00F63E81" w:rsidRPr="00F63E81">
        <w:rPr>
          <w:rFonts w:ascii="Palatino Linotype" w:hAnsi="Palatino Linotype"/>
          <w:b/>
          <w:sz w:val="24"/>
          <w:szCs w:val="24"/>
        </w:rPr>
        <w:tab/>
      </w:r>
      <w:r w:rsidR="00F63E81">
        <w:rPr>
          <w:rFonts w:ascii="Palatino Linotype" w:hAnsi="Palatino Linotype"/>
          <w:b/>
          <w:sz w:val="24"/>
          <w:szCs w:val="24"/>
        </w:rPr>
        <w:tab/>
      </w:r>
      <w:r w:rsidR="00F63E81">
        <w:rPr>
          <w:rFonts w:ascii="Palatino Linotype" w:hAnsi="Palatino Linotype"/>
          <w:b/>
          <w:sz w:val="24"/>
          <w:szCs w:val="24"/>
        </w:rPr>
        <w:tab/>
      </w:r>
      <w:r w:rsidR="00F63E81" w:rsidRPr="00F63E81">
        <w:rPr>
          <w:rFonts w:ascii="Palatino Linotype" w:hAnsi="Palatino Linotype"/>
          <w:b/>
          <w:sz w:val="24"/>
          <w:szCs w:val="24"/>
        </w:rPr>
        <w:tab/>
      </w:r>
      <w:r w:rsidR="00F63E81" w:rsidRPr="00F63E81">
        <w:rPr>
          <w:rFonts w:ascii="Palatino Linotype" w:hAnsi="Palatino Linotype"/>
          <w:b/>
          <w:sz w:val="24"/>
          <w:szCs w:val="24"/>
        </w:rPr>
        <w:tab/>
      </w:r>
      <w:r w:rsidR="00F63E81" w:rsidRPr="00F63E81">
        <w:rPr>
          <w:rFonts w:ascii="Palatino Linotype" w:hAnsi="Palatino Linotype"/>
          <w:b/>
          <w:sz w:val="24"/>
          <w:szCs w:val="24"/>
        </w:rPr>
        <w:tab/>
      </w:r>
      <w:r w:rsidR="00F63E81" w:rsidRPr="00F63E81">
        <w:rPr>
          <w:rFonts w:ascii="Palatino Linotype" w:hAnsi="Palatino Linotype"/>
          <w:b/>
          <w:i/>
          <w:sz w:val="24"/>
          <w:szCs w:val="24"/>
        </w:rPr>
        <w:t>18 óra/18 óra</w:t>
      </w:r>
    </w:p>
    <w:p w:rsidR="00F63E81" w:rsidRDefault="00F63E81" w:rsidP="00543C16">
      <w:pPr>
        <w:spacing w:after="0" w:line="240" w:lineRule="auto"/>
        <w:ind w:left="567"/>
        <w:rPr>
          <w:rFonts w:ascii="Palatino Linotype" w:hAnsi="Palatino Linotype"/>
          <w:sz w:val="24"/>
          <w:szCs w:val="24"/>
        </w:rPr>
      </w:pPr>
      <w:r>
        <w:rPr>
          <w:rFonts w:ascii="Palatino Linotype" w:hAnsi="Palatino Linotype"/>
          <w:sz w:val="24"/>
          <w:szCs w:val="24"/>
        </w:rPr>
        <w:t>A népegészségtan tárgya</w:t>
      </w:r>
    </w:p>
    <w:p w:rsidR="00F63E81" w:rsidRDefault="00F63E81" w:rsidP="00543C16">
      <w:pPr>
        <w:spacing w:after="0" w:line="240" w:lineRule="auto"/>
        <w:ind w:left="567"/>
        <w:rPr>
          <w:rFonts w:ascii="Palatino Linotype" w:hAnsi="Palatino Linotype"/>
          <w:sz w:val="24"/>
          <w:szCs w:val="24"/>
        </w:rPr>
      </w:pPr>
      <w:r>
        <w:rPr>
          <w:rFonts w:ascii="Palatino Linotype" w:hAnsi="Palatino Linotype"/>
          <w:sz w:val="24"/>
          <w:szCs w:val="24"/>
        </w:rPr>
        <w:t>A népegészségtan és az orvostudomány kapcsolata</w:t>
      </w:r>
    </w:p>
    <w:p w:rsidR="00F63E81" w:rsidRDefault="00F63E81" w:rsidP="00543C16">
      <w:pPr>
        <w:spacing w:after="0" w:line="240" w:lineRule="auto"/>
        <w:ind w:left="567"/>
        <w:rPr>
          <w:rFonts w:ascii="Palatino Linotype" w:hAnsi="Palatino Linotype"/>
          <w:sz w:val="24"/>
          <w:szCs w:val="24"/>
        </w:rPr>
      </w:pPr>
      <w:r>
        <w:rPr>
          <w:rFonts w:ascii="Palatino Linotype" w:hAnsi="Palatino Linotype"/>
          <w:sz w:val="24"/>
          <w:szCs w:val="24"/>
        </w:rPr>
        <w:t>Az egészség, egészségkulturáltság</w:t>
      </w:r>
    </w:p>
    <w:p w:rsidR="00F63E81" w:rsidRDefault="00F63E81" w:rsidP="00543C16">
      <w:pPr>
        <w:spacing w:after="0" w:line="240" w:lineRule="auto"/>
        <w:ind w:left="567"/>
        <w:rPr>
          <w:rFonts w:ascii="Palatino Linotype" w:hAnsi="Palatino Linotype"/>
          <w:sz w:val="24"/>
          <w:szCs w:val="24"/>
        </w:rPr>
      </w:pPr>
      <w:r>
        <w:rPr>
          <w:rFonts w:ascii="Palatino Linotype" w:hAnsi="Palatino Linotype"/>
          <w:sz w:val="24"/>
          <w:szCs w:val="24"/>
        </w:rPr>
        <w:t xml:space="preserve">A statisztika fogalma, tárgya, </w:t>
      </w:r>
    </w:p>
    <w:p w:rsidR="00224C91" w:rsidRDefault="00F63E81" w:rsidP="00543C16">
      <w:pPr>
        <w:spacing w:after="0" w:line="240" w:lineRule="auto"/>
        <w:ind w:left="567"/>
        <w:rPr>
          <w:rFonts w:ascii="Palatino Linotype" w:hAnsi="Palatino Linotype"/>
          <w:sz w:val="24"/>
          <w:szCs w:val="24"/>
        </w:rPr>
      </w:pPr>
      <w:r>
        <w:rPr>
          <w:rFonts w:ascii="Palatino Linotype" w:hAnsi="Palatino Linotype"/>
          <w:sz w:val="24"/>
          <w:szCs w:val="24"/>
        </w:rPr>
        <w:t>A statisztikai adatok jellege</w:t>
      </w:r>
    </w:p>
    <w:p w:rsidR="00F63E81" w:rsidRDefault="00F63E81" w:rsidP="00224C91">
      <w:pPr>
        <w:spacing w:after="0" w:line="240" w:lineRule="auto"/>
        <w:ind w:left="567"/>
        <w:rPr>
          <w:rFonts w:ascii="Palatino Linotype" w:hAnsi="Palatino Linotype"/>
          <w:sz w:val="24"/>
          <w:szCs w:val="24"/>
        </w:rPr>
      </w:pPr>
      <w:r>
        <w:rPr>
          <w:rFonts w:ascii="Palatino Linotype" w:hAnsi="Palatino Linotype"/>
          <w:sz w:val="24"/>
          <w:szCs w:val="24"/>
        </w:rPr>
        <w:t>A statisztikai adatgyűjtés, csoportosítás</w:t>
      </w:r>
    </w:p>
    <w:p w:rsidR="00F63E81" w:rsidRDefault="00F63E81" w:rsidP="00543C16">
      <w:pPr>
        <w:spacing w:after="0" w:line="240" w:lineRule="auto"/>
        <w:ind w:left="567"/>
        <w:rPr>
          <w:rFonts w:ascii="Palatino Linotype" w:hAnsi="Palatino Linotype"/>
          <w:sz w:val="24"/>
          <w:szCs w:val="24"/>
        </w:rPr>
      </w:pPr>
      <w:r>
        <w:rPr>
          <w:rFonts w:ascii="Palatino Linotype" w:hAnsi="Palatino Linotype"/>
          <w:sz w:val="24"/>
          <w:szCs w:val="24"/>
        </w:rPr>
        <w:t>A demográfia fogalma, tárgya, alapfogalmai (népesség, népesedés, népmozgalom)</w:t>
      </w:r>
    </w:p>
    <w:p w:rsidR="00F63E81" w:rsidRDefault="00F63E81" w:rsidP="00543C16">
      <w:pPr>
        <w:spacing w:after="0" w:line="240" w:lineRule="auto"/>
        <w:ind w:left="567"/>
        <w:rPr>
          <w:rFonts w:ascii="Palatino Linotype" w:hAnsi="Palatino Linotype"/>
          <w:sz w:val="24"/>
          <w:szCs w:val="24"/>
        </w:rPr>
      </w:pPr>
      <w:r>
        <w:rPr>
          <w:rFonts w:ascii="Palatino Linotype" w:hAnsi="Palatino Linotype"/>
          <w:sz w:val="24"/>
          <w:szCs w:val="24"/>
        </w:rPr>
        <w:t>A demográfia módszerei és kiemelt tárgyköreinek áttekintése:</w:t>
      </w:r>
    </w:p>
    <w:p w:rsidR="00F63E81" w:rsidRDefault="004A3431" w:rsidP="004A3431">
      <w:pPr>
        <w:spacing w:after="0" w:line="240" w:lineRule="auto"/>
        <w:ind w:left="1134"/>
        <w:rPr>
          <w:rFonts w:ascii="Palatino Linotype" w:hAnsi="Palatino Linotype"/>
          <w:sz w:val="24"/>
          <w:szCs w:val="24"/>
        </w:rPr>
      </w:pPr>
      <w:r>
        <w:rPr>
          <w:rFonts w:ascii="Palatino Linotype" w:hAnsi="Palatino Linotype"/>
          <w:sz w:val="24"/>
          <w:szCs w:val="24"/>
        </w:rPr>
        <w:t xml:space="preserve">A </w:t>
      </w:r>
      <w:r w:rsidR="00F63E81">
        <w:rPr>
          <w:rFonts w:ascii="Palatino Linotype" w:hAnsi="Palatino Linotype"/>
          <w:sz w:val="24"/>
          <w:szCs w:val="24"/>
        </w:rPr>
        <w:t>strukturális demográfia</w:t>
      </w:r>
    </w:p>
    <w:p w:rsidR="00F63E81" w:rsidRDefault="004A3431" w:rsidP="004A3431">
      <w:pPr>
        <w:spacing w:after="0" w:line="240" w:lineRule="auto"/>
        <w:ind w:left="1134"/>
        <w:rPr>
          <w:rFonts w:ascii="Palatino Linotype" w:hAnsi="Palatino Linotype"/>
          <w:sz w:val="24"/>
          <w:szCs w:val="24"/>
        </w:rPr>
      </w:pPr>
      <w:r>
        <w:rPr>
          <w:rFonts w:ascii="Palatino Linotype" w:hAnsi="Palatino Linotype"/>
          <w:sz w:val="24"/>
          <w:szCs w:val="24"/>
        </w:rPr>
        <w:t>S</w:t>
      </w:r>
      <w:r w:rsidR="00F63E81">
        <w:rPr>
          <w:rFonts w:ascii="Palatino Linotype" w:hAnsi="Palatino Linotype"/>
          <w:sz w:val="24"/>
          <w:szCs w:val="24"/>
        </w:rPr>
        <w:t>zületés, termékenység</w:t>
      </w:r>
    </w:p>
    <w:p w:rsidR="00F63E81" w:rsidRDefault="004A3431" w:rsidP="004A3431">
      <w:pPr>
        <w:spacing w:after="0" w:line="240" w:lineRule="auto"/>
        <w:ind w:left="1134"/>
        <w:rPr>
          <w:rFonts w:ascii="Palatino Linotype" w:hAnsi="Palatino Linotype"/>
          <w:sz w:val="24"/>
          <w:szCs w:val="24"/>
        </w:rPr>
      </w:pPr>
      <w:r>
        <w:rPr>
          <w:rFonts w:ascii="Palatino Linotype" w:hAnsi="Palatino Linotype"/>
          <w:sz w:val="24"/>
          <w:szCs w:val="24"/>
        </w:rPr>
        <w:t>H</w:t>
      </w:r>
      <w:r w:rsidR="00F63E81">
        <w:rPr>
          <w:rFonts w:ascii="Palatino Linotype" w:hAnsi="Palatino Linotype"/>
          <w:sz w:val="24"/>
          <w:szCs w:val="24"/>
        </w:rPr>
        <w:t>alandóság</w:t>
      </w:r>
    </w:p>
    <w:p w:rsidR="00F63E81" w:rsidRDefault="004A3431" w:rsidP="004A3431">
      <w:pPr>
        <w:spacing w:after="0" w:line="240" w:lineRule="auto"/>
        <w:ind w:left="1134"/>
        <w:rPr>
          <w:rFonts w:ascii="Palatino Linotype" w:hAnsi="Palatino Linotype"/>
          <w:sz w:val="24"/>
          <w:szCs w:val="24"/>
        </w:rPr>
      </w:pPr>
      <w:r>
        <w:rPr>
          <w:rFonts w:ascii="Palatino Linotype" w:hAnsi="Palatino Linotype"/>
          <w:sz w:val="24"/>
          <w:szCs w:val="24"/>
        </w:rPr>
        <w:t>T</w:t>
      </w:r>
      <w:r w:rsidR="00F63E81">
        <w:rPr>
          <w:rFonts w:ascii="Palatino Linotype" w:hAnsi="Palatino Linotype"/>
          <w:sz w:val="24"/>
          <w:szCs w:val="24"/>
        </w:rPr>
        <w:t>ermészetes népmozgalom</w:t>
      </w:r>
    </w:p>
    <w:p w:rsidR="00F63E81" w:rsidRDefault="004A3431" w:rsidP="004A3431">
      <w:pPr>
        <w:spacing w:after="0" w:line="240" w:lineRule="auto"/>
        <w:ind w:left="1134"/>
        <w:rPr>
          <w:rFonts w:ascii="Palatino Linotype" w:hAnsi="Palatino Linotype"/>
          <w:sz w:val="24"/>
          <w:szCs w:val="24"/>
        </w:rPr>
      </w:pPr>
      <w:r>
        <w:rPr>
          <w:rFonts w:ascii="Palatino Linotype" w:hAnsi="Palatino Linotype"/>
          <w:sz w:val="24"/>
          <w:szCs w:val="24"/>
        </w:rPr>
        <w:t>C</w:t>
      </w:r>
      <w:r w:rsidR="00F63E81">
        <w:rPr>
          <w:rFonts w:ascii="Palatino Linotype" w:hAnsi="Palatino Linotype"/>
          <w:sz w:val="24"/>
          <w:szCs w:val="24"/>
        </w:rPr>
        <w:t>salád-demográfia</w:t>
      </w:r>
    </w:p>
    <w:p w:rsidR="00F63E81" w:rsidRDefault="004A3431" w:rsidP="004A3431">
      <w:pPr>
        <w:spacing w:after="0" w:line="240" w:lineRule="auto"/>
        <w:ind w:left="1134"/>
        <w:rPr>
          <w:rFonts w:ascii="Palatino Linotype" w:hAnsi="Palatino Linotype"/>
          <w:sz w:val="24"/>
          <w:szCs w:val="24"/>
        </w:rPr>
      </w:pPr>
      <w:r>
        <w:rPr>
          <w:rFonts w:ascii="Palatino Linotype" w:hAnsi="Palatino Linotype"/>
          <w:sz w:val="24"/>
          <w:szCs w:val="24"/>
        </w:rPr>
        <w:t>R</w:t>
      </w:r>
      <w:r w:rsidR="00F63E81">
        <w:rPr>
          <w:rFonts w:ascii="Palatino Linotype" w:hAnsi="Palatino Linotype"/>
          <w:sz w:val="24"/>
          <w:szCs w:val="24"/>
        </w:rPr>
        <w:t>eprodukció</w:t>
      </w:r>
    </w:p>
    <w:p w:rsidR="00F63E81" w:rsidRDefault="004A3431" w:rsidP="004A3431">
      <w:pPr>
        <w:spacing w:after="0" w:line="240" w:lineRule="auto"/>
        <w:ind w:left="1134"/>
        <w:rPr>
          <w:rFonts w:ascii="Palatino Linotype" w:hAnsi="Palatino Linotype"/>
          <w:sz w:val="24"/>
          <w:szCs w:val="24"/>
        </w:rPr>
      </w:pPr>
      <w:r>
        <w:rPr>
          <w:rFonts w:ascii="Palatino Linotype" w:hAnsi="Palatino Linotype"/>
          <w:sz w:val="24"/>
          <w:szCs w:val="24"/>
        </w:rPr>
        <w:t>V</w:t>
      </w:r>
      <w:r w:rsidR="00F63E81">
        <w:rPr>
          <w:rFonts w:ascii="Palatino Linotype" w:hAnsi="Palatino Linotype"/>
          <w:sz w:val="24"/>
          <w:szCs w:val="24"/>
        </w:rPr>
        <w:t>ándorlások</w:t>
      </w:r>
    </w:p>
    <w:p w:rsidR="00F63E81" w:rsidRDefault="00F63E81" w:rsidP="00543C16">
      <w:pPr>
        <w:spacing w:after="0" w:line="240" w:lineRule="auto"/>
        <w:ind w:left="566"/>
        <w:rPr>
          <w:rFonts w:ascii="Palatino Linotype" w:hAnsi="Palatino Linotype"/>
          <w:sz w:val="24"/>
          <w:szCs w:val="24"/>
        </w:rPr>
      </w:pPr>
      <w:r>
        <w:rPr>
          <w:rFonts w:ascii="Palatino Linotype" w:hAnsi="Palatino Linotype"/>
          <w:sz w:val="24"/>
          <w:szCs w:val="24"/>
        </w:rPr>
        <w:t>Epidemiológia fogalma, tárgya</w:t>
      </w:r>
    </w:p>
    <w:p w:rsidR="00F63E81" w:rsidRDefault="00F63E81" w:rsidP="00543C16">
      <w:pPr>
        <w:spacing w:after="0" w:line="240" w:lineRule="auto"/>
        <w:ind w:left="566"/>
        <w:rPr>
          <w:rFonts w:ascii="Palatino Linotype" w:hAnsi="Palatino Linotype"/>
          <w:sz w:val="24"/>
          <w:szCs w:val="24"/>
        </w:rPr>
      </w:pPr>
      <w:r>
        <w:rPr>
          <w:rFonts w:ascii="Palatino Linotype" w:hAnsi="Palatino Linotype"/>
          <w:sz w:val="24"/>
          <w:szCs w:val="24"/>
        </w:rPr>
        <w:t>Deszkriptív epidemiológia</w:t>
      </w:r>
    </w:p>
    <w:p w:rsidR="00F63E81" w:rsidRDefault="004A3431" w:rsidP="004A3431">
      <w:pPr>
        <w:spacing w:after="0" w:line="240" w:lineRule="auto"/>
        <w:ind w:left="1134"/>
        <w:rPr>
          <w:rFonts w:ascii="Palatino Linotype" w:hAnsi="Palatino Linotype"/>
          <w:sz w:val="24"/>
          <w:szCs w:val="24"/>
        </w:rPr>
      </w:pPr>
      <w:r>
        <w:rPr>
          <w:rFonts w:ascii="Palatino Linotype" w:hAnsi="Palatino Linotype"/>
          <w:sz w:val="24"/>
          <w:szCs w:val="24"/>
        </w:rPr>
        <w:t>A</w:t>
      </w:r>
      <w:r w:rsidR="00F63E81">
        <w:rPr>
          <w:rFonts w:ascii="Palatino Linotype" w:hAnsi="Palatino Linotype"/>
          <w:sz w:val="24"/>
          <w:szCs w:val="24"/>
        </w:rPr>
        <w:t xml:space="preserve"> betegségek gyakoriságának mérése (prevalencia, incidencia, tartam prevalencia fogalma)</w:t>
      </w:r>
    </w:p>
    <w:p w:rsidR="00F63E81" w:rsidRDefault="004A3431" w:rsidP="004A3431">
      <w:pPr>
        <w:spacing w:after="0" w:line="240" w:lineRule="auto"/>
        <w:ind w:left="1134"/>
        <w:rPr>
          <w:rFonts w:ascii="Palatino Linotype" w:hAnsi="Palatino Linotype"/>
          <w:sz w:val="24"/>
          <w:szCs w:val="24"/>
        </w:rPr>
      </w:pPr>
      <w:r>
        <w:rPr>
          <w:rFonts w:ascii="Palatino Linotype" w:hAnsi="Palatino Linotype"/>
          <w:sz w:val="24"/>
          <w:szCs w:val="24"/>
        </w:rPr>
        <w:t>K</w:t>
      </w:r>
      <w:r w:rsidR="00F63E81">
        <w:rPr>
          <w:rFonts w:ascii="Palatino Linotype" w:hAnsi="Palatino Linotype"/>
          <w:sz w:val="24"/>
          <w:szCs w:val="24"/>
        </w:rPr>
        <w:t>or-nem és egyéb kategória-specifikus mutatók lényege</w:t>
      </w:r>
    </w:p>
    <w:p w:rsidR="00F63E81" w:rsidRDefault="00F63E81" w:rsidP="004A3431">
      <w:pPr>
        <w:spacing w:after="0" w:line="240" w:lineRule="auto"/>
        <w:ind w:left="1134"/>
        <w:rPr>
          <w:rFonts w:ascii="Palatino Linotype" w:hAnsi="Palatino Linotype"/>
          <w:sz w:val="24"/>
          <w:szCs w:val="24"/>
        </w:rPr>
      </w:pPr>
      <w:r>
        <w:rPr>
          <w:rFonts w:ascii="Palatino Linotype" w:hAnsi="Palatino Linotype"/>
          <w:sz w:val="24"/>
          <w:szCs w:val="24"/>
        </w:rPr>
        <w:t>A betegségek gyakoriságát befolyásoló tényezők</w:t>
      </w:r>
    </w:p>
    <w:p w:rsidR="00F63E81" w:rsidRDefault="00F63E81" w:rsidP="004A3431">
      <w:pPr>
        <w:spacing w:after="0" w:line="240" w:lineRule="auto"/>
        <w:ind w:left="1134"/>
        <w:rPr>
          <w:rFonts w:ascii="Palatino Linotype" w:hAnsi="Palatino Linotype"/>
          <w:sz w:val="24"/>
          <w:szCs w:val="24"/>
        </w:rPr>
      </w:pPr>
      <w:r>
        <w:rPr>
          <w:rFonts w:ascii="Palatino Linotype" w:hAnsi="Palatino Linotype"/>
          <w:sz w:val="24"/>
          <w:szCs w:val="24"/>
        </w:rPr>
        <w:t>A morbiditási adatok forrásai</w:t>
      </w:r>
    </w:p>
    <w:p w:rsidR="00F63E81" w:rsidRDefault="00F63E81" w:rsidP="00543C16">
      <w:pPr>
        <w:spacing w:after="0" w:line="240" w:lineRule="auto"/>
        <w:ind w:left="566"/>
        <w:rPr>
          <w:rFonts w:ascii="Palatino Linotype" w:hAnsi="Palatino Linotype"/>
          <w:sz w:val="24"/>
          <w:szCs w:val="24"/>
        </w:rPr>
      </w:pPr>
      <w:r>
        <w:rPr>
          <w:rFonts w:ascii="Palatino Linotype" w:hAnsi="Palatino Linotype"/>
          <w:sz w:val="24"/>
          <w:szCs w:val="24"/>
        </w:rPr>
        <w:t>Analitikus epidemiológia, intervenciós epidemiológia fogalma</w:t>
      </w:r>
    </w:p>
    <w:p w:rsidR="00F63E81" w:rsidRDefault="00F63E81" w:rsidP="00543C16">
      <w:pPr>
        <w:spacing w:after="0" w:line="240" w:lineRule="auto"/>
        <w:ind w:left="566"/>
        <w:rPr>
          <w:rFonts w:ascii="Palatino Linotype" w:hAnsi="Palatino Linotype"/>
          <w:sz w:val="24"/>
          <w:szCs w:val="24"/>
        </w:rPr>
      </w:pPr>
      <w:r>
        <w:rPr>
          <w:rFonts w:ascii="Palatino Linotype" w:hAnsi="Palatino Linotype"/>
          <w:sz w:val="24"/>
          <w:szCs w:val="24"/>
        </w:rPr>
        <w:t>Szociológiai módszerek</w:t>
      </w:r>
    </w:p>
    <w:p w:rsidR="00F63E81" w:rsidRDefault="00F63E81" w:rsidP="00543C16">
      <w:pPr>
        <w:spacing w:after="0" w:line="240" w:lineRule="auto"/>
        <w:ind w:left="566"/>
        <w:rPr>
          <w:rFonts w:ascii="Palatino Linotype" w:hAnsi="Palatino Linotype"/>
          <w:sz w:val="24"/>
          <w:szCs w:val="24"/>
        </w:rPr>
      </w:pPr>
      <w:r>
        <w:rPr>
          <w:rFonts w:ascii="Palatino Linotype" w:hAnsi="Palatino Linotype"/>
          <w:sz w:val="24"/>
          <w:szCs w:val="24"/>
        </w:rPr>
        <w:t>Szűrővizsgálatok célja, feltételei</w:t>
      </w:r>
    </w:p>
    <w:p w:rsidR="00F63E81" w:rsidRDefault="00F63E81" w:rsidP="00543C16">
      <w:pPr>
        <w:spacing w:after="0" w:line="240" w:lineRule="auto"/>
        <w:ind w:left="566"/>
        <w:rPr>
          <w:rFonts w:ascii="Palatino Linotype" w:hAnsi="Palatino Linotype"/>
          <w:sz w:val="24"/>
          <w:szCs w:val="24"/>
        </w:rPr>
      </w:pPr>
      <w:r>
        <w:rPr>
          <w:rFonts w:ascii="Palatino Linotype" w:hAnsi="Palatino Linotype"/>
          <w:sz w:val="24"/>
          <w:szCs w:val="24"/>
        </w:rPr>
        <w:t>Prevenció és egészségmegőrzés</w:t>
      </w:r>
    </w:p>
    <w:p w:rsidR="00F63E81" w:rsidRDefault="00F63E81" w:rsidP="004A3431">
      <w:pPr>
        <w:spacing w:after="0" w:line="240" w:lineRule="auto"/>
        <w:ind w:left="1134"/>
        <w:rPr>
          <w:rFonts w:ascii="Palatino Linotype" w:hAnsi="Palatino Linotype"/>
          <w:sz w:val="24"/>
          <w:szCs w:val="24"/>
        </w:rPr>
      </w:pPr>
      <w:r>
        <w:rPr>
          <w:rFonts w:ascii="Palatino Linotype" w:hAnsi="Palatino Linotype"/>
          <w:sz w:val="24"/>
          <w:szCs w:val="24"/>
        </w:rPr>
        <w:lastRenderedPageBreak/>
        <w:t>Az egészségi állapotot befolyásoló életmódbeli, környezeti, társadalmi</w:t>
      </w:r>
      <w:r w:rsidR="005D7B22">
        <w:rPr>
          <w:rFonts w:ascii="Palatino Linotype" w:hAnsi="Palatino Linotype"/>
          <w:sz w:val="24"/>
          <w:szCs w:val="24"/>
        </w:rPr>
        <w:t xml:space="preserve"> </w:t>
      </w:r>
      <w:r>
        <w:rPr>
          <w:rFonts w:ascii="Palatino Linotype" w:hAnsi="Palatino Linotype"/>
          <w:sz w:val="24"/>
          <w:szCs w:val="24"/>
        </w:rPr>
        <w:t>tényezők</w:t>
      </w:r>
    </w:p>
    <w:p w:rsidR="00F63E81" w:rsidRDefault="00F63E81" w:rsidP="004A3431">
      <w:pPr>
        <w:spacing w:after="0" w:line="240" w:lineRule="auto"/>
        <w:ind w:left="1134"/>
        <w:rPr>
          <w:rFonts w:ascii="Palatino Linotype" w:hAnsi="Palatino Linotype"/>
          <w:sz w:val="24"/>
          <w:szCs w:val="24"/>
        </w:rPr>
      </w:pPr>
      <w:r>
        <w:rPr>
          <w:rFonts w:ascii="Palatino Linotype" w:hAnsi="Palatino Linotype"/>
          <w:sz w:val="24"/>
          <w:szCs w:val="24"/>
        </w:rPr>
        <w:t>A prevenció szintjei</w:t>
      </w:r>
    </w:p>
    <w:p w:rsidR="00F63E81" w:rsidRDefault="00F63E81" w:rsidP="004A3431">
      <w:pPr>
        <w:spacing w:after="0" w:line="240" w:lineRule="auto"/>
        <w:ind w:left="1134"/>
        <w:rPr>
          <w:rFonts w:ascii="Palatino Linotype" w:hAnsi="Palatino Linotype"/>
          <w:sz w:val="24"/>
          <w:szCs w:val="24"/>
        </w:rPr>
      </w:pPr>
      <w:r>
        <w:rPr>
          <w:rFonts w:ascii="Palatino Linotype" w:hAnsi="Palatino Linotype"/>
          <w:sz w:val="24"/>
          <w:szCs w:val="24"/>
        </w:rPr>
        <w:t>Az egészségmegőrzés stratégiája</w:t>
      </w:r>
    </w:p>
    <w:p w:rsidR="00F63E81" w:rsidRDefault="00F63E81" w:rsidP="004A3431">
      <w:pPr>
        <w:spacing w:after="0" w:line="240" w:lineRule="auto"/>
        <w:ind w:left="1134"/>
        <w:rPr>
          <w:rFonts w:ascii="Palatino Linotype" w:hAnsi="Palatino Linotype"/>
          <w:sz w:val="24"/>
          <w:szCs w:val="24"/>
        </w:rPr>
      </w:pPr>
      <w:r>
        <w:rPr>
          <w:rFonts w:ascii="Palatino Linotype" w:hAnsi="Palatino Linotype"/>
          <w:sz w:val="24"/>
          <w:szCs w:val="24"/>
        </w:rPr>
        <w:t>Hazai egészség-megőrzési programok</w:t>
      </w:r>
    </w:p>
    <w:p w:rsidR="00F63E81" w:rsidRDefault="00F63E81" w:rsidP="00543C16">
      <w:pPr>
        <w:spacing w:after="0" w:line="240" w:lineRule="auto"/>
        <w:rPr>
          <w:rFonts w:ascii="Palatino Linotype" w:hAnsi="Palatino Linotype"/>
          <w:sz w:val="24"/>
          <w:szCs w:val="24"/>
        </w:rPr>
      </w:pPr>
    </w:p>
    <w:p w:rsidR="00413D8B" w:rsidRDefault="00413D8B" w:rsidP="00543C16">
      <w:pPr>
        <w:spacing w:after="0" w:line="240" w:lineRule="auto"/>
        <w:rPr>
          <w:rFonts w:ascii="Palatino Linotype" w:hAnsi="Palatino Linotype"/>
          <w:sz w:val="24"/>
          <w:szCs w:val="24"/>
        </w:rPr>
      </w:pPr>
    </w:p>
    <w:p w:rsidR="00D04D59" w:rsidRPr="000E120B" w:rsidRDefault="00D04D59" w:rsidP="00C5168C">
      <w:pPr>
        <w:numPr>
          <w:ilvl w:val="2"/>
          <w:numId w:val="31"/>
        </w:numPr>
        <w:spacing w:after="0" w:line="240" w:lineRule="auto"/>
        <w:ind w:left="1218" w:hanging="651"/>
        <w:rPr>
          <w:rFonts w:ascii="Palatino Linotype" w:hAnsi="Palatino Linotype"/>
          <w:sz w:val="24"/>
          <w:szCs w:val="24"/>
        </w:rPr>
      </w:pPr>
      <w:r>
        <w:rPr>
          <w:rFonts w:ascii="Palatino Linotype" w:hAnsi="Palatino Linotype"/>
          <w:b/>
          <w:sz w:val="24"/>
          <w:szCs w:val="24"/>
        </w:rPr>
        <w:t>Egészségfejlesztés</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16 </w:t>
      </w:r>
      <w:r w:rsidRPr="00014447">
        <w:rPr>
          <w:rFonts w:ascii="Palatino Linotype" w:hAnsi="Palatino Linotype"/>
          <w:b/>
          <w:i/>
          <w:sz w:val="24"/>
          <w:szCs w:val="24"/>
        </w:rPr>
        <w:t>óra/</w:t>
      </w:r>
      <w:r>
        <w:rPr>
          <w:rFonts w:ascii="Palatino Linotype" w:hAnsi="Palatino Linotype"/>
          <w:b/>
          <w:i/>
          <w:sz w:val="24"/>
          <w:szCs w:val="24"/>
        </w:rPr>
        <w:t xml:space="preserve">18 </w:t>
      </w:r>
      <w:r w:rsidRPr="00014447">
        <w:rPr>
          <w:rFonts w:ascii="Palatino Linotype" w:hAnsi="Palatino Linotype"/>
          <w:b/>
          <w:i/>
          <w:sz w:val="24"/>
          <w:szCs w:val="24"/>
        </w:rPr>
        <w:t>óra</w:t>
      </w:r>
    </w:p>
    <w:p w:rsidR="00D04D59" w:rsidRDefault="00D04D59" w:rsidP="00D04D59">
      <w:pPr>
        <w:pStyle w:val="Listaszerbekezds10"/>
        <w:autoSpaceDE w:val="0"/>
        <w:autoSpaceDN w:val="0"/>
        <w:adjustRightInd w:val="0"/>
        <w:ind w:left="207" w:firstLine="348"/>
        <w:rPr>
          <w:rFonts w:ascii="Palatino Linotype" w:hAnsi="Palatino Linotype" w:cs="Tahoma"/>
          <w:bCs/>
          <w:color w:val="231F20"/>
        </w:rPr>
      </w:pPr>
      <w:r w:rsidRPr="00970088">
        <w:rPr>
          <w:rFonts w:ascii="Palatino Linotype" w:hAnsi="Palatino Linotype" w:cs="Tahoma"/>
          <w:bCs/>
          <w:color w:val="231F20"/>
        </w:rPr>
        <w:t>Az egészség definíciója</w:t>
      </w:r>
    </w:p>
    <w:p w:rsidR="00D04D59" w:rsidRPr="00970088" w:rsidRDefault="00D04D59" w:rsidP="00D04D59">
      <w:pPr>
        <w:pStyle w:val="Listaszerbekezds10"/>
        <w:autoSpaceDE w:val="0"/>
        <w:autoSpaceDN w:val="0"/>
        <w:adjustRightInd w:val="0"/>
        <w:ind w:left="567"/>
        <w:rPr>
          <w:rFonts w:ascii="Palatino Linotype" w:hAnsi="Palatino Linotype" w:cs="Tahoma"/>
          <w:bCs/>
          <w:color w:val="231F20"/>
        </w:rPr>
      </w:pPr>
      <w:r w:rsidRPr="00970088">
        <w:rPr>
          <w:rFonts w:ascii="Palatino Linotype" w:hAnsi="Palatino Linotype" w:cs="Tahoma"/>
          <w:bCs/>
          <w:color w:val="231F20"/>
        </w:rPr>
        <w:t>Az egészséget befolyásoló tényezők</w:t>
      </w:r>
    </w:p>
    <w:p w:rsidR="00D04D59" w:rsidRPr="00970088" w:rsidRDefault="00D04D59" w:rsidP="00D04D59">
      <w:pPr>
        <w:pStyle w:val="Listaszerbekezds10"/>
        <w:autoSpaceDE w:val="0"/>
        <w:autoSpaceDN w:val="0"/>
        <w:adjustRightInd w:val="0"/>
        <w:ind w:left="567"/>
        <w:rPr>
          <w:rFonts w:ascii="Palatino Linotype" w:hAnsi="Palatino Linotype" w:cs="Tahoma"/>
          <w:bCs/>
          <w:color w:val="231F20"/>
        </w:rPr>
      </w:pPr>
      <w:r w:rsidRPr="00970088">
        <w:rPr>
          <w:rFonts w:ascii="Palatino Linotype" w:hAnsi="Palatino Linotype" w:cs="Tahoma"/>
          <w:bCs/>
          <w:color w:val="231F20"/>
        </w:rPr>
        <w:t>Az egészségi állapot megítélése</w:t>
      </w:r>
    </w:p>
    <w:p w:rsidR="00D04D59" w:rsidRPr="00970088" w:rsidRDefault="00D04D59" w:rsidP="00D04D59">
      <w:pPr>
        <w:pStyle w:val="Listaszerbekezds10"/>
        <w:autoSpaceDE w:val="0"/>
        <w:autoSpaceDN w:val="0"/>
        <w:adjustRightInd w:val="0"/>
        <w:ind w:left="567"/>
        <w:rPr>
          <w:rFonts w:ascii="Palatino Linotype" w:hAnsi="Palatino Linotype" w:cs="Tahoma"/>
          <w:bCs/>
          <w:color w:val="231F20"/>
        </w:rPr>
      </w:pPr>
      <w:r w:rsidRPr="00970088">
        <w:rPr>
          <w:rFonts w:ascii="Palatino Linotype" w:hAnsi="Palatino Linotype" w:cs="Tahoma"/>
          <w:bCs/>
          <w:color w:val="231F20"/>
        </w:rPr>
        <w:t>Az egészségfejlesztés fogalma, célja, feladata, színterei, intézményei</w:t>
      </w:r>
    </w:p>
    <w:p w:rsidR="00D04D59" w:rsidRPr="00970088" w:rsidRDefault="00D04D59" w:rsidP="00D04D59">
      <w:pPr>
        <w:pStyle w:val="Listaszerbekezds10"/>
        <w:autoSpaceDE w:val="0"/>
        <w:autoSpaceDN w:val="0"/>
        <w:adjustRightInd w:val="0"/>
        <w:ind w:left="567"/>
        <w:rPr>
          <w:rFonts w:ascii="Palatino Linotype" w:hAnsi="Palatino Linotype" w:cs="Tahoma"/>
          <w:bCs/>
          <w:color w:val="231F20"/>
        </w:rPr>
      </w:pPr>
      <w:r w:rsidRPr="00970088">
        <w:rPr>
          <w:rFonts w:ascii="Palatino Linotype" w:hAnsi="Palatino Linotype" w:cs="Tahoma"/>
          <w:bCs/>
          <w:color w:val="231F20"/>
        </w:rPr>
        <w:t>Az egészségkultúra fogalma, összetevői</w:t>
      </w:r>
    </w:p>
    <w:p w:rsidR="00D04D59" w:rsidRPr="00970088" w:rsidRDefault="00D04D59" w:rsidP="00D04D59">
      <w:pPr>
        <w:pStyle w:val="Listaszerbekezds10"/>
        <w:autoSpaceDE w:val="0"/>
        <w:autoSpaceDN w:val="0"/>
        <w:adjustRightInd w:val="0"/>
        <w:ind w:left="567"/>
        <w:rPr>
          <w:rFonts w:ascii="Palatino Linotype" w:hAnsi="Palatino Linotype" w:cs="Tahoma"/>
          <w:bCs/>
          <w:color w:val="231F20"/>
        </w:rPr>
      </w:pPr>
      <w:r w:rsidRPr="00970088">
        <w:rPr>
          <w:rFonts w:ascii="Palatino Linotype" w:hAnsi="Palatino Linotype" w:cs="Tahoma"/>
          <w:bCs/>
          <w:color w:val="231F20"/>
        </w:rPr>
        <w:t>Az egészséges életvitel</w:t>
      </w:r>
    </w:p>
    <w:p w:rsidR="00D04D59" w:rsidRPr="00970088" w:rsidRDefault="00D04D59" w:rsidP="00D04D59">
      <w:pPr>
        <w:pStyle w:val="Listaszerbekezds10"/>
        <w:autoSpaceDE w:val="0"/>
        <w:autoSpaceDN w:val="0"/>
        <w:adjustRightInd w:val="0"/>
        <w:ind w:left="567"/>
        <w:rPr>
          <w:rFonts w:ascii="Palatino Linotype" w:hAnsi="Palatino Linotype" w:cs="Tahoma"/>
          <w:bCs/>
          <w:color w:val="231F20"/>
        </w:rPr>
      </w:pPr>
      <w:r w:rsidRPr="00970088">
        <w:rPr>
          <w:rFonts w:ascii="Palatino Linotype" w:hAnsi="Palatino Linotype" w:cs="Tahoma"/>
          <w:bCs/>
          <w:color w:val="231F20"/>
        </w:rPr>
        <w:t>A szükségletek hierarchiája, a szervezet belső környezeti egyensúlya, állandósága</w:t>
      </w:r>
    </w:p>
    <w:p w:rsidR="00D04D59" w:rsidRPr="00970088" w:rsidRDefault="00D04D59" w:rsidP="00D04D59">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Az egészséges szervezetet felépítő anyagok, tápanyagok összetétele, tápanyag-piramis, az egészséges szervezet tápanyagszükséglete</w:t>
      </w:r>
    </w:p>
    <w:p w:rsidR="00D04D59" w:rsidRPr="00970088" w:rsidRDefault="00D04D59" w:rsidP="00D04D59">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Az egészséges táplálkozás; a túlzott tápanyagbevitel következményei</w:t>
      </w:r>
    </w:p>
    <w:p w:rsidR="00D04D59" w:rsidRPr="00970088" w:rsidRDefault="00D04D59" w:rsidP="00D04D59">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Fizikai, szellemi munka energiaigénye</w:t>
      </w:r>
    </w:p>
    <w:p w:rsidR="00D04D59" w:rsidRPr="00970088" w:rsidRDefault="00D04D59" w:rsidP="00D04D59">
      <w:pPr>
        <w:pStyle w:val="alap"/>
        <w:spacing w:line="240" w:lineRule="auto"/>
        <w:ind w:left="567" w:firstLine="0"/>
        <w:rPr>
          <w:rFonts w:ascii="Palatino Linotype" w:hAnsi="Palatino Linotype"/>
          <w:sz w:val="24"/>
          <w:szCs w:val="24"/>
        </w:rPr>
      </w:pPr>
      <w:r w:rsidRPr="00970088">
        <w:rPr>
          <w:rFonts w:ascii="Palatino Linotype" w:hAnsi="Palatino Linotype"/>
          <w:sz w:val="24"/>
          <w:szCs w:val="24"/>
        </w:rPr>
        <w:t>A testi erő fenntartása, a mozgás lehetséges módjai</w:t>
      </w:r>
    </w:p>
    <w:p w:rsidR="00D04D59" w:rsidRPr="00970088" w:rsidRDefault="00D04D59" w:rsidP="00D04D59">
      <w:pPr>
        <w:pStyle w:val="alap"/>
        <w:spacing w:line="240" w:lineRule="auto"/>
        <w:ind w:left="567" w:firstLine="0"/>
        <w:rPr>
          <w:rFonts w:ascii="Palatino Linotype" w:hAnsi="Palatino Linotype" w:cs="Tahoma"/>
          <w:bCs/>
          <w:color w:val="231F20"/>
          <w:sz w:val="24"/>
          <w:szCs w:val="24"/>
        </w:rPr>
      </w:pPr>
    </w:p>
    <w:p w:rsidR="00D04D59" w:rsidRDefault="00D04D59" w:rsidP="00D04D59">
      <w:pPr>
        <w:pStyle w:val="alap"/>
        <w:spacing w:line="240" w:lineRule="auto"/>
        <w:ind w:left="567" w:firstLine="0"/>
        <w:rPr>
          <w:rFonts w:ascii="Palatino Linotype" w:hAnsi="Palatino Linotype" w:cs="Tahoma"/>
          <w:bCs/>
          <w:color w:val="231F20"/>
          <w:sz w:val="24"/>
          <w:szCs w:val="24"/>
        </w:rPr>
      </w:pPr>
      <w:r>
        <w:rPr>
          <w:rFonts w:ascii="Palatino Linotype" w:hAnsi="Palatino Linotype" w:cs="Tahoma"/>
          <w:bCs/>
          <w:color w:val="231F20"/>
          <w:sz w:val="24"/>
          <w:szCs w:val="24"/>
        </w:rPr>
        <w:t>A prevenció szintjei</w:t>
      </w:r>
    </w:p>
    <w:p w:rsidR="00D04D59" w:rsidRPr="00970088" w:rsidRDefault="00D04D59" w:rsidP="00D04D59">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A betegségek korai felismerését szolgáló lehetőségek; rizikófaktorok és azok felismerése</w:t>
      </w:r>
    </w:p>
    <w:p w:rsidR="00D04D59" w:rsidRPr="00970088" w:rsidRDefault="00D04D59" w:rsidP="00D04D59">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Szűrővizsgálatok jelentősége, életkorok szenti szűrővizsgálatok formái, teendő a tünetek megjelenése esetén</w:t>
      </w:r>
    </w:p>
    <w:p w:rsidR="00D04D59" w:rsidRPr="00970088" w:rsidRDefault="00D04D59" w:rsidP="00D04D59">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 xml:space="preserve">A káros szenvedélyek formái, kialakulásuk okai, betegséget előidéző káros hatásuk, a káros szenvedélyek korai felismerése </w:t>
      </w:r>
    </w:p>
    <w:p w:rsidR="00D04D59" w:rsidRPr="00970088" w:rsidRDefault="00D04D59" w:rsidP="00D04D59">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A drog, az alkohol kapcsolata a mentális egészségünkkel</w:t>
      </w:r>
    </w:p>
    <w:p w:rsidR="00D04D59" w:rsidRPr="00970088" w:rsidRDefault="00D04D59" w:rsidP="00D04D59">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Önértékelés, önbecsülés</w:t>
      </w:r>
    </w:p>
    <w:p w:rsidR="00D04D59" w:rsidRPr="00970088" w:rsidRDefault="00D04D59" w:rsidP="00D04D59">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Önmagunkról kialakított reális kép, képességeink, korlátaink</w:t>
      </w:r>
    </w:p>
    <w:p w:rsidR="00D04D59" w:rsidRPr="00970088" w:rsidRDefault="00D04D59" w:rsidP="00D04D59">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Az egészséges lelki egyensúly fenntartása</w:t>
      </w:r>
      <w:r>
        <w:rPr>
          <w:rFonts w:ascii="Palatino Linotype" w:hAnsi="Palatino Linotype" w:cs="Tahoma"/>
          <w:bCs/>
          <w:color w:val="231F20"/>
          <w:sz w:val="24"/>
          <w:szCs w:val="24"/>
        </w:rPr>
        <w:t>, ö</w:t>
      </w:r>
      <w:r w:rsidRPr="00970088">
        <w:rPr>
          <w:rFonts w:ascii="Palatino Linotype" w:hAnsi="Palatino Linotype" w:cs="Tahoma"/>
          <w:bCs/>
          <w:color w:val="231F20"/>
          <w:sz w:val="24"/>
          <w:szCs w:val="24"/>
        </w:rPr>
        <w:t>nvédő technikák</w:t>
      </w:r>
    </w:p>
    <w:p w:rsidR="00D04D59" w:rsidRPr="00970088" w:rsidRDefault="00D04D59" w:rsidP="00D04D59">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Relaxáció formái, jelentősége</w:t>
      </w:r>
    </w:p>
    <w:p w:rsidR="00D04D59" w:rsidRPr="00970088" w:rsidRDefault="00D04D59" w:rsidP="00D04D59">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Aktív, passzív pihenés formái</w:t>
      </w:r>
    </w:p>
    <w:p w:rsidR="00D04D59" w:rsidRPr="00970088" w:rsidRDefault="00D04D59" w:rsidP="00D04D59">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Az érzelmi élet egyensúlya</w:t>
      </w:r>
    </w:p>
    <w:p w:rsidR="00D04D59" w:rsidRPr="00970088" w:rsidRDefault="00D04D59" w:rsidP="00D04D59">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Az akaraterő</w:t>
      </w:r>
    </w:p>
    <w:p w:rsidR="00D04D59" w:rsidRDefault="00D04D59" w:rsidP="00D04D59">
      <w:pPr>
        <w:pStyle w:val="alap"/>
        <w:spacing w:line="240" w:lineRule="auto"/>
        <w:ind w:left="567" w:firstLine="0"/>
        <w:rPr>
          <w:rFonts w:ascii="Palatino Linotype" w:hAnsi="Palatino Linotype" w:cs="Tahoma"/>
          <w:bCs/>
          <w:color w:val="231F20"/>
          <w:sz w:val="24"/>
          <w:szCs w:val="24"/>
        </w:rPr>
      </w:pPr>
    </w:p>
    <w:p w:rsidR="00D04D59" w:rsidRPr="00970088" w:rsidRDefault="00D04D59" w:rsidP="00D04D59">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Önsegítő csoportok és betegszervezetek létrejötte, jelentősége, szervezése</w:t>
      </w:r>
    </w:p>
    <w:p w:rsidR="00D04D59" w:rsidRDefault="00D04D59" w:rsidP="00D04D59">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Az önsegítő csoportok, szervezetek értékei</w:t>
      </w:r>
    </w:p>
    <w:p w:rsidR="00D04D59" w:rsidRDefault="00D04D59" w:rsidP="00D04D59">
      <w:pPr>
        <w:pStyle w:val="alap"/>
        <w:ind w:left="567" w:firstLine="0"/>
        <w:rPr>
          <w:rFonts w:ascii="Palatino Linotype" w:hAnsi="Palatino Linotype" w:cs="Tahoma"/>
          <w:bCs/>
          <w:color w:val="231F20"/>
          <w:sz w:val="24"/>
          <w:szCs w:val="24"/>
        </w:rPr>
      </w:pPr>
    </w:p>
    <w:p w:rsidR="00D04D59" w:rsidRDefault="00D04D59" w:rsidP="00D04D59">
      <w:pPr>
        <w:pStyle w:val="alap"/>
        <w:ind w:left="567" w:firstLine="0"/>
        <w:rPr>
          <w:rFonts w:ascii="Palatino Linotype" w:hAnsi="Palatino Linotype" w:cs="Tahoma"/>
          <w:bCs/>
          <w:color w:val="231F20"/>
          <w:sz w:val="24"/>
          <w:szCs w:val="24"/>
        </w:rPr>
      </w:pPr>
      <w:r>
        <w:rPr>
          <w:rFonts w:ascii="Palatino Linotype" w:hAnsi="Palatino Linotype" w:cs="Tahoma"/>
          <w:bCs/>
          <w:color w:val="231F20"/>
          <w:sz w:val="24"/>
          <w:szCs w:val="24"/>
        </w:rPr>
        <w:t>A fogyatékosság fogalma</w:t>
      </w:r>
    </w:p>
    <w:p w:rsidR="00D04D59" w:rsidRDefault="00D04D59" w:rsidP="00D04D59">
      <w:pPr>
        <w:pStyle w:val="alap"/>
        <w:ind w:left="567" w:firstLine="0"/>
        <w:rPr>
          <w:rFonts w:ascii="Palatino Linotype" w:hAnsi="Palatino Linotype" w:cs="Tahoma"/>
          <w:bCs/>
          <w:color w:val="231F20"/>
          <w:sz w:val="24"/>
          <w:szCs w:val="24"/>
        </w:rPr>
      </w:pPr>
      <w:r>
        <w:rPr>
          <w:rFonts w:ascii="Palatino Linotype" w:hAnsi="Palatino Linotype" w:cs="Tahoma"/>
          <w:bCs/>
          <w:color w:val="231F20"/>
          <w:sz w:val="24"/>
          <w:szCs w:val="24"/>
        </w:rPr>
        <w:t>A fogyatékosság főcsoportjai</w:t>
      </w:r>
    </w:p>
    <w:p w:rsidR="00D04D59" w:rsidRPr="00970088" w:rsidRDefault="00D04D59" w:rsidP="00D04D59">
      <w:pPr>
        <w:pStyle w:val="alap"/>
        <w:ind w:left="567" w:firstLine="0"/>
        <w:rPr>
          <w:rFonts w:ascii="Palatino Linotype" w:hAnsi="Palatino Linotype" w:cs="Tahoma"/>
          <w:bCs/>
          <w:color w:val="231F20"/>
          <w:sz w:val="24"/>
          <w:szCs w:val="24"/>
        </w:rPr>
      </w:pPr>
      <w:r>
        <w:rPr>
          <w:rFonts w:ascii="Palatino Linotype" w:hAnsi="Palatino Linotype" w:cs="Tahoma"/>
          <w:bCs/>
          <w:color w:val="231F20"/>
          <w:sz w:val="24"/>
          <w:szCs w:val="24"/>
        </w:rPr>
        <w:lastRenderedPageBreak/>
        <w:t>A fogyatékossággal élő emberek életmódja, életminősége</w:t>
      </w:r>
    </w:p>
    <w:p w:rsidR="00D04D59" w:rsidRDefault="00D04D59" w:rsidP="00D04D59">
      <w:pPr>
        <w:spacing w:after="0" w:line="240" w:lineRule="auto"/>
        <w:ind w:firstLine="540"/>
        <w:rPr>
          <w:rFonts w:ascii="Palatino Linotype" w:hAnsi="Palatino Linotype"/>
          <w:sz w:val="24"/>
          <w:szCs w:val="24"/>
        </w:rPr>
      </w:pPr>
    </w:p>
    <w:p w:rsidR="005D7B22" w:rsidRPr="00C4541A" w:rsidRDefault="005D7B22" w:rsidP="00C4541A">
      <w:pPr>
        <w:spacing w:after="0" w:line="240" w:lineRule="auto"/>
        <w:ind w:left="1440"/>
        <w:rPr>
          <w:rFonts w:ascii="Palatino Linotype" w:hAnsi="Palatino Linotype"/>
          <w:b/>
          <w:i/>
          <w:sz w:val="24"/>
          <w:szCs w:val="24"/>
        </w:rPr>
      </w:pPr>
    </w:p>
    <w:p w:rsidR="00F63E81" w:rsidRPr="00F63E81" w:rsidRDefault="00F63E81" w:rsidP="00C5168C">
      <w:pPr>
        <w:numPr>
          <w:ilvl w:val="2"/>
          <w:numId w:val="31"/>
        </w:numPr>
        <w:spacing w:after="0" w:line="240" w:lineRule="auto"/>
        <w:ind w:left="1276" w:hanging="709"/>
        <w:rPr>
          <w:rFonts w:ascii="Palatino Linotype" w:hAnsi="Palatino Linotype"/>
          <w:b/>
          <w:i/>
          <w:sz w:val="24"/>
          <w:szCs w:val="24"/>
        </w:rPr>
      </w:pPr>
      <w:r w:rsidRPr="00F63E81">
        <w:rPr>
          <w:rFonts w:ascii="Palatino Linotype" w:hAnsi="Palatino Linotype"/>
          <w:b/>
          <w:sz w:val="24"/>
          <w:szCs w:val="24"/>
        </w:rPr>
        <w:t>Környezet-egészségügy</w:t>
      </w:r>
      <w:r w:rsidRPr="00F63E81">
        <w:rPr>
          <w:rFonts w:ascii="Palatino Linotype" w:hAnsi="Palatino Linotype"/>
          <w:b/>
          <w:sz w:val="24"/>
          <w:szCs w:val="24"/>
        </w:rPr>
        <w:tab/>
      </w:r>
      <w:r w:rsidRPr="00F63E81">
        <w:rPr>
          <w:rFonts w:ascii="Palatino Linotype" w:hAnsi="Palatino Linotype"/>
          <w:b/>
          <w:sz w:val="24"/>
          <w:szCs w:val="24"/>
        </w:rPr>
        <w:tab/>
      </w:r>
      <w:r w:rsidRPr="00F63E81">
        <w:rPr>
          <w:rFonts w:ascii="Palatino Linotype" w:hAnsi="Palatino Linotype"/>
          <w:b/>
          <w:sz w:val="24"/>
          <w:szCs w:val="24"/>
        </w:rPr>
        <w:tab/>
      </w:r>
      <w:r w:rsidRPr="00F63E81">
        <w:rPr>
          <w:rFonts w:ascii="Palatino Linotype" w:hAnsi="Palatino Linotype"/>
          <w:b/>
          <w:sz w:val="24"/>
          <w:szCs w:val="24"/>
        </w:rPr>
        <w:tab/>
      </w:r>
      <w:r w:rsidRPr="00F63E81">
        <w:rPr>
          <w:rFonts w:ascii="Palatino Linotype" w:hAnsi="Palatino Linotype"/>
          <w:b/>
          <w:i/>
          <w:sz w:val="24"/>
          <w:szCs w:val="24"/>
        </w:rPr>
        <w:t>18 óra/18 óra</w:t>
      </w:r>
    </w:p>
    <w:p w:rsidR="00516139" w:rsidRPr="00516139" w:rsidRDefault="00BF4ED1" w:rsidP="00516139">
      <w:pPr>
        <w:spacing w:after="0" w:line="240" w:lineRule="auto"/>
        <w:ind w:firstLine="540"/>
        <w:rPr>
          <w:rFonts w:ascii="Palatino Linotype" w:hAnsi="Palatino Linotype"/>
          <w:sz w:val="24"/>
          <w:szCs w:val="24"/>
        </w:rPr>
      </w:pPr>
      <w:r w:rsidRPr="00516139">
        <w:rPr>
          <w:rFonts w:ascii="Palatino Linotype" w:hAnsi="Palatino Linotype"/>
          <w:sz w:val="24"/>
          <w:szCs w:val="24"/>
        </w:rPr>
        <w:t>A környezet és az egészség kapcsolata</w:t>
      </w:r>
    </w:p>
    <w:p w:rsidR="00516139" w:rsidRPr="00516139" w:rsidRDefault="00516139" w:rsidP="00516139">
      <w:pPr>
        <w:spacing w:after="0" w:line="240" w:lineRule="auto"/>
        <w:ind w:firstLine="540"/>
        <w:rPr>
          <w:rFonts w:ascii="Palatino Linotype" w:hAnsi="Palatino Linotype"/>
          <w:sz w:val="24"/>
          <w:szCs w:val="24"/>
        </w:rPr>
      </w:pPr>
      <w:r w:rsidRPr="00516139">
        <w:rPr>
          <w:rFonts w:ascii="Palatino Linotype" w:hAnsi="Palatino Linotype"/>
          <w:sz w:val="24"/>
          <w:szCs w:val="24"/>
        </w:rPr>
        <w:t>Az ember ökológiai lábnyoma, környezettudatos gondolkodás</w:t>
      </w:r>
    </w:p>
    <w:p w:rsidR="00BF4ED1" w:rsidRPr="00516139" w:rsidRDefault="00516139" w:rsidP="00516139">
      <w:pPr>
        <w:spacing w:after="0" w:line="240" w:lineRule="auto"/>
        <w:ind w:firstLine="540"/>
        <w:rPr>
          <w:rFonts w:ascii="Palatino Linotype" w:hAnsi="Palatino Linotype"/>
          <w:sz w:val="24"/>
          <w:szCs w:val="24"/>
        </w:rPr>
      </w:pPr>
      <w:r w:rsidRPr="00516139">
        <w:rPr>
          <w:rFonts w:ascii="Palatino Linotype" w:hAnsi="Palatino Linotype"/>
          <w:sz w:val="24"/>
          <w:szCs w:val="24"/>
        </w:rPr>
        <w:t>A természetes és a mesterséges (épített) környezet jellemzői a XXI. században</w:t>
      </w:r>
    </w:p>
    <w:p w:rsidR="00BF4ED1" w:rsidRPr="00516139" w:rsidRDefault="00BF4ED1" w:rsidP="00516139">
      <w:pPr>
        <w:spacing w:after="0" w:line="240" w:lineRule="auto"/>
        <w:ind w:firstLine="540"/>
        <w:rPr>
          <w:rFonts w:ascii="Palatino Linotype" w:hAnsi="Palatino Linotype"/>
          <w:sz w:val="24"/>
          <w:szCs w:val="24"/>
          <w:lang w:bidi="en-US"/>
        </w:rPr>
      </w:pPr>
      <w:r w:rsidRPr="00516139">
        <w:rPr>
          <w:rFonts w:ascii="Palatino Linotype" w:hAnsi="Palatino Linotype"/>
          <w:sz w:val="24"/>
          <w:szCs w:val="24"/>
          <w:lang w:bidi="en-US"/>
        </w:rPr>
        <w:t xml:space="preserve">A víz szerepe az ember életében </w:t>
      </w:r>
    </w:p>
    <w:p w:rsidR="00BF4ED1" w:rsidRPr="00516139" w:rsidRDefault="00BF4ED1" w:rsidP="00516139">
      <w:pPr>
        <w:spacing w:after="0" w:line="240" w:lineRule="auto"/>
        <w:ind w:firstLine="540"/>
        <w:rPr>
          <w:rFonts w:ascii="Palatino Linotype" w:hAnsi="Palatino Linotype"/>
          <w:sz w:val="24"/>
          <w:szCs w:val="24"/>
        </w:rPr>
      </w:pPr>
      <w:r w:rsidRPr="00516139">
        <w:rPr>
          <w:rFonts w:ascii="Palatino Linotype" w:hAnsi="Palatino Linotype"/>
          <w:sz w:val="24"/>
          <w:szCs w:val="24"/>
        </w:rPr>
        <w:t>Az egészséges ivóvíz és az ásványvizek</w:t>
      </w:r>
    </w:p>
    <w:p w:rsidR="00BF4ED1" w:rsidRPr="00516139" w:rsidRDefault="00BF4ED1" w:rsidP="00516139">
      <w:pPr>
        <w:spacing w:after="0" w:line="240" w:lineRule="auto"/>
        <w:ind w:firstLine="540"/>
        <w:rPr>
          <w:rFonts w:ascii="Palatino Linotype" w:hAnsi="Palatino Linotype"/>
          <w:sz w:val="24"/>
          <w:szCs w:val="24"/>
        </w:rPr>
      </w:pPr>
      <w:r w:rsidRPr="00516139">
        <w:rPr>
          <w:rFonts w:ascii="Palatino Linotype" w:hAnsi="Palatino Linotype"/>
          <w:sz w:val="24"/>
          <w:szCs w:val="24"/>
        </w:rPr>
        <w:t>Hazánk gyógy-és termálvizei, azok egészségre gyakorolt hatásai</w:t>
      </w:r>
    </w:p>
    <w:p w:rsidR="00BF4ED1" w:rsidRPr="00516139" w:rsidRDefault="00BF4ED1" w:rsidP="00516139">
      <w:pPr>
        <w:spacing w:after="0" w:line="240" w:lineRule="auto"/>
        <w:ind w:firstLine="540"/>
        <w:rPr>
          <w:rFonts w:ascii="Palatino Linotype" w:hAnsi="Palatino Linotype"/>
          <w:sz w:val="24"/>
          <w:szCs w:val="24"/>
          <w:lang w:bidi="en-US"/>
        </w:rPr>
      </w:pPr>
      <w:r w:rsidRPr="00516139">
        <w:rPr>
          <w:rFonts w:ascii="Palatino Linotype" w:hAnsi="Palatino Linotype"/>
          <w:sz w:val="24"/>
          <w:szCs w:val="24"/>
          <w:lang w:bidi="en-US"/>
        </w:rPr>
        <w:t xml:space="preserve">A vízszennyezők és az egészségtelen vizek károsító hatásai </w:t>
      </w:r>
    </w:p>
    <w:p w:rsidR="00BF4ED1" w:rsidRPr="00516139" w:rsidRDefault="00BF4ED1" w:rsidP="00516139">
      <w:pPr>
        <w:spacing w:after="0" w:line="240" w:lineRule="auto"/>
        <w:ind w:firstLine="540"/>
        <w:rPr>
          <w:rFonts w:ascii="Palatino Linotype" w:hAnsi="Palatino Linotype"/>
          <w:sz w:val="24"/>
          <w:szCs w:val="24"/>
          <w:lang w:bidi="en-US"/>
        </w:rPr>
      </w:pPr>
      <w:r w:rsidRPr="00516139">
        <w:rPr>
          <w:rFonts w:ascii="Palatino Linotype" w:hAnsi="Palatino Linotype"/>
          <w:sz w:val="24"/>
          <w:szCs w:val="24"/>
          <w:lang w:bidi="en-US"/>
        </w:rPr>
        <w:t>A légkör és a levegő fizikai, kémiai jellemzői</w:t>
      </w:r>
    </w:p>
    <w:p w:rsidR="00516139" w:rsidRDefault="00BF4ED1" w:rsidP="00516139">
      <w:pPr>
        <w:spacing w:after="0" w:line="240" w:lineRule="auto"/>
        <w:ind w:firstLine="540"/>
        <w:rPr>
          <w:rFonts w:ascii="Palatino Linotype" w:hAnsi="Palatino Linotype"/>
          <w:sz w:val="24"/>
          <w:szCs w:val="24"/>
          <w:lang w:bidi="en-US"/>
        </w:rPr>
      </w:pPr>
      <w:r w:rsidRPr="00516139">
        <w:rPr>
          <w:rFonts w:ascii="Palatino Linotype" w:hAnsi="Palatino Linotype"/>
          <w:sz w:val="24"/>
          <w:szCs w:val="24"/>
          <w:lang w:bidi="en-US"/>
        </w:rPr>
        <w:t>A főbb légszennyező anyagok, jellemzőik és hatás</w:t>
      </w:r>
      <w:r w:rsidR="00516139">
        <w:rPr>
          <w:rFonts w:ascii="Palatino Linotype" w:hAnsi="Palatino Linotype"/>
          <w:sz w:val="24"/>
          <w:szCs w:val="24"/>
          <w:lang w:bidi="en-US"/>
        </w:rPr>
        <w:t>u</w:t>
      </w:r>
      <w:r w:rsidRPr="00516139">
        <w:rPr>
          <w:rFonts w:ascii="Palatino Linotype" w:hAnsi="Palatino Linotype"/>
          <w:sz w:val="24"/>
          <w:szCs w:val="24"/>
          <w:lang w:bidi="en-US"/>
        </w:rPr>
        <w:t xml:space="preserve">k az egészségre </w:t>
      </w:r>
    </w:p>
    <w:p w:rsidR="00516139" w:rsidRPr="00516139" w:rsidRDefault="00BF4ED1" w:rsidP="00516139">
      <w:pPr>
        <w:spacing w:after="0" w:line="240" w:lineRule="auto"/>
        <w:ind w:firstLine="540"/>
        <w:rPr>
          <w:rFonts w:ascii="Palatino Linotype" w:hAnsi="Palatino Linotype"/>
          <w:sz w:val="24"/>
          <w:szCs w:val="24"/>
          <w:lang w:bidi="en-US"/>
        </w:rPr>
      </w:pPr>
      <w:r w:rsidRPr="00516139">
        <w:rPr>
          <w:rFonts w:ascii="Palatino Linotype" w:hAnsi="Palatino Linotype"/>
          <w:sz w:val="24"/>
          <w:szCs w:val="24"/>
          <w:lang w:bidi="en-US"/>
        </w:rPr>
        <w:t>Meteorológiai és klimatikus tényezők hatása az emberre</w:t>
      </w:r>
    </w:p>
    <w:p w:rsidR="00516139" w:rsidRDefault="00BF4ED1" w:rsidP="00516139">
      <w:pPr>
        <w:spacing w:after="0" w:line="240" w:lineRule="auto"/>
        <w:ind w:firstLine="540"/>
        <w:rPr>
          <w:rFonts w:ascii="Palatino Linotype" w:hAnsi="Palatino Linotype"/>
          <w:sz w:val="24"/>
          <w:szCs w:val="24"/>
        </w:rPr>
      </w:pPr>
      <w:r w:rsidRPr="00516139">
        <w:rPr>
          <w:rFonts w:ascii="Palatino Linotype" w:hAnsi="Palatino Linotype"/>
          <w:sz w:val="24"/>
          <w:szCs w:val="24"/>
        </w:rPr>
        <w:t>Ionizáló és nem ionizáló sugárzások fizikai és biológiai jellemzői</w:t>
      </w:r>
      <w:r w:rsidR="00516139">
        <w:rPr>
          <w:rFonts w:ascii="Palatino Linotype" w:hAnsi="Palatino Linotype"/>
          <w:sz w:val="24"/>
          <w:szCs w:val="24"/>
        </w:rPr>
        <w:t xml:space="preserve"> és hatásaik</w:t>
      </w:r>
    </w:p>
    <w:p w:rsidR="00BF4ED1" w:rsidRPr="00516139" w:rsidRDefault="00BF4ED1" w:rsidP="00516139">
      <w:pPr>
        <w:spacing w:after="0" w:line="240" w:lineRule="auto"/>
        <w:ind w:firstLine="540"/>
        <w:rPr>
          <w:rFonts w:ascii="Palatino Linotype" w:hAnsi="Palatino Linotype"/>
          <w:sz w:val="24"/>
          <w:szCs w:val="24"/>
          <w:lang w:bidi="en-US"/>
        </w:rPr>
      </w:pPr>
      <w:r w:rsidRPr="00516139">
        <w:rPr>
          <w:rFonts w:ascii="Palatino Linotype" w:hAnsi="Palatino Linotype"/>
          <w:sz w:val="24"/>
          <w:szCs w:val="24"/>
          <w:lang w:bidi="en-US"/>
        </w:rPr>
        <w:t>A talaj összetétele, öntisztulása, talajszennyeződés</w:t>
      </w:r>
    </w:p>
    <w:p w:rsidR="00BF4ED1" w:rsidRPr="00516139" w:rsidRDefault="00BF4ED1" w:rsidP="00516139">
      <w:pPr>
        <w:spacing w:after="0" w:line="240" w:lineRule="auto"/>
        <w:ind w:firstLine="540"/>
        <w:rPr>
          <w:rFonts w:ascii="Palatino Linotype" w:hAnsi="Palatino Linotype"/>
          <w:bCs/>
          <w:sz w:val="24"/>
          <w:szCs w:val="24"/>
          <w:lang w:bidi="en-US"/>
        </w:rPr>
      </w:pPr>
      <w:r w:rsidRPr="00516139">
        <w:rPr>
          <w:rFonts w:ascii="Palatino Linotype" w:hAnsi="Palatino Linotype"/>
          <w:bCs/>
          <w:sz w:val="24"/>
          <w:szCs w:val="24"/>
          <w:lang w:bidi="en-US"/>
        </w:rPr>
        <w:t>Vegyi anyagok a környezetünkben</w:t>
      </w:r>
    </w:p>
    <w:p w:rsidR="00BF4ED1" w:rsidRPr="00516139" w:rsidRDefault="00BF4ED1" w:rsidP="00516139">
      <w:pPr>
        <w:spacing w:after="0" w:line="240" w:lineRule="auto"/>
        <w:ind w:firstLine="540"/>
        <w:rPr>
          <w:rFonts w:ascii="Palatino Linotype" w:hAnsi="Palatino Linotype"/>
          <w:bCs/>
          <w:sz w:val="24"/>
          <w:szCs w:val="24"/>
        </w:rPr>
      </w:pPr>
      <w:r w:rsidRPr="00516139">
        <w:rPr>
          <w:rFonts w:ascii="Palatino Linotype" w:hAnsi="Palatino Linotype"/>
          <w:bCs/>
          <w:sz w:val="24"/>
          <w:szCs w:val="24"/>
          <w:lang w:bidi="en-US"/>
        </w:rPr>
        <w:t>Hulladékgazdálkodás, kommunális, ipari és mezőgazdasági hulladékok</w:t>
      </w:r>
    </w:p>
    <w:p w:rsidR="00BF4ED1" w:rsidRPr="00516139" w:rsidRDefault="00BF4ED1" w:rsidP="00516139">
      <w:pPr>
        <w:spacing w:after="0" w:line="240" w:lineRule="auto"/>
        <w:ind w:firstLine="540"/>
        <w:rPr>
          <w:rFonts w:ascii="Palatino Linotype" w:hAnsi="Palatino Linotype"/>
          <w:sz w:val="24"/>
          <w:szCs w:val="24"/>
        </w:rPr>
      </w:pPr>
      <w:r w:rsidRPr="00516139">
        <w:rPr>
          <w:rFonts w:ascii="Palatino Linotype" w:hAnsi="Palatino Linotype"/>
          <w:sz w:val="24"/>
          <w:szCs w:val="24"/>
        </w:rPr>
        <w:t>A veszélyes hulladékok kezelése, tárolása</w:t>
      </w:r>
    </w:p>
    <w:p w:rsidR="00516139" w:rsidRPr="00516139" w:rsidRDefault="00BF4ED1" w:rsidP="00516139">
      <w:pPr>
        <w:spacing w:after="0" w:line="240" w:lineRule="auto"/>
        <w:ind w:firstLine="540"/>
        <w:rPr>
          <w:rFonts w:ascii="Palatino Linotype" w:hAnsi="Palatino Linotype"/>
          <w:sz w:val="24"/>
          <w:szCs w:val="24"/>
        </w:rPr>
      </w:pPr>
      <w:r w:rsidRPr="00516139">
        <w:rPr>
          <w:rFonts w:ascii="Palatino Linotype" w:hAnsi="Palatino Linotype"/>
          <w:sz w:val="24"/>
          <w:szCs w:val="24"/>
        </w:rPr>
        <w:t>A környezeti zaj, rezgés és annak hatásai a szervezetre</w:t>
      </w:r>
    </w:p>
    <w:p w:rsidR="00516139" w:rsidRPr="00516139" w:rsidRDefault="00516139" w:rsidP="00516139">
      <w:pPr>
        <w:spacing w:after="0" w:line="240" w:lineRule="auto"/>
        <w:ind w:firstLine="540"/>
        <w:rPr>
          <w:rFonts w:ascii="Palatino Linotype" w:hAnsi="Palatino Linotype"/>
          <w:sz w:val="24"/>
          <w:szCs w:val="24"/>
        </w:rPr>
      </w:pPr>
      <w:r w:rsidRPr="00516139">
        <w:rPr>
          <w:rFonts w:ascii="Palatino Linotype" w:hAnsi="Palatino Linotype"/>
          <w:sz w:val="24"/>
          <w:szCs w:val="24"/>
        </w:rPr>
        <w:t>A zajártalom és következményei</w:t>
      </w:r>
    </w:p>
    <w:p w:rsidR="00BF4ED1" w:rsidRPr="00516139" w:rsidRDefault="00BF4ED1" w:rsidP="00516139">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A települések típusai és jellemzőik</w:t>
      </w:r>
    </w:p>
    <w:p w:rsidR="00BF4ED1" w:rsidRPr="00516139" w:rsidRDefault="00BF4ED1" w:rsidP="00516139">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Urbanizációs ártalmak</w:t>
      </w:r>
    </w:p>
    <w:p w:rsidR="00BF4ED1" w:rsidRPr="00516139" w:rsidRDefault="00BF4ED1" w:rsidP="00516139">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Az egészséges lakókörnyezet</w:t>
      </w:r>
    </w:p>
    <w:p w:rsidR="00BF4ED1" w:rsidRPr="00516139" w:rsidRDefault="00BF4ED1" w:rsidP="00516139">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A korszerűtlen lakások, épületek egészségre gyakorolt káros hatásai</w:t>
      </w:r>
    </w:p>
    <w:p w:rsidR="00BF4ED1" w:rsidRPr="00516139" w:rsidRDefault="00BF4ED1" w:rsidP="00516139">
      <w:pPr>
        <w:spacing w:after="0" w:line="240" w:lineRule="auto"/>
        <w:ind w:firstLine="540"/>
        <w:rPr>
          <w:rFonts w:ascii="Palatino Linotype" w:hAnsi="Palatino Linotype"/>
          <w:bCs/>
          <w:sz w:val="24"/>
          <w:szCs w:val="24"/>
          <w:lang w:bidi="en-US"/>
        </w:rPr>
      </w:pPr>
      <w:r w:rsidRPr="00516139">
        <w:rPr>
          <w:rFonts w:ascii="Palatino Linotype" w:hAnsi="Palatino Linotype"/>
          <w:bCs/>
          <w:sz w:val="24"/>
          <w:szCs w:val="24"/>
          <w:lang w:bidi="en-US"/>
        </w:rPr>
        <w:t>Egészségügyi kártevők megjelenése a lakásban és a környezetben</w:t>
      </w:r>
    </w:p>
    <w:p w:rsidR="00BF4ED1" w:rsidRPr="00516139" w:rsidRDefault="00BF4ED1" w:rsidP="00516139">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Környezeti eredetű megbetegedések és azok megelőzése</w:t>
      </w:r>
    </w:p>
    <w:p w:rsidR="00516139" w:rsidRPr="00516139" w:rsidRDefault="00BF4ED1" w:rsidP="00516139">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Környezeti katasztrófák, haváriák</w:t>
      </w:r>
    </w:p>
    <w:p w:rsidR="00BF4ED1" w:rsidRPr="00516139" w:rsidRDefault="00516139" w:rsidP="00516139">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Környezetvédelem az egyén és a társadalom szintjén</w:t>
      </w:r>
    </w:p>
    <w:p w:rsidR="00516139" w:rsidRPr="00516139" w:rsidRDefault="00516139" w:rsidP="00516139">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Munkabiztonság és munkahigiéné az egészségügyi munkahelyeken</w:t>
      </w:r>
    </w:p>
    <w:p w:rsidR="00516139" w:rsidRPr="00516139" w:rsidRDefault="00516139" w:rsidP="00516139">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Biztonságos munkavégzés tárgyi feltételei, munkaeszközök megfelelő használata</w:t>
      </w:r>
    </w:p>
    <w:p w:rsidR="00516139" w:rsidRPr="00516139" w:rsidRDefault="00516139" w:rsidP="00516139">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Tűzveszélyes anyagok a munkakörnyezetben</w:t>
      </w:r>
    </w:p>
    <w:p w:rsidR="00516139" w:rsidRPr="00516139" w:rsidRDefault="00BF4ED1" w:rsidP="00516139">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Fizikai, kémiai, biológiai kockázatok</w:t>
      </w:r>
      <w:r w:rsidR="00516139">
        <w:rPr>
          <w:rFonts w:ascii="Palatino Linotype" w:hAnsi="Palatino Linotype"/>
          <w:bCs/>
          <w:sz w:val="24"/>
          <w:szCs w:val="24"/>
        </w:rPr>
        <w:t xml:space="preserve"> az egészségügyi munkahelyeken</w:t>
      </w:r>
      <w:r w:rsidRPr="00516139">
        <w:rPr>
          <w:rFonts w:ascii="Palatino Linotype" w:hAnsi="Palatino Linotype"/>
          <w:bCs/>
          <w:sz w:val="24"/>
          <w:szCs w:val="24"/>
        </w:rPr>
        <w:t xml:space="preserve"> </w:t>
      </w:r>
    </w:p>
    <w:p w:rsidR="00F63E81" w:rsidRDefault="00F63E81" w:rsidP="00F63E81">
      <w:pPr>
        <w:spacing w:after="0" w:line="240" w:lineRule="auto"/>
        <w:ind w:firstLine="540"/>
        <w:rPr>
          <w:rFonts w:ascii="Palatino Linotype" w:hAnsi="Palatino Linotype"/>
          <w:sz w:val="24"/>
          <w:szCs w:val="24"/>
        </w:rPr>
      </w:pPr>
    </w:p>
    <w:p w:rsidR="00D316F6" w:rsidRDefault="00D316F6" w:rsidP="00F63E81">
      <w:pPr>
        <w:spacing w:after="0" w:line="240" w:lineRule="auto"/>
        <w:ind w:firstLine="540"/>
        <w:rPr>
          <w:rFonts w:ascii="Palatino Linotype" w:hAnsi="Palatino Linotype"/>
          <w:sz w:val="24"/>
          <w:szCs w:val="24"/>
        </w:rPr>
      </w:pPr>
    </w:p>
    <w:p w:rsidR="00F63E81" w:rsidRPr="00014447" w:rsidRDefault="00F63E81" w:rsidP="00C5168C">
      <w:pPr>
        <w:widowControl w:val="0"/>
        <w:numPr>
          <w:ilvl w:val="1"/>
          <w:numId w:val="31"/>
        </w:numPr>
        <w:suppressAutoHyphens/>
        <w:spacing w:after="0" w:line="240" w:lineRule="auto"/>
        <w:ind w:left="826" w:hanging="469"/>
        <w:rPr>
          <w:rFonts w:ascii="Palatino Linotype" w:hAnsi="Palatino Linotype"/>
          <w:b/>
          <w:i/>
          <w:sz w:val="24"/>
          <w:szCs w:val="24"/>
        </w:rPr>
      </w:pPr>
      <w:r w:rsidRPr="00014447">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63E81" w:rsidRDefault="00F63E81" w:rsidP="00F63E81">
      <w:pPr>
        <w:spacing w:after="0" w:line="240" w:lineRule="auto"/>
        <w:ind w:left="792"/>
        <w:rPr>
          <w:rFonts w:ascii="Palatino Linotype" w:hAnsi="Palatino Linotype"/>
          <w:sz w:val="24"/>
          <w:szCs w:val="24"/>
        </w:rPr>
      </w:pPr>
      <w:r>
        <w:rPr>
          <w:rFonts w:ascii="Palatino Linotype" w:hAnsi="Palatino Linotype"/>
          <w:sz w:val="24"/>
          <w:szCs w:val="24"/>
        </w:rPr>
        <w:t>Az elméleti oktatás helyszíne: tanterem</w:t>
      </w:r>
    </w:p>
    <w:p w:rsidR="00F63E81" w:rsidRPr="00E45F20" w:rsidRDefault="00F63E81" w:rsidP="00F63E81">
      <w:pPr>
        <w:spacing w:after="0" w:line="240" w:lineRule="auto"/>
        <w:ind w:left="792"/>
        <w:rPr>
          <w:rFonts w:ascii="Palatino Linotype" w:hAnsi="Palatino Linotype"/>
          <w:sz w:val="24"/>
          <w:szCs w:val="24"/>
        </w:rPr>
      </w:pPr>
    </w:p>
    <w:p w:rsidR="00F63E81" w:rsidRDefault="00F63E81" w:rsidP="00C5168C">
      <w:pPr>
        <w:widowControl w:val="0"/>
        <w:numPr>
          <w:ilvl w:val="1"/>
          <w:numId w:val="31"/>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F63E81" w:rsidRDefault="00F63E81" w:rsidP="00F63E81">
      <w:pPr>
        <w:widowControl w:val="0"/>
        <w:suppressAutoHyphens/>
        <w:spacing w:after="0" w:line="240" w:lineRule="auto"/>
        <w:ind w:left="709"/>
        <w:rPr>
          <w:rFonts w:ascii="Palatino Linotype" w:hAnsi="Palatino Linotype"/>
          <w:b/>
          <w:bCs/>
          <w:sz w:val="24"/>
          <w:szCs w:val="24"/>
        </w:rPr>
      </w:pPr>
    </w:p>
    <w:p w:rsidR="00F63E81" w:rsidRPr="008F079C" w:rsidRDefault="00F63E81" w:rsidP="00F63E81">
      <w:pPr>
        <w:widowControl w:val="0"/>
        <w:suppressAutoHyphens/>
        <w:spacing w:after="0" w:line="240" w:lineRule="auto"/>
        <w:ind w:left="826"/>
        <w:rPr>
          <w:rFonts w:ascii="Palatino Linotype" w:hAnsi="Palatino Linotype"/>
          <w:b/>
          <w:bCs/>
          <w:i/>
          <w:sz w:val="24"/>
          <w:szCs w:val="24"/>
        </w:rPr>
      </w:pPr>
      <w:r w:rsidRPr="008F079C">
        <w:rPr>
          <w:rFonts w:ascii="Palatino Linotype" w:hAnsi="Palatino Linotype"/>
          <w:b/>
          <w:bCs/>
          <w:i/>
          <w:sz w:val="24"/>
          <w:szCs w:val="24"/>
        </w:rPr>
        <w:t>A tantárgy elsajátítása során alkalmazható sajátos módszerek (ajánlás)</w:t>
      </w:r>
    </w:p>
    <w:p w:rsidR="00F63E81" w:rsidRPr="008F079C" w:rsidRDefault="00F63E81" w:rsidP="00F63E81">
      <w:pPr>
        <w:widowControl w:val="0"/>
        <w:suppressAutoHyphens/>
        <w:spacing w:after="0" w:line="240" w:lineRule="auto"/>
        <w:ind w:left="826"/>
        <w:rPr>
          <w:rFonts w:ascii="Palatino Linotype" w:hAnsi="Palatino Linotype"/>
          <w:b/>
          <w:bCs/>
          <w:i/>
          <w:sz w:val="24"/>
          <w:szCs w:val="24"/>
        </w:rPr>
      </w:pPr>
    </w:p>
    <w:p w:rsidR="00F63E81" w:rsidRPr="00052C8D" w:rsidRDefault="00F63E81" w:rsidP="00F63E81">
      <w:pPr>
        <w:widowControl w:val="0"/>
        <w:suppressAutoHyphens/>
        <w:spacing w:after="0" w:line="240" w:lineRule="auto"/>
        <w:ind w:left="826"/>
        <w:rPr>
          <w:rFonts w:ascii="Palatino Linotype" w:hAnsi="Palatino Linotype"/>
          <w:b/>
          <w:bCs/>
          <w:i/>
          <w:sz w:val="24"/>
          <w:szCs w:val="24"/>
        </w:rPr>
      </w:pPr>
      <w:r w:rsidRPr="008F079C">
        <w:rPr>
          <w:rFonts w:ascii="Palatino Linotype" w:hAnsi="Palatino Linotype"/>
          <w:b/>
          <w:bCs/>
          <w:i/>
          <w:sz w:val="24"/>
          <w:szCs w:val="24"/>
        </w:rPr>
        <w:t>A tantárgy elsajátítása során alkalmazható tanulói tevékenységformák (ajánlás)</w:t>
      </w:r>
    </w:p>
    <w:p w:rsidR="00F63E81" w:rsidRPr="000E120B" w:rsidRDefault="00F63E81" w:rsidP="00F63E81">
      <w:pPr>
        <w:spacing w:after="0" w:line="240" w:lineRule="auto"/>
        <w:jc w:val="both"/>
        <w:rPr>
          <w:rFonts w:ascii="Palatino Linotype" w:hAnsi="Palatino Linotype"/>
          <w:iCs/>
          <w:sz w:val="24"/>
          <w:szCs w:val="24"/>
        </w:rPr>
      </w:pPr>
    </w:p>
    <w:p w:rsidR="00F63E81" w:rsidRPr="000E120B" w:rsidRDefault="00F63E81" w:rsidP="00C5168C">
      <w:pPr>
        <w:widowControl w:val="0"/>
        <w:numPr>
          <w:ilvl w:val="1"/>
          <w:numId w:val="31"/>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D316F6" w:rsidRDefault="00A8183C" w:rsidP="000E7E50">
      <w:pPr>
        <w:ind w:left="357"/>
        <w:rPr>
          <w:rFonts w:ascii="Palatino Linotype" w:hAnsi="Palatino Linotype"/>
          <w:sz w:val="24"/>
          <w:szCs w:val="24"/>
        </w:rPr>
      </w:pPr>
      <w:r>
        <w:rPr>
          <w:rFonts w:ascii="Palatino Linotype" w:hAnsi="Palatino Linotype"/>
          <w:sz w:val="24"/>
          <w:szCs w:val="24"/>
        </w:rPr>
        <w:t>A nemzeti köznevelésről szóló</w:t>
      </w:r>
      <w:r w:rsidR="00461439">
        <w:rPr>
          <w:rFonts w:ascii="Palatino Linotype" w:hAnsi="Palatino Linotype"/>
          <w:sz w:val="24"/>
          <w:szCs w:val="24"/>
        </w:rPr>
        <w:t>,</w:t>
      </w:r>
      <w:r>
        <w:rPr>
          <w:rFonts w:ascii="Palatino Linotype" w:hAnsi="Palatino Linotype"/>
          <w:sz w:val="24"/>
          <w:szCs w:val="24"/>
        </w:rPr>
        <w:t xml:space="preserve"> 2011. évi CXC. törvény 54. § (2) a) pontja szerinti értékeléssel.</w:t>
      </w:r>
    </w:p>
    <w:p w:rsidR="00224C91" w:rsidRPr="000E7E50" w:rsidRDefault="00224C91" w:rsidP="000E7E50">
      <w:pPr>
        <w:ind w:left="357"/>
        <w:rPr>
          <w:sz w:val="24"/>
          <w:szCs w:val="24"/>
        </w:rPr>
      </w:pPr>
    </w:p>
    <w:p w:rsidR="00F63E81" w:rsidRPr="00607C8C" w:rsidRDefault="00F63E81" w:rsidP="00C5168C">
      <w:pPr>
        <w:widowControl w:val="0"/>
        <w:numPr>
          <w:ilvl w:val="0"/>
          <w:numId w:val="31"/>
        </w:numPr>
        <w:suppressAutoHyphens/>
        <w:spacing w:after="0" w:line="240" w:lineRule="auto"/>
        <w:rPr>
          <w:rFonts w:ascii="Palatino Linotype" w:hAnsi="Palatino Linotype"/>
          <w:b/>
          <w:sz w:val="24"/>
          <w:szCs w:val="24"/>
        </w:rPr>
      </w:pPr>
      <w:r w:rsidRPr="00607C8C">
        <w:rPr>
          <w:rFonts w:ascii="Palatino Linotype" w:hAnsi="Palatino Linotype"/>
          <w:b/>
          <w:sz w:val="24"/>
          <w:szCs w:val="24"/>
        </w:rPr>
        <w:t xml:space="preserve">Szakmai kommunikáció tantárgy </w:t>
      </w:r>
      <w:r w:rsidRPr="00607C8C">
        <w:rPr>
          <w:rFonts w:ascii="Palatino Linotype" w:hAnsi="Palatino Linotype"/>
          <w:b/>
          <w:sz w:val="24"/>
          <w:szCs w:val="24"/>
        </w:rPr>
        <w:tab/>
      </w:r>
      <w:r w:rsidRPr="00607C8C">
        <w:rPr>
          <w:rFonts w:ascii="Palatino Linotype" w:hAnsi="Palatino Linotype"/>
          <w:b/>
          <w:sz w:val="24"/>
          <w:szCs w:val="24"/>
        </w:rPr>
        <w:tab/>
      </w:r>
      <w:r w:rsidRPr="00607C8C">
        <w:rPr>
          <w:rFonts w:ascii="Palatino Linotype" w:hAnsi="Palatino Linotype"/>
          <w:b/>
          <w:sz w:val="24"/>
          <w:szCs w:val="24"/>
        </w:rPr>
        <w:tab/>
      </w:r>
      <w:r w:rsidRPr="00607C8C">
        <w:rPr>
          <w:rFonts w:ascii="Palatino Linotype" w:hAnsi="Palatino Linotype"/>
          <w:b/>
          <w:sz w:val="24"/>
          <w:szCs w:val="24"/>
        </w:rPr>
        <w:tab/>
      </w:r>
      <w:r w:rsidRPr="00607C8C">
        <w:rPr>
          <w:rFonts w:ascii="Palatino Linotype" w:hAnsi="Palatino Linotype"/>
          <w:b/>
          <w:sz w:val="24"/>
          <w:szCs w:val="24"/>
        </w:rPr>
        <w:tab/>
        <w:t>70 óra/72 óra*</w:t>
      </w:r>
    </w:p>
    <w:p w:rsidR="00F63E81" w:rsidRDefault="00F63E81" w:rsidP="00A8183C">
      <w:pPr>
        <w:spacing w:after="0" w:line="240" w:lineRule="auto"/>
        <w:ind w:firstLine="709"/>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E61E50" w:rsidRPr="00A8183C" w:rsidRDefault="00E61E50" w:rsidP="00A8183C">
      <w:pPr>
        <w:spacing w:after="0" w:line="240" w:lineRule="auto"/>
        <w:ind w:firstLine="709"/>
        <w:rPr>
          <w:rFonts w:ascii="Palatino Linotype" w:hAnsi="Palatino Linotype"/>
          <w:sz w:val="20"/>
          <w:szCs w:val="20"/>
        </w:rPr>
      </w:pPr>
    </w:p>
    <w:p w:rsidR="00F63E81" w:rsidRPr="000E120B" w:rsidRDefault="00F63E81" w:rsidP="00A8183C">
      <w:pPr>
        <w:pStyle w:val="Listaszerbekezds"/>
        <w:widowControl w:val="0"/>
        <w:suppressAutoHyphens/>
        <w:spacing w:after="0" w:line="240" w:lineRule="auto"/>
        <w:ind w:left="0"/>
        <w:rPr>
          <w:rFonts w:ascii="Palatino Linotype" w:hAnsi="Palatino Linotype"/>
          <w:b/>
          <w:vanish/>
          <w:sz w:val="24"/>
          <w:szCs w:val="24"/>
        </w:rPr>
      </w:pPr>
    </w:p>
    <w:p w:rsidR="00F63E81" w:rsidRDefault="00F63E81" w:rsidP="00C5168C">
      <w:pPr>
        <w:widowControl w:val="0"/>
        <w:numPr>
          <w:ilvl w:val="1"/>
          <w:numId w:val="31"/>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697911" w:rsidRPr="00DD7154" w:rsidRDefault="00C4541A" w:rsidP="00AC0726">
      <w:pPr>
        <w:tabs>
          <w:tab w:val="left" w:pos="1843"/>
        </w:tabs>
        <w:spacing w:after="0" w:line="240" w:lineRule="auto"/>
        <w:ind w:left="360"/>
        <w:jc w:val="both"/>
        <w:rPr>
          <w:rFonts w:ascii="Palatino Linotype" w:hAnsi="Palatino Linotype"/>
          <w:sz w:val="24"/>
          <w:szCs w:val="24"/>
        </w:rPr>
      </w:pPr>
      <w:r w:rsidRPr="00DD7154">
        <w:rPr>
          <w:rFonts w:ascii="Palatino Linotype" w:hAnsi="Palatino Linotype"/>
          <w:sz w:val="24"/>
          <w:szCs w:val="24"/>
        </w:rPr>
        <w:t xml:space="preserve">A </w:t>
      </w:r>
      <w:r w:rsidR="000B2B9B" w:rsidRPr="00DD7154">
        <w:rPr>
          <w:rFonts w:ascii="Palatino Linotype" w:hAnsi="Palatino Linotype"/>
          <w:sz w:val="24"/>
          <w:szCs w:val="24"/>
        </w:rPr>
        <w:t xml:space="preserve">szakmai </w:t>
      </w:r>
      <w:r w:rsidRPr="00DD7154">
        <w:rPr>
          <w:rFonts w:ascii="Palatino Linotype" w:hAnsi="Palatino Linotype"/>
          <w:sz w:val="24"/>
          <w:szCs w:val="24"/>
        </w:rPr>
        <w:t>kommunikáció</w:t>
      </w:r>
      <w:r w:rsidRPr="00DD7154">
        <w:rPr>
          <w:rFonts w:ascii="Palatino Linotype" w:hAnsi="Palatino Linotype"/>
          <w:b/>
          <w:sz w:val="24"/>
          <w:szCs w:val="24"/>
        </w:rPr>
        <w:t xml:space="preserve"> </w:t>
      </w:r>
      <w:r w:rsidRPr="00DD7154">
        <w:rPr>
          <w:rFonts w:ascii="Palatino Linotype" w:hAnsi="Palatino Linotype"/>
          <w:sz w:val="24"/>
          <w:szCs w:val="24"/>
        </w:rPr>
        <w:t xml:space="preserve">oktatásának célja a kommunikációs ismeretek, készségek, aktív, tudatos fejlesztése, kitérve </w:t>
      </w:r>
      <w:r w:rsidR="000B2B9B" w:rsidRPr="00DD7154">
        <w:rPr>
          <w:rFonts w:ascii="Palatino Linotype" w:hAnsi="Palatino Linotype"/>
          <w:sz w:val="24"/>
          <w:szCs w:val="24"/>
        </w:rPr>
        <w:t xml:space="preserve">az egészségügyi pályákon fontos </w:t>
      </w:r>
      <w:r w:rsidRPr="00DD7154">
        <w:rPr>
          <w:rFonts w:ascii="Palatino Linotype" w:hAnsi="Palatino Linotype"/>
          <w:sz w:val="24"/>
          <w:szCs w:val="24"/>
        </w:rPr>
        <w:t>jellemzőkre</w:t>
      </w:r>
      <w:r w:rsidR="004A3431" w:rsidRPr="00DD7154">
        <w:rPr>
          <w:rFonts w:ascii="Palatino Linotype" w:hAnsi="Palatino Linotype"/>
          <w:sz w:val="24"/>
          <w:szCs w:val="24"/>
        </w:rPr>
        <w:t>, speciális helyzetekre</w:t>
      </w:r>
      <w:r w:rsidRPr="00DD7154">
        <w:rPr>
          <w:rFonts w:ascii="Palatino Linotype" w:hAnsi="Palatino Linotype"/>
          <w:sz w:val="24"/>
          <w:szCs w:val="24"/>
        </w:rPr>
        <w:t xml:space="preserve">. </w:t>
      </w:r>
      <w:r w:rsidR="004A3431" w:rsidRPr="00DD7154">
        <w:rPr>
          <w:rFonts w:ascii="Palatino Linotype" w:hAnsi="Palatino Linotype"/>
          <w:sz w:val="24"/>
          <w:szCs w:val="24"/>
        </w:rPr>
        <w:t xml:space="preserve">További cél, hogy a </w:t>
      </w:r>
      <w:r w:rsidR="00697911" w:rsidRPr="00DD7154">
        <w:rPr>
          <w:rFonts w:ascii="Palatino Linotype" w:hAnsi="Palatino Linotype"/>
          <w:sz w:val="24"/>
          <w:szCs w:val="24"/>
        </w:rPr>
        <w:t xml:space="preserve">tanuló </w:t>
      </w:r>
      <w:r w:rsidR="000B2B9B" w:rsidRPr="00DD7154">
        <w:rPr>
          <w:rFonts w:ascii="Palatino Linotype" w:hAnsi="Palatino Linotype"/>
          <w:sz w:val="24"/>
          <w:szCs w:val="24"/>
        </w:rPr>
        <w:t xml:space="preserve">ismerje az orvosi latin nyelvi szakkifejezéseket, munkája során </w:t>
      </w:r>
      <w:r w:rsidR="00697911" w:rsidRPr="00DD7154">
        <w:rPr>
          <w:rFonts w:ascii="Palatino Linotype" w:hAnsi="Palatino Linotype"/>
          <w:sz w:val="24"/>
          <w:szCs w:val="24"/>
        </w:rPr>
        <w:t xml:space="preserve">tudja alkalmazni a latin szaknyelv </w:t>
      </w:r>
      <w:r w:rsidR="004A3431" w:rsidRPr="00DD7154">
        <w:rPr>
          <w:rFonts w:ascii="Palatino Linotype" w:hAnsi="Palatino Linotype"/>
          <w:sz w:val="24"/>
          <w:szCs w:val="24"/>
        </w:rPr>
        <w:t xml:space="preserve">kiejtési, </w:t>
      </w:r>
      <w:r w:rsidR="00697911" w:rsidRPr="00DD7154">
        <w:rPr>
          <w:rFonts w:ascii="Palatino Linotype" w:hAnsi="Palatino Linotype"/>
          <w:sz w:val="24"/>
          <w:szCs w:val="24"/>
        </w:rPr>
        <w:t xml:space="preserve">olvasási és írási szabályait. </w:t>
      </w:r>
    </w:p>
    <w:p w:rsidR="00F63E81" w:rsidRPr="00AC0726" w:rsidRDefault="00F63E81" w:rsidP="005D7B22">
      <w:pPr>
        <w:spacing w:after="0" w:line="240" w:lineRule="auto"/>
        <w:ind w:left="709"/>
        <w:rPr>
          <w:rFonts w:ascii="Palatino Linotype" w:hAnsi="Palatino Linotype"/>
          <w:color w:val="244061"/>
          <w:sz w:val="24"/>
          <w:szCs w:val="24"/>
        </w:rPr>
      </w:pPr>
    </w:p>
    <w:p w:rsidR="00F63E81" w:rsidRPr="000E120B" w:rsidRDefault="00F63E81" w:rsidP="00C5168C">
      <w:pPr>
        <w:widowControl w:val="0"/>
        <w:numPr>
          <w:ilvl w:val="1"/>
          <w:numId w:val="31"/>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C4541A" w:rsidRDefault="00C4541A" w:rsidP="005D7B22">
      <w:pPr>
        <w:widowControl w:val="0"/>
        <w:suppressAutoHyphens/>
        <w:spacing w:after="0" w:line="240" w:lineRule="auto"/>
        <w:ind w:left="709"/>
        <w:jc w:val="both"/>
        <w:rPr>
          <w:rFonts w:ascii="Palatino Linotype" w:hAnsi="Palatino Linotype"/>
          <w:kern w:val="2"/>
          <w:sz w:val="24"/>
          <w:szCs w:val="24"/>
          <w:lang w:eastAsia="hi-IN" w:bidi="hi-IN"/>
        </w:rPr>
      </w:pPr>
    </w:p>
    <w:p w:rsidR="00C4541A" w:rsidRDefault="00C4541A" w:rsidP="005D7B22">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Magyar nyelvtan</w:t>
      </w:r>
    </w:p>
    <w:p w:rsidR="00C4541A" w:rsidRDefault="00C4541A" w:rsidP="005D7B22">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Magyar irodalom</w:t>
      </w:r>
    </w:p>
    <w:p w:rsidR="00C4541A" w:rsidRDefault="00C4541A" w:rsidP="005D7B22">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Történelem</w:t>
      </w:r>
    </w:p>
    <w:p w:rsidR="00C4541A" w:rsidRDefault="00C4541A" w:rsidP="005D7B22">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Biológia</w:t>
      </w:r>
    </w:p>
    <w:p w:rsidR="00C4541A" w:rsidRDefault="00C4541A" w:rsidP="005D7B22">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Anatómia-élettan</w:t>
      </w:r>
    </w:p>
    <w:p w:rsidR="00C4541A" w:rsidRDefault="00C4541A" w:rsidP="005D7B22">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Pszichológia</w:t>
      </w:r>
    </w:p>
    <w:p w:rsidR="00C4541A" w:rsidRDefault="00C4541A" w:rsidP="005D7B22">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Személyiség lélektan</w:t>
      </w:r>
    </w:p>
    <w:p w:rsidR="00C4541A" w:rsidRPr="000E120B" w:rsidRDefault="00C4541A" w:rsidP="005D7B22">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Szociálpszichológia</w:t>
      </w:r>
    </w:p>
    <w:p w:rsidR="00F63E81" w:rsidRPr="000E120B" w:rsidRDefault="00F63E81" w:rsidP="00F63E81">
      <w:pPr>
        <w:spacing w:after="0" w:line="240" w:lineRule="auto"/>
        <w:rPr>
          <w:rFonts w:ascii="Palatino Linotype" w:hAnsi="Palatino Linotype"/>
          <w:b/>
          <w:sz w:val="24"/>
          <w:szCs w:val="24"/>
        </w:rPr>
      </w:pPr>
    </w:p>
    <w:p w:rsidR="00F63E81" w:rsidRPr="000E120B" w:rsidRDefault="00F63E81" w:rsidP="00C5168C">
      <w:pPr>
        <w:widowControl w:val="0"/>
        <w:numPr>
          <w:ilvl w:val="1"/>
          <w:numId w:val="31"/>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 xml:space="preserve">Témakörök </w:t>
      </w:r>
    </w:p>
    <w:p w:rsidR="00F63E81" w:rsidRPr="000E120B" w:rsidRDefault="00F63E81" w:rsidP="00F63E81">
      <w:pPr>
        <w:spacing w:after="0" w:line="240" w:lineRule="auto"/>
        <w:rPr>
          <w:rFonts w:ascii="Palatino Linotype" w:hAnsi="Palatino Linotype"/>
          <w:b/>
          <w:sz w:val="24"/>
          <w:szCs w:val="24"/>
        </w:rPr>
      </w:pPr>
    </w:p>
    <w:p w:rsidR="00F63E81" w:rsidRPr="00C4541A" w:rsidRDefault="00F63E81" w:rsidP="00C5168C">
      <w:pPr>
        <w:numPr>
          <w:ilvl w:val="2"/>
          <w:numId w:val="31"/>
        </w:numPr>
        <w:spacing w:after="0" w:line="240" w:lineRule="auto"/>
        <w:ind w:left="1218" w:hanging="651"/>
        <w:rPr>
          <w:rFonts w:ascii="Palatino Linotype" w:hAnsi="Palatino Linotype"/>
          <w:b/>
          <w:sz w:val="24"/>
          <w:szCs w:val="24"/>
        </w:rPr>
      </w:pPr>
      <w:r>
        <w:rPr>
          <w:rFonts w:ascii="Palatino Linotype" w:hAnsi="Palatino Linotype"/>
          <w:b/>
          <w:sz w:val="24"/>
          <w:szCs w:val="24"/>
        </w:rPr>
        <w:t xml:space="preserve">Kommunikáció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18 </w:t>
      </w:r>
      <w:r w:rsidRPr="00014447">
        <w:rPr>
          <w:rFonts w:ascii="Palatino Linotype" w:hAnsi="Palatino Linotype"/>
          <w:b/>
          <w:i/>
          <w:sz w:val="24"/>
          <w:szCs w:val="24"/>
        </w:rPr>
        <w:t>óra/</w:t>
      </w:r>
      <w:r>
        <w:rPr>
          <w:rFonts w:ascii="Palatino Linotype" w:hAnsi="Palatino Linotype"/>
          <w:b/>
          <w:i/>
          <w:sz w:val="24"/>
          <w:szCs w:val="24"/>
        </w:rPr>
        <w:t xml:space="preserve">18 </w:t>
      </w:r>
      <w:r w:rsidRPr="00014447">
        <w:rPr>
          <w:rFonts w:ascii="Palatino Linotype" w:hAnsi="Palatino Linotype"/>
          <w:b/>
          <w:i/>
          <w:sz w:val="24"/>
          <w:szCs w:val="24"/>
        </w:rPr>
        <w:t>óra</w:t>
      </w:r>
    </w:p>
    <w:p w:rsidR="001F4F37" w:rsidRPr="001F4F37" w:rsidRDefault="001F4F37" w:rsidP="001F4F37">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A kommunikáció fogalma, elemei</w:t>
      </w:r>
    </w:p>
    <w:p w:rsidR="001F4F37" w:rsidRPr="001F4F37" w:rsidRDefault="001F4F37" w:rsidP="001F4F37">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Dinamikai törvényszerűségek</w:t>
      </w:r>
    </w:p>
    <w:p w:rsidR="001F4F37" w:rsidRPr="001F4F37" w:rsidRDefault="001F4F37" w:rsidP="001F4F37">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Az interperszonális és multiperszonális kommunikációs helyzetek</w:t>
      </w:r>
    </w:p>
    <w:p w:rsidR="001F4F37" w:rsidRPr="001F4F37" w:rsidRDefault="001F4F37" w:rsidP="001F4F37">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Az őszinte kommunikáció feltételei</w:t>
      </w:r>
    </w:p>
    <w:p w:rsidR="001F4F37" w:rsidRPr="001F4F37" w:rsidRDefault="001F4F37" w:rsidP="001F4F37">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Érintkezési formák és ezek eltérései más kultúrákban</w:t>
      </w:r>
    </w:p>
    <w:p w:rsidR="001F4F37" w:rsidRPr="001F4F37" w:rsidRDefault="001F4F37" w:rsidP="001F4F37">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Az érdeklődés és a figyelmes hallgatás jelentősége</w:t>
      </w:r>
    </w:p>
    <w:p w:rsidR="001F4F37" w:rsidRPr="001F4F37" w:rsidRDefault="001F4F37" w:rsidP="001F4F37">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A közvetlen emberi kommunikáció formái</w:t>
      </w:r>
    </w:p>
    <w:p w:rsidR="001F4F37" w:rsidRPr="001F4F37" w:rsidRDefault="001F4F37" w:rsidP="001F4F37">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Nyelvi szocializációs szintek</w:t>
      </w:r>
    </w:p>
    <w:p w:rsidR="001F4F37" w:rsidRPr="001F4F37" w:rsidRDefault="001F4F37" w:rsidP="001F4F37">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A metakommunikáció fogalma és törvényszerűségei, jellemzői</w:t>
      </w:r>
    </w:p>
    <w:p w:rsidR="001F4F37" w:rsidRPr="001F4F37" w:rsidRDefault="001F4F37" w:rsidP="001F4F37">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A verbális és nonverbális közlés viszonya</w:t>
      </w:r>
    </w:p>
    <w:p w:rsidR="001F4F37" w:rsidRPr="001F4F37" w:rsidRDefault="001F4F37" w:rsidP="001F4F37">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lastRenderedPageBreak/>
        <w:t>A pillanatnyi és állandósult érzelmek kifejeződése</w:t>
      </w:r>
    </w:p>
    <w:p w:rsidR="001F4F37" w:rsidRPr="001F4F37" w:rsidRDefault="001F4F37" w:rsidP="001F4F37">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A kulturális szignálok kommunikatív jelentősége</w:t>
      </w:r>
    </w:p>
    <w:p w:rsidR="001F4F37" w:rsidRDefault="001F4F37" w:rsidP="001F4F37">
      <w:pPr>
        <w:spacing w:after="0" w:line="240" w:lineRule="auto"/>
        <w:ind w:left="567"/>
        <w:rPr>
          <w:rFonts w:ascii="Palatino Linotype" w:hAnsi="Palatino Linotype" w:cs="Arial"/>
          <w:sz w:val="24"/>
          <w:szCs w:val="24"/>
          <w:lang w:eastAsia="hu-HU"/>
        </w:rPr>
      </w:pPr>
      <w:r w:rsidRPr="001F4F37">
        <w:rPr>
          <w:rFonts w:ascii="Palatino Linotype" w:hAnsi="Palatino Linotype" w:cs="Arial"/>
          <w:sz w:val="24"/>
          <w:szCs w:val="24"/>
          <w:lang w:eastAsia="hu-HU"/>
        </w:rPr>
        <w:t>A kongruens és inkongruens kommunikáció fogalma, jellemzői, hitelesség</w:t>
      </w:r>
    </w:p>
    <w:p w:rsidR="00B703AE" w:rsidRDefault="00B703AE" w:rsidP="00B703AE">
      <w:pPr>
        <w:spacing w:after="0" w:line="240" w:lineRule="auto"/>
        <w:rPr>
          <w:rFonts w:ascii="Arial" w:hAnsi="Arial" w:cs="Arial"/>
          <w:lang w:eastAsia="hu-HU"/>
        </w:rPr>
      </w:pPr>
    </w:p>
    <w:p w:rsidR="00B703AE" w:rsidRPr="00B703AE" w:rsidRDefault="00B703AE" w:rsidP="00B703AE">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Egészségügyi szakmai kommunikáció:</w:t>
      </w:r>
    </w:p>
    <w:p w:rsidR="00B703AE" w:rsidRPr="00B703AE" w:rsidRDefault="00B703AE" w:rsidP="00B703AE">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 xml:space="preserve">Az egészségügyi szakdolgozó-beteg együttműködés javításának kommunikációs lehetőségei </w:t>
      </w:r>
    </w:p>
    <w:p w:rsidR="00B703AE" w:rsidRPr="00B703AE" w:rsidRDefault="00B703AE" w:rsidP="00B703AE">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A kapcsolatfelvétel, a bemutatkozás jelentősége és általános szabályai</w:t>
      </w:r>
    </w:p>
    <w:p w:rsidR="00B703AE" w:rsidRPr="00B703AE" w:rsidRDefault="00B703AE" w:rsidP="00B703AE">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 xml:space="preserve">Kapcsolatteremtés és fenntartás egészséges és a beteg gyermekkel </w:t>
      </w:r>
    </w:p>
    <w:p w:rsidR="00B703AE" w:rsidRPr="00B703AE" w:rsidRDefault="00B703AE" w:rsidP="00B703AE">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A gyerekek sajátos kommunikációs for</w:t>
      </w:r>
      <w:r w:rsidR="004A3431">
        <w:rPr>
          <w:rFonts w:ascii="Palatino Linotype" w:hAnsi="Palatino Linotype" w:cs="Arial"/>
          <w:sz w:val="24"/>
          <w:szCs w:val="24"/>
          <w:lang w:eastAsia="hu-HU"/>
        </w:rPr>
        <w:t>mái</w:t>
      </w:r>
      <w:r w:rsidRPr="00B703AE">
        <w:rPr>
          <w:rFonts w:ascii="Palatino Linotype" w:hAnsi="Palatino Linotype" w:cs="Arial"/>
          <w:sz w:val="24"/>
          <w:szCs w:val="24"/>
          <w:lang w:eastAsia="hu-HU"/>
        </w:rPr>
        <w:t xml:space="preserve">: a sírás, a rajz és a játék </w:t>
      </w:r>
    </w:p>
    <w:p w:rsidR="00B703AE" w:rsidRPr="00B703AE" w:rsidRDefault="00B703AE" w:rsidP="00B703AE">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Az időskor kommunikációs jellemzői, kommunikációs nehézségek, akadályok</w:t>
      </w:r>
    </w:p>
    <w:p w:rsidR="00B703AE" w:rsidRPr="00B703AE" w:rsidRDefault="00B703AE" w:rsidP="00B703AE">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Kommunikáció roma páciensekkel</w:t>
      </w:r>
    </w:p>
    <w:p w:rsidR="00B703AE" w:rsidRPr="00B703AE" w:rsidRDefault="00B703AE" w:rsidP="00B703AE">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 xml:space="preserve">Figyelemfelhívó jelek a páciens kommunikációjában </w:t>
      </w:r>
    </w:p>
    <w:p w:rsidR="00B703AE" w:rsidRPr="00B703AE" w:rsidRDefault="00B703AE" w:rsidP="00B703AE">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Kapcsolat, kommunikáció feszült, indulatos betegekkel</w:t>
      </w:r>
    </w:p>
    <w:p w:rsidR="00B703AE" w:rsidRPr="00B703AE" w:rsidRDefault="00B703AE" w:rsidP="00B703AE">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Kommunikáció a hozzátartozókkal</w:t>
      </w:r>
    </w:p>
    <w:p w:rsidR="00B703AE" w:rsidRPr="00B703AE" w:rsidRDefault="00B703AE" w:rsidP="00B703AE">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Kommunikáció az egészségügyi team tagjai között</w:t>
      </w:r>
    </w:p>
    <w:p w:rsidR="00B703AE" w:rsidRPr="00B703AE" w:rsidRDefault="00B703AE" w:rsidP="00B703AE">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Telefonos kommunikáció szabályai az egészségügyben</w:t>
      </w:r>
    </w:p>
    <w:p w:rsidR="00F63E81" w:rsidRDefault="00F63E81" w:rsidP="00F63E81">
      <w:pPr>
        <w:spacing w:after="0" w:line="240" w:lineRule="auto"/>
        <w:ind w:firstLine="540"/>
        <w:rPr>
          <w:rFonts w:ascii="Palatino Linotype" w:hAnsi="Palatino Linotype"/>
          <w:sz w:val="24"/>
          <w:szCs w:val="24"/>
        </w:rPr>
      </w:pPr>
    </w:p>
    <w:p w:rsidR="00413D8B" w:rsidRPr="000E120B" w:rsidRDefault="00413D8B" w:rsidP="00F63E81">
      <w:pPr>
        <w:spacing w:after="0" w:line="240" w:lineRule="auto"/>
        <w:ind w:firstLine="540"/>
        <w:rPr>
          <w:rFonts w:ascii="Palatino Linotype" w:hAnsi="Palatino Linotype"/>
          <w:sz w:val="24"/>
          <w:szCs w:val="24"/>
        </w:rPr>
      </w:pPr>
    </w:p>
    <w:p w:rsidR="00F63E81" w:rsidRPr="000E120B" w:rsidRDefault="00F63E81" w:rsidP="00C5168C">
      <w:pPr>
        <w:numPr>
          <w:ilvl w:val="2"/>
          <w:numId w:val="31"/>
        </w:numPr>
        <w:spacing w:after="0" w:line="240" w:lineRule="auto"/>
        <w:ind w:left="1218" w:hanging="651"/>
        <w:rPr>
          <w:rFonts w:ascii="Palatino Linotype" w:hAnsi="Palatino Linotype"/>
          <w:b/>
          <w:sz w:val="24"/>
          <w:szCs w:val="24"/>
        </w:rPr>
      </w:pPr>
      <w:r>
        <w:rPr>
          <w:rFonts w:ascii="Palatino Linotype" w:hAnsi="Palatino Linotype"/>
          <w:b/>
          <w:sz w:val="24"/>
          <w:szCs w:val="24"/>
        </w:rPr>
        <w:t>Orvosi latin</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36</w:t>
      </w:r>
      <w:r>
        <w:rPr>
          <w:rFonts w:ascii="Palatino Linotype" w:hAnsi="Palatino Linotype"/>
          <w:b/>
          <w:i/>
          <w:sz w:val="24"/>
          <w:szCs w:val="24"/>
        </w:rPr>
        <w:t xml:space="preserve"> </w:t>
      </w:r>
      <w:r w:rsidRPr="00014447">
        <w:rPr>
          <w:rFonts w:ascii="Palatino Linotype" w:hAnsi="Palatino Linotype"/>
          <w:b/>
          <w:i/>
          <w:sz w:val="24"/>
          <w:szCs w:val="24"/>
        </w:rPr>
        <w:t>óra/</w:t>
      </w:r>
      <w:r>
        <w:rPr>
          <w:rFonts w:ascii="Palatino Linotype" w:hAnsi="Palatino Linotype"/>
          <w:b/>
          <w:i/>
          <w:sz w:val="24"/>
          <w:szCs w:val="24"/>
        </w:rPr>
        <w:t xml:space="preserve">36 </w:t>
      </w:r>
      <w:r w:rsidRPr="00014447">
        <w:rPr>
          <w:rFonts w:ascii="Palatino Linotype" w:hAnsi="Palatino Linotype"/>
          <w:b/>
          <w:i/>
          <w:sz w:val="24"/>
          <w:szCs w:val="24"/>
        </w:rPr>
        <w:t>óra</w:t>
      </w:r>
    </w:p>
    <w:p w:rsidR="006C380D" w:rsidRDefault="006C4968" w:rsidP="006C4968">
      <w:pPr>
        <w:autoSpaceDE w:val="0"/>
        <w:autoSpaceDN w:val="0"/>
        <w:adjustRightInd w:val="0"/>
        <w:spacing w:after="0" w:line="240" w:lineRule="auto"/>
        <w:ind w:left="567"/>
        <w:rPr>
          <w:rFonts w:ascii="Palatino Linotype" w:eastAsia="Calibri" w:hAnsi="Palatino Linotype" w:cs="MyriadPro-Regular"/>
          <w:color w:val="231F20"/>
          <w:sz w:val="24"/>
          <w:szCs w:val="24"/>
        </w:rPr>
      </w:pPr>
      <w:r w:rsidRPr="006C4968">
        <w:rPr>
          <w:rFonts w:ascii="Palatino Linotype" w:eastAsia="Calibri" w:hAnsi="Palatino Linotype" w:cs="MyriadPro-Regular"/>
          <w:color w:val="231F20"/>
          <w:sz w:val="24"/>
          <w:szCs w:val="24"/>
        </w:rPr>
        <w:t>A</w:t>
      </w:r>
      <w:r w:rsidR="006C380D">
        <w:rPr>
          <w:rFonts w:ascii="Palatino Linotype" w:eastAsia="Calibri" w:hAnsi="Palatino Linotype" w:cs="MyriadPro-Regular"/>
          <w:color w:val="231F20"/>
          <w:sz w:val="24"/>
          <w:szCs w:val="24"/>
        </w:rPr>
        <w:t xml:space="preserve"> latin nyelv eredete, fejlődése</w:t>
      </w:r>
      <w:r w:rsidRPr="006C4968">
        <w:rPr>
          <w:rFonts w:ascii="Palatino Linotype" w:eastAsia="Calibri" w:hAnsi="Palatino Linotype" w:cs="MyriadPro-Regular"/>
          <w:color w:val="231F20"/>
          <w:sz w:val="24"/>
          <w:szCs w:val="24"/>
        </w:rPr>
        <w:t xml:space="preserve"> </w:t>
      </w:r>
    </w:p>
    <w:p w:rsidR="006C4968" w:rsidRPr="006C4968" w:rsidRDefault="006C4968" w:rsidP="006C4968">
      <w:pPr>
        <w:autoSpaceDE w:val="0"/>
        <w:autoSpaceDN w:val="0"/>
        <w:adjustRightInd w:val="0"/>
        <w:spacing w:after="0" w:line="240" w:lineRule="auto"/>
        <w:ind w:left="567"/>
        <w:rPr>
          <w:rFonts w:ascii="Palatino Linotype" w:eastAsia="Calibri" w:hAnsi="Palatino Linotype" w:cs="MyriadPro-Regular"/>
          <w:color w:val="231F20"/>
          <w:sz w:val="24"/>
          <w:szCs w:val="24"/>
        </w:rPr>
      </w:pPr>
      <w:r w:rsidRPr="006C4968">
        <w:rPr>
          <w:rFonts w:ascii="Palatino Linotype" w:eastAsia="Calibri" w:hAnsi="Palatino Linotype" w:cs="MyriadPro-Regular"/>
          <w:color w:val="231F20"/>
          <w:sz w:val="24"/>
          <w:szCs w:val="24"/>
        </w:rPr>
        <w:t>Az orvosi latin nyelv kialakulása és fejlődése</w:t>
      </w:r>
    </w:p>
    <w:p w:rsidR="006C4968" w:rsidRDefault="006C4968" w:rsidP="006C4968">
      <w:pPr>
        <w:autoSpaceDE w:val="0"/>
        <w:autoSpaceDN w:val="0"/>
        <w:adjustRightInd w:val="0"/>
        <w:spacing w:after="0" w:line="240" w:lineRule="auto"/>
        <w:ind w:left="567"/>
        <w:rPr>
          <w:rFonts w:ascii="Palatino Linotype" w:eastAsia="Calibri" w:hAnsi="Palatino Linotype" w:cs="MyriadPro-Regular"/>
          <w:color w:val="231F20"/>
          <w:sz w:val="24"/>
          <w:szCs w:val="24"/>
        </w:rPr>
      </w:pPr>
      <w:r w:rsidRPr="006C4968">
        <w:rPr>
          <w:rFonts w:ascii="Palatino Linotype" w:eastAsia="Calibri" w:hAnsi="Palatino Linotype" w:cs="MyriadPro-Regular"/>
          <w:color w:val="231F20"/>
          <w:sz w:val="24"/>
          <w:szCs w:val="24"/>
        </w:rPr>
        <w:t>Az orvosi terminológia helyesírási és kiejtési szabályai</w:t>
      </w:r>
    </w:p>
    <w:p w:rsidR="006C4968" w:rsidRDefault="006C4968" w:rsidP="006C4968">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Az emberi test főbb részei, síkjai, irányai</w:t>
      </w:r>
    </w:p>
    <w:p w:rsidR="00974B95" w:rsidRDefault="006C4968" w:rsidP="00974B95">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 xml:space="preserve">Szervek, szervrendszerek </w:t>
      </w:r>
      <w:r w:rsidR="006C380D">
        <w:rPr>
          <w:rFonts w:ascii="Palatino Linotype" w:eastAsia="Calibri" w:hAnsi="Palatino Linotype" w:cs="MyriadPro-Regular"/>
          <w:color w:val="231F20"/>
          <w:sz w:val="24"/>
          <w:szCs w:val="24"/>
        </w:rPr>
        <w:t>felépítésére, egészséges és kóros működésére vonatkozó latin szakkifejezések</w:t>
      </w:r>
      <w:r>
        <w:rPr>
          <w:rFonts w:ascii="Palatino Linotype" w:eastAsia="Calibri" w:hAnsi="Palatino Linotype" w:cs="MyriadPro-Regular"/>
          <w:color w:val="231F20"/>
          <w:sz w:val="24"/>
          <w:szCs w:val="24"/>
        </w:rPr>
        <w:t>:</w:t>
      </w:r>
    </w:p>
    <w:p w:rsidR="00974B95" w:rsidRDefault="006C380D" w:rsidP="00DD7154">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Mozgásrendszer latin szakkifejezései</w:t>
      </w:r>
    </w:p>
    <w:p w:rsidR="00974B95" w:rsidRDefault="006C4968" w:rsidP="00DD7154">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 xml:space="preserve">Keringési </w:t>
      </w:r>
      <w:r w:rsidR="006C380D">
        <w:rPr>
          <w:rFonts w:ascii="Palatino Linotype" w:eastAsia="Calibri" w:hAnsi="Palatino Linotype" w:cs="MyriadPro-Regular"/>
          <w:color w:val="231F20"/>
          <w:sz w:val="24"/>
          <w:szCs w:val="24"/>
        </w:rPr>
        <w:t>rendszer latin szakkifejezései</w:t>
      </w:r>
    </w:p>
    <w:p w:rsidR="00974B95" w:rsidRDefault="006C4968" w:rsidP="00DD7154">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Légzőrendszer</w:t>
      </w:r>
      <w:r w:rsidR="006C380D">
        <w:rPr>
          <w:rFonts w:ascii="Palatino Linotype" w:eastAsia="Calibri" w:hAnsi="Palatino Linotype" w:cs="MyriadPro-Regular"/>
          <w:color w:val="231F20"/>
          <w:sz w:val="24"/>
          <w:szCs w:val="24"/>
        </w:rPr>
        <w:t xml:space="preserve"> latin szakkifejezései</w:t>
      </w:r>
    </w:p>
    <w:p w:rsidR="00974B95" w:rsidRDefault="006C4968" w:rsidP="00DD7154">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Emésztőrendszer</w:t>
      </w:r>
      <w:r w:rsidR="006C380D">
        <w:rPr>
          <w:rFonts w:ascii="Palatino Linotype" w:eastAsia="Calibri" w:hAnsi="Palatino Linotype" w:cs="MyriadPro-Regular"/>
          <w:color w:val="231F20"/>
          <w:sz w:val="24"/>
          <w:szCs w:val="24"/>
        </w:rPr>
        <w:t xml:space="preserve"> latin szakkifejezései</w:t>
      </w:r>
    </w:p>
    <w:p w:rsidR="00974B95" w:rsidRDefault="006C4968" w:rsidP="00DD7154">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Vizeletkiválasztó rendszer</w:t>
      </w:r>
      <w:r w:rsidR="006C380D">
        <w:rPr>
          <w:rFonts w:ascii="Palatino Linotype" w:eastAsia="Calibri" w:hAnsi="Palatino Linotype" w:cs="MyriadPro-Regular"/>
          <w:color w:val="231F20"/>
          <w:sz w:val="24"/>
          <w:szCs w:val="24"/>
        </w:rPr>
        <w:t xml:space="preserve"> latin szakkifejezései</w:t>
      </w:r>
    </w:p>
    <w:p w:rsidR="00974B95" w:rsidRDefault="006C4968" w:rsidP="00DD7154">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Nemi szervek</w:t>
      </w:r>
      <w:r w:rsidR="006C380D">
        <w:rPr>
          <w:rFonts w:ascii="Palatino Linotype" w:eastAsia="Calibri" w:hAnsi="Palatino Linotype" w:cs="MyriadPro-Regular"/>
          <w:color w:val="231F20"/>
          <w:sz w:val="24"/>
          <w:szCs w:val="24"/>
        </w:rPr>
        <w:t xml:space="preserve"> latin szakkifejezései</w:t>
      </w:r>
    </w:p>
    <w:p w:rsidR="00974B95" w:rsidRDefault="006C4968" w:rsidP="00DD7154">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Belső elválasztású mirigyek</w:t>
      </w:r>
      <w:r w:rsidR="006C380D">
        <w:rPr>
          <w:rFonts w:ascii="Palatino Linotype" w:eastAsia="Calibri" w:hAnsi="Palatino Linotype" w:cs="MyriadPro-Regular"/>
          <w:color w:val="231F20"/>
          <w:sz w:val="24"/>
          <w:szCs w:val="24"/>
        </w:rPr>
        <w:t xml:space="preserve"> latin szakkifejezései</w:t>
      </w:r>
    </w:p>
    <w:p w:rsidR="00974B95" w:rsidRDefault="006C4968" w:rsidP="00DD7154">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Idegrendszer</w:t>
      </w:r>
      <w:r w:rsidR="006C380D">
        <w:rPr>
          <w:rFonts w:ascii="Palatino Linotype" w:eastAsia="Calibri" w:hAnsi="Palatino Linotype" w:cs="MyriadPro-Regular"/>
          <w:color w:val="231F20"/>
          <w:sz w:val="24"/>
          <w:szCs w:val="24"/>
        </w:rPr>
        <w:t xml:space="preserve"> latin szakkifejezései</w:t>
      </w:r>
    </w:p>
    <w:p w:rsidR="00974B95" w:rsidRDefault="006C4968" w:rsidP="00DD7154">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Érzékszervek</w:t>
      </w:r>
      <w:r w:rsidR="006C380D">
        <w:rPr>
          <w:rFonts w:ascii="Palatino Linotype" w:eastAsia="Calibri" w:hAnsi="Palatino Linotype" w:cs="MyriadPro-Regular"/>
          <w:color w:val="231F20"/>
          <w:sz w:val="24"/>
          <w:szCs w:val="24"/>
        </w:rPr>
        <w:t xml:space="preserve"> latin szakkifejezései</w:t>
      </w:r>
    </w:p>
    <w:p w:rsidR="00955012" w:rsidRDefault="00955012" w:rsidP="00DD7154">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A szervek, szervrendszerek működésére vonatkozó szakkifejezések</w:t>
      </w:r>
    </w:p>
    <w:p w:rsidR="006C4968" w:rsidRDefault="00974B95" w:rsidP="00DD7154">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Kórtani és klinikumi elnevezések</w:t>
      </w:r>
    </w:p>
    <w:p w:rsidR="006C4968" w:rsidRPr="006C4968" w:rsidRDefault="006C380D" w:rsidP="006C4968">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M</w:t>
      </w:r>
      <w:r w:rsidR="006C4968" w:rsidRPr="006C4968">
        <w:rPr>
          <w:rFonts w:ascii="Palatino Linotype" w:eastAsia="Calibri" w:hAnsi="Palatino Linotype" w:cs="MyriadPro-Regular"/>
          <w:color w:val="231F20"/>
          <w:sz w:val="24"/>
          <w:szCs w:val="24"/>
        </w:rPr>
        <w:t>űtéti és vizsgáló eljárások elnevezései</w:t>
      </w:r>
    </w:p>
    <w:p w:rsidR="006C4968" w:rsidRPr="006C4968" w:rsidRDefault="006C380D" w:rsidP="006C4968">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O</w:t>
      </w:r>
      <w:r w:rsidR="006C4968" w:rsidRPr="006C4968">
        <w:rPr>
          <w:rFonts w:ascii="Palatino Linotype" w:eastAsia="Calibri" w:hAnsi="Palatino Linotype" w:cs="MyriadPro-Regular"/>
          <w:color w:val="231F20"/>
          <w:sz w:val="24"/>
          <w:szCs w:val="24"/>
        </w:rPr>
        <w:t>rvosi vények szakkifejezései</w:t>
      </w:r>
    </w:p>
    <w:p w:rsidR="006C4968" w:rsidRPr="006C4968" w:rsidRDefault="006C380D" w:rsidP="006C4968">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S</w:t>
      </w:r>
      <w:r w:rsidR="006C4968" w:rsidRPr="006C4968">
        <w:rPr>
          <w:rFonts w:ascii="Palatino Linotype" w:eastAsia="Calibri" w:hAnsi="Palatino Linotype" w:cs="MyriadPro-Regular"/>
          <w:color w:val="231F20"/>
          <w:sz w:val="24"/>
          <w:szCs w:val="24"/>
        </w:rPr>
        <w:t>zámnevek</w:t>
      </w:r>
    </w:p>
    <w:p w:rsidR="00974B95" w:rsidRDefault="00974B95" w:rsidP="006C4968">
      <w:pPr>
        <w:autoSpaceDE w:val="0"/>
        <w:autoSpaceDN w:val="0"/>
        <w:adjustRightInd w:val="0"/>
        <w:spacing w:after="0" w:line="240" w:lineRule="auto"/>
        <w:ind w:left="567"/>
        <w:rPr>
          <w:rFonts w:ascii="Palatino Linotype" w:eastAsia="Calibri" w:hAnsi="Palatino Linotype" w:cs="MyriadPro-Regular"/>
          <w:color w:val="231F20"/>
          <w:sz w:val="24"/>
          <w:szCs w:val="24"/>
        </w:rPr>
      </w:pPr>
    </w:p>
    <w:p w:rsidR="006C4968" w:rsidRDefault="006C380D" w:rsidP="00B703AE">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lastRenderedPageBreak/>
        <w:t>Alapvető n</w:t>
      </w:r>
      <w:r w:rsidR="006C4968" w:rsidRPr="006C4968">
        <w:rPr>
          <w:rFonts w:ascii="Palatino Linotype" w:eastAsia="Calibri" w:hAnsi="Palatino Linotype" w:cs="MyriadPro-Regular"/>
          <w:color w:val="231F20"/>
          <w:sz w:val="24"/>
          <w:szCs w:val="24"/>
        </w:rPr>
        <w:t>yelvtani ismeretek:</w:t>
      </w:r>
      <w:r w:rsidR="00955012">
        <w:rPr>
          <w:rFonts w:ascii="Palatino Linotype" w:eastAsia="Calibri" w:hAnsi="Palatino Linotype" w:cs="MyriadPro-Regular"/>
          <w:color w:val="231F20"/>
          <w:sz w:val="24"/>
          <w:szCs w:val="24"/>
        </w:rPr>
        <w:t xml:space="preserve"> </w:t>
      </w:r>
      <w:r w:rsidR="00B703AE">
        <w:rPr>
          <w:rFonts w:ascii="Palatino Linotype" w:eastAsia="Calibri" w:hAnsi="Palatino Linotype" w:cs="MyriadPro-Regular"/>
          <w:color w:val="231F20"/>
          <w:sz w:val="24"/>
          <w:szCs w:val="24"/>
        </w:rPr>
        <w:t>a né</w:t>
      </w:r>
      <w:r w:rsidR="006C4968" w:rsidRPr="006C4968">
        <w:rPr>
          <w:rFonts w:ascii="Palatino Linotype" w:eastAsia="Calibri" w:hAnsi="Palatino Linotype" w:cs="MyriadPro-Regular"/>
          <w:color w:val="231F20"/>
          <w:sz w:val="24"/>
          <w:szCs w:val="24"/>
        </w:rPr>
        <w:t>velő</w:t>
      </w:r>
      <w:r w:rsidR="00B703AE">
        <w:rPr>
          <w:rFonts w:ascii="Palatino Linotype" w:eastAsia="Calibri" w:hAnsi="Palatino Linotype" w:cs="MyriadPro-Regular"/>
          <w:color w:val="231F20"/>
          <w:sz w:val="24"/>
          <w:szCs w:val="24"/>
        </w:rPr>
        <w:t xml:space="preserve">, </w:t>
      </w:r>
      <w:r w:rsidR="006C4968" w:rsidRPr="006C4968">
        <w:rPr>
          <w:rFonts w:ascii="Palatino Linotype" w:eastAsia="Calibri" w:hAnsi="Palatino Linotype" w:cs="MyriadPro-Regular"/>
          <w:color w:val="231F20"/>
          <w:sz w:val="24"/>
          <w:szCs w:val="24"/>
        </w:rPr>
        <w:t>főnév</w:t>
      </w:r>
      <w:r w:rsidR="00B703AE">
        <w:rPr>
          <w:rFonts w:ascii="Palatino Linotype" w:eastAsia="Calibri" w:hAnsi="Palatino Linotype" w:cs="MyriadPro-Regular"/>
          <w:color w:val="231F20"/>
          <w:sz w:val="24"/>
          <w:szCs w:val="24"/>
        </w:rPr>
        <w:t xml:space="preserve">, </w:t>
      </w:r>
      <w:r w:rsidR="006C4968" w:rsidRPr="006C4968">
        <w:rPr>
          <w:rFonts w:ascii="Palatino Linotype" w:eastAsia="Calibri" w:hAnsi="Palatino Linotype" w:cs="MyriadPro-Regular"/>
          <w:color w:val="231F20"/>
          <w:sz w:val="24"/>
          <w:szCs w:val="24"/>
        </w:rPr>
        <w:t>birtokos szerkezet</w:t>
      </w:r>
      <w:r w:rsidR="00B703AE">
        <w:rPr>
          <w:rFonts w:ascii="Palatino Linotype" w:eastAsia="Calibri" w:hAnsi="Palatino Linotype" w:cs="MyriadPro-Regular"/>
          <w:color w:val="231F20"/>
          <w:sz w:val="24"/>
          <w:szCs w:val="24"/>
        </w:rPr>
        <w:t>, m</w:t>
      </w:r>
      <w:r w:rsidR="006C4968" w:rsidRPr="006C4968">
        <w:rPr>
          <w:rFonts w:ascii="Palatino Linotype" w:eastAsia="Calibri" w:hAnsi="Palatino Linotype" w:cs="MyriadPro-Regular"/>
          <w:color w:val="231F20"/>
          <w:sz w:val="24"/>
          <w:szCs w:val="24"/>
        </w:rPr>
        <w:t>elléknév és minőségjelzős szerkezet</w:t>
      </w:r>
      <w:r w:rsidR="00B703AE">
        <w:rPr>
          <w:rFonts w:ascii="Palatino Linotype" w:eastAsia="Calibri" w:hAnsi="Palatino Linotype" w:cs="MyriadPro-Regular"/>
          <w:color w:val="231F20"/>
          <w:sz w:val="24"/>
          <w:szCs w:val="24"/>
        </w:rPr>
        <w:t xml:space="preserve"> </w:t>
      </w:r>
      <w:r w:rsidR="006C4968" w:rsidRPr="006C4968">
        <w:rPr>
          <w:rFonts w:ascii="Palatino Linotype" w:eastAsia="Calibri" w:hAnsi="Palatino Linotype" w:cs="MyriadPro-Regular"/>
          <w:color w:val="231F20"/>
          <w:sz w:val="24"/>
          <w:szCs w:val="24"/>
        </w:rPr>
        <w:t>névszók</w:t>
      </w:r>
      <w:r w:rsidR="00974B95">
        <w:rPr>
          <w:rFonts w:ascii="Palatino Linotype" w:eastAsia="Calibri" w:hAnsi="Palatino Linotype" w:cs="MyriadPro-Regular"/>
          <w:color w:val="231F20"/>
          <w:sz w:val="24"/>
          <w:szCs w:val="24"/>
        </w:rPr>
        <w:t xml:space="preserve">, </w:t>
      </w:r>
      <w:r w:rsidR="006C4968" w:rsidRPr="006C4968">
        <w:rPr>
          <w:rFonts w:ascii="Palatino Linotype" w:eastAsia="Calibri" w:hAnsi="Palatino Linotype" w:cs="MyriadPro-Regular"/>
          <w:color w:val="231F20"/>
          <w:sz w:val="24"/>
          <w:szCs w:val="24"/>
        </w:rPr>
        <w:t>ragozás</w:t>
      </w:r>
      <w:r w:rsidR="00B703AE">
        <w:rPr>
          <w:rFonts w:ascii="Palatino Linotype" w:eastAsia="Calibri" w:hAnsi="Palatino Linotype" w:cs="MyriadPro-Regular"/>
          <w:color w:val="231F20"/>
          <w:sz w:val="24"/>
          <w:szCs w:val="24"/>
        </w:rPr>
        <w:t xml:space="preserve">, </w:t>
      </w:r>
      <w:r w:rsidR="006C4968" w:rsidRPr="00974B95">
        <w:rPr>
          <w:rFonts w:ascii="Palatino Linotype" w:eastAsia="Calibri" w:hAnsi="Palatino Linotype" w:cs="MyriadPro-Regular"/>
          <w:color w:val="231F20"/>
          <w:sz w:val="24"/>
          <w:szCs w:val="24"/>
        </w:rPr>
        <w:t>határozószók</w:t>
      </w:r>
      <w:r w:rsidR="00B703AE">
        <w:rPr>
          <w:rFonts w:ascii="Palatino Linotype" w:eastAsia="Calibri" w:hAnsi="Palatino Linotype" w:cs="MyriadPro-Regular"/>
          <w:color w:val="231F20"/>
          <w:sz w:val="24"/>
          <w:szCs w:val="24"/>
        </w:rPr>
        <w:t xml:space="preserve">, </w:t>
      </w:r>
      <w:r w:rsidR="006C4968" w:rsidRPr="006C4968">
        <w:rPr>
          <w:rFonts w:ascii="Palatino Linotype" w:eastAsia="Calibri" w:hAnsi="Palatino Linotype" w:cs="MyriadPro-Regular"/>
          <w:color w:val="231F20"/>
          <w:sz w:val="24"/>
          <w:szCs w:val="24"/>
        </w:rPr>
        <w:t>szóképzés és szóalkotás</w:t>
      </w:r>
      <w:r w:rsidR="00B703AE">
        <w:rPr>
          <w:rFonts w:ascii="Palatino Linotype" w:eastAsia="Calibri" w:hAnsi="Palatino Linotype" w:cs="MyriadPro-Regular"/>
          <w:color w:val="231F20"/>
          <w:sz w:val="24"/>
          <w:szCs w:val="24"/>
        </w:rPr>
        <w:t xml:space="preserve">, </w:t>
      </w:r>
      <w:r w:rsidR="006C4968" w:rsidRPr="006C4968">
        <w:rPr>
          <w:rFonts w:ascii="Palatino Linotype" w:eastAsia="Calibri" w:hAnsi="Palatino Linotype" w:cs="MyriadPro-Regular"/>
          <w:color w:val="231F20"/>
          <w:sz w:val="24"/>
          <w:szCs w:val="24"/>
        </w:rPr>
        <w:t>rövidítések</w:t>
      </w:r>
      <w:r w:rsidR="00B703AE">
        <w:rPr>
          <w:rFonts w:ascii="Palatino Linotype" w:eastAsia="Calibri" w:hAnsi="Palatino Linotype" w:cs="MyriadPro-Regular"/>
          <w:color w:val="231F20"/>
          <w:sz w:val="24"/>
          <w:szCs w:val="24"/>
        </w:rPr>
        <w:t xml:space="preserve">, </w:t>
      </w:r>
      <w:r w:rsidR="006C4968" w:rsidRPr="006C4968">
        <w:rPr>
          <w:rFonts w:ascii="Palatino Linotype" w:eastAsia="Calibri" w:hAnsi="Palatino Linotype" w:cs="MyriadPro-Regular"/>
          <w:color w:val="231F20"/>
          <w:sz w:val="24"/>
          <w:szCs w:val="24"/>
        </w:rPr>
        <w:t>igék és igeragozás</w:t>
      </w:r>
      <w:r w:rsidR="00B703AE">
        <w:rPr>
          <w:rFonts w:ascii="Palatino Linotype" w:eastAsia="Calibri" w:hAnsi="Palatino Linotype" w:cs="MyriadPro-Regular"/>
          <w:color w:val="231F20"/>
          <w:sz w:val="24"/>
          <w:szCs w:val="24"/>
        </w:rPr>
        <w:t xml:space="preserve">, </w:t>
      </w:r>
      <w:r w:rsidR="006C4968" w:rsidRPr="006C4968">
        <w:rPr>
          <w:rFonts w:ascii="Palatino Linotype" w:eastAsia="Calibri" w:hAnsi="Palatino Linotype" w:cs="MyriadPro-Regular"/>
          <w:color w:val="231F20"/>
          <w:sz w:val="24"/>
          <w:szCs w:val="24"/>
        </w:rPr>
        <w:t>képzők</w:t>
      </w:r>
    </w:p>
    <w:p w:rsidR="00932ACD" w:rsidRDefault="00932ACD" w:rsidP="00B703AE">
      <w:pPr>
        <w:autoSpaceDE w:val="0"/>
        <w:autoSpaceDN w:val="0"/>
        <w:adjustRightInd w:val="0"/>
        <w:spacing w:after="0" w:line="240" w:lineRule="auto"/>
        <w:ind w:left="567"/>
        <w:rPr>
          <w:rFonts w:ascii="Palatino Linotype" w:eastAsia="Calibri" w:hAnsi="Palatino Linotype" w:cs="MyriadPro-Regular"/>
          <w:color w:val="231F20"/>
          <w:sz w:val="24"/>
          <w:szCs w:val="24"/>
        </w:rPr>
      </w:pPr>
    </w:p>
    <w:p w:rsidR="00932ACD" w:rsidRPr="006C4968" w:rsidRDefault="00932ACD" w:rsidP="00B703AE">
      <w:pPr>
        <w:autoSpaceDE w:val="0"/>
        <w:autoSpaceDN w:val="0"/>
        <w:adjustRightInd w:val="0"/>
        <w:spacing w:after="0" w:line="240" w:lineRule="auto"/>
        <w:ind w:left="567"/>
        <w:rPr>
          <w:rFonts w:ascii="Palatino Linotype" w:eastAsia="Calibri" w:hAnsi="Palatino Linotype" w:cs="MyriadPro-Regular"/>
          <w:color w:val="231F20"/>
          <w:sz w:val="24"/>
          <w:szCs w:val="24"/>
        </w:rPr>
      </w:pPr>
      <w:r>
        <w:rPr>
          <w:rFonts w:ascii="Palatino Linotype" w:eastAsia="Calibri" w:hAnsi="Palatino Linotype" w:cs="MyriadPro-Regular"/>
          <w:color w:val="231F20"/>
          <w:sz w:val="24"/>
          <w:szCs w:val="24"/>
        </w:rPr>
        <w:t>A témakört csoportbontásban kell tanítani.</w:t>
      </w:r>
    </w:p>
    <w:p w:rsidR="006C4968" w:rsidRDefault="006C4968" w:rsidP="0064251D">
      <w:pPr>
        <w:autoSpaceDE w:val="0"/>
        <w:autoSpaceDN w:val="0"/>
        <w:adjustRightInd w:val="0"/>
        <w:spacing w:after="0" w:line="240" w:lineRule="auto"/>
        <w:ind w:left="851" w:hanging="284"/>
        <w:rPr>
          <w:rFonts w:ascii="Palatino Linotype" w:eastAsia="Calibri" w:hAnsi="Palatino Linotype" w:cs="Palatino Linotype"/>
          <w:sz w:val="24"/>
          <w:szCs w:val="24"/>
          <w:lang w:eastAsia="hu-HU"/>
        </w:rPr>
      </w:pPr>
    </w:p>
    <w:p w:rsidR="00D25035" w:rsidRDefault="00D25035" w:rsidP="0064251D">
      <w:pPr>
        <w:autoSpaceDE w:val="0"/>
        <w:autoSpaceDN w:val="0"/>
        <w:adjustRightInd w:val="0"/>
        <w:spacing w:after="0" w:line="240" w:lineRule="auto"/>
        <w:ind w:left="851" w:hanging="284"/>
        <w:rPr>
          <w:rFonts w:ascii="Palatino Linotype" w:eastAsia="Calibri" w:hAnsi="Palatino Linotype" w:cs="Palatino Linotype"/>
          <w:sz w:val="24"/>
          <w:szCs w:val="24"/>
          <w:lang w:eastAsia="hu-HU"/>
        </w:rPr>
      </w:pPr>
    </w:p>
    <w:p w:rsidR="00F63E81" w:rsidRPr="00697911" w:rsidRDefault="00F63E81" w:rsidP="00C5168C">
      <w:pPr>
        <w:numPr>
          <w:ilvl w:val="2"/>
          <w:numId w:val="31"/>
        </w:numPr>
        <w:spacing w:after="0" w:line="240" w:lineRule="auto"/>
        <w:ind w:left="1218" w:hanging="651"/>
        <w:rPr>
          <w:rFonts w:ascii="Palatino Linotype" w:hAnsi="Palatino Linotype"/>
          <w:b/>
          <w:sz w:val="24"/>
          <w:szCs w:val="24"/>
        </w:rPr>
      </w:pPr>
      <w:r>
        <w:rPr>
          <w:rFonts w:ascii="Palatino Linotype" w:hAnsi="Palatino Linotype"/>
          <w:b/>
          <w:sz w:val="24"/>
          <w:szCs w:val="24"/>
        </w:rPr>
        <w:t>Speciális kommunikáció</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16 </w:t>
      </w:r>
      <w:r w:rsidRPr="00014447">
        <w:rPr>
          <w:rFonts w:ascii="Palatino Linotype" w:hAnsi="Palatino Linotype"/>
          <w:b/>
          <w:i/>
          <w:sz w:val="24"/>
          <w:szCs w:val="24"/>
        </w:rPr>
        <w:t>óra/</w:t>
      </w:r>
      <w:r>
        <w:rPr>
          <w:rFonts w:ascii="Palatino Linotype" w:hAnsi="Palatino Linotype"/>
          <w:b/>
          <w:i/>
          <w:sz w:val="24"/>
          <w:szCs w:val="24"/>
        </w:rPr>
        <w:t xml:space="preserve">18 </w:t>
      </w:r>
      <w:r w:rsidRPr="00014447">
        <w:rPr>
          <w:rFonts w:ascii="Palatino Linotype" w:hAnsi="Palatino Linotype"/>
          <w:b/>
          <w:i/>
          <w:sz w:val="24"/>
          <w:szCs w:val="24"/>
        </w:rPr>
        <w:t>óra</w:t>
      </w:r>
    </w:p>
    <w:p w:rsidR="00697911" w:rsidRDefault="00697911" w:rsidP="00AC0726">
      <w:pPr>
        <w:shd w:val="clear" w:color="auto" w:fill="FFFFFF"/>
        <w:spacing w:after="0" w:line="240" w:lineRule="auto"/>
        <w:ind w:left="567"/>
        <w:rPr>
          <w:rFonts w:ascii="Palatino Linotype" w:hAnsi="Palatino Linotype"/>
          <w:sz w:val="24"/>
          <w:szCs w:val="24"/>
        </w:rPr>
      </w:pPr>
      <w:r w:rsidRPr="000B520C">
        <w:rPr>
          <w:rFonts w:ascii="Palatino Linotype" w:hAnsi="Palatino Linotype"/>
          <w:sz w:val="24"/>
          <w:szCs w:val="24"/>
        </w:rPr>
        <w:t>A</w:t>
      </w:r>
      <w:r>
        <w:rPr>
          <w:rFonts w:ascii="Palatino Linotype" w:hAnsi="Palatino Linotype"/>
          <w:sz w:val="24"/>
          <w:szCs w:val="24"/>
        </w:rPr>
        <w:t xml:space="preserve"> kommunikációs zavarok és okai</w:t>
      </w:r>
    </w:p>
    <w:p w:rsidR="00697911" w:rsidRDefault="00697911" w:rsidP="00AC0726">
      <w:pPr>
        <w:shd w:val="clear" w:color="auto" w:fill="FFFFFF"/>
        <w:spacing w:after="0" w:line="240" w:lineRule="auto"/>
        <w:ind w:left="567"/>
        <w:rPr>
          <w:rFonts w:ascii="Palatino Linotype" w:hAnsi="Palatino Linotype"/>
          <w:sz w:val="24"/>
          <w:szCs w:val="24"/>
        </w:rPr>
      </w:pPr>
      <w:r>
        <w:rPr>
          <w:rFonts w:ascii="Palatino Linotype" w:hAnsi="Palatino Linotype"/>
          <w:sz w:val="24"/>
          <w:szCs w:val="24"/>
        </w:rPr>
        <w:t>Speciális kommunikáció alkalmazása hallás, beszéd és látássérültekkel</w:t>
      </w:r>
    </w:p>
    <w:p w:rsidR="00E434E2" w:rsidRDefault="00E434E2" w:rsidP="00AC0726">
      <w:pPr>
        <w:shd w:val="clear" w:color="auto" w:fill="FFFFFF"/>
        <w:spacing w:after="0" w:line="240" w:lineRule="auto"/>
        <w:ind w:left="567"/>
        <w:rPr>
          <w:rFonts w:ascii="Palatino Linotype" w:hAnsi="Palatino Linotype"/>
          <w:sz w:val="24"/>
          <w:szCs w:val="24"/>
        </w:rPr>
      </w:pPr>
      <w:r>
        <w:rPr>
          <w:rFonts w:ascii="Palatino Linotype" w:hAnsi="Palatino Linotype"/>
          <w:sz w:val="24"/>
          <w:szCs w:val="24"/>
        </w:rPr>
        <w:t>A hazai és nemzetközi jelnyelv és a Braille</w:t>
      </w:r>
      <w:r w:rsidR="00461439">
        <w:rPr>
          <w:rFonts w:ascii="Palatino Linotype" w:hAnsi="Palatino Linotype"/>
          <w:sz w:val="24"/>
          <w:szCs w:val="24"/>
        </w:rPr>
        <w:t>-</w:t>
      </w:r>
      <w:r>
        <w:rPr>
          <w:rFonts w:ascii="Palatino Linotype" w:hAnsi="Palatino Linotype"/>
          <w:sz w:val="24"/>
          <w:szCs w:val="24"/>
        </w:rPr>
        <w:t>írás</w:t>
      </w:r>
    </w:p>
    <w:p w:rsidR="00E434E2" w:rsidRDefault="00E434E2" w:rsidP="00AC0726">
      <w:pPr>
        <w:shd w:val="clear" w:color="auto" w:fill="FFFFFF"/>
        <w:spacing w:after="0" w:line="240" w:lineRule="auto"/>
        <w:ind w:left="567"/>
        <w:rPr>
          <w:rFonts w:ascii="Palatino Linotype" w:hAnsi="Palatino Linotype"/>
          <w:sz w:val="24"/>
          <w:szCs w:val="24"/>
        </w:rPr>
      </w:pPr>
      <w:r>
        <w:rPr>
          <w:rFonts w:ascii="Palatino Linotype" w:hAnsi="Palatino Linotype"/>
          <w:sz w:val="24"/>
          <w:szCs w:val="24"/>
        </w:rPr>
        <w:t>Az egészségügyi szakdolgozó szerepe a megfelelő kommunikáció biztosításában</w:t>
      </w:r>
      <w:r w:rsidR="00373A70">
        <w:rPr>
          <w:rFonts w:ascii="Palatino Linotype" w:hAnsi="Palatino Linotype"/>
          <w:sz w:val="24"/>
          <w:szCs w:val="24"/>
        </w:rPr>
        <w:t xml:space="preserve"> és</w:t>
      </w:r>
      <w:r w:rsidR="0050036B">
        <w:rPr>
          <w:rFonts w:ascii="Palatino Linotype" w:hAnsi="Palatino Linotype"/>
          <w:sz w:val="24"/>
          <w:szCs w:val="24"/>
        </w:rPr>
        <w:t xml:space="preserve"> fenntartásában</w:t>
      </w:r>
    </w:p>
    <w:p w:rsidR="0016592B" w:rsidRDefault="00E434E2" w:rsidP="00AC0726">
      <w:pPr>
        <w:shd w:val="clear" w:color="auto" w:fill="FFFFFF"/>
        <w:spacing w:after="0" w:line="240" w:lineRule="auto"/>
        <w:ind w:left="567"/>
        <w:rPr>
          <w:rFonts w:ascii="Palatino Linotype" w:hAnsi="Palatino Linotype"/>
          <w:sz w:val="24"/>
          <w:szCs w:val="24"/>
        </w:rPr>
      </w:pPr>
      <w:r>
        <w:rPr>
          <w:rFonts w:ascii="Palatino Linotype" w:hAnsi="Palatino Linotype"/>
          <w:sz w:val="24"/>
          <w:szCs w:val="24"/>
        </w:rPr>
        <w:t>Infokommunikációs akadálymentesítés</w:t>
      </w:r>
    </w:p>
    <w:p w:rsidR="00697911" w:rsidRDefault="00697911" w:rsidP="00AC0726">
      <w:pPr>
        <w:shd w:val="clear" w:color="auto" w:fill="FFFFFF"/>
        <w:spacing w:after="0" w:line="240" w:lineRule="auto"/>
        <w:ind w:left="567"/>
        <w:rPr>
          <w:rFonts w:ascii="Palatino Linotype" w:hAnsi="Palatino Linotype"/>
          <w:sz w:val="24"/>
          <w:szCs w:val="24"/>
        </w:rPr>
      </w:pPr>
      <w:r w:rsidRPr="00CD2359">
        <w:rPr>
          <w:rFonts w:ascii="Palatino Linotype" w:hAnsi="Palatino Linotype"/>
          <w:sz w:val="24"/>
          <w:szCs w:val="24"/>
        </w:rPr>
        <w:t>Kommunikációs korlátok leküzdése auti</w:t>
      </w:r>
      <w:r>
        <w:rPr>
          <w:rFonts w:ascii="Palatino Linotype" w:hAnsi="Palatino Linotype"/>
          <w:sz w:val="24"/>
          <w:szCs w:val="24"/>
        </w:rPr>
        <w:t>zmus spektrumzavar esetén</w:t>
      </w:r>
    </w:p>
    <w:p w:rsidR="00697911" w:rsidRPr="00CD2359" w:rsidRDefault="00697911" w:rsidP="00AC0726">
      <w:pPr>
        <w:shd w:val="clear" w:color="auto" w:fill="FFFFFF"/>
        <w:spacing w:after="0" w:line="240" w:lineRule="auto"/>
        <w:ind w:left="567"/>
        <w:rPr>
          <w:rFonts w:ascii="Palatino Linotype" w:hAnsi="Palatino Linotype"/>
          <w:sz w:val="24"/>
          <w:szCs w:val="24"/>
        </w:rPr>
      </w:pPr>
      <w:r w:rsidRPr="00CD2359">
        <w:rPr>
          <w:rFonts w:ascii="Palatino Linotype" w:hAnsi="Palatino Linotype"/>
          <w:sz w:val="24"/>
          <w:szCs w:val="24"/>
        </w:rPr>
        <w:t>A nyelvi kommunikáció hiányosságai</w:t>
      </w:r>
    </w:p>
    <w:p w:rsidR="00697911" w:rsidRDefault="00697911" w:rsidP="00AC0726">
      <w:pPr>
        <w:shd w:val="clear" w:color="auto" w:fill="FFFFFF"/>
        <w:spacing w:after="0" w:line="240" w:lineRule="auto"/>
        <w:ind w:left="567"/>
        <w:jc w:val="both"/>
        <w:rPr>
          <w:rFonts w:ascii="Palatino Linotype" w:hAnsi="Palatino Linotype"/>
          <w:sz w:val="24"/>
          <w:szCs w:val="24"/>
        </w:rPr>
      </w:pPr>
      <w:r w:rsidRPr="00FE36CE">
        <w:rPr>
          <w:rFonts w:ascii="Palatino Linotype" w:hAnsi="Palatino Linotype"/>
          <w:sz w:val="24"/>
          <w:szCs w:val="24"/>
        </w:rPr>
        <w:t>A szégyenlősség és gátlásosság</w:t>
      </w:r>
    </w:p>
    <w:p w:rsidR="00697911" w:rsidRDefault="00697911" w:rsidP="00AC0726">
      <w:pPr>
        <w:shd w:val="clear" w:color="auto" w:fill="FFFFFF"/>
        <w:spacing w:after="0" w:line="240" w:lineRule="auto"/>
        <w:ind w:left="567"/>
        <w:jc w:val="both"/>
        <w:rPr>
          <w:rFonts w:ascii="Palatino Linotype" w:hAnsi="Palatino Linotype"/>
          <w:sz w:val="24"/>
          <w:szCs w:val="24"/>
        </w:rPr>
      </w:pPr>
      <w:r>
        <w:rPr>
          <w:rFonts w:ascii="Palatino Linotype" w:hAnsi="Palatino Linotype"/>
          <w:sz w:val="24"/>
          <w:szCs w:val="24"/>
        </w:rPr>
        <w:t>Kommunikációs gátak és közléssorompók</w:t>
      </w:r>
    </w:p>
    <w:p w:rsidR="00697911" w:rsidRDefault="00697911" w:rsidP="00AC0726">
      <w:pPr>
        <w:shd w:val="clear" w:color="auto" w:fill="FFFFFF"/>
        <w:spacing w:after="0" w:line="240" w:lineRule="auto"/>
        <w:ind w:left="567"/>
        <w:jc w:val="both"/>
        <w:rPr>
          <w:rFonts w:ascii="Palatino Linotype" w:hAnsi="Palatino Linotype"/>
          <w:sz w:val="24"/>
          <w:szCs w:val="24"/>
        </w:rPr>
      </w:pPr>
      <w:r>
        <w:rPr>
          <w:rFonts w:ascii="Palatino Linotype" w:hAnsi="Palatino Linotype"/>
          <w:sz w:val="24"/>
          <w:szCs w:val="24"/>
        </w:rPr>
        <w:t>A kommunikációs zavarok leküzdése</w:t>
      </w:r>
    </w:p>
    <w:p w:rsidR="00697911" w:rsidRDefault="00697911" w:rsidP="00AC0726">
      <w:pPr>
        <w:shd w:val="clear" w:color="auto" w:fill="FFFFFF"/>
        <w:spacing w:after="0" w:line="240" w:lineRule="auto"/>
        <w:ind w:left="567"/>
        <w:jc w:val="both"/>
        <w:rPr>
          <w:rFonts w:ascii="Palatino Linotype" w:hAnsi="Palatino Linotype"/>
          <w:sz w:val="24"/>
          <w:szCs w:val="24"/>
        </w:rPr>
      </w:pPr>
      <w:r>
        <w:rPr>
          <w:rFonts w:ascii="Palatino Linotype" w:hAnsi="Palatino Linotype"/>
          <w:sz w:val="24"/>
          <w:szCs w:val="24"/>
        </w:rPr>
        <w:t>Segítő beszélgetés</w:t>
      </w:r>
    </w:p>
    <w:p w:rsidR="0050036B" w:rsidRPr="0050036B" w:rsidRDefault="00697911" w:rsidP="00AC0726">
      <w:pPr>
        <w:shd w:val="clear" w:color="auto" w:fill="FFFFFF"/>
        <w:spacing w:after="0" w:line="240" w:lineRule="auto"/>
        <w:ind w:left="567"/>
        <w:jc w:val="both"/>
        <w:rPr>
          <w:rFonts w:ascii="Palatino Linotype" w:hAnsi="Palatino Linotype"/>
          <w:sz w:val="24"/>
          <w:szCs w:val="24"/>
        </w:rPr>
      </w:pPr>
      <w:r>
        <w:rPr>
          <w:rFonts w:ascii="Palatino Linotype" w:hAnsi="Palatino Linotype"/>
          <w:sz w:val="24"/>
          <w:szCs w:val="24"/>
        </w:rPr>
        <w:t>Segítő beszélgetés leggyakoribb hibái</w:t>
      </w:r>
    </w:p>
    <w:p w:rsidR="00697911" w:rsidRDefault="00697911" w:rsidP="00697911">
      <w:pPr>
        <w:spacing w:after="0" w:line="240" w:lineRule="auto"/>
        <w:ind w:left="567"/>
        <w:rPr>
          <w:rFonts w:ascii="Palatino Linotype" w:hAnsi="Palatino Linotype"/>
          <w:b/>
          <w:sz w:val="24"/>
          <w:szCs w:val="24"/>
        </w:rPr>
      </w:pPr>
    </w:p>
    <w:p w:rsidR="00932ACD" w:rsidRPr="00932ACD" w:rsidRDefault="00932ACD" w:rsidP="00697911">
      <w:pPr>
        <w:spacing w:after="0" w:line="240" w:lineRule="auto"/>
        <w:ind w:left="567"/>
        <w:rPr>
          <w:rFonts w:ascii="Palatino Linotype" w:hAnsi="Palatino Linotype"/>
          <w:sz w:val="24"/>
          <w:szCs w:val="24"/>
        </w:rPr>
      </w:pPr>
      <w:r w:rsidRPr="00932ACD">
        <w:rPr>
          <w:rFonts w:ascii="Palatino Linotype" w:hAnsi="Palatino Linotype"/>
          <w:sz w:val="24"/>
          <w:szCs w:val="24"/>
        </w:rPr>
        <w:t>A t</w:t>
      </w:r>
      <w:r>
        <w:rPr>
          <w:rFonts w:ascii="Palatino Linotype" w:hAnsi="Palatino Linotype"/>
          <w:sz w:val="24"/>
          <w:szCs w:val="24"/>
        </w:rPr>
        <w:t>é</w:t>
      </w:r>
      <w:r w:rsidRPr="00932ACD">
        <w:rPr>
          <w:rFonts w:ascii="Palatino Linotype" w:hAnsi="Palatino Linotype"/>
          <w:sz w:val="24"/>
          <w:szCs w:val="24"/>
        </w:rPr>
        <w:t>makört csoportbontásban kell tanítani.</w:t>
      </w:r>
    </w:p>
    <w:p w:rsidR="00932ACD" w:rsidRPr="000E120B" w:rsidRDefault="00932ACD" w:rsidP="00697911">
      <w:pPr>
        <w:spacing w:after="0" w:line="240" w:lineRule="auto"/>
        <w:ind w:left="567"/>
        <w:rPr>
          <w:rFonts w:ascii="Palatino Linotype" w:hAnsi="Palatino Linotype"/>
          <w:b/>
          <w:sz w:val="24"/>
          <w:szCs w:val="24"/>
        </w:rPr>
      </w:pPr>
    </w:p>
    <w:p w:rsidR="00F63E81" w:rsidRPr="00014447" w:rsidRDefault="00F63E81" w:rsidP="00C5168C">
      <w:pPr>
        <w:widowControl w:val="0"/>
        <w:numPr>
          <w:ilvl w:val="1"/>
          <w:numId w:val="31"/>
        </w:numPr>
        <w:suppressAutoHyphens/>
        <w:spacing w:after="0" w:line="240" w:lineRule="auto"/>
        <w:ind w:left="826" w:hanging="469"/>
        <w:rPr>
          <w:rFonts w:ascii="Palatino Linotype" w:hAnsi="Palatino Linotype"/>
          <w:b/>
          <w:i/>
          <w:sz w:val="24"/>
          <w:szCs w:val="24"/>
        </w:rPr>
      </w:pPr>
      <w:r w:rsidRPr="00014447">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F63E81" w:rsidRPr="000E120B" w:rsidRDefault="00F63E81" w:rsidP="00F63E81">
      <w:pPr>
        <w:spacing w:after="0" w:line="240" w:lineRule="auto"/>
        <w:rPr>
          <w:rFonts w:ascii="Palatino Linotype" w:hAnsi="Palatino Linotype"/>
          <w:b/>
          <w:sz w:val="24"/>
          <w:szCs w:val="24"/>
        </w:rPr>
      </w:pPr>
    </w:p>
    <w:p w:rsidR="00F63E81" w:rsidRDefault="00F63E81" w:rsidP="00F63E81">
      <w:pPr>
        <w:spacing w:after="0" w:line="240" w:lineRule="auto"/>
        <w:ind w:left="792"/>
        <w:rPr>
          <w:rFonts w:ascii="Palatino Linotype" w:hAnsi="Palatino Linotype"/>
          <w:sz w:val="24"/>
          <w:szCs w:val="24"/>
        </w:rPr>
      </w:pPr>
      <w:r>
        <w:rPr>
          <w:rFonts w:ascii="Palatino Linotype" w:hAnsi="Palatino Linotype"/>
          <w:sz w:val="24"/>
          <w:szCs w:val="24"/>
        </w:rPr>
        <w:t>Az elméleti oktatás helyszíne: tanterem</w:t>
      </w:r>
    </w:p>
    <w:p w:rsidR="00F63E81" w:rsidRPr="00E45F20" w:rsidRDefault="00F63E81" w:rsidP="00F63E81">
      <w:pPr>
        <w:spacing w:after="0" w:line="240" w:lineRule="auto"/>
        <w:ind w:left="792"/>
        <w:rPr>
          <w:rFonts w:ascii="Palatino Linotype" w:hAnsi="Palatino Linotype"/>
          <w:sz w:val="24"/>
          <w:szCs w:val="24"/>
        </w:rPr>
      </w:pPr>
    </w:p>
    <w:p w:rsidR="00F63E81" w:rsidRDefault="00F63E81" w:rsidP="00C5168C">
      <w:pPr>
        <w:widowControl w:val="0"/>
        <w:numPr>
          <w:ilvl w:val="1"/>
          <w:numId w:val="31"/>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F63E81" w:rsidRDefault="00F63E81" w:rsidP="00F63E81">
      <w:pPr>
        <w:widowControl w:val="0"/>
        <w:suppressAutoHyphens/>
        <w:spacing w:after="0" w:line="240" w:lineRule="auto"/>
        <w:ind w:left="709"/>
        <w:rPr>
          <w:rFonts w:ascii="Palatino Linotype" w:hAnsi="Palatino Linotype"/>
          <w:b/>
          <w:bCs/>
          <w:sz w:val="24"/>
          <w:szCs w:val="24"/>
        </w:rPr>
      </w:pPr>
    </w:p>
    <w:p w:rsidR="00F63E81" w:rsidRPr="00DD7154" w:rsidRDefault="005F4F68" w:rsidP="00F63E81">
      <w:pPr>
        <w:widowControl w:val="0"/>
        <w:suppressAutoHyphens/>
        <w:spacing w:after="0" w:line="240" w:lineRule="auto"/>
        <w:ind w:left="826"/>
        <w:rPr>
          <w:rFonts w:ascii="Palatino Linotype" w:hAnsi="Palatino Linotype"/>
          <w:b/>
          <w:bCs/>
          <w:i/>
          <w:sz w:val="24"/>
          <w:szCs w:val="24"/>
        </w:rPr>
      </w:pPr>
      <w:r w:rsidRPr="00DD7154">
        <w:rPr>
          <w:rFonts w:ascii="Palatino Linotype" w:hAnsi="Palatino Linotype"/>
          <w:b/>
          <w:bCs/>
          <w:i/>
          <w:sz w:val="24"/>
          <w:szCs w:val="24"/>
        </w:rPr>
        <w:t>A</w:t>
      </w:r>
      <w:r w:rsidR="00F63E81" w:rsidRPr="00DD7154">
        <w:rPr>
          <w:rFonts w:ascii="Palatino Linotype" w:hAnsi="Palatino Linotype"/>
          <w:b/>
          <w:bCs/>
          <w:i/>
          <w:sz w:val="24"/>
          <w:szCs w:val="24"/>
        </w:rPr>
        <w:t xml:space="preserve"> tantárgy elsajátítása során alkalmazható sajátos módszerek (ajánlás)</w:t>
      </w:r>
    </w:p>
    <w:p w:rsidR="00762621" w:rsidRPr="00DD7154" w:rsidRDefault="00762621" w:rsidP="00762621">
      <w:pPr>
        <w:widowControl w:val="0"/>
        <w:suppressAutoHyphens/>
        <w:spacing w:after="0" w:line="240" w:lineRule="auto"/>
        <w:rPr>
          <w:rFonts w:ascii="Palatino Linotype" w:hAnsi="Palatino Linotype"/>
          <w:b/>
          <w:bCs/>
          <w:i/>
          <w:sz w:val="24"/>
          <w:szCs w:val="24"/>
        </w:rPr>
      </w:pPr>
    </w:p>
    <w:p w:rsidR="00F63E81" w:rsidRPr="00DD7154" w:rsidRDefault="00F63E81" w:rsidP="00F63E81">
      <w:pPr>
        <w:widowControl w:val="0"/>
        <w:suppressAutoHyphens/>
        <w:spacing w:after="0" w:line="240" w:lineRule="auto"/>
        <w:ind w:left="826"/>
        <w:rPr>
          <w:rFonts w:ascii="Palatino Linotype" w:hAnsi="Palatino Linotype"/>
          <w:b/>
          <w:bCs/>
          <w:i/>
          <w:sz w:val="24"/>
          <w:szCs w:val="24"/>
        </w:rPr>
      </w:pPr>
      <w:r w:rsidRPr="00DD7154">
        <w:rPr>
          <w:rFonts w:ascii="Palatino Linotype" w:hAnsi="Palatino Linotype"/>
          <w:b/>
          <w:bCs/>
          <w:i/>
          <w:sz w:val="24"/>
          <w:szCs w:val="24"/>
        </w:rPr>
        <w:t>A tantárgy elsajátítása során alkalmazható tanulói tevékenységformák (ajánlás)</w:t>
      </w:r>
    </w:p>
    <w:p w:rsidR="005F4F68" w:rsidRPr="00052C8D" w:rsidRDefault="005F4F68" w:rsidP="00F63E81">
      <w:pPr>
        <w:widowControl w:val="0"/>
        <w:suppressAutoHyphens/>
        <w:spacing w:after="0" w:line="240" w:lineRule="auto"/>
        <w:ind w:left="826"/>
        <w:rPr>
          <w:rFonts w:ascii="Palatino Linotype" w:hAnsi="Palatino Linotype"/>
          <w:b/>
          <w:bCs/>
          <w:i/>
          <w:sz w:val="24"/>
          <w:szCs w:val="24"/>
        </w:rPr>
      </w:pPr>
    </w:p>
    <w:p w:rsidR="00F63E81" w:rsidRPr="000E120B" w:rsidRDefault="00F63E81" w:rsidP="00C5168C">
      <w:pPr>
        <w:widowControl w:val="0"/>
        <w:numPr>
          <w:ilvl w:val="1"/>
          <w:numId w:val="31"/>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6347B8" w:rsidRPr="00B703AE" w:rsidRDefault="00A8183C" w:rsidP="00B703AE">
      <w:pPr>
        <w:spacing w:after="0" w:line="240" w:lineRule="auto"/>
        <w:ind w:left="357"/>
        <w:rPr>
          <w:rFonts w:ascii="Palatino Linotype" w:hAnsi="Palatino Linotype"/>
          <w:b/>
          <w:sz w:val="24"/>
          <w:szCs w:val="24"/>
          <w:lang w:eastAsia="hu-HU"/>
        </w:rPr>
      </w:pPr>
      <w:r>
        <w:rPr>
          <w:rFonts w:ascii="Palatino Linotype" w:hAnsi="Palatino Linotype"/>
          <w:sz w:val="24"/>
          <w:szCs w:val="24"/>
        </w:rPr>
        <w:t>A nemzeti köznevelésről szóló 2011. évi CXC. törvény 54. § (2) a) pontja szerinti értékeléssel.</w:t>
      </w:r>
    </w:p>
    <w:p w:rsidR="00F63E81" w:rsidRDefault="00F63E81" w:rsidP="006347B8">
      <w:pPr>
        <w:spacing w:after="0" w:line="240" w:lineRule="auto"/>
        <w:jc w:val="center"/>
        <w:rPr>
          <w:rFonts w:ascii="Palatino Linotype" w:hAnsi="Palatino Linotype"/>
          <w:b/>
          <w:sz w:val="24"/>
          <w:szCs w:val="24"/>
          <w:lang w:eastAsia="hu-HU"/>
        </w:rPr>
      </w:pPr>
    </w:p>
    <w:p w:rsidR="00F63E81" w:rsidRDefault="00F63E81" w:rsidP="006347B8">
      <w:pPr>
        <w:spacing w:after="0" w:line="240" w:lineRule="auto"/>
        <w:jc w:val="center"/>
        <w:rPr>
          <w:rFonts w:ascii="Palatino Linotype" w:hAnsi="Palatino Linotype"/>
          <w:b/>
          <w:sz w:val="24"/>
          <w:szCs w:val="24"/>
          <w:lang w:eastAsia="hu-HU"/>
        </w:rPr>
      </w:pPr>
    </w:p>
    <w:p w:rsidR="00E61E50" w:rsidRDefault="00E61E50">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br w:type="page"/>
      </w:r>
    </w:p>
    <w:p w:rsidR="00F63E81" w:rsidRDefault="00F63E81" w:rsidP="006347B8">
      <w:pPr>
        <w:spacing w:after="0" w:line="240" w:lineRule="auto"/>
        <w:jc w:val="center"/>
        <w:rPr>
          <w:rFonts w:ascii="Palatino Linotype" w:hAnsi="Palatino Linotype"/>
          <w:b/>
          <w:sz w:val="24"/>
          <w:szCs w:val="24"/>
          <w:lang w:eastAsia="hu-HU"/>
        </w:rPr>
      </w:pPr>
    </w:p>
    <w:p w:rsidR="00F63E81" w:rsidRDefault="00F63E81" w:rsidP="006347B8">
      <w:pPr>
        <w:spacing w:after="0" w:line="240" w:lineRule="auto"/>
        <w:jc w:val="center"/>
        <w:rPr>
          <w:rFonts w:ascii="Palatino Linotype" w:hAnsi="Palatino Linotype"/>
          <w:b/>
          <w:sz w:val="24"/>
          <w:szCs w:val="24"/>
          <w:lang w:eastAsia="hu-HU"/>
        </w:rPr>
      </w:pPr>
    </w:p>
    <w:p w:rsidR="00D62AD7" w:rsidRDefault="00D62AD7" w:rsidP="006347B8">
      <w:pPr>
        <w:spacing w:after="0" w:line="240" w:lineRule="auto"/>
        <w:jc w:val="center"/>
        <w:rPr>
          <w:rFonts w:ascii="Palatino Linotype" w:hAnsi="Palatino Linotype"/>
          <w:b/>
          <w:sz w:val="44"/>
          <w:szCs w:val="44"/>
          <w:lang w:eastAsia="hu-HU"/>
        </w:rPr>
      </w:pPr>
    </w:p>
    <w:p w:rsidR="00D62AD7" w:rsidRDefault="00D62AD7" w:rsidP="006347B8">
      <w:pPr>
        <w:spacing w:after="0" w:line="240" w:lineRule="auto"/>
        <w:jc w:val="center"/>
        <w:rPr>
          <w:rFonts w:ascii="Palatino Linotype" w:hAnsi="Palatino Linotype"/>
          <w:b/>
          <w:sz w:val="44"/>
          <w:szCs w:val="44"/>
          <w:lang w:eastAsia="hu-HU"/>
        </w:rPr>
      </w:pPr>
    </w:p>
    <w:p w:rsidR="006347B8" w:rsidRPr="00662C73" w:rsidRDefault="006347B8" w:rsidP="006347B8">
      <w:pPr>
        <w:spacing w:after="0" w:line="240" w:lineRule="auto"/>
        <w:jc w:val="center"/>
        <w:rPr>
          <w:rFonts w:ascii="Palatino Linotype" w:hAnsi="Palatino Linotype"/>
          <w:b/>
          <w:sz w:val="44"/>
          <w:szCs w:val="44"/>
          <w:lang w:eastAsia="hu-HU"/>
        </w:rPr>
      </w:pPr>
      <w:r w:rsidRPr="00662C73">
        <w:rPr>
          <w:rFonts w:ascii="Palatino Linotype" w:hAnsi="Palatino Linotype"/>
          <w:b/>
          <w:sz w:val="44"/>
          <w:szCs w:val="44"/>
          <w:lang w:eastAsia="hu-HU"/>
        </w:rPr>
        <w:t>A</w:t>
      </w:r>
    </w:p>
    <w:p w:rsidR="006347B8" w:rsidRPr="00662C73" w:rsidRDefault="006347B8" w:rsidP="006347B8">
      <w:pPr>
        <w:spacing w:after="0" w:line="240" w:lineRule="auto"/>
        <w:jc w:val="center"/>
        <w:rPr>
          <w:rFonts w:ascii="Palatino Linotype" w:hAnsi="Palatino Linotype"/>
          <w:b/>
          <w:sz w:val="44"/>
          <w:szCs w:val="44"/>
          <w:lang w:eastAsia="hu-HU"/>
        </w:rPr>
      </w:pPr>
    </w:p>
    <w:p w:rsidR="006347B8" w:rsidRPr="00662C73" w:rsidRDefault="006347B8" w:rsidP="006347B8">
      <w:pPr>
        <w:spacing w:after="0" w:line="240" w:lineRule="auto"/>
        <w:jc w:val="center"/>
        <w:rPr>
          <w:rFonts w:ascii="Palatino Linotype" w:hAnsi="Palatino Linotype"/>
          <w:b/>
          <w:sz w:val="44"/>
          <w:szCs w:val="44"/>
          <w:lang w:eastAsia="hu-HU"/>
        </w:rPr>
      </w:pPr>
      <w:r w:rsidRPr="00662C73">
        <w:rPr>
          <w:rFonts w:ascii="Palatino Linotype" w:hAnsi="Palatino Linotype"/>
          <w:b/>
          <w:sz w:val="44"/>
          <w:szCs w:val="44"/>
          <w:lang w:eastAsia="hu-HU"/>
        </w:rPr>
        <w:t>11221-12  azonosító számú</w:t>
      </w:r>
    </w:p>
    <w:p w:rsidR="006347B8" w:rsidRPr="00662C73" w:rsidRDefault="006347B8" w:rsidP="006347B8">
      <w:pPr>
        <w:spacing w:after="0" w:line="240" w:lineRule="auto"/>
        <w:jc w:val="center"/>
        <w:rPr>
          <w:rFonts w:ascii="Palatino Linotype" w:hAnsi="Palatino Linotype"/>
          <w:sz w:val="44"/>
          <w:szCs w:val="44"/>
          <w:lang w:eastAsia="hu-HU"/>
        </w:rPr>
      </w:pPr>
    </w:p>
    <w:p w:rsidR="006347B8" w:rsidRPr="00662C73" w:rsidRDefault="006347B8" w:rsidP="006347B8">
      <w:pPr>
        <w:spacing w:after="0" w:line="240" w:lineRule="auto"/>
        <w:jc w:val="center"/>
        <w:rPr>
          <w:rFonts w:ascii="Palatino Linotype" w:hAnsi="Palatino Linotype"/>
          <w:b/>
          <w:sz w:val="44"/>
          <w:szCs w:val="44"/>
          <w:lang w:eastAsia="hu-HU"/>
        </w:rPr>
      </w:pPr>
      <w:r w:rsidRPr="00662C73">
        <w:rPr>
          <w:rFonts w:ascii="Palatino Linotype" w:hAnsi="Palatino Linotype"/>
          <w:b/>
          <w:sz w:val="44"/>
          <w:szCs w:val="44"/>
          <w:lang w:eastAsia="hu-HU"/>
        </w:rPr>
        <w:t>Alapápolás</w:t>
      </w:r>
    </w:p>
    <w:p w:rsidR="006347B8" w:rsidRPr="00662C73" w:rsidRDefault="006347B8" w:rsidP="006347B8">
      <w:pPr>
        <w:spacing w:after="0" w:line="240" w:lineRule="auto"/>
        <w:jc w:val="center"/>
        <w:rPr>
          <w:rFonts w:ascii="Palatino Linotype" w:hAnsi="Palatino Linotype"/>
          <w:b/>
          <w:sz w:val="44"/>
          <w:szCs w:val="44"/>
          <w:lang w:eastAsia="hu-HU"/>
        </w:rPr>
      </w:pPr>
      <w:r w:rsidRPr="00662C73">
        <w:rPr>
          <w:rFonts w:ascii="Palatino Linotype" w:hAnsi="Palatino Linotype"/>
          <w:b/>
          <w:sz w:val="44"/>
          <w:szCs w:val="44"/>
          <w:lang w:eastAsia="hu-HU"/>
        </w:rPr>
        <w:t>megnevezésű</w:t>
      </w:r>
    </w:p>
    <w:p w:rsidR="006347B8" w:rsidRPr="00662C73" w:rsidRDefault="006347B8" w:rsidP="006347B8">
      <w:pPr>
        <w:spacing w:after="0" w:line="240" w:lineRule="auto"/>
        <w:jc w:val="center"/>
        <w:rPr>
          <w:rFonts w:ascii="Palatino Linotype" w:hAnsi="Palatino Linotype"/>
          <w:b/>
          <w:sz w:val="44"/>
          <w:szCs w:val="44"/>
          <w:lang w:eastAsia="hu-HU"/>
        </w:rPr>
      </w:pPr>
    </w:p>
    <w:p w:rsidR="006347B8" w:rsidRPr="00662C73" w:rsidRDefault="006347B8" w:rsidP="006347B8">
      <w:pPr>
        <w:spacing w:after="0" w:line="240" w:lineRule="auto"/>
        <w:ind w:left="-15"/>
        <w:jc w:val="center"/>
        <w:rPr>
          <w:rFonts w:ascii="Palatino Linotype" w:hAnsi="Palatino Linotype"/>
          <w:b/>
          <w:sz w:val="44"/>
          <w:szCs w:val="44"/>
        </w:rPr>
      </w:pPr>
      <w:r w:rsidRPr="00662C73">
        <w:rPr>
          <w:rFonts w:ascii="Palatino Linotype" w:hAnsi="Palatino Linotype"/>
          <w:b/>
          <w:sz w:val="44"/>
          <w:szCs w:val="44"/>
        </w:rPr>
        <w:t>szakmai követelménymodul</w:t>
      </w:r>
    </w:p>
    <w:p w:rsidR="006347B8" w:rsidRPr="00662C73" w:rsidRDefault="006347B8" w:rsidP="006347B8">
      <w:pPr>
        <w:spacing w:after="0" w:line="240" w:lineRule="auto"/>
        <w:ind w:left="-15"/>
        <w:jc w:val="center"/>
        <w:rPr>
          <w:rFonts w:ascii="Palatino Linotype" w:hAnsi="Palatino Linotype"/>
          <w:b/>
          <w:sz w:val="44"/>
          <w:szCs w:val="44"/>
        </w:rPr>
      </w:pPr>
    </w:p>
    <w:p w:rsidR="006347B8" w:rsidRPr="00662C73" w:rsidRDefault="006347B8" w:rsidP="006347B8">
      <w:pPr>
        <w:spacing w:after="0" w:line="240" w:lineRule="auto"/>
        <w:ind w:left="-15"/>
        <w:jc w:val="center"/>
        <w:rPr>
          <w:rFonts w:ascii="Palatino Linotype" w:hAnsi="Palatino Linotype"/>
          <w:b/>
          <w:sz w:val="44"/>
          <w:szCs w:val="44"/>
        </w:rPr>
      </w:pPr>
      <w:r w:rsidRPr="00662C73">
        <w:rPr>
          <w:rFonts w:ascii="Palatino Linotype" w:hAnsi="Palatino Linotype"/>
          <w:b/>
          <w:sz w:val="44"/>
          <w:szCs w:val="44"/>
        </w:rPr>
        <w:t>tantárgyai, témakörei</w:t>
      </w:r>
    </w:p>
    <w:p w:rsidR="006347B8" w:rsidRPr="00662C73" w:rsidRDefault="006347B8" w:rsidP="006347B8">
      <w:pPr>
        <w:spacing w:after="0" w:line="240" w:lineRule="auto"/>
        <w:jc w:val="center"/>
        <w:rPr>
          <w:rFonts w:ascii="Palatino Linotype" w:hAnsi="Palatino Linotype"/>
          <w:b/>
          <w:sz w:val="44"/>
          <w:szCs w:val="44"/>
          <w:lang w:eastAsia="hu-HU"/>
        </w:rPr>
      </w:pPr>
    </w:p>
    <w:p w:rsidR="00D316F6" w:rsidRPr="002C6B69" w:rsidRDefault="006347B8" w:rsidP="00D316F6">
      <w:pPr>
        <w:spacing w:after="0" w:line="240" w:lineRule="auto"/>
        <w:ind w:left="-15"/>
        <w:jc w:val="both"/>
        <w:rPr>
          <w:rFonts w:ascii="Palatino Linotype" w:hAnsi="Palatino Linotype"/>
          <w:b/>
          <w:sz w:val="24"/>
          <w:szCs w:val="24"/>
        </w:rPr>
      </w:pPr>
      <w:r w:rsidRPr="002C6B69">
        <w:rPr>
          <w:rFonts w:ascii="Palatino Linotype" w:hAnsi="Palatino Linotype"/>
          <w:sz w:val="24"/>
          <w:szCs w:val="24"/>
          <w:lang w:eastAsia="hu-HU"/>
        </w:rPr>
        <w:br w:type="page"/>
      </w:r>
      <w:r w:rsidR="00D316F6" w:rsidRPr="002C6B69">
        <w:rPr>
          <w:rFonts w:ascii="Palatino Linotype" w:hAnsi="Palatino Linotype"/>
          <w:b/>
          <w:sz w:val="24"/>
          <w:szCs w:val="24"/>
        </w:rPr>
        <w:lastRenderedPageBreak/>
        <w:t>A 112221-12 azonosító számú</w:t>
      </w:r>
      <w:r w:rsidR="004435B7">
        <w:rPr>
          <w:rFonts w:ascii="Palatino Linotype" w:hAnsi="Palatino Linotype"/>
          <w:b/>
          <w:sz w:val="24"/>
          <w:szCs w:val="24"/>
        </w:rPr>
        <w:t>,</w:t>
      </w:r>
      <w:r w:rsidR="00D316F6" w:rsidRPr="002C6B69">
        <w:rPr>
          <w:rFonts w:ascii="Palatino Linotype" w:hAnsi="Palatino Linotype"/>
          <w:b/>
          <w:sz w:val="24"/>
          <w:szCs w:val="24"/>
        </w:rPr>
        <w:t xml:space="preserve"> Alapápolás megnevezésű szakmai követelménymodulhoz tartozó tantárgyak és témakörök oktatása során fejlesztendő kompetenciák</w:t>
      </w:r>
    </w:p>
    <w:p w:rsidR="00D316F6" w:rsidRPr="002C6B69" w:rsidRDefault="00D316F6" w:rsidP="00D316F6">
      <w:pPr>
        <w:spacing w:after="0" w:line="240" w:lineRule="auto"/>
        <w:ind w:left="-15"/>
        <w:jc w:val="both"/>
        <w:rPr>
          <w:rFonts w:ascii="Palatino Linotype" w:hAnsi="Palatino Linotype"/>
          <w:b/>
          <w:sz w:val="24"/>
          <w:szCs w:val="24"/>
        </w:rPr>
      </w:pPr>
    </w:p>
    <w:tbl>
      <w:tblPr>
        <w:tblW w:w="9205" w:type="dxa"/>
        <w:jc w:val="center"/>
        <w:tblInd w:w="16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01"/>
        <w:gridCol w:w="580"/>
        <w:gridCol w:w="580"/>
        <w:gridCol w:w="580"/>
        <w:gridCol w:w="581"/>
        <w:gridCol w:w="580"/>
        <w:gridCol w:w="580"/>
        <w:gridCol w:w="581"/>
        <w:gridCol w:w="581"/>
        <w:gridCol w:w="580"/>
        <w:gridCol w:w="581"/>
      </w:tblGrid>
      <w:tr w:rsidR="00D62AD7" w:rsidRPr="002C6B69">
        <w:trPr>
          <w:trHeight w:val="570"/>
          <w:jc w:val="center"/>
        </w:trPr>
        <w:tc>
          <w:tcPr>
            <w:tcW w:w="3401" w:type="dxa"/>
            <w:vMerge w:val="restart"/>
            <w:noWrap/>
            <w:vAlign w:val="center"/>
          </w:tcPr>
          <w:p w:rsidR="00D62AD7" w:rsidRPr="002C6B69" w:rsidRDefault="00D62AD7"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112221-12 Alapápolás</w:t>
            </w:r>
          </w:p>
        </w:tc>
        <w:tc>
          <w:tcPr>
            <w:tcW w:w="4062" w:type="dxa"/>
            <w:gridSpan w:val="7"/>
            <w:vAlign w:val="center"/>
          </w:tcPr>
          <w:p w:rsidR="00D62AD7" w:rsidRPr="002C6B69" w:rsidRDefault="00D62AD7"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xml:space="preserve"> </w:t>
            </w:r>
            <w:r w:rsidRPr="002C6B69">
              <w:rPr>
                <w:rFonts w:ascii="Palatino Linotype" w:hAnsi="Palatino Linotype"/>
                <w:sz w:val="24"/>
                <w:szCs w:val="24"/>
                <w:lang w:eastAsia="hu-HU"/>
              </w:rPr>
              <w:t xml:space="preserve"> </w:t>
            </w:r>
            <w:r>
              <w:rPr>
                <w:rFonts w:ascii="Palatino Linotype" w:hAnsi="Palatino Linotype"/>
                <w:sz w:val="24"/>
                <w:szCs w:val="24"/>
                <w:lang w:eastAsia="hu-HU"/>
              </w:rPr>
              <w:t>Ápolástan-gondozástan</w:t>
            </w:r>
          </w:p>
          <w:p w:rsidR="00D62AD7" w:rsidRPr="002C6B69" w:rsidRDefault="00D62AD7"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Ápolástan-gondozástan gyakorlat</w:t>
            </w:r>
          </w:p>
        </w:tc>
        <w:tc>
          <w:tcPr>
            <w:tcW w:w="1742" w:type="dxa"/>
            <w:gridSpan w:val="3"/>
            <w:vAlign w:val="center"/>
          </w:tcPr>
          <w:p w:rsidR="00D62AD7" w:rsidRPr="002C6B69" w:rsidRDefault="00D62AD7"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Ápolástan-gondozástan gyakorlat</w:t>
            </w:r>
          </w:p>
        </w:tc>
      </w:tr>
      <w:tr w:rsidR="00D62AD7" w:rsidRPr="002C6B69">
        <w:trPr>
          <w:trHeight w:val="2070"/>
          <w:jc w:val="center"/>
        </w:trPr>
        <w:tc>
          <w:tcPr>
            <w:tcW w:w="3401" w:type="dxa"/>
            <w:vMerge/>
            <w:vAlign w:val="center"/>
          </w:tcPr>
          <w:p w:rsidR="00D62AD7" w:rsidRPr="002C6B69" w:rsidRDefault="00D62AD7" w:rsidP="00D316F6">
            <w:pPr>
              <w:spacing w:after="0" w:line="240" w:lineRule="auto"/>
              <w:rPr>
                <w:rFonts w:ascii="Palatino Linotype" w:hAnsi="Palatino Linotype"/>
                <w:sz w:val="24"/>
                <w:szCs w:val="24"/>
                <w:lang w:eastAsia="hu-HU"/>
              </w:rPr>
            </w:pPr>
          </w:p>
        </w:tc>
        <w:tc>
          <w:tcPr>
            <w:tcW w:w="580" w:type="dxa"/>
            <w:textDirection w:val="btLr"/>
            <w:vAlign w:val="bottom"/>
          </w:tcPr>
          <w:p w:rsidR="00D62AD7" w:rsidRPr="00C97780" w:rsidRDefault="00D62AD7" w:rsidP="00D316F6">
            <w:pPr>
              <w:spacing w:after="0" w:line="240" w:lineRule="auto"/>
              <w:ind w:left="57"/>
              <w:rPr>
                <w:rFonts w:ascii="Palatino Linotype" w:hAnsi="Palatino Linotype"/>
                <w:sz w:val="18"/>
                <w:szCs w:val="18"/>
                <w:lang w:eastAsia="hu-HU"/>
              </w:rPr>
            </w:pPr>
            <w:r w:rsidRPr="00C97780">
              <w:rPr>
                <w:rFonts w:ascii="Palatino Linotype" w:hAnsi="Palatino Linotype"/>
                <w:sz w:val="18"/>
                <w:szCs w:val="18"/>
                <w:lang w:eastAsia="hu-HU"/>
              </w:rPr>
              <w:t xml:space="preserve">Egészséges ember gondozása </w:t>
            </w:r>
          </w:p>
        </w:tc>
        <w:tc>
          <w:tcPr>
            <w:tcW w:w="580" w:type="dxa"/>
            <w:textDirection w:val="btLr"/>
            <w:vAlign w:val="bottom"/>
          </w:tcPr>
          <w:p w:rsidR="00D62AD7" w:rsidRPr="00C97780" w:rsidRDefault="00D62AD7" w:rsidP="00D316F6">
            <w:pPr>
              <w:spacing w:after="0" w:line="240" w:lineRule="auto"/>
              <w:ind w:left="57"/>
              <w:rPr>
                <w:rFonts w:ascii="Palatino Linotype" w:hAnsi="Palatino Linotype"/>
                <w:sz w:val="18"/>
                <w:szCs w:val="18"/>
                <w:lang w:eastAsia="hu-HU"/>
              </w:rPr>
            </w:pPr>
            <w:r w:rsidRPr="00C97780">
              <w:rPr>
                <w:rFonts w:ascii="Palatino Linotype" w:hAnsi="Palatino Linotype"/>
                <w:sz w:val="18"/>
                <w:szCs w:val="18"/>
                <w:lang w:eastAsia="hu-HU"/>
              </w:rPr>
              <w:t xml:space="preserve">Akadályozott ember gondozása </w:t>
            </w:r>
          </w:p>
        </w:tc>
        <w:tc>
          <w:tcPr>
            <w:tcW w:w="580" w:type="dxa"/>
            <w:textDirection w:val="btLr"/>
            <w:vAlign w:val="bottom"/>
          </w:tcPr>
          <w:p w:rsidR="00D62AD7" w:rsidRPr="00C97780" w:rsidRDefault="00D62AD7" w:rsidP="00D316F6">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Ápolástudomány</w:t>
            </w:r>
          </w:p>
        </w:tc>
        <w:tc>
          <w:tcPr>
            <w:tcW w:w="581" w:type="dxa"/>
            <w:textDirection w:val="btLr"/>
            <w:vAlign w:val="bottom"/>
          </w:tcPr>
          <w:p w:rsidR="00D62AD7" w:rsidRPr="00C97780" w:rsidRDefault="00D62AD7" w:rsidP="00D316F6">
            <w:pPr>
              <w:spacing w:after="0" w:line="240" w:lineRule="auto"/>
              <w:ind w:left="113"/>
              <w:rPr>
                <w:rFonts w:ascii="Palatino Linotype" w:hAnsi="Palatino Linotype"/>
                <w:sz w:val="18"/>
                <w:szCs w:val="18"/>
                <w:lang w:eastAsia="hu-HU"/>
              </w:rPr>
            </w:pPr>
            <w:r>
              <w:rPr>
                <w:rFonts w:ascii="Palatino Linotype" w:hAnsi="Palatino Linotype"/>
                <w:sz w:val="18"/>
                <w:szCs w:val="18"/>
                <w:lang w:eastAsia="hu-HU"/>
              </w:rPr>
              <w:t>Ápoláslélektan</w:t>
            </w:r>
          </w:p>
        </w:tc>
        <w:tc>
          <w:tcPr>
            <w:tcW w:w="580" w:type="dxa"/>
            <w:textDirection w:val="btLr"/>
            <w:vAlign w:val="bottom"/>
          </w:tcPr>
          <w:p w:rsidR="00D62AD7" w:rsidRPr="00C97780" w:rsidRDefault="00D62AD7" w:rsidP="00D316F6">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Csecsemő és kisgyermekgondozás</w:t>
            </w:r>
            <w:r w:rsidRPr="00C97780">
              <w:rPr>
                <w:rFonts w:ascii="Palatino Linotype" w:hAnsi="Palatino Linotype"/>
                <w:sz w:val="18"/>
                <w:szCs w:val="18"/>
                <w:lang w:eastAsia="hu-HU"/>
              </w:rPr>
              <w:t xml:space="preserve"> </w:t>
            </w:r>
          </w:p>
        </w:tc>
        <w:tc>
          <w:tcPr>
            <w:tcW w:w="580" w:type="dxa"/>
            <w:textDirection w:val="btLr"/>
            <w:vAlign w:val="bottom"/>
          </w:tcPr>
          <w:p w:rsidR="00D62AD7" w:rsidRPr="00C97780" w:rsidRDefault="00D62AD7" w:rsidP="00D316F6">
            <w:pPr>
              <w:spacing w:after="0" w:line="240" w:lineRule="auto"/>
              <w:ind w:left="113"/>
              <w:rPr>
                <w:rFonts w:ascii="Palatino Linotype" w:hAnsi="Palatino Linotype"/>
                <w:sz w:val="18"/>
                <w:szCs w:val="18"/>
                <w:lang w:eastAsia="hu-HU"/>
              </w:rPr>
            </w:pPr>
            <w:r>
              <w:rPr>
                <w:rFonts w:ascii="Palatino Linotype" w:hAnsi="Palatino Linotype"/>
                <w:sz w:val="18"/>
                <w:szCs w:val="18"/>
                <w:lang w:eastAsia="hu-HU"/>
              </w:rPr>
              <w:t>Betegmegfigyelés</w:t>
            </w:r>
          </w:p>
        </w:tc>
        <w:tc>
          <w:tcPr>
            <w:tcW w:w="581" w:type="dxa"/>
            <w:textDirection w:val="btLr"/>
            <w:vAlign w:val="bottom"/>
          </w:tcPr>
          <w:p w:rsidR="00D62AD7" w:rsidRPr="00C97780" w:rsidRDefault="00D62AD7" w:rsidP="00D316F6">
            <w:pPr>
              <w:spacing w:after="0" w:line="240" w:lineRule="auto"/>
              <w:ind w:left="57"/>
              <w:rPr>
                <w:rFonts w:ascii="Palatino Linotype" w:hAnsi="Palatino Linotype"/>
                <w:sz w:val="18"/>
                <w:szCs w:val="18"/>
                <w:lang w:eastAsia="hu-HU"/>
              </w:rPr>
            </w:pPr>
            <w:r w:rsidRPr="00C97780">
              <w:rPr>
                <w:rFonts w:ascii="Palatino Linotype" w:hAnsi="Palatino Linotype"/>
                <w:sz w:val="18"/>
                <w:szCs w:val="18"/>
                <w:lang w:eastAsia="hu-HU"/>
              </w:rPr>
              <w:t xml:space="preserve">Ápolási beavatkozások </w:t>
            </w:r>
          </w:p>
        </w:tc>
        <w:tc>
          <w:tcPr>
            <w:tcW w:w="581" w:type="dxa"/>
            <w:textDirection w:val="btLr"/>
            <w:vAlign w:val="bottom"/>
          </w:tcPr>
          <w:p w:rsidR="00D62AD7" w:rsidRPr="00C97780" w:rsidRDefault="00D62AD7" w:rsidP="00D316F6">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Egészséges csecsemő és gyermek gondozása</w:t>
            </w:r>
          </w:p>
        </w:tc>
        <w:tc>
          <w:tcPr>
            <w:tcW w:w="580" w:type="dxa"/>
            <w:textDirection w:val="btLr"/>
            <w:vAlign w:val="bottom"/>
          </w:tcPr>
          <w:p w:rsidR="00D62AD7" w:rsidRPr="00C97780" w:rsidRDefault="00D62AD7" w:rsidP="00D316F6">
            <w:pPr>
              <w:spacing w:after="0" w:line="240" w:lineRule="auto"/>
              <w:ind w:left="57"/>
              <w:rPr>
                <w:rFonts w:ascii="Palatino Linotype" w:hAnsi="Palatino Linotype"/>
                <w:sz w:val="18"/>
                <w:szCs w:val="18"/>
                <w:lang w:eastAsia="hu-HU"/>
              </w:rPr>
            </w:pPr>
            <w:r w:rsidRPr="00C97780">
              <w:rPr>
                <w:rFonts w:ascii="Palatino Linotype" w:hAnsi="Palatino Linotype"/>
                <w:sz w:val="18"/>
                <w:szCs w:val="18"/>
                <w:lang w:eastAsia="hu-HU"/>
              </w:rPr>
              <w:t>Gondozási feladatok felnőttkorban</w:t>
            </w:r>
          </w:p>
        </w:tc>
        <w:tc>
          <w:tcPr>
            <w:tcW w:w="581" w:type="dxa"/>
            <w:textDirection w:val="btLr"/>
          </w:tcPr>
          <w:p w:rsidR="00D62AD7" w:rsidRPr="00C97780" w:rsidRDefault="00D62AD7" w:rsidP="00D316F6">
            <w:pPr>
              <w:spacing w:after="0" w:line="240" w:lineRule="auto"/>
              <w:ind w:left="57"/>
              <w:rPr>
                <w:rFonts w:ascii="Palatino Linotype" w:hAnsi="Palatino Linotype"/>
                <w:sz w:val="18"/>
                <w:szCs w:val="18"/>
                <w:lang w:eastAsia="hu-HU"/>
              </w:rPr>
            </w:pPr>
            <w:r w:rsidRPr="00C97780">
              <w:rPr>
                <w:rFonts w:ascii="Palatino Linotype" w:hAnsi="Palatino Linotype"/>
                <w:sz w:val="18"/>
                <w:szCs w:val="18"/>
                <w:lang w:eastAsia="hu-HU"/>
              </w:rPr>
              <w:t>Ápolási-gondozási feladattok felnőttkorban</w:t>
            </w:r>
          </w:p>
        </w:tc>
      </w:tr>
      <w:tr w:rsidR="00D62AD7" w:rsidRPr="002C6B69">
        <w:trPr>
          <w:trHeight w:val="345"/>
          <w:jc w:val="center"/>
        </w:trPr>
        <w:tc>
          <w:tcPr>
            <w:tcW w:w="9205" w:type="dxa"/>
            <w:gridSpan w:val="11"/>
            <w:noWrap/>
            <w:vAlign w:val="center"/>
          </w:tcPr>
          <w:p w:rsidR="00D62AD7" w:rsidRPr="002C6B69" w:rsidRDefault="00D62AD7" w:rsidP="00D316F6">
            <w:pPr>
              <w:spacing w:after="0" w:line="240" w:lineRule="auto"/>
              <w:jc w:val="center"/>
              <w:rPr>
                <w:rFonts w:ascii="Palatino Linotype" w:hAnsi="Palatino Linotype"/>
                <w:sz w:val="24"/>
                <w:szCs w:val="24"/>
                <w:lang w:eastAsia="hu-HU"/>
              </w:rPr>
            </w:pPr>
            <w:r w:rsidRPr="002C6B69">
              <w:rPr>
                <w:rFonts w:ascii="Palatino Linotype" w:hAnsi="Palatino Linotype"/>
                <w:sz w:val="24"/>
                <w:szCs w:val="24"/>
                <w:lang w:eastAsia="hu-HU"/>
              </w:rPr>
              <w:t>FELADATOK</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Részt vesz az egészség megőrzésében és helyreállításában</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rPr>
                <w:rFonts w:ascii="Palatino Linotype" w:hAnsi="Palatino Linotype"/>
                <w:sz w:val="20"/>
                <w:szCs w:val="20"/>
                <w:lang w:eastAsia="hu-HU"/>
              </w:rPr>
            </w:pPr>
            <w:r w:rsidRPr="002D03E7">
              <w:rPr>
                <w:rFonts w:ascii="Palatino Linotype" w:hAnsi="Palatino Linotype"/>
                <w:sz w:val="20"/>
                <w:szCs w:val="20"/>
                <w:lang w:eastAsia="hu-HU"/>
              </w:rPr>
              <w:t xml:space="preserve"> Részt vesz az egészséges újszülött, csecsemő és gyermek szükségleteinek biztosításában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0" w:type="dxa"/>
            <w:vAlign w:val="center"/>
          </w:tcPr>
          <w:p w:rsidR="00D62AD7" w:rsidRPr="000A3E09" w:rsidRDefault="00D62AD7" w:rsidP="00A50828">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r>
      <w:tr w:rsidR="00D62AD7" w:rsidRPr="000A3E09">
        <w:trPr>
          <w:trHeight w:val="255"/>
          <w:jc w:val="center"/>
        </w:trPr>
        <w:tc>
          <w:tcPr>
            <w:tcW w:w="3401" w:type="dxa"/>
            <w:noWrap/>
            <w:vAlign w:val="center"/>
          </w:tcPr>
          <w:p w:rsidR="00D62AD7" w:rsidRPr="002D03E7" w:rsidRDefault="00D62AD7" w:rsidP="00D316F6">
            <w:pPr>
              <w:spacing w:after="0" w:line="240" w:lineRule="auto"/>
              <w:rPr>
                <w:rFonts w:ascii="Palatino Linotype" w:hAnsi="Palatino Linotype"/>
                <w:sz w:val="20"/>
                <w:szCs w:val="20"/>
                <w:lang w:eastAsia="hu-HU"/>
              </w:rPr>
            </w:pPr>
            <w:r w:rsidRPr="002D03E7">
              <w:rPr>
                <w:rFonts w:ascii="Palatino Linotype" w:hAnsi="Palatino Linotype"/>
                <w:sz w:val="20"/>
                <w:szCs w:val="20"/>
                <w:lang w:eastAsia="hu-HU"/>
              </w:rPr>
              <w:t xml:space="preserve"> Biztosítja az egyén komfortját különböző életszakaszok, élethelyzetekben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rPr>
                <w:rFonts w:ascii="Palatino Linotype" w:hAnsi="Palatino Linotype"/>
                <w:sz w:val="20"/>
                <w:szCs w:val="20"/>
                <w:lang w:eastAsia="hu-HU"/>
              </w:rPr>
            </w:pPr>
            <w:r w:rsidRPr="002D03E7">
              <w:rPr>
                <w:rFonts w:ascii="Palatino Linotype" w:hAnsi="Palatino Linotype"/>
                <w:sz w:val="20"/>
                <w:szCs w:val="20"/>
                <w:lang w:eastAsia="hu-HU"/>
              </w:rPr>
              <w:t xml:space="preserve">Gondozási feladatot lát el különböző életszakaszokban, élethelyzetekben </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rPr>
                <w:rFonts w:ascii="Palatino Linotype" w:hAnsi="Palatino Linotype"/>
                <w:sz w:val="20"/>
                <w:szCs w:val="20"/>
                <w:lang w:eastAsia="hu-HU"/>
              </w:rPr>
            </w:pPr>
            <w:r w:rsidRPr="002D03E7">
              <w:rPr>
                <w:rFonts w:ascii="Palatino Linotype" w:hAnsi="Palatino Linotype"/>
                <w:sz w:val="20"/>
                <w:szCs w:val="20"/>
                <w:lang w:eastAsia="hu-HU"/>
              </w:rPr>
              <w:t xml:space="preserve">Elhelyezi a beteget a kórteremben, részt vesz a betegfelvétel-átadás és elbocsátás ápolói feladataiban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r>
      <w:tr w:rsidR="00D62AD7" w:rsidRPr="000A3E09">
        <w:trPr>
          <w:trHeight w:val="255"/>
          <w:jc w:val="center"/>
        </w:trPr>
        <w:tc>
          <w:tcPr>
            <w:tcW w:w="3401" w:type="dxa"/>
            <w:noWrap/>
            <w:vAlign w:val="center"/>
          </w:tcPr>
          <w:p w:rsidR="00D62AD7" w:rsidRPr="002D03E7" w:rsidRDefault="00D62AD7" w:rsidP="00D316F6">
            <w:pPr>
              <w:spacing w:after="0" w:line="240" w:lineRule="auto"/>
              <w:rPr>
                <w:rFonts w:ascii="Palatino Linotype" w:hAnsi="Palatino Linotype"/>
                <w:sz w:val="20"/>
                <w:szCs w:val="20"/>
                <w:lang w:eastAsia="hu-HU"/>
              </w:rPr>
            </w:pPr>
            <w:r w:rsidRPr="002D03E7">
              <w:rPr>
                <w:rFonts w:ascii="Palatino Linotype" w:hAnsi="Palatino Linotype"/>
                <w:sz w:val="20"/>
                <w:szCs w:val="20"/>
                <w:lang w:eastAsia="hu-HU"/>
              </w:rPr>
              <w:t xml:space="preserve">Részt vesz az ápolási folyamat tervezésében, kivitelezésében és megfelelően dokumentálásban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rPr>
                <w:rFonts w:ascii="Palatino Linotype" w:hAnsi="Palatino Linotype"/>
                <w:sz w:val="20"/>
                <w:szCs w:val="20"/>
                <w:lang w:eastAsia="hu-HU"/>
              </w:rPr>
            </w:pPr>
            <w:r w:rsidRPr="002D03E7">
              <w:rPr>
                <w:rFonts w:ascii="Palatino Linotype" w:hAnsi="Palatino Linotype"/>
                <w:sz w:val="20"/>
                <w:szCs w:val="20"/>
                <w:lang w:eastAsia="hu-HU"/>
              </w:rPr>
              <w:t xml:space="preserve">Akadályozott személyt ápol, segít, gondoz, rehabilitációs programjaiban részt vesz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rPr>
                <w:rFonts w:ascii="Palatino Linotype" w:hAnsi="Palatino Linotype"/>
                <w:sz w:val="20"/>
                <w:szCs w:val="20"/>
                <w:lang w:eastAsia="hu-HU"/>
              </w:rPr>
            </w:pPr>
            <w:r w:rsidRPr="002D03E7">
              <w:rPr>
                <w:rFonts w:ascii="Palatino Linotype" w:hAnsi="Palatino Linotype"/>
                <w:sz w:val="20"/>
                <w:szCs w:val="20"/>
                <w:lang w:eastAsia="hu-HU"/>
              </w:rPr>
              <w:t xml:space="preserve"> Segíti a beteget alapvető szükségleteinek kielégítésében, a betegbiztonság és a betegjogok szem előtt tartásával </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w:t>
            </w: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2D03E7">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 xml:space="preserve">Kardinális tüneteket észlel, mér, EKG-t készít, pulzoximetriát végez, az eredményt rögzíti és jelenti, sürgős esetben haladéktalanul intézkedik </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Felismeri a beteg megváltozott szükségleteit, a betegmegfigyelés során észlelt tüneteket jelzi és jelenti, életet veszélyeztető tüneteket, tünetegyütteseket felismer és haladéktalanul intézkedik</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1" w:type="dxa"/>
            <w:noWrap/>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w:t>
            </w: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lastRenderedPageBreak/>
              <w:t>Biztonságos és higiénikus betegkörnyezetet teremt az aszeptikus betegellátás figyelembe vétele mellett</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985E3B">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Poz</w:t>
            </w:r>
            <w:r w:rsidR="00985E3B">
              <w:rPr>
                <w:rFonts w:ascii="Palatino Linotype" w:hAnsi="Palatino Linotype"/>
                <w:sz w:val="20"/>
                <w:szCs w:val="20"/>
              </w:rPr>
              <w:t>í</w:t>
            </w:r>
            <w:r w:rsidRPr="002D03E7">
              <w:rPr>
                <w:rFonts w:ascii="Palatino Linotype" w:hAnsi="Palatino Linotype"/>
                <w:sz w:val="20"/>
                <w:szCs w:val="20"/>
              </w:rPr>
              <w:t>cionálja, mobilizálja a beteget, mozgást segítő eszközöket biztonsággal alkalmaz, rugalmas pólyát megfelelő módon felhelyez</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w:t>
            </w:r>
          </w:p>
        </w:tc>
        <w:tc>
          <w:tcPr>
            <w:tcW w:w="580" w:type="dxa"/>
            <w:vAlign w:val="center"/>
          </w:tcPr>
          <w:p w:rsidR="00D62AD7" w:rsidRPr="00E7240C" w:rsidRDefault="00FD1610" w:rsidP="00A508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Megfelelően és biztonságosan alkalmazza a gyógyászati segédeszközöket, az ápolási, kényelmi és antidecubitus eszközöket, kötszereket</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Előkészít különböző vizsgálatokhoz és mindennapos beavatkozásokhoz, kompetenciájának megfelelően felkészíti a beteget, illetve segédkezik a beavatkozások kivitelezésében</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809"/>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Testváladékokat megfigyel, felfog, gyűjt, mér, váladékfelfogó eszközöket szakszerűen használ, kezel, fertőtlenít</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Fizikális lázcsillapítást végez, hideg-meleghatást alkalmaz</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noWrap/>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E7240C" w:rsidRDefault="00FD1610" w:rsidP="00A508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Felismeri a decubitus jeleit, súlyosságát megállapítja, részt vesz az ellátásában</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noWrap/>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E7240C" w:rsidRDefault="00FD1610" w:rsidP="00A508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Felismeri az élősködővel fertőzött beteget, részt vesz az ellátásában, izolálásában</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noWrap/>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Idős beteget életkorának, szellemi és fizikai adottságainak megfelelően ápol</w:t>
            </w:r>
          </w:p>
        </w:tc>
        <w:tc>
          <w:tcPr>
            <w:tcW w:w="580" w:type="dxa"/>
            <w:noWrap/>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noWrap/>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Terminális állapotban lévő, illetve haldokló betegek alapápolási feladatait ellátja, halott körüli teendőket ellát</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noWrap/>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E7240C" w:rsidRDefault="00FD1610" w:rsidP="00A5082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Részt vesz a szakszerű és jogszerű fizikai korlátozás kivitelezésében, majd a fokozott betegmegfigyelésben, a fizikailag korlátozott beteg szükségleteinek kielégítésében</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noWrap/>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A50828">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Részt vesz a viziteken, megbeszéléseken, a gyógyító team tagjaival együttműködik</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noWrap/>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Etikus és felelősségteljes magatartást tanúsítva segítő, támogató kapcsolatot tart a beteggel, hozzátartozókkal</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noWrap/>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noWrap/>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lastRenderedPageBreak/>
              <w:t>Betartja az ápolásetikai normákat, a munkavégzésére vonatkozó munkavédelmi és egyéb jogszabályokat, minőségügyi és szakmai előírásokat</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noWrap/>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Alkalmazza a fertőtlenítő eljárásokat</w:t>
            </w: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noWrap/>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noWrap/>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noWrap/>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360"/>
          <w:jc w:val="center"/>
        </w:trPr>
        <w:tc>
          <w:tcPr>
            <w:tcW w:w="9205" w:type="dxa"/>
            <w:gridSpan w:val="11"/>
            <w:noWrap/>
            <w:vAlign w:val="center"/>
          </w:tcPr>
          <w:p w:rsidR="00D62AD7" w:rsidRPr="002D03E7" w:rsidRDefault="00D62AD7" w:rsidP="00D316F6">
            <w:pPr>
              <w:spacing w:after="0" w:line="240" w:lineRule="auto"/>
              <w:jc w:val="center"/>
              <w:rPr>
                <w:rFonts w:ascii="Palatino Linotype" w:hAnsi="Palatino Linotype"/>
                <w:sz w:val="20"/>
                <w:szCs w:val="20"/>
                <w:lang w:eastAsia="hu-HU"/>
              </w:rPr>
            </w:pPr>
            <w:r w:rsidRPr="002D03E7">
              <w:rPr>
                <w:rFonts w:ascii="Palatino Linotype" w:hAnsi="Palatino Linotype"/>
                <w:sz w:val="20"/>
                <w:szCs w:val="20"/>
                <w:lang w:eastAsia="hu-HU"/>
              </w:rPr>
              <w:t>SZAKMAI ISMERETEK</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 Egészséges ember fejlődése, fejlődéslélektana</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Egészséges ember gondozása</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 Újszülött, csecsemő és gyermekgondozás</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A50828">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r>
      <w:tr w:rsidR="00D62AD7" w:rsidRPr="000A3E09">
        <w:trPr>
          <w:trHeight w:val="255"/>
          <w:jc w:val="center"/>
        </w:trPr>
        <w:tc>
          <w:tcPr>
            <w:tcW w:w="3401" w:type="dxa"/>
            <w:noWrap/>
            <w:vAlign w:val="center"/>
          </w:tcPr>
          <w:p w:rsidR="00D62AD7" w:rsidRPr="002D03E7" w:rsidRDefault="00D62AD7" w:rsidP="00D316F6">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 xml:space="preserve"> Prevenció </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xml:space="preserve"> </w:t>
            </w:r>
            <w:r w:rsidR="00FD1610">
              <w:rPr>
                <w:rFonts w:ascii="Palatino Linotype" w:hAnsi="Palatino Linotype"/>
                <w:sz w:val="24"/>
                <w:szCs w:val="24"/>
                <w:lang w:eastAsia="hu-HU"/>
              </w:rPr>
              <w:t>x</w:t>
            </w:r>
            <w:r w:rsidRPr="000A3E09">
              <w:rPr>
                <w:rFonts w:ascii="Palatino Linotype" w:hAnsi="Palatino Linotype"/>
                <w:sz w:val="24"/>
                <w:szCs w:val="24"/>
                <w:lang w:eastAsia="hu-HU"/>
              </w:rPr>
              <w:t> </w:t>
            </w: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 xml:space="preserve"> Egészséges életmód, életvitel </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A50828">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 xml:space="preserve"> Idős ember gondozása </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w:t>
            </w:r>
          </w:p>
        </w:tc>
        <w:tc>
          <w:tcPr>
            <w:tcW w:w="580" w:type="dxa"/>
            <w:vAlign w:val="center"/>
          </w:tcPr>
          <w:p w:rsidR="00D62AD7" w:rsidRPr="000A3E09" w:rsidRDefault="00D62AD7" w:rsidP="00A50828">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Fogyatékkal élő ember gondozása, ápolása</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w:t>
            </w:r>
          </w:p>
        </w:tc>
        <w:tc>
          <w:tcPr>
            <w:tcW w:w="580" w:type="dxa"/>
            <w:vAlign w:val="center"/>
          </w:tcPr>
          <w:p w:rsidR="00D62AD7" w:rsidRPr="000A3E09" w:rsidRDefault="00D62AD7" w:rsidP="00A50828">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 xml:space="preserve">Esélyegyenlőség biztosítása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0" w:type="dxa"/>
            <w:vAlign w:val="center"/>
          </w:tcPr>
          <w:p w:rsidR="00D62AD7" w:rsidRPr="000A3E09" w:rsidRDefault="00D62AD7" w:rsidP="00A50828">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Ápolásetika</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0" w:type="dxa"/>
            <w:vAlign w:val="center"/>
          </w:tcPr>
          <w:p w:rsidR="00D62AD7" w:rsidRPr="000A3E09" w:rsidRDefault="00D62AD7" w:rsidP="00A50828">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Ápoláslélektan</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r w:rsidR="00FD1610">
              <w:rPr>
                <w:rFonts w:ascii="Palatino Linotype" w:hAnsi="Palatino Linotype"/>
                <w:sz w:val="24"/>
                <w:szCs w:val="24"/>
                <w:lang w:eastAsia="hu-HU"/>
              </w:rPr>
              <w:t>x</w:t>
            </w: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0" w:type="dxa"/>
            <w:vAlign w:val="center"/>
          </w:tcPr>
          <w:p w:rsidR="00D62AD7" w:rsidRPr="000A3E09" w:rsidRDefault="00D62AD7" w:rsidP="00A50828">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Team-munka szerepe, jelentősége</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w:t>
            </w:r>
          </w:p>
        </w:tc>
        <w:tc>
          <w:tcPr>
            <w:tcW w:w="580" w:type="dxa"/>
            <w:vAlign w:val="center"/>
          </w:tcPr>
          <w:p w:rsidR="00D62AD7" w:rsidRPr="000A3E09" w:rsidRDefault="00D62AD7" w:rsidP="00A50828">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Betegfelvétel, betegátadás, elbocsátás</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w:t>
            </w:r>
          </w:p>
        </w:tc>
        <w:tc>
          <w:tcPr>
            <w:tcW w:w="580" w:type="dxa"/>
            <w:vAlign w:val="center"/>
          </w:tcPr>
          <w:p w:rsidR="00D62AD7" w:rsidRPr="000A3E09" w:rsidRDefault="00D62AD7" w:rsidP="00A50828">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1" w:type="dxa"/>
          </w:tcPr>
          <w:p w:rsidR="00D62AD7" w:rsidRPr="000A3E09" w:rsidRDefault="00D62AD7" w:rsidP="00D316F6">
            <w:pPr>
              <w:spacing w:after="0" w:line="240" w:lineRule="auto"/>
              <w:jc w:val="center"/>
              <w:rPr>
                <w:rFonts w:ascii="Palatino Linotype" w:hAnsi="Palatino Linotype"/>
                <w:sz w:val="24"/>
                <w:szCs w:val="24"/>
                <w:lang w:eastAsia="hu-HU"/>
              </w:rPr>
            </w:pP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Alapszükségletek szerinti ápolás és betegellátás</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w:t>
            </w:r>
          </w:p>
        </w:tc>
        <w:tc>
          <w:tcPr>
            <w:tcW w:w="580" w:type="dxa"/>
            <w:vAlign w:val="center"/>
          </w:tcPr>
          <w:p w:rsidR="00D62AD7" w:rsidRPr="000A3E09" w:rsidRDefault="00D62AD7" w:rsidP="00A50828">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Megváltozott szükségletek felmérése, kielégítése</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 xml:space="preserve">Ápolási beavatkozások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Vizsgálatok, segédkezés vizsgálatoknál és beavatkozásoknál</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Betegmegfigyelés és riasztás</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Kardinális tünetek mérése, észlelése, regisztrálása</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Aszeptikus betegellátás, higiéné és nosocomialis surveillance</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Fertőtlenítés és egyszerhasználatos anyagok kezelése</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Betegbiztonság</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Geriátria</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Rehabilitáció</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Egészségügyi dokumentáció vezetése és adatvédelem</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Ápolási dokumentáció vezetése</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Munka-, tűz- és környezetvédelem</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360"/>
          <w:jc w:val="center"/>
        </w:trPr>
        <w:tc>
          <w:tcPr>
            <w:tcW w:w="9205" w:type="dxa"/>
            <w:gridSpan w:val="11"/>
            <w:noWrap/>
            <w:vAlign w:val="center"/>
          </w:tcPr>
          <w:p w:rsidR="00D62AD7" w:rsidRPr="002D03E7" w:rsidRDefault="00D62AD7" w:rsidP="00D316F6">
            <w:pPr>
              <w:spacing w:after="0" w:line="240" w:lineRule="auto"/>
              <w:jc w:val="center"/>
              <w:rPr>
                <w:rFonts w:ascii="Palatino Linotype" w:hAnsi="Palatino Linotype"/>
                <w:sz w:val="20"/>
                <w:szCs w:val="20"/>
                <w:lang w:eastAsia="hu-HU"/>
              </w:rPr>
            </w:pPr>
            <w:r w:rsidRPr="002D03E7">
              <w:rPr>
                <w:rFonts w:ascii="Palatino Linotype" w:hAnsi="Palatino Linotype"/>
                <w:sz w:val="20"/>
                <w:szCs w:val="20"/>
                <w:lang w:eastAsia="hu-HU"/>
              </w:rPr>
              <w:t>SZAKMAI KÉSZSÉGEK</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 xml:space="preserve">Szakmai nyelvű kommunikáció </w:t>
            </w:r>
            <w:r w:rsidRPr="002D03E7">
              <w:rPr>
                <w:rFonts w:ascii="Palatino Linotype" w:hAnsi="Palatino Linotype"/>
                <w:sz w:val="20"/>
                <w:szCs w:val="20"/>
                <w:lang w:eastAsia="hu-HU"/>
              </w:rPr>
              <w:lastRenderedPageBreak/>
              <w:t>szóban és írásban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lastRenderedPageBreak/>
              <w:t> </w:t>
            </w:r>
            <w:r w:rsidR="00FD1610">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0" w:type="dxa"/>
            <w:vAlign w:val="center"/>
          </w:tcPr>
          <w:p w:rsidR="00D62AD7" w:rsidRPr="000A3E09" w:rsidRDefault="00D62AD7" w:rsidP="00A50828">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lastRenderedPageBreak/>
              <w:t>Alapápolás és gondozási tevékenységek ellátása</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Egyszerűbb terápiás vagy diagnosztikus célú vizsgálatok, beavatkozások végrehajtás</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Az ápolás, a betegmegfigyelés és riasztás eszközeinek adekvát és biztonságos alkalmazása</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Eszközök előkészítése, tisztántartása</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0" w:type="dxa"/>
            <w:vAlign w:val="center"/>
          </w:tcPr>
          <w:p w:rsidR="00D62AD7" w:rsidRPr="000A3E09" w:rsidRDefault="00D62AD7" w:rsidP="00D316F6">
            <w:pPr>
              <w:spacing w:after="0" w:line="240" w:lineRule="auto"/>
              <w:rPr>
                <w:rFonts w:ascii="Palatino Linotype" w:hAnsi="Palatino Linotype"/>
                <w:sz w:val="24"/>
                <w:szCs w:val="24"/>
                <w:lang w:eastAsia="hu-HU"/>
              </w:rPr>
            </w:pPr>
            <w:r w:rsidRPr="000A3E09">
              <w:rPr>
                <w:rFonts w:ascii="Palatino Linotype" w:hAnsi="Palatino Linotype"/>
                <w:sz w:val="24"/>
                <w:szCs w:val="24"/>
                <w:lang w:eastAsia="hu-HU"/>
              </w:rPr>
              <w:t xml:space="preserve">   </w:t>
            </w:r>
            <w:r w:rsidR="00FD1610">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A50828">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360"/>
          <w:jc w:val="center"/>
        </w:trPr>
        <w:tc>
          <w:tcPr>
            <w:tcW w:w="9205" w:type="dxa"/>
            <w:gridSpan w:val="11"/>
            <w:noWrap/>
            <w:vAlign w:val="center"/>
          </w:tcPr>
          <w:p w:rsidR="00D62AD7" w:rsidRPr="002D03E7" w:rsidRDefault="00D62AD7" w:rsidP="00D316F6">
            <w:pPr>
              <w:spacing w:after="0" w:line="240" w:lineRule="auto"/>
              <w:jc w:val="center"/>
              <w:rPr>
                <w:rFonts w:ascii="Palatino Linotype" w:hAnsi="Palatino Linotype"/>
                <w:sz w:val="20"/>
                <w:szCs w:val="20"/>
                <w:lang w:eastAsia="hu-HU"/>
              </w:rPr>
            </w:pPr>
            <w:r w:rsidRPr="002D03E7">
              <w:rPr>
                <w:rFonts w:ascii="Palatino Linotype" w:hAnsi="Palatino Linotype"/>
                <w:sz w:val="20"/>
                <w:szCs w:val="20"/>
                <w:lang w:eastAsia="hu-HU"/>
              </w:rPr>
              <w:t>SZEMÉLYES KOMPETENCIÁK</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Elhivatottság, elkötelezettség</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Felelősségtudat</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FD1610" w:rsidP="00D316F6">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Türelmesség  </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FD1610" w:rsidP="00D316F6">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360"/>
          <w:jc w:val="center"/>
        </w:trPr>
        <w:tc>
          <w:tcPr>
            <w:tcW w:w="9205" w:type="dxa"/>
            <w:gridSpan w:val="11"/>
            <w:noWrap/>
            <w:vAlign w:val="center"/>
          </w:tcPr>
          <w:p w:rsidR="00D62AD7" w:rsidRPr="002D03E7" w:rsidRDefault="00D62AD7" w:rsidP="00D316F6">
            <w:pPr>
              <w:spacing w:after="0" w:line="240" w:lineRule="auto"/>
              <w:jc w:val="center"/>
              <w:rPr>
                <w:rFonts w:ascii="Palatino Linotype" w:hAnsi="Palatino Linotype"/>
                <w:sz w:val="20"/>
                <w:szCs w:val="20"/>
                <w:lang w:eastAsia="hu-HU"/>
              </w:rPr>
            </w:pPr>
            <w:r w:rsidRPr="002D03E7">
              <w:rPr>
                <w:rFonts w:ascii="Palatino Linotype" w:hAnsi="Palatino Linotype"/>
                <w:sz w:val="20"/>
                <w:szCs w:val="20"/>
                <w:lang w:eastAsia="hu-HU"/>
              </w:rPr>
              <w:t>TÁRSAS KOMPETENCIÁK</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Kapcsolatteremtő készség</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 Közérthetőség</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 Segítőkészség</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FD1610" w:rsidP="00D316F6">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360"/>
          <w:jc w:val="center"/>
        </w:trPr>
        <w:tc>
          <w:tcPr>
            <w:tcW w:w="9205" w:type="dxa"/>
            <w:gridSpan w:val="11"/>
            <w:noWrap/>
            <w:vAlign w:val="center"/>
          </w:tcPr>
          <w:p w:rsidR="00D62AD7" w:rsidRPr="002D03E7" w:rsidRDefault="00D62AD7" w:rsidP="00D316F6">
            <w:pPr>
              <w:spacing w:after="0" w:line="240" w:lineRule="auto"/>
              <w:jc w:val="center"/>
              <w:rPr>
                <w:rFonts w:ascii="Palatino Linotype" w:hAnsi="Palatino Linotype"/>
                <w:sz w:val="20"/>
                <w:szCs w:val="20"/>
                <w:lang w:eastAsia="hu-HU"/>
              </w:rPr>
            </w:pPr>
            <w:r w:rsidRPr="002D03E7">
              <w:rPr>
                <w:rFonts w:ascii="Palatino Linotype" w:hAnsi="Palatino Linotype"/>
                <w:sz w:val="20"/>
                <w:szCs w:val="20"/>
                <w:lang w:eastAsia="hu-HU"/>
              </w:rPr>
              <w:t>MÓDSZER</w:t>
            </w:r>
            <w:r w:rsidRPr="002D03E7" w:rsidDel="006C0E7C">
              <w:rPr>
                <w:rFonts w:ascii="Palatino Linotype" w:hAnsi="Palatino Linotype"/>
                <w:sz w:val="20"/>
                <w:szCs w:val="20"/>
                <w:lang w:eastAsia="hu-HU"/>
              </w:rPr>
              <w:t xml:space="preserve"> </w:t>
            </w:r>
            <w:r w:rsidRPr="002D03E7">
              <w:rPr>
                <w:rFonts w:ascii="Palatino Linotype" w:hAnsi="Palatino Linotype"/>
                <w:sz w:val="20"/>
                <w:szCs w:val="20"/>
                <w:lang w:eastAsia="hu-HU"/>
              </w:rPr>
              <w:t>KOMPETENCIÁK</w:t>
            </w:r>
          </w:p>
        </w:tc>
      </w:tr>
      <w:tr w:rsidR="00D62AD7" w:rsidRPr="000A3E09">
        <w:trPr>
          <w:trHeight w:val="255"/>
          <w:jc w:val="center"/>
        </w:trPr>
        <w:tc>
          <w:tcPr>
            <w:tcW w:w="3401" w:type="dxa"/>
            <w:noWrap/>
            <w:vAlign w:val="center"/>
          </w:tcPr>
          <w:p w:rsidR="00D62AD7" w:rsidRPr="002D03E7" w:rsidRDefault="00D62AD7" w:rsidP="00D316F6">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 Helyzetfelismerés</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FD1610" w:rsidP="00D316F6">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tcPr>
          <w:p w:rsidR="00D62AD7" w:rsidRPr="002D03E7" w:rsidRDefault="00D62AD7" w:rsidP="00D316F6">
            <w:pPr>
              <w:rPr>
                <w:rFonts w:ascii="Palatino Linotype" w:hAnsi="Palatino Linotype"/>
                <w:sz w:val="20"/>
                <w:szCs w:val="20"/>
              </w:rPr>
            </w:pPr>
            <w:r w:rsidRPr="002D03E7">
              <w:rPr>
                <w:rFonts w:ascii="Palatino Linotype" w:hAnsi="Palatino Linotype"/>
                <w:sz w:val="20"/>
                <w:szCs w:val="20"/>
                <w:lang w:eastAsia="hu-HU"/>
              </w:rPr>
              <w:t> Ismeretek helyükön való alkalmazása</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r w:rsidR="00D62AD7" w:rsidRPr="000A3E09">
              <w:rPr>
                <w:rFonts w:ascii="Palatino Linotype" w:hAnsi="Palatino Linotype"/>
                <w:sz w:val="24"/>
                <w:szCs w:val="24"/>
                <w:lang w:eastAsia="hu-HU"/>
              </w:rPr>
              <w:t> </w:t>
            </w:r>
          </w:p>
        </w:tc>
        <w:tc>
          <w:tcPr>
            <w:tcW w:w="580" w:type="dxa"/>
            <w:vAlign w:val="center"/>
          </w:tcPr>
          <w:p w:rsidR="00D62AD7" w:rsidRPr="000A3E09" w:rsidRDefault="00FD1610" w:rsidP="00D316F6">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D62AD7" w:rsidRPr="000A3E09">
        <w:trPr>
          <w:trHeight w:val="255"/>
          <w:jc w:val="center"/>
        </w:trPr>
        <w:tc>
          <w:tcPr>
            <w:tcW w:w="3401" w:type="dxa"/>
            <w:noWrap/>
            <w:vAlign w:val="center"/>
          </w:tcPr>
          <w:p w:rsidR="00D62AD7" w:rsidRPr="000A3E09" w:rsidRDefault="00D62AD7" w:rsidP="00D316F6">
            <w:pPr>
              <w:autoSpaceDE w:val="0"/>
              <w:autoSpaceDN w:val="0"/>
              <w:adjustRightInd w:val="0"/>
              <w:spacing w:after="0" w:line="240" w:lineRule="auto"/>
              <w:jc w:val="both"/>
              <w:rPr>
                <w:rFonts w:ascii="Palatino Linotype" w:hAnsi="Palatino Linotype"/>
                <w:sz w:val="20"/>
                <w:szCs w:val="20"/>
              </w:rPr>
            </w:pPr>
            <w:r w:rsidRPr="000A3E09">
              <w:rPr>
                <w:rFonts w:ascii="Palatino Linotype" w:hAnsi="Palatino Linotype"/>
                <w:sz w:val="20"/>
                <w:szCs w:val="20"/>
              </w:rPr>
              <w:t>Gyakorlatias feladatértelmezés</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jc w:val="center"/>
              <w:rPr>
                <w:rFonts w:ascii="Palatino Linotype" w:hAnsi="Palatino Linotype"/>
                <w:sz w:val="24"/>
                <w:szCs w:val="24"/>
                <w:lang w:eastAsia="hu-HU"/>
              </w:rPr>
            </w:pP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D62AD7" w:rsidP="00D316F6">
            <w:pPr>
              <w:spacing w:after="0" w:line="240" w:lineRule="auto"/>
              <w:rPr>
                <w:rFonts w:ascii="Palatino Linotype" w:hAnsi="Palatino Linotype"/>
                <w:sz w:val="24"/>
                <w:szCs w:val="24"/>
                <w:lang w:eastAsia="hu-HU"/>
              </w:rPr>
            </w:pPr>
            <w:r w:rsidRPr="000A3E09">
              <w:rPr>
                <w:rFonts w:ascii="Palatino Linotype" w:hAnsi="Palatino Linotype"/>
                <w:sz w:val="24"/>
                <w:szCs w:val="24"/>
                <w:lang w:eastAsia="hu-HU"/>
              </w:rPr>
              <w:t> </w:t>
            </w:r>
            <w:r w:rsidR="00FD1610">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D62AD7" w:rsidRPr="000A3E09" w:rsidRDefault="00FD1610" w:rsidP="00D316F6">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bl>
    <w:p w:rsidR="00D316F6" w:rsidRPr="000A3E09" w:rsidRDefault="00D316F6" w:rsidP="00D316F6">
      <w:pPr>
        <w:widowControl w:val="0"/>
        <w:suppressAutoHyphens/>
        <w:spacing w:after="0" w:line="240" w:lineRule="auto"/>
        <w:rPr>
          <w:rFonts w:ascii="Palatino Linotype" w:hAnsi="Palatino Linotype"/>
          <w:b/>
          <w:sz w:val="24"/>
          <w:szCs w:val="24"/>
        </w:rPr>
      </w:pPr>
    </w:p>
    <w:p w:rsidR="00D316F6" w:rsidRPr="002D03E7" w:rsidRDefault="00D316F6" w:rsidP="00C5168C">
      <w:pPr>
        <w:widowControl w:val="0"/>
        <w:numPr>
          <w:ilvl w:val="0"/>
          <w:numId w:val="31"/>
        </w:numPr>
        <w:suppressAutoHyphens/>
        <w:spacing w:after="0" w:line="240" w:lineRule="auto"/>
        <w:rPr>
          <w:rFonts w:ascii="Palatino Linotype" w:hAnsi="Palatino Linotype"/>
          <w:b/>
          <w:bCs/>
          <w:iCs/>
          <w:sz w:val="24"/>
          <w:szCs w:val="24"/>
        </w:rPr>
      </w:pPr>
      <w:r w:rsidRPr="002C6B69">
        <w:rPr>
          <w:rFonts w:ascii="Palatino Linotype" w:hAnsi="Palatino Linotype"/>
          <w:b/>
          <w:sz w:val="24"/>
          <w:szCs w:val="24"/>
        </w:rPr>
        <w:br w:type="page"/>
      </w:r>
      <w:r w:rsidRPr="002D03E7">
        <w:rPr>
          <w:rFonts w:ascii="Palatino Linotype" w:hAnsi="Palatino Linotype"/>
          <w:b/>
          <w:sz w:val="24"/>
          <w:szCs w:val="24"/>
        </w:rPr>
        <w:lastRenderedPageBreak/>
        <w:t>Ápolástan-gondozástan</w:t>
      </w:r>
      <w:r w:rsidR="009233EF">
        <w:rPr>
          <w:rFonts w:ascii="Palatino Linotype" w:hAnsi="Palatino Linotype"/>
          <w:b/>
          <w:sz w:val="24"/>
          <w:szCs w:val="24"/>
        </w:rPr>
        <w:t xml:space="preserve"> tantárgy</w:t>
      </w:r>
      <w:r w:rsidRPr="002D03E7">
        <w:rPr>
          <w:rFonts w:ascii="Palatino Linotype" w:hAnsi="Palatino Linotype"/>
          <w:b/>
          <w:sz w:val="24"/>
          <w:szCs w:val="24"/>
        </w:rPr>
        <w:tab/>
      </w:r>
      <w:r w:rsidRPr="002D03E7">
        <w:rPr>
          <w:rFonts w:ascii="Palatino Linotype" w:hAnsi="Palatino Linotype"/>
          <w:b/>
          <w:sz w:val="24"/>
          <w:szCs w:val="24"/>
        </w:rPr>
        <w:tab/>
      </w:r>
      <w:r w:rsidRPr="002D03E7">
        <w:rPr>
          <w:rFonts w:ascii="Palatino Linotype" w:hAnsi="Palatino Linotype"/>
          <w:b/>
          <w:sz w:val="24"/>
          <w:szCs w:val="24"/>
        </w:rPr>
        <w:tab/>
      </w:r>
      <w:r w:rsidR="002D03E7">
        <w:rPr>
          <w:rFonts w:ascii="Palatino Linotype" w:hAnsi="Palatino Linotype"/>
          <w:b/>
          <w:sz w:val="24"/>
          <w:szCs w:val="24"/>
        </w:rPr>
        <w:tab/>
      </w:r>
      <w:r w:rsidR="002D03E7">
        <w:rPr>
          <w:rFonts w:ascii="Palatino Linotype" w:hAnsi="Palatino Linotype"/>
          <w:b/>
          <w:sz w:val="24"/>
          <w:szCs w:val="24"/>
        </w:rPr>
        <w:tab/>
      </w:r>
      <w:r w:rsidR="005E7B9D" w:rsidRPr="002D03E7">
        <w:rPr>
          <w:rFonts w:ascii="Palatino Linotype" w:hAnsi="Palatino Linotype"/>
          <w:b/>
          <w:sz w:val="24"/>
          <w:szCs w:val="24"/>
        </w:rPr>
        <w:t>176 óra/ 180</w:t>
      </w:r>
      <w:r w:rsidRPr="002D03E7">
        <w:rPr>
          <w:rFonts w:ascii="Palatino Linotype" w:hAnsi="Palatino Linotype"/>
          <w:b/>
          <w:sz w:val="24"/>
          <w:szCs w:val="24"/>
        </w:rPr>
        <w:t xml:space="preserve"> óra*</w:t>
      </w:r>
    </w:p>
    <w:p w:rsidR="00D316F6" w:rsidRDefault="00D316F6" w:rsidP="00E61E50">
      <w:pPr>
        <w:spacing w:after="0" w:line="240" w:lineRule="auto"/>
        <w:ind w:firstLine="426"/>
        <w:rPr>
          <w:rFonts w:ascii="Palatino Linotype" w:hAnsi="Palatino Linotype"/>
          <w:sz w:val="20"/>
          <w:szCs w:val="20"/>
        </w:rPr>
      </w:pPr>
      <w:r w:rsidRPr="00D57FB4">
        <w:rPr>
          <w:rFonts w:ascii="Palatino Linotype" w:hAnsi="Palatino Linotype"/>
          <w:sz w:val="20"/>
          <w:szCs w:val="20"/>
        </w:rPr>
        <w:t>* 9-13. évfolyamon megszervezett képzés/13. és 14. évfolyamon megszervezett képzés</w:t>
      </w:r>
    </w:p>
    <w:p w:rsidR="00E61E50" w:rsidRPr="00D57FB4" w:rsidRDefault="00E61E50" w:rsidP="00D316F6">
      <w:pPr>
        <w:spacing w:after="0" w:line="240" w:lineRule="auto"/>
        <w:rPr>
          <w:rFonts w:ascii="Palatino Linotype" w:hAnsi="Palatino Linotype"/>
          <w:sz w:val="20"/>
          <w:szCs w:val="20"/>
        </w:rPr>
      </w:pPr>
    </w:p>
    <w:p w:rsidR="00D316F6" w:rsidRPr="002C6B69" w:rsidRDefault="00D316F6" w:rsidP="00A8183C">
      <w:pPr>
        <w:pStyle w:val="Listaszerbekezds"/>
        <w:widowControl w:val="0"/>
        <w:suppressAutoHyphens/>
        <w:spacing w:after="0" w:line="240" w:lineRule="auto"/>
        <w:ind w:left="0"/>
        <w:rPr>
          <w:rFonts w:ascii="Palatino Linotype" w:hAnsi="Palatino Linotype"/>
          <w:b/>
          <w:vanish/>
          <w:sz w:val="24"/>
          <w:szCs w:val="24"/>
        </w:rPr>
      </w:pPr>
    </w:p>
    <w:p w:rsidR="00D316F6" w:rsidRPr="002C6B69" w:rsidRDefault="00D316F6" w:rsidP="00C5168C">
      <w:pPr>
        <w:widowControl w:val="0"/>
        <w:numPr>
          <w:ilvl w:val="1"/>
          <w:numId w:val="31"/>
        </w:numPr>
        <w:suppressAutoHyphens/>
        <w:spacing w:after="0" w:line="240" w:lineRule="auto"/>
        <w:ind w:left="993" w:hanging="567"/>
        <w:rPr>
          <w:rFonts w:ascii="Palatino Linotype" w:hAnsi="Palatino Linotype"/>
          <w:b/>
          <w:sz w:val="24"/>
          <w:szCs w:val="24"/>
        </w:rPr>
      </w:pPr>
      <w:r w:rsidRPr="002C6B69">
        <w:rPr>
          <w:rFonts w:ascii="Palatino Linotype" w:hAnsi="Palatino Linotype"/>
          <w:b/>
          <w:sz w:val="24"/>
          <w:szCs w:val="24"/>
        </w:rPr>
        <w:t>A tantárgy tanításának célja</w:t>
      </w:r>
    </w:p>
    <w:p w:rsidR="00D316F6" w:rsidRPr="00D82423" w:rsidRDefault="00D316F6" w:rsidP="00D316F6">
      <w:pPr>
        <w:widowControl w:val="0"/>
        <w:suppressAutoHyphens/>
        <w:spacing w:after="0" w:line="240" w:lineRule="auto"/>
        <w:ind w:left="357"/>
        <w:jc w:val="both"/>
        <w:rPr>
          <w:rFonts w:ascii="Palatino Linotype" w:hAnsi="Palatino Linotype"/>
          <w:sz w:val="24"/>
          <w:szCs w:val="24"/>
        </w:rPr>
      </w:pPr>
      <w:r w:rsidRPr="00D82423">
        <w:rPr>
          <w:rFonts w:ascii="Palatino Linotype" w:hAnsi="Palatino Linotype"/>
          <w:sz w:val="24"/>
          <w:szCs w:val="24"/>
        </w:rPr>
        <w:t>A tantárgy tanításának a célja, hogy a</w:t>
      </w:r>
      <w:r>
        <w:rPr>
          <w:rFonts w:ascii="Palatino Linotype" w:hAnsi="Palatino Linotype"/>
          <w:sz w:val="24"/>
          <w:szCs w:val="24"/>
        </w:rPr>
        <w:t>z egészségügyi alapismeretekre támaszkodva a</w:t>
      </w:r>
      <w:r w:rsidRPr="00D82423">
        <w:rPr>
          <w:rFonts w:ascii="Palatino Linotype" w:hAnsi="Palatino Linotype"/>
          <w:sz w:val="24"/>
          <w:szCs w:val="24"/>
        </w:rPr>
        <w:t xml:space="preserve"> tanulók ismerjék meg az ápolás alapelveit, sajátítsák el az ápolás </w:t>
      </w:r>
      <w:r>
        <w:rPr>
          <w:rFonts w:ascii="Palatino Linotype" w:hAnsi="Palatino Linotype"/>
          <w:sz w:val="24"/>
          <w:szCs w:val="24"/>
        </w:rPr>
        <w:t>elméleti</w:t>
      </w:r>
      <w:r w:rsidRPr="00D82423">
        <w:rPr>
          <w:rFonts w:ascii="Palatino Linotype" w:hAnsi="Palatino Linotype"/>
          <w:sz w:val="24"/>
          <w:szCs w:val="24"/>
        </w:rPr>
        <w:t xml:space="preserve"> alapjait</w:t>
      </w:r>
      <w:r>
        <w:rPr>
          <w:rFonts w:ascii="Palatino Linotype" w:hAnsi="Palatino Linotype"/>
          <w:sz w:val="24"/>
          <w:szCs w:val="24"/>
        </w:rPr>
        <w:t xml:space="preserve">, </w:t>
      </w:r>
      <w:r w:rsidRPr="00D82423">
        <w:rPr>
          <w:rFonts w:ascii="Palatino Linotype" w:hAnsi="Palatino Linotype"/>
          <w:sz w:val="24"/>
          <w:szCs w:val="24"/>
        </w:rPr>
        <w:t>az egészséges és akadályozott emberrel kapcsolatos gondozási feladatokat.</w:t>
      </w:r>
    </w:p>
    <w:p w:rsidR="00D316F6" w:rsidRPr="002C6B69" w:rsidRDefault="00D316F6" w:rsidP="00D316F6">
      <w:pPr>
        <w:spacing w:after="0" w:line="240" w:lineRule="auto"/>
        <w:rPr>
          <w:rFonts w:ascii="Palatino Linotype" w:hAnsi="Palatino Linotype"/>
          <w:b/>
          <w:sz w:val="24"/>
          <w:szCs w:val="24"/>
        </w:rPr>
      </w:pPr>
    </w:p>
    <w:p w:rsidR="00D316F6" w:rsidRDefault="00D316F6" w:rsidP="00C5168C">
      <w:pPr>
        <w:widowControl w:val="0"/>
        <w:numPr>
          <w:ilvl w:val="1"/>
          <w:numId w:val="31"/>
        </w:numPr>
        <w:suppressAutoHyphens/>
        <w:spacing w:after="0" w:line="240" w:lineRule="auto"/>
        <w:ind w:left="826" w:hanging="469"/>
        <w:rPr>
          <w:rFonts w:ascii="Palatino Linotype" w:hAnsi="Palatino Linotype"/>
          <w:b/>
          <w:sz w:val="24"/>
          <w:szCs w:val="24"/>
        </w:rPr>
      </w:pPr>
      <w:r w:rsidRPr="002C6B69">
        <w:rPr>
          <w:rFonts w:ascii="Palatino Linotype" w:hAnsi="Palatino Linotype"/>
          <w:b/>
          <w:sz w:val="24"/>
          <w:szCs w:val="24"/>
        </w:rPr>
        <w:t>Kapcsolódó közismereti, szakmai tartalmak</w:t>
      </w:r>
    </w:p>
    <w:p w:rsidR="00D316F6" w:rsidRDefault="00D316F6" w:rsidP="00D316F6">
      <w:pPr>
        <w:widowControl w:val="0"/>
        <w:suppressAutoHyphens/>
        <w:spacing w:after="0" w:line="240" w:lineRule="auto"/>
        <w:ind w:left="826"/>
        <w:rPr>
          <w:rFonts w:ascii="Palatino Linotype" w:hAnsi="Palatino Linotype"/>
          <w:sz w:val="24"/>
          <w:szCs w:val="24"/>
        </w:rPr>
      </w:pPr>
      <w:r>
        <w:rPr>
          <w:rFonts w:ascii="Palatino Linotype" w:hAnsi="Palatino Linotype"/>
          <w:sz w:val="24"/>
          <w:szCs w:val="24"/>
        </w:rPr>
        <w:t xml:space="preserve">Szakmai jogi és etikai ismeretek, pszichológia, pedagógia, orvosi latin </w:t>
      </w:r>
    </w:p>
    <w:p w:rsidR="00D316F6" w:rsidRPr="002C6B69" w:rsidRDefault="00D316F6" w:rsidP="00D316F6">
      <w:pPr>
        <w:widowControl w:val="0"/>
        <w:suppressAutoHyphens/>
        <w:spacing w:after="0" w:line="240" w:lineRule="auto"/>
        <w:ind w:left="826"/>
        <w:rPr>
          <w:rFonts w:ascii="Palatino Linotype" w:hAnsi="Palatino Linotype"/>
          <w:b/>
          <w:bCs/>
          <w:iCs/>
          <w:sz w:val="24"/>
          <w:szCs w:val="24"/>
        </w:rPr>
      </w:pPr>
    </w:p>
    <w:p w:rsidR="00D316F6" w:rsidRPr="002C6B69" w:rsidRDefault="00D316F6" w:rsidP="00C5168C">
      <w:pPr>
        <w:widowControl w:val="0"/>
        <w:numPr>
          <w:ilvl w:val="1"/>
          <w:numId w:val="31"/>
        </w:numPr>
        <w:suppressAutoHyphens/>
        <w:spacing w:after="0" w:line="240" w:lineRule="auto"/>
        <w:ind w:left="826" w:hanging="469"/>
        <w:rPr>
          <w:rFonts w:ascii="Palatino Linotype" w:hAnsi="Palatino Linotype"/>
          <w:b/>
          <w:bCs/>
          <w:iCs/>
          <w:sz w:val="24"/>
          <w:szCs w:val="24"/>
        </w:rPr>
      </w:pPr>
      <w:r w:rsidRPr="002C6B69">
        <w:rPr>
          <w:rFonts w:ascii="Palatino Linotype" w:hAnsi="Palatino Linotype"/>
          <w:b/>
          <w:sz w:val="24"/>
          <w:szCs w:val="24"/>
        </w:rPr>
        <w:t xml:space="preserve">Témakörök </w:t>
      </w:r>
    </w:p>
    <w:p w:rsidR="00D316F6" w:rsidRPr="002C6B69" w:rsidRDefault="00D316F6" w:rsidP="00D316F6">
      <w:pPr>
        <w:pStyle w:val="Default"/>
        <w:ind w:left="927"/>
        <w:rPr>
          <w:rFonts w:ascii="Palatino Linotype" w:hAnsi="Palatino Linotype" w:cs="Times New Roman"/>
        </w:rPr>
      </w:pPr>
    </w:p>
    <w:p w:rsidR="00D316F6" w:rsidRPr="002C6B69" w:rsidRDefault="00D316F6" w:rsidP="00C5168C">
      <w:pPr>
        <w:numPr>
          <w:ilvl w:val="2"/>
          <w:numId w:val="31"/>
        </w:numPr>
        <w:spacing w:after="0" w:line="240" w:lineRule="auto"/>
        <w:ind w:left="1190" w:hanging="623"/>
        <w:rPr>
          <w:rFonts w:ascii="Palatino Linotype" w:hAnsi="Palatino Linotype"/>
          <w:b/>
          <w:sz w:val="24"/>
          <w:szCs w:val="24"/>
        </w:rPr>
      </w:pPr>
      <w:r w:rsidRPr="002C6B69">
        <w:rPr>
          <w:rFonts w:ascii="Palatino Linotype" w:hAnsi="Palatino Linotype"/>
          <w:b/>
          <w:sz w:val="24"/>
          <w:szCs w:val="24"/>
        </w:rPr>
        <w:t>Egészséges ember gondozása</w:t>
      </w:r>
      <w:r w:rsidRPr="002C6B69">
        <w:rPr>
          <w:rFonts w:ascii="Palatino Linotype" w:hAnsi="Palatino Linotype"/>
          <w:b/>
          <w:sz w:val="24"/>
          <w:szCs w:val="24"/>
        </w:rPr>
        <w:tab/>
      </w:r>
      <w:r w:rsidRPr="002C6B69">
        <w:rPr>
          <w:rFonts w:ascii="Palatino Linotype" w:hAnsi="Palatino Linotype"/>
          <w:b/>
          <w:sz w:val="24"/>
          <w:szCs w:val="24"/>
        </w:rPr>
        <w:tab/>
      </w:r>
      <w:r w:rsidRPr="002C6B69">
        <w:rPr>
          <w:rFonts w:ascii="Palatino Linotype" w:hAnsi="Palatino Linotype"/>
          <w:b/>
          <w:sz w:val="24"/>
          <w:szCs w:val="24"/>
        </w:rPr>
        <w:tab/>
      </w:r>
      <w:r w:rsidRPr="002C6B69">
        <w:rPr>
          <w:rFonts w:ascii="Palatino Linotype" w:hAnsi="Palatino Linotype"/>
          <w:b/>
          <w:sz w:val="24"/>
          <w:szCs w:val="24"/>
        </w:rPr>
        <w:tab/>
      </w:r>
      <w:r w:rsidRPr="002C6B69">
        <w:rPr>
          <w:rFonts w:ascii="Palatino Linotype" w:hAnsi="Palatino Linotype"/>
          <w:b/>
          <w:i/>
          <w:sz w:val="24"/>
          <w:szCs w:val="24"/>
        </w:rPr>
        <w:t xml:space="preserve">18 </w:t>
      </w:r>
      <w:r>
        <w:rPr>
          <w:rFonts w:ascii="Palatino Linotype" w:hAnsi="Palatino Linotype"/>
          <w:b/>
          <w:i/>
          <w:sz w:val="24"/>
          <w:szCs w:val="24"/>
        </w:rPr>
        <w:t xml:space="preserve">óra/ 18 </w:t>
      </w:r>
      <w:r w:rsidRPr="002C6B69">
        <w:rPr>
          <w:rFonts w:ascii="Palatino Linotype" w:hAnsi="Palatino Linotype"/>
          <w:b/>
          <w:i/>
          <w:sz w:val="24"/>
          <w:szCs w:val="24"/>
        </w:rPr>
        <w:t>óra</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Az ember és környezete</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Az egészség definíciói</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Az ember</w:t>
      </w:r>
      <w:r w:rsidR="004435B7">
        <w:rPr>
          <w:rFonts w:ascii="Palatino Linotype" w:hAnsi="Palatino Linotype" w:cs="Times New Roman"/>
        </w:rPr>
        <w:t>,</w:t>
      </w:r>
      <w:r w:rsidRPr="002C6B69">
        <w:rPr>
          <w:rFonts w:ascii="Palatino Linotype" w:hAnsi="Palatino Linotype" w:cs="Times New Roman"/>
        </w:rPr>
        <w:t xml:space="preserve"> mint bio-pszichoszociális lény</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 xml:space="preserve">Az egészségi állapotot befolyásoló tényezők </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Az egészségi állapot felmérése</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 xml:space="preserve">Személyi higiéné </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Egészséges életmód, életvitel, életminőség</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 xml:space="preserve">Az egészséges életvitel kialakításának lehetőségei </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 xml:space="preserve">Az egészség fenntartása a betegség kialakulása, rizikótényezői </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 xml:space="preserve">Egészséges életmód összetevői </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 xml:space="preserve">Egészségkárosító tényezők </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 xml:space="preserve">Egészségtudatos magatartás </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 xml:space="preserve">A testtartás és a rendszeres mozgás jelentősége a mindennapi életben </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 xml:space="preserve">Az életmód keringési szervekre és a légzőrendszerre gyakorolt hatása </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 xml:space="preserve">A táplálkozás, az életmód és az emésztőrendszer közti összefüggések </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 xml:space="preserve">A túlzott tápanyagbevitel következményei </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Egészséges napirend összeállítása</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Gondozási feladatok életkorok szerint (testápolás, táplálkozás, mozgás, pihenés, alvás, beilleszkedés, alkalmazkodás a megváltozott körülményekhez)</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Az időskor jellegzetességei: szerepváltozások, magatartások és hiedelmek, veszteségek, krízisek, a gazdasági tényezők hatásai, a jövedelmi viszonyok változása, nyugdíjazás, az életmód változás hatása, az életminőség, társas kapcsolatok, a munka)</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Segítségnyújtás az idős emberek szükségleteinek kielégítésében</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Veszélyeztető tényezők</w:t>
      </w:r>
    </w:p>
    <w:p w:rsidR="00D316F6" w:rsidRPr="002C6B69" w:rsidRDefault="00D316F6" w:rsidP="00D316F6">
      <w:pPr>
        <w:pStyle w:val="Default"/>
        <w:rPr>
          <w:rFonts w:ascii="Palatino Linotype" w:hAnsi="Palatino Linotype" w:cs="Times New Roman"/>
        </w:rPr>
      </w:pPr>
    </w:p>
    <w:p w:rsidR="00D316F6" w:rsidRPr="002C6B69" w:rsidRDefault="00D316F6" w:rsidP="00D316F6">
      <w:pPr>
        <w:spacing w:after="0" w:line="240" w:lineRule="auto"/>
        <w:ind w:firstLine="540"/>
        <w:rPr>
          <w:rFonts w:ascii="Palatino Linotype" w:hAnsi="Palatino Linotype"/>
          <w:sz w:val="24"/>
          <w:szCs w:val="24"/>
        </w:rPr>
      </w:pPr>
      <w:r>
        <w:rPr>
          <w:rFonts w:ascii="Palatino Linotype" w:hAnsi="Palatino Linotype"/>
          <w:sz w:val="24"/>
          <w:szCs w:val="24"/>
        </w:rPr>
        <w:tab/>
      </w:r>
    </w:p>
    <w:p w:rsidR="00D316F6" w:rsidRPr="002C6B69" w:rsidRDefault="00D316F6" w:rsidP="00C5168C">
      <w:pPr>
        <w:numPr>
          <w:ilvl w:val="2"/>
          <w:numId w:val="31"/>
        </w:numPr>
        <w:spacing w:after="0" w:line="240" w:lineRule="auto"/>
        <w:ind w:left="1190" w:hanging="623"/>
        <w:rPr>
          <w:rFonts w:ascii="Palatino Linotype" w:hAnsi="Palatino Linotype"/>
          <w:b/>
          <w:sz w:val="24"/>
          <w:szCs w:val="24"/>
        </w:rPr>
      </w:pPr>
      <w:r w:rsidRPr="002C6B69">
        <w:rPr>
          <w:rFonts w:ascii="Palatino Linotype" w:hAnsi="Palatino Linotype"/>
          <w:b/>
          <w:sz w:val="24"/>
          <w:szCs w:val="24"/>
        </w:rPr>
        <w:t>Akadályo</w:t>
      </w:r>
      <w:r w:rsidR="002D03E7">
        <w:rPr>
          <w:rFonts w:ascii="Palatino Linotype" w:hAnsi="Palatino Linotype"/>
          <w:b/>
          <w:sz w:val="24"/>
          <w:szCs w:val="24"/>
        </w:rPr>
        <w:t>zott ember gondozása</w:t>
      </w:r>
      <w:r w:rsidR="002D03E7">
        <w:rPr>
          <w:rFonts w:ascii="Palatino Linotype" w:hAnsi="Palatino Linotype"/>
          <w:b/>
          <w:sz w:val="24"/>
          <w:szCs w:val="24"/>
        </w:rPr>
        <w:tab/>
      </w:r>
      <w:r w:rsidR="002D03E7">
        <w:rPr>
          <w:rFonts w:ascii="Palatino Linotype" w:hAnsi="Palatino Linotype"/>
          <w:b/>
          <w:sz w:val="24"/>
          <w:szCs w:val="24"/>
        </w:rPr>
        <w:tab/>
      </w:r>
      <w:r w:rsidR="002D03E7">
        <w:rPr>
          <w:rFonts w:ascii="Palatino Linotype" w:hAnsi="Palatino Linotype"/>
          <w:b/>
          <w:sz w:val="24"/>
          <w:szCs w:val="24"/>
        </w:rPr>
        <w:tab/>
      </w:r>
      <w:r w:rsidR="002D03E7">
        <w:rPr>
          <w:rFonts w:ascii="Palatino Linotype" w:hAnsi="Palatino Linotype"/>
          <w:b/>
          <w:sz w:val="24"/>
          <w:szCs w:val="24"/>
        </w:rPr>
        <w:tab/>
      </w:r>
      <w:r w:rsidRPr="002C6B69">
        <w:rPr>
          <w:rFonts w:ascii="Palatino Linotype" w:hAnsi="Palatino Linotype"/>
          <w:b/>
          <w:sz w:val="24"/>
          <w:szCs w:val="24"/>
        </w:rPr>
        <w:t xml:space="preserve">18 </w:t>
      </w:r>
      <w:r>
        <w:rPr>
          <w:rFonts w:ascii="Palatino Linotype" w:hAnsi="Palatino Linotype"/>
          <w:b/>
          <w:i/>
          <w:sz w:val="24"/>
          <w:szCs w:val="24"/>
        </w:rPr>
        <w:t xml:space="preserve">óra/ 18 </w:t>
      </w:r>
      <w:r w:rsidRPr="002C6B69">
        <w:rPr>
          <w:rFonts w:ascii="Palatino Linotype" w:hAnsi="Palatino Linotype"/>
          <w:b/>
          <w:i/>
          <w:sz w:val="24"/>
          <w:szCs w:val="24"/>
        </w:rPr>
        <w:t>óra</w:t>
      </w:r>
    </w:p>
    <w:p w:rsidR="00D316F6" w:rsidRDefault="00D316F6" w:rsidP="00054999">
      <w:pPr>
        <w:spacing w:after="0" w:line="240" w:lineRule="auto"/>
        <w:ind w:left="567"/>
        <w:rPr>
          <w:rFonts w:ascii="Palatino Linotype" w:hAnsi="Palatino Linotype" w:cs="Tahoma"/>
          <w:color w:val="333333"/>
          <w:sz w:val="24"/>
          <w:szCs w:val="24"/>
          <w:shd w:val="clear" w:color="auto" w:fill="FFFFFF"/>
        </w:rPr>
      </w:pP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Speciális ellátási igényű ember gondozása, rehabilitációja</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Egészség, betegség, károsodás, fogyatékosság, rokkantság fogalmai</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A tevékenység akadályozotts</w:t>
      </w:r>
      <w:r>
        <w:rPr>
          <w:rFonts w:ascii="Palatino Linotype" w:hAnsi="Palatino Linotype" w:cs="Times New Roman"/>
        </w:rPr>
        <w:t xml:space="preserve">ága, a társadalmi beilleszkedés </w:t>
      </w:r>
      <w:r w:rsidRPr="002C6B69">
        <w:rPr>
          <w:rFonts w:ascii="Palatino Linotype" w:hAnsi="Palatino Linotype" w:cs="Times New Roman"/>
        </w:rPr>
        <w:t>korlátozottsága</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A fogyatékossági formák definíciója</w:t>
      </w:r>
    </w:p>
    <w:p w:rsidR="00D316F6" w:rsidRPr="001D3434" w:rsidRDefault="00D316F6" w:rsidP="002D03E7">
      <w:pPr>
        <w:pStyle w:val="Default"/>
        <w:ind w:left="567"/>
        <w:rPr>
          <w:rFonts w:ascii="Palatino Linotype" w:hAnsi="Palatino Linotype" w:cs="Times New Roman"/>
        </w:rPr>
      </w:pPr>
      <w:r w:rsidRPr="001D3434">
        <w:rPr>
          <w:rFonts w:ascii="Palatino Linotype" w:hAnsi="Palatino Linotype" w:cs="Times New Roman"/>
        </w:rPr>
        <w:t>Az egészségügyi ellátás speciális fizikai környezeti igényei, speciális eszközigényei, a kommunikáció és információ átadás specialitásai a különféle akadályozottsággal élő gyermekek és felnőttek esetében</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Az akadályok fajtái</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Az akadálymentesítés színterei, törvényi háttere</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Az akadálymentesített szolgáltatási környezet jellemzői</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Esélyteremtő közszolgáltatás: akadálymentesítés az egészségügyi ellátásban</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Fizikai akadálymentesítés</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Infó-kommunikációs akadálymentesítés</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Morális akadálymentesítés (fogyatékos személyek társadalmi megítélése, antidiszkrimináció a gyakorlatban)</w:t>
      </w:r>
    </w:p>
    <w:p w:rsidR="00D316F6" w:rsidRPr="002C6B69" w:rsidRDefault="00D316F6" w:rsidP="002D03E7">
      <w:pPr>
        <w:pStyle w:val="Default"/>
        <w:ind w:left="567"/>
        <w:rPr>
          <w:rFonts w:ascii="Palatino Linotype" w:hAnsi="Palatino Linotype" w:cs="Times New Roman"/>
        </w:rPr>
      </w:pPr>
      <w:r w:rsidRPr="002C6B69">
        <w:rPr>
          <w:rFonts w:ascii="Palatino Linotype" w:hAnsi="Palatino Linotype" w:cs="Times New Roman"/>
        </w:rPr>
        <w:t>Gyógyászati segédeszközök használata, karbantartása</w:t>
      </w:r>
    </w:p>
    <w:p w:rsidR="00D316F6" w:rsidRPr="002C6B69" w:rsidRDefault="00D316F6" w:rsidP="00D316F6">
      <w:pPr>
        <w:pStyle w:val="Default"/>
        <w:rPr>
          <w:rFonts w:ascii="Palatino Linotype" w:hAnsi="Palatino Linotype" w:cs="Times New Roman"/>
        </w:rPr>
      </w:pPr>
    </w:p>
    <w:p w:rsidR="00D316F6" w:rsidRPr="002C6B69" w:rsidRDefault="00D316F6" w:rsidP="00D316F6">
      <w:pPr>
        <w:spacing w:after="0" w:line="240" w:lineRule="auto"/>
        <w:rPr>
          <w:rFonts w:ascii="Palatino Linotype" w:hAnsi="Palatino Linotype"/>
          <w:sz w:val="24"/>
          <w:szCs w:val="24"/>
        </w:rPr>
      </w:pPr>
    </w:p>
    <w:p w:rsidR="00D316F6" w:rsidRPr="002D03E7" w:rsidRDefault="00D316F6" w:rsidP="00C5168C">
      <w:pPr>
        <w:numPr>
          <w:ilvl w:val="2"/>
          <w:numId w:val="31"/>
        </w:numPr>
        <w:spacing w:after="0" w:line="240" w:lineRule="auto"/>
        <w:ind w:left="1190" w:hanging="623"/>
        <w:rPr>
          <w:rFonts w:ascii="Palatino Linotype" w:hAnsi="Palatino Linotype"/>
          <w:b/>
          <w:sz w:val="24"/>
          <w:szCs w:val="24"/>
        </w:rPr>
      </w:pPr>
      <w:r>
        <w:rPr>
          <w:rFonts w:ascii="Palatino Linotype" w:hAnsi="Palatino Linotype"/>
          <w:b/>
          <w:sz w:val="24"/>
          <w:szCs w:val="24"/>
        </w:rPr>
        <w:t>Ápolástudomány</w:t>
      </w:r>
      <w:r>
        <w:rPr>
          <w:rFonts w:ascii="Palatino Linotype" w:hAnsi="Palatino Linotype"/>
          <w:b/>
          <w:sz w:val="24"/>
          <w:szCs w:val="24"/>
        </w:rPr>
        <w:tab/>
      </w:r>
      <w:r>
        <w:rPr>
          <w:rFonts w:ascii="Palatino Linotype" w:hAnsi="Palatino Linotype"/>
          <w:b/>
          <w:sz w:val="24"/>
          <w:szCs w:val="24"/>
        </w:rPr>
        <w:tab/>
      </w:r>
      <w:r w:rsidRPr="002C6B69">
        <w:rPr>
          <w:rFonts w:ascii="Palatino Linotype" w:hAnsi="Palatino Linotype"/>
          <w:b/>
          <w:sz w:val="24"/>
          <w:szCs w:val="24"/>
        </w:rPr>
        <w:tab/>
      </w:r>
      <w:r w:rsidRPr="002C6B69">
        <w:rPr>
          <w:rFonts w:ascii="Palatino Linotype" w:hAnsi="Palatino Linotype"/>
          <w:b/>
          <w:sz w:val="24"/>
          <w:szCs w:val="24"/>
        </w:rPr>
        <w:tab/>
      </w:r>
      <w:r w:rsidRPr="002C6B69">
        <w:rPr>
          <w:rFonts w:ascii="Palatino Linotype" w:hAnsi="Palatino Linotype"/>
          <w:b/>
          <w:sz w:val="24"/>
          <w:szCs w:val="24"/>
        </w:rPr>
        <w:tab/>
      </w:r>
      <w:r w:rsidRPr="002C6B69">
        <w:rPr>
          <w:rFonts w:ascii="Palatino Linotype" w:hAnsi="Palatino Linotype"/>
          <w:b/>
          <w:sz w:val="24"/>
          <w:szCs w:val="24"/>
        </w:rPr>
        <w:tab/>
        <w:t>1</w:t>
      </w:r>
      <w:r w:rsidR="00224C91">
        <w:rPr>
          <w:rFonts w:ascii="Palatino Linotype" w:hAnsi="Palatino Linotype"/>
          <w:b/>
          <w:sz w:val="24"/>
          <w:szCs w:val="24"/>
        </w:rPr>
        <w:t>8</w:t>
      </w:r>
      <w:r w:rsidRPr="002C6B69">
        <w:rPr>
          <w:rFonts w:ascii="Palatino Linotype" w:hAnsi="Palatino Linotype"/>
          <w:b/>
          <w:sz w:val="24"/>
          <w:szCs w:val="24"/>
        </w:rPr>
        <w:t xml:space="preserve"> </w:t>
      </w:r>
      <w:r>
        <w:rPr>
          <w:rFonts w:ascii="Palatino Linotype" w:hAnsi="Palatino Linotype"/>
          <w:b/>
          <w:i/>
          <w:sz w:val="24"/>
          <w:szCs w:val="24"/>
        </w:rPr>
        <w:t xml:space="preserve">óra/ 18 </w:t>
      </w:r>
      <w:r w:rsidRPr="002C6B69">
        <w:rPr>
          <w:rFonts w:ascii="Palatino Linotype" w:hAnsi="Palatino Linotype"/>
          <w:b/>
          <w:i/>
          <w:sz w:val="24"/>
          <w:szCs w:val="24"/>
        </w:rPr>
        <w:t>óra</w:t>
      </w:r>
    </w:p>
    <w:p w:rsidR="00D316F6" w:rsidRDefault="00D316F6" w:rsidP="002D03E7">
      <w:pPr>
        <w:pStyle w:val="Default"/>
        <w:ind w:left="567"/>
        <w:rPr>
          <w:rFonts w:ascii="Palatino Linotype" w:hAnsi="Palatino Linotype"/>
        </w:rPr>
      </w:pPr>
      <w:r w:rsidRPr="0006580A">
        <w:rPr>
          <w:rFonts w:ascii="Palatino Linotype" w:hAnsi="Palatino Linotype"/>
        </w:rPr>
        <w:t xml:space="preserve">Az ápolás története </w:t>
      </w:r>
    </w:p>
    <w:p w:rsidR="00D316F6" w:rsidRDefault="00D316F6" w:rsidP="002D03E7">
      <w:pPr>
        <w:pStyle w:val="Default"/>
        <w:ind w:left="567"/>
        <w:rPr>
          <w:rFonts w:ascii="Palatino Linotype" w:hAnsi="Palatino Linotype"/>
        </w:rPr>
      </w:pPr>
      <w:r>
        <w:rPr>
          <w:rFonts w:ascii="Palatino Linotype" w:hAnsi="Palatino Linotype"/>
        </w:rPr>
        <w:t>A mentés története</w:t>
      </w:r>
    </w:p>
    <w:p w:rsidR="00D316F6" w:rsidRPr="0006580A" w:rsidRDefault="00D316F6" w:rsidP="002D03E7">
      <w:pPr>
        <w:pStyle w:val="Default"/>
        <w:ind w:left="567"/>
        <w:rPr>
          <w:rFonts w:ascii="Palatino Linotype" w:hAnsi="Palatino Linotype"/>
        </w:rPr>
      </w:pPr>
      <w:r>
        <w:rPr>
          <w:rFonts w:ascii="Palatino Linotype" w:hAnsi="Palatino Linotype"/>
        </w:rPr>
        <w:t>A betegápolás és a mentés fejlődése Magyarországon</w:t>
      </w:r>
    </w:p>
    <w:p w:rsidR="00224C91" w:rsidRDefault="00224C91" w:rsidP="00224C91">
      <w:pPr>
        <w:pStyle w:val="Default"/>
        <w:ind w:left="567"/>
        <w:rPr>
          <w:rFonts w:ascii="Palatino Linotype" w:hAnsi="Palatino Linotype"/>
        </w:rPr>
      </w:pPr>
      <w:r>
        <w:rPr>
          <w:rFonts w:ascii="Palatino Linotype" w:hAnsi="Palatino Linotype"/>
        </w:rPr>
        <w:t>Az szükségletek hierarchiája</w:t>
      </w:r>
    </w:p>
    <w:p w:rsidR="00224C91" w:rsidRDefault="00224C91" w:rsidP="00224C91">
      <w:pPr>
        <w:pStyle w:val="Default"/>
        <w:ind w:left="567"/>
        <w:rPr>
          <w:rFonts w:ascii="Palatino Linotype" w:hAnsi="Palatino Linotype"/>
        </w:rPr>
      </w:pPr>
      <w:r>
        <w:rPr>
          <w:rFonts w:ascii="Palatino Linotype" w:hAnsi="Palatino Linotype"/>
        </w:rPr>
        <w:t xml:space="preserve">Az ápolási folyamat </w:t>
      </w:r>
    </w:p>
    <w:p w:rsidR="00224C91" w:rsidRDefault="00224C91" w:rsidP="00224C91">
      <w:pPr>
        <w:pStyle w:val="Default"/>
        <w:ind w:left="567"/>
        <w:rPr>
          <w:rFonts w:ascii="Palatino Linotype" w:hAnsi="Palatino Linotype"/>
        </w:rPr>
      </w:pPr>
      <w:r>
        <w:rPr>
          <w:rFonts w:ascii="Palatino Linotype" w:hAnsi="Palatino Linotype"/>
        </w:rPr>
        <w:t>Az ápolási dokumentáció részei</w:t>
      </w:r>
    </w:p>
    <w:p w:rsidR="00D316F6" w:rsidRDefault="00D316F6" w:rsidP="002D03E7">
      <w:pPr>
        <w:pStyle w:val="Default"/>
        <w:ind w:left="567"/>
        <w:rPr>
          <w:rFonts w:ascii="Palatino Linotype" w:hAnsi="Palatino Linotype"/>
        </w:rPr>
      </w:pPr>
      <w:r w:rsidRPr="0006580A">
        <w:rPr>
          <w:rFonts w:ascii="Palatino Linotype" w:hAnsi="Palatino Linotype"/>
        </w:rPr>
        <w:t xml:space="preserve">Ápolási modellek </w:t>
      </w:r>
    </w:p>
    <w:p w:rsidR="00D316F6" w:rsidRDefault="00D316F6" w:rsidP="004A3431">
      <w:pPr>
        <w:pStyle w:val="Default"/>
        <w:ind w:left="1123"/>
        <w:rPr>
          <w:rFonts w:ascii="Palatino Linotype" w:hAnsi="Palatino Linotype"/>
        </w:rPr>
      </w:pPr>
      <w:r>
        <w:rPr>
          <w:rFonts w:ascii="Palatino Linotype" w:hAnsi="Palatino Linotype"/>
        </w:rPr>
        <w:t>Az ápolási modell fogalma, a modellek közös jellemzői</w:t>
      </w:r>
    </w:p>
    <w:p w:rsidR="00D316F6" w:rsidRDefault="00D316F6" w:rsidP="004A3431">
      <w:pPr>
        <w:pStyle w:val="Default"/>
        <w:ind w:left="1123"/>
        <w:rPr>
          <w:rFonts w:ascii="Palatino Linotype" w:hAnsi="Palatino Linotype"/>
        </w:rPr>
      </w:pPr>
      <w:r>
        <w:rPr>
          <w:rFonts w:ascii="Palatino Linotype" w:hAnsi="Palatino Linotype"/>
        </w:rPr>
        <w:t>Az egészségügyi ellátás hagyományos modellje</w:t>
      </w:r>
    </w:p>
    <w:p w:rsidR="00D316F6" w:rsidRDefault="00D316F6" w:rsidP="004A3431">
      <w:pPr>
        <w:pStyle w:val="Default"/>
        <w:ind w:left="1123"/>
        <w:rPr>
          <w:rFonts w:ascii="Palatino Linotype" w:hAnsi="Palatino Linotype"/>
        </w:rPr>
      </w:pPr>
      <w:r>
        <w:rPr>
          <w:rFonts w:ascii="Palatino Linotype" w:hAnsi="Palatino Linotype"/>
        </w:rPr>
        <w:t>Az életműködéseken alapuló ápolási modell</w:t>
      </w:r>
    </w:p>
    <w:p w:rsidR="00D316F6" w:rsidRDefault="00D316F6" w:rsidP="004A3431">
      <w:pPr>
        <w:pStyle w:val="Default"/>
        <w:ind w:left="1123"/>
        <w:rPr>
          <w:rFonts w:ascii="Palatino Linotype" w:hAnsi="Palatino Linotype"/>
        </w:rPr>
      </w:pPr>
      <w:r>
        <w:rPr>
          <w:rFonts w:ascii="Palatino Linotype" w:hAnsi="Palatino Linotype"/>
        </w:rPr>
        <w:t>Az önellátáson alapuló ápolási modell</w:t>
      </w:r>
    </w:p>
    <w:p w:rsidR="00D316F6" w:rsidRDefault="00D316F6" w:rsidP="004A3431">
      <w:pPr>
        <w:pStyle w:val="Default"/>
        <w:ind w:left="1123"/>
        <w:rPr>
          <w:rFonts w:ascii="Palatino Linotype" w:hAnsi="Palatino Linotype"/>
        </w:rPr>
      </w:pPr>
      <w:r>
        <w:rPr>
          <w:rFonts w:ascii="Palatino Linotype" w:hAnsi="Palatino Linotype"/>
        </w:rPr>
        <w:t>A fejlődésen alapuló modell</w:t>
      </w:r>
    </w:p>
    <w:p w:rsidR="00D316F6" w:rsidRDefault="00D316F6" w:rsidP="004A3431">
      <w:pPr>
        <w:pStyle w:val="Default"/>
        <w:ind w:left="1123"/>
        <w:rPr>
          <w:rFonts w:ascii="Palatino Linotype" w:hAnsi="Palatino Linotype"/>
        </w:rPr>
      </w:pPr>
      <w:r>
        <w:rPr>
          <w:rFonts w:ascii="Palatino Linotype" w:hAnsi="Palatino Linotype"/>
        </w:rPr>
        <w:t>A kölcsönhatáson alapuló ápolási modell</w:t>
      </w:r>
    </w:p>
    <w:p w:rsidR="00D316F6" w:rsidRDefault="00D316F6" w:rsidP="004A3431">
      <w:pPr>
        <w:pStyle w:val="Default"/>
        <w:ind w:left="1123"/>
        <w:rPr>
          <w:rFonts w:ascii="Palatino Linotype" w:hAnsi="Palatino Linotype"/>
        </w:rPr>
      </w:pPr>
      <w:r>
        <w:rPr>
          <w:rFonts w:ascii="Palatino Linotype" w:hAnsi="Palatino Linotype"/>
        </w:rPr>
        <w:t>Az adaptáción alapuló ápolási modell</w:t>
      </w:r>
    </w:p>
    <w:p w:rsidR="00D316F6" w:rsidRDefault="00D316F6" w:rsidP="004A3431">
      <w:pPr>
        <w:pStyle w:val="Default"/>
        <w:ind w:left="1123"/>
        <w:rPr>
          <w:rFonts w:ascii="Palatino Linotype" w:hAnsi="Palatino Linotype"/>
        </w:rPr>
      </w:pPr>
      <w:r>
        <w:rPr>
          <w:rFonts w:ascii="Palatino Linotype" w:hAnsi="Palatino Linotype"/>
        </w:rPr>
        <w:t>A rendszerelméleten alapuló ápolási modell</w:t>
      </w:r>
    </w:p>
    <w:p w:rsidR="00D316F6" w:rsidRDefault="00D316F6" w:rsidP="002D03E7">
      <w:pPr>
        <w:pStyle w:val="Default"/>
        <w:ind w:left="567"/>
        <w:rPr>
          <w:rFonts w:ascii="Palatino Linotype" w:hAnsi="Palatino Linotype"/>
        </w:rPr>
      </w:pPr>
      <w:r>
        <w:rPr>
          <w:rFonts w:ascii="Palatino Linotype" w:hAnsi="Palatino Linotype"/>
        </w:rPr>
        <w:t>Ápolási modellek a gyakorlatban</w:t>
      </w:r>
    </w:p>
    <w:p w:rsidR="00D316F6" w:rsidRPr="0006580A" w:rsidRDefault="00D316F6" w:rsidP="002D03E7">
      <w:pPr>
        <w:pStyle w:val="Default"/>
        <w:ind w:left="567"/>
        <w:rPr>
          <w:rFonts w:ascii="Palatino Linotype" w:hAnsi="Palatino Linotype"/>
        </w:rPr>
      </w:pPr>
      <w:r>
        <w:rPr>
          <w:rFonts w:ascii="Palatino Linotype" w:hAnsi="Palatino Linotype"/>
        </w:rPr>
        <w:t>Az ápolás meghatározása</w:t>
      </w:r>
    </w:p>
    <w:p w:rsidR="00D316F6" w:rsidRDefault="00D316F6" w:rsidP="002D03E7">
      <w:pPr>
        <w:pStyle w:val="Listaszerbekezds"/>
        <w:spacing w:after="0" w:line="240" w:lineRule="auto"/>
        <w:ind w:left="567"/>
        <w:rPr>
          <w:rFonts w:ascii="Palatino Linotype" w:hAnsi="Palatino Linotype"/>
          <w:sz w:val="24"/>
          <w:szCs w:val="24"/>
        </w:rPr>
      </w:pPr>
      <w:r w:rsidRPr="00DB2649">
        <w:rPr>
          <w:rFonts w:ascii="Palatino Linotype" w:hAnsi="Palatino Linotype"/>
          <w:sz w:val="24"/>
          <w:szCs w:val="24"/>
        </w:rPr>
        <w:t xml:space="preserve">Az ápolás funkciói </w:t>
      </w:r>
    </w:p>
    <w:p w:rsidR="00D316F6" w:rsidRDefault="00D316F6" w:rsidP="00CD60C1">
      <w:pPr>
        <w:pStyle w:val="Listaszerbekezds"/>
        <w:spacing w:after="0" w:line="240" w:lineRule="auto"/>
        <w:ind w:left="0" w:firstLine="556"/>
        <w:rPr>
          <w:rFonts w:ascii="Palatino Linotype" w:hAnsi="Palatino Linotype"/>
          <w:sz w:val="24"/>
          <w:szCs w:val="24"/>
        </w:rPr>
      </w:pPr>
      <w:r>
        <w:rPr>
          <w:rFonts w:ascii="Palatino Linotype" w:hAnsi="Palatino Linotype"/>
          <w:sz w:val="24"/>
          <w:szCs w:val="24"/>
        </w:rPr>
        <w:t>Önálló, nem önálló és együttműködő funkciók</w:t>
      </w:r>
    </w:p>
    <w:p w:rsidR="00D316F6" w:rsidRDefault="00D316F6" w:rsidP="002D03E7">
      <w:pPr>
        <w:pStyle w:val="Listaszerbekezds"/>
        <w:spacing w:after="0" w:line="240" w:lineRule="auto"/>
        <w:ind w:left="556"/>
        <w:rPr>
          <w:rFonts w:ascii="Palatino Linotype" w:hAnsi="Palatino Linotype"/>
          <w:sz w:val="24"/>
          <w:szCs w:val="24"/>
        </w:rPr>
      </w:pPr>
      <w:r>
        <w:rPr>
          <w:rFonts w:ascii="Palatino Linotype" w:hAnsi="Palatino Linotype"/>
          <w:sz w:val="24"/>
          <w:szCs w:val="24"/>
        </w:rPr>
        <w:t>A funkcionális és a betegközpontú, szükségletekre alapozott ápolás összehasonlítása</w:t>
      </w:r>
    </w:p>
    <w:p w:rsidR="00D316F6" w:rsidRDefault="00D316F6" w:rsidP="002D03E7">
      <w:pPr>
        <w:pStyle w:val="Listaszerbekezds"/>
        <w:spacing w:after="0" w:line="240" w:lineRule="auto"/>
        <w:ind w:left="556"/>
        <w:rPr>
          <w:rFonts w:ascii="Palatino Linotype" w:hAnsi="Palatino Linotype"/>
          <w:sz w:val="24"/>
          <w:szCs w:val="24"/>
        </w:rPr>
      </w:pPr>
      <w:r>
        <w:rPr>
          <w:rFonts w:ascii="Palatino Linotype" w:hAnsi="Palatino Linotype"/>
          <w:sz w:val="24"/>
          <w:szCs w:val="24"/>
        </w:rPr>
        <w:t>Az egészségügyi dolgozókkal szembeni elvárások (külső megjelenés, személyi higiéné, személyiségjegyek, viselkedés, felkészültség)</w:t>
      </w:r>
    </w:p>
    <w:p w:rsidR="00D316F6" w:rsidRDefault="00D316F6" w:rsidP="002D03E7">
      <w:pPr>
        <w:pStyle w:val="Listaszerbekezds"/>
        <w:spacing w:after="0" w:line="240" w:lineRule="auto"/>
        <w:ind w:left="567"/>
        <w:rPr>
          <w:rFonts w:ascii="Palatino Linotype" w:hAnsi="Palatino Linotype"/>
          <w:sz w:val="24"/>
          <w:szCs w:val="24"/>
        </w:rPr>
      </w:pPr>
      <w:r>
        <w:rPr>
          <w:rFonts w:ascii="Palatino Linotype" w:hAnsi="Palatino Linotype"/>
          <w:sz w:val="24"/>
          <w:szCs w:val="24"/>
        </w:rPr>
        <w:lastRenderedPageBreak/>
        <w:t>A betegellátás minősége</w:t>
      </w:r>
    </w:p>
    <w:p w:rsidR="00D316F6" w:rsidRPr="00A47862" w:rsidRDefault="00D316F6" w:rsidP="002D03E7">
      <w:pPr>
        <w:pStyle w:val="Listaszerbekezds"/>
        <w:spacing w:after="0" w:line="240" w:lineRule="auto"/>
        <w:ind w:left="567"/>
        <w:rPr>
          <w:rFonts w:ascii="Palatino Linotype" w:hAnsi="Palatino Linotype"/>
          <w:sz w:val="24"/>
          <w:szCs w:val="24"/>
        </w:rPr>
      </w:pPr>
      <w:r w:rsidRPr="00A47862">
        <w:rPr>
          <w:rFonts w:ascii="Palatino Linotype" w:hAnsi="Palatino Linotype"/>
          <w:sz w:val="24"/>
          <w:szCs w:val="24"/>
        </w:rPr>
        <w:t>A minőség</w:t>
      </w:r>
      <w:r>
        <w:rPr>
          <w:rFonts w:ascii="Palatino Linotype" w:hAnsi="Palatino Linotype"/>
          <w:sz w:val="24"/>
          <w:szCs w:val="24"/>
        </w:rPr>
        <w:t>, a</w:t>
      </w:r>
      <w:r w:rsidRPr="00A47862">
        <w:rPr>
          <w:rFonts w:ascii="Palatino Linotype" w:hAnsi="Palatino Linotype"/>
          <w:sz w:val="24"/>
          <w:szCs w:val="24"/>
        </w:rPr>
        <w:t xml:space="preserve"> standard fogalma</w:t>
      </w:r>
    </w:p>
    <w:p w:rsidR="00D316F6" w:rsidRDefault="00D316F6" w:rsidP="002D03E7">
      <w:pPr>
        <w:pStyle w:val="Listaszerbekezds"/>
        <w:spacing w:after="0" w:line="240" w:lineRule="auto"/>
        <w:ind w:left="567"/>
        <w:rPr>
          <w:rFonts w:ascii="Palatino Linotype" w:hAnsi="Palatino Linotype"/>
          <w:sz w:val="24"/>
          <w:szCs w:val="24"/>
        </w:rPr>
      </w:pPr>
      <w:r>
        <w:rPr>
          <w:rFonts w:ascii="Palatino Linotype" w:hAnsi="Palatino Linotype"/>
          <w:sz w:val="24"/>
          <w:szCs w:val="24"/>
        </w:rPr>
        <w:t>A minőségügyi dokumentációs rendszer (minőségügyi kézikönyv, minőségügyi eljárások, protokoll, műveleti utasítások, űrlapok, bizonylatok)</w:t>
      </w:r>
      <w:r w:rsidR="005E7B9D">
        <w:rPr>
          <w:rFonts w:ascii="Palatino Linotype" w:hAnsi="Palatino Linotype"/>
          <w:sz w:val="24"/>
          <w:szCs w:val="24"/>
        </w:rPr>
        <w:t xml:space="preserve"> ismerete</w:t>
      </w:r>
    </w:p>
    <w:p w:rsidR="00D316F6" w:rsidRPr="00DB2649" w:rsidRDefault="00D316F6" w:rsidP="002D03E7">
      <w:pPr>
        <w:pStyle w:val="Listaszerbekezds"/>
        <w:spacing w:after="0" w:line="240" w:lineRule="auto"/>
        <w:ind w:left="567"/>
        <w:rPr>
          <w:rFonts w:ascii="Palatino Linotype" w:hAnsi="Palatino Linotype"/>
          <w:sz w:val="24"/>
          <w:szCs w:val="24"/>
        </w:rPr>
      </w:pPr>
      <w:r>
        <w:rPr>
          <w:rFonts w:ascii="Palatino Linotype" w:hAnsi="Palatino Linotype"/>
          <w:sz w:val="24"/>
          <w:szCs w:val="24"/>
        </w:rPr>
        <w:t>Az egészségügyi dolgozók szerepe a minőségbiztosításban</w:t>
      </w:r>
    </w:p>
    <w:p w:rsidR="00F850D9" w:rsidRDefault="00F850D9" w:rsidP="002D03E7">
      <w:pPr>
        <w:pStyle w:val="Default"/>
        <w:ind w:left="567"/>
        <w:rPr>
          <w:rFonts w:ascii="Palatino Linotype" w:hAnsi="Palatino Linotype"/>
        </w:rPr>
      </w:pPr>
      <w:r>
        <w:rPr>
          <w:rFonts w:ascii="Palatino Linotype" w:hAnsi="Palatino Linotype"/>
        </w:rPr>
        <w:t>Ápolástudományi folyóiratok</w:t>
      </w:r>
    </w:p>
    <w:p w:rsidR="00D316F6" w:rsidRPr="002C6B69" w:rsidRDefault="00D316F6" w:rsidP="002D03E7">
      <w:pPr>
        <w:spacing w:after="0" w:line="240" w:lineRule="auto"/>
        <w:ind w:left="1179"/>
        <w:rPr>
          <w:rFonts w:ascii="Palatino Linotype" w:hAnsi="Palatino Linotype"/>
          <w:b/>
          <w:sz w:val="24"/>
          <w:szCs w:val="24"/>
        </w:rPr>
      </w:pPr>
    </w:p>
    <w:p w:rsidR="00D316F6" w:rsidRPr="005E7B9D" w:rsidRDefault="00D316F6" w:rsidP="00C5168C">
      <w:pPr>
        <w:numPr>
          <w:ilvl w:val="2"/>
          <w:numId w:val="31"/>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Ápoláslélektan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C6B69">
        <w:rPr>
          <w:rFonts w:ascii="Palatino Linotype" w:hAnsi="Palatino Linotype"/>
          <w:b/>
          <w:sz w:val="24"/>
          <w:szCs w:val="24"/>
        </w:rPr>
        <w:t xml:space="preserve">16 </w:t>
      </w:r>
      <w:r>
        <w:rPr>
          <w:rFonts w:ascii="Palatino Linotype" w:hAnsi="Palatino Linotype"/>
          <w:b/>
          <w:i/>
          <w:sz w:val="24"/>
          <w:szCs w:val="24"/>
        </w:rPr>
        <w:t xml:space="preserve">óra/ 18 </w:t>
      </w:r>
      <w:r w:rsidRPr="002C6B69">
        <w:rPr>
          <w:rFonts w:ascii="Palatino Linotype" w:hAnsi="Palatino Linotype"/>
          <w:b/>
          <w:i/>
          <w:sz w:val="24"/>
          <w:szCs w:val="24"/>
        </w:rPr>
        <w:t>óra</w:t>
      </w:r>
    </w:p>
    <w:p w:rsidR="00D316F6" w:rsidRPr="00767918" w:rsidRDefault="00D316F6" w:rsidP="002D03E7">
      <w:pPr>
        <w:pStyle w:val="Listaszerbekezds"/>
        <w:spacing w:after="0" w:line="240" w:lineRule="auto"/>
        <w:ind w:left="567"/>
        <w:rPr>
          <w:rFonts w:ascii="Palatino Linotype" w:hAnsi="Palatino Linotype"/>
          <w:sz w:val="24"/>
          <w:szCs w:val="24"/>
        </w:rPr>
      </w:pPr>
      <w:r>
        <w:rPr>
          <w:rFonts w:ascii="Palatino Linotype" w:hAnsi="Palatino Linotype"/>
          <w:sz w:val="24"/>
          <w:szCs w:val="24"/>
        </w:rPr>
        <w:t xml:space="preserve">A </w:t>
      </w:r>
      <w:r w:rsidRPr="00767918">
        <w:rPr>
          <w:rFonts w:ascii="Palatino Linotype" w:hAnsi="Palatino Linotype"/>
          <w:sz w:val="24"/>
          <w:szCs w:val="24"/>
        </w:rPr>
        <w:t>betegség hatása a személyiségre</w:t>
      </w:r>
    </w:p>
    <w:p w:rsidR="00D316F6" w:rsidRPr="00767918" w:rsidRDefault="00D316F6" w:rsidP="002D03E7">
      <w:pPr>
        <w:pStyle w:val="Listaszerbekezds"/>
        <w:spacing w:after="0" w:line="240" w:lineRule="auto"/>
        <w:ind w:left="567"/>
        <w:rPr>
          <w:rFonts w:ascii="Palatino Linotype" w:hAnsi="Palatino Linotype"/>
          <w:sz w:val="24"/>
          <w:szCs w:val="24"/>
        </w:rPr>
      </w:pPr>
      <w:r>
        <w:rPr>
          <w:rFonts w:ascii="Palatino Linotype" w:hAnsi="Palatino Linotype"/>
          <w:sz w:val="24"/>
          <w:szCs w:val="24"/>
        </w:rPr>
        <w:t>A</w:t>
      </w:r>
      <w:r w:rsidRPr="00767918">
        <w:rPr>
          <w:rFonts w:ascii="Palatino Linotype" w:hAnsi="Palatino Linotype"/>
          <w:sz w:val="24"/>
          <w:szCs w:val="24"/>
        </w:rPr>
        <w:t xml:space="preserve"> betegséggel kapcsolatos attitűdök</w:t>
      </w:r>
    </w:p>
    <w:p w:rsidR="00D316F6" w:rsidRPr="00767918" w:rsidRDefault="00D316F6" w:rsidP="002D03E7">
      <w:pPr>
        <w:pStyle w:val="Listaszerbekezds"/>
        <w:spacing w:after="0" w:line="240" w:lineRule="auto"/>
        <w:ind w:left="567"/>
        <w:rPr>
          <w:rFonts w:ascii="Palatino Linotype" w:hAnsi="Palatino Linotype"/>
          <w:sz w:val="24"/>
          <w:szCs w:val="24"/>
        </w:rPr>
      </w:pPr>
      <w:r>
        <w:rPr>
          <w:rFonts w:ascii="Palatino Linotype" w:hAnsi="Palatino Linotype"/>
          <w:sz w:val="24"/>
          <w:szCs w:val="24"/>
        </w:rPr>
        <w:t>A</w:t>
      </w:r>
      <w:r w:rsidRPr="00767918">
        <w:rPr>
          <w:rFonts w:ascii="Palatino Linotype" w:hAnsi="Palatino Linotype"/>
          <w:sz w:val="24"/>
          <w:szCs w:val="24"/>
        </w:rPr>
        <w:t xml:space="preserve"> betegek és hozzátartozóik pszichés vezetése</w:t>
      </w:r>
    </w:p>
    <w:p w:rsidR="00D316F6" w:rsidRPr="00767918" w:rsidRDefault="00D316F6" w:rsidP="002D03E7">
      <w:pPr>
        <w:pStyle w:val="Listaszerbekezds"/>
        <w:spacing w:after="0" w:line="240" w:lineRule="auto"/>
        <w:ind w:left="567"/>
        <w:rPr>
          <w:rFonts w:ascii="Palatino Linotype" w:hAnsi="Palatino Linotype"/>
          <w:sz w:val="24"/>
          <w:szCs w:val="24"/>
        </w:rPr>
      </w:pPr>
      <w:r>
        <w:rPr>
          <w:rFonts w:ascii="Palatino Linotype" w:hAnsi="Palatino Linotype"/>
          <w:sz w:val="24"/>
          <w:szCs w:val="24"/>
        </w:rPr>
        <w:t>S</w:t>
      </w:r>
      <w:r w:rsidRPr="00767918">
        <w:rPr>
          <w:rFonts w:ascii="Palatino Linotype" w:hAnsi="Palatino Linotype"/>
          <w:sz w:val="24"/>
          <w:szCs w:val="24"/>
        </w:rPr>
        <w:t xml:space="preserve">zororigén </w:t>
      </w:r>
      <w:r>
        <w:rPr>
          <w:rFonts w:ascii="Palatino Linotype" w:hAnsi="Palatino Linotype"/>
          <w:sz w:val="24"/>
          <w:szCs w:val="24"/>
        </w:rPr>
        <w:t xml:space="preserve">pszichés </w:t>
      </w:r>
      <w:r w:rsidRPr="00767918">
        <w:rPr>
          <w:rFonts w:ascii="Palatino Linotype" w:hAnsi="Palatino Linotype"/>
          <w:sz w:val="24"/>
          <w:szCs w:val="24"/>
        </w:rPr>
        <w:t>ártalmak</w:t>
      </w:r>
    </w:p>
    <w:p w:rsidR="00D316F6" w:rsidRPr="00767918" w:rsidRDefault="00D316F6" w:rsidP="002D03E7">
      <w:pPr>
        <w:pStyle w:val="Listaszerbekezds"/>
        <w:spacing w:after="0" w:line="240" w:lineRule="auto"/>
        <w:ind w:left="567"/>
        <w:rPr>
          <w:rFonts w:ascii="Palatino Linotype" w:hAnsi="Palatino Linotype"/>
          <w:sz w:val="24"/>
          <w:szCs w:val="24"/>
        </w:rPr>
      </w:pPr>
      <w:r>
        <w:rPr>
          <w:rFonts w:ascii="Palatino Linotype" w:hAnsi="Palatino Linotype"/>
          <w:sz w:val="24"/>
          <w:szCs w:val="24"/>
        </w:rPr>
        <w:t>M</w:t>
      </w:r>
      <w:r w:rsidRPr="00767918">
        <w:rPr>
          <w:rFonts w:ascii="Palatino Linotype" w:hAnsi="Palatino Linotype"/>
          <w:sz w:val="24"/>
          <w:szCs w:val="24"/>
        </w:rPr>
        <w:t>indennapos ápoláslélektani feladatok a beteg fogadásával, vizsgálatokkal, beavatkozásokkal kapcsolatban</w:t>
      </w:r>
    </w:p>
    <w:p w:rsidR="00D316F6" w:rsidRDefault="00D316F6" w:rsidP="002D03E7">
      <w:pPr>
        <w:pStyle w:val="Listaszerbekezds"/>
        <w:spacing w:after="0" w:line="240" w:lineRule="auto"/>
        <w:ind w:left="567"/>
        <w:rPr>
          <w:rFonts w:ascii="Palatino Linotype" w:hAnsi="Palatino Linotype"/>
          <w:sz w:val="24"/>
          <w:szCs w:val="24"/>
        </w:rPr>
      </w:pPr>
      <w:r>
        <w:rPr>
          <w:rFonts w:ascii="Palatino Linotype" w:hAnsi="Palatino Linotype"/>
          <w:sz w:val="24"/>
          <w:szCs w:val="24"/>
        </w:rPr>
        <w:t xml:space="preserve">Speciális </w:t>
      </w:r>
      <w:r w:rsidRPr="00767918">
        <w:rPr>
          <w:rFonts w:ascii="Palatino Linotype" w:hAnsi="Palatino Linotype"/>
          <w:sz w:val="24"/>
          <w:szCs w:val="24"/>
        </w:rPr>
        <w:t xml:space="preserve">ápoláslélektani feladatok a fájdalommal, </w:t>
      </w:r>
      <w:r>
        <w:rPr>
          <w:rFonts w:ascii="Palatino Linotype" w:hAnsi="Palatino Linotype"/>
          <w:sz w:val="24"/>
          <w:szCs w:val="24"/>
        </w:rPr>
        <w:t xml:space="preserve">félelem-szorongással kapcsolatban, a hirtelen </w:t>
      </w:r>
      <w:r w:rsidRPr="00767918">
        <w:rPr>
          <w:rFonts w:ascii="Palatino Linotype" w:hAnsi="Palatino Linotype"/>
          <w:sz w:val="24"/>
          <w:szCs w:val="24"/>
        </w:rPr>
        <w:t xml:space="preserve">állapotromlással járó betegségek, krónikus betegségek </w:t>
      </w:r>
      <w:r>
        <w:rPr>
          <w:rFonts w:ascii="Palatino Linotype" w:hAnsi="Palatino Linotype"/>
          <w:sz w:val="24"/>
          <w:szCs w:val="24"/>
        </w:rPr>
        <w:t xml:space="preserve">esetén, valamint </w:t>
      </w:r>
      <w:r w:rsidRPr="00767918">
        <w:rPr>
          <w:rFonts w:ascii="Palatino Linotype" w:hAnsi="Palatino Linotype"/>
          <w:sz w:val="24"/>
          <w:szCs w:val="24"/>
        </w:rPr>
        <w:t xml:space="preserve">a haldoklás </w:t>
      </w:r>
      <w:r>
        <w:rPr>
          <w:rFonts w:ascii="Palatino Linotype" w:hAnsi="Palatino Linotype"/>
          <w:sz w:val="24"/>
          <w:szCs w:val="24"/>
        </w:rPr>
        <w:t>folyamatában</w:t>
      </w:r>
    </w:p>
    <w:p w:rsidR="005E7B9D" w:rsidRDefault="005E7B9D" w:rsidP="005E7B9D">
      <w:pPr>
        <w:pStyle w:val="Listaszerbekezds"/>
        <w:spacing w:after="0" w:line="240" w:lineRule="auto"/>
        <w:ind w:left="567"/>
        <w:rPr>
          <w:rFonts w:ascii="Palatino Linotype" w:hAnsi="Palatino Linotype"/>
          <w:sz w:val="24"/>
          <w:szCs w:val="24"/>
        </w:rPr>
      </w:pPr>
    </w:p>
    <w:p w:rsidR="00693CE3" w:rsidRDefault="00693CE3" w:rsidP="005E7B9D">
      <w:pPr>
        <w:pStyle w:val="Listaszerbekezds"/>
        <w:spacing w:after="0" w:line="240" w:lineRule="auto"/>
        <w:ind w:left="567"/>
        <w:rPr>
          <w:rFonts w:ascii="Palatino Linotype" w:hAnsi="Palatino Linotype"/>
          <w:sz w:val="24"/>
          <w:szCs w:val="24"/>
        </w:rPr>
      </w:pPr>
    </w:p>
    <w:p w:rsidR="005E7B9D" w:rsidRPr="005E7B9D" w:rsidRDefault="005E7B9D" w:rsidP="00C5168C">
      <w:pPr>
        <w:pStyle w:val="Listaszerbekezds"/>
        <w:numPr>
          <w:ilvl w:val="2"/>
          <w:numId w:val="31"/>
        </w:numPr>
        <w:spacing w:after="0" w:line="240" w:lineRule="auto"/>
        <w:rPr>
          <w:rFonts w:ascii="Palatino Linotype" w:hAnsi="Palatino Linotype"/>
          <w:b/>
          <w:sz w:val="24"/>
          <w:szCs w:val="24"/>
        </w:rPr>
      </w:pPr>
      <w:r w:rsidRPr="005E7B9D">
        <w:rPr>
          <w:rFonts w:ascii="Palatino Linotype" w:hAnsi="Palatino Linotype"/>
          <w:b/>
          <w:sz w:val="24"/>
          <w:szCs w:val="24"/>
        </w:rPr>
        <w:t>Csecsemő</w:t>
      </w:r>
      <w:r w:rsidR="004435B7">
        <w:rPr>
          <w:rFonts w:ascii="Palatino Linotype" w:hAnsi="Palatino Linotype"/>
          <w:b/>
          <w:sz w:val="24"/>
          <w:szCs w:val="24"/>
        </w:rPr>
        <w:t>-</w:t>
      </w:r>
      <w:r w:rsidRPr="005E7B9D">
        <w:rPr>
          <w:rFonts w:ascii="Palatino Linotype" w:hAnsi="Palatino Linotype"/>
          <w:b/>
          <w:sz w:val="24"/>
          <w:szCs w:val="24"/>
        </w:rPr>
        <w:t xml:space="preserve"> és kisgyermekgondozás</w:t>
      </w:r>
      <w:r w:rsidRPr="005E7B9D">
        <w:rPr>
          <w:rFonts w:ascii="Palatino Linotype" w:hAnsi="Palatino Linotype"/>
          <w:b/>
          <w:sz w:val="24"/>
          <w:szCs w:val="24"/>
        </w:rPr>
        <w:tab/>
      </w:r>
      <w:r w:rsidRPr="005E7B9D">
        <w:rPr>
          <w:rFonts w:ascii="Palatino Linotype" w:hAnsi="Palatino Linotype"/>
          <w:b/>
          <w:sz w:val="24"/>
          <w:szCs w:val="24"/>
        </w:rPr>
        <w:tab/>
      </w:r>
      <w:r w:rsidRPr="005E7B9D">
        <w:rPr>
          <w:rFonts w:ascii="Palatino Linotype" w:hAnsi="Palatino Linotype"/>
          <w:b/>
          <w:sz w:val="24"/>
          <w:szCs w:val="24"/>
        </w:rPr>
        <w:tab/>
      </w:r>
      <w:r w:rsidRPr="005E7B9D">
        <w:rPr>
          <w:rFonts w:ascii="Palatino Linotype" w:hAnsi="Palatino Linotype"/>
          <w:b/>
          <w:i/>
          <w:sz w:val="24"/>
          <w:szCs w:val="24"/>
        </w:rPr>
        <w:t>36</w:t>
      </w:r>
      <w:r w:rsidR="004435B7">
        <w:rPr>
          <w:rFonts w:ascii="Palatino Linotype" w:hAnsi="Palatino Linotype"/>
          <w:b/>
          <w:i/>
          <w:sz w:val="24"/>
          <w:szCs w:val="24"/>
        </w:rPr>
        <w:t xml:space="preserve"> </w:t>
      </w:r>
      <w:r w:rsidRPr="005E7B9D">
        <w:rPr>
          <w:rFonts w:ascii="Palatino Linotype" w:hAnsi="Palatino Linotype"/>
          <w:b/>
          <w:i/>
          <w:sz w:val="24"/>
          <w:szCs w:val="24"/>
        </w:rPr>
        <w:t>óra/ 36 óra</w:t>
      </w:r>
    </w:p>
    <w:p w:rsidR="005E7B9D" w:rsidRPr="002C6B69" w:rsidRDefault="005E7B9D" w:rsidP="002D03E7">
      <w:pPr>
        <w:pStyle w:val="Default"/>
        <w:ind w:left="709"/>
        <w:rPr>
          <w:rFonts w:ascii="Palatino Linotype" w:hAnsi="Palatino Linotype" w:cs="Times New Roman"/>
        </w:rPr>
      </w:pPr>
      <w:r w:rsidRPr="002C6B69">
        <w:rPr>
          <w:rFonts w:ascii="Palatino Linotype" w:hAnsi="Palatino Linotype" w:cs="Times New Roman"/>
        </w:rPr>
        <w:t>A gondozás célja, alapelvei, gondozás és nevelés egysége</w:t>
      </w:r>
    </w:p>
    <w:p w:rsidR="005E7B9D" w:rsidRPr="002C6B69" w:rsidRDefault="005E7B9D" w:rsidP="002D03E7">
      <w:pPr>
        <w:pStyle w:val="Default"/>
        <w:ind w:left="709"/>
        <w:rPr>
          <w:rFonts w:ascii="Palatino Linotype" w:hAnsi="Palatino Linotype" w:cs="Times New Roman"/>
        </w:rPr>
      </w:pPr>
      <w:r w:rsidRPr="002C6B69">
        <w:rPr>
          <w:rFonts w:ascii="Palatino Linotype" w:hAnsi="Palatino Linotype" w:cs="Times New Roman"/>
        </w:rPr>
        <w:t xml:space="preserve">A gondozás formái, a gondozó jellemzői </w:t>
      </w:r>
    </w:p>
    <w:p w:rsidR="005E7B9D" w:rsidRPr="002C6B69" w:rsidRDefault="005E7B9D" w:rsidP="002D03E7">
      <w:pPr>
        <w:pStyle w:val="Default"/>
        <w:ind w:left="709"/>
        <w:rPr>
          <w:rFonts w:ascii="Palatino Linotype" w:hAnsi="Palatino Linotype" w:cs="Times New Roman"/>
        </w:rPr>
      </w:pPr>
      <w:r w:rsidRPr="002C6B69">
        <w:rPr>
          <w:rFonts w:ascii="Palatino Linotype" w:hAnsi="Palatino Linotype" w:cs="Times New Roman"/>
        </w:rPr>
        <w:t>Fejlődéslélektan általános alapfogalmai és azok törvényszerűségei</w:t>
      </w:r>
    </w:p>
    <w:p w:rsidR="005E7B9D" w:rsidRPr="002C6B69" w:rsidRDefault="005E7B9D" w:rsidP="002D03E7">
      <w:pPr>
        <w:pStyle w:val="Default"/>
        <w:ind w:left="709"/>
        <w:rPr>
          <w:rFonts w:ascii="Palatino Linotype" w:hAnsi="Palatino Linotype" w:cs="Times New Roman"/>
        </w:rPr>
      </w:pPr>
      <w:r w:rsidRPr="002C6B69">
        <w:rPr>
          <w:rFonts w:ascii="Palatino Linotype" w:hAnsi="Palatino Linotype" w:cs="Times New Roman"/>
        </w:rPr>
        <w:t>A megismerő tevékenységek kialakulásának folyamata, területei</w:t>
      </w:r>
    </w:p>
    <w:p w:rsidR="005E7B9D" w:rsidRPr="002C6B69" w:rsidRDefault="005E7B9D" w:rsidP="002D03E7">
      <w:pPr>
        <w:pStyle w:val="Default"/>
        <w:ind w:left="709"/>
        <w:rPr>
          <w:rFonts w:ascii="Palatino Linotype" w:hAnsi="Palatino Linotype" w:cs="Times New Roman"/>
        </w:rPr>
      </w:pPr>
      <w:r w:rsidRPr="002C6B69">
        <w:rPr>
          <w:rFonts w:ascii="Palatino Linotype" w:hAnsi="Palatino Linotype" w:cs="Times New Roman"/>
        </w:rPr>
        <w:t>A gondolkodás, a tanulás, a beszéd, a viselkedés kapcsolatai, egymásra hatása</w:t>
      </w:r>
    </w:p>
    <w:p w:rsidR="005E7B9D" w:rsidRPr="002C6B69" w:rsidRDefault="005E7B9D" w:rsidP="002D03E7">
      <w:pPr>
        <w:pStyle w:val="Default"/>
        <w:ind w:left="709"/>
        <w:rPr>
          <w:rFonts w:ascii="Palatino Linotype" w:hAnsi="Palatino Linotype" w:cs="Times New Roman"/>
        </w:rPr>
      </w:pPr>
      <w:r w:rsidRPr="002C6B69">
        <w:rPr>
          <w:rFonts w:ascii="Palatino Linotype" w:hAnsi="Palatino Linotype" w:cs="Times New Roman"/>
        </w:rPr>
        <w:t>A motiváció és akarati cselekvés fejlődése</w:t>
      </w:r>
    </w:p>
    <w:p w:rsidR="005E7B9D" w:rsidRPr="002C6B69" w:rsidRDefault="005E7B9D" w:rsidP="002D03E7">
      <w:pPr>
        <w:pStyle w:val="Default"/>
        <w:ind w:left="709"/>
        <w:rPr>
          <w:rFonts w:ascii="Palatino Linotype" w:hAnsi="Palatino Linotype" w:cs="Times New Roman"/>
        </w:rPr>
      </w:pPr>
      <w:r w:rsidRPr="002C6B69">
        <w:rPr>
          <w:rFonts w:ascii="Palatino Linotype" w:hAnsi="Palatino Linotype" w:cs="Times New Roman"/>
        </w:rPr>
        <w:t>Az életkori periodizáció szerinti fejlődéslélektan</w:t>
      </w:r>
    </w:p>
    <w:p w:rsidR="005E7B9D" w:rsidRPr="002C6B69" w:rsidRDefault="005E7B9D" w:rsidP="002D03E7">
      <w:pPr>
        <w:pStyle w:val="Default"/>
        <w:ind w:left="709"/>
        <w:rPr>
          <w:rFonts w:ascii="Palatino Linotype" w:hAnsi="Palatino Linotype" w:cs="Times New Roman"/>
        </w:rPr>
      </w:pPr>
      <w:r w:rsidRPr="002C6B69">
        <w:rPr>
          <w:rFonts w:ascii="Palatino Linotype" w:hAnsi="Palatino Linotype" w:cs="Times New Roman"/>
        </w:rPr>
        <w:t>A gyermeki személyiség fejlődése</w:t>
      </w:r>
    </w:p>
    <w:p w:rsidR="005E7B9D" w:rsidRPr="002C6B69" w:rsidRDefault="005E7B9D" w:rsidP="002D03E7">
      <w:pPr>
        <w:pStyle w:val="Default"/>
        <w:ind w:left="709"/>
        <w:rPr>
          <w:rFonts w:ascii="Palatino Linotype" w:hAnsi="Palatino Linotype" w:cs="Times New Roman"/>
        </w:rPr>
      </w:pPr>
      <w:r w:rsidRPr="002C6B69">
        <w:rPr>
          <w:rFonts w:ascii="Palatino Linotype" w:hAnsi="Palatino Linotype" w:cs="Times New Roman"/>
          <w:color w:val="231F20"/>
        </w:rPr>
        <w:t>A fejlődést befolyásoló tényezők</w:t>
      </w:r>
    </w:p>
    <w:p w:rsidR="005E7B9D" w:rsidRPr="002C6B69" w:rsidRDefault="005E7B9D" w:rsidP="002D03E7">
      <w:pPr>
        <w:pStyle w:val="Default"/>
        <w:ind w:left="709"/>
        <w:rPr>
          <w:rFonts w:ascii="Palatino Linotype" w:hAnsi="Palatino Linotype" w:cs="Times New Roman"/>
        </w:rPr>
      </w:pPr>
      <w:r w:rsidRPr="002C6B69">
        <w:rPr>
          <w:rFonts w:ascii="Palatino Linotype" w:hAnsi="Palatino Linotype" w:cs="Times New Roman"/>
          <w:color w:val="231F20"/>
        </w:rPr>
        <w:t>Anya-gyermek kapcsolat jelentősége</w:t>
      </w:r>
    </w:p>
    <w:p w:rsidR="005E7B9D" w:rsidRPr="002C6B69" w:rsidRDefault="005E7B9D" w:rsidP="002D03E7">
      <w:pPr>
        <w:pStyle w:val="Default"/>
        <w:ind w:left="709"/>
        <w:rPr>
          <w:rFonts w:ascii="Palatino Linotype" w:hAnsi="Palatino Linotype" w:cs="Times New Roman"/>
        </w:rPr>
      </w:pPr>
      <w:r w:rsidRPr="002C6B69">
        <w:rPr>
          <w:rFonts w:ascii="Palatino Linotype" w:hAnsi="Palatino Linotype" w:cs="Times New Roman"/>
        </w:rPr>
        <w:t>Gondozási feladatok életkor szerint (étkezés, fürdetés, pelenkázás, öltöztetés, levegőztetés, szobatisztaság kialakulásának segítése, mozgásfejlődés biztosítása, csecsemő és kisgyermek napirendje, életmódja, játéktevékenység fejlődésének biztosítása)</w:t>
      </w:r>
      <w:r w:rsidRPr="002C6B69">
        <w:rPr>
          <w:rFonts w:ascii="Palatino Linotype" w:hAnsi="Palatino Linotype" w:cs="Times New Roman"/>
        </w:rPr>
        <w:tab/>
      </w:r>
    </w:p>
    <w:p w:rsidR="005E7B9D" w:rsidRPr="002C6B69" w:rsidRDefault="005E7B9D" w:rsidP="002D03E7">
      <w:pPr>
        <w:pStyle w:val="Default"/>
        <w:ind w:left="709"/>
        <w:rPr>
          <w:rFonts w:ascii="Palatino Linotype" w:hAnsi="Palatino Linotype" w:cs="Times New Roman"/>
        </w:rPr>
      </w:pPr>
      <w:r w:rsidRPr="002C6B69">
        <w:rPr>
          <w:rFonts w:ascii="Palatino Linotype" w:hAnsi="Palatino Linotype" w:cs="Times New Roman"/>
          <w:color w:val="231F20"/>
        </w:rPr>
        <w:t>Szeparáció és hospitalizáció fogalma, hatása a gyermek érzelmi állapotára és fejlődésére</w:t>
      </w:r>
    </w:p>
    <w:p w:rsidR="005E7B9D" w:rsidRPr="00184452" w:rsidRDefault="005E7B9D" w:rsidP="002D03E7">
      <w:pPr>
        <w:pStyle w:val="Default"/>
        <w:ind w:left="709"/>
        <w:rPr>
          <w:rFonts w:ascii="Palatino Linotype" w:hAnsi="Palatino Linotype" w:cs="Times New Roman"/>
        </w:rPr>
      </w:pPr>
      <w:r w:rsidRPr="00184452">
        <w:rPr>
          <w:rFonts w:ascii="Palatino Linotype" w:hAnsi="Palatino Linotype" w:cs="Times New Roman"/>
          <w:color w:val="231F20"/>
        </w:rPr>
        <w:t>Kórházba kerülő gyermek reakciói a kórházban tartózkodás hatására kialakuló tünet együttes</w:t>
      </w:r>
      <w:r>
        <w:rPr>
          <w:rFonts w:ascii="Palatino Linotype" w:hAnsi="Palatino Linotype" w:cs="Times New Roman"/>
          <w:color w:val="231F20"/>
        </w:rPr>
        <w:t xml:space="preserve"> </w:t>
      </w:r>
      <w:r w:rsidRPr="00184452">
        <w:rPr>
          <w:rFonts w:ascii="Palatino Linotype" w:hAnsi="Palatino Linotype" w:cs="Times New Roman"/>
          <w:color w:val="231F20"/>
        </w:rPr>
        <w:t>és negatív következményeinek megelőzését szolgáló intézkedések</w:t>
      </w:r>
    </w:p>
    <w:p w:rsidR="005E7B9D" w:rsidRPr="003F7C6F" w:rsidRDefault="005E7B9D" w:rsidP="002D03E7">
      <w:pPr>
        <w:pStyle w:val="Default"/>
        <w:ind w:left="709"/>
        <w:rPr>
          <w:rFonts w:ascii="Palatino Linotype" w:hAnsi="Palatino Linotype" w:cs="Times New Roman"/>
        </w:rPr>
      </w:pPr>
      <w:r w:rsidRPr="002C6B69">
        <w:rPr>
          <w:rFonts w:ascii="Palatino Linotype" w:hAnsi="Palatino Linotype" w:cs="Times New Roman"/>
          <w:color w:val="231F20"/>
        </w:rPr>
        <w:t>Gyermekek felkészítése a különböző kórházi beavatkozásokhoz</w:t>
      </w:r>
    </w:p>
    <w:p w:rsidR="005E7B9D" w:rsidRDefault="00932ACD" w:rsidP="00932ACD">
      <w:pPr>
        <w:pStyle w:val="Default"/>
        <w:rPr>
          <w:rFonts w:ascii="Palatino Linotype" w:hAnsi="Palatino Linotype" w:cs="Times New Roman"/>
        </w:rPr>
      </w:pPr>
      <w:r>
        <w:rPr>
          <w:rFonts w:ascii="Palatino Linotype" w:hAnsi="Palatino Linotype" w:cs="Times New Roman"/>
        </w:rPr>
        <w:tab/>
      </w:r>
    </w:p>
    <w:p w:rsidR="00932ACD" w:rsidRPr="003F7C6F" w:rsidRDefault="00932ACD" w:rsidP="00932ACD">
      <w:pPr>
        <w:pStyle w:val="Default"/>
        <w:ind w:firstLine="709"/>
        <w:rPr>
          <w:rFonts w:ascii="Palatino Linotype" w:hAnsi="Palatino Linotype" w:cs="Times New Roman"/>
        </w:rPr>
      </w:pPr>
      <w:r>
        <w:rPr>
          <w:rFonts w:ascii="Palatino Linotype" w:hAnsi="Palatino Linotype" w:cs="Times New Roman"/>
        </w:rPr>
        <w:lastRenderedPageBreak/>
        <w:t>A témakört csoportbontásban kell tanítani.</w:t>
      </w:r>
    </w:p>
    <w:p w:rsidR="005E7B9D" w:rsidRDefault="005E7B9D" w:rsidP="005E7B9D">
      <w:pPr>
        <w:pStyle w:val="Default"/>
        <w:ind w:left="927"/>
        <w:rPr>
          <w:rFonts w:ascii="Palatino Linotype" w:hAnsi="Palatino Linotype" w:cs="Times New Roman"/>
        </w:rPr>
      </w:pPr>
    </w:p>
    <w:p w:rsidR="00932ACD" w:rsidRPr="003F7C6F" w:rsidRDefault="00932ACD" w:rsidP="005E7B9D">
      <w:pPr>
        <w:pStyle w:val="Default"/>
        <w:ind w:left="927"/>
        <w:rPr>
          <w:rFonts w:ascii="Palatino Linotype" w:hAnsi="Palatino Linotype" w:cs="Times New Roman"/>
        </w:rPr>
      </w:pPr>
    </w:p>
    <w:p w:rsidR="005E7B9D" w:rsidRPr="00693CE3" w:rsidRDefault="005E7B9D" w:rsidP="00C5168C">
      <w:pPr>
        <w:pStyle w:val="Default"/>
        <w:numPr>
          <w:ilvl w:val="2"/>
          <w:numId w:val="31"/>
        </w:numPr>
        <w:rPr>
          <w:rFonts w:ascii="Palatino Linotype" w:hAnsi="Palatino Linotype"/>
          <w:b/>
        </w:rPr>
      </w:pPr>
      <w:r>
        <w:rPr>
          <w:rFonts w:ascii="Palatino Linotype" w:hAnsi="Palatino Linotype"/>
          <w:b/>
        </w:rPr>
        <w:t>Betegmegfigyelés</w:t>
      </w:r>
      <w:r w:rsidRPr="003F7C6F">
        <w:rPr>
          <w:rFonts w:ascii="Palatino Linotype" w:hAnsi="Palatino Linotype"/>
          <w:b/>
        </w:rPr>
        <w:tab/>
      </w:r>
      <w:r w:rsidRPr="003F7C6F">
        <w:rPr>
          <w:rFonts w:ascii="Palatino Linotype" w:hAnsi="Palatino Linotype"/>
          <w:b/>
        </w:rPr>
        <w:tab/>
      </w:r>
      <w:r w:rsidRPr="003F7C6F">
        <w:rPr>
          <w:rFonts w:ascii="Palatino Linotype" w:hAnsi="Palatino Linotype"/>
          <w:b/>
        </w:rPr>
        <w:tab/>
      </w:r>
      <w:r w:rsidRPr="003F7C6F">
        <w:rPr>
          <w:rFonts w:ascii="Palatino Linotype" w:hAnsi="Palatino Linotype"/>
          <w:b/>
        </w:rPr>
        <w:tab/>
      </w:r>
      <w:r w:rsidRPr="003F7C6F">
        <w:rPr>
          <w:rFonts w:ascii="Palatino Linotype" w:hAnsi="Palatino Linotype"/>
          <w:b/>
        </w:rPr>
        <w:tab/>
        <w:t xml:space="preserve">36 </w:t>
      </w:r>
      <w:r>
        <w:rPr>
          <w:rFonts w:ascii="Palatino Linotype" w:hAnsi="Palatino Linotype"/>
          <w:b/>
          <w:i/>
        </w:rPr>
        <w:t xml:space="preserve">óra/ 36 </w:t>
      </w:r>
      <w:r w:rsidRPr="003F7C6F">
        <w:rPr>
          <w:rFonts w:ascii="Palatino Linotype" w:hAnsi="Palatino Linotype"/>
          <w:b/>
          <w:i/>
        </w:rPr>
        <w:t>óra</w:t>
      </w:r>
    </w:p>
    <w:p w:rsidR="005E7B9D" w:rsidRDefault="005E7B9D" w:rsidP="002D03E7">
      <w:pPr>
        <w:pStyle w:val="Default"/>
        <w:ind w:left="720"/>
        <w:rPr>
          <w:rFonts w:ascii="Palatino Linotype" w:hAnsi="Palatino Linotype"/>
        </w:rPr>
      </w:pPr>
      <w:r>
        <w:rPr>
          <w:rFonts w:ascii="Palatino Linotype" w:hAnsi="Palatino Linotype"/>
        </w:rPr>
        <w:t>A betegmegfigyelés általános szempontjai</w:t>
      </w:r>
    </w:p>
    <w:p w:rsidR="005E7B9D" w:rsidRDefault="005E7B9D" w:rsidP="002D03E7">
      <w:pPr>
        <w:pStyle w:val="Default"/>
        <w:ind w:left="720"/>
        <w:rPr>
          <w:rFonts w:ascii="Palatino Linotype" w:hAnsi="Palatino Linotype"/>
        </w:rPr>
      </w:pPr>
      <w:r>
        <w:rPr>
          <w:rFonts w:ascii="Palatino Linotype" w:hAnsi="Palatino Linotype"/>
        </w:rPr>
        <w:t>A beteg magatartásának, viselkedésének megfigyelése</w:t>
      </w:r>
    </w:p>
    <w:p w:rsidR="005E7B9D" w:rsidRDefault="005E7B9D" w:rsidP="002D03E7">
      <w:pPr>
        <w:pStyle w:val="Default"/>
        <w:ind w:left="720"/>
        <w:rPr>
          <w:rFonts w:ascii="Palatino Linotype" w:hAnsi="Palatino Linotype"/>
        </w:rPr>
      </w:pPr>
      <w:r>
        <w:rPr>
          <w:rFonts w:ascii="Palatino Linotype" w:hAnsi="Palatino Linotype"/>
        </w:rPr>
        <w:t>Testalkat, tápláltsági állapot, mozgás, járás megfigyelése</w:t>
      </w:r>
    </w:p>
    <w:p w:rsidR="005E7B9D" w:rsidRDefault="005E7B9D" w:rsidP="002D03E7">
      <w:pPr>
        <w:pStyle w:val="Default"/>
        <w:ind w:left="720"/>
        <w:rPr>
          <w:rFonts w:ascii="Palatino Linotype" w:hAnsi="Palatino Linotype"/>
        </w:rPr>
      </w:pPr>
      <w:r>
        <w:rPr>
          <w:rFonts w:ascii="Palatino Linotype" w:hAnsi="Palatino Linotype"/>
        </w:rPr>
        <w:t>Érzékszervek megfigyelése (látás, hallás, egyensúly, érzészavarok)</w:t>
      </w:r>
    </w:p>
    <w:p w:rsidR="005E7B9D" w:rsidRDefault="005E7B9D" w:rsidP="002D03E7">
      <w:pPr>
        <w:pStyle w:val="Default"/>
        <w:ind w:left="720"/>
        <w:rPr>
          <w:rFonts w:ascii="Palatino Linotype" w:hAnsi="Palatino Linotype"/>
        </w:rPr>
      </w:pPr>
      <w:r>
        <w:rPr>
          <w:rFonts w:ascii="Palatino Linotype" w:hAnsi="Palatino Linotype"/>
        </w:rPr>
        <w:t>A tudatállapot megfigyelése</w:t>
      </w:r>
    </w:p>
    <w:p w:rsidR="005E7B9D" w:rsidRDefault="005E7B9D" w:rsidP="002D03E7">
      <w:pPr>
        <w:pStyle w:val="Default"/>
        <w:ind w:left="720"/>
        <w:rPr>
          <w:rFonts w:ascii="Palatino Linotype" w:hAnsi="Palatino Linotype"/>
        </w:rPr>
      </w:pPr>
      <w:r>
        <w:rPr>
          <w:rFonts w:ascii="Palatino Linotype" w:hAnsi="Palatino Linotype"/>
        </w:rPr>
        <w:t>A beteg fekvésének, alvásának megfigyelése</w:t>
      </w:r>
    </w:p>
    <w:p w:rsidR="005E7B9D" w:rsidRDefault="005E7B9D" w:rsidP="002D03E7">
      <w:pPr>
        <w:pStyle w:val="Default"/>
        <w:ind w:left="720"/>
        <w:rPr>
          <w:rFonts w:ascii="Palatino Linotype" w:hAnsi="Palatino Linotype"/>
        </w:rPr>
      </w:pPr>
      <w:r>
        <w:rPr>
          <w:rFonts w:ascii="Palatino Linotype" w:hAnsi="Palatino Linotype"/>
        </w:rPr>
        <w:t>A bőr, hajas fejbőr megfigyelése</w:t>
      </w:r>
    </w:p>
    <w:p w:rsidR="005E7B9D" w:rsidRDefault="005E7B9D" w:rsidP="002D03E7">
      <w:pPr>
        <w:pStyle w:val="Default"/>
        <w:ind w:left="720"/>
        <w:rPr>
          <w:rFonts w:ascii="Palatino Linotype" w:hAnsi="Palatino Linotype"/>
        </w:rPr>
      </w:pPr>
      <w:r>
        <w:rPr>
          <w:rFonts w:ascii="Palatino Linotype" w:hAnsi="Palatino Linotype"/>
        </w:rPr>
        <w:t>A</w:t>
      </w:r>
      <w:r w:rsidRPr="00E51013">
        <w:rPr>
          <w:rFonts w:ascii="Palatino Linotype" w:hAnsi="Palatino Linotype"/>
        </w:rPr>
        <w:t xml:space="preserve"> </w:t>
      </w:r>
      <w:r>
        <w:rPr>
          <w:rFonts w:ascii="Palatino Linotype" w:hAnsi="Palatino Linotype"/>
        </w:rPr>
        <w:t>b</w:t>
      </w:r>
      <w:r w:rsidRPr="00E51013">
        <w:rPr>
          <w:rFonts w:ascii="Palatino Linotype" w:hAnsi="Palatino Linotype"/>
        </w:rPr>
        <w:t xml:space="preserve">őrfüggelékek </w:t>
      </w:r>
      <w:r>
        <w:rPr>
          <w:rFonts w:ascii="Palatino Linotype" w:hAnsi="Palatino Linotype"/>
        </w:rPr>
        <w:t xml:space="preserve">(haj, köröm) </w:t>
      </w:r>
      <w:r w:rsidRPr="00E51013">
        <w:rPr>
          <w:rFonts w:ascii="Palatino Linotype" w:hAnsi="Palatino Linotype"/>
        </w:rPr>
        <w:t>megfigyelése</w:t>
      </w:r>
    </w:p>
    <w:p w:rsidR="005E7B9D" w:rsidRPr="00E51013" w:rsidRDefault="005E7B9D" w:rsidP="002D03E7">
      <w:pPr>
        <w:pStyle w:val="Default"/>
        <w:ind w:left="720"/>
        <w:rPr>
          <w:rFonts w:ascii="Palatino Linotype" w:hAnsi="Palatino Linotype"/>
        </w:rPr>
      </w:pPr>
      <w:r w:rsidRPr="00E51013">
        <w:rPr>
          <w:rFonts w:ascii="Palatino Linotype" w:hAnsi="Palatino Linotype"/>
        </w:rPr>
        <w:t>A bőr legfontosabb elváltozásai (elsődleges, másodlagos elemi jelenségek)</w:t>
      </w:r>
      <w:r>
        <w:rPr>
          <w:rFonts w:ascii="Palatino Linotype" w:hAnsi="Palatino Linotype"/>
        </w:rPr>
        <w:t xml:space="preserve">, </w:t>
      </w:r>
    </w:p>
    <w:p w:rsidR="005E7B9D" w:rsidRDefault="005E7B9D" w:rsidP="002D03E7">
      <w:pPr>
        <w:pStyle w:val="Listaszerbekezds"/>
        <w:spacing w:after="0" w:line="240" w:lineRule="auto"/>
        <w:ind w:left="720"/>
        <w:rPr>
          <w:rFonts w:ascii="Palatino Linotype" w:hAnsi="Palatino Linotype"/>
          <w:sz w:val="24"/>
          <w:szCs w:val="24"/>
        </w:rPr>
      </w:pPr>
      <w:r>
        <w:rPr>
          <w:rFonts w:ascii="Palatino Linotype" w:hAnsi="Palatino Linotype"/>
          <w:sz w:val="24"/>
          <w:szCs w:val="24"/>
        </w:rPr>
        <w:t>Kardinális tünetek (testhőmérséklet, pulzus, vérnyomás, légzés) megfigyelése</w:t>
      </w:r>
    </w:p>
    <w:p w:rsidR="005E7B9D" w:rsidRDefault="005E7B9D" w:rsidP="002D03E7">
      <w:pPr>
        <w:pStyle w:val="Listaszerbekezds"/>
        <w:spacing w:after="0" w:line="240" w:lineRule="auto"/>
        <w:ind w:left="720"/>
        <w:rPr>
          <w:rFonts w:ascii="Palatino Linotype" w:hAnsi="Palatino Linotype"/>
          <w:sz w:val="24"/>
          <w:szCs w:val="24"/>
        </w:rPr>
      </w:pPr>
      <w:r>
        <w:rPr>
          <w:rFonts w:ascii="Palatino Linotype" w:hAnsi="Palatino Linotype"/>
          <w:sz w:val="24"/>
          <w:szCs w:val="24"/>
        </w:rPr>
        <w:t>Testváladékok megfigyelése (széklet, vizelet, hányadék, köhögés, köpet, sebváladék, menstruációs váladék)</w:t>
      </w:r>
    </w:p>
    <w:p w:rsidR="005E7B9D" w:rsidRDefault="005E7B9D" w:rsidP="002D03E7">
      <w:pPr>
        <w:pStyle w:val="Listaszerbekezds"/>
        <w:spacing w:after="0" w:line="240" w:lineRule="auto"/>
        <w:ind w:left="720"/>
        <w:rPr>
          <w:rFonts w:ascii="Palatino Linotype" w:hAnsi="Palatino Linotype"/>
          <w:sz w:val="24"/>
          <w:szCs w:val="24"/>
        </w:rPr>
      </w:pPr>
      <w:r>
        <w:rPr>
          <w:rFonts w:ascii="Palatino Linotype" w:hAnsi="Palatino Linotype"/>
          <w:sz w:val="24"/>
          <w:szCs w:val="24"/>
        </w:rPr>
        <w:t>Vízháztartás megfigyelése, folyadékegyenleg vezetése</w:t>
      </w:r>
    </w:p>
    <w:p w:rsidR="005E7B9D" w:rsidRDefault="005E7B9D" w:rsidP="002D03E7">
      <w:pPr>
        <w:pStyle w:val="Listaszerbekezds"/>
        <w:spacing w:after="0" w:line="240" w:lineRule="auto"/>
        <w:ind w:left="720"/>
        <w:rPr>
          <w:rFonts w:ascii="Palatino Linotype" w:hAnsi="Palatino Linotype"/>
          <w:sz w:val="24"/>
          <w:szCs w:val="24"/>
        </w:rPr>
      </w:pPr>
      <w:r>
        <w:rPr>
          <w:rFonts w:ascii="Palatino Linotype" w:hAnsi="Palatino Linotype"/>
          <w:sz w:val="24"/>
          <w:szCs w:val="24"/>
        </w:rPr>
        <w:t>Fájdalom megfigyelése</w:t>
      </w:r>
    </w:p>
    <w:p w:rsidR="005E7B9D" w:rsidRDefault="005E7B9D" w:rsidP="002D03E7">
      <w:pPr>
        <w:pStyle w:val="Listaszerbekezds"/>
        <w:spacing w:after="0" w:line="240" w:lineRule="auto"/>
        <w:ind w:left="720"/>
        <w:rPr>
          <w:rFonts w:ascii="Palatino Linotype" w:hAnsi="Palatino Linotype"/>
          <w:sz w:val="24"/>
          <w:szCs w:val="24"/>
        </w:rPr>
      </w:pPr>
      <w:r>
        <w:rPr>
          <w:rFonts w:ascii="Palatino Linotype" w:hAnsi="Palatino Linotype"/>
          <w:sz w:val="24"/>
          <w:szCs w:val="24"/>
        </w:rPr>
        <w:t>A szervezet oxigén-ellátottságának megfigyelése, pulzoximetriás vizsgálat</w:t>
      </w:r>
    </w:p>
    <w:p w:rsidR="005E7B9D" w:rsidRDefault="005E7B9D" w:rsidP="002D03E7">
      <w:pPr>
        <w:pStyle w:val="Listaszerbekezds"/>
        <w:spacing w:after="0" w:line="240" w:lineRule="auto"/>
        <w:ind w:left="720"/>
        <w:rPr>
          <w:rFonts w:ascii="Palatino Linotype" w:hAnsi="Palatino Linotype"/>
          <w:sz w:val="24"/>
          <w:szCs w:val="24"/>
        </w:rPr>
      </w:pPr>
      <w:r>
        <w:rPr>
          <w:rFonts w:ascii="Palatino Linotype" w:hAnsi="Palatino Linotype"/>
          <w:sz w:val="24"/>
          <w:szCs w:val="24"/>
        </w:rPr>
        <w:t>EKG készítése</w:t>
      </w:r>
    </w:p>
    <w:p w:rsidR="005E7B9D" w:rsidRDefault="005E7B9D" w:rsidP="002D03E7">
      <w:pPr>
        <w:pStyle w:val="Default"/>
        <w:ind w:left="720"/>
        <w:rPr>
          <w:rFonts w:ascii="Palatino Linotype" w:hAnsi="Palatino Linotype"/>
        </w:rPr>
      </w:pPr>
      <w:r>
        <w:rPr>
          <w:rFonts w:ascii="Palatino Linotype" w:hAnsi="Palatino Linotype"/>
        </w:rPr>
        <w:t>Állapotváltozások, életveszélyes</w:t>
      </w:r>
      <w:r w:rsidRPr="00CE5861">
        <w:rPr>
          <w:rFonts w:ascii="Palatino Linotype" w:hAnsi="Palatino Linotype"/>
        </w:rPr>
        <w:t xml:space="preserve"> tünetek </w:t>
      </w:r>
      <w:r>
        <w:rPr>
          <w:rFonts w:ascii="Palatino Linotype" w:hAnsi="Palatino Linotype"/>
        </w:rPr>
        <w:t>felismerése</w:t>
      </w:r>
    </w:p>
    <w:p w:rsidR="005E7B9D" w:rsidRDefault="005E7B9D" w:rsidP="002D03E7">
      <w:pPr>
        <w:pStyle w:val="Default"/>
        <w:ind w:left="720"/>
        <w:rPr>
          <w:rFonts w:ascii="Palatino Linotype" w:hAnsi="Palatino Linotype"/>
        </w:rPr>
      </w:pPr>
      <w:r>
        <w:rPr>
          <w:rFonts w:ascii="Palatino Linotype" w:hAnsi="Palatino Linotype"/>
        </w:rPr>
        <w:t>A megfigyelés eredményeinek dokumentálása</w:t>
      </w:r>
    </w:p>
    <w:p w:rsidR="00932ACD" w:rsidRDefault="00932ACD" w:rsidP="002D03E7">
      <w:pPr>
        <w:pStyle w:val="Default"/>
        <w:ind w:left="720"/>
        <w:rPr>
          <w:rFonts w:ascii="Palatino Linotype" w:hAnsi="Palatino Linotype"/>
        </w:rPr>
      </w:pPr>
    </w:p>
    <w:p w:rsidR="00932ACD" w:rsidRDefault="00932ACD" w:rsidP="002D03E7">
      <w:pPr>
        <w:pStyle w:val="Default"/>
        <w:ind w:left="720"/>
        <w:rPr>
          <w:rFonts w:ascii="Palatino Linotype" w:hAnsi="Palatino Linotype"/>
        </w:rPr>
      </w:pPr>
      <w:r>
        <w:rPr>
          <w:rFonts w:ascii="Palatino Linotype" w:hAnsi="Palatino Linotype"/>
        </w:rPr>
        <w:t>A témakört csoportbontásban kell tanítani.</w:t>
      </w:r>
    </w:p>
    <w:p w:rsidR="005E7B9D" w:rsidRDefault="005E7B9D" w:rsidP="005E7B9D">
      <w:pPr>
        <w:pStyle w:val="Default"/>
        <w:ind w:left="1440"/>
        <w:rPr>
          <w:rFonts w:ascii="Palatino Linotype" w:hAnsi="Palatino Linotype"/>
        </w:rPr>
      </w:pPr>
    </w:p>
    <w:p w:rsidR="005E7B9D" w:rsidRDefault="005E7B9D" w:rsidP="005E7B9D">
      <w:pPr>
        <w:widowControl w:val="0"/>
        <w:suppressAutoHyphens/>
        <w:spacing w:after="0" w:line="240" w:lineRule="auto"/>
        <w:ind w:left="360"/>
        <w:rPr>
          <w:rFonts w:ascii="Palatino Linotype" w:hAnsi="Palatino Linotype"/>
          <w:b/>
          <w:bCs/>
          <w:iCs/>
          <w:sz w:val="24"/>
          <w:szCs w:val="24"/>
        </w:rPr>
      </w:pPr>
    </w:p>
    <w:p w:rsidR="005E7B9D" w:rsidRPr="0051357D" w:rsidRDefault="005E7B9D" w:rsidP="00C5168C">
      <w:pPr>
        <w:pStyle w:val="Listaszerbekezds"/>
        <w:numPr>
          <w:ilvl w:val="2"/>
          <w:numId w:val="31"/>
        </w:numPr>
        <w:spacing w:after="0" w:line="240" w:lineRule="auto"/>
        <w:rPr>
          <w:rFonts w:ascii="Palatino Linotype" w:hAnsi="Palatino Linotype"/>
          <w:b/>
          <w:sz w:val="24"/>
          <w:szCs w:val="24"/>
        </w:rPr>
      </w:pPr>
      <w:r w:rsidRPr="0051357D">
        <w:rPr>
          <w:rFonts w:ascii="Palatino Linotype" w:hAnsi="Palatino Linotype"/>
          <w:b/>
          <w:sz w:val="24"/>
          <w:szCs w:val="24"/>
        </w:rPr>
        <w:t xml:space="preserve">Ápolási beavatkozások </w:t>
      </w:r>
      <w:r w:rsidRPr="0051357D">
        <w:rPr>
          <w:rFonts w:ascii="Palatino Linotype" w:hAnsi="Palatino Linotype"/>
          <w:b/>
          <w:sz w:val="24"/>
          <w:szCs w:val="24"/>
        </w:rPr>
        <w:tab/>
      </w:r>
      <w:r w:rsidRPr="0051357D">
        <w:rPr>
          <w:rFonts w:ascii="Palatino Linotype" w:hAnsi="Palatino Linotype"/>
          <w:b/>
          <w:sz w:val="24"/>
          <w:szCs w:val="24"/>
        </w:rPr>
        <w:tab/>
      </w:r>
      <w:r w:rsidRPr="0051357D">
        <w:rPr>
          <w:rFonts w:ascii="Palatino Linotype" w:hAnsi="Palatino Linotype"/>
          <w:b/>
          <w:sz w:val="24"/>
          <w:szCs w:val="24"/>
        </w:rPr>
        <w:tab/>
      </w:r>
      <w:r w:rsidRPr="0051357D">
        <w:rPr>
          <w:rFonts w:ascii="Palatino Linotype" w:hAnsi="Palatino Linotype"/>
          <w:b/>
          <w:sz w:val="24"/>
          <w:szCs w:val="24"/>
        </w:rPr>
        <w:tab/>
      </w:r>
      <w:r w:rsidRPr="0051357D">
        <w:rPr>
          <w:rFonts w:ascii="Palatino Linotype" w:hAnsi="Palatino Linotype"/>
          <w:b/>
          <w:sz w:val="24"/>
          <w:szCs w:val="24"/>
        </w:rPr>
        <w:tab/>
        <w:t xml:space="preserve">36 </w:t>
      </w:r>
      <w:r>
        <w:rPr>
          <w:rFonts w:ascii="Palatino Linotype" w:hAnsi="Palatino Linotype"/>
          <w:b/>
          <w:i/>
          <w:sz w:val="24"/>
          <w:szCs w:val="24"/>
        </w:rPr>
        <w:t xml:space="preserve">óra/ 36 </w:t>
      </w:r>
      <w:r w:rsidRPr="0051357D">
        <w:rPr>
          <w:rFonts w:ascii="Palatino Linotype" w:hAnsi="Palatino Linotype"/>
          <w:b/>
          <w:i/>
          <w:sz w:val="24"/>
          <w:szCs w:val="24"/>
        </w:rPr>
        <w:t>óra</w:t>
      </w:r>
    </w:p>
    <w:p w:rsidR="005E7B9D" w:rsidRDefault="005E7B9D" w:rsidP="00255647">
      <w:pPr>
        <w:pStyle w:val="Default"/>
        <w:ind w:left="709"/>
        <w:rPr>
          <w:rFonts w:ascii="Palatino Linotype" w:hAnsi="Palatino Linotype"/>
        </w:rPr>
      </w:pPr>
      <w:r>
        <w:rPr>
          <w:rFonts w:ascii="Palatino Linotype" w:hAnsi="Palatino Linotype"/>
        </w:rPr>
        <w:t>Asepsis-antisepsis fogalma</w:t>
      </w:r>
    </w:p>
    <w:p w:rsidR="005E7B9D" w:rsidRDefault="004A3431" w:rsidP="001254D1">
      <w:pPr>
        <w:pStyle w:val="Default"/>
        <w:ind w:left="709"/>
        <w:rPr>
          <w:rFonts w:ascii="Palatino Linotype" w:hAnsi="Palatino Linotype"/>
        </w:rPr>
      </w:pPr>
      <w:r>
        <w:rPr>
          <w:rFonts w:ascii="Palatino Linotype" w:hAnsi="Palatino Linotype"/>
        </w:rPr>
        <w:t>A</w:t>
      </w:r>
      <w:r w:rsidR="005E7B9D">
        <w:rPr>
          <w:rFonts w:ascii="Palatino Linotype" w:hAnsi="Palatino Linotype"/>
        </w:rPr>
        <w:t xml:space="preserve"> fertőtlenítés alapfogalmai</w:t>
      </w:r>
    </w:p>
    <w:p w:rsidR="005E7B9D" w:rsidRDefault="004A3431" w:rsidP="001254D1">
      <w:pPr>
        <w:pStyle w:val="Default"/>
        <w:ind w:left="709"/>
        <w:rPr>
          <w:rFonts w:ascii="Palatino Linotype" w:hAnsi="Palatino Linotype"/>
        </w:rPr>
      </w:pPr>
      <w:r>
        <w:rPr>
          <w:rFonts w:ascii="Palatino Linotype" w:hAnsi="Palatino Linotype"/>
        </w:rPr>
        <w:t>F</w:t>
      </w:r>
      <w:r w:rsidR="005E7B9D">
        <w:rPr>
          <w:rFonts w:ascii="Palatino Linotype" w:hAnsi="Palatino Linotype"/>
        </w:rPr>
        <w:t>ertőtlenítő eljárások</w:t>
      </w:r>
    </w:p>
    <w:p w:rsidR="005E7B9D" w:rsidRDefault="004A3431" w:rsidP="001254D1">
      <w:pPr>
        <w:pStyle w:val="Default"/>
        <w:ind w:left="709"/>
        <w:rPr>
          <w:rFonts w:ascii="Palatino Linotype" w:hAnsi="Palatino Linotype"/>
        </w:rPr>
      </w:pPr>
      <w:r>
        <w:rPr>
          <w:rFonts w:ascii="Palatino Linotype" w:hAnsi="Palatino Linotype"/>
        </w:rPr>
        <w:t>F</w:t>
      </w:r>
      <w:r w:rsidR="005E7B9D">
        <w:rPr>
          <w:rFonts w:ascii="Palatino Linotype" w:hAnsi="Palatino Linotype"/>
        </w:rPr>
        <w:t>ertőtlenítő szerek</w:t>
      </w:r>
    </w:p>
    <w:p w:rsidR="005E7B9D" w:rsidRDefault="005E7B9D" w:rsidP="00255647">
      <w:pPr>
        <w:pStyle w:val="Default"/>
        <w:ind w:left="709"/>
        <w:rPr>
          <w:rFonts w:ascii="Palatino Linotype" w:hAnsi="Palatino Linotype"/>
        </w:rPr>
      </w:pPr>
      <w:r>
        <w:rPr>
          <w:rFonts w:ascii="Palatino Linotype" w:hAnsi="Palatino Linotype"/>
        </w:rPr>
        <w:t>A sterilizálás alapjai</w:t>
      </w:r>
    </w:p>
    <w:p w:rsidR="005E7B9D" w:rsidRDefault="001254D1" w:rsidP="001254D1">
      <w:pPr>
        <w:pStyle w:val="Default"/>
        <w:ind w:left="709"/>
        <w:rPr>
          <w:rFonts w:ascii="Palatino Linotype" w:hAnsi="Palatino Linotype"/>
        </w:rPr>
      </w:pPr>
      <w:r>
        <w:rPr>
          <w:rFonts w:ascii="Palatino Linotype" w:hAnsi="Palatino Linotype"/>
        </w:rPr>
        <w:t>A</w:t>
      </w:r>
      <w:r w:rsidR="005E7B9D">
        <w:rPr>
          <w:rFonts w:ascii="Palatino Linotype" w:hAnsi="Palatino Linotype"/>
        </w:rPr>
        <w:t xml:space="preserve"> sterilizálás munkafázisai</w:t>
      </w:r>
    </w:p>
    <w:p w:rsidR="005E7B9D" w:rsidRDefault="001254D1" w:rsidP="001254D1">
      <w:pPr>
        <w:pStyle w:val="Default"/>
        <w:ind w:left="709"/>
        <w:rPr>
          <w:rFonts w:ascii="Palatino Linotype" w:hAnsi="Palatino Linotype"/>
        </w:rPr>
      </w:pPr>
      <w:r>
        <w:rPr>
          <w:rFonts w:ascii="Palatino Linotype" w:hAnsi="Palatino Linotype"/>
        </w:rPr>
        <w:t>S</w:t>
      </w:r>
      <w:r w:rsidR="005E7B9D">
        <w:rPr>
          <w:rFonts w:ascii="Palatino Linotype" w:hAnsi="Palatino Linotype"/>
        </w:rPr>
        <w:t>terilizáló eljárások</w:t>
      </w:r>
    </w:p>
    <w:p w:rsidR="005E7B9D" w:rsidRDefault="001254D1" w:rsidP="001254D1">
      <w:pPr>
        <w:pStyle w:val="Default"/>
        <w:ind w:left="709"/>
        <w:rPr>
          <w:rFonts w:ascii="Palatino Linotype" w:hAnsi="Palatino Linotype"/>
        </w:rPr>
      </w:pPr>
      <w:r>
        <w:rPr>
          <w:rFonts w:ascii="Palatino Linotype" w:hAnsi="Palatino Linotype"/>
        </w:rPr>
        <w:t>S</w:t>
      </w:r>
      <w:r w:rsidR="005E7B9D">
        <w:rPr>
          <w:rFonts w:ascii="Palatino Linotype" w:hAnsi="Palatino Linotype"/>
        </w:rPr>
        <w:t>teril anyagok tárolása, kezelése</w:t>
      </w:r>
    </w:p>
    <w:p w:rsidR="00027817" w:rsidRDefault="00027817" w:rsidP="00255647">
      <w:pPr>
        <w:pStyle w:val="Default"/>
        <w:ind w:left="709"/>
        <w:rPr>
          <w:rFonts w:ascii="Palatino Linotype" w:hAnsi="Palatino Linotype"/>
        </w:rPr>
      </w:pPr>
    </w:p>
    <w:p w:rsidR="005E7B9D" w:rsidRDefault="005E7B9D" w:rsidP="00255647">
      <w:pPr>
        <w:pStyle w:val="Default"/>
        <w:ind w:left="709"/>
        <w:rPr>
          <w:rFonts w:ascii="Palatino Linotype" w:hAnsi="Palatino Linotype"/>
        </w:rPr>
      </w:pPr>
      <w:r>
        <w:rPr>
          <w:rFonts w:ascii="Palatino Linotype" w:hAnsi="Palatino Linotype"/>
        </w:rPr>
        <w:t>Munkavédelem az egészségügyi intézményekben</w:t>
      </w:r>
    </w:p>
    <w:p w:rsidR="005E7B9D" w:rsidRDefault="001254D1" w:rsidP="001254D1">
      <w:pPr>
        <w:pStyle w:val="Default"/>
        <w:ind w:left="709"/>
        <w:rPr>
          <w:rFonts w:ascii="Palatino Linotype" w:hAnsi="Palatino Linotype"/>
        </w:rPr>
      </w:pPr>
      <w:r>
        <w:rPr>
          <w:rFonts w:ascii="Palatino Linotype" w:hAnsi="Palatino Linotype"/>
        </w:rPr>
        <w:t>E</w:t>
      </w:r>
      <w:r w:rsidR="005E7B9D">
        <w:rPr>
          <w:rFonts w:ascii="Palatino Linotype" w:hAnsi="Palatino Linotype"/>
        </w:rPr>
        <w:t>gyéni védőfelszerelések, védőeszközök használata</w:t>
      </w:r>
    </w:p>
    <w:p w:rsidR="005E7B9D" w:rsidRDefault="001254D1" w:rsidP="001254D1">
      <w:pPr>
        <w:pStyle w:val="Default"/>
        <w:ind w:left="709"/>
        <w:rPr>
          <w:rFonts w:ascii="Palatino Linotype" w:hAnsi="Palatino Linotype"/>
        </w:rPr>
      </w:pPr>
      <w:r>
        <w:rPr>
          <w:rFonts w:ascii="Palatino Linotype" w:hAnsi="Palatino Linotype"/>
        </w:rPr>
        <w:t>V</w:t>
      </w:r>
      <w:r w:rsidR="005E7B9D">
        <w:rPr>
          <w:rFonts w:ascii="Palatino Linotype" w:hAnsi="Palatino Linotype"/>
        </w:rPr>
        <w:t>eszélyes hulladékok kezelése</w:t>
      </w:r>
    </w:p>
    <w:p w:rsidR="005E7B9D" w:rsidRPr="00ED7473" w:rsidRDefault="005E7B9D" w:rsidP="00255647">
      <w:pPr>
        <w:pStyle w:val="Default"/>
        <w:ind w:left="709"/>
        <w:rPr>
          <w:rFonts w:ascii="Palatino Linotype" w:hAnsi="Palatino Linotype"/>
        </w:rPr>
      </w:pPr>
      <w:r>
        <w:rPr>
          <w:rFonts w:ascii="Palatino Linotype" w:hAnsi="Palatino Linotype"/>
        </w:rPr>
        <w:t>Fertőző beteg elkülönítése, ápolása</w:t>
      </w:r>
    </w:p>
    <w:p w:rsidR="005E7B9D" w:rsidRPr="00052EDD" w:rsidRDefault="005E7B9D" w:rsidP="00255647">
      <w:pPr>
        <w:pStyle w:val="Default"/>
        <w:ind w:left="1134"/>
        <w:rPr>
          <w:rFonts w:ascii="Palatino Linotype" w:hAnsi="Palatino Linotype"/>
        </w:rPr>
      </w:pPr>
    </w:p>
    <w:p w:rsidR="005E7B9D" w:rsidRPr="00CE5861" w:rsidRDefault="005E7B9D" w:rsidP="00255647">
      <w:pPr>
        <w:pStyle w:val="Default"/>
        <w:ind w:left="708"/>
        <w:rPr>
          <w:rFonts w:ascii="Palatino Linotype" w:hAnsi="Palatino Linotype"/>
        </w:rPr>
      </w:pPr>
      <w:r>
        <w:rPr>
          <w:rFonts w:ascii="Palatino Linotype" w:hAnsi="Palatino Linotype"/>
        </w:rPr>
        <w:t>A beteg fogadásával</w:t>
      </w:r>
      <w:r w:rsidRPr="00CE5861">
        <w:rPr>
          <w:rFonts w:ascii="Palatino Linotype" w:hAnsi="Palatino Linotype"/>
        </w:rPr>
        <w:t xml:space="preserve">, távozásával és áthelyezésével kapcsolatos feladatok </w:t>
      </w:r>
    </w:p>
    <w:p w:rsidR="005E7B9D" w:rsidRPr="00490B81" w:rsidRDefault="005E7B9D" w:rsidP="00255647">
      <w:pPr>
        <w:pStyle w:val="Default"/>
        <w:ind w:left="708"/>
        <w:rPr>
          <w:rFonts w:ascii="Palatino Linotype" w:hAnsi="Palatino Linotype"/>
        </w:rPr>
      </w:pPr>
      <w:r w:rsidRPr="00490B81">
        <w:rPr>
          <w:rFonts w:ascii="Palatino Linotype" w:hAnsi="Palatino Linotype"/>
        </w:rPr>
        <w:lastRenderedPageBreak/>
        <w:t>A vizit</w:t>
      </w:r>
      <w:r>
        <w:rPr>
          <w:rFonts w:ascii="Palatino Linotype" w:hAnsi="Palatino Linotype"/>
        </w:rPr>
        <w:t>, á</w:t>
      </w:r>
      <w:r w:rsidRPr="00490B81">
        <w:rPr>
          <w:rFonts w:ascii="Palatino Linotype" w:hAnsi="Palatino Linotype"/>
        </w:rPr>
        <w:t xml:space="preserve">polói teendők viziten, konzíliumokon </w:t>
      </w:r>
    </w:p>
    <w:p w:rsidR="005E7B9D" w:rsidRPr="00034F52" w:rsidRDefault="005E7B9D" w:rsidP="00255647">
      <w:pPr>
        <w:pStyle w:val="Default"/>
        <w:ind w:left="708"/>
        <w:rPr>
          <w:rFonts w:ascii="Palatino Linotype" w:hAnsi="Palatino Linotype"/>
        </w:rPr>
      </w:pPr>
      <w:r>
        <w:rPr>
          <w:rFonts w:ascii="Palatino Linotype" w:hAnsi="Palatino Linotype"/>
        </w:rPr>
        <w:t>A beteg ember szükségletei,</w:t>
      </w:r>
      <w:r w:rsidRPr="00034F52">
        <w:rPr>
          <w:rFonts w:ascii="Palatino Linotype" w:hAnsi="Palatino Linotype"/>
        </w:rPr>
        <w:t xml:space="preserve"> kielégítésének lehetőségei</w:t>
      </w:r>
    </w:p>
    <w:p w:rsidR="005E7B9D" w:rsidRPr="00034F52" w:rsidRDefault="005E7B9D" w:rsidP="00255647">
      <w:pPr>
        <w:pStyle w:val="Default"/>
        <w:ind w:left="708"/>
        <w:rPr>
          <w:rFonts w:ascii="Palatino Linotype" w:hAnsi="Palatino Linotype"/>
        </w:rPr>
      </w:pPr>
      <w:r w:rsidRPr="00034F52">
        <w:rPr>
          <w:rFonts w:ascii="Palatino Linotype" w:hAnsi="Palatino Linotype"/>
        </w:rPr>
        <w:t xml:space="preserve">A beteg ágya, ágyazási formák </w:t>
      </w:r>
    </w:p>
    <w:p w:rsidR="005E7B9D" w:rsidRPr="00CE5861" w:rsidRDefault="005E7B9D" w:rsidP="00255647">
      <w:pPr>
        <w:pStyle w:val="Default"/>
        <w:ind w:left="708"/>
        <w:rPr>
          <w:rFonts w:ascii="Palatino Linotype" w:hAnsi="Palatino Linotype"/>
        </w:rPr>
      </w:pPr>
      <w:r w:rsidRPr="00CE5861">
        <w:rPr>
          <w:rFonts w:ascii="Palatino Linotype" w:hAnsi="Palatino Linotype"/>
        </w:rPr>
        <w:t xml:space="preserve">A beteg elhelyezése, hely és helyzetváltoztatás </w:t>
      </w:r>
    </w:p>
    <w:p w:rsidR="005E7B9D" w:rsidRPr="00CE5861" w:rsidRDefault="005E7B9D" w:rsidP="00255647">
      <w:pPr>
        <w:pStyle w:val="Default"/>
        <w:ind w:left="708"/>
        <w:rPr>
          <w:rFonts w:ascii="Palatino Linotype" w:hAnsi="Palatino Linotype"/>
        </w:rPr>
      </w:pPr>
      <w:r w:rsidRPr="00CE5861">
        <w:rPr>
          <w:rFonts w:ascii="Palatino Linotype" w:hAnsi="Palatino Linotype"/>
        </w:rPr>
        <w:t xml:space="preserve">Fekvés és fektetési módok </w:t>
      </w:r>
    </w:p>
    <w:p w:rsidR="005E7B9D" w:rsidRDefault="005E7B9D" w:rsidP="00255647">
      <w:pPr>
        <w:pStyle w:val="Default"/>
        <w:ind w:left="708"/>
        <w:rPr>
          <w:rFonts w:ascii="Palatino Linotype" w:hAnsi="Palatino Linotype"/>
        </w:rPr>
      </w:pPr>
      <w:r w:rsidRPr="00CE5861">
        <w:rPr>
          <w:rFonts w:ascii="Palatino Linotype" w:hAnsi="Palatino Linotype"/>
        </w:rPr>
        <w:t>A beteg mobilizálása</w:t>
      </w:r>
      <w:r>
        <w:rPr>
          <w:rFonts w:ascii="Palatino Linotype" w:hAnsi="Palatino Linotype"/>
        </w:rPr>
        <w:t xml:space="preserve"> </w:t>
      </w:r>
    </w:p>
    <w:p w:rsidR="005E7B9D" w:rsidRPr="00CE5861" w:rsidRDefault="005E7B9D" w:rsidP="00255647">
      <w:pPr>
        <w:pStyle w:val="Default"/>
        <w:ind w:left="708"/>
        <w:rPr>
          <w:rFonts w:ascii="Palatino Linotype" w:hAnsi="Palatino Linotype"/>
        </w:rPr>
      </w:pPr>
      <w:r>
        <w:rPr>
          <w:rFonts w:ascii="Palatino Linotype" w:hAnsi="Palatino Linotype"/>
        </w:rPr>
        <w:t>Rugalmas pólya felhelyezése</w:t>
      </w:r>
    </w:p>
    <w:p w:rsidR="005E7B9D" w:rsidRDefault="005E7B9D" w:rsidP="00255647">
      <w:pPr>
        <w:pStyle w:val="Default"/>
        <w:ind w:left="708"/>
        <w:rPr>
          <w:rFonts w:ascii="Palatino Linotype" w:hAnsi="Palatino Linotype"/>
        </w:rPr>
      </w:pPr>
      <w:r w:rsidRPr="00CE5861">
        <w:rPr>
          <w:rFonts w:ascii="Palatino Linotype" w:hAnsi="Palatino Linotype"/>
        </w:rPr>
        <w:t xml:space="preserve">Kényelmi eszközök és használatuk </w:t>
      </w:r>
    </w:p>
    <w:p w:rsidR="005E7B9D" w:rsidRPr="00CE5861" w:rsidRDefault="005E7B9D" w:rsidP="00255647">
      <w:pPr>
        <w:pStyle w:val="Default"/>
        <w:ind w:left="708"/>
        <w:rPr>
          <w:rFonts w:ascii="Palatino Linotype" w:hAnsi="Palatino Linotype"/>
        </w:rPr>
      </w:pPr>
      <w:r>
        <w:rPr>
          <w:rFonts w:ascii="Palatino Linotype" w:hAnsi="Palatino Linotype"/>
        </w:rPr>
        <w:t>Gyógyászati segédeszközök használata</w:t>
      </w:r>
    </w:p>
    <w:p w:rsidR="005E7B9D" w:rsidRPr="00CE5861" w:rsidRDefault="005E7B9D" w:rsidP="00255647">
      <w:pPr>
        <w:pStyle w:val="Default"/>
        <w:ind w:left="708"/>
        <w:rPr>
          <w:rFonts w:ascii="Palatino Linotype" w:hAnsi="Palatino Linotype"/>
        </w:rPr>
      </w:pPr>
      <w:r w:rsidRPr="00CE5861">
        <w:rPr>
          <w:rFonts w:ascii="Palatino Linotype" w:hAnsi="Palatino Linotype"/>
        </w:rPr>
        <w:t xml:space="preserve">A beteg etetése, itatása </w:t>
      </w:r>
    </w:p>
    <w:p w:rsidR="005E7B9D" w:rsidRDefault="005E7B9D" w:rsidP="00255647">
      <w:pPr>
        <w:pStyle w:val="Default"/>
        <w:ind w:left="708"/>
        <w:rPr>
          <w:rFonts w:ascii="Palatino Linotype" w:hAnsi="Palatino Linotype"/>
        </w:rPr>
      </w:pPr>
      <w:r w:rsidRPr="00CE5861">
        <w:rPr>
          <w:rFonts w:ascii="Palatino Linotype" w:hAnsi="Palatino Linotype"/>
        </w:rPr>
        <w:t xml:space="preserve">A beteg testének tisztántartása </w:t>
      </w:r>
    </w:p>
    <w:p w:rsidR="005E7B9D" w:rsidRPr="008836C3" w:rsidRDefault="005E7B9D" w:rsidP="00255647">
      <w:pPr>
        <w:pStyle w:val="Default"/>
        <w:ind w:left="708"/>
        <w:rPr>
          <w:rFonts w:ascii="Palatino Linotype" w:hAnsi="Palatino Linotype"/>
        </w:rPr>
      </w:pPr>
      <w:r w:rsidRPr="00CE5861">
        <w:rPr>
          <w:rFonts w:ascii="Palatino Linotype" w:hAnsi="Palatino Linotype"/>
        </w:rPr>
        <w:t xml:space="preserve">Élősködők okozta fertőzések ellátása </w:t>
      </w:r>
    </w:p>
    <w:p w:rsidR="005E7B9D" w:rsidRPr="00034F52" w:rsidRDefault="005E7B9D" w:rsidP="00255647">
      <w:pPr>
        <w:pStyle w:val="Default"/>
        <w:ind w:left="708"/>
        <w:rPr>
          <w:rFonts w:ascii="Palatino Linotype" w:hAnsi="Palatino Linotype"/>
        </w:rPr>
      </w:pPr>
      <w:r w:rsidRPr="00034F52">
        <w:rPr>
          <w:rFonts w:ascii="Palatino Linotype" w:hAnsi="Palatino Linotype"/>
        </w:rPr>
        <w:t xml:space="preserve">Testváladékok felfogása, gyűjtése, mérése, váladék felfogó eszközök szakszerű használata, fertőtlenítése </w:t>
      </w:r>
      <w:r>
        <w:rPr>
          <w:rFonts w:ascii="Palatino Linotype" w:hAnsi="Palatino Linotype"/>
        </w:rPr>
        <w:t xml:space="preserve"> </w:t>
      </w:r>
      <w:r w:rsidRPr="00034F52">
        <w:rPr>
          <w:rFonts w:ascii="Palatino Linotype" w:hAnsi="Palatino Linotype"/>
        </w:rPr>
        <w:t xml:space="preserve"> </w:t>
      </w:r>
    </w:p>
    <w:p w:rsidR="005E7B9D" w:rsidRPr="00CE5861" w:rsidRDefault="005E7B9D" w:rsidP="00255647">
      <w:pPr>
        <w:pStyle w:val="Default"/>
        <w:ind w:left="708"/>
        <w:rPr>
          <w:rFonts w:ascii="Palatino Linotype" w:hAnsi="Palatino Linotype"/>
        </w:rPr>
      </w:pPr>
      <w:r w:rsidRPr="00CE5861">
        <w:rPr>
          <w:rFonts w:ascii="Palatino Linotype" w:hAnsi="Palatino Linotype"/>
        </w:rPr>
        <w:t xml:space="preserve">Előkészítés női és férfi beteg katéterezéséhez, hólyagöblítéshez </w:t>
      </w:r>
    </w:p>
    <w:p w:rsidR="005E7B9D" w:rsidRPr="00CE5861" w:rsidRDefault="005E7B9D" w:rsidP="00255647">
      <w:pPr>
        <w:pStyle w:val="Default"/>
        <w:ind w:left="708"/>
        <w:rPr>
          <w:rFonts w:ascii="Palatino Linotype" w:hAnsi="Palatino Linotype"/>
        </w:rPr>
      </w:pPr>
      <w:r w:rsidRPr="00CE5861">
        <w:rPr>
          <w:rFonts w:ascii="Palatino Linotype" w:hAnsi="Palatino Linotype"/>
        </w:rPr>
        <w:t>A széklet</w:t>
      </w:r>
      <w:r>
        <w:rPr>
          <w:rFonts w:ascii="Palatino Linotype" w:hAnsi="Palatino Linotype"/>
        </w:rPr>
        <w:t>- vizelet</w:t>
      </w:r>
      <w:r w:rsidRPr="00CE5861">
        <w:rPr>
          <w:rFonts w:ascii="Palatino Linotype" w:hAnsi="Palatino Linotype"/>
        </w:rPr>
        <w:t xml:space="preserve">ürítés biztosítása </w:t>
      </w:r>
    </w:p>
    <w:p w:rsidR="005E7B9D" w:rsidRPr="00CE5861" w:rsidRDefault="005E7B9D" w:rsidP="00255647">
      <w:pPr>
        <w:pStyle w:val="Default"/>
        <w:ind w:left="708"/>
        <w:rPr>
          <w:rFonts w:ascii="Palatino Linotype" w:hAnsi="Palatino Linotype"/>
        </w:rPr>
      </w:pPr>
      <w:r w:rsidRPr="00CE5861">
        <w:rPr>
          <w:rFonts w:ascii="Palatino Linotype" w:hAnsi="Palatino Linotype"/>
        </w:rPr>
        <w:t xml:space="preserve">Szélcső alkalmazása, beszáradt széklet eltávolítása </w:t>
      </w:r>
    </w:p>
    <w:p w:rsidR="005E7B9D" w:rsidRPr="00CE5861" w:rsidRDefault="005E7B9D" w:rsidP="00255647">
      <w:pPr>
        <w:pStyle w:val="Default"/>
        <w:ind w:left="708"/>
        <w:rPr>
          <w:rFonts w:ascii="Palatino Linotype" w:hAnsi="Palatino Linotype"/>
        </w:rPr>
      </w:pPr>
      <w:r>
        <w:rPr>
          <w:rFonts w:ascii="Palatino Linotype" w:hAnsi="Palatino Linotype"/>
        </w:rPr>
        <w:t>Beöntés</w:t>
      </w:r>
    </w:p>
    <w:p w:rsidR="005E7B9D" w:rsidRPr="00CE5861" w:rsidRDefault="005E7B9D" w:rsidP="00255647">
      <w:pPr>
        <w:pStyle w:val="Default"/>
        <w:ind w:left="708"/>
        <w:rPr>
          <w:rFonts w:ascii="Palatino Linotype" w:hAnsi="Palatino Linotype"/>
        </w:rPr>
      </w:pPr>
      <w:r w:rsidRPr="00CE5861">
        <w:rPr>
          <w:rFonts w:ascii="Palatino Linotype" w:hAnsi="Palatino Linotype"/>
        </w:rPr>
        <w:t xml:space="preserve">Testhőmérséklet mérése, lázcsillapítás </w:t>
      </w:r>
    </w:p>
    <w:p w:rsidR="005E7B9D" w:rsidRPr="00CE5861" w:rsidRDefault="005E7B9D" w:rsidP="00255647">
      <w:pPr>
        <w:pStyle w:val="Default"/>
        <w:ind w:left="708"/>
        <w:rPr>
          <w:rFonts w:ascii="Palatino Linotype" w:hAnsi="Palatino Linotype"/>
        </w:rPr>
      </w:pPr>
      <w:r w:rsidRPr="00CE5861">
        <w:rPr>
          <w:rFonts w:ascii="Palatino Linotype" w:hAnsi="Palatino Linotype"/>
        </w:rPr>
        <w:t xml:space="preserve">Hideg-meleg hőhatáson alapuló eljárások alkalmazása </w:t>
      </w:r>
    </w:p>
    <w:p w:rsidR="005E7B9D" w:rsidRPr="00052EDD" w:rsidRDefault="005E7B9D" w:rsidP="00255647">
      <w:pPr>
        <w:pStyle w:val="Default"/>
        <w:ind w:left="708"/>
        <w:rPr>
          <w:rFonts w:ascii="Palatino Linotype" w:hAnsi="Palatino Linotype"/>
        </w:rPr>
      </w:pPr>
      <w:r w:rsidRPr="00CE5861">
        <w:rPr>
          <w:rFonts w:ascii="Palatino Linotype" w:hAnsi="Palatino Linotype"/>
        </w:rPr>
        <w:t xml:space="preserve">A légzés segítése </w:t>
      </w:r>
    </w:p>
    <w:p w:rsidR="005E7B9D" w:rsidRDefault="005E7B9D" w:rsidP="00255647">
      <w:pPr>
        <w:pStyle w:val="Default"/>
        <w:ind w:left="708"/>
        <w:rPr>
          <w:rFonts w:ascii="Palatino Linotype" w:hAnsi="Palatino Linotype"/>
        </w:rPr>
      </w:pPr>
      <w:r w:rsidRPr="00CE5861">
        <w:rPr>
          <w:rFonts w:ascii="Palatino Linotype" w:hAnsi="Palatino Linotype"/>
        </w:rPr>
        <w:t xml:space="preserve">Biztonságos környezet </w:t>
      </w:r>
      <w:r>
        <w:rPr>
          <w:rFonts w:ascii="Palatino Linotype" w:hAnsi="Palatino Linotype"/>
        </w:rPr>
        <w:t>megteremtése</w:t>
      </w:r>
      <w:r w:rsidRPr="00CE5861">
        <w:rPr>
          <w:rFonts w:ascii="Palatino Linotype" w:hAnsi="Palatino Linotype"/>
        </w:rPr>
        <w:t xml:space="preserve"> </w:t>
      </w:r>
    </w:p>
    <w:p w:rsidR="005E7B9D" w:rsidRPr="00CE5861" w:rsidRDefault="005E7B9D" w:rsidP="00255647">
      <w:pPr>
        <w:pStyle w:val="Default"/>
        <w:ind w:left="708"/>
        <w:rPr>
          <w:rFonts w:ascii="Palatino Linotype" w:hAnsi="Palatino Linotype"/>
        </w:rPr>
      </w:pPr>
      <w:r>
        <w:rPr>
          <w:rFonts w:ascii="Palatino Linotype" w:hAnsi="Palatino Linotype"/>
        </w:rPr>
        <w:t>Idős beteg ápolása</w:t>
      </w:r>
    </w:p>
    <w:p w:rsidR="005E7B9D" w:rsidRPr="00CE5861" w:rsidRDefault="005E7B9D" w:rsidP="00255647">
      <w:pPr>
        <w:pStyle w:val="Default"/>
        <w:ind w:left="708"/>
        <w:rPr>
          <w:rFonts w:ascii="Palatino Linotype" w:hAnsi="Palatino Linotype"/>
        </w:rPr>
      </w:pPr>
      <w:r>
        <w:rPr>
          <w:rFonts w:ascii="Palatino Linotype" w:hAnsi="Palatino Linotype"/>
        </w:rPr>
        <w:t>D</w:t>
      </w:r>
      <w:r w:rsidRPr="00CE5861">
        <w:rPr>
          <w:rFonts w:ascii="Palatino Linotype" w:hAnsi="Palatino Linotype"/>
        </w:rPr>
        <w:t xml:space="preserve">ecubitus </w:t>
      </w:r>
    </w:p>
    <w:p w:rsidR="005E7B9D" w:rsidRPr="00CE5861" w:rsidRDefault="005E7B9D" w:rsidP="00255647">
      <w:pPr>
        <w:pStyle w:val="Default"/>
        <w:ind w:left="708"/>
        <w:rPr>
          <w:rFonts w:ascii="Palatino Linotype" w:hAnsi="Palatino Linotype"/>
        </w:rPr>
      </w:pPr>
      <w:r>
        <w:rPr>
          <w:rFonts w:ascii="Palatino Linotype" w:hAnsi="Palatino Linotype"/>
        </w:rPr>
        <w:t>Norton</w:t>
      </w:r>
      <w:r w:rsidR="004435B7">
        <w:rPr>
          <w:rFonts w:ascii="Palatino Linotype" w:hAnsi="Palatino Linotype"/>
        </w:rPr>
        <w:t>-</w:t>
      </w:r>
      <w:r>
        <w:rPr>
          <w:rFonts w:ascii="Palatino Linotype" w:hAnsi="Palatino Linotype"/>
        </w:rPr>
        <w:t xml:space="preserve"> és Bra</w:t>
      </w:r>
      <w:r w:rsidRPr="00CE5861">
        <w:rPr>
          <w:rFonts w:ascii="Palatino Linotype" w:hAnsi="Palatino Linotype"/>
        </w:rPr>
        <w:t>den</w:t>
      </w:r>
      <w:r w:rsidR="004435B7">
        <w:rPr>
          <w:rFonts w:ascii="Palatino Linotype" w:hAnsi="Palatino Linotype"/>
        </w:rPr>
        <w:t>-</w:t>
      </w:r>
      <w:r w:rsidRPr="00CE5861">
        <w:rPr>
          <w:rFonts w:ascii="Palatino Linotype" w:hAnsi="Palatino Linotype"/>
        </w:rPr>
        <w:t xml:space="preserve">skála </w:t>
      </w:r>
      <w:r>
        <w:rPr>
          <w:rFonts w:ascii="Palatino Linotype" w:hAnsi="Palatino Linotype"/>
        </w:rPr>
        <w:t>használata</w:t>
      </w:r>
    </w:p>
    <w:p w:rsidR="005E7B9D" w:rsidRPr="00CE5861" w:rsidRDefault="005E7B9D" w:rsidP="00255647">
      <w:pPr>
        <w:pStyle w:val="Default"/>
        <w:ind w:left="708"/>
        <w:rPr>
          <w:rFonts w:ascii="Palatino Linotype" w:hAnsi="Palatino Linotype"/>
        </w:rPr>
      </w:pPr>
      <w:r w:rsidRPr="00CE5861">
        <w:rPr>
          <w:rFonts w:ascii="Palatino Linotype" w:hAnsi="Palatino Linotype"/>
        </w:rPr>
        <w:t xml:space="preserve">A decubitus megelőzése és </w:t>
      </w:r>
      <w:r>
        <w:rPr>
          <w:rFonts w:ascii="Palatino Linotype" w:hAnsi="Palatino Linotype"/>
        </w:rPr>
        <w:t>a</w:t>
      </w:r>
      <w:r w:rsidRPr="00CE5861">
        <w:rPr>
          <w:rFonts w:ascii="Palatino Linotype" w:hAnsi="Palatino Linotype"/>
        </w:rPr>
        <w:t xml:space="preserve"> beteg ápolása </w:t>
      </w:r>
    </w:p>
    <w:p w:rsidR="005E7B9D" w:rsidRPr="00CE5861" w:rsidRDefault="005E7B9D" w:rsidP="00255647">
      <w:pPr>
        <w:pStyle w:val="Default"/>
        <w:ind w:left="708"/>
        <w:rPr>
          <w:rFonts w:ascii="Palatino Linotype" w:hAnsi="Palatino Linotype"/>
        </w:rPr>
      </w:pPr>
      <w:r w:rsidRPr="00CE5861">
        <w:rPr>
          <w:rFonts w:ascii="Palatino Linotype" w:hAnsi="Palatino Linotype"/>
        </w:rPr>
        <w:t xml:space="preserve">Terminális állapotban lévő és haldokló beteg ápolása </w:t>
      </w:r>
    </w:p>
    <w:p w:rsidR="005E7B9D" w:rsidRPr="00CE5861" w:rsidRDefault="005E7B9D" w:rsidP="00255647">
      <w:pPr>
        <w:pStyle w:val="Default"/>
        <w:ind w:left="708"/>
        <w:rPr>
          <w:rFonts w:ascii="Palatino Linotype" w:hAnsi="Palatino Linotype"/>
        </w:rPr>
      </w:pPr>
      <w:r w:rsidRPr="00CE5861">
        <w:rPr>
          <w:rFonts w:ascii="Palatino Linotype" w:hAnsi="Palatino Linotype"/>
        </w:rPr>
        <w:t>A halott körüli teendő</w:t>
      </w:r>
      <w:r>
        <w:rPr>
          <w:rFonts w:ascii="Palatino Linotype" w:hAnsi="Palatino Linotype"/>
        </w:rPr>
        <w:t>k</w:t>
      </w:r>
      <w:r w:rsidRPr="00CE5861">
        <w:rPr>
          <w:rFonts w:ascii="Palatino Linotype" w:hAnsi="Palatino Linotype"/>
        </w:rPr>
        <w:t xml:space="preserve"> </w:t>
      </w:r>
    </w:p>
    <w:p w:rsidR="005E7B9D" w:rsidRDefault="005E7B9D" w:rsidP="00255647">
      <w:pPr>
        <w:pStyle w:val="Listaszerbekezds"/>
        <w:spacing w:after="0" w:line="240" w:lineRule="auto"/>
        <w:rPr>
          <w:rFonts w:ascii="Palatino Linotype" w:hAnsi="Palatino Linotype"/>
          <w:sz w:val="24"/>
          <w:szCs w:val="24"/>
        </w:rPr>
      </w:pPr>
      <w:r>
        <w:rPr>
          <w:rFonts w:ascii="Palatino Linotype" w:hAnsi="Palatino Linotype"/>
          <w:sz w:val="24"/>
          <w:szCs w:val="24"/>
        </w:rPr>
        <w:t>Á</w:t>
      </w:r>
      <w:r w:rsidRPr="00CE5861">
        <w:rPr>
          <w:rFonts w:ascii="Palatino Linotype" w:hAnsi="Palatino Linotype"/>
          <w:sz w:val="24"/>
          <w:szCs w:val="24"/>
        </w:rPr>
        <w:t>polási dokumentáció vezetése</w:t>
      </w:r>
    </w:p>
    <w:p w:rsidR="00932ACD" w:rsidRDefault="00932ACD" w:rsidP="00255647">
      <w:pPr>
        <w:pStyle w:val="Listaszerbekezds"/>
        <w:spacing w:after="0" w:line="240" w:lineRule="auto"/>
        <w:rPr>
          <w:rFonts w:ascii="Palatino Linotype" w:hAnsi="Palatino Linotype"/>
          <w:sz w:val="24"/>
          <w:szCs w:val="24"/>
        </w:rPr>
      </w:pPr>
    </w:p>
    <w:p w:rsidR="00932ACD" w:rsidRDefault="00932ACD" w:rsidP="00255647">
      <w:pPr>
        <w:pStyle w:val="Listaszerbekezds"/>
        <w:spacing w:after="0" w:line="240" w:lineRule="auto"/>
        <w:rPr>
          <w:rFonts w:ascii="Palatino Linotype" w:hAnsi="Palatino Linotype"/>
          <w:sz w:val="24"/>
          <w:szCs w:val="24"/>
        </w:rPr>
      </w:pPr>
      <w:r>
        <w:rPr>
          <w:rFonts w:ascii="Palatino Linotype" w:hAnsi="Palatino Linotype"/>
          <w:sz w:val="24"/>
          <w:szCs w:val="24"/>
        </w:rPr>
        <w:t>A témakört csoportbontásban kell tanítani.</w:t>
      </w:r>
    </w:p>
    <w:p w:rsidR="00A8183C" w:rsidRPr="00CE5861" w:rsidRDefault="00A8183C" w:rsidP="00255647">
      <w:pPr>
        <w:pStyle w:val="Listaszerbekezds"/>
        <w:spacing w:after="0" w:line="240" w:lineRule="auto"/>
        <w:rPr>
          <w:rFonts w:ascii="Palatino Linotype" w:hAnsi="Palatino Linotype"/>
          <w:sz w:val="24"/>
          <w:szCs w:val="24"/>
        </w:rPr>
      </w:pPr>
    </w:p>
    <w:p w:rsidR="00D316F6" w:rsidRPr="00014447" w:rsidRDefault="00D316F6" w:rsidP="00C5168C">
      <w:pPr>
        <w:widowControl w:val="0"/>
        <w:numPr>
          <w:ilvl w:val="1"/>
          <w:numId w:val="31"/>
        </w:numPr>
        <w:suppressAutoHyphens/>
        <w:spacing w:after="0" w:line="240" w:lineRule="auto"/>
        <w:ind w:left="826" w:hanging="469"/>
        <w:rPr>
          <w:rFonts w:ascii="Palatino Linotype" w:hAnsi="Palatino Linotype"/>
          <w:b/>
          <w:i/>
          <w:sz w:val="24"/>
          <w:szCs w:val="24"/>
        </w:rPr>
      </w:pPr>
      <w:r w:rsidRPr="00014447">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62AD7" w:rsidRDefault="00D62AD7" w:rsidP="00D316F6">
      <w:pPr>
        <w:spacing w:after="0" w:line="240" w:lineRule="auto"/>
        <w:ind w:left="792"/>
        <w:rPr>
          <w:rFonts w:ascii="Palatino Linotype" w:hAnsi="Palatino Linotype"/>
          <w:sz w:val="24"/>
          <w:szCs w:val="24"/>
        </w:rPr>
      </w:pPr>
      <w:r>
        <w:rPr>
          <w:rFonts w:ascii="Palatino Linotype" w:hAnsi="Palatino Linotype"/>
          <w:sz w:val="24"/>
          <w:szCs w:val="24"/>
        </w:rPr>
        <w:t>Csecsemő és kisgyermekgondozás: demonstrációs terem</w:t>
      </w:r>
      <w:r w:rsidR="001A434A">
        <w:rPr>
          <w:rFonts w:ascii="Palatino Linotype" w:hAnsi="Palatino Linotype"/>
          <w:sz w:val="24"/>
          <w:szCs w:val="24"/>
        </w:rPr>
        <w:t>, szaktanterem</w:t>
      </w:r>
    </w:p>
    <w:p w:rsidR="00D62AD7" w:rsidRDefault="00D62AD7" w:rsidP="00D316F6">
      <w:pPr>
        <w:spacing w:after="0" w:line="240" w:lineRule="auto"/>
        <w:ind w:left="792"/>
        <w:rPr>
          <w:rFonts w:ascii="Palatino Linotype" w:hAnsi="Palatino Linotype"/>
          <w:sz w:val="24"/>
          <w:szCs w:val="24"/>
        </w:rPr>
      </w:pPr>
      <w:r>
        <w:rPr>
          <w:rFonts w:ascii="Palatino Linotype" w:hAnsi="Palatino Linotype"/>
          <w:sz w:val="24"/>
          <w:szCs w:val="24"/>
        </w:rPr>
        <w:t>Betegmegfigyelés: demonstrációs terem</w:t>
      </w:r>
      <w:r w:rsidR="001A434A">
        <w:rPr>
          <w:rFonts w:ascii="Palatino Linotype" w:hAnsi="Palatino Linotype"/>
          <w:sz w:val="24"/>
          <w:szCs w:val="24"/>
        </w:rPr>
        <w:t>, szaktanterem</w:t>
      </w:r>
    </w:p>
    <w:p w:rsidR="00D62AD7" w:rsidRDefault="00D62AD7" w:rsidP="00D316F6">
      <w:pPr>
        <w:spacing w:after="0" w:line="240" w:lineRule="auto"/>
        <w:ind w:left="792"/>
        <w:rPr>
          <w:rFonts w:ascii="Palatino Linotype" w:hAnsi="Palatino Linotype"/>
          <w:sz w:val="24"/>
          <w:szCs w:val="24"/>
        </w:rPr>
      </w:pPr>
      <w:r>
        <w:rPr>
          <w:rFonts w:ascii="Palatino Linotype" w:hAnsi="Palatino Linotype"/>
          <w:sz w:val="24"/>
          <w:szCs w:val="24"/>
        </w:rPr>
        <w:t>Ápolási beavatkozások: demonstrációs terem</w:t>
      </w:r>
      <w:r w:rsidR="001A434A">
        <w:rPr>
          <w:rFonts w:ascii="Palatino Linotype" w:hAnsi="Palatino Linotype"/>
          <w:sz w:val="24"/>
          <w:szCs w:val="24"/>
        </w:rPr>
        <w:t>, szaktanterem</w:t>
      </w:r>
    </w:p>
    <w:p w:rsidR="00D316F6" w:rsidRDefault="00D62AD7" w:rsidP="00D316F6">
      <w:pPr>
        <w:spacing w:after="0" w:line="240" w:lineRule="auto"/>
        <w:ind w:left="792"/>
        <w:rPr>
          <w:rFonts w:ascii="Palatino Linotype" w:hAnsi="Palatino Linotype"/>
          <w:sz w:val="24"/>
          <w:szCs w:val="24"/>
        </w:rPr>
      </w:pPr>
      <w:r>
        <w:rPr>
          <w:rFonts w:ascii="Palatino Linotype" w:hAnsi="Palatino Linotype"/>
          <w:sz w:val="24"/>
          <w:szCs w:val="24"/>
        </w:rPr>
        <w:t>Egyéb témakörök: t</w:t>
      </w:r>
      <w:r w:rsidR="00D316F6" w:rsidRPr="0051357D">
        <w:rPr>
          <w:rFonts w:ascii="Palatino Linotype" w:hAnsi="Palatino Linotype"/>
          <w:sz w:val="24"/>
          <w:szCs w:val="24"/>
        </w:rPr>
        <w:t>anterem</w:t>
      </w:r>
    </w:p>
    <w:p w:rsidR="00D316F6" w:rsidRDefault="00D316F6" w:rsidP="00D316F6">
      <w:pPr>
        <w:spacing w:after="0" w:line="240" w:lineRule="auto"/>
        <w:ind w:left="792"/>
        <w:rPr>
          <w:rFonts w:ascii="Palatino Linotype" w:hAnsi="Palatino Linotype"/>
          <w:b/>
          <w:sz w:val="24"/>
          <w:szCs w:val="24"/>
        </w:rPr>
      </w:pPr>
    </w:p>
    <w:p w:rsidR="002E02FE" w:rsidRPr="002E02FE" w:rsidRDefault="002E02FE" w:rsidP="00C5168C">
      <w:pPr>
        <w:widowControl w:val="0"/>
        <w:numPr>
          <w:ilvl w:val="1"/>
          <w:numId w:val="31"/>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2E02FE" w:rsidRPr="00052C8D" w:rsidRDefault="002E02FE" w:rsidP="00EA1017">
      <w:pPr>
        <w:widowControl w:val="0"/>
        <w:suppressAutoHyphens/>
        <w:spacing w:after="0" w:line="240" w:lineRule="auto"/>
        <w:ind w:left="720"/>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2E02FE" w:rsidRDefault="002E02FE" w:rsidP="00EA1017">
      <w:pPr>
        <w:pStyle w:val="Default"/>
        <w:ind w:left="720"/>
      </w:pPr>
    </w:p>
    <w:p w:rsidR="002E02FE" w:rsidRPr="001416DD" w:rsidRDefault="002E02FE" w:rsidP="00EA1017">
      <w:pPr>
        <w:pStyle w:val="Default"/>
        <w:ind w:left="720"/>
        <w:rPr>
          <w:sz w:val="20"/>
          <w:szCs w:val="20"/>
        </w:rPr>
      </w:pPr>
    </w:p>
    <w:p w:rsidR="002E02FE" w:rsidRDefault="002E02FE" w:rsidP="00EA1017">
      <w:pPr>
        <w:widowControl w:val="0"/>
        <w:suppressAutoHyphens/>
        <w:spacing w:after="0" w:line="240" w:lineRule="auto"/>
        <w:ind w:left="720"/>
        <w:rPr>
          <w:rFonts w:ascii="Palatino Linotype" w:hAnsi="Palatino Linotype"/>
          <w:b/>
          <w:bCs/>
          <w:i/>
          <w:sz w:val="24"/>
          <w:szCs w:val="24"/>
        </w:rPr>
      </w:pPr>
      <w:r w:rsidRPr="00052C8D">
        <w:rPr>
          <w:rFonts w:ascii="Palatino Linotype" w:hAnsi="Palatino Linotype"/>
          <w:b/>
          <w:bCs/>
          <w:i/>
          <w:sz w:val="24"/>
          <w:szCs w:val="24"/>
        </w:rPr>
        <w:lastRenderedPageBreak/>
        <w:t>A tantárgy elsajátítása során alkalmazható tanulói tevékenységformák (ajánlás)</w:t>
      </w:r>
    </w:p>
    <w:p w:rsidR="002E02FE" w:rsidRDefault="002E02FE" w:rsidP="00EA1017">
      <w:pPr>
        <w:pStyle w:val="Default"/>
        <w:ind w:left="720"/>
        <w:rPr>
          <w:rFonts w:ascii="Palatino Linotype" w:hAnsi="Palatino Linotype"/>
        </w:rPr>
      </w:pPr>
    </w:p>
    <w:p w:rsidR="002E02FE" w:rsidRPr="00EA1017" w:rsidRDefault="00EA1017" w:rsidP="00C5168C">
      <w:pPr>
        <w:widowControl w:val="0"/>
        <w:numPr>
          <w:ilvl w:val="1"/>
          <w:numId w:val="31"/>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D316F6" w:rsidRDefault="00D316F6" w:rsidP="00D316F6">
      <w:pPr>
        <w:widowControl w:val="0"/>
        <w:suppressAutoHyphens/>
        <w:spacing w:after="0" w:line="240" w:lineRule="auto"/>
        <w:rPr>
          <w:rFonts w:ascii="Palatino Linotype" w:hAnsi="Palatino Linotype"/>
          <w:b/>
          <w:bCs/>
          <w:sz w:val="24"/>
          <w:szCs w:val="24"/>
        </w:rPr>
      </w:pPr>
    </w:p>
    <w:p w:rsidR="00D316F6" w:rsidRPr="001416DD" w:rsidRDefault="00A8183C" w:rsidP="001254D1">
      <w:pPr>
        <w:pStyle w:val="Default"/>
        <w:ind w:left="426"/>
        <w:rPr>
          <w:rFonts w:ascii="Palatino Linotype" w:hAnsi="Palatino Linotype"/>
        </w:rPr>
      </w:pPr>
      <w:r>
        <w:rPr>
          <w:rFonts w:ascii="Palatino Linotype" w:hAnsi="Palatino Linotype"/>
        </w:rPr>
        <w:t>A nemzeti köznevelésről szóló 2011. évi CXC. törvény 54. § (2) a) pontja szerinti értékeléssel.</w:t>
      </w:r>
    </w:p>
    <w:p w:rsidR="00D316F6" w:rsidRDefault="00D316F6" w:rsidP="00D316F6">
      <w:pPr>
        <w:spacing w:after="0" w:line="240" w:lineRule="auto"/>
        <w:rPr>
          <w:rFonts w:ascii="Palatino Linotype" w:hAnsi="Palatino Linotype"/>
          <w:sz w:val="24"/>
          <w:szCs w:val="24"/>
        </w:rPr>
      </w:pPr>
    </w:p>
    <w:p w:rsidR="00DD7154" w:rsidRPr="002C6B69" w:rsidRDefault="00DD7154" w:rsidP="00D316F6">
      <w:pPr>
        <w:spacing w:after="0" w:line="240" w:lineRule="auto"/>
        <w:rPr>
          <w:rFonts w:ascii="Palatino Linotype" w:hAnsi="Palatino Linotype"/>
          <w:sz w:val="24"/>
          <w:szCs w:val="24"/>
        </w:rPr>
      </w:pPr>
    </w:p>
    <w:p w:rsidR="00D316F6" w:rsidRPr="00255647" w:rsidRDefault="00D316F6" w:rsidP="00C5168C">
      <w:pPr>
        <w:widowControl w:val="0"/>
        <w:numPr>
          <w:ilvl w:val="0"/>
          <w:numId w:val="31"/>
        </w:numPr>
        <w:suppressAutoHyphens/>
        <w:spacing w:after="0" w:line="240" w:lineRule="auto"/>
        <w:ind w:left="426"/>
        <w:rPr>
          <w:rFonts w:ascii="Palatino Linotype" w:hAnsi="Palatino Linotype"/>
          <w:b/>
          <w:bCs/>
          <w:iCs/>
          <w:sz w:val="24"/>
          <w:szCs w:val="24"/>
        </w:rPr>
      </w:pPr>
      <w:r w:rsidRPr="00255647">
        <w:rPr>
          <w:rFonts w:ascii="Palatino Linotype" w:hAnsi="Palatino Linotype"/>
          <w:b/>
          <w:sz w:val="24"/>
          <w:szCs w:val="24"/>
        </w:rPr>
        <w:t>Ápolástan-gondozástan gyakorlat</w:t>
      </w:r>
      <w:r w:rsidR="009E7B7F">
        <w:rPr>
          <w:rFonts w:ascii="Palatino Linotype" w:hAnsi="Palatino Linotype"/>
          <w:b/>
          <w:sz w:val="24"/>
          <w:szCs w:val="24"/>
        </w:rPr>
        <w:t xml:space="preserve"> tantárgy</w:t>
      </w:r>
      <w:r w:rsidR="00255647">
        <w:rPr>
          <w:rFonts w:ascii="Palatino Linotype" w:hAnsi="Palatino Linotype"/>
          <w:sz w:val="24"/>
          <w:szCs w:val="24"/>
        </w:rPr>
        <w:tab/>
      </w:r>
      <w:r w:rsidR="00255647">
        <w:rPr>
          <w:rFonts w:ascii="Palatino Linotype" w:hAnsi="Palatino Linotype"/>
          <w:sz w:val="24"/>
          <w:szCs w:val="24"/>
        </w:rPr>
        <w:tab/>
      </w:r>
      <w:r w:rsidR="00693CE3" w:rsidRPr="00255647">
        <w:rPr>
          <w:rFonts w:ascii="Palatino Linotype" w:hAnsi="Palatino Linotype"/>
          <w:b/>
          <w:sz w:val="24"/>
          <w:szCs w:val="24"/>
        </w:rPr>
        <w:t>175 óra/ 144</w:t>
      </w:r>
      <w:r w:rsidRPr="00255647">
        <w:rPr>
          <w:rFonts w:ascii="Palatino Linotype" w:hAnsi="Palatino Linotype"/>
          <w:b/>
          <w:sz w:val="24"/>
          <w:szCs w:val="24"/>
        </w:rPr>
        <w:t xml:space="preserve"> óra*</w:t>
      </w:r>
    </w:p>
    <w:p w:rsidR="00D316F6" w:rsidRDefault="00D316F6" w:rsidP="00D316F6">
      <w:pPr>
        <w:spacing w:after="0" w:line="240" w:lineRule="auto"/>
        <w:rPr>
          <w:rFonts w:ascii="Palatino Linotype" w:hAnsi="Palatino Linotype"/>
          <w:sz w:val="20"/>
          <w:szCs w:val="20"/>
        </w:rPr>
      </w:pPr>
      <w:r w:rsidRPr="00D57FB4">
        <w:rPr>
          <w:rFonts w:ascii="Palatino Linotype" w:hAnsi="Palatino Linotype"/>
          <w:sz w:val="20"/>
          <w:szCs w:val="20"/>
        </w:rPr>
        <w:t>* 9-13. évfolyamon megszervezett képzés/13. és 14. évfolyamon megszervezett képzés</w:t>
      </w:r>
    </w:p>
    <w:p w:rsidR="00D316F6" w:rsidRDefault="00D316F6" w:rsidP="00D316F6">
      <w:pPr>
        <w:spacing w:after="0" w:line="240" w:lineRule="auto"/>
        <w:rPr>
          <w:rFonts w:ascii="Palatino Linotype" w:hAnsi="Palatino Linotype"/>
          <w:sz w:val="20"/>
          <w:szCs w:val="20"/>
        </w:rPr>
      </w:pPr>
    </w:p>
    <w:p w:rsidR="00D316F6" w:rsidRPr="0051357D" w:rsidRDefault="00D316F6" w:rsidP="00C5168C">
      <w:pPr>
        <w:pStyle w:val="Listaszerbekezds"/>
        <w:numPr>
          <w:ilvl w:val="1"/>
          <w:numId w:val="31"/>
        </w:numPr>
        <w:spacing w:after="0" w:line="240" w:lineRule="auto"/>
        <w:ind w:left="851" w:hanging="567"/>
        <w:rPr>
          <w:rFonts w:ascii="Palatino Linotype" w:hAnsi="Palatino Linotype"/>
          <w:b/>
          <w:sz w:val="24"/>
          <w:szCs w:val="24"/>
        </w:rPr>
      </w:pPr>
      <w:r w:rsidRPr="0051357D">
        <w:rPr>
          <w:rFonts w:ascii="Palatino Linotype" w:hAnsi="Palatino Linotype"/>
          <w:b/>
          <w:sz w:val="24"/>
          <w:szCs w:val="24"/>
        </w:rPr>
        <w:t>A tantárgy tanításának célja</w:t>
      </w:r>
    </w:p>
    <w:p w:rsidR="00D316F6" w:rsidRPr="00D82423" w:rsidRDefault="00D316F6" w:rsidP="00693CE3">
      <w:pPr>
        <w:widowControl w:val="0"/>
        <w:suppressAutoHyphens/>
        <w:spacing w:after="0" w:line="240" w:lineRule="auto"/>
        <w:ind w:left="851"/>
        <w:jc w:val="both"/>
        <w:rPr>
          <w:rFonts w:ascii="Palatino Linotype" w:hAnsi="Palatino Linotype"/>
          <w:sz w:val="24"/>
          <w:szCs w:val="24"/>
        </w:rPr>
      </w:pPr>
      <w:r w:rsidRPr="00D82423">
        <w:rPr>
          <w:rFonts w:ascii="Palatino Linotype" w:hAnsi="Palatino Linotype"/>
          <w:sz w:val="24"/>
          <w:szCs w:val="24"/>
        </w:rPr>
        <w:t>A tantárgy tanításának a célja, hogy a tanulók sajátítsák el az ápolás</w:t>
      </w:r>
      <w:r>
        <w:rPr>
          <w:rFonts w:ascii="Palatino Linotype" w:hAnsi="Palatino Linotype"/>
          <w:sz w:val="24"/>
          <w:szCs w:val="24"/>
        </w:rPr>
        <w:t xml:space="preserve"> </w:t>
      </w:r>
      <w:r w:rsidR="004435B7">
        <w:rPr>
          <w:rFonts w:ascii="Palatino Linotype" w:hAnsi="Palatino Linotype"/>
          <w:sz w:val="24"/>
          <w:szCs w:val="24"/>
        </w:rPr>
        <w:t xml:space="preserve">és a </w:t>
      </w:r>
      <w:r>
        <w:rPr>
          <w:rFonts w:ascii="Palatino Linotype" w:hAnsi="Palatino Linotype"/>
          <w:sz w:val="24"/>
          <w:szCs w:val="24"/>
        </w:rPr>
        <w:t xml:space="preserve">gondozás </w:t>
      </w:r>
      <w:r w:rsidRPr="00D82423">
        <w:rPr>
          <w:rFonts w:ascii="Palatino Linotype" w:hAnsi="Palatino Linotype"/>
          <w:sz w:val="24"/>
          <w:szCs w:val="24"/>
        </w:rPr>
        <w:t>gyakorlatának</w:t>
      </w:r>
      <w:r>
        <w:rPr>
          <w:rFonts w:ascii="Palatino Linotype" w:hAnsi="Palatino Linotype"/>
          <w:sz w:val="24"/>
          <w:szCs w:val="24"/>
        </w:rPr>
        <w:t xml:space="preserve"> alapjait, valamint az</w:t>
      </w:r>
      <w:r w:rsidRPr="00D82423">
        <w:rPr>
          <w:rFonts w:ascii="Palatino Linotype" w:hAnsi="Palatino Linotype"/>
          <w:sz w:val="24"/>
          <w:szCs w:val="24"/>
        </w:rPr>
        <w:t xml:space="preserve"> </w:t>
      </w:r>
      <w:r>
        <w:rPr>
          <w:rFonts w:ascii="Palatino Linotype" w:hAnsi="Palatino Linotype"/>
          <w:sz w:val="24"/>
          <w:szCs w:val="24"/>
        </w:rPr>
        <w:t xml:space="preserve">emberi fejlődés törvényszerűségeinek ismeretében gyakorolják </w:t>
      </w:r>
      <w:r w:rsidRPr="00D82423">
        <w:rPr>
          <w:rFonts w:ascii="Palatino Linotype" w:hAnsi="Palatino Linotype"/>
          <w:sz w:val="24"/>
          <w:szCs w:val="24"/>
        </w:rPr>
        <w:t>az egészséges és akadályozott emberrel kapcsolatos gondozási feladatokat.</w:t>
      </w:r>
    </w:p>
    <w:p w:rsidR="00D316F6" w:rsidRDefault="00D316F6" w:rsidP="00D316F6">
      <w:pPr>
        <w:widowControl w:val="0"/>
        <w:suppressAutoHyphens/>
        <w:spacing w:after="0" w:line="240" w:lineRule="auto"/>
        <w:ind w:left="357"/>
        <w:jc w:val="both"/>
        <w:rPr>
          <w:rFonts w:ascii="Palatino Linotype" w:hAnsi="Palatino Linotype"/>
          <w:b/>
          <w:sz w:val="24"/>
          <w:szCs w:val="24"/>
        </w:rPr>
      </w:pPr>
    </w:p>
    <w:p w:rsidR="00D316F6" w:rsidRDefault="00D316F6" w:rsidP="00C5168C">
      <w:pPr>
        <w:pStyle w:val="Listaszerbekezds"/>
        <w:widowControl w:val="0"/>
        <w:numPr>
          <w:ilvl w:val="1"/>
          <w:numId w:val="31"/>
        </w:numPr>
        <w:suppressAutoHyphens/>
        <w:spacing w:after="0" w:line="240" w:lineRule="auto"/>
        <w:ind w:left="851" w:hanging="567"/>
        <w:jc w:val="both"/>
        <w:rPr>
          <w:rFonts w:ascii="Palatino Linotype" w:hAnsi="Palatino Linotype"/>
          <w:b/>
          <w:sz w:val="24"/>
          <w:szCs w:val="24"/>
        </w:rPr>
      </w:pPr>
      <w:r w:rsidRPr="0051357D">
        <w:rPr>
          <w:rFonts w:ascii="Palatino Linotype" w:hAnsi="Palatino Linotype"/>
          <w:b/>
          <w:sz w:val="24"/>
          <w:szCs w:val="24"/>
        </w:rPr>
        <w:t>Kapcsolódó közismereti, szakmai tartalmak:</w:t>
      </w:r>
    </w:p>
    <w:p w:rsidR="00D316F6" w:rsidRPr="00052EDD" w:rsidRDefault="00D316F6" w:rsidP="00D316F6">
      <w:pPr>
        <w:spacing w:after="0" w:line="240" w:lineRule="auto"/>
        <w:ind w:left="708"/>
        <w:rPr>
          <w:rFonts w:ascii="Palatino Linotype" w:hAnsi="Palatino Linotype"/>
          <w:bCs/>
          <w:iCs/>
          <w:sz w:val="24"/>
          <w:szCs w:val="24"/>
        </w:rPr>
      </w:pPr>
      <w:r>
        <w:rPr>
          <w:rFonts w:ascii="Palatino Linotype" w:hAnsi="Palatino Linotype"/>
          <w:bCs/>
          <w:iCs/>
          <w:sz w:val="24"/>
          <w:szCs w:val="24"/>
        </w:rPr>
        <w:t>Szakmai jogi és etikai ismeretek, munkavédelmi alapismeretek, kommunikáció, pszichológia, pedagógia, orvosi latin, egészséges ember gondozása</w:t>
      </w:r>
    </w:p>
    <w:p w:rsidR="00D316F6" w:rsidRDefault="00D316F6" w:rsidP="00D316F6">
      <w:pPr>
        <w:spacing w:after="0" w:line="240" w:lineRule="auto"/>
        <w:ind w:left="708"/>
        <w:rPr>
          <w:rFonts w:ascii="Palatino Linotype" w:hAnsi="Palatino Linotype"/>
          <w:b/>
          <w:bCs/>
          <w:iCs/>
          <w:sz w:val="24"/>
          <w:szCs w:val="24"/>
        </w:rPr>
      </w:pPr>
    </w:p>
    <w:p w:rsidR="00255647" w:rsidRDefault="00255647" w:rsidP="00D316F6">
      <w:pPr>
        <w:spacing w:after="0" w:line="240" w:lineRule="auto"/>
        <w:ind w:left="708"/>
        <w:rPr>
          <w:rFonts w:ascii="Palatino Linotype" w:hAnsi="Palatino Linotype"/>
          <w:b/>
          <w:bCs/>
          <w:iCs/>
          <w:sz w:val="24"/>
          <w:szCs w:val="24"/>
        </w:rPr>
      </w:pPr>
    </w:p>
    <w:p w:rsidR="00D316F6" w:rsidRDefault="00D316F6" w:rsidP="00C5168C">
      <w:pPr>
        <w:pStyle w:val="Listaszerbekezds"/>
        <w:widowControl w:val="0"/>
        <w:numPr>
          <w:ilvl w:val="1"/>
          <w:numId w:val="31"/>
        </w:numPr>
        <w:suppressAutoHyphens/>
        <w:spacing w:after="0" w:line="240" w:lineRule="auto"/>
        <w:ind w:left="851" w:hanging="491"/>
        <w:rPr>
          <w:rFonts w:ascii="Palatino Linotype" w:hAnsi="Palatino Linotype"/>
          <w:b/>
          <w:sz w:val="24"/>
          <w:szCs w:val="24"/>
        </w:rPr>
      </w:pPr>
      <w:r w:rsidRPr="0051357D">
        <w:rPr>
          <w:rFonts w:ascii="Palatino Linotype" w:hAnsi="Palatino Linotype"/>
          <w:b/>
          <w:sz w:val="24"/>
          <w:szCs w:val="24"/>
        </w:rPr>
        <w:t xml:space="preserve">Témakörök </w:t>
      </w:r>
    </w:p>
    <w:p w:rsidR="00D316F6" w:rsidRPr="002C6B69" w:rsidRDefault="00D316F6" w:rsidP="00D316F6">
      <w:pPr>
        <w:spacing w:after="0" w:line="240" w:lineRule="auto"/>
        <w:rPr>
          <w:rFonts w:ascii="Palatino Linotype" w:hAnsi="Palatino Linotype"/>
          <w:sz w:val="24"/>
          <w:szCs w:val="24"/>
        </w:rPr>
      </w:pPr>
    </w:p>
    <w:p w:rsidR="00054999" w:rsidRPr="00054999" w:rsidRDefault="00D316F6" w:rsidP="00C5168C">
      <w:pPr>
        <w:pStyle w:val="Listaszerbekezds"/>
        <w:numPr>
          <w:ilvl w:val="2"/>
          <w:numId w:val="31"/>
        </w:numPr>
        <w:spacing w:after="0" w:line="240" w:lineRule="auto"/>
        <w:rPr>
          <w:rFonts w:ascii="Palatino Linotype" w:hAnsi="Palatino Linotype"/>
          <w:b/>
          <w:sz w:val="24"/>
          <w:szCs w:val="24"/>
        </w:rPr>
      </w:pPr>
      <w:r w:rsidRPr="0051357D">
        <w:rPr>
          <w:rFonts w:ascii="Palatino Linotype" w:hAnsi="Palatino Linotype"/>
          <w:b/>
          <w:sz w:val="24"/>
          <w:szCs w:val="24"/>
        </w:rPr>
        <w:t>Egészség</w:t>
      </w:r>
      <w:r>
        <w:rPr>
          <w:rFonts w:ascii="Palatino Linotype" w:hAnsi="Palatino Linotype"/>
          <w:b/>
          <w:sz w:val="24"/>
          <w:szCs w:val="24"/>
        </w:rPr>
        <w:t>es csecsemő</w:t>
      </w:r>
      <w:r w:rsidR="004435B7">
        <w:rPr>
          <w:rFonts w:ascii="Palatino Linotype" w:hAnsi="Palatino Linotype"/>
          <w:b/>
          <w:sz w:val="24"/>
          <w:szCs w:val="24"/>
        </w:rPr>
        <w:t>-</w:t>
      </w:r>
      <w:r>
        <w:rPr>
          <w:rFonts w:ascii="Palatino Linotype" w:hAnsi="Palatino Linotype"/>
          <w:b/>
          <w:sz w:val="24"/>
          <w:szCs w:val="24"/>
        </w:rPr>
        <w:t xml:space="preserve"> és gyermekgondozás </w:t>
      </w:r>
      <w:r>
        <w:rPr>
          <w:rFonts w:ascii="Palatino Linotype" w:hAnsi="Palatino Linotype"/>
          <w:b/>
          <w:sz w:val="24"/>
          <w:szCs w:val="24"/>
        </w:rPr>
        <w:tab/>
        <w:t>70</w:t>
      </w:r>
      <w:r w:rsidRPr="0051357D">
        <w:rPr>
          <w:rFonts w:ascii="Palatino Linotype" w:hAnsi="Palatino Linotype"/>
          <w:b/>
          <w:i/>
          <w:sz w:val="24"/>
          <w:szCs w:val="24"/>
        </w:rPr>
        <w:t xml:space="preserve"> óra</w:t>
      </w:r>
      <w:r w:rsidR="00DD7154">
        <w:rPr>
          <w:rFonts w:ascii="Palatino Linotype" w:hAnsi="Palatino Linotype"/>
          <w:b/>
          <w:i/>
          <w:sz w:val="24"/>
          <w:szCs w:val="24"/>
        </w:rPr>
        <w:t xml:space="preserve"> ÖGY</w:t>
      </w:r>
      <w:r w:rsidRPr="0051357D">
        <w:rPr>
          <w:rFonts w:ascii="Palatino Linotype" w:hAnsi="Palatino Linotype"/>
          <w:b/>
          <w:i/>
          <w:sz w:val="24"/>
          <w:szCs w:val="24"/>
        </w:rPr>
        <w:t>/</w:t>
      </w:r>
      <w:r>
        <w:rPr>
          <w:rFonts w:ascii="Palatino Linotype" w:hAnsi="Palatino Linotype"/>
          <w:b/>
          <w:i/>
          <w:sz w:val="24"/>
          <w:szCs w:val="24"/>
        </w:rPr>
        <w:t xml:space="preserve"> 56 </w:t>
      </w:r>
      <w:r w:rsidRPr="0051357D">
        <w:rPr>
          <w:rFonts w:ascii="Palatino Linotype" w:hAnsi="Palatino Linotype"/>
          <w:b/>
          <w:i/>
          <w:sz w:val="24"/>
          <w:szCs w:val="24"/>
        </w:rPr>
        <w:t>óra</w:t>
      </w:r>
      <w:r w:rsidR="00054999" w:rsidRPr="00054999">
        <w:rPr>
          <w:rFonts w:ascii="Palatino Linotype" w:hAnsi="Palatino Linotype"/>
          <w:sz w:val="24"/>
          <w:szCs w:val="24"/>
        </w:rPr>
        <w:t xml:space="preserve"> </w:t>
      </w:r>
    </w:p>
    <w:p w:rsidR="00D316F6" w:rsidRPr="00184452" w:rsidRDefault="00D316F6" w:rsidP="00255647">
      <w:pPr>
        <w:pStyle w:val="Listaszerbekezds"/>
        <w:spacing w:after="0" w:line="240" w:lineRule="auto"/>
        <w:rPr>
          <w:rFonts w:ascii="Palatino Linotype" w:hAnsi="Palatino Linotype"/>
          <w:b/>
          <w:sz w:val="24"/>
          <w:szCs w:val="24"/>
        </w:rPr>
      </w:pPr>
      <w:r>
        <w:rPr>
          <w:rFonts w:ascii="Palatino Linotype" w:eastAsia="Calibri" w:hAnsi="Palatino Linotype"/>
          <w:color w:val="231F20"/>
          <w:sz w:val="24"/>
          <w:szCs w:val="24"/>
        </w:rPr>
        <w:t>Az intézmény felépítése, munkarendje</w:t>
      </w:r>
    </w:p>
    <w:p w:rsidR="00D316F6" w:rsidRPr="00184452" w:rsidRDefault="00D316F6" w:rsidP="00255647">
      <w:pPr>
        <w:pStyle w:val="Listaszerbekezds"/>
        <w:spacing w:after="0" w:line="240" w:lineRule="auto"/>
        <w:rPr>
          <w:rFonts w:ascii="Palatino Linotype" w:hAnsi="Palatino Linotype"/>
          <w:b/>
          <w:sz w:val="24"/>
          <w:szCs w:val="24"/>
        </w:rPr>
      </w:pPr>
      <w:r>
        <w:rPr>
          <w:rFonts w:ascii="Palatino Linotype" w:eastAsia="Calibri" w:hAnsi="Palatino Linotype"/>
          <w:color w:val="231F20"/>
          <w:sz w:val="24"/>
          <w:szCs w:val="24"/>
        </w:rPr>
        <w:t>Munkavédelmi, tűzvédelmi szabályok megismerése, betartása</w:t>
      </w:r>
    </w:p>
    <w:p w:rsidR="00D316F6" w:rsidRDefault="00D316F6" w:rsidP="00255647">
      <w:pPr>
        <w:pStyle w:val="Listaszerbekezds"/>
        <w:spacing w:after="0" w:line="240" w:lineRule="auto"/>
        <w:rPr>
          <w:rFonts w:ascii="Palatino Linotype" w:hAnsi="Palatino Linotype"/>
          <w:sz w:val="24"/>
          <w:szCs w:val="24"/>
        </w:rPr>
      </w:pPr>
      <w:r w:rsidRPr="001674CF">
        <w:rPr>
          <w:rFonts w:ascii="Palatino Linotype" w:hAnsi="Palatino Linotype"/>
          <w:sz w:val="24"/>
          <w:szCs w:val="24"/>
        </w:rPr>
        <w:t>Napirend megismerése</w:t>
      </w:r>
      <w:r>
        <w:rPr>
          <w:rFonts w:ascii="Palatino Linotype" w:hAnsi="Palatino Linotype"/>
          <w:sz w:val="24"/>
          <w:szCs w:val="24"/>
        </w:rPr>
        <w:t>, napirend szerinti munkavégzés</w:t>
      </w:r>
    </w:p>
    <w:p w:rsidR="00D316F6" w:rsidRPr="001674CF" w:rsidRDefault="00D316F6" w:rsidP="00255647">
      <w:pPr>
        <w:pStyle w:val="Listaszerbekezds"/>
        <w:spacing w:after="0" w:line="240" w:lineRule="auto"/>
        <w:rPr>
          <w:rFonts w:ascii="Palatino Linotype" w:hAnsi="Palatino Linotype"/>
          <w:sz w:val="24"/>
          <w:szCs w:val="24"/>
        </w:rPr>
      </w:pPr>
      <w:r>
        <w:rPr>
          <w:rFonts w:ascii="Palatino Linotype" w:hAnsi="Palatino Linotype"/>
          <w:sz w:val="24"/>
          <w:szCs w:val="24"/>
        </w:rPr>
        <w:t>A gyermek fogadása</w:t>
      </w:r>
    </w:p>
    <w:p w:rsidR="00D316F6" w:rsidRDefault="00D316F6" w:rsidP="00255647">
      <w:pPr>
        <w:pStyle w:val="Listaszerbekezds"/>
        <w:spacing w:after="0" w:line="240" w:lineRule="auto"/>
        <w:rPr>
          <w:rFonts w:ascii="Palatino Linotype" w:hAnsi="Palatino Linotype"/>
          <w:sz w:val="24"/>
          <w:szCs w:val="24"/>
        </w:rPr>
      </w:pPr>
      <w:r w:rsidRPr="001674CF">
        <w:rPr>
          <w:rFonts w:ascii="Palatino Linotype" w:hAnsi="Palatino Linotype"/>
          <w:sz w:val="24"/>
          <w:szCs w:val="24"/>
        </w:rPr>
        <w:t>Részvétel a napi gondozási feladatokban</w:t>
      </w:r>
    </w:p>
    <w:p w:rsidR="00D316F6" w:rsidRDefault="00D316F6" w:rsidP="00255647">
      <w:pPr>
        <w:pStyle w:val="Listaszerbekezds"/>
        <w:spacing w:after="0" w:line="240" w:lineRule="auto"/>
        <w:rPr>
          <w:rFonts w:ascii="Palatino Linotype" w:hAnsi="Palatino Linotype"/>
          <w:sz w:val="24"/>
          <w:szCs w:val="24"/>
        </w:rPr>
      </w:pPr>
      <w:r>
        <w:rPr>
          <w:rFonts w:ascii="Palatino Linotype" w:hAnsi="Palatino Linotype"/>
          <w:sz w:val="24"/>
          <w:szCs w:val="24"/>
        </w:rPr>
        <w:t>A csecsemő és gyermekgondozás eszközeinek használata, tisztítása, fertőtlenítése</w:t>
      </w:r>
    </w:p>
    <w:p w:rsidR="00D316F6" w:rsidRDefault="00D316F6" w:rsidP="00255647">
      <w:pPr>
        <w:pStyle w:val="Listaszerbekezds"/>
        <w:spacing w:after="0" w:line="240" w:lineRule="auto"/>
        <w:rPr>
          <w:rFonts w:ascii="Palatino Linotype" w:hAnsi="Palatino Linotype"/>
          <w:sz w:val="24"/>
          <w:szCs w:val="24"/>
        </w:rPr>
      </w:pPr>
      <w:r>
        <w:rPr>
          <w:rFonts w:ascii="Palatino Linotype" w:hAnsi="Palatino Linotype"/>
          <w:sz w:val="24"/>
          <w:szCs w:val="24"/>
        </w:rPr>
        <w:t>Mosdatás, fürösztés feladatai</w:t>
      </w:r>
    </w:p>
    <w:p w:rsidR="00D316F6" w:rsidRDefault="00D316F6" w:rsidP="00255647">
      <w:pPr>
        <w:pStyle w:val="Listaszerbekezds"/>
        <w:spacing w:after="0" w:line="240" w:lineRule="auto"/>
        <w:rPr>
          <w:rFonts w:ascii="Palatino Linotype" w:hAnsi="Palatino Linotype"/>
          <w:sz w:val="24"/>
          <w:szCs w:val="24"/>
        </w:rPr>
      </w:pPr>
      <w:r>
        <w:rPr>
          <w:rFonts w:ascii="Palatino Linotype" w:hAnsi="Palatino Linotype"/>
          <w:sz w:val="24"/>
          <w:szCs w:val="24"/>
        </w:rPr>
        <w:t>Pelenkázás, tisztázás</w:t>
      </w:r>
    </w:p>
    <w:p w:rsidR="00D316F6" w:rsidRDefault="00D316F6" w:rsidP="00255647">
      <w:pPr>
        <w:pStyle w:val="Listaszerbekezds"/>
        <w:spacing w:after="0" w:line="240" w:lineRule="auto"/>
        <w:rPr>
          <w:rFonts w:ascii="Palatino Linotype" w:hAnsi="Palatino Linotype"/>
          <w:sz w:val="24"/>
          <w:szCs w:val="24"/>
        </w:rPr>
      </w:pPr>
      <w:r>
        <w:rPr>
          <w:rFonts w:ascii="Palatino Linotype" w:hAnsi="Palatino Linotype"/>
          <w:sz w:val="24"/>
          <w:szCs w:val="24"/>
        </w:rPr>
        <w:t>Időjárásnak megfelelő öltözet biztosítása</w:t>
      </w:r>
    </w:p>
    <w:p w:rsidR="00D316F6" w:rsidRPr="001B21EE" w:rsidRDefault="00D316F6" w:rsidP="00255647">
      <w:pPr>
        <w:pStyle w:val="Listaszerbekezds"/>
        <w:spacing w:after="0" w:line="240" w:lineRule="auto"/>
        <w:rPr>
          <w:rFonts w:ascii="Palatino Linotype" w:hAnsi="Palatino Linotype"/>
          <w:sz w:val="24"/>
          <w:szCs w:val="24"/>
        </w:rPr>
      </w:pPr>
      <w:r>
        <w:rPr>
          <w:rFonts w:ascii="Palatino Linotype" w:hAnsi="Palatino Linotype"/>
          <w:sz w:val="24"/>
          <w:szCs w:val="24"/>
        </w:rPr>
        <w:t>Öltöztetés</w:t>
      </w:r>
    </w:p>
    <w:p w:rsidR="00D316F6" w:rsidRDefault="00D316F6" w:rsidP="00255647">
      <w:pPr>
        <w:pStyle w:val="Listaszerbekezds"/>
        <w:spacing w:after="0" w:line="240" w:lineRule="auto"/>
        <w:rPr>
          <w:rFonts w:ascii="Palatino Linotype" w:hAnsi="Palatino Linotype"/>
          <w:sz w:val="24"/>
          <w:szCs w:val="24"/>
        </w:rPr>
      </w:pPr>
      <w:r>
        <w:rPr>
          <w:rFonts w:ascii="Palatino Linotype" w:hAnsi="Palatino Linotype"/>
          <w:sz w:val="24"/>
          <w:szCs w:val="24"/>
        </w:rPr>
        <w:t>Levegőztetés</w:t>
      </w:r>
    </w:p>
    <w:p w:rsidR="00D316F6" w:rsidRDefault="00D316F6" w:rsidP="00255647">
      <w:pPr>
        <w:pStyle w:val="Listaszerbekezds"/>
        <w:spacing w:after="0" w:line="240" w:lineRule="auto"/>
        <w:rPr>
          <w:rFonts w:ascii="Palatino Linotype" w:hAnsi="Palatino Linotype"/>
          <w:sz w:val="24"/>
          <w:szCs w:val="24"/>
        </w:rPr>
      </w:pPr>
      <w:r>
        <w:rPr>
          <w:rFonts w:ascii="Palatino Linotype" w:hAnsi="Palatino Linotype"/>
          <w:sz w:val="24"/>
          <w:szCs w:val="24"/>
        </w:rPr>
        <w:t>A csecsemő és a gyermek táplálása</w:t>
      </w:r>
    </w:p>
    <w:p w:rsidR="00D316F6" w:rsidRDefault="00D316F6" w:rsidP="00255647">
      <w:pPr>
        <w:pStyle w:val="Listaszerbekezds"/>
        <w:spacing w:after="0" w:line="240" w:lineRule="auto"/>
        <w:rPr>
          <w:rFonts w:ascii="Palatino Linotype" w:hAnsi="Palatino Linotype"/>
          <w:sz w:val="24"/>
          <w:szCs w:val="24"/>
        </w:rPr>
      </w:pPr>
      <w:r>
        <w:rPr>
          <w:rFonts w:ascii="Palatino Linotype" w:hAnsi="Palatino Linotype"/>
          <w:sz w:val="24"/>
          <w:szCs w:val="24"/>
        </w:rPr>
        <w:t>Részvétel a gyermekkel való egyéni és csoportos foglalkozásokban</w:t>
      </w:r>
    </w:p>
    <w:p w:rsidR="00D316F6" w:rsidRDefault="00D316F6" w:rsidP="00255647">
      <w:pPr>
        <w:pStyle w:val="Listaszerbekezds"/>
        <w:spacing w:after="0" w:line="240" w:lineRule="auto"/>
        <w:rPr>
          <w:rFonts w:ascii="Palatino Linotype" w:hAnsi="Palatino Linotype"/>
          <w:sz w:val="24"/>
          <w:szCs w:val="24"/>
        </w:rPr>
      </w:pPr>
      <w:r>
        <w:rPr>
          <w:rFonts w:ascii="Palatino Linotype" w:hAnsi="Palatino Linotype"/>
          <w:sz w:val="24"/>
          <w:szCs w:val="24"/>
        </w:rPr>
        <w:t>Közreműködés a helyes szokások kialakításában</w:t>
      </w:r>
    </w:p>
    <w:p w:rsidR="00D316F6" w:rsidRDefault="00D316F6" w:rsidP="00255647">
      <w:pPr>
        <w:pStyle w:val="Listaszerbekezds"/>
        <w:spacing w:after="0" w:line="240" w:lineRule="auto"/>
        <w:rPr>
          <w:rFonts w:ascii="Palatino Linotype" w:hAnsi="Palatino Linotype"/>
          <w:sz w:val="24"/>
          <w:szCs w:val="24"/>
        </w:rPr>
      </w:pPr>
      <w:r>
        <w:rPr>
          <w:rFonts w:ascii="Palatino Linotype" w:hAnsi="Palatino Linotype"/>
          <w:sz w:val="24"/>
          <w:szCs w:val="24"/>
        </w:rPr>
        <w:t xml:space="preserve">Részvétel a játéktevékenységben </w:t>
      </w:r>
    </w:p>
    <w:p w:rsidR="00D316F6" w:rsidRDefault="00D316F6" w:rsidP="00255647">
      <w:pPr>
        <w:pStyle w:val="Listaszerbekezds"/>
        <w:spacing w:after="0" w:line="240" w:lineRule="auto"/>
        <w:rPr>
          <w:rFonts w:ascii="Palatino Linotype" w:hAnsi="Palatino Linotype"/>
          <w:sz w:val="24"/>
          <w:szCs w:val="24"/>
        </w:rPr>
      </w:pPr>
      <w:r>
        <w:rPr>
          <w:rFonts w:ascii="Palatino Linotype" w:hAnsi="Palatino Linotype"/>
          <w:sz w:val="24"/>
          <w:szCs w:val="24"/>
        </w:rPr>
        <w:lastRenderedPageBreak/>
        <w:t>A játékok tisztántartása</w:t>
      </w:r>
      <w:r w:rsidRPr="000A2BD6">
        <w:rPr>
          <w:rFonts w:ascii="Palatino Linotype" w:hAnsi="Palatino Linotype"/>
          <w:sz w:val="24"/>
          <w:szCs w:val="24"/>
        </w:rPr>
        <w:t xml:space="preserve"> </w:t>
      </w:r>
    </w:p>
    <w:p w:rsidR="00D316F6" w:rsidRPr="000A2BD6" w:rsidRDefault="00D316F6" w:rsidP="00255647">
      <w:pPr>
        <w:pStyle w:val="Listaszerbekezds"/>
        <w:spacing w:after="0" w:line="240" w:lineRule="auto"/>
        <w:rPr>
          <w:rFonts w:ascii="Palatino Linotype" w:hAnsi="Palatino Linotype"/>
          <w:sz w:val="24"/>
          <w:szCs w:val="24"/>
        </w:rPr>
      </w:pPr>
      <w:r>
        <w:rPr>
          <w:rFonts w:ascii="Palatino Linotype" w:hAnsi="Palatino Linotype"/>
          <w:sz w:val="24"/>
          <w:szCs w:val="24"/>
        </w:rPr>
        <w:t>Altatás, pihenés biztosítása</w:t>
      </w:r>
    </w:p>
    <w:p w:rsidR="00D316F6" w:rsidRDefault="00D316F6" w:rsidP="00D316F6">
      <w:pPr>
        <w:spacing w:after="0" w:line="240" w:lineRule="auto"/>
        <w:rPr>
          <w:rFonts w:ascii="Palatino Linotype" w:hAnsi="Palatino Linotype"/>
          <w:b/>
          <w:sz w:val="24"/>
          <w:szCs w:val="24"/>
        </w:rPr>
      </w:pPr>
    </w:p>
    <w:p w:rsidR="00413D8B" w:rsidRPr="00184452" w:rsidRDefault="00413D8B" w:rsidP="00D316F6">
      <w:pPr>
        <w:spacing w:after="0" w:line="240" w:lineRule="auto"/>
        <w:rPr>
          <w:rFonts w:ascii="Palatino Linotype" w:hAnsi="Palatino Linotype"/>
          <w:b/>
          <w:sz w:val="24"/>
          <w:szCs w:val="24"/>
        </w:rPr>
      </w:pPr>
    </w:p>
    <w:p w:rsidR="00D316F6" w:rsidRPr="00F51FD4" w:rsidRDefault="00D316F6" w:rsidP="00C5168C">
      <w:pPr>
        <w:pStyle w:val="Listaszerbekezds"/>
        <w:numPr>
          <w:ilvl w:val="2"/>
          <w:numId w:val="31"/>
        </w:numPr>
        <w:spacing w:after="0" w:line="240" w:lineRule="auto"/>
        <w:rPr>
          <w:rFonts w:ascii="Palatino Linotype" w:hAnsi="Palatino Linotype"/>
          <w:b/>
          <w:sz w:val="24"/>
          <w:szCs w:val="24"/>
        </w:rPr>
      </w:pPr>
      <w:r>
        <w:rPr>
          <w:rFonts w:ascii="Palatino Linotype" w:hAnsi="Palatino Linotype"/>
          <w:b/>
          <w:sz w:val="24"/>
          <w:szCs w:val="24"/>
        </w:rPr>
        <w:t xml:space="preserve"> </w:t>
      </w:r>
      <w:r w:rsidRPr="00F51FD4">
        <w:rPr>
          <w:rFonts w:ascii="Palatino Linotype" w:hAnsi="Palatino Linotype"/>
          <w:b/>
          <w:sz w:val="24"/>
          <w:szCs w:val="24"/>
        </w:rPr>
        <w:t xml:space="preserve">Gondozási feladatok felnőttkorban </w:t>
      </w:r>
      <w:r w:rsidRPr="00F51FD4">
        <w:rPr>
          <w:rFonts w:ascii="Palatino Linotype" w:hAnsi="Palatino Linotype"/>
          <w:b/>
          <w:sz w:val="24"/>
          <w:szCs w:val="24"/>
        </w:rPr>
        <w:tab/>
      </w:r>
      <w:r w:rsidRPr="00F51FD4">
        <w:rPr>
          <w:rFonts w:ascii="Palatino Linotype" w:hAnsi="Palatino Linotype"/>
          <w:b/>
          <w:sz w:val="24"/>
          <w:szCs w:val="24"/>
        </w:rPr>
        <w:tab/>
        <w:t xml:space="preserve">35 </w:t>
      </w:r>
      <w:r>
        <w:rPr>
          <w:rFonts w:ascii="Palatino Linotype" w:hAnsi="Palatino Linotype"/>
          <w:b/>
          <w:i/>
          <w:sz w:val="24"/>
          <w:szCs w:val="24"/>
        </w:rPr>
        <w:t>óra</w:t>
      </w:r>
      <w:r w:rsidR="00DD7154">
        <w:rPr>
          <w:rFonts w:ascii="Palatino Linotype" w:hAnsi="Palatino Linotype"/>
          <w:b/>
          <w:i/>
          <w:sz w:val="24"/>
          <w:szCs w:val="24"/>
        </w:rPr>
        <w:t xml:space="preserve"> ÖGY</w:t>
      </w:r>
      <w:r>
        <w:rPr>
          <w:rFonts w:ascii="Palatino Linotype" w:hAnsi="Palatino Linotype"/>
          <w:b/>
          <w:i/>
          <w:sz w:val="24"/>
          <w:szCs w:val="24"/>
        </w:rPr>
        <w:t xml:space="preserve">/ 32 </w:t>
      </w:r>
      <w:r w:rsidRPr="00F51FD4">
        <w:rPr>
          <w:rFonts w:ascii="Palatino Linotype" w:hAnsi="Palatino Linotype"/>
          <w:b/>
          <w:i/>
          <w:sz w:val="24"/>
          <w:szCs w:val="24"/>
        </w:rPr>
        <w:t>óra</w:t>
      </w:r>
    </w:p>
    <w:p w:rsidR="00D316F6" w:rsidRDefault="00D316F6" w:rsidP="00D316F6">
      <w:pPr>
        <w:pStyle w:val="Listaszerbekezds"/>
        <w:tabs>
          <w:tab w:val="left" w:pos="3409"/>
        </w:tabs>
        <w:spacing w:after="0" w:line="240" w:lineRule="auto"/>
        <w:ind w:left="709"/>
        <w:rPr>
          <w:rFonts w:ascii="Palatino Linotype" w:hAnsi="Palatino Linotype"/>
          <w:sz w:val="24"/>
          <w:szCs w:val="24"/>
        </w:rPr>
      </w:pPr>
      <w:r>
        <w:rPr>
          <w:rFonts w:ascii="Palatino Linotype" w:hAnsi="Palatino Linotype"/>
          <w:sz w:val="24"/>
          <w:szCs w:val="24"/>
        </w:rPr>
        <w:t>Az intézmény felépítésének, munkarendjének megismerése</w:t>
      </w:r>
    </w:p>
    <w:p w:rsidR="00D316F6" w:rsidRDefault="00D316F6" w:rsidP="00D316F6">
      <w:pPr>
        <w:pStyle w:val="Listaszerbekezds"/>
        <w:tabs>
          <w:tab w:val="left" w:pos="3409"/>
        </w:tabs>
        <w:spacing w:after="0" w:line="240" w:lineRule="auto"/>
        <w:ind w:left="709"/>
        <w:rPr>
          <w:rFonts w:ascii="Palatino Linotype" w:hAnsi="Palatino Linotype"/>
          <w:sz w:val="24"/>
          <w:szCs w:val="24"/>
        </w:rPr>
      </w:pPr>
      <w:r>
        <w:rPr>
          <w:rFonts w:ascii="Palatino Linotype" w:hAnsi="Palatino Linotype"/>
          <w:sz w:val="24"/>
          <w:szCs w:val="24"/>
        </w:rPr>
        <w:t>Munkavédelmi, környezetvédelmi, tűzvédelmi szabályok megismerése, betartása a napi munkavégzés során</w:t>
      </w:r>
    </w:p>
    <w:p w:rsidR="00D316F6" w:rsidRDefault="00D316F6" w:rsidP="00D316F6">
      <w:pPr>
        <w:pStyle w:val="Listaszerbekezds"/>
        <w:tabs>
          <w:tab w:val="left" w:pos="3409"/>
        </w:tabs>
        <w:spacing w:after="0" w:line="240" w:lineRule="auto"/>
        <w:ind w:left="709"/>
        <w:rPr>
          <w:rFonts w:ascii="Palatino Linotype" w:hAnsi="Palatino Linotype"/>
          <w:sz w:val="24"/>
          <w:szCs w:val="24"/>
        </w:rPr>
      </w:pPr>
      <w:r>
        <w:rPr>
          <w:rFonts w:ascii="Palatino Linotype" w:hAnsi="Palatino Linotype"/>
          <w:sz w:val="24"/>
          <w:szCs w:val="24"/>
        </w:rPr>
        <w:t xml:space="preserve">A napirend megismerése, részvétel a napi gondozási feladatokban </w:t>
      </w:r>
    </w:p>
    <w:p w:rsidR="00D316F6" w:rsidRDefault="00D316F6" w:rsidP="00D316F6">
      <w:pPr>
        <w:pStyle w:val="Listaszerbekezds"/>
        <w:tabs>
          <w:tab w:val="left" w:pos="3409"/>
        </w:tabs>
        <w:spacing w:after="0" w:line="240" w:lineRule="auto"/>
        <w:ind w:left="709"/>
        <w:rPr>
          <w:rFonts w:ascii="Palatino Linotype" w:hAnsi="Palatino Linotype"/>
          <w:sz w:val="24"/>
          <w:szCs w:val="24"/>
        </w:rPr>
      </w:pPr>
      <w:r>
        <w:rPr>
          <w:rFonts w:ascii="Palatino Linotype" w:hAnsi="Palatino Linotype"/>
          <w:sz w:val="24"/>
          <w:szCs w:val="24"/>
        </w:rPr>
        <w:t>Megfigyelési feladatok elvégzése, eredmények dokumentálása:</w:t>
      </w:r>
    </w:p>
    <w:p w:rsidR="00D316F6" w:rsidRDefault="009E7B7F" w:rsidP="00D316F6">
      <w:pPr>
        <w:pStyle w:val="Listaszerbekezds"/>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Magatartás, viselkedés</w:t>
      </w:r>
    </w:p>
    <w:p w:rsidR="00D316F6" w:rsidRDefault="009E7B7F" w:rsidP="00D316F6">
      <w:pPr>
        <w:pStyle w:val="Listaszerbekezds"/>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Testal</w:t>
      </w:r>
      <w:r w:rsidR="00D316F6">
        <w:rPr>
          <w:rFonts w:ascii="Palatino Linotype" w:hAnsi="Palatino Linotype"/>
          <w:sz w:val="24"/>
          <w:szCs w:val="24"/>
        </w:rPr>
        <w:t>kat, járás</w:t>
      </w:r>
    </w:p>
    <w:p w:rsidR="00D316F6" w:rsidRDefault="004435B7" w:rsidP="00D316F6">
      <w:pPr>
        <w:pStyle w:val="Listaszerbekezds"/>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É</w:t>
      </w:r>
      <w:r w:rsidR="00D316F6">
        <w:rPr>
          <w:rFonts w:ascii="Palatino Linotype" w:hAnsi="Palatino Linotype"/>
          <w:sz w:val="24"/>
          <w:szCs w:val="24"/>
        </w:rPr>
        <w:t>rzékszervek működése</w:t>
      </w:r>
    </w:p>
    <w:p w:rsidR="00D316F6" w:rsidRDefault="009E7B7F" w:rsidP="00D316F6">
      <w:pPr>
        <w:pStyle w:val="Listaszerbekezds"/>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Tudatállapot</w:t>
      </w:r>
    </w:p>
    <w:p w:rsidR="00D316F6" w:rsidRDefault="009E7B7F" w:rsidP="00D316F6">
      <w:pPr>
        <w:pStyle w:val="Listaszerbekezds"/>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Fekvés, alvás megfigyelése</w:t>
      </w:r>
      <w:r w:rsidR="00D316F6" w:rsidRPr="00174261">
        <w:rPr>
          <w:rFonts w:ascii="Palatino Linotype" w:hAnsi="Palatino Linotype"/>
          <w:sz w:val="24"/>
          <w:szCs w:val="24"/>
        </w:rPr>
        <w:t xml:space="preserve"> </w:t>
      </w:r>
    </w:p>
    <w:p w:rsidR="00D316F6" w:rsidRDefault="009E7B7F" w:rsidP="00D316F6">
      <w:pPr>
        <w:pStyle w:val="Listaszerbekezds"/>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Bőr, bőrfüggelékek, hajas fejbőr</w:t>
      </w:r>
    </w:p>
    <w:p w:rsidR="00D316F6" w:rsidRDefault="009E7B7F" w:rsidP="00D316F6">
      <w:pPr>
        <w:pStyle w:val="Listaszerbekezds"/>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Kardinális tünetek megfigyelése</w:t>
      </w:r>
      <w:r w:rsidR="00D316F6" w:rsidRPr="00174261">
        <w:rPr>
          <w:rFonts w:ascii="Palatino Linotype" w:hAnsi="Palatino Linotype"/>
          <w:sz w:val="24"/>
          <w:szCs w:val="24"/>
        </w:rPr>
        <w:t xml:space="preserve"> </w:t>
      </w:r>
    </w:p>
    <w:p w:rsidR="00D316F6" w:rsidRDefault="009E7B7F" w:rsidP="00D316F6">
      <w:pPr>
        <w:pStyle w:val="Listaszerbekezds"/>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Testváladékok megfigyelése</w:t>
      </w:r>
    </w:p>
    <w:p w:rsidR="00D316F6" w:rsidRDefault="009E7B7F" w:rsidP="00D316F6">
      <w:pPr>
        <w:pStyle w:val="Listaszerbekezds"/>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Fájdalom megfigyelése</w:t>
      </w:r>
    </w:p>
    <w:p w:rsidR="00D316F6" w:rsidRDefault="009E7B7F" w:rsidP="00D316F6">
      <w:pPr>
        <w:pStyle w:val="Listaszerbekezds"/>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Folyadékháztartás megfigyelése</w:t>
      </w:r>
    </w:p>
    <w:p w:rsidR="00D316F6" w:rsidRDefault="00D316F6" w:rsidP="00D316F6">
      <w:pPr>
        <w:pStyle w:val="Listaszerbekezds"/>
        <w:tabs>
          <w:tab w:val="left" w:pos="3409"/>
        </w:tabs>
        <w:spacing w:after="0" w:line="240" w:lineRule="auto"/>
        <w:ind w:left="709"/>
        <w:rPr>
          <w:rFonts w:ascii="Palatino Linotype" w:hAnsi="Palatino Linotype"/>
          <w:sz w:val="24"/>
          <w:szCs w:val="24"/>
        </w:rPr>
      </w:pPr>
      <w:r>
        <w:rPr>
          <w:rFonts w:ascii="Palatino Linotype" w:hAnsi="Palatino Linotype"/>
          <w:sz w:val="24"/>
          <w:szCs w:val="24"/>
        </w:rPr>
        <w:t>A gondozott szükségleteinek figyelembe vétele, kielégítésének segítése</w:t>
      </w:r>
      <w:r w:rsidR="00B64EB7">
        <w:rPr>
          <w:rFonts w:ascii="Palatino Linotype" w:hAnsi="Palatino Linotype"/>
          <w:sz w:val="24"/>
          <w:szCs w:val="24"/>
        </w:rPr>
        <w:t>:</w:t>
      </w:r>
    </w:p>
    <w:p w:rsidR="00D316F6" w:rsidRDefault="009E7B7F" w:rsidP="00D316F6">
      <w:pPr>
        <w:pStyle w:val="Listaszerbekezds"/>
        <w:tabs>
          <w:tab w:val="left" w:pos="3409"/>
        </w:tabs>
        <w:spacing w:after="0" w:line="240" w:lineRule="auto"/>
        <w:ind w:left="1418"/>
        <w:rPr>
          <w:rFonts w:ascii="Palatino Linotype" w:hAnsi="Palatino Linotype"/>
          <w:sz w:val="24"/>
          <w:szCs w:val="24"/>
        </w:rPr>
      </w:pPr>
      <w:r>
        <w:rPr>
          <w:rFonts w:ascii="Palatino Linotype" w:hAnsi="Palatino Linotype"/>
          <w:sz w:val="24"/>
          <w:szCs w:val="24"/>
        </w:rPr>
        <w:t>Táplálkozás, folyadékfogyasztás segítése</w:t>
      </w:r>
    </w:p>
    <w:p w:rsidR="00D316F6" w:rsidRDefault="009E7B7F" w:rsidP="00D316F6">
      <w:pPr>
        <w:pStyle w:val="Listaszerbekezds"/>
        <w:tabs>
          <w:tab w:val="left" w:pos="3409"/>
        </w:tabs>
        <w:spacing w:after="0" w:line="240" w:lineRule="auto"/>
        <w:ind w:left="1418"/>
        <w:rPr>
          <w:rFonts w:ascii="Palatino Linotype" w:hAnsi="Palatino Linotype"/>
          <w:sz w:val="24"/>
          <w:szCs w:val="24"/>
        </w:rPr>
      </w:pPr>
      <w:r>
        <w:rPr>
          <w:rFonts w:ascii="Palatino Linotype" w:hAnsi="Palatino Linotype"/>
          <w:sz w:val="24"/>
          <w:szCs w:val="24"/>
        </w:rPr>
        <w:t>Hely- és helyzetváltoztatás segítése</w:t>
      </w:r>
    </w:p>
    <w:p w:rsidR="00D316F6" w:rsidRDefault="009E7B7F" w:rsidP="00D316F6">
      <w:pPr>
        <w:pStyle w:val="Listaszerbekezds"/>
        <w:tabs>
          <w:tab w:val="left" w:pos="3409"/>
        </w:tabs>
        <w:spacing w:after="0" w:line="240" w:lineRule="auto"/>
        <w:ind w:left="1418"/>
        <w:rPr>
          <w:rFonts w:ascii="Palatino Linotype" w:hAnsi="Palatino Linotype"/>
          <w:sz w:val="24"/>
          <w:szCs w:val="24"/>
        </w:rPr>
      </w:pPr>
      <w:r>
        <w:rPr>
          <w:rFonts w:ascii="Palatino Linotype" w:hAnsi="Palatino Linotype"/>
          <w:sz w:val="24"/>
          <w:szCs w:val="24"/>
        </w:rPr>
        <w:t xml:space="preserve">Segítségnyújtás a gondozott testének tisztántartásában </w:t>
      </w:r>
    </w:p>
    <w:p w:rsidR="00D316F6" w:rsidRDefault="009E7B7F" w:rsidP="00D316F6">
      <w:pPr>
        <w:pStyle w:val="Listaszerbekezds"/>
        <w:tabs>
          <w:tab w:val="left" w:pos="3409"/>
        </w:tabs>
        <w:spacing w:after="0" w:line="240" w:lineRule="auto"/>
        <w:ind w:left="1418"/>
        <w:rPr>
          <w:rFonts w:ascii="Palatino Linotype" w:hAnsi="Palatino Linotype"/>
          <w:sz w:val="24"/>
          <w:szCs w:val="24"/>
        </w:rPr>
      </w:pPr>
      <w:r>
        <w:rPr>
          <w:rFonts w:ascii="Palatino Linotype" w:hAnsi="Palatino Linotype"/>
          <w:sz w:val="24"/>
          <w:szCs w:val="24"/>
        </w:rPr>
        <w:t>Ágyazás, ágyneműcsere</w:t>
      </w:r>
    </w:p>
    <w:p w:rsidR="00D316F6" w:rsidRDefault="009E7B7F" w:rsidP="00D316F6">
      <w:pPr>
        <w:pStyle w:val="Listaszerbekezds"/>
        <w:tabs>
          <w:tab w:val="left" w:pos="3409"/>
        </w:tabs>
        <w:spacing w:after="0" w:line="240" w:lineRule="auto"/>
        <w:ind w:left="1418"/>
        <w:rPr>
          <w:rFonts w:ascii="Palatino Linotype" w:hAnsi="Palatino Linotype"/>
          <w:sz w:val="24"/>
          <w:szCs w:val="24"/>
        </w:rPr>
      </w:pPr>
      <w:r>
        <w:rPr>
          <w:rFonts w:ascii="Palatino Linotype" w:hAnsi="Palatino Linotype"/>
          <w:sz w:val="24"/>
          <w:szCs w:val="24"/>
        </w:rPr>
        <w:t>Ürítési szükségletek kielégítésének segítése</w:t>
      </w:r>
    </w:p>
    <w:p w:rsidR="00D316F6" w:rsidRDefault="009E7B7F" w:rsidP="00D316F6">
      <w:pPr>
        <w:pStyle w:val="Listaszerbekezds"/>
        <w:tabs>
          <w:tab w:val="left" w:pos="3409"/>
        </w:tabs>
        <w:spacing w:after="0" w:line="240" w:lineRule="auto"/>
        <w:ind w:left="1418"/>
        <w:rPr>
          <w:rFonts w:ascii="Palatino Linotype" w:hAnsi="Palatino Linotype"/>
          <w:sz w:val="24"/>
          <w:szCs w:val="24"/>
        </w:rPr>
      </w:pPr>
      <w:r>
        <w:rPr>
          <w:rFonts w:ascii="Palatino Linotype" w:hAnsi="Palatino Linotype"/>
          <w:sz w:val="24"/>
          <w:szCs w:val="24"/>
        </w:rPr>
        <w:t xml:space="preserve">Incontinens beteg </w:t>
      </w:r>
      <w:r w:rsidR="00D316F6">
        <w:rPr>
          <w:rFonts w:ascii="Palatino Linotype" w:hAnsi="Palatino Linotype"/>
          <w:sz w:val="24"/>
          <w:szCs w:val="24"/>
        </w:rPr>
        <w:t>ápolása</w:t>
      </w:r>
    </w:p>
    <w:p w:rsidR="00D316F6" w:rsidRDefault="009E7B7F" w:rsidP="00D316F6">
      <w:pPr>
        <w:pStyle w:val="Listaszerbekezds"/>
        <w:tabs>
          <w:tab w:val="left" w:pos="3409"/>
        </w:tabs>
        <w:spacing w:after="0" w:line="240" w:lineRule="auto"/>
        <w:ind w:left="1418"/>
        <w:rPr>
          <w:rFonts w:ascii="Palatino Linotype" w:hAnsi="Palatino Linotype"/>
          <w:sz w:val="24"/>
          <w:szCs w:val="24"/>
        </w:rPr>
      </w:pPr>
      <w:r>
        <w:rPr>
          <w:rFonts w:ascii="Palatino Linotype" w:hAnsi="Palatino Linotype"/>
          <w:sz w:val="24"/>
          <w:szCs w:val="24"/>
        </w:rPr>
        <w:t>Decubitus megelőzés</w:t>
      </w:r>
    </w:p>
    <w:p w:rsidR="00D316F6" w:rsidRDefault="00D316F6" w:rsidP="00D316F6">
      <w:pPr>
        <w:pStyle w:val="Listaszerbekezds"/>
        <w:tabs>
          <w:tab w:val="left" w:pos="3409"/>
        </w:tabs>
        <w:spacing w:after="0" w:line="240" w:lineRule="auto"/>
        <w:ind w:left="709"/>
        <w:rPr>
          <w:rFonts w:ascii="Palatino Linotype" w:hAnsi="Palatino Linotype"/>
          <w:sz w:val="24"/>
          <w:szCs w:val="24"/>
        </w:rPr>
      </w:pPr>
      <w:r>
        <w:rPr>
          <w:rFonts w:ascii="Palatino Linotype" w:hAnsi="Palatino Linotype"/>
          <w:sz w:val="24"/>
          <w:szCs w:val="24"/>
        </w:rPr>
        <w:t>Ápolási-gondozás eszközeinek szakszerű használata, tisztítása, fertőtlenítése</w:t>
      </w:r>
    </w:p>
    <w:p w:rsidR="00D316F6" w:rsidRDefault="00D316F6" w:rsidP="00D316F6">
      <w:pPr>
        <w:pStyle w:val="Listaszerbekezds"/>
        <w:tabs>
          <w:tab w:val="left" w:pos="3409"/>
        </w:tabs>
        <w:spacing w:after="0" w:line="240" w:lineRule="auto"/>
        <w:ind w:left="709"/>
        <w:rPr>
          <w:rFonts w:ascii="Palatino Linotype" w:hAnsi="Palatino Linotype"/>
          <w:sz w:val="24"/>
          <w:szCs w:val="24"/>
        </w:rPr>
      </w:pPr>
      <w:r>
        <w:rPr>
          <w:rFonts w:ascii="Palatino Linotype" w:hAnsi="Palatino Linotype"/>
          <w:sz w:val="24"/>
          <w:szCs w:val="24"/>
        </w:rPr>
        <w:t>Fertőtlenítő eljárások alkalmazása</w:t>
      </w:r>
    </w:p>
    <w:p w:rsidR="00D316F6" w:rsidRDefault="00D316F6" w:rsidP="00D316F6">
      <w:pPr>
        <w:pStyle w:val="Listaszerbekezds"/>
        <w:tabs>
          <w:tab w:val="left" w:pos="3409"/>
        </w:tabs>
        <w:spacing w:after="0" w:line="240" w:lineRule="auto"/>
        <w:ind w:left="709"/>
        <w:rPr>
          <w:rFonts w:ascii="Palatino Linotype" w:hAnsi="Palatino Linotype"/>
          <w:sz w:val="24"/>
          <w:szCs w:val="24"/>
        </w:rPr>
      </w:pPr>
      <w:r>
        <w:rPr>
          <w:rFonts w:ascii="Palatino Linotype" w:hAnsi="Palatino Linotype"/>
          <w:sz w:val="24"/>
          <w:szCs w:val="24"/>
        </w:rPr>
        <w:t>Akadályozott ember (mozgásszervi, látási, hallási, értelmi) segítése a mozgásban, higiénében, pihenésben, táplálkozásban, ürítésben, öltözködésben, kommunikációban</w:t>
      </w:r>
    </w:p>
    <w:p w:rsidR="00D316F6" w:rsidRDefault="00D316F6" w:rsidP="00D316F6">
      <w:pPr>
        <w:pStyle w:val="Listaszerbekezds"/>
        <w:tabs>
          <w:tab w:val="left" w:pos="3409"/>
        </w:tabs>
        <w:spacing w:after="0" w:line="240" w:lineRule="auto"/>
        <w:ind w:left="709"/>
        <w:rPr>
          <w:rFonts w:ascii="Palatino Linotype" w:hAnsi="Palatino Linotype"/>
          <w:sz w:val="24"/>
          <w:szCs w:val="24"/>
        </w:rPr>
      </w:pPr>
      <w:r>
        <w:rPr>
          <w:rFonts w:ascii="Palatino Linotype" w:hAnsi="Palatino Linotype"/>
          <w:sz w:val="24"/>
          <w:szCs w:val="24"/>
        </w:rPr>
        <w:t>Az intézményben alkalmazott dokumentáció megismerése</w:t>
      </w:r>
    </w:p>
    <w:p w:rsidR="00D316F6" w:rsidRDefault="00D316F6" w:rsidP="00D316F6">
      <w:pPr>
        <w:pStyle w:val="Listaszerbekezds"/>
        <w:tabs>
          <w:tab w:val="left" w:pos="3409"/>
        </w:tabs>
        <w:spacing w:after="0"/>
        <w:ind w:left="709"/>
        <w:rPr>
          <w:rFonts w:ascii="Palatino Linotype" w:hAnsi="Palatino Linotype"/>
          <w:sz w:val="24"/>
          <w:szCs w:val="24"/>
        </w:rPr>
      </w:pPr>
    </w:p>
    <w:p w:rsidR="00413D8B" w:rsidRDefault="00413D8B" w:rsidP="00D316F6">
      <w:pPr>
        <w:pStyle w:val="Listaszerbekezds"/>
        <w:tabs>
          <w:tab w:val="left" w:pos="3409"/>
        </w:tabs>
        <w:spacing w:after="0"/>
        <w:ind w:left="709"/>
        <w:rPr>
          <w:rFonts w:ascii="Palatino Linotype" w:hAnsi="Palatino Linotype"/>
          <w:sz w:val="24"/>
          <w:szCs w:val="24"/>
        </w:rPr>
      </w:pPr>
    </w:p>
    <w:p w:rsidR="00D316F6" w:rsidRPr="00054999" w:rsidRDefault="00D316F6" w:rsidP="00C5168C">
      <w:pPr>
        <w:pStyle w:val="Listaszerbekezds"/>
        <w:numPr>
          <w:ilvl w:val="2"/>
          <w:numId w:val="31"/>
        </w:numPr>
        <w:spacing w:after="0"/>
        <w:rPr>
          <w:rFonts w:ascii="Palatino Linotype" w:hAnsi="Palatino Linotype"/>
          <w:b/>
          <w:sz w:val="24"/>
          <w:szCs w:val="24"/>
        </w:rPr>
      </w:pPr>
      <w:r w:rsidRPr="002C6B69">
        <w:rPr>
          <w:rFonts w:ascii="Palatino Linotype" w:hAnsi="Palatino Linotype"/>
          <w:b/>
          <w:sz w:val="24"/>
          <w:szCs w:val="24"/>
        </w:rPr>
        <w:t>Ápolási</w:t>
      </w:r>
      <w:r>
        <w:rPr>
          <w:rFonts w:ascii="Palatino Linotype" w:hAnsi="Palatino Linotype"/>
          <w:b/>
          <w:sz w:val="24"/>
          <w:szCs w:val="24"/>
        </w:rPr>
        <w:t>-gondozási</w:t>
      </w:r>
      <w:r w:rsidRPr="002C6B69">
        <w:rPr>
          <w:rFonts w:ascii="Palatino Linotype" w:hAnsi="Palatino Linotype"/>
          <w:b/>
          <w:sz w:val="24"/>
          <w:szCs w:val="24"/>
        </w:rPr>
        <w:t xml:space="preserve"> feladatok felnőttkorban </w:t>
      </w:r>
      <w:r w:rsidRPr="002C6B69">
        <w:rPr>
          <w:rFonts w:ascii="Palatino Linotype" w:hAnsi="Palatino Linotype"/>
          <w:b/>
          <w:sz w:val="24"/>
          <w:szCs w:val="24"/>
        </w:rPr>
        <w:tab/>
      </w:r>
      <w:r w:rsidR="009E7B7F">
        <w:rPr>
          <w:rFonts w:ascii="Palatino Linotype" w:hAnsi="Palatino Linotype"/>
          <w:b/>
          <w:sz w:val="24"/>
          <w:szCs w:val="24"/>
        </w:rPr>
        <w:tab/>
      </w:r>
      <w:r w:rsidR="009E7B7F">
        <w:rPr>
          <w:rFonts w:ascii="Palatino Linotype" w:hAnsi="Palatino Linotype"/>
          <w:b/>
          <w:sz w:val="24"/>
          <w:szCs w:val="24"/>
        </w:rPr>
        <w:tab/>
      </w:r>
      <w:r w:rsidR="009E7B7F">
        <w:rPr>
          <w:rFonts w:ascii="Palatino Linotype" w:hAnsi="Palatino Linotype"/>
          <w:b/>
          <w:sz w:val="24"/>
          <w:szCs w:val="24"/>
        </w:rPr>
        <w:tab/>
      </w:r>
      <w:r w:rsidR="009E7B7F">
        <w:rPr>
          <w:rFonts w:ascii="Palatino Linotype" w:hAnsi="Palatino Linotype"/>
          <w:b/>
          <w:sz w:val="24"/>
          <w:szCs w:val="24"/>
        </w:rPr>
        <w:tab/>
      </w:r>
      <w:r w:rsidR="009E7B7F">
        <w:rPr>
          <w:rFonts w:ascii="Palatino Linotype" w:hAnsi="Palatino Linotype"/>
          <w:b/>
          <w:sz w:val="24"/>
          <w:szCs w:val="24"/>
        </w:rPr>
        <w:tab/>
      </w:r>
      <w:r w:rsidR="009E7B7F">
        <w:rPr>
          <w:rFonts w:ascii="Palatino Linotype" w:hAnsi="Palatino Linotype"/>
          <w:b/>
          <w:sz w:val="24"/>
          <w:szCs w:val="24"/>
        </w:rPr>
        <w:tab/>
      </w:r>
      <w:r w:rsidR="009E7B7F">
        <w:rPr>
          <w:rFonts w:ascii="Palatino Linotype" w:hAnsi="Palatino Linotype"/>
          <w:b/>
          <w:sz w:val="24"/>
          <w:szCs w:val="24"/>
        </w:rPr>
        <w:tab/>
      </w:r>
      <w:r w:rsidR="009E7B7F">
        <w:rPr>
          <w:rFonts w:ascii="Palatino Linotype" w:hAnsi="Palatino Linotype"/>
          <w:b/>
          <w:sz w:val="24"/>
          <w:szCs w:val="24"/>
        </w:rPr>
        <w:tab/>
      </w:r>
      <w:r w:rsidR="009E7B7F">
        <w:rPr>
          <w:rFonts w:ascii="Palatino Linotype" w:hAnsi="Palatino Linotype"/>
          <w:b/>
          <w:sz w:val="24"/>
          <w:szCs w:val="24"/>
        </w:rPr>
        <w:tab/>
      </w:r>
      <w:r w:rsidR="009E7B7F">
        <w:rPr>
          <w:rFonts w:ascii="Palatino Linotype" w:hAnsi="Palatino Linotype"/>
          <w:b/>
          <w:sz w:val="24"/>
          <w:szCs w:val="24"/>
        </w:rPr>
        <w:tab/>
      </w:r>
      <w:r w:rsidRPr="002C6B69">
        <w:rPr>
          <w:rFonts w:ascii="Palatino Linotype" w:hAnsi="Palatino Linotype"/>
          <w:b/>
          <w:sz w:val="24"/>
          <w:szCs w:val="24"/>
        </w:rPr>
        <w:tab/>
        <w:t xml:space="preserve">70 </w:t>
      </w:r>
      <w:r>
        <w:rPr>
          <w:rFonts w:ascii="Palatino Linotype" w:hAnsi="Palatino Linotype"/>
          <w:b/>
          <w:i/>
          <w:sz w:val="24"/>
          <w:szCs w:val="24"/>
        </w:rPr>
        <w:t>óra</w:t>
      </w:r>
      <w:r w:rsidR="00DD7154">
        <w:rPr>
          <w:rFonts w:ascii="Palatino Linotype" w:hAnsi="Palatino Linotype"/>
          <w:b/>
          <w:i/>
          <w:sz w:val="24"/>
          <w:szCs w:val="24"/>
        </w:rPr>
        <w:t xml:space="preserve"> ÖGY</w:t>
      </w:r>
      <w:r>
        <w:rPr>
          <w:rFonts w:ascii="Palatino Linotype" w:hAnsi="Palatino Linotype"/>
          <w:b/>
          <w:i/>
          <w:sz w:val="24"/>
          <w:szCs w:val="24"/>
        </w:rPr>
        <w:t xml:space="preserve">/ 56 </w:t>
      </w:r>
      <w:r w:rsidRPr="002C6B69">
        <w:rPr>
          <w:rFonts w:ascii="Palatino Linotype" w:hAnsi="Palatino Linotype"/>
          <w:b/>
          <w:i/>
          <w:sz w:val="24"/>
          <w:szCs w:val="24"/>
        </w:rPr>
        <w:t>óra</w:t>
      </w:r>
    </w:p>
    <w:p w:rsidR="00255647" w:rsidRPr="00054999" w:rsidRDefault="00D316F6" w:rsidP="00054999">
      <w:pPr>
        <w:pStyle w:val="Listaszerbekezds"/>
        <w:tabs>
          <w:tab w:val="left" w:pos="3409"/>
        </w:tabs>
        <w:spacing w:after="0" w:line="240" w:lineRule="auto"/>
        <w:ind w:left="709"/>
        <w:rPr>
          <w:rFonts w:ascii="Palatino Linotype" w:hAnsi="Palatino Linotype"/>
          <w:sz w:val="24"/>
          <w:szCs w:val="24"/>
        </w:rPr>
      </w:pPr>
      <w:r w:rsidRPr="00054999">
        <w:rPr>
          <w:rFonts w:ascii="Palatino Linotype" w:hAnsi="Palatino Linotype"/>
          <w:sz w:val="24"/>
          <w:szCs w:val="24"/>
        </w:rPr>
        <w:t>Az intézmény felépítése, munkarendje</w:t>
      </w:r>
    </w:p>
    <w:p w:rsidR="00D316F6" w:rsidRPr="00054999" w:rsidRDefault="00D316F6" w:rsidP="00054999">
      <w:pPr>
        <w:pStyle w:val="Listaszerbekezds"/>
        <w:tabs>
          <w:tab w:val="left" w:pos="3409"/>
        </w:tabs>
        <w:spacing w:after="0" w:line="240" w:lineRule="auto"/>
        <w:ind w:left="709"/>
        <w:rPr>
          <w:rFonts w:ascii="Palatino Linotype" w:hAnsi="Palatino Linotype"/>
          <w:sz w:val="24"/>
          <w:szCs w:val="24"/>
        </w:rPr>
      </w:pPr>
      <w:r w:rsidRPr="00054999">
        <w:rPr>
          <w:rFonts w:ascii="Palatino Linotype" w:hAnsi="Palatino Linotype"/>
          <w:sz w:val="24"/>
          <w:szCs w:val="24"/>
        </w:rPr>
        <w:t>Munkavédelmi, tűzvédelmi, környezetvédelmi szabályok megismerése, betartása a munkavégzés során</w:t>
      </w:r>
    </w:p>
    <w:p w:rsidR="00D316F6" w:rsidRPr="00054999" w:rsidRDefault="00D316F6" w:rsidP="00054999">
      <w:pPr>
        <w:pStyle w:val="Listaszerbekezds"/>
        <w:autoSpaceDE w:val="0"/>
        <w:autoSpaceDN w:val="0"/>
        <w:adjustRightInd w:val="0"/>
        <w:spacing w:after="0" w:line="240" w:lineRule="auto"/>
        <w:ind w:left="709"/>
        <w:rPr>
          <w:rFonts w:ascii="Palatino Linotype" w:eastAsia="Calibri" w:hAnsi="Palatino Linotype" w:cs="MyriadPro-Regular"/>
          <w:sz w:val="24"/>
          <w:szCs w:val="24"/>
        </w:rPr>
      </w:pPr>
      <w:r w:rsidRPr="00054999">
        <w:rPr>
          <w:rFonts w:ascii="Palatino Linotype" w:eastAsia="Calibri" w:hAnsi="Palatino Linotype" w:cs="MyriadPro-Regular"/>
          <w:sz w:val="24"/>
          <w:szCs w:val="24"/>
        </w:rPr>
        <w:t>A beteg fogadása, ellátása</w:t>
      </w:r>
    </w:p>
    <w:p w:rsidR="00D316F6" w:rsidRPr="00054999" w:rsidRDefault="00D316F6" w:rsidP="00054999">
      <w:pPr>
        <w:pStyle w:val="Listaszerbekezds"/>
        <w:autoSpaceDE w:val="0"/>
        <w:autoSpaceDN w:val="0"/>
        <w:adjustRightInd w:val="0"/>
        <w:spacing w:after="0" w:line="240" w:lineRule="auto"/>
        <w:ind w:left="709"/>
        <w:rPr>
          <w:rFonts w:ascii="Palatino Linotype" w:eastAsia="Calibri" w:hAnsi="Palatino Linotype" w:cs="MyriadPro-Regular"/>
          <w:sz w:val="24"/>
          <w:szCs w:val="24"/>
        </w:rPr>
      </w:pPr>
      <w:r w:rsidRPr="00054999">
        <w:rPr>
          <w:rFonts w:ascii="Palatino Linotype" w:eastAsia="Calibri" w:hAnsi="Palatino Linotype" w:cs="MyriadPro-Regular"/>
          <w:sz w:val="24"/>
          <w:szCs w:val="24"/>
        </w:rPr>
        <w:lastRenderedPageBreak/>
        <w:t>A betegellátás menete, dokumentációja, adatok rögzítése</w:t>
      </w:r>
    </w:p>
    <w:p w:rsidR="00D316F6" w:rsidRPr="00054999" w:rsidRDefault="00D316F6" w:rsidP="00054999">
      <w:pPr>
        <w:pStyle w:val="Listaszerbekezds"/>
        <w:autoSpaceDE w:val="0"/>
        <w:autoSpaceDN w:val="0"/>
        <w:adjustRightInd w:val="0"/>
        <w:spacing w:after="0" w:line="240" w:lineRule="auto"/>
        <w:ind w:left="709"/>
        <w:rPr>
          <w:rFonts w:ascii="Palatino Linotype" w:eastAsia="Calibri" w:hAnsi="Palatino Linotype" w:cs="MyriadPro-Regular"/>
          <w:sz w:val="24"/>
          <w:szCs w:val="24"/>
        </w:rPr>
      </w:pPr>
      <w:r w:rsidRPr="00054999">
        <w:rPr>
          <w:rFonts w:ascii="Palatino Linotype" w:eastAsia="Calibri" w:hAnsi="Palatino Linotype" w:cs="MyriadPro-Regular"/>
          <w:sz w:val="24"/>
          <w:szCs w:val="24"/>
        </w:rPr>
        <w:t>Orvosi vizsgálatokban való segédkezés, asszisztálás</w:t>
      </w:r>
    </w:p>
    <w:p w:rsidR="00D316F6" w:rsidRPr="00054999" w:rsidRDefault="00D316F6" w:rsidP="00054999">
      <w:pPr>
        <w:pStyle w:val="Listaszerbekezds"/>
        <w:autoSpaceDE w:val="0"/>
        <w:autoSpaceDN w:val="0"/>
        <w:adjustRightInd w:val="0"/>
        <w:spacing w:after="0" w:line="240" w:lineRule="auto"/>
        <w:ind w:left="709"/>
        <w:rPr>
          <w:rFonts w:ascii="Palatino Linotype" w:eastAsia="Calibri" w:hAnsi="Palatino Linotype" w:cs="MyriadPro-Regular"/>
          <w:sz w:val="24"/>
          <w:szCs w:val="24"/>
        </w:rPr>
      </w:pPr>
      <w:r w:rsidRPr="00054999">
        <w:rPr>
          <w:rFonts w:ascii="Palatino Linotype" w:eastAsia="Calibri" w:hAnsi="Palatino Linotype" w:cs="MyriadPro-Regular"/>
          <w:sz w:val="24"/>
          <w:szCs w:val="24"/>
        </w:rPr>
        <w:t>A beteg tüneteinek megfigyelése, dokumentálása</w:t>
      </w:r>
    </w:p>
    <w:p w:rsidR="00D316F6" w:rsidRPr="00054999" w:rsidRDefault="00D316F6" w:rsidP="00054999">
      <w:pPr>
        <w:pStyle w:val="Listaszerbekezds"/>
        <w:autoSpaceDE w:val="0"/>
        <w:autoSpaceDN w:val="0"/>
        <w:adjustRightInd w:val="0"/>
        <w:spacing w:after="0" w:line="240" w:lineRule="auto"/>
        <w:ind w:left="709"/>
        <w:rPr>
          <w:rFonts w:ascii="Palatino Linotype" w:eastAsia="Calibri" w:hAnsi="Palatino Linotype" w:cs="MyriadPro-Regular"/>
          <w:sz w:val="24"/>
          <w:szCs w:val="24"/>
        </w:rPr>
      </w:pPr>
      <w:r w:rsidRPr="00054999">
        <w:rPr>
          <w:rFonts w:ascii="Palatino Linotype" w:eastAsia="Calibri" w:hAnsi="Palatino Linotype" w:cs="MyriadPro-Regular"/>
          <w:sz w:val="24"/>
          <w:szCs w:val="24"/>
        </w:rPr>
        <w:t>A beteg adatainak kezelése, adminisztráció, dokumentáció</w:t>
      </w:r>
    </w:p>
    <w:p w:rsidR="00D316F6" w:rsidRPr="00054999" w:rsidRDefault="00D316F6" w:rsidP="00054999">
      <w:pPr>
        <w:pStyle w:val="Listaszerbekezds"/>
        <w:autoSpaceDE w:val="0"/>
        <w:autoSpaceDN w:val="0"/>
        <w:adjustRightInd w:val="0"/>
        <w:spacing w:after="0" w:line="240" w:lineRule="auto"/>
        <w:ind w:left="709"/>
        <w:rPr>
          <w:rFonts w:ascii="Palatino Linotype" w:eastAsia="Calibri" w:hAnsi="Palatino Linotype" w:cs="MyriadPro-Regular"/>
          <w:sz w:val="24"/>
          <w:szCs w:val="24"/>
        </w:rPr>
      </w:pPr>
      <w:r w:rsidRPr="00054999">
        <w:rPr>
          <w:rFonts w:ascii="Palatino Linotype" w:eastAsia="Calibri" w:hAnsi="Palatino Linotype" w:cs="MyriadPro-Regular"/>
          <w:sz w:val="24"/>
          <w:szCs w:val="24"/>
        </w:rPr>
        <w:t>Gondozottak ellátása, rendszeres vizsgálata</w:t>
      </w:r>
    </w:p>
    <w:p w:rsidR="00D316F6" w:rsidRPr="00054999" w:rsidRDefault="00D316F6" w:rsidP="00255647">
      <w:pPr>
        <w:pStyle w:val="Listaszerbekezds"/>
        <w:autoSpaceDE w:val="0"/>
        <w:autoSpaceDN w:val="0"/>
        <w:adjustRightInd w:val="0"/>
        <w:spacing w:after="0" w:line="240" w:lineRule="auto"/>
        <w:ind w:left="709"/>
        <w:rPr>
          <w:rFonts w:ascii="Palatino Linotype" w:eastAsia="Calibri" w:hAnsi="Palatino Linotype" w:cs="MyriadPro-Regular"/>
          <w:sz w:val="24"/>
          <w:szCs w:val="24"/>
        </w:rPr>
      </w:pPr>
      <w:r w:rsidRPr="00054999">
        <w:rPr>
          <w:rFonts w:ascii="Palatino Linotype" w:eastAsia="Calibri" w:hAnsi="Palatino Linotype" w:cs="MyriadPro-Regular"/>
          <w:sz w:val="24"/>
          <w:szCs w:val="24"/>
        </w:rPr>
        <w:t xml:space="preserve">Légzés, pulzus, vérnyomás mérése, dokumentálása </w:t>
      </w:r>
    </w:p>
    <w:p w:rsidR="00D316F6" w:rsidRPr="00054999" w:rsidRDefault="00D316F6" w:rsidP="00255647">
      <w:pPr>
        <w:pStyle w:val="Listaszerbekezds"/>
        <w:autoSpaceDE w:val="0"/>
        <w:autoSpaceDN w:val="0"/>
        <w:adjustRightInd w:val="0"/>
        <w:spacing w:after="0" w:line="240" w:lineRule="auto"/>
        <w:ind w:left="709"/>
        <w:rPr>
          <w:rFonts w:ascii="Palatino Linotype" w:eastAsia="Calibri" w:hAnsi="Palatino Linotype" w:cs="MyriadPro-Regular"/>
          <w:sz w:val="24"/>
          <w:szCs w:val="24"/>
        </w:rPr>
      </w:pPr>
      <w:r w:rsidRPr="00054999">
        <w:rPr>
          <w:rFonts w:ascii="Palatino Linotype" w:eastAsia="Calibri" w:hAnsi="Palatino Linotype" w:cs="MyriadPro-Regular"/>
          <w:sz w:val="24"/>
          <w:szCs w:val="24"/>
        </w:rPr>
        <w:t>Egészségnevelési feladatok</w:t>
      </w:r>
    </w:p>
    <w:p w:rsidR="00D316F6" w:rsidRPr="00054999" w:rsidRDefault="00D316F6" w:rsidP="00D316F6">
      <w:pPr>
        <w:pStyle w:val="Listaszerbekezds"/>
        <w:spacing w:after="0" w:line="240" w:lineRule="auto"/>
        <w:ind w:left="1146"/>
        <w:rPr>
          <w:rFonts w:ascii="Palatino Linotype" w:hAnsi="Palatino Linotype"/>
          <w:b/>
          <w:sz w:val="24"/>
          <w:szCs w:val="24"/>
        </w:rPr>
      </w:pPr>
    </w:p>
    <w:p w:rsidR="001254D1" w:rsidRPr="001254D1" w:rsidRDefault="00D316F6" w:rsidP="00C5168C">
      <w:pPr>
        <w:widowControl w:val="0"/>
        <w:numPr>
          <w:ilvl w:val="1"/>
          <w:numId w:val="31"/>
        </w:numPr>
        <w:suppressAutoHyphens/>
        <w:spacing w:after="0" w:line="240" w:lineRule="auto"/>
        <w:ind w:left="993" w:hanging="567"/>
        <w:rPr>
          <w:rFonts w:ascii="Palatino Linotype" w:hAnsi="Palatino Linotype"/>
          <w:b/>
          <w:i/>
          <w:kern w:val="1"/>
          <w:sz w:val="24"/>
          <w:szCs w:val="24"/>
          <w:lang w:eastAsia="hi-IN" w:bidi="hi-IN"/>
        </w:rPr>
      </w:pPr>
      <w:r w:rsidRPr="00014447">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D316F6" w:rsidRDefault="00D316F6" w:rsidP="00D316F6">
      <w:pPr>
        <w:spacing w:after="0" w:line="240" w:lineRule="auto"/>
        <w:ind w:left="426"/>
        <w:rPr>
          <w:rFonts w:ascii="Palatino Linotype" w:hAnsi="Palatino Linotype"/>
          <w:b/>
          <w:sz w:val="24"/>
          <w:szCs w:val="24"/>
        </w:rPr>
      </w:pPr>
    </w:p>
    <w:p w:rsidR="000C3661" w:rsidRPr="00027817" w:rsidRDefault="000C3661" w:rsidP="00D316F6">
      <w:pPr>
        <w:spacing w:after="0" w:line="240" w:lineRule="auto"/>
        <w:ind w:left="426"/>
        <w:rPr>
          <w:rFonts w:ascii="Palatino Linotype" w:hAnsi="Palatino Linotype"/>
          <w:sz w:val="24"/>
          <w:szCs w:val="24"/>
        </w:rPr>
      </w:pPr>
      <w:r w:rsidRPr="00027817">
        <w:rPr>
          <w:rFonts w:ascii="Palatino Linotype" w:hAnsi="Palatino Linotype"/>
          <w:sz w:val="24"/>
          <w:szCs w:val="24"/>
        </w:rPr>
        <w:t>Egészséges csecsemő és gyermek gondozása: bölcsőde, csecsemőotthon</w:t>
      </w:r>
    </w:p>
    <w:p w:rsidR="000C3661" w:rsidRPr="00027817" w:rsidRDefault="000C3661" w:rsidP="00D316F6">
      <w:pPr>
        <w:spacing w:after="0" w:line="240" w:lineRule="auto"/>
        <w:ind w:left="426"/>
        <w:rPr>
          <w:rFonts w:ascii="Palatino Linotype" w:hAnsi="Palatino Linotype"/>
          <w:sz w:val="24"/>
          <w:szCs w:val="24"/>
        </w:rPr>
      </w:pPr>
      <w:r w:rsidRPr="00027817">
        <w:rPr>
          <w:rFonts w:ascii="Palatino Linotype" w:hAnsi="Palatino Linotype"/>
          <w:sz w:val="24"/>
          <w:szCs w:val="24"/>
        </w:rPr>
        <w:t>Gondozási feladatok felnőttkorban: szociális otthon, idősek otthona</w:t>
      </w:r>
    </w:p>
    <w:p w:rsidR="000C3661" w:rsidRPr="00027817" w:rsidRDefault="000C3661" w:rsidP="00D316F6">
      <w:pPr>
        <w:spacing w:after="0" w:line="240" w:lineRule="auto"/>
        <w:ind w:left="426"/>
        <w:rPr>
          <w:rFonts w:ascii="Palatino Linotype" w:hAnsi="Palatino Linotype"/>
          <w:sz w:val="24"/>
          <w:szCs w:val="24"/>
        </w:rPr>
      </w:pPr>
      <w:r w:rsidRPr="00027817">
        <w:rPr>
          <w:rFonts w:ascii="Palatino Linotype" w:hAnsi="Palatino Linotype"/>
          <w:sz w:val="24"/>
          <w:szCs w:val="24"/>
        </w:rPr>
        <w:t>Ápolási-gondozási feladatok felnőttkorban: rendelőintézet, szakrendelő</w:t>
      </w:r>
    </w:p>
    <w:p w:rsidR="000C3661" w:rsidRDefault="000C3661" w:rsidP="00D316F6">
      <w:pPr>
        <w:spacing w:after="0" w:line="240" w:lineRule="auto"/>
        <w:ind w:left="426"/>
        <w:rPr>
          <w:rFonts w:ascii="Palatino Linotype" w:hAnsi="Palatino Linotype"/>
          <w:b/>
          <w:sz w:val="24"/>
          <w:szCs w:val="24"/>
        </w:rPr>
      </w:pPr>
    </w:p>
    <w:p w:rsidR="00D316F6" w:rsidRDefault="00D316F6" w:rsidP="00C5168C">
      <w:pPr>
        <w:widowControl w:val="0"/>
        <w:numPr>
          <w:ilvl w:val="1"/>
          <w:numId w:val="31"/>
        </w:numPr>
        <w:suppressAutoHyphens/>
        <w:spacing w:after="0" w:line="240" w:lineRule="auto"/>
        <w:ind w:left="993" w:hanging="567"/>
        <w:rPr>
          <w:rFonts w:ascii="Palatino Linotype" w:hAnsi="Palatino Linotype"/>
          <w:b/>
          <w:i/>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D316F6" w:rsidRDefault="00D316F6" w:rsidP="00D316F6">
      <w:pPr>
        <w:widowControl w:val="0"/>
        <w:suppressAutoHyphens/>
        <w:spacing w:after="0" w:line="240" w:lineRule="auto"/>
        <w:ind w:left="360"/>
        <w:rPr>
          <w:rFonts w:ascii="Palatino Linotype" w:hAnsi="Palatino Linotype"/>
          <w:b/>
          <w:bCs/>
          <w:i/>
          <w:sz w:val="24"/>
          <w:szCs w:val="24"/>
        </w:rPr>
      </w:pPr>
    </w:p>
    <w:p w:rsidR="00D316F6" w:rsidRDefault="00D316F6" w:rsidP="00DD7154">
      <w:pPr>
        <w:widowControl w:val="0"/>
        <w:suppressAutoHyphens/>
        <w:spacing w:after="0" w:line="240" w:lineRule="auto"/>
        <w:ind w:left="993"/>
        <w:rPr>
          <w:rFonts w:ascii="Palatino Linotype" w:hAnsi="Palatino Linotype"/>
          <w:b/>
          <w:i/>
          <w:sz w:val="24"/>
          <w:szCs w:val="24"/>
        </w:rPr>
      </w:pPr>
      <w:r w:rsidRPr="00052C8D">
        <w:rPr>
          <w:rFonts w:ascii="Palatino Linotype" w:hAnsi="Palatino Linotype"/>
          <w:b/>
          <w:bCs/>
          <w:i/>
          <w:sz w:val="24"/>
          <w:szCs w:val="24"/>
        </w:rPr>
        <w:t>A tantárgy elsajátítása során alkalmazható sajátos módszerek (ajánlás)</w:t>
      </w:r>
    </w:p>
    <w:p w:rsidR="00D316F6" w:rsidRDefault="00D316F6" w:rsidP="00D316F6">
      <w:pPr>
        <w:widowControl w:val="0"/>
        <w:suppressAutoHyphens/>
        <w:spacing w:after="0" w:line="240" w:lineRule="auto"/>
        <w:ind w:left="360"/>
        <w:rPr>
          <w:rFonts w:ascii="Palatino Linotype" w:hAnsi="Palatino Linotype"/>
          <w:b/>
          <w:i/>
          <w:sz w:val="24"/>
          <w:szCs w:val="24"/>
        </w:rPr>
      </w:pPr>
    </w:p>
    <w:p w:rsidR="00D316F6" w:rsidRPr="001C15CB" w:rsidRDefault="00D316F6" w:rsidP="00DD7154">
      <w:pPr>
        <w:widowControl w:val="0"/>
        <w:suppressAutoHyphens/>
        <w:spacing w:after="0" w:line="240" w:lineRule="auto"/>
        <w:ind w:left="993"/>
        <w:rPr>
          <w:rFonts w:ascii="Palatino Linotype" w:hAnsi="Palatino Linotype"/>
          <w:b/>
          <w:i/>
          <w:sz w:val="24"/>
          <w:szCs w:val="24"/>
        </w:rPr>
      </w:pPr>
      <w:r w:rsidRPr="00052C8D">
        <w:rPr>
          <w:rFonts w:ascii="Palatino Linotype" w:hAnsi="Palatino Linotype"/>
          <w:b/>
          <w:bCs/>
          <w:i/>
          <w:sz w:val="24"/>
          <w:szCs w:val="24"/>
        </w:rPr>
        <w:t>A tantárgy elsajátítása során alkalmazható tanulói tevékenységformák (ajánlás)</w:t>
      </w:r>
    </w:p>
    <w:p w:rsidR="00D316F6" w:rsidRPr="002C6B69" w:rsidRDefault="00D316F6" w:rsidP="00D316F6">
      <w:pPr>
        <w:widowControl w:val="0"/>
        <w:suppressAutoHyphens/>
        <w:spacing w:after="0" w:line="240" w:lineRule="auto"/>
        <w:ind w:left="826"/>
        <w:rPr>
          <w:rFonts w:ascii="Palatino Linotype" w:hAnsi="Palatino Linotype"/>
          <w:b/>
          <w:bCs/>
          <w:i/>
          <w:sz w:val="24"/>
          <w:szCs w:val="24"/>
        </w:rPr>
      </w:pPr>
    </w:p>
    <w:p w:rsidR="00D316F6" w:rsidRPr="000E120B" w:rsidRDefault="00C5168C" w:rsidP="00D316F6">
      <w:pPr>
        <w:widowControl w:val="0"/>
        <w:suppressAutoHyphens/>
        <w:spacing w:after="0" w:line="240" w:lineRule="auto"/>
        <w:ind w:left="360"/>
        <w:rPr>
          <w:rFonts w:ascii="Palatino Linotype" w:hAnsi="Palatino Linotype"/>
          <w:b/>
          <w:bCs/>
          <w:sz w:val="24"/>
          <w:szCs w:val="24"/>
        </w:rPr>
      </w:pPr>
      <w:r>
        <w:rPr>
          <w:rFonts w:ascii="Palatino Linotype" w:hAnsi="Palatino Linotype"/>
          <w:b/>
          <w:bCs/>
          <w:sz w:val="24"/>
          <w:szCs w:val="24"/>
        </w:rPr>
        <w:t>7</w:t>
      </w:r>
      <w:r w:rsidR="00D316F6">
        <w:rPr>
          <w:rFonts w:ascii="Palatino Linotype" w:hAnsi="Palatino Linotype"/>
          <w:b/>
          <w:bCs/>
          <w:sz w:val="24"/>
          <w:szCs w:val="24"/>
        </w:rPr>
        <w:t xml:space="preserve">.6. </w:t>
      </w:r>
      <w:r w:rsidR="00D316F6" w:rsidRPr="000E120B">
        <w:rPr>
          <w:rFonts w:ascii="Palatino Linotype" w:hAnsi="Palatino Linotype"/>
          <w:b/>
          <w:bCs/>
          <w:sz w:val="24"/>
          <w:szCs w:val="24"/>
        </w:rPr>
        <w:t xml:space="preserve">A </w:t>
      </w:r>
      <w:r w:rsidR="00D316F6" w:rsidRPr="000E120B">
        <w:rPr>
          <w:rFonts w:ascii="Palatino Linotype" w:hAnsi="Palatino Linotype"/>
          <w:b/>
          <w:sz w:val="24"/>
          <w:szCs w:val="24"/>
        </w:rPr>
        <w:t>tantárgy</w:t>
      </w:r>
      <w:r w:rsidR="00D316F6" w:rsidRPr="000E120B">
        <w:rPr>
          <w:rFonts w:ascii="Palatino Linotype" w:hAnsi="Palatino Linotype"/>
          <w:b/>
          <w:bCs/>
          <w:sz w:val="24"/>
          <w:szCs w:val="24"/>
        </w:rPr>
        <w:t xml:space="preserve"> értékelésének módja</w:t>
      </w:r>
    </w:p>
    <w:p w:rsidR="000C3661" w:rsidRDefault="00A8183C" w:rsidP="00A8183C">
      <w:pPr>
        <w:autoSpaceDE w:val="0"/>
        <w:autoSpaceDN w:val="0"/>
        <w:adjustRightInd w:val="0"/>
        <w:spacing w:after="0" w:line="240" w:lineRule="auto"/>
        <w:ind w:left="357"/>
        <w:jc w:val="both"/>
        <w:rPr>
          <w:rFonts w:ascii="Palatino Linotype" w:hAnsi="Palatino Linotype"/>
          <w:b/>
          <w:sz w:val="44"/>
          <w:szCs w:val="44"/>
          <w:lang w:eastAsia="hu-HU"/>
        </w:rPr>
      </w:pPr>
      <w:r>
        <w:rPr>
          <w:rFonts w:ascii="Palatino Linotype" w:hAnsi="Palatino Linotype"/>
          <w:bCs/>
          <w:sz w:val="24"/>
          <w:szCs w:val="24"/>
        </w:rPr>
        <w:t>A nemzeti köznevelésről szóló 2011. évi CXC. törvény 54. § (2) a) pontja szerinti értékeléssel.</w:t>
      </w:r>
      <w:r w:rsidR="00652515">
        <w:rPr>
          <w:rFonts w:ascii="Palatino Linotype" w:hAnsi="Palatino Linotype"/>
          <w:b/>
          <w:sz w:val="44"/>
          <w:szCs w:val="44"/>
          <w:lang w:eastAsia="hu-HU"/>
        </w:rPr>
        <w:br w:type="page"/>
      </w:r>
    </w:p>
    <w:p w:rsidR="000C3661" w:rsidRDefault="000C3661" w:rsidP="00FF7AB4">
      <w:pPr>
        <w:spacing w:after="0" w:line="240" w:lineRule="auto"/>
        <w:jc w:val="center"/>
        <w:rPr>
          <w:rFonts w:ascii="Palatino Linotype" w:hAnsi="Palatino Linotype"/>
          <w:b/>
          <w:sz w:val="44"/>
          <w:szCs w:val="44"/>
          <w:lang w:eastAsia="hu-HU"/>
        </w:rPr>
      </w:pPr>
    </w:p>
    <w:p w:rsidR="000C3661" w:rsidRDefault="000C3661" w:rsidP="00FF7AB4">
      <w:pPr>
        <w:spacing w:after="0" w:line="240" w:lineRule="auto"/>
        <w:jc w:val="center"/>
        <w:rPr>
          <w:rFonts w:ascii="Palatino Linotype" w:hAnsi="Palatino Linotype"/>
          <w:b/>
          <w:sz w:val="44"/>
          <w:szCs w:val="44"/>
          <w:lang w:eastAsia="hu-HU"/>
        </w:rPr>
      </w:pPr>
    </w:p>
    <w:p w:rsidR="000C3661" w:rsidRDefault="000C3661" w:rsidP="00FF7AB4">
      <w:pPr>
        <w:spacing w:after="0" w:line="240" w:lineRule="auto"/>
        <w:jc w:val="center"/>
        <w:rPr>
          <w:rFonts w:ascii="Palatino Linotype" w:hAnsi="Palatino Linotype"/>
          <w:b/>
          <w:sz w:val="44"/>
          <w:szCs w:val="44"/>
          <w:lang w:eastAsia="hu-HU"/>
        </w:rPr>
      </w:pPr>
    </w:p>
    <w:p w:rsidR="00B61F0A" w:rsidRPr="000E120B" w:rsidRDefault="00B61F0A" w:rsidP="00FF7AB4">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B61F0A" w:rsidRPr="000E120B" w:rsidRDefault="003806BF" w:rsidP="00280858">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11222-12 </w:t>
      </w:r>
      <w:r w:rsidR="00B61F0A" w:rsidRPr="000E120B">
        <w:rPr>
          <w:rFonts w:ascii="Palatino Linotype" w:hAnsi="Palatino Linotype"/>
          <w:b/>
          <w:sz w:val="44"/>
          <w:szCs w:val="44"/>
          <w:lang w:eastAsia="hu-HU"/>
        </w:rPr>
        <w:t>azonosító számú</w:t>
      </w:r>
    </w:p>
    <w:p w:rsidR="00B61F0A" w:rsidRPr="000E120B" w:rsidRDefault="00B61F0A" w:rsidP="009401F0">
      <w:pPr>
        <w:spacing w:after="0" w:line="240" w:lineRule="auto"/>
        <w:jc w:val="center"/>
        <w:rPr>
          <w:rFonts w:ascii="Palatino Linotype" w:hAnsi="Palatino Linotype"/>
          <w:sz w:val="44"/>
          <w:szCs w:val="44"/>
          <w:lang w:eastAsia="hu-HU"/>
        </w:rPr>
      </w:pPr>
    </w:p>
    <w:p w:rsidR="00B61F0A" w:rsidRPr="000E120B" w:rsidRDefault="003806BF" w:rsidP="00014447">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Klinikumi ismeretek </w:t>
      </w:r>
    </w:p>
    <w:p w:rsidR="00B61F0A" w:rsidRPr="000E120B" w:rsidRDefault="00B61F0A" w:rsidP="00EE7DFB">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megnevezésű</w:t>
      </w:r>
    </w:p>
    <w:p w:rsidR="00B61F0A" w:rsidRPr="000E120B" w:rsidRDefault="00B61F0A" w:rsidP="00B87D30">
      <w:pPr>
        <w:spacing w:after="0" w:line="240" w:lineRule="auto"/>
        <w:jc w:val="center"/>
        <w:rPr>
          <w:rFonts w:ascii="Palatino Linotype" w:hAnsi="Palatino Linotype"/>
          <w:b/>
          <w:sz w:val="44"/>
          <w:szCs w:val="44"/>
          <w:lang w:eastAsia="hu-HU"/>
        </w:rPr>
      </w:pPr>
    </w:p>
    <w:p w:rsidR="00B61F0A" w:rsidRPr="000E120B" w:rsidRDefault="00B61F0A" w:rsidP="00B87D3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B61F0A" w:rsidRPr="000E120B" w:rsidRDefault="00B61F0A" w:rsidP="00B87D30">
      <w:pPr>
        <w:spacing w:after="0" w:line="240" w:lineRule="auto"/>
        <w:ind w:left="-15"/>
        <w:jc w:val="center"/>
        <w:rPr>
          <w:rFonts w:ascii="Palatino Linotype" w:hAnsi="Palatino Linotype"/>
          <w:b/>
          <w:sz w:val="44"/>
          <w:szCs w:val="44"/>
        </w:rPr>
      </w:pPr>
    </w:p>
    <w:p w:rsidR="00B61F0A" w:rsidRPr="000E120B" w:rsidRDefault="00B61F0A" w:rsidP="00B87D30">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B61F0A" w:rsidRPr="000E120B" w:rsidRDefault="00B61F0A" w:rsidP="00B87D30">
      <w:pPr>
        <w:spacing w:after="0" w:line="240" w:lineRule="auto"/>
        <w:jc w:val="center"/>
        <w:rPr>
          <w:rFonts w:ascii="Palatino Linotype" w:hAnsi="Palatino Linotype"/>
          <w:b/>
          <w:sz w:val="44"/>
          <w:szCs w:val="44"/>
          <w:lang w:eastAsia="hu-HU"/>
        </w:rPr>
      </w:pPr>
    </w:p>
    <w:p w:rsidR="00E9400C" w:rsidRPr="000E120B" w:rsidRDefault="00B61F0A" w:rsidP="00DD7154">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00E9400C" w:rsidRPr="000E120B">
        <w:rPr>
          <w:rFonts w:ascii="Palatino Linotype" w:hAnsi="Palatino Linotype"/>
          <w:b/>
          <w:sz w:val="24"/>
          <w:szCs w:val="24"/>
        </w:rPr>
        <w:lastRenderedPageBreak/>
        <w:t xml:space="preserve">A </w:t>
      </w:r>
      <w:r w:rsidR="00E9400C">
        <w:rPr>
          <w:rFonts w:ascii="Palatino Linotype" w:hAnsi="Palatino Linotype"/>
          <w:b/>
          <w:sz w:val="24"/>
          <w:szCs w:val="24"/>
        </w:rPr>
        <w:t>11222-12</w:t>
      </w:r>
      <w:r w:rsidR="00787788">
        <w:rPr>
          <w:rFonts w:ascii="Palatino Linotype" w:hAnsi="Palatino Linotype"/>
          <w:b/>
          <w:sz w:val="24"/>
          <w:szCs w:val="24"/>
        </w:rPr>
        <w:t xml:space="preserve"> </w:t>
      </w:r>
      <w:r w:rsidR="00E9400C" w:rsidRPr="000E120B">
        <w:rPr>
          <w:rFonts w:ascii="Palatino Linotype" w:hAnsi="Palatino Linotype"/>
          <w:b/>
          <w:sz w:val="24"/>
          <w:szCs w:val="24"/>
        </w:rPr>
        <w:t>azonosító számú</w:t>
      </w:r>
      <w:r w:rsidR="00787788">
        <w:rPr>
          <w:rFonts w:ascii="Palatino Linotype" w:hAnsi="Palatino Linotype"/>
          <w:b/>
          <w:sz w:val="24"/>
          <w:szCs w:val="24"/>
        </w:rPr>
        <w:t>,</w:t>
      </w:r>
      <w:r w:rsidR="00E9400C" w:rsidRPr="000E120B">
        <w:rPr>
          <w:rFonts w:ascii="Palatino Linotype" w:hAnsi="Palatino Linotype"/>
          <w:b/>
          <w:sz w:val="24"/>
          <w:szCs w:val="24"/>
        </w:rPr>
        <w:t xml:space="preserve"> </w:t>
      </w:r>
      <w:r w:rsidR="00E9400C">
        <w:rPr>
          <w:rFonts w:ascii="Palatino Linotype" w:hAnsi="Palatino Linotype"/>
          <w:b/>
          <w:sz w:val="24"/>
          <w:szCs w:val="24"/>
        </w:rPr>
        <w:t>Klinikumi ismeretek</w:t>
      </w:r>
      <w:r w:rsidR="00E9400C" w:rsidRPr="000E120B">
        <w:rPr>
          <w:rFonts w:ascii="Palatino Linotype" w:hAnsi="Palatino Linotype"/>
          <w:b/>
          <w:sz w:val="24"/>
          <w:szCs w:val="24"/>
        </w:rPr>
        <w:t xml:space="preserve"> megnevezésű szakmai követelménymodulhoz tartozó tantárgyak és témakörök oktatása során fejlesztendő kompetenciák</w:t>
      </w:r>
    </w:p>
    <w:p w:rsidR="00E9400C" w:rsidRDefault="00E9400C" w:rsidP="00E9400C">
      <w:pPr>
        <w:spacing w:after="0" w:line="240" w:lineRule="auto"/>
        <w:ind w:left="1080"/>
        <w:jc w:val="both"/>
        <w:rPr>
          <w:rFonts w:ascii="Palatino Linotype" w:hAnsi="Palatino Linotype"/>
          <w:b/>
          <w:sz w:val="24"/>
          <w:szCs w:val="24"/>
        </w:rPr>
      </w:pPr>
    </w:p>
    <w:tbl>
      <w:tblPr>
        <w:tblW w:w="10520" w:type="dxa"/>
        <w:tblInd w:w="-8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776"/>
        <w:gridCol w:w="367"/>
        <w:gridCol w:w="367"/>
        <w:gridCol w:w="544"/>
        <w:gridCol w:w="545"/>
        <w:gridCol w:w="367"/>
        <w:gridCol w:w="545"/>
        <w:gridCol w:w="367"/>
        <w:gridCol w:w="545"/>
        <w:gridCol w:w="508"/>
        <w:gridCol w:w="545"/>
        <w:gridCol w:w="545"/>
        <w:gridCol w:w="367"/>
        <w:gridCol w:w="367"/>
        <w:gridCol w:w="765"/>
      </w:tblGrid>
      <w:tr w:rsidR="00EF30FC" w:rsidRPr="00EF30FC">
        <w:trPr>
          <w:trHeight w:val="300"/>
        </w:trPr>
        <w:tc>
          <w:tcPr>
            <w:tcW w:w="3776" w:type="dxa"/>
            <w:vMerge w:val="restart"/>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4"/>
                <w:szCs w:val="24"/>
                <w:lang w:eastAsia="hu-HU"/>
              </w:rPr>
            </w:pPr>
            <w:r w:rsidRPr="00EF30FC">
              <w:rPr>
                <w:rFonts w:ascii="Palatino Linotype" w:hAnsi="Palatino Linotype" w:cs="Calibri"/>
                <w:color w:val="000000"/>
                <w:sz w:val="24"/>
                <w:szCs w:val="24"/>
                <w:lang w:eastAsia="hu-HU"/>
              </w:rPr>
              <w:t>11222-12. Klinikumi ismeretek</w:t>
            </w:r>
          </w:p>
        </w:tc>
        <w:tc>
          <w:tcPr>
            <w:tcW w:w="4700" w:type="dxa"/>
            <w:gridSpan w:val="10"/>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Klinikumi ismeretek</w:t>
            </w:r>
          </w:p>
        </w:tc>
        <w:tc>
          <w:tcPr>
            <w:tcW w:w="2044" w:type="dxa"/>
            <w:gridSpan w:val="4"/>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Pr>
                <w:rFonts w:ascii="Palatino Linotype" w:hAnsi="Palatino Linotype" w:cs="Calibri"/>
                <w:color w:val="000000"/>
                <w:sz w:val="20"/>
                <w:szCs w:val="20"/>
                <w:lang w:eastAsia="hu-HU"/>
              </w:rPr>
              <w:t>Klinikumi g</w:t>
            </w:r>
            <w:r w:rsidRPr="00EF30FC">
              <w:rPr>
                <w:rFonts w:ascii="Palatino Linotype" w:hAnsi="Palatino Linotype" w:cs="Calibri"/>
                <w:color w:val="000000"/>
                <w:sz w:val="20"/>
                <w:szCs w:val="20"/>
                <w:lang w:eastAsia="hu-HU"/>
              </w:rPr>
              <w:t>yakorlat</w:t>
            </w:r>
          </w:p>
        </w:tc>
      </w:tr>
      <w:tr w:rsidR="00EF30FC" w:rsidRPr="00EF30FC">
        <w:trPr>
          <w:trHeight w:val="1728"/>
        </w:trPr>
        <w:tc>
          <w:tcPr>
            <w:tcW w:w="3776" w:type="dxa"/>
            <w:vMerge/>
            <w:vAlign w:val="center"/>
          </w:tcPr>
          <w:p w:rsidR="00EF30FC" w:rsidRPr="00EF30FC" w:rsidRDefault="00EF30FC" w:rsidP="00EF30FC">
            <w:pPr>
              <w:spacing w:after="0" w:line="240" w:lineRule="auto"/>
              <w:rPr>
                <w:rFonts w:ascii="Palatino Linotype" w:hAnsi="Palatino Linotype" w:cs="Calibri"/>
                <w:color w:val="000000"/>
                <w:sz w:val="24"/>
                <w:szCs w:val="24"/>
                <w:lang w:eastAsia="hu-HU"/>
              </w:rPr>
            </w:pPr>
          </w:p>
        </w:tc>
        <w:tc>
          <w:tcPr>
            <w:tcW w:w="367" w:type="dxa"/>
            <w:shd w:val="clear" w:color="auto" w:fill="auto"/>
            <w:textDirection w:val="btLr"/>
            <w:vAlign w:val="center"/>
          </w:tcPr>
          <w:p w:rsidR="00EF30FC" w:rsidRPr="00EF30FC" w:rsidRDefault="00EF30FC" w:rsidP="00EF30FC">
            <w:pPr>
              <w:spacing w:after="0" w:line="240" w:lineRule="auto"/>
              <w:rPr>
                <w:rFonts w:ascii="Palatino Linotype" w:hAnsi="Palatino Linotype" w:cs="Calibri"/>
                <w:color w:val="000000"/>
                <w:sz w:val="16"/>
                <w:szCs w:val="16"/>
                <w:lang w:eastAsia="hu-HU"/>
              </w:rPr>
            </w:pPr>
            <w:r w:rsidRPr="00EF30FC">
              <w:rPr>
                <w:rFonts w:ascii="Palatino Linotype" w:hAnsi="Palatino Linotype" w:cs="Calibri"/>
                <w:color w:val="000000"/>
                <w:sz w:val="16"/>
                <w:szCs w:val="16"/>
                <w:lang w:eastAsia="hu-HU"/>
              </w:rPr>
              <w:t>Anatómia-élettan</w:t>
            </w:r>
          </w:p>
        </w:tc>
        <w:tc>
          <w:tcPr>
            <w:tcW w:w="367" w:type="dxa"/>
            <w:shd w:val="clear" w:color="auto" w:fill="auto"/>
            <w:textDirection w:val="btLr"/>
            <w:vAlign w:val="center"/>
          </w:tcPr>
          <w:p w:rsidR="00EF30FC" w:rsidRPr="00EF30FC" w:rsidRDefault="00EF30FC" w:rsidP="00EF30FC">
            <w:pPr>
              <w:spacing w:after="0" w:line="240" w:lineRule="auto"/>
              <w:rPr>
                <w:rFonts w:ascii="Palatino Linotype" w:hAnsi="Palatino Linotype" w:cs="Calibri"/>
                <w:color w:val="000000"/>
                <w:sz w:val="16"/>
                <w:szCs w:val="16"/>
                <w:lang w:eastAsia="hu-HU"/>
              </w:rPr>
            </w:pPr>
            <w:r w:rsidRPr="00EF30FC">
              <w:rPr>
                <w:rFonts w:ascii="Palatino Linotype" w:hAnsi="Palatino Linotype" w:cs="Calibri"/>
                <w:color w:val="000000"/>
                <w:sz w:val="16"/>
                <w:szCs w:val="16"/>
                <w:lang w:eastAsia="hu-HU"/>
              </w:rPr>
              <w:t>Általános kórtan</w:t>
            </w:r>
          </w:p>
        </w:tc>
        <w:tc>
          <w:tcPr>
            <w:tcW w:w="544" w:type="dxa"/>
            <w:shd w:val="clear" w:color="auto" w:fill="auto"/>
            <w:textDirection w:val="btLr"/>
            <w:vAlign w:val="center"/>
          </w:tcPr>
          <w:p w:rsidR="00EF30FC" w:rsidRPr="00EF30FC" w:rsidRDefault="00EF30FC" w:rsidP="00EF30FC">
            <w:pPr>
              <w:spacing w:after="0" w:line="240" w:lineRule="auto"/>
              <w:rPr>
                <w:rFonts w:ascii="Palatino Linotype" w:hAnsi="Palatino Linotype" w:cs="Calibri"/>
                <w:color w:val="000000"/>
                <w:sz w:val="16"/>
                <w:szCs w:val="16"/>
                <w:lang w:eastAsia="hu-HU"/>
              </w:rPr>
            </w:pPr>
            <w:r w:rsidRPr="00EF30FC">
              <w:rPr>
                <w:rFonts w:ascii="Palatino Linotype" w:hAnsi="Palatino Linotype" w:cs="Calibri"/>
                <w:color w:val="000000"/>
                <w:sz w:val="16"/>
                <w:szCs w:val="16"/>
                <w:lang w:eastAsia="hu-HU"/>
              </w:rPr>
              <w:t>Mikrobiológia-járványtan</w:t>
            </w:r>
          </w:p>
        </w:tc>
        <w:tc>
          <w:tcPr>
            <w:tcW w:w="545" w:type="dxa"/>
            <w:shd w:val="clear" w:color="auto" w:fill="auto"/>
            <w:textDirection w:val="btLr"/>
            <w:vAlign w:val="center"/>
          </w:tcPr>
          <w:p w:rsidR="00EF30FC" w:rsidRPr="00EF30FC" w:rsidRDefault="00EF30FC" w:rsidP="00EF30FC">
            <w:pPr>
              <w:spacing w:after="0" w:line="240" w:lineRule="auto"/>
              <w:rPr>
                <w:rFonts w:ascii="Palatino Linotype" w:hAnsi="Palatino Linotype" w:cs="Calibri"/>
                <w:color w:val="000000"/>
                <w:sz w:val="16"/>
                <w:szCs w:val="16"/>
                <w:lang w:eastAsia="hu-HU"/>
              </w:rPr>
            </w:pPr>
            <w:r w:rsidRPr="00EF30FC">
              <w:rPr>
                <w:rFonts w:ascii="Palatino Linotype" w:hAnsi="Palatino Linotype" w:cs="Calibri"/>
                <w:color w:val="000000"/>
                <w:sz w:val="16"/>
                <w:szCs w:val="16"/>
                <w:lang w:eastAsia="hu-HU"/>
              </w:rPr>
              <w:t>Gyógyszertani alapismeretek</w:t>
            </w:r>
          </w:p>
        </w:tc>
        <w:tc>
          <w:tcPr>
            <w:tcW w:w="367" w:type="dxa"/>
            <w:shd w:val="clear" w:color="auto" w:fill="auto"/>
            <w:textDirection w:val="btLr"/>
            <w:vAlign w:val="center"/>
          </w:tcPr>
          <w:p w:rsidR="00EF30FC" w:rsidRPr="00EF30FC" w:rsidRDefault="00EF30FC" w:rsidP="00EF30FC">
            <w:pPr>
              <w:spacing w:after="0" w:line="240" w:lineRule="auto"/>
              <w:rPr>
                <w:rFonts w:ascii="Palatino Linotype" w:hAnsi="Palatino Linotype" w:cs="Calibri"/>
                <w:color w:val="000000"/>
                <w:sz w:val="16"/>
                <w:szCs w:val="16"/>
                <w:lang w:eastAsia="hu-HU"/>
              </w:rPr>
            </w:pPr>
            <w:r w:rsidRPr="00EF30FC">
              <w:rPr>
                <w:rFonts w:ascii="Palatino Linotype" w:hAnsi="Palatino Linotype" w:cs="Calibri"/>
                <w:color w:val="000000"/>
                <w:sz w:val="16"/>
                <w:szCs w:val="16"/>
                <w:lang w:eastAsia="hu-HU"/>
              </w:rPr>
              <w:t>Belgyógyászat</w:t>
            </w:r>
          </w:p>
        </w:tc>
        <w:tc>
          <w:tcPr>
            <w:tcW w:w="545" w:type="dxa"/>
            <w:shd w:val="clear" w:color="auto" w:fill="auto"/>
            <w:textDirection w:val="btLr"/>
            <w:vAlign w:val="center"/>
          </w:tcPr>
          <w:p w:rsidR="00EF30FC" w:rsidRPr="00EF30FC" w:rsidRDefault="00EF30FC" w:rsidP="00EF30FC">
            <w:pPr>
              <w:spacing w:after="0" w:line="240" w:lineRule="auto"/>
              <w:rPr>
                <w:rFonts w:ascii="Palatino Linotype" w:hAnsi="Palatino Linotype" w:cs="Calibri"/>
                <w:color w:val="000000"/>
                <w:sz w:val="16"/>
                <w:szCs w:val="16"/>
                <w:lang w:eastAsia="hu-HU"/>
              </w:rPr>
            </w:pPr>
            <w:r w:rsidRPr="00EF30FC">
              <w:rPr>
                <w:rFonts w:ascii="Palatino Linotype" w:hAnsi="Palatino Linotype" w:cs="Calibri"/>
                <w:color w:val="000000"/>
                <w:sz w:val="16"/>
                <w:szCs w:val="16"/>
                <w:lang w:eastAsia="hu-HU"/>
              </w:rPr>
              <w:t>Sebészet és traumatológia</w:t>
            </w:r>
          </w:p>
        </w:tc>
        <w:tc>
          <w:tcPr>
            <w:tcW w:w="367" w:type="dxa"/>
            <w:shd w:val="clear" w:color="auto" w:fill="auto"/>
            <w:textDirection w:val="btLr"/>
            <w:vAlign w:val="center"/>
          </w:tcPr>
          <w:p w:rsidR="00EF30FC" w:rsidRPr="00EF30FC" w:rsidRDefault="00EF30FC" w:rsidP="00EF30FC">
            <w:pPr>
              <w:spacing w:after="0" w:line="240" w:lineRule="auto"/>
              <w:rPr>
                <w:rFonts w:ascii="Palatino Linotype" w:hAnsi="Palatino Linotype" w:cs="Calibri"/>
                <w:color w:val="000000"/>
                <w:sz w:val="16"/>
                <w:szCs w:val="16"/>
                <w:lang w:eastAsia="hu-HU"/>
              </w:rPr>
            </w:pPr>
            <w:r w:rsidRPr="00EF30FC">
              <w:rPr>
                <w:rFonts w:ascii="Palatino Linotype" w:hAnsi="Palatino Linotype" w:cs="Calibri"/>
                <w:color w:val="000000"/>
                <w:sz w:val="16"/>
                <w:szCs w:val="16"/>
                <w:lang w:eastAsia="hu-HU"/>
              </w:rPr>
              <w:t>Gyermekgyógyászat</w:t>
            </w:r>
          </w:p>
        </w:tc>
        <w:tc>
          <w:tcPr>
            <w:tcW w:w="545" w:type="dxa"/>
            <w:shd w:val="clear" w:color="auto" w:fill="auto"/>
            <w:textDirection w:val="btLr"/>
            <w:vAlign w:val="center"/>
          </w:tcPr>
          <w:p w:rsidR="00EF30FC" w:rsidRPr="00EF30FC" w:rsidRDefault="00EF30FC" w:rsidP="00EF30FC">
            <w:pPr>
              <w:spacing w:after="0" w:line="240" w:lineRule="auto"/>
              <w:rPr>
                <w:rFonts w:ascii="Palatino Linotype" w:hAnsi="Palatino Linotype" w:cs="Calibri"/>
                <w:color w:val="000000"/>
                <w:sz w:val="16"/>
                <w:szCs w:val="16"/>
                <w:lang w:eastAsia="hu-HU"/>
              </w:rPr>
            </w:pPr>
            <w:r w:rsidRPr="00EF30FC">
              <w:rPr>
                <w:rFonts w:ascii="Palatino Linotype" w:hAnsi="Palatino Linotype" w:cs="Calibri"/>
                <w:color w:val="000000"/>
                <w:sz w:val="16"/>
                <w:szCs w:val="16"/>
                <w:lang w:eastAsia="hu-HU"/>
              </w:rPr>
              <w:t>Diagnosztikai alapismeretek</w:t>
            </w:r>
          </w:p>
        </w:tc>
        <w:tc>
          <w:tcPr>
            <w:tcW w:w="508" w:type="dxa"/>
            <w:shd w:val="clear" w:color="auto" w:fill="auto"/>
            <w:textDirection w:val="btLr"/>
            <w:vAlign w:val="center"/>
          </w:tcPr>
          <w:p w:rsidR="00EF30FC" w:rsidRPr="00EF30FC" w:rsidRDefault="00EF30FC" w:rsidP="00EF30FC">
            <w:pPr>
              <w:spacing w:after="0" w:line="240" w:lineRule="auto"/>
              <w:rPr>
                <w:rFonts w:ascii="Palatino Linotype" w:hAnsi="Palatino Linotype" w:cs="Calibri"/>
                <w:color w:val="000000"/>
                <w:sz w:val="16"/>
                <w:szCs w:val="16"/>
                <w:lang w:eastAsia="hu-HU"/>
              </w:rPr>
            </w:pPr>
            <w:r w:rsidRPr="00EF30FC">
              <w:rPr>
                <w:rFonts w:ascii="Palatino Linotype" w:hAnsi="Palatino Linotype" w:cs="Calibri"/>
                <w:color w:val="000000"/>
                <w:sz w:val="16"/>
                <w:szCs w:val="16"/>
                <w:lang w:eastAsia="hu-HU"/>
              </w:rPr>
              <w:t>Terápiás alapismeretek</w:t>
            </w:r>
          </w:p>
        </w:tc>
        <w:tc>
          <w:tcPr>
            <w:tcW w:w="545" w:type="dxa"/>
            <w:shd w:val="clear" w:color="auto" w:fill="auto"/>
            <w:textDirection w:val="btLr"/>
            <w:vAlign w:val="center"/>
          </w:tcPr>
          <w:p w:rsidR="00EF30FC" w:rsidRPr="00EF30FC" w:rsidRDefault="00EF30FC" w:rsidP="00EF30FC">
            <w:pPr>
              <w:spacing w:after="0" w:line="240" w:lineRule="auto"/>
              <w:rPr>
                <w:rFonts w:ascii="Palatino Linotype" w:hAnsi="Palatino Linotype" w:cs="Calibri"/>
                <w:color w:val="000000"/>
                <w:sz w:val="16"/>
                <w:szCs w:val="16"/>
                <w:lang w:eastAsia="hu-HU"/>
              </w:rPr>
            </w:pPr>
            <w:r w:rsidRPr="00EF30FC">
              <w:rPr>
                <w:rFonts w:ascii="Palatino Linotype" w:hAnsi="Palatino Linotype" w:cs="Calibri"/>
                <w:color w:val="000000"/>
                <w:sz w:val="16"/>
                <w:szCs w:val="16"/>
                <w:lang w:eastAsia="hu-HU"/>
              </w:rPr>
              <w:t>Elsősegélynyújtás-első ellátás</w:t>
            </w:r>
          </w:p>
        </w:tc>
        <w:tc>
          <w:tcPr>
            <w:tcW w:w="545" w:type="dxa"/>
            <w:shd w:val="clear" w:color="auto" w:fill="auto"/>
            <w:textDirection w:val="btLr"/>
            <w:vAlign w:val="center"/>
          </w:tcPr>
          <w:p w:rsidR="00EF30FC" w:rsidRPr="00EF30FC" w:rsidRDefault="00EF30FC" w:rsidP="00EF30FC">
            <w:pPr>
              <w:spacing w:after="0" w:line="240" w:lineRule="auto"/>
              <w:rPr>
                <w:rFonts w:ascii="Palatino Linotype" w:hAnsi="Palatino Linotype" w:cs="Calibri"/>
                <w:color w:val="000000"/>
                <w:sz w:val="16"/>
                <w:szCs w:val="16"/>
                <w:lang w:eastAsia="hu-HU"/>
              </w:rPr>
            </w:pPr>
            <w:r w:rsidRPr="00EF30FC">
              <w:rPr>
                <w:rFonts w:ascii="Palatino Linotype" w:hAnsi="Palatino Linotype" w:cs="Calibri"/>
                <w:color w:val="000000"/>
                <w:sz w:val="16"/>
                <w:szCs w:val="16"/>
                <w:lang w:eastAsia="hu-HU"/>
              </w:rPr>
              <w:t>Belgyógyászati gyakorlat</w:t>
            </w:r>
          </w:p>
        </w:tc>
        <w:tc>
          <w:tcPr>
            <w:tcW w:w="367" w:type="dxa"/>
            <w:shd w:val="clear" w:color="auto" w:fill="auto"/>
            <w:textDirection w:val="btLr"/>
            <w:vAlign w:val="center"/>
          </w:tcPr>
          <w:p w:rsidR="00EF30FC" w:rsidRPr="00EF30FC" w:rsidRDefault="00EF30FC" w:rsidP="00EF30FC">
            <w:pPr>
              <w:spacing w:after="0" w:line="240" w:lineRule="auto"/>
              <w:rPr>
                <w:rFonts w:ascii="Palatino Linotype" w:hAnsi="Palatino Linotype" w:cs="Calibri"/>
                <w:color w:val="000000"/>
                <w:sz w:val="16"/>
                <w:szCs w:val="16"/>
                <w:lang w:eastAsia="hu-HU"/>
              </w:rPr>
            </w:pPr>
            <w:r w:rsidRPr="00EF30FC">
              <w:rPr>
                <w:rFonts w:ascii="Palatino Linotype" w:hAnsi="Palatino Linotype" w:cs="Calibri"/>
                <w:color w:val="000000"/>
                <w:sz w:val="16"/>
                <w:szCs w:val="16"/>
                <w:lang w:eastAsia="hu-HU"/>
              </w:rPr>
              <w:t>Sebészet gyakorlat</w:t>
            </w:r>
          </w:p>
        </w:tc>
        <w:tc>
          <w:tcPr>
            <w:tcW w:w="367" w:type="dxa"/>
            <w:shd w:val="clear" w:color="auto" w:fill="auto"/>
            <w:textDirection w:val="btLr"/>
            <w:vAlign w:val="center"/>
          </w:tcPr>
          <w:p w:rsidR="00EF30FC" w:rsidRPr="00EF30FC" w:rsidRDefault="00EF30FC" w:rsidP="00EF30FC">
            <w:pPr>
              <w:spacing w:after="0" w:line="240" w:lineRule="auto"/>
              <w:rPr>
                <w:rFonts w:ascii="Palatino Linotype" w:hAnsi="Palatino Linotype" w:cs="Calibri"/>
                <w:color w:val="000000"/>
                <w:sz w:val="16"/>
                <w:szCs w:val="16"/>
                <w:lang w:eastAsia="hu-HU"/>
              </w:rPr>
            </w:pPr>
            <w:r w:rsidRPr="00EF30FC">
              <w:rPr>
                <w:rFonts w:ascii="Palatino Linotype" w:hAnsi="Palatino Linotype" w:cs="Calibri"/>
                <w:color w:val="000000"/>
                <w:sz w:val="16"/>
                <w:szCs w:val="16"/>
                <w:lang w:eastAsia="hu-HU"/>
              </w:rPr>
              <w:t>Traumatológia</w:t>
            </w:r>
          </w:p>
        </w:tc>
        <w:tc>
          <w:tcPr>
            <w:tcW w:w="765" w:type="dxa"/>
            <w:shd w:val="clear" w:color="auto" w:fill="auto"/>
            <w:textDirection w:val="btLr"/>
            <w:vAlign w:val="center"/>
          </w:tcPr>
          <w:p w:rsidR="00EF30FC" w:rsidRPr="00EF30FC" w:rsidRDefault="00EF30FC" w:rsidP="00EF30FC">
            <w:pPr>
              <w:spacing w:after="0" w:line="240" w:lineRule="auto"/>
              <w:rPr>
                <w:rFonts w:ascii="Palatino Linotype" w:hAnsi="Palatino Linotype" w:cs="Calibri"/>
                <w:color w:val="000000"/>
                <w:sz w:val="16"/>
                <w:szCs w:val="16"/>
                <w:lang w:eastAsia="hu-HU"/>
              </w:rPr>
            </w:pPr>
            <w:r w:rsidRPr="00EF30FC">
              <w:rPr>
                <w:rFonts w:ascii="Palatino Linotype" w:hAnsi="Palatino Linotype" w:cs="Calibri"/>
                <w:color w:val="000000"/>
                <w:sz w:val="16"/>
                <w:szCs w:val="16"/>
                <w:lang w:eastAsia="hu-HU"/>
              </w:rPr>
              <w:t>Csecsemő és gyermekosztályos gyakorlat</w:t>
            </w:r>
          </w:p>
        </w:tc>
      </w:tr>
      <w:tr w:rsidR="00EF30FC" w:rsidRPr="00EF30FC">
        <w:trPr>
          <w:trHeight w:val="312"/>
        </w:trPr>
        <w:tc>
          <w:tcPr>
            <w:tcW w:w="10520" w:type="dxa"/>
            <w:gridSpan w:val="15"/>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FELADATOK</w:t>
            </w:r>
          </w:p>
        </w:tc>
      </w:tr>
      <w:tr w:rsidR="00EF30FC" w:rsidRPr="00EF30FC">
        <w:trPr>
          <w:trHeight w:val="1212"/>
        </w:trPr>
        <w:tc>
          <w:tcPr>
            <w:tcW w:w="3776" w:type="dxa"/>
            <w:shd w:val="clear" w:color="auto" w:fill="auto"/>
            <w:vAlign w:val="center"/>
          </w:tcPr>
          <w:p w:rsidR="00EF30FC" w:rsidRPr="00EF30FC" w:rsidRDefault="00EF30FC" w:rsidP="00EF30FC">
            <w:pPr>
              <w:spacing w:after="0" w:line="240" w:lineRule="auto"/>
              <w:jc w:val="both"/>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Munkája során, saját tevékenységében alkalmazza az emberi test felépítéséhez, működési folyamataihoz kapcsolódó ismereteit.</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1512"/>
        </w:trPr>
        <w:tc>
          <w:tcPr>
            <w:tcW w:w="3776" w:type="dxa"/>
            <w:shd w:val="clear" w:color="auto" w:fill="auto"/>
            <w:vAlign w:val="center"/>
          </w:tcPr>
          <w:p w:rsidR="00EF30FC" w:rsidRPr="00EF30FC" w:rsidRDefault="00EF30FC" w:rsidP="00EF30FC">
            <w:pPr>
              <w:spacing w:after="0" w:line="240" w:lineRule="auto"/>
              <w:jc w:val="both"/>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Munkája során, saját tevékenységéhez kapcsoltan alkalmazza a betegségek lefolyásával, jellegzetességeivel és a módosító tényezőkkel kapcsolatos ismereteket.</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1212"/>
        </w:trPr>
        <w:tc>
          <w:tcPr>
            <w:tcW w:w="3776" w:type="dxa"/>
            <w:shd w:val="clear" w:color="auto" w:fill="auto"/>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A patogén mikroorganizmusokra vonatkozó ismeretei alapján részt vesz a nosocomialis surveillance tevékenységben.</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804"/>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Felismeri a veszélyhelyzeteket, kritikus állapotokat, haladéktalanul intézkedik és részt vesz az életveszély elhárításában</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540"/>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 xml:space="preserve">Szakszerűen nyújt elsősegélyt, részt vesz az elsődleges ellátásban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312"/>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Segédkezik újraélesztésnél</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540"/>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Gyógyszereléshez előkészít, segédkezik a gyógyszer szervezetbe történő juttatásában</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804"/>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Előkészít és segédkezik punkciók és biopsziák kivitelezése során, a beavatkozás előtt, alatt és után megfigyeli a beteget</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312"/>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Alkalmazza a zárt vérvételi technikákat</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540"/>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Betegágy melletti vércukor meghatározást végez</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1068"/>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Középsugaras vizeletvizsgálathoz előkészíti a beteget, gyorsteszttel vizeletvizsgálatot végez, vizsgálati anyagot vesz gyűjtött vizeletből</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1596"/>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lastRenderedPageBreak/>
              <w:t xml:space="preserve">Szabályszerűen vesz mintát köpetből, torok-, szem-, orr-, fülváladékból, sebváladékból, székletből, hányadékból és egyéb testváladékokból, azokat megfelelően kezeli és gondoskodik a vizsgálatra történő eljuttatásukról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804"/>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Előkészíti a beteget a képalkotó vizsgálatokhoz, segédkezik a betegnek a vizsgálat előtt és után</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804"/>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Előkészíti a beteget endoszkópos vizsgálatokra, segédkezik a betegnek és figyeli, jelzi az esetleges szövődményeket</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312"/>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EKG-t készít</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804"/>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Ellátja az egyéb vizsgáló eljárások körüli ápolói teendőket, előkészítést, segédkezést és betegmegfigyelést</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312"/>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Előkészít injekciózáshoz</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804"/>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 xml:space="preserve">Előkészít infúziós terápiához, segédkezik infúziós terápia kivitelezésében, megfigyeli a beteget az infúziós terápia alatt és után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312"/>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Előkészít vércsoport meghatározáshoz</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540"/>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Alkalmazza a fájdalom csillapításának nem gyógyszeres formáit</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540"/>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 xml:space="preserve">Szabályszerű fizikális lázcsillapítást végez, alkalmazza a terápiás meleget és hideget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540"/>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Belgyógyászati klinikumi ismereteit alkalmazza tevékenysége során</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540"/>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 xml:space="preserve">Sebészeti klinikumi ismereteit alkalmazza tevékenysége során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r>
      <w:tr w:rsidR="00EF30FC" w:rsidRPr="00EF30FC">
        <w:trPr>
          <w:trHeight w:val="540"/>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Gyermekgyógyászati klinikumi ismereteit alkalmazza tevékenysége során</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312"/>
        </w:trPr>
        <w:tc>
          <w:tcPr>
            <w:tcW w:w="10520" w:type="dxa"/>
            <w:gridSpan w:val="15"/>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SZAKMAI ISMERETEK</w:t>
            </w:r>
          </w:p>
        </w:tc>
      </w:tr>
      <w:tr w:rsidR="00EF30FC" w:rsidRPr="00EF30FC">
        <w:trPr>
          <w:trHeight w:val="312"/>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Ápolásetika</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540"/>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Egészségügyi törvény és egészségügyi ellátásra vonatkozó jogszabályok</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312"/>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 xml:space="preserve">Ápoláslélektan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312"/>
        </w:trPr>
        <w:tc>
          <w:tcPr>
            <w:tcW w:w="3776" w:type="dxa"/>
            <w:shd w:val="clear" w:color="auto" w:fill="auto"/>
            <w:vAlign w:val="center"/>
          </w:tcPr>
          <w:p w:rsidR="00EF30FC" w:rsidRPr="00EF30FC" w:rsidRDefault="00EF30FC" w:rsidP="00EF30FC">
            <w:pPr>
              <w:spacing w:after="0" w:line="240" w:lineRule="auto"/>
              <w:jc w:val="both"/>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Anatómia-élettan</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312"/>
        </w:trPr>
        <w:tc>
          <w:tcPr>
            <w:tcW w:w="3776" w:type="dxa"/>
            <w:shd w:val="clear" w:color="auto" w:fill="auto"/>
            <w:vAlign w:val="center"/>
          </w:tcPr>
          <w:p w:rsidR="00EF30FC" w:rsidRPr="00EF30FC" w:rsidRDefault="00EF30FC" w:rsidP="00EF30FC">
            <w:pPr>
              <w:spacing w:after="0" w:line="240" w:lineRule="auto"/>
              <w:jc w:val="both"/>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Általános kórtan</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312"/>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Oxyológia</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312"/>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Sürgősségi orvostan</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312"/>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Elsősegélynyújtás, első ellátás</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312"/>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Gyógyszertan</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312"/>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Gyógyszerelés</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312"/>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Diagnosztikus és terápiás beavatkozások</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612"/>
        </w:trPr>
        <w:tc>
          <w:tcPr>
            <w:tcW w:w="3776" w:type="dxa"/>
            <w:shd w:val="clear" w:color="auto" w:fill="auto"/>
            <w:vAlign w:val="center"/>
          </w:tcPr>
          <w:p w:rsidR="00EF30FC" w:rsidRPr="00EF30FC" w:rsidRDefault="00EF30FC" w:rsidP="00EF30FC">
            <w:pPr>
              <w:spacing w:after="0" w:line="240" w:lineRule="auto"/>
              <w:jc w:val="both"/>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Diagnosztikus és terápiás eszközök előkészítése, használata, fertőtlenítése</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804"/>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lastRenderedPageBreak/>
              <w:t>Betegmegfigyelés és segédkezés diagnosztikus és terápiás beavatkozások előtt, alatt, után</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312"/>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Bed-side eszközök használata</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312"/>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Általános orvostan és belgyógyászat</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312"/>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Általános sebészet és traumatológia</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312"/>
        </w:trPr>
        <w:tc>
          <w:tcPr>
            <w:tcW w:w="3776" w:type="dxa"/>
            <w:shd w:val="clear" w:color="auto" w:fill="auto"/>
            <w:vAlign w:val="center"/>
          </w:tcPr>
          <w:p w:rsidR="00EF30FC" w:rsidRPr="00EF30FC" w:rsidRDefault="00EF30FC" w:rsidP="00EF30FC">
            <w:pPr>
              <w:spacing w:after="0" w:line="240" w:lineRule="auto"/>
              <w:jc w:val="both"/>
              <w:rPr>
                <w:rFonts w:ascii="Times New Roman" w:hAnsi="Times New Roman"/>
                <w:color w:val="000000"/>
                <w:sz w:val="20"/>
                <w:szCs w:val="20"/>
                <w:lang w:eastAsia="hu-HU"/>
              </w:rPr>
            </w:pPr>
            <w:r w:rsidRPr="00EF30FC">
              <w:rPr>
                <w:rFonts w:ascii="Times New Roman" w:hAnsi="Times New Roman"/>
                <w:color w:val="000000"/>
                <w:sz w:val="20"/>
                <w:szCs w:val="20"/>
                <w:lang w:eastAsia="hu-HU"/>
              </w:rPr>
              <w:t>Gyermekgyógyászat</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312"/>
        </w:trPr>
        <w:tc>
          <w:tcPr>
            <w:tcW w:w="10520" w:type="dxa"/>
            <w:gridSpan w:val="15"/>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SZAKMAI KÉSZSÉGEK</w:t>
            </w:r>
          </w:p>
        </w:tc>
      </w:tr>
      <w:tr w:rsidR="00EF30FC" w:rsidRPr="00EF30FC">
        <w:trPr>
          <w:trHeight w:val="300"/>
        </w:trPr>
        <w:tc>
          <w:tcPr>
            <w:tcW w:w="3776" w:type="dxa"/>
            <w:vMerge w:val="restart"/>
            <w:shd w:val="clear" w:color="auto" w:fill="auto"/>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Szakmai nyelvű kommunikáció szóban és írásban</w:t>
            </w:r>
          </w:p>
        </w:tc>
        <w:tc>
          <w:tcPr>
            <w:tcW w:w="367" w:type="dxa"/>
            <w:vMerge w:val="restart"/>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vMerge w:val="restart"/>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4" w:type="dxa"/>
            <w:vMerge w:val="restart"/>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vMerge w:val="restart"/>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vMerge w:val="restart"/>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vMerge w:val="restart"/>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vMerge w:val="restart"/>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vMerge w:val="restart"/>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vMerge w:val="restart"/>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vMerge w:val="restart"/>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vMerge w:val="restart"/>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vMerge w:val="restart"/>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vMerge w:val="restart"/>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vMerge w:val="restart"/>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300"/>
        </w:trPr>
        <w:tc>
          <w:tcPr>
            <w:tcW w:w="3776" w:type="dxa"/>
            <w:vMerge/>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p>
        </w:tc>
        <w:tc>
          <w:tcPr>
            <w:tcW w:w="367" w:type="dxa"/>
            <w:vMerge/>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p>
        </w:tc>
        <w:tc>
          <w:tcPr>
            <w:tcW w:w="367" w:type="dxa"/>
            <w:vMerge/>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p>
        </w:tc>
        <w:tc>
          <w:tcPr>
            <w:tcW w:w="544" w:type="dxa"/>
            <w:vMerge/>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p>
        </w:tc>
        <w:tc>
          <w:tcPr>
            <w:tcW w:w="545" w:type="dxa"/>
            <w:vMerge/>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p>
        </w:tc>
        <w:tc>
          <w:tcPr>
            <w:tcW w:w="367" w:type="dxa"/>
            <w:vMerge/>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p>
        </w:tc>
        <w:tc>
          <w:tcPr>
            <w:tcW w:w="545" w:type="dxa"/>
            <w:vMerge/>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p>
        </w:tc>
        <w:tc>
          <w:tcPr>
            <w:tcW w:w="367" w:type="dxa"/>
            <w:vMerge/>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p>
        </w:tc>
        <w:tc>
          <w:tcPr>
            <w:tcW w:w="545" w:type="dxa"/>
            <w:vMerge/>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p>
        </w:tc>
        <w:tc>
          <w:tcPr>
            <w:tcW w:w="508" w:type="dxa"/>
            <w:vMerge/>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p>
        </w:tc>
        <w:tc>
          <w:tcPr>
            <w:tcW w:w="545" w:type="dxa"/>
            <w:vMerge/>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p>
        </w:tc>
        <w:tc>
          <w:tcPr>
            <w:tcW w:w="545" w:type="dxa"/>
            <w:vMerge/>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p>
        </w:tc>
        <w:tc>
          <w:tcPr>
            <w:tcW w:w="367" w:type="dxa"/>
            <w:vMerge/>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p>
        </w:tc>
        <w:tc>
          <w:tcPr>
            <w:tcW w:w="367" w:type="dxa"/>
            <w:vMerge/>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p>
        </w:tc>
        <w:tc>
          <w:tcPr>
            <w:tcW w:w="765" w:type="dxa"/>
            <w:vMerge/>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p>
        </w:tc>
      </w:tr>
      <w:tr w:rsidR="00EF30FC" w:rsidRPr="00EF30FC">
        <w:trPr>
          <w:trHeight w:val="540"/>
        </w:trPr>
        <w:tc>
          <w:tcPr>
            <w:tcW w:w="3776" w:type="dxa"/>
            <w:shd w:val="clear" w:color="auto" w:fill="auto"/>
            <w:vAlign w:val="center"/>
          </w:tcPr>
          <w:p w:rsidR="00EF30FC" w:rsidRPr="00EF30FC" w:rsidRDefault="00EF30FC" w:rsidP="00EF30FC">
            <w:pPr>
              <w:spacing w:after="0" w:line="240" w:lineRule="auto"/>
              <w:rPr>
                <w:rFonts w:ascii="Times New Roman" w:hAnsi="Times New Roman"/>
                <w:color w:val="000000"/>
                <w:sz w:val="20"/>
                <w:szCs w:val="20"/>
                <w:lang w:eastAsia="hu-HU"/>
              </w:rPr>
            </w:pPr>
            <w:r w:rsidRPr="00EF30FC">
              <w:rPr>
                <w:rFonts w:ascii="Times New Roman" w:hAnsi="Times New Roman"/>
                <w:color w:val="000000"/>
                <w:sz w:val="20"/>
                <w:szCs w:val="20"/>
                <w:lang w:eastAsia="hu-HU"/>
              </w:rPr>
              <w:t>A beteg előkészítése, eszközös előkészítés a diagnosztikus és terápiás beavatkozások,</w:t>
            </w:r>
          </w:p>
        </w:tc>
        <w:tc>
          <w:tcPr>
            <w:tcW w:w="367" w:type="dxa"/>
            <w:vMerge w:val="restart"/>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vMerge w:val="restart"/>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vMerge w:val="restart"/>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vMerge w:val="restart"/>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vMerge w:val="restart"/>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vMerge w:val="restart"/>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vMerge w:val="restart"/>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vMerge w:val="restart"/>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vMerge w:val="restart"/>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vMerge w:val="restart"/>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vMerge w:val="restart"/>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vMerge w:val="restart"/>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vMerge w:val="restart"/>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vMerge w:val="restart"/>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300"/>
        </w:trPr>
        <w:tc>
          <w:tcPr>
            <w:tcW w:w="3776" w:type="dxa"/>
            <w:shd w:val="clear" w:color="auto" w:fill="auto"/>
            <w:vAlign w:val="center"/>
          </w:tcPr>
          <w:p w:rsidR="00EF30FC" w:rsidRPr="00EF30FC" w:rsidRDefault="00EF30FC" w:rsidP="00EF30FC">
            <w:pPr>
              <w:spacing w:after="0" w:line="240" w:lineRule="auto"/>
              <w:rPr>
                <w:rFonts w:ascii="Times New Roman" w:hAnsi="Times New Roman"/>
                <w:color w:val="000000"/>
                <w:sz w:val="20"/>
                <w:szCs w:val="20"/>
                <w:lang w:eastAsia="hu-HU"/>
              </w:rPr>
            </w:pPr>
            <w:r w:rsidRPr="00EF30FC">
              <w:rPr>
                <w:rFonts w:ascii="Times New Roman" w:hAnsi="Times New Roman"/>
                <w:color w:val="000000"/>
                <w:sz w:val="20"/>
                <w:szCs w:val="20"/>
                <w:lang w:eastAsia="hu-HU"/>
              </w:rPr>
              <w:t>tevékenységek során</w:t>
            </w:r>
          </w:p>
        </w:tc>
        <w:tc>
          <w:tcPr>
            <w:tcW w:w="367" w:type="dxa"/>
            <w:vMerge/>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p>
        </w:tc>
        <w:tc>
          <w:tcPr>
            <w:tcW w:w="367" w:type="dxa"/>
            <w:vMerge/>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p>
        </w:tc>
        <w:tc>
          <w:tcPr>
            <w:tcW w:w="544" w:type="dxa"/>
            <w:vMerge/>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p>
        </w:tc>
        <w:tc>
          <w:tcPr>
            <w:tcW w:w="545" w:type="dxa"/>
            <w:vMerge/>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p>
        </w:tc>
        <w:tc>
          <w:tcPr>
            <w:tcW w:w="367" w:type="dxa"/>
            <w:vMerge/>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p>
        </w:tc>
        <w:tc>
          <w:tcPr>
            <w:tcW w:w="545" w:type="dxa"/>
            <w:vMerge/>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p>
        </w:tc>
        <w:tc>
          <w:tcPr>
            <w:tcW w:w="367" w:type="dxa"/>
            <w:vMerge/>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p>
        </w:tc>
        <w:tc>
          <w:tcPr>
            <w:tcW w:w="545" w:type="dxa"/>
            <w:vMerge/>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p>
        </w:tc>
        <w:tc>
          <w:tcPr>
            <w:tcW w:w="508" w:type="dxa"/>
            <w:vMerge/>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p>
        </w:tc>
        <w:tc>
          <w:tcPr>
            <w:tcW w:w="545" w:type="dxa"/>
            <w:vMerge/>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p>
        </w:tc>
        <w:tc>
          <w:tcPr>
            <w:tcW w:w="545" w:type="dxa"/>
            <w:vMerge/>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p>
        </w:tc>
        <w:tc>
          <w:tcPr>
            <w:tcW w:w="367" w:type="dxa"/>
            <w:vMerge/>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p>
        </w:tc>
        <w:tc>
          <w:tcPr>
            <w:tcW w:w="367" w:type="dxa"/>
            <w:vMerge/>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p>
        </w:tc>
        <w:tc>
          <w:tcPr>
            <w:tcW w:w="765" w:type="dxa"/>
            <w:vMerge/>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p>
        </w:tc>
      </w:tr>
      <w:tr w:rsidR="00EF30FC" w:rsidRPr="00EF30FC">
        <w:trPr>
          <w:trHeight w:val="912"/>
        </w:trPr>
        <w:tc>
          <w:tcPr>
            <w:tcW w:w="3776" w:type="dxa"/>
            <w:shd w:val="clear" w:color="auto" w:fill="auto"/>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Biztonságos betegkörnyezet biztosítása a diagnosztikus és terápiás beavatkozások, tevékenységek során</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612"/>
        </w:trPr>
        <w:tc>
          <w:tcPr>
            <w:tcW w:w="3776" w:type="dxa"/>
            <w:shd w:val="clear" w:color="auto" w:fill="auto"/>
            <w:vAlign w:val="center"/>
          </w:tcPr>
          <w:p w:rsidR="00EF30FC" w:rsidRPr="00EF30FC" w:rsidRDefault="00EF30FC" w:rsidP="00EF30FC">
            <w:pPr>
              <w:spacing w:after="0" w:line="240" w:lineRule="auto"/>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Betegmegfigyeléssel és vizsgálati anyagokkal kapcsolatos teendő ellátása</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540"/>
        </w:trPr>
        <w:tc>
          <w:tcPr>
            <w:tcW w:w="3776" w:type="dxa"/>
            <w:shd w:val="clear" w:color="auto" w:fill="auto"/>
            <w:vAlign w:val="center"/>
          </w:tcPr>
          <w:p w:rsidR="00EF30FC" w:rsidRPr="00EF30FC" w:rsidRDefault="00EF30FC" w:rsidP="00EF30FC">
            <w:pPr>
              <w:spacing w:after="0" w:line="240" w:lineRule="auto"/>
              <w:rPr>
                <w:rFonts w:ascii="Times New Roman" w:hAnsi="Times New Roman"/>
                <w:color w:val="000000"/>
                <w:sz w:val="20"/>
                <w:szCs w:val="20"/>
                <w:lang w:eastAsia="hu-HU"/>
              </w:rPr>
            </w:pPr>
            <w:r w:rsidRPr="00EF30FC">
              <w:rPr>
                <w:rFonts w:ascii="Times New Roman" w:hAnsi="Times New Roman"/>
                <w:color w:val="000000"/>
                <w:sz w:val="20"/>
                <w:szCs w:val="20"/>
                <w:lang w:eastAsia="hu-HU"/>
              </w:rPr>
              <w:t>Elsősegélynyújtás, riasztás, segédkezés az elsődleges ellátás során</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312"/>
        </w:trPr>
        <w:tc>
          <w:tcPr>
            <w:tcW w:w="10520" w:type="dxa"/>
            <w:gridSpan w:val="15"/>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SZEMÉLYES KOMPETENCIÁK</w:t>
            </w:r>
          </w:p>
        </w:tc>
      </w:tr>
      <w:tr w:rsidR="00EF30FC" w:rsidRPr="00EF30FC">
        <w:trPr>
          <w:trHeight w:val="312"/>
        </w:trPr>
        <w:tc>
          <w:tcPr>
            <w:tcW w:w="3776" w:type="dxa"/>
            <w:shd w:val="clear" w:color="auto" w:fill="auto"/>
            <w:vAlign w:val="center"/>
          </w:tcPr>
          <w:p w:rsidR="00EF30FC" w:rsidRPr="00EF30FC" w:rsidRDefault="00EF30FC" w:rsidP="00EF30FC">
            <w:pPr>
              <w:spacing w:after="0" w:line="240" w:lineRule="auto"/>
              <w:jc w:val="both"/>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Precizitás</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 </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312"/>
        </w:trPr>
        <w:tc>
          <w:tcPr>
            <w:tcW w:w="3776" w:type="dxa"/>
            <w:shd w:val="clear" w:color="auto" w:fill="auto"/>
            <w:vAlign w:val="center"/>
          </w:tcPr>
          <w:p w:rsidR="00EF30FC" w:rsidRPr="00EF30FC" w:rsidRDefault="00EF30FC" w:rsidP="00EF30FC">
            <w:pPr>
              <w:spacing w:after="0" w:line="240" w:lineRule="auto"/>
              <w:jc w:val="both"/>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Felelősségtudat</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312"/>
        </w:trPr>
        <w:tc>
          <w:tcPr>
            <w:tcW w:w="3776" w:type="dxa"/>
            <w:shd w:val="clear" w:color="auto" w:fill="auto"/>
            <w:vAlign w:val="center"/>
          </w:tcPr>
          <w:p w:rsidR="00EF30FC" w:rsidRPr="00EF30FC" w:rsidRDefault="00EF30FC" w:rsidP="00EF30FC">
            <w:pPr>
              <w:spacing w:after="0" w:line="240" w:lineRule="auto"/>
              <w:jc w:val="both"/>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Türelmesség</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312"/>
        </w:trPr>
        <w:tc>
          <w:tcPr>
            <w:tcW w:w="10520" w:type="dxa"/>
            <w:gridSpan w:val="15"/>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TÁRSAS KOMPETENCIÁK</w:t>
            </w:r>
          </w:p>
        </w:tc>
      </w:tr>
      <w:tr w:rsidR="00EF30FC" w:rsidRPr="00EF30FC">
        <w:trPr>
          <w:trHeight w:val="312"/>
        </w:trPr>
        <w:tc>
          <w:tcPr>
            <w:tcW w:w="3776" w:type="dxa"/>
            <w:shd w:val="clear" w:color="auto" w:fill="auto"/>
            <w:vAlign w:val="center"/>
          </w:tcPr>
          <w:p w:rsidR="00EF30FC" w:rsidRPr="00EF30FC" w:rsidRDefault="00EF30FC" w:rsidP="00EF30FC">
            <w:pPr>
              <w:spacing w:after="0" w:line="240" w:lineRule="auto"/>
              <w:jc w:val="both"/>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Kapcsolatteremtő készség</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312"/>
        </w:trPr>
        <w:tc>
          <w:tcPr>
            <w:tcW w:w="3776" w:type="dxa"/>
            <w:shd w:val="clear" w:color="auto" w:fill="auto"/>
            <w:vAlign w:val="center"/>
          </w:tcPr>
          <w:p w:rsidR="00EF30FC" w:rsidRPr="00EF30FC" w:rsidRDefault="00EF30FC" w:rsidP="00EF30FC">
            <w:pPr>
              <w:spacing w:after="0" w:line="240" w:lineRule="auto"/>
              <w:jc w:val="both"/>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Határozottság</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312"/>
        </w:trPr>
        <w:tc>
          <w:tcPr>
            <w:tcW w:w="3776" w:type="dxa"/>
            <w:shd w:val="clear" w:color="auto" w:fill="auto"/>
            <w:vAlign w:val="center"/>
          </w:tcPr>
          <w:p w:rsidR="00EF30FC" w:rsidRPr="00EF30FC" w:rsidRDefault="00EF30FC" w:rsidP="00EF30FC">
            <w:pPr>
              <w:spacing w:after="0" w:line="240" w:lineRule="auto"/>
              <w:jc w:val="both"/>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Segítőkészség</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 </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312"/>
        </w:trPr>
        <w:tc>
          <w:tcPr>
            <w:tcW w:w="10520" w:type="dxa"/>
            <w:gridSpan w:val="15"/>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MÓDSZER KOMPETENCIÁK</w:t>
            </w:r>
          </w:p>
        </w:tc>
      </w:tr>
      <w:tr w:rsidR="00EF30FC" w:rsidRPr="00EF30FC">
        <w:trPr>
          <w:trHeight w:val="312"/>
        </w:trPr>
        <w:tc>
          <w:tcPr>
            <w:tcW w:w="3776" w:type="dxa"/>
            <w:shd w:val="clear" w:color="auto" w:fill="auto"/>
            <w:vAlign w:val="center"/>
          </w:tcPr>
          <w:p w:rsidR="00EF30FC" w:rsidRPr="00EF30FC" w:rsidRDefault="00EF30FC" w:rsidP="00EF30FC">
            <w:pPr>
              <w:spacing w:after="0" w:line="240" w:lineRule="auto"/>
              <w:jc w:val="both"/>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Helyzetfelismerés</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312"/>
        </w:trPr>
        <w:tc>
          <w:tcPr>
            <w:tcW w:w="3776" w:type="dxa"/>
            <w:shd w:val="clear" w:color="auto" w:fill="auto"/>
            <w:vAlign w:val="center"/>
          </w:tcPr>
          <w:p w:rsidR="00EF30FC" w:rsidRPr="00EF30FC" w:rsidRDefault="00EF30FC" w:rsidP="00EF30FC">
            <w:pPr>
              <w:spacing w:after="0" w:line="240" w:lineRule="auto"/>
              <w:jc w:val="both"/>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Következtetési képesség</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r w:rsidR="00EF30FC" w:rsidRPr="00EF30FC">
        <w:trPr>
          <w:trHeight w:val="312"/>
        </w:trPr>
        <w:tc>
          <w:tcPr>
            <w:tcW w:w="3776" w:type="dxa"/>
            <w:shd w:val="clear" w:color="auto" w:fill="auto"/>
            <w:vAlign w:val="center"/>
          </w:tcPr>
          <w:p w:rsidR="00EF30FC" w:rsidRPr="00EF30FC" w:rsidRDefault="00EF30FC" w:rsidP="00EF30FC">
            <w:pPr>
              <w:spacing w:after="0" w:line="240" w:lineRule="auto"/>
              <w:jc w:val="both"/>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Ismeretek helyükön való alkalmazása</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4"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08"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54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367"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c>
          <w:tcPr>
            <w:tcW w:w="765" w:type="dxa"/>
            <w:shd w:val="clear" w:color="auto" w:fill="auto"/>
            <w:vAlign w:val="center"/>
          </w:tcPr>
          <w:p w:rsidR="00EF30FC" w:rsidRPr="00EF30FC" w:rsidRDefault="00EF30FC" w:rsidP="00EF30FC">
            <w:pPr>
              <w:spacing w:after="0" w:line="240" w:lineRule="auto"/>
              <w:jc w:val="center"/>
              <w:rPr>
                <w:rFonts w:ascii="Palatino Linotype" w:hAnsi="Palatino Linotype" w:cs="Calibri"/>
                <w:color w:val="000000"/>
                <w:sz w:val="20"/>
                <w:szCs w:val="20"/>
                <w:lang w:eastAsia="hu-HU"/>
              </w:rPr>
            </w:pPr>
            <w:r w:rsidRPr="00EF30FC">
              <w:rPr>
                <w:rFonts w:ascii="Palatino Linotype" w:hAnsi="Palatino Linotype" w:cs="Calibri"/>
                <w:color w:val="000000"/>
                <w:sz w:val="20"/>
                <w:szCs w:val="20"/>
                <w:lang w:eastAsia="hu-HU"/>
              </w:rPr>
              <w:t>x</w:t>
            </w:r>
          </w:p>
        </w:tc>
      </w:tr>
    </w:tbl>
    <w:p w:rsidR="002C6455" w:rsidRDefault="002C6455" w:rsidP="00EF30FC">
      <w:pPr>
        <w:spacing w:after="0" w:line="240" w:lineRule="auto"/>
        <w:ind w:left="-142"/>
        <w:jc w:val="both"/>
        <w:rPr>
          <w:rFonts w:ascii="Palatino Linotype" w:hAnsi="Palatino Linotype"/>
          <w:b/>
          <w:sz w:val="24"/>
          <w:szCs w:val="24"/>
        </w:rPr>
      </w:pPr>
    </w:p>
    <w:p w:rsidR="002C6455" w:rsidRDefault="002C6455" w:rsidP="00E9400C">
      <w:pPr>
        <w:spacing w:after="0" w:line="240" w:lineRule="auto"/>
        <w:ind w:left="1080"/>
        <w:jc w:val="both"/>
        <w:rPr>
          <w:rFonts w:ascii="Palatino Linotype" w:hAnsi="Palatino Linotype"/>
          <w:b/>
          <w:sz w:val="24"/>
          <w:szCs w:val="24"/>
        </w:rPr>
      </w:pPr>
    </w:p>
    <w:p w:rsidR="00C85F4C" w:rsidRDefault="00985E3B" w:rsidP="00C5168C">
      <w:pPr>
        <w:numPr>
          <w:ilvl w:val="0"/>
          <w:numId w:val="31"/>
        </w:numPr>
        <w:spacing w:after="0" w:line="240" w:lineRule="auto"/>
        <w:jc w:val="both"/>
        <w:rPr>
          <w:rFonts w:ascii="Palatino Linotype" w:hAnsi="Palatino Linotype"/>
          <w:b/>
          <w:sz w:val="24"/>
          <w:szCs w:val="24"/>
        </w:rPr>
      </w:pPr>
      <w:r>
        <w:rPr>
          <w:rFonts w:ascii="Palatino Linotype" w:hAnsi="Palatino Linotype"/>
          <w:b/>
          <w:sz w:val="24"/>
          <w:szCs w:val="24"/>
        </w:rPr>
        <w:br w:type="page"/>
      </w:r>
      <w:r w:rsidR="00E9400C">
        <w:rPr>
          <w:rFonts w:ascii="Palatino Linotype" w:hAnsi="Palatino Linotype"/>
          <w:b/>
          <w:sz w:val="24"/>
          <w:szCs w:val="24"/>
        </w:rPr>
        <w:lastRenderedPageBreak/>
        <w:t xml:space="preserve">Klinikumi ismeretek tantárgy </w:t>
      </w:r>
      <w:r w:rsidR="00E9400C">
        <w:rPr>
          <w:rFonts w:ascii="Palatino Linotype" w:hAnsi="Palatino Linotype"/>
          <w:b/>
          <w:sz w:val="24"/>
          <w:szCs w:val="24"/>
        </w:rPr>
        <w:tab/>
      </w:r>
      <w:r w:rsidR="00E9400C">
        <w:rPr>
          <w:rFonts w:ascii="Palatino Linotype" w:hAnsi="Palatino Linotype"/>
          <w:b/>
          <w:sz w:val="24"/>
          <w:szCs w:val="24"/>
        </w:rPr>
        <w:tab/>
      </w:r>
      <w:r w:rsidR="00E9400C">
        <w:rPr>
          <w:rFonts w:ascii="Palatino Linotype" w:hAnsi="Palatino Linotype"/>
          <w:b/>
          <w:sz w:val="24"/>
          <w:szCs w:val="24"/>
        </w:rPr>
        <w:tab/>
      </w:r>
      <w:r w:rsidR="00E9400C">
        <w:rPr>
          <w:rFonts w:ascii="Palatino Linotype" w:hAnsi="Palatino Linotype"/>
          <w:b/>
          <w:sz w:val="24"/>
          <w:szCs w:val="24"/>
        </w:rPr>
        <w:tab/>
      </w:r>
      <w:r w:rsidR="00E9400C">
        <w:rPr>
          <w:rFonts w:ascii="Palatino Linotype" w:hAnsi="Palatino Linotype"/>
          <w:b/>
          <w:sz w:val="24"/>
          <w:szCs w:val="24"/>
        </w:rPr>
        <w:tab/>
        <w:t>326 óra/ 342</w:t>
      </w:r>
      <w:r w:rsidR="004153BF" w:rsidRPr="00E9400C">
        <w:rPr>
          <w:rFonts w:ascii="Palatino Linotype" w:hAnsi="Palatino Linotype"/>
          <w:b/>
          <w:sz w:val="24"/>
          <w:szCs w:val="24"/>
        </w:rPr>
        <w:t>óra*</w:t>
      </w:r>
    </w:p>
    <w:p w:rsidR="004153BF" w:rsidRPr="00C85F4C" w:rsidRDefault="00847E4E" w:rsidP="00C85F4C">
      <w:pPr>
        <w:widowControl w:val="0"/>
        <w:suppressAutoHyphens/>
        <w:spacing w:after="0" w:line="240" w:lineRule="auto"/>
        <w:ind w:left="851"/>
        <w:rPr>
          <w:rFonts w:ascii="Palatino Linotype" w:hAnsi="Palatino Linotype"/>
          <w:b/>
          <w:sz w:val="24"/>
          <w:szCs w:val="24"/>
        </w:rPr>
      </w:pPr>
      <w:r w:rsidRPr="00C85F4C">
        <w:rPr>
          <w:rFonts w:ascii="Palatino Linotype" w:hAnsi="Palatino Linotype"/>
          <w:sz w:val="20"/>
          <w:szCs w:val="20"/>
        </w:rPr>
        <w:t>* 9-13. évfolyamon megszervezett képzés/13. és 14. évfolyamon megszervezett képzés</w:t>
      </w:r>
    </w:p>
    <w:p w:rsidR="00B61F0A" w:rsidRPr="000E120B" w:rsidRDefault="00B61F0A" w:rsidP="006E6764">
      <w:pPr>
        <w:spacing w:after="0" w:line="240" w:lineRule="auto"/>
        <w:ind w:left="360"/>
        <w:rPr>
          <w:rFonts w:ascii="Palatino Linotype" w:hAnsi="Palatino Linotype"/>
          <w:i/>
          <w:sz w:val="24"/>
          <w:szCs w:val="24"/>
        </w:rPr>
      </w:pPr>
    </w:p>
    <w:p w:rsidR="00B61F0A" w:rsidRPr="000E120B" w:rsidRDefault="00B61F0A" w:rsidP="00C5168C">
      <w:pPr>
        <w:widowControl w:val="0"/>
        <w:numPr>
          <w:ilvl w:val="1"/>
          <w:numId w:val="31"/>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11578D" w:rsidRDefault="0011578D" w:rsidP="0011578D">
      <w:pPr>
        <w:spacing w:after="0" w:line="240" w:lineRule="auto"/>
        <w:ind w:left="426"/>
        <w:jc w:val="both"/>
        <w:rPr>
          <w:rFonts w:ascii="Palatino Linotype" w:hAnsi="Palatino Linotype"/>
          <w:sz w:val="24"/>
          <w:szCs w:val="24"/>
        </w:rPr>
      </w:pPr>
      <w:r w:rsidRPr="005B61BB">
        <w:rPr>
          <w:rFonts w:ascii="Palatino Linotype" w:hAnsi="Palatino Linotype"/>
          <w:sz w:val="24"/>
          <w:szCs w:val="24"/>
        </w:rPr>
        <w:t xml:space="preserve">Az egészséges és a beteg emberi szervezet felépítésének és működésének a bemutatása. Akut és krónikus betegségek kialakulásának, felismerésének, lefolyásának, </w:t>
      </w:r>
      <w:r w:rsidR="0016144B" w:rsidRPr="005B61BB">
        <w:rPr>
          <w:rFonts w:ascii="Palatino Linotype" w:hAnsi="Palatino Linotype"/>
          <w:sz w:val="24"/>
          <w:szCs w:val="24"/>
        </w:rPr>
        <w:t xml:space="preserve">diagnosztikus és </w:t>
      </w:r>
      <w:r w:rsidRPr="005B61BB">
        <w:rPr>
          <w:rFonts w:ascii="Palatino Linotype" w:hAnsi="Palatino Linotype"/>
          <w:sz w:val="24"/>
          <w:szCs w:val="24"/>
        </w:rPr>
        <w:t>terápiás elveinek az ismertetése. A betegek ellátásában</w:t>
      </w:r>
      <w:r w:rsidR="00787788">
        <w:rPr>
          <w:rFonts w:ascii="Palatino Linotype" w:hAnsi="Palatino Linotype"/>
          <w:sz w:val="24"/>
          <w:szCs w:val="24"/>
        </w:rPr>
        <w:t xml:space="preserve"> és</w:t>
      </w:r>
      <w:r w:rsidRPr="005B61BB">
        <w:rPr>
          <w:rFonts w:ascii="Palatino Linotype" w:hAnsi="Palatino Linotype"/>
          <w:sz w:val="24"/>
          <w:szCs w:val="24"/>
        </w:rPr>
        <w:t xml:space="preserve"> ápolásában történő segédkezés alkalmazás szintű elsajátíttatása, gyakoroltatása.</w:t>
      </w:r>
    </w:p>
    <w:p w:rsidR="0011578D" w:rsidRDefault="0011578D" w:rsidP="0011578D">
      <w:pPr>
        <w:spacing w:after="0" w:line="240" w:lineRule="auto"/>
        <w:ind w:left="426"/>
        <w:jc w:val="both"/>
        <w:rPr>
          <w:rFonts w:ascii="Palatino Linotype" w:hAnsi="Palatino Linotype"/>
          <w:sz w:val="24"/>
          <w:szCs w:val="24"/>
        </w:rPr>
      </w:pPr>
    </w:p>
    <w:p w:rsidR="00B61F0A" w:rsidRPr="000E120B" w:rsidRDefault="00B61F0A" w:rsidP="009401F0">
      <w:pPr>
        <w:spacing w:after="0" w:line="240" w:lineRule="auto"/>
        <w:rPr>
          <w:rFonts w:ascii="Palatino Linotype" w:hAnsi="Palatino Linotype"/>
          <w:b/>
          <w:sz w:val="24"/>
          <w:szCs w:val="24"/>
        </w:rPr>
      </w:pPr>
    </w:p>
    <w:p w:rsidR="00B61F0A" w:rsidRPr="000E120B" w:rsidRDefault="00900361" w:rsidP="00C5168C">
      <w:pPr>
        <w:widowControl w:val="0"/>
        <w:numPr>
          <w:ilvl w:val="1"/>
          <w:numId w:val="31"/>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B61F0A" w:rsidRDefault="0011578D" w:rsidP="00746566">
      <w:pPr>
        <w:spacing w:after="0" w:line="240" w:lineRule="auto"/>
        <w:ind w:left="709"/>
        <w:rPr>
          <w:rFonts w:ascii="Palatino Linotype" w:hAnsi="Palatino Linotype"/>
          <w:sz w:val="24"/>
          <w:szCs w:val="24"/>
        </w:rPr>
      </w:pPr>
      <w:r>
        <w:rPr>
          <w:rFonts w:ascii="Palatino Linotype" w:hAnsi="Palatino Linotype"/>
          <w:sz w:val="24"/>
          <w:szCs w:val="24"/>
        </w:rPr>
        <w:t>B</w:t>
      </w:r>
      <w:r w:rsidR="00E9400C" w:rsidRPr="007025E5">
        <w:rPr>
          <w:rFonts w:ascii="Palatino Linotype" w:hAnsi="Palatino Linotype"/>
          <w:sz w:val="24"/>
          <w:szCs w:val="24"/>
        </w:rPr>
        <w:t>iológia-egészségtan</w:t>
      </w:r>
      <w:r w:rsidR="00E9400C">
        <w:rPr>
          <w:rFonts w:ascii="Palatino Linotype" w:hAnsi="Palatino Linotype"/>
          <w:sz w:val="24"/>
          <w:szCs w:val="24"/>
        </w:rPr>
        <w:t xml:space="preserve"> </w:t>
      </w:r>
    </w:p>
    <w:p w:rsidR="0011578D" w:rsidRDefault="0011578D" w:rsidP="00746566">
      <w:pPr>
        <w:spacing w:after="0" w:line="240" w:lineRule="auto"/>
        <w:ind w:left="709"/>
        <w:rPr>
          <w:rFonts w:ascii="Palatino Linotype" w:hAnsi="Palatino Linotype"/>
          <w:sz w:val="24"/>
          <w:szCs w:val="24"/>
        </w:rPr>
      </w:pPr>
      <w:r>
        <w:rPr>
          <w:rFonts w:ascii="Palatino Linotype" w:hAnsi="Palatino Linotype"/>
          <w:sz w:val="24"/>
          <w:szCs w:val="24"/>
        </w:rPr>
        <w:t>Egészségügyi ellátórendszer</w:t>
      </w:r>
    </w:p>
    <w:p w:rsidR="0011578D" w:rsidRDefault="0011578D" w:rsidP="00746566">
      <w:pPr>
        <w:spacing w:after="0" w:line="240" w:lineRule="auto"/>
        <w:ind w:left="709"/>
        <w:rPr>
          <w:rFonts w:ascii="Palatino Linotype" w:hAnsi="Palatino Linotype"/>
          <w:sz w:val="24"/>
          <w:szCs w:val="24"/>
        </w:rPr>
      </w:pPr>
      <w:r>
        <w:rPr>
          <w:rFonts w:ascii="Palatino Linotype" w:hAnsi="Palatino Linotype"/>
          <w:sz w:val="24"/>
          <w:szCs w:val="24"/>
        </w:rPr>
        <w:t>Népegészségügy</w:t>
      </w:r>
    </w:p>
    <w:p w:rsidR="0011578D" w:rsidRDefault="0011578D" w:rsidP="00746566">
      <w:pPr>
        <w:spacing w:after="0" w:line="240" w:lineRule="auto"/>
        <w:ind w:left="709"/>
        <w:rPr>
          <w:rFonts w:ascii="Palatino Linotype" w:hAnsi="Palatino Linotype"/>
          <w:sz w:val="24"/>
          <w:szCs w:val="24"/>
        </w:rPr>
      </w:pPr>
      <w:r>
        <w:rPr>
          <w:rFonts w:ascii="Palatino Linotype" w:hAnsi="Palatino Linotype"/>
          <w:sz w:val="24"/>
          <w:szCs w:val="24"/>
        </w:rPr>
        <w:t>Egészségfejlesztés</w:t>
      </w:r>
    </w:p>
    <w:p w:rsidR="0011578D" w:rsidRDefault="0011578D" w:rsidP="00746566">
      <w:pPr>
        <w:spacing w:after="0" w:line="240" w:lineRule="auto"/>
        <w:ind w:left="709"/>
        <w:rPr>
          <w:rFonts w:ascii="Palatino Linotype" w:hAnsi="Palatino Linotype"/>
          <w:sz w:val="24"/>
          <w:szCs w:val="24"/>
        </w:rPr>
      </w:pPr>
      <w:r>
        <w:rPr>
          <w:rFonts w:ascii="Palatino Linotype" w:hAnsi="Palatino Linotype"/>
          <w:sz w:val="24"/>
          <w:szCs w:val="24"/>
        </w:rPr>
        <w:t>Orvosi latin</w:t>
      </w:r>
    </w:p>
    <w:p w:rsidR="0011578D" w:rsidRDefault="0011578D" w:rsidP="00746566">
      <w:pPr>
        <w:spacing w:after="0" w:line="240" w:lineRule="auto"/>
        <w:ind w:left="709"/>
        <w:rPr>
          <w:rFonts w:ascii="Palatino Linotype" w:hAnsi="Palatino Linotype"/>
          <w:sz w:val="24"/>
          <w:szCs w:val="24"/>
        </w:rPr>
      </w:pPr>
      <w:r>
        <w:rPr>
          <w:rFonts w:ascii="Palatino Linotype" w:hAnsi="Palatino Linotype"/>
          <w:sz w:val="24"/>
          <w:szCs w:val="24"/>
        </w:rPr>
        <w:t>Ápolástudomány</w:t>
      </w:r>
    </w:p>
    <w:p w:rsidR="0011578D" w:rsidRDefault="0011578D" w:rsidP="00746566">
      <w:pPr>
        <w:spacing w:after="0" w:line="240" w:lineRule="auto"/>
        <w:ind w:left="709"/>
        <w:rPr>
          <w:rFonts w:ascii="Palatino Linotype" w:hAnsi="Palatino Linotype"/>
          <w:sz w:val="24"/>
          <w:szCs w:val="24"/>
        </w:rPr>
      </w:pPr>
      <w:r>
        <w:rPr>
          <w:rFonts w:ascii="Palatino Linotype" w:hAnsi="Palatino Linotype"/>
          <w:sz w:val="24"/>
          <w:szCs w:val="24"/>
        </w:rPr>
        <w:t>Csecsemő és kisgyermekgondozás</w:t>
      </w:r>
    </w:p>
    <w:p w:rsidR="0011578D" w:rsidRDefault="0011578D" w:rsidP="00746566">
      <w:pPr>
        <w:spacing w:after="0" w:line="240" w:lineRule="auto"/>
        <w:ind w:left="709"/>
        <w:rPr>
          <w:rFonts w:ascii="Palatino Linotype" w:hAnsi="Palatino Linotype"/>
          <w:sz w:val="24"/>
          <w:szCs w:val="24"/>
        </w:rPr>
      </w:pPr>
      <w:r>
        <w:rPr>
          <w:rFonts w:ascii="Palatino Linotype" w:hAnsi="Palatino Linotype"/>
          <w:sz w:val="24"/>
          <w:szCs w:val="24"/>
        </w:rPr>
        <w:t>Betegmegfigyelés</w:t>
      </w:r>
    </w:p>
    <w:p w:rsidR="0011578D" w:rsidRDefault="0011578D" w:rsidP="00746566">
      <w:pPr>
        <w:spacing w:after="0" w:line="240" w:lineRule="auto"/>
        <w:ind w:left="709"/>
        <w:rPr>
          <w:rFonts w:ascii="Palatino Linotype" w:hAnsi="Palatino Linotype"/>
          <w:sz w:val="24"/>
          <w:szCs w:val="24"/>
        </w:rPr>
      </w:pPr>
      <w:r>
        <w:rPr>
          <w:rFonts w:ascii="Palatino Linotype" w:hAnsi="Palatino Linotype"/>
          <w:sz w:val="24"/>
          <w:szCs w:val="24"/>
        </w:rPr>
        <w:t>Ápolási beavatkozások</w:t>
      </w:r>
    </w:p>
    <w:p w:rsidR="0011578D" w:rsidRPr="000E120B" w:rsidRDefault="0011578D" w:rsidP="00746566">
      <w:pPr>
        <w:spacing w:after="0" w:line="240" w:lineRule="auto"/>
        <w:ind w:left="709"/>
        <w:rPr>
          <w:rFonts w:ascii="Palatino Linotype" w:hAnsi="Palatino Linotype"/>
          <w:b/>
          <w:sz w:val="24"/>
          <w:szCs w:val="24"/>
        </w:rPr>
      </w:pPr>
    </w:p>
    <w:p w:rsidR="00B61F0A" w:rsidRPr="000E120B" w:rsidRDefault="00B61F0A" w:rsidP="00B87D30">
      <w:pPr>
        <w:widowControl w:val="0"/>
        <w:suppressAutoHyphens/>
        <w:spacing w:after="0" w:line="240" w:lineRule="auto"/>
        <w:rPr>
          <w:rFonts w:ascii="Palatino Linotype" w:hAnsi="Palatino Linotype"/>
          <w:b/>
          <w:sz w:val="24"/>
          <w:szCs w:val="24"/>
        </w:rPr>
      </w:pPr>
    </w:p>
    <w:p w:rsidR="00B61F0A" w:rsidRPr="000E120B" w:rsidRDefault="00B61F0A" w:rsidP="00C5168C">
      <w:pPr>
        <w:widowControl w:val="0"/>
        <w:numPr>
          <w:ilvl w:val="1"/>
          <w:numId w:val="31"/>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 xml:space="preserve">Témakörök </w:t>
      </w:r>
    </w:p>
    <w:p w:rsidR="00B61F0A" w:rsidRPr="000E120B" w:rsidRDefault="00B61F0A" w:rsidP="00B87D30">
      <w:pPr>
        <w:spacing w:after="0" w:line="240" w:lineRule="auto"/>
        <w:rPr>
          <w:rFonts w:ascii="Palatino Linotype" w:hAnsi="Palatino Linotype"/>
          <w:b/>
          <w:sz w:val="24"/>
          <w:szCs w:val="24"/>
        </w:rPr>
      </w:pPr>
    </w:p>
    <w:p w:rsidR="00E9400C" w:rsidRPr="00C85F4C" w:rsidRDefault="00E9400C" w:rsidP="00C5168C">
      <w:pPr>
        <w:numPr>
          <w:ilvl w:val="2"/>
          <w:numId w:val="31"/>
        </w:numPr>
        <w:spacing w:after="0" w:line="240" w:lineRule="auto"/>
        <w:ind w:left="1190" w:hanging="481"/>
        <w:rPr>
          <w:rFonts w:ascii="Palatino Linotype" w:hAnsi="Palatino Linotype"/>
          <w:b/>
          <w:sz w:val="24"/>
          <w:szCs w:val="24"/>
        </w:rPr>
      </w:pPr>
      <w:r>
        <w:rPr>
          <w:rFonts w:ascii="Palatino Linotype" w:hAnsi="Palatino Linotype"/>
          <w:b/>
          <w:sz w:val="24"/>
          <w:szCs w:val="24"/>
        </w:rPr>
        <w:t>Anatómia-élettan</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 xml:space="preserve">72 </w:t>
      </w:r>
      <w:r>
        <w:rPr>
          <w:rFonts w:ascii="Palatino Linotype" w:hAnsi="Palatino Linotype"/>
          <w:b/>
          <w:i/>
          <w:sz w:val="24"/>
          <w:szCs w:val="24"/>
        </w:rPr>
        <w:t>óra/ 72</w:t>
      </w:r>
      <w:r w:rsidRPr="007003F6">
        <w:rPr>
          <w:rFonts w:ascii="Palatino Linotype" w:hAnsi="Palatino Linotype"/>
          <w:b/>
          <w:i/>
          <w:sz w:val="24"/>
          <w:szCs w:val="24"/>
        </w:rPr>
        <w:t>óra</w:t>
      </w:r>
    </w:p>
    <w:p w:rsidR="00E9400C" w:rsidRDefault="00E9400C" w:rsidP="00C85F4C">
      <w:pPr>
        <w:spacing w:after="0" w:line="240" w:lineRule="auto"/>
        <w:ind w:firstLine="708"/>
        <w:rPr>
          <w:rFonts w:ascii="Palatino Linotype" w:hAnsi="Palatino Linotype"/>
          <w:sz w:val="24"/>
          <w:szCs w:val="24"/>
        </w:rPr>
      </w:pPr>
      <w:r>
        <w:rPr>
          <w:rFonts w:ascii="Palatino Linotype" w:hAnsi="Palatino Linotype"/>
          <w:sz w:val="24"/>
          <w:szCs w:val="24"/>
        </w:rPr>
        <w:t>Emberi test felépítése, fő részei, síkjai, irányai</w:t>
      </w:r>
    </w:p>
    <w:p w:rsidR="00E9400C" w:rsidRDefault="00E9400C" w:rsidP="00C85F4C">
      <w:pPr>
        <w:spacing w:after="0" w:line="240" w:lineRule="auto"/>
        <w:ind w:firstLine="708"/>
        <w:rPr>
          <w:rFonts w:ascii="Palatino Linotype" w:hAnsi="Palatino Linotype"/>
          <w:sz w:val="24"/>
          <w:szCs w:val="24"/>
        </w:rPr>
      </w:pPr>
      <w:r>
        <w:rPr>
          <w:rFonts w:ascii="Palatino Linotype" w:hAnsi="Palatino Linotype"/>
          <w:sz w:val="24"/>
          <w:szCs w:val="24"/>
        </w:rPr>
        <w:t>Sejt, szövet, szervek, szervrendszerek</w:t>
      </w:r>
    </w:p>
    <w:p w:rsidR="00E9400C" w:rsidRDefault="00E9400C" w:rsidP="00C85F4C">
      <w:pPr>
        <w:spacing w:after="0" w:line="240" w:lineRule="auto"/>
        <w:ind w:firstLine="708"/>
        <w:rPr>
          <w:rFonts w:ascii="Palatino Linotype" w:hAnsi="Palatino Linotype"/>
          <w:sz w:val="24"/>
          <w:szCs w:val="24"/>
        </w:rPr>
      </w:pPr>
      <w:r>
        <w:rPr>
          <w:rFonts w:ascii="Palatino Linotype" w:hAnsi="Palatino Linotype"/>
          <w:sz w:val="24"/>
          <w:szCs w:val="24"/>
        </w:rPr>
        <w:t>Csontvázrendszer, izomrendszer jellemzése</w:t>
      </w:r>
    </w:p>
    <w:p w:rsidR="00E9400C" w:rsidRDefault="00E9400C" w:rsidP="00C85F4C">
      <w:pPr>
        <w:spacing w:after="0" w:line="240" w:lineRule="auto"/>
        <w:ind w:firstLine="708"/>
        <w:rPr>
          <w:rFonts w:ascii="Palatino Linotype" w:hAnsi="Palatino Linotype"/>
          <w:sz w:val="24"/>
          <w:szCs w:val="24"/>
        </w:rPr>
      </w:pPr>
      <w:r>
        <w:rPr>
          <w:rFonts w:ascii="Palatino Linotype" w:hAnsi="Palatino Linotype"/>
          <w:sz w:val="24"/>
          <w:szCs w:val="24"/>
        </w:rPr>
        <w:t>Szív felépítése, működése</w:t>
      </w:r>
    </w:p>
    <w:p w:rsidR="00E9400C" w:rsidRDefault="00E9400C" w:rsidP="00C85F4C">
      <w:pPr>
        <w:spacing w:after="0" w:line="240" w:lineRule="auto"/>
        <w:ind w:firstLine="708"/>
        <w:rPr>
          <w:rFonts w:ascii="Palatino Linotype" w:hAnsi="Palatino Linotype"/>
          <w:sz w:val="24"/>
          <w:szCs w:val="24"/>
        </w:rPr>
      </w:pPr>
      <w:r>
        <w:rPr>
          <w:rFonts w:ascii="Palatino Linotype" w:hAnsi="Palatino Linotype"/>
          <w:sz w:val="24"/>
          <w:szCs w:val="24"/>
        </w:rPr>
        <w:t>Vérerek, vérkörök, magzati vérkeringés</w:t>
      </w:r>
    </w:p>
    <w:p w:rsidR="00E9400C" w:rsidRDefault="00E9400C" w:rsidP="00C85F4C">
      <w:pPr>
        <w:spacing w:after="0" w:line="240" w:lineRule="auto"/>
        <w:ind w:firstLine="708"/>
        <w:rPr>
          <w:rFonts w:ascii="Palatino Linotype" w:hAnsi="Palatino Linotype"/>
          <w:sz w:val="24"/>
          <w:szCs w:val="24"/>
        </w:rPr>
      </w:pPr>
      <w:r>
        <w:rPr>
          <w:rFonts w:ascii="Palatino Linotype" w:hAnsi="Palatino Linotype"/>
          <w:sz w:val="24"/>
          <w:szCs w:val="24"/>
        </w:rPr>
        <w:t>Perifériás vérkeringés élettana</w:t>
      </w:r>
    </w:p>
    <w:p w:rsidR="00E9400C" w:rsidRDefault="00E9400C" w:rsidP="00C85F4C">
      <w:pPr>
        <w:spacing w:after="0" w:line="240" w:lineRule="auto"/>
        <w:ind w:firstLine="708"/>
        <w:rPr>
          <w:rFonts w:ascii="Palatino Linotype" w:hAnsi="Palatino Linotype"/>
          <w:sz w:val="24"/>
          <w:szCs w:val="24"/>
        </w:rPr>
      </w:pPr>
      <w:r>
        <w:rPr>
          <w:rFonts w:ascii="Palatino Linotype" w:hAnsi="Palatino Linotype"/>
          <w:sz w:val="24"/>
          <w:szCs w:val="24"/>
        </w:rPr>
        <w:t>Vér alkotóelemei, élettani sajátosságai</w:t>
      </w:r>
    </w:p>
    <w:p w:rsidR="00E9400C" w:rsidRDefault="00E9400C" w:rsidP="00C85F4C">
      <w:pPr>
        <w:spacing w:after="0" w:line="240" w:lineRule="auto"/>
        <w:ind w:firstLine="708"/>
        <w:rPr>
          <w:rFonts w:ascii="Palatino Linotype" w:hAnsi="Palatino Linotype"/>
          <w:sz w:val="24"/>
          <w:szCs w:val="24"/>
        </w:rPr>
      </w:pPr>
      <w:r>
        <w:rPr>
          <w:rFonts w:ascii="Palatino Linotype" w:hAnsi="Palatino Linotype"/>
          <w:sz w:val="24"/>
          <w:szCs w:val="24"/>
        </w:rPr>
        <w:t>Véralvadás</w:t>
      </w:r>
    </w:p>
    <w:p w:rsidR="00E9400C" w:rsidRDefault="00E9400C" w:rsidP="00C85F4C">
      <w:pPr>
        <w:spacing w:after="0" w:line="240" w:lineRule="auto"/>
        <w:ind w:firstLine="708"/>
        <w:rPr>
          <w:rFonts w:ascii="Palatino Linotype" w:hAnsi="Palatino Linotype"/>
          <w:sz w:val="24"/>
          <w:szCs w:val="24"/>
        </w:rPr>
      </w:pPr>
      <w:r>
        <w:rPr>
          <w:rFonts w:ascii="Palatino Linotype" w:hAnsi="Palatino Linotype"/>
          <w:sz w:val="24"/>
          <w:szCs w:val="24"/>
        </w:rPr>
        <w:t>Vércsoportok</w:t>
      </w:r>
    </w:p>
    <w:p w:rsidR="00E9400C" w:rsidRDefault="00E9400C" w:rsidP="00C85F4C">
      <w:pPr>
        <w:spacing w:after="0" w:line="240" w:lineRule="auto"/>
        <w:ind w:firstLine="708"/>
        <w:rPr>
          <w:rFonts w:ascii="Palatino Linotype" w:hAnsi="Palatino Linotype"/>
          <w:sz w:val="24"/>
          <w:szCs w:val="24"/>
        </w:rPr>
      </w:pPr>
      <w:r>
        <w:rPr>
          <w:rFonts w:ascii="Palatino Linotype" w:hAnsi="Palatino Linotype"/>
          <w:sz w:val="24"/>
          <w:szCs w:val="24"/>
        </w:rPr>
        <w:t>Nyirokrendszer</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 xml:space="preserve">Emésztőrendszer </w:t>
      </w:r>
      <w:r w:rsidRPr="006D55DE">
        <w:rPr>
          <w:rFonts w:ascii="Palatino Linotype" w:hAnsi="Palatino Linotype"/>
          <w:sz w:val="24"/>
          <w:szCs w:val="24"/>
        </w:rPr>
        <w:t>szakasz</w:t>
      </w:r>
      <w:r>
        <w:rPr>
          <w:rFonts w:ascii="Palatino Linotype" w:hAnsi="Palatino Linotype"/>
          <w:sz w:val="24"/>
          <w:szCs w:val="24"/>
        </w:rPr>
        <w:t xml:space="preserve">ai </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Máj, hasnyálmirigy</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 xml:space="preserve">Hashártya </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Tápanyagok, építőanyagok, enzimek</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Emésztés mechanizmusa</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Anyagcsere, energiaforgalom</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Légzőrendszer felépítése</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lastRenderedPageBreak/>
        <w:t>Légzés élettana, szabályozása</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Tüdő szerkezete, érrendszere</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Mellhártya</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V</w:t>
      </w:r>
      <w:r w:rsidRPr="00FE7512">
        <w:rPr>
          <w:rFonts w:ascii="Palatino Linotype" w:hAnsi="Palatino Linotype"/>
          <w:sz w:val="24"/>
          <w:szCs w:val="24"/>
        </w:rPr>
        <w:t>ese szerkezete</w:t>
      </w:r>
      <w:r>
        <w:rPr>
          <w:rFonts w:ascii="Palatino Linotype" w:hAnsi="Palatino Linotype"/>
          <w:sz w:val="24"/>
          <w:szCs w:val="24"/>
        </w:rPr>
        <w:t>, élettana</w:t>
      </w:r>
    </w:p>
    <w:p w:rsidR="00E9400C" w:rsidRPr="00FE7512"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 xml:space="preserve">Normál vizelet </w:t>
      </w:r>
    </w:p>
    <w:p w:rsidR="00E9400C" w:rsidRPr="00FE7512"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V</w:t>
      </w:r>
      <w:r w:rsidRPr="00FE7512">
        <w:rPr>
          <w:rFonts w:ascii="Palatino Linotype" w:hAnsi="Palatino Linotype"/>
          <w:sz w:val="24"/>
          <w:szCs w:val="24"/>
        </w:rPr>
        <w:t>izelet</w:t>
      </w:r>
      <w:r>
        <w:rPr>
          <w:rFonts w:ascii="Palatino Linotype" w:hAnsi="Palatino Linotype"/>
          <w:sz w:val="24"/>
          <w:szCs w:val="24"/>
        </w:rPr>
        <w:t>elvezető és –tároló rendszer</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Vizeletürítés mechanizmusa</w:t>
      </w:r>
    </w:p>
    <w:p w:rsidR="00E9400C" w:rsidRPr="00B15EA8"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N</w:t>
      </w:r>
      <w:r w:rsidRPr="00B15EA8">
        <w:rPr>
          <w:rFonts w:ascii="Palatino Linotype" w:hAnsi="Palatino Linotype"/>
          <w:sz w:val="24"/>
          <w:szCs w:val="24"/>
        </w:rPr>
        <w:t>ői nemi szervek</w:t>
      </w:r>
      <w:r>
        <w:rPr>
          <w:rFonts w:ascii="Palatino Linotype" w:hAnsi="Palatino Linotype"/>
          <w:sz w:val="24"/>
          <w:szCs w:val="24"/>
        </w:rPr>
        <w:t xml:space="preserve">, </w:t>
      </w:r>
      <w:r w:rsidRPr="00B15EA8">
        <w:rPr>
          <w:rFonts w:ascii="Palatino Linotype" w:hAnsi="Palatino Linotype"/>
          <w:sz w:val="24"/>
          <w:szCs w:val="24"/>
        </w:rPr>
        <w:t>menstruációs ciklus</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F</w:t>
      </w:r>
      <w:r w:rsidRPr="00B15EA8">
        <w:rPr>
          <w:rFonts w:ascii="Palatino Linotype" w:hAnsi="Palatino Linotype"/>
          <w:sz w:val="24"/>
          <w:szCs w:val="24"/>
        </w:rPr>
        <w:t>érfi nemi szervek</w:t>
      </w:r>
    </w:p>
    <w:p w:rsidR="00E9400C" w:rsidRPr="00B15EA8"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I</w:t>
      </w:r>
      <w:r w:rsidRPr="00B15EA8">
        <w:rPr>
          <w:rFonts w:ascii="Palatino Linotype" w:hAnsi="Palatino Linotype"/>
          <w:sz w:val="24"/>
          <w:szCs w:val="24"/>
        </w:rPr>
        <w:t>degrendszer felosztása</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G</w:t>
      </w:r>
      <w:r w:rsidRPr="00B15EA8">
        <w:rPr>
          <w:rFonts w:ascii="Palatino Linotype" w:hAnsi="Palatino Linotype"/>
          <w:sz w:val="24"/>
          <w:szCs w:val="24"/>
        </w:rPr>
        <w:t xml:space="preserve">erincvelő </w:t>
      </w:r>
      <w:r>
        <w:rPr>
          <w:rFonts w:ascii="Palatino Linotype" w:hAnsi="Palatino Linotype"/>
          <w:sz w:val="24"/>
          <w:szCs w:val="24"/>
        </w:rPr>
        <w:t>szerkezete, pályarendszerei, gerincvelői szelvény</w:t>
      </w:r>
    </w:p>
    <w:p w:rsidR="00E9400C" w:rsidRPr="00B15EA8"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Gerincvelői reflexek</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A</w:t>
      </w:r>
      <w:r w:rsidRPr="00B15EA8">
        <w:rPr>
          <w:rFonts w:ascii="Palatino Linotype" w:hAnsi="Palatino Linotype"/>
          <w:sz w:val="24"/>
          <w:szCs w:val="24"/>
        </w:rPr>
        <w:t xml:space="preserve">gyvelő </w:t>
      </w:r>
      <w:r>
        <w:rPr>
          <w:rFonts w:ascii="Palatino Linotype" w:hAnsi="Palatino Linotype"/>
          <w:sz w:val="24"/>
          <w:szCs w:val="24"/>
        </w:rPr>
        <w:t>felosztása, agykérgi központok, agykamrák</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 xml:space="preserve">Központi idegrendszer élettana, burkai, erei </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 xml:space="preserve">Agyvíz </w:t>
      </w:r>
    </w:p>
    <w:p w:rsidR="00E9400C" w:rsidRPr="00B15EA8"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 xml:space="preserve">Környéki idegrendszer </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V</w:t>
      </w:r>
      <w:r w:rsidRPr="00B15EA8">
        <w:rPr>
          <w:rFonts w:ascii="Palatino Linotype" w:hAnsi="Palatino Linotype"/>
          <w:sz w:val="24"/>
          <w:szCs w:val="24"/>
        </w:rPr>
        <w:t>egetatív idegrendszer</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Endokrin rendszer</w:t>
      </w:r>
    </w:p>
    <w:p w:rsidR="00E9400C"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Érzékszervek</w:t>
      </w:r>
    </w:p>
    <w:p w:rsidR="00E9400C" w:rsidRPr="000E120B" w:rsidRDefault="00E9400C" w:rsidP="00C85F4C">
      <w:pPr>
        <w:spacing w:after="0" w:line="240" w:lineRule="auto"/>
        <w:ind w:left="709" w:hanging="1"/>
        <w:rPr>
          <w:rFonts w:ascii="Palatino Linotype" w:hAnsi="Palatino Linotype"/>
          <w:sz w:val="24"/>
          <w:szCs w:val="24"/>
        </w:rPr>
      </w:pPr>
      <w:r>
        <w:rPr>
          <w:rFonts w:ascii="Palatino Linotype" w:hAnsi="Palatino Linotype"/>
          <w:sz w:val="24"/>
          <w:szCs w:val="24"/>
        </w:rPr>
        <w:t>Hőszabályozás</w:t>
      </w:r>
    </w:p>
    <w:p w:rsidR="00E9400C" w:rsidRDefault="00E9400C" w:rsidP="00E9400C">
      <w:pPr>
        <w:spacing w:after="0" w:line="240" w:lineRule="auto"/>
        <w:ind w:firstLine="540"/>
        <w:rPr>
          <w:rFonts w:ascii="Palatino Linotype" w:hAnsi="Palatino Linotype"/>
          <w:sz w:val="24"/>
          <w:szCs w:val="24"/>
        </w:rPr>
      </w:pPr>
    </w:p>
    <w:p w:rsidR="00AA4A9B" w:rsidRPr="000E120B" w:rsidRDefault="00AA4A9B" w:rsidP="00E9400C">
      <w:pPr>
        <w:spacing w:after="0" w:line="240" w:lineRule="auto"/>
        <w:ind w:firstLine="540"/>
        <w:rPr>
          <w:rFonts w:ascii="Palatino Linotype" w:hAnsi="Palatino Linotype"/>
          <w:sz w:val="24"/>
          <w:szCs w:val="24"/>
        </w:rPr>
      </w:pPr>
    </w:p>
    <w:p w:rsidR="00054999" w:rsidRDefault="00E9400C" w:rsidP="00C5168C">
      <w:pPr>
        <w:numPr>
          <w:ilvl w:val="2"/>
          <w:numId w:val="31"/>
        </w:numPr>
        <w:spacing w:after="0" w:line="240" w:lineRule="auto"/>
        <w:ind w:left="1190" w:hanging="481"/>
        <w:rPr>
          <w:rFonts w:ascii="Palatino Linotype" w:hAnsi="Palatino Linotype"/>
          <w:b/>
          <w:sz w:val="24"/>
          <w:szCs w:val="24"/>
        </w:rPr>
      </w:pPr>
      <w:r>
        <w:rPr>
          <w:rFonts w:ascii="Palatino Linotype" w:hAnsi="Palatino Linotype"/>
          <w:b/>
          <w:sz w:val="24"/>
          <w:szCs w:val="24"/>
        </w:rPr>
        <w:t>Általános kórtan</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 xml:space="preserve"> 18 </w:t>
      </w:r>
      <w:r>
        <w:rPr>
          <w:rFonts w:ascii="Palatino Linotype" w:hAnsi="Palatino Linotype"/>
          <w:b/>
          <w:i/>
          <w:sz w:val="24"/>
          <w:szCs w:val="24"/>
        </w:rPr>
        <w:t xml:space="preserve">óra/ 18 </w:t>
      </w:r>
      <w:r w:rsidRPr="007003F6">
        <w:rPr>
          <w:rFonts w:ascii="Palatino Linotype" w:hAnsi="Palatino Linotype"/>
          <w:b/>
          <w:i/>
          <w:sz w:val="24"/>
          <w:szCs w:val="24"/>
        </w:rPr>
        <w:t>óra</w:t>
      </w:r>
    </w:p>
    <w:p w:rsidR="00E9400C" w:rsidRDefault="00E9400C" w:rsidP="00E9400C">
      <w:pPr>
        <w:spacing w:after="0" w:line="240" w:lineRule="auto"/>
        <w:ind w:firstLine="708"/>
        <w:rPr>
          <w:rFonts w:ascii="Palatino Linotype" w:hAnsi="Palatino Linotype"/>
          <w:sz w:val="24"/>
          <w:szCs w:val="24"/>
        </w:rPr>
      </w:pPr>
      <w:r>
        <w:rPr>
          <w:rFonts w:ascii="Palatino Linotype" w:hAnsi="Palatino Linotype"/>
          <w:sz w:val="24"/>
          <w:szCs w:val="24"/>
        </w:rPr>
        <w:t>A kórtan fogalma, tárgya, részterületei</w:t>
      </w:r>
    </w:p>
    <w:p w:rsidR="00E9400C" w:rsidRDefault="00E9400C" w:rsidP="00E9400C">
      <w:pPr>
        <w:spacing w:after="0" w:line="240" w:lineRule="auto"/>
        <w:ind w:firstLine="708"/>
        <w:rPr>
          <w:rFonts w:ascii="Palatino Linotype" w:hAnsi="Palatino Linotype"/>
          <w:sz w:val="24"/>
          <w:szCs w:val="24"/>
        </w:rPr>
      </w:pPr>
      <w:r w:rsidRPr="0075620A">
        <w:rPr>
          <w:rFonts w:ascii="Palatino Linotype" w:hAnsi="Palatino Linotype"/>
          <w:sz w:val="24"/>
          <w:szCs w:val="24"/>
        </w:rPr>
        <w:t>Betegség, kóros állapot meghatározás</w:t>
      </w:r>
      <w:r>
        <w:rPr>
          <w:rFonts w:ascii="Palatino Linotype" w:hAnsi="Palatino Linotype"/>
          <w:sz w:val="24"/>
          <w:szCs w:val="24"/>
        </w:rPr>
        <w:t>a</w:t>
      </w:r>
    </w:p>
    <w:p w:rsidR="00E9400C" w:rsidRDefault="00E9400C" w:rsidP="00E9400C">
      <w:pPr>
        <w:spacing w:after="0" w:line="240" w:lineRule="auto"/>
        <w:ind w:left="709"/>
        <w:rPr>
          <w:rFonts w:ascii="Palatino Linotype" w:hAnsi="Palatino Linotype"/>
          <w:sz w:val="24"/>
          <w:szCs w:val="24"/>
        </w:rPr>
      </w:pPr>
      <w:r>
        <w:rPr>
          <w:rFonts w:ascii="Palatino Linotype" w:hAnsi="Palatino Linotype"/>
          <w:sz w:val="24"/>
          <w:szCs w:val="24"/>
        </w:rPr>
        <w:t>A betegségek kóroktana (etiológia)</w:t>
      </w:r>
    </w:p>
    <w:p w:rsidR="00E9400C" w:rsidRDefault="00E9400C" w:rsidP="00E9400C">
      <w:pPr>
        <w:spacing w:after="0" w:line="240" w:lineRule="auto"/>
        <w:ind w:left="709"/>
        <w:rPr>
          <w:rFonts w:ascii="Palatino Linotype" w:hAnsi="Palatino Linotype"/>
          <w:sz w:val="24"/>
          <w:szCs w:val="24"/>
        </w:rPr>
      </w:pPr>
      <w:r>
        <w:rPr>
          <w:rFonts w:ascii="Palatino Linotype" w:hAnsi="Palatino Linotype"/>
          <w:sz w:val="24"/>
          <w:szCs w:val="24"/>
        </w:rPr>
        <w:t>A betegségek lefolyása (patogenezis)</w:t>
      </w:r>
    </w:p>
    <w:p w:rsidR="00E9400C" w:rsidRDefault="00E9400C" w:rsidP="00E9400C">
      <w:pPr>
        <w:spacing w:after="0" w:line="240" w:lineRule="auto"/>
        <w:ind w:left="709"/>
        <w:rPr>
          <w:rFonts w:ascii="Palatino Linotype" w:hAnsi="Palatino Linotype"/>
          <w:sz w:val="24"/>
          <w:szCs w:val="24"/>
        </w:rPr>
      </w:pPr>
      <w:r>
        <w:rPr>
          <w:rFonts w:ascii="Palatino Linotype" w:hAnsi="Palatino Linotype"/>
          <w:sz w:val="24"/>
          <w:szCs w:val="24"/>
        </w:rPr>
        <w:t>A szervezet reakcióinak csoportosítása</w:t>
      </w:r>
    </w:p>
    <w:p w:rsidR="00E9400C" w:rsidRDefault="00E9400C" w:rsidP="00E9400C">
      <w:pPr>
        <w:spacing w:after="0" w:line="240" w:lineRule="auto"/>
        <w:ind w:left="709"/>
        <w:rPr>
          <w:rFonts w:ascii="Palatino Linotype" w:hAnsi="Palatino Linotype"/>
          <w:sz w:val="24"/>
          <w:szCs w:val="24"/>
        </w:rPr>
      </w:pPr>
      <w:r>
        <w:rPr>
          <w:rFonts w:ascii="Palatino Linotype" w:hAnsi="Palatino Linotype"/>
          <w:sz w:val="24"/>
          <w:szCs w:val="24"/>
        </w:rPr>
        <w:t>Jelző reakciók (fájdalom, láz)</w:t>
      </w:r>
    </w:p>
    <w:p w:rsidR="00E9400C" w:rsidRDefault="00E9400C" w:rsidP="00E9400C">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A</w:t>
      </w:r>
      <w:r w:rsidRPr="006933C2">
        <w:rPr>
          <w:rFonts w:ascii="Palatino Linotype" w:hAnsi="Palatino Linotype"/>
          <w:sz w:val="24"/>
          <w:szCs w:val="24"/>
        </w:rPr>
        <w:t>ktív védekező mechanizmusok</w:t>
      </w:r>
      <w:r>
        <w:rPr>
          <w:rFonts w:ascii="Palatino Linotype" w:hAnsi="Palatino Linotype"/>
          <w:sz w:val="24"/>
          <w:szCs w:val="24"/>
        </w:rPr>
        <w:t xml:space="preserve"> (</w:t>
      </w:r>
      <w:r w:rsidRPr="006933C2">
        <w:rPr>
          <w:rFonts w:ascii="Palatino Linotype" w:hAnsi="Palatino Linotype"/>
          <w:sz w:val="24"/>
          <w:szCs w:val="24"/>
        </w:rPr>
        <w:t>természetes védőgátak</w:t>
      </w:r>
      <w:r>
        <w:rPr>
          <w:rFonts w:ascii="Palatino Linotype" w:hAnsi="Palatino Linotype"/>
          <w:sz w:val="24"/>
          <w:szCs w:val="24"/>
        </w:rPr>
        <w:t xml:space="preserve">, </w:t>
      </w:r>
      <w:r w:rsidRPr="006933C2">
        <w:rPr>
          <w:rFonts w:ascii="Palatino Linotype" w:hAnsi="Palatino Linotype"/>
          <w:sz w:val="24"/>
          <w:szCs w:val="24"/>
        </w:rPr>
        <w:t>immunválasz</w:t>
      </w:r>
      <w:r>
        <w:rPr>
          <w:rFonts w:ascii="Palatino Linotype" w:hAnsi="Palatino Linotype"/>
          <w:sz w:val="24"/>
          <w:szCs w:val="24"/>
        </w:rPr>
        <w:t xml:space="preserve">, </w:t>
      </w:r>
      <w:r w:rsidRPr="006933C2">
        <w:rPr>
          <w:rFonts w:ascii="Palatino Linotype" w:hAnsi="Palatino Linotype"/>
          <w:sz w:val="24"/>
          <w:szCs w:val="24"/>
        </w:rPr>
        <w:t>gyulladások</w:t>
      </w:r>
      <w:r>
        <w:rPr>
          <w:rFonts w:ascii="Palatino Linotype" w:hAnsi="Palatino Linotype"/>
          <w:sz w:val="24"/>
          <w:szCs w:val="24"/>
        </w:rPr>
        <w:t>)</w:t>
      </w:r>
    </w:p>
    <w:p w:rsidR="00E9400C" w:rsidRDefault="00E9400C" w:rsidP="00E9400C">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M</w:t>
      </w:r>
      <w:r w:rsidRPr="006933C2">
        <w:rPr>
          <w:rFonts w:ascii="Palatino Linotype" w:hAnsi="Palatino Linotype"/>
          <w:sz w:val="24"/>
          <w:szCs w:val="24"/>
        </w:rPr>
        <w:t>egváltozott védekező mechanizmusok (immunrendszer rendellenes működése)</w:t>
      </w:r>
    </w:p>
    <w:p w:rsidR="00E9400C" w:rsidRDefault="00E9400C" w:rsidP="00E9400C">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A szövetek kóros elváltozásai (progresszív és regresszív szöveti elváltozások)</w:t>
      </w:r>
    </w:p>
    <w:p w:rsidR="00E9400C" w:rsidRDefault="00E9400C" w:rsidP="00E9400C">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A daganatok fogalma, népegészségügyi jelentősége</w:t>
      </w:r>
    </w:p>
    <w:p w:rsidR="00E9400C" w:rsidRDefault="00E9400C" w:rsidP="00E9400C">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Karcinogén tényezők</w:t>
      </w:r>
    </w:p>
    <w:p w:rsidR="00E9400C" w:rsidRDefault="00E9400C" w:rsidP="00E9400C">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A daganatok általános jellemzése és osztályozása</w:t>
      </w:r>
    </w:p>
    <w:p w:rsidR="00E9400C" w:rsidRDefault="00E9400C" w:rsidP="00E9400C">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A daganatok hatása a szervezetre</w:t>
      </w:r>
    </w:p>
    <w:p w:rsidR="00E9400C" w:rsidRDefault="00E9400C" w:rsidP="00E9400C">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Rákmegelőző állapotok</w:t>
      </w:r>
    </w:p>
    <w:p w:rsidR="00E9400C" w:rsidRPr="006933C2" w:rsidRDefault="00E9400C" w:rsidP="00E9400C">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Daganatra figyelmeztető jelek</w:t>
      </w:r>
    </w:p>
    <w:p w:rsidR="00E9400C" w:rsidRDefault="00E9400C" w:rsidP="00E9400C">
      <w:pPr>
        <w:spacing w:after="0" w:line="240" w:lineRule="auto"/>
        <w:rPr>
          <w:rFonts w:ascii="Palatino Linotype" w:hAnsi="Palatino Linotype"/>
          <w:sz w:val="24"/>
          <w:szCs w:val="24"/>
        </w:rPr>
      </w:pPr>
    </w:p>
    <w:p w:rsidR="00D85667" w:rsidRDefault="00D85667" w:rsidP="00E9400C">
      <w:pPr>
        <w:spacing w:after="0" w:line="240" w:lineRule="auto"/>
        <w:rPr>
          <w:rFonts w:ascii="Palatino Linotype" w:hAnsi="Palatino Linotype"/>
          <w:sz w:val="24"/>
          <w:szCs w:val="24"/>
        </w:rPr>
      </w:pPr>
    </w:p>
    <w:p w:rsidR="0099720F" w:rsidRDefault="0099720F" w:rsidP="00E9400C">
      <w:pPr>
        <w:spacing w:after="0" w:line="240" w:lineRule="auto"/>
        <w:rPr>
          <w:rFonts w:ascii="Palatino Linotype" w:hAnsi="Palatino Linotype"/>
          <w:sz w:val="24"/>
          <w:szCs w:val="24"/>
        </w:rPr>
      </w:pPr>
    </w:p>
    <w:p w:rsidR="00E9400C" w:rsidRPr="00C85F4C" w:rsidRDefault="00E9400C" w:rsidP="00C5168C">
      <w:pPr>
        <w:numPr>
          <w:ilvl w:val="2"/>
          <w:numId w:val="31"/>
        </w:numPr>
        <w:spacing w:after="0" w:line="240" w:lineRule="auto"/>
        <w:ind w:left="1190" w:hanging="481"/>
        <w:rPr>
          <w:rFonts w:ascii="Palatino Linotype" w:hAnsi="Palatino Linotype"/>
          <w:b/>
          <w:sz w:val="24"/>
          <w:szCs w:val="24"/>
        </w:rPr>
      </w:pPr>
      <w:r>
        <w:rPr>
          <w:rFonts w:ascii="Palatino Linotype" w:hAnsi="Palatino Linotype"/>
          <w:b/>
          <w:sz w:val="24"/>
          <w:szCs w:val="24"/>
        </w:rPr>
        <w:lastRenderedPageBreak/>
        <w:t>Mikrobiológia-járványtan</w:t>
      </w:r>
      <w:r w:rsidR="009E7B7F">
        <w:rPr>
          <w:rFonts w:ascii="Palatino Linotype" w:hAnsi="Palatino Linotype"/>
          <w:b/>
          <w:sz w:val="24"/>
          <w:szCs w:val="24"/>
        </w:rPr>
        <w:tab/>
      </w:r>
      <w:r w:rsidR="009E7B7F">
        <w:rPr>
          <w:rFonts w:ascii="Palatino Linotype" w:hAnsi="Palatino Linotype"/>
          <w:b/>
          <w:sz w:val="24"/>
          <w:szCs w:val="24"/>
        </w:rPr>
        <w:tab/>
      </w:r>
      <w:r w:rsidR="009E7B7F">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18</w:t>
      </w:r>
      <w:r>
        <w:rPr>
          <w:rFonts w:ascii="Palatino Linotype" w:hAnsi="Palatino Linotype"/>
          <w:b/>
          <w:i/>
          <w:sz w:val="24"/>
          <w:szCs w:val="24"/>
        </w:rPr>
        <w:t xml:space="preserve"> óra/ 18</w:t>
      </w:r>
      <w:r w:rsidRPr="007003F6">
        <w:rPr>
          <w:rFonts w:ascii="Palatino Linotype" w:hAnsi="Palatino Linotype"/>
          <w:b/>
          <w:i/>
          <w:sz w:val="24"/>
          <w:szCs w:val="24"/>
        </w:rPr>
        <w:t>óra</w:t>
      </w:r>
    </w:p>
    <w:p w:rsidR="00E9400C" w:rsidRDefault="00E9400C" w:rsidP="00E9400C">
      <w:pPr>
        <w:tabs>
          <w:tab w:val="num" w:pos="720"/>
        </w:tabs>
        <w:spacing w:after="0" w:line="240" w:lineRule="auto"/>
        <w:ind w:left="709"/>
        <w:rPr>
          <w:rFonts w:ascii="Palatino Linotype" w:hAnsi="Palatino Linotype"/>
          <w:sz w:val="24"/>
          <w:szCs w:val="24"/>
        </w:rPr>
      </w:pPr>
      <w:r w:rsidRPr="0017507F">
        <w:rPr>
          <w:rFonts w:ascii="Palatino Linotype" w:hAnsi="Palatino Linotype"/>
          <w:sz w:val="24"/>
          <w:szCs w:val="24"/>
        </w:rPr>
        <w:t>Mikrobiológia tárgya</w:t>
      </w:r>
      <w:r>
        <w:rPr>
          <w:rFonts w:ascii="Palatino Linotype" w:hAnsi="Palatino Linotype"/>
          <w:sz w:val="24"/>
          <w:szCs w:val="24"/>
        </w:rPr>
        <w:t>, feladata, felosztása, az orvosi mikrobiológia ágai</w:t>
      </w:r>
    </w:p>
    <w:p w:rsidR="00E9400C" w:rsidRDefault="00E9400C" w:rsidP="00E9400C">
      <w:pPr>
        <w:tabs>
          <w:tab w:val="num" w:pos="720"/>
        </w:tabs>
        <w:spacing w:after="0" w:line="240" w:lineRule="auto"/>
        <w:ind w:left="709"/>
        <w:rPr>
          <w:rFonts w:ascii="Palatino Linotype" w:hAnsi="Palatino Linotype"/>
          <w:sz w:val="24"/>
          <w:szCs w:val="24"/>
        </w:rPr>
      </w:pPr>
      <w:r w:rsidRPr="0017507F">
        <w:rPr>
          <w:rFonts w:ascii="Palatino Linotype" w:hAnsi="Palatino Linotype"/>
          <w:sz w:val="24"/>
          <w:szCs w:val="24"/>
        </w:rPr>
        <w:t>Mikrobák felosztása, nagysága</w:t>
      </w:r>
      <w:r>
        <w:rPr>
          <w:rFonts w:ascii="Palatino Linotype" w:hAnsi="Palatino Linotype"/>
          <w:sz w:val="24"/>
          <w:szCs w:val="24"/>
        </w:rPr>
        <w:t xml:space="preserve"> (b</w:t>
      </w:r>
      <w:r w:rsidRPr="00F20CBB">
        <w:rPr>
          <w:rFonts w:ascii="Palatino Linotype" w:hAnsi="Palatino Linotype"/>
          <w:sz w:val="24"/>
          <w:szCs w:val="24"/>
        </w:rPr>
        <w:t>aktériumok, vírusok</w:t>
      </w:r>
      <w:r>
        <w:rPr>
          <w:rFonts w:ascii="Palatino Linotype" w:hAnsi="Palatino Linotype"/>
          <w:sz w:val="24"/>
          <w:szCs w:val="24"/>
        </w:rPr>
        <w:t>, g</w:t>
      </w:r>
      <w:r w:rsidRPr="00F20CBB">
        <w:rPr>
          <w:rFonts w:ascii="Palatino Linotype" w:hAnsi="Palatino Linotype"/>
          <w:sz w:val="24"/>
          <w:szCs w:val="24"/>
        </w:rPr>
        <w:t>ombák</w:t>
      </w:r>
      <w:r>
        <w:rPr>
          <w:rFonts w:ascii="Palatino Linotype" w:hAnsi="Palatino Linotype"/>
          <w:sz w:val="24"/>
          <w:szCs w:val="24"/>
        </w:rPr>
        <w:t>, p</w:t>
      </w:r>
      <w:r w:rsidRPr="00F20CBB">
        <w:rPr>
          <w:rFonts w:ascii="Palatino Linotype" w:hAnsi="Palatino Linotype"/>
          <w:sz w:val="24"/>
          <w:szCs w:val="24"/>
        </w:rPr>
        <w:t>araziták</w:t>
      </w:r>
      <w:r>
        <w:rPr>
          <w:rFonts w:ascii="Palatino Linotype" w:hAnsi="Palatino Linotype"/>
          <w:sz w:val="24"/>
          <w:szCs w:val="24"/>
        </w:rPr>
        <w:t>, f</w:t>
      </w:r>
      <w:r w:rsidRPr="00F20CBB">
        <w:rPr>
          <w:rFonts w:ascii="Palatino Linotype" w:hAnsi="Palatino Linotype"/>
          <w:sz w:val="24"/>
          <w:szCs w:val="24"/>
        </w:rPr>
        <w:t>érgek</w:t>
      </w:r>
      <w:r>
        <w:rPr>
          <w:rFonts w:ascii="Palatino Linotype" w:hAnsi="Palatino Linotype"/>
          <w:sz w:val="24"/>
          <w:szCs w:val="24"/>
        </w:rPr>
        <w:t>, í</w:t>
      </w:r>
      <w:r w:rsidRPr="00F20CBB">
        <w:rPr>
          <w:rFonts w:ascii="Palatino Linotype" w:hAnsi="Palatino Linotype"/>
          <w:sz w:val="24"/>
          <w:szCs w:val="24"/>
        </w:rPr>
        <w:t>zeltlábúak</w:t>
      </w:r>
      <w:r>
        <w:rPr>
          <w:rFonts w:ascii="Palatino Linotype" w:hAnsi="Palatino Linotype"/>
          <w:sz w:val="24"/>
          <w:szCs w:val="24"/>
        </w:rPr>
        <w:t>)</w:t>
      </w:r>
    </w:p>
    <w:p w:rsidR="00E9400C" w:rsidRDefault="00E9400C" w:rsidP="00E9400C">
      <w:pPr>
        <w:tabs>
          <w:tab w:val="num" w:pos="720"/>
        </w:tabs>
        <w:spacing w:after="0" w:line="240" w:lineRule="auto"/>
        <w:ind w:left="709"/>
        <w:rPr>
          <w:rFonts w:ascii="Palatino Linotype" w:hAnsi="Palatino Linotype"/>
          <w:sz w:val="24"/>
          <w:szCs w:val="24"/>
        </w:rPr>
      </w:pPr>
      <w:r w:rsidRPr="00F20CBB">
        <w:rPr>
          <w:rFonts w:ascii="Palatino Linotype" w:hAnsi="Palatino Linotype"/>
          <w:sz w:val="24"/>
          <w:szCs w:val="24"/>
        </w:rPr>
        <w:t>Az ember és a mikroorganizmusok kapcsolata</w:t>
      </w:r>
      <w:r>
        <w:rPr>
          <w:rFonts w:ascii="Palatino Linotype" w:hAnsi="Palatino Linotype"/>
          <w:sz w:val="24"/>
          <w:szCs w:val="24"/>
        </w:rPr>
        <w:t xml:space="preserve"> (patogén és apatogén mikroorganizmusok)</w:t>
      </w:r>
    </w:p>
    <w:p w:rsidR="00E9400C" w:rsidRDefault="00E9400C" w:rsidP="00E9400C">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A baktériumok alakja, szerkezete, anyagcseréje, toxintermelése, szaporodása, ellenálló képessége)</w:t>
      </w:r>
    </w:p>
    <w:p w:rsidR="00E9400C" w:rsidRDefault="00E9400C" w:rsidP="00E9400C">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A bőr természetes mikroflórája</w:t>
      </w:r>
    </w:p>
    <w:p w:rsidR="00E9400C" w:rsidRDefault="00E9400C" w:rsidP="00E9400C">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A vírusok főbb tulajdonságai, szerkezete, ellenálló képessége</w:t>
      </w:r>
    </w:p>
    <w:p w:rsidR="00E9400C" w:rsidRDefault="00E9400C" w:rsidP="00E9400C">
      <w:pPr>
        <w:tabs>
          <w:tab w:val="num" w:pos="720"/>
        </w:tabs>
        <w:spacing w:after="0" w:line="240" w:lineRule="auto"/>
        <w:ind w:left="709"/>
        <w:rPr>
          <w:rFonts w:ascii="Palatino Linotype" w:hAnsi="Palatino Linotype"/>
          <w:sz w:val="24"/>
          <w:szCs w:val="24"/>
        </w:rPr>
      </w:pPr>
      <w:r w:rsidRPr="00F20CBB">
        <w:rPr>
          <w:rFonts w:ascii="Palatino Linotype" w:hAnsi="Palatino Linotype"/>
          <w:sz w:val="24"/>
          <w:szCs w:val="24"/>
        </w:rPr>
        <w:t>A járványtan tárgya, feladatai,</w:t>
      </w:r>
      <w:r>
        <w:rPr>
          <w:rFonts w:ascii="Palatino Linotype" w:hAnsi="Palatino Linotype"/>
          <w:sz w:val="24"/>
          <w:szCs w:val="24"/>
        </w:rPr>
        <w:t xml:space="preserve"> </w:t>
      </w:r>
      <w:r w:rsidRPr="00F20CBB">
        <w:rPr>
          <w:rFonts w:ascii="Palatino Linotype" w:hAnsi="Palatino Linotype"/>
          <w:sz w:val="24"/>
          <w:szCs w:val="24"/>
        </w:rPr>
        <w:t>felosztása, módszerei</w:t>
      </w:r>
    </w:p>
    <w:p w:rsidR="00E9400C" w:rsidRDefault="00E9400C" w:rsidP="00E9400C">
      <w:pPr>
        <w:tabs>
          <w:tab w:val="num" w:pos="720"/>
        </w:tabs>
        <w:spacing w:after="0" w:line="240" w:lineRule="auto"/>
        <w:ind w:left="709"/>
        <w:rPr>
          <w:rFonts w:ascii="Palatino Linotype" w:hAnsi="Palatino Linotype"/>
          <w:sz w:val="24"/>
          <w:szCs w:val="24"/>
        </w:rPr>
      </w:pPr>
      <w:r w:rsidRPr="00F20CBB">
        <w:rPr>
          <w:rFonts w:ascii="Palatino Linotype" w:hAnsi="Palatino Linotype"/>
          <w:sz w:val="24"/>
          <w:szCs w:val="24"/>
        </w:rPr>
        <w:t>A fertőzés</w:t>
      </w:r>
    </w:p>
    <w:p w:rsidR="00E9400C" w:rsidRDefault="00E9400C" w:rsidP="00E9400C">
      <w:pPr>
        <w:tabs>
          <w:tab w:val="num" w:pos="720"/>
        </w:tabs>
        <w:spacing w:after="0" w:line="240" w:lineRule="auto"/>
        <w:ind w:left="709"/>
        <w:rPr>
          <w:rFonts w:ascii="Palatino Linotype" w:hAnsi="Palatino Linotype"/>
          <w:sz w:val="24"/>
          <w:szCs w:val="24"/>
        </w:rPr>
      </w:pPr>
      <w:r w:rsidRPr="00F20CBB">
        <w:rPr>
          <w:rFonts w:ascii="Palatino Linotype" w:hAnsi="Palatino Linotype"/>
          <w:sz w:val="24"/>
          <w:szCs w:val="24"/>
        </w:rPr>
        <w:t>A járványfolyamat mozgatóerői</w:t>
      </w:r>
    </w:p>
    <w:p w:rsidR="00E9400C" w:rsidRDefault="00E9400C" w:rsidP="00E9400C">
      <w:pPr>
        <w:tabs>
          <w:tab w:val="num" w:pos="720"/>
        </w:tabs>
        <w:spacing w:after="0" w:line="240" w:lineRule="auto"/>
        <w:ind w:left="709"/>
        <w:rPr>
          <w:rFonts w:ascii="Palatino Linotype" w:hAnsi="Palatino Linotype"/>
          <w:sz w:val="24"/>
          <w:szCs w:val="24"/>
        </w:rPr>
      </w:pPr>
      <w:r w:rsidRPr="00F20CBB">
        <w:rPr>
          <w:rFonts w:ascii="Palatino Linotype" w:hAnsi="Palatino Linotype"/>
          <w:sz w:val="24"/>
          <w:szCs w:val="24"/>
        </w:rPr>
        <w:t>A fertőző betegségek előfordulási módjai</w:t>
      </w:r>
    </w:p>
    <w:p w:rsidR="00E9400C" w:rsidRDefault="00E9400C" w:rsidP="00E9400C">
      <w:pPr>
        <w:tabs>
          <w:tab w:val="num" w:pos="720"/>
        </w:tabs>
        <w:spacing w:after="0" w:line="240" w:lineRule="auto"/>
        <w:ind w:left="709"/>
        <w:rPr>
          <w:rFonts w:ascii="Palatino Linotype" w:hAnsi="Palatino Linotype"/>
          <w:sz w:val="24"/>
          <w:szCs w:val="24"/>
        </w:rPr>
      </w:pPr>
      <w:r w:rsidRPr="00F20CBB">
        <w:rPr>
          <w:rFonts w:ascii="Palatino Linotype" w:hAnsi="Palatino Linotype"/>
          <w:sz w:val="24"/>
          <w:szCs w:val="24"/>
        </w:rPr>
        <w:t>A fertőző betegségek felosztása</w:t>
      </w:r>
    </w:p>
    <w:p w:rsidR="00280D2B" w:rsidRDefault="00E9400C" w:rsidP="00280D2B">
      <w:pPr>
        <w:tabs>
          <w:tab w:val="num" w:pos="720"/>
        </w:tabs>
        <w:spacing w:after="0" w:line="240" w:lineRule="auto"/>
        <w:ind w:left="709"/>
        <w:rPr>
          <w:rFonts w:ascii="Palatino Linotype" w:hAnsi="Palatino Linotype"/>
          <w:sz w:val="24"/>
          <w:szCs w:val="24"/>
        </w:rPr>
      </w:pPr>
      <w:r w:rsidRPr="00F20CBB">
        <w:rPr>
          <w:rFonts w:ascii="Palatino Linotype" w:hAnsi="Palatino Linotype"/>
          <w:sz w:val="24"/>
          <w:szCs w:val="24"/>
        </w:rPr>
        <w:t>A fertőző betegségek megelőzésére és leküzdésére irányuló tevékenység</w:t>
      </w:r>
    </w:p>
    <w:p w:rsidR="00280D2B" w:rsidRDefault="00280D2B" w:rsidP="00280D2B">
      <w:pPr>
        <w:pStyle w:val="Listaszerbekezds"/>
        <w:spacing w:after="0" w:line="240" w:lineRule="auto"/>
        <w:ind w:left="1080"/>
        <w:rPr>
          <w:rFonts w:ascii="Palatino Linotype" w:hAnsi="Palatino Linotype"/>
          <w:b/>
          <w:sz w:val="24"/>
          <w:szCs w:val="24"/>
        </w:rPr>
      </w:pPr>
    </w:p>
    <w:p w:rsidR="00AA4A9B" w:rsidRPr="00280D2B" w:rsidRDefault="00AA4A9B" w:rsidP="00280D2B">
      <w:pPr>
        <w:pStyle w:val="Listaszerbekezds"/>
        <w:spacing w:after="0" w:line="240" w:lineRule="auto"/>
        <w:ind w:left="1080"/>
        <w:rPr>
          <w:rFonts w:ascii="Palatino Linotype" w:hAnsi="Palatino Linotype"/>
          <w:b/>
          <w:sz w:val="24"/>
          <w:szCs w:val="24"/>
        </w:rPr>
      </w:pPr>
    </w:p>
    <w:p w:rsidR="00B072BA" w:rsidRDefault="00B072BA" w:rsidP="00C5168C">
      <w:pPr>
        <w:numPr>
          <w:ilvl w:val="2"/>
          <w:numId w:val="31"/>
        </w:numPr>
        <w:spacing w:after="0" w:line="240" w:lineRule="auto"/>
        <w:ind w:left="1190" w:hanging="481"/>
        <w:rPr>
          <w:rFonts w:ascii="Palatino Linotype" w:hAnsi="Palatino Linotype"/>
          <w:b/>
          <w:sz w:val="24"/>
          <w:szCs w:val="24"/>
        </w:rPr>
      </w:pPr>
      <w:r w:rsidRPr="00280D2B">
        <w:rPr>
          <w:rFonts w:ascii="Palatino Linotype" w:hAnsi="Palatino Linotype"/>
          <w:b/>
          <w:sz w:val="24"/>
          <w:szCs w:val="24"/>
        </w:rPr>
        <w:t>Gyógyszertani</w:t>
      </w:r>
      <w:r>
        <w:rPr>
          <w:rFonts w:ascii="Palatino Linotype" w:hAnsi="Palatino Linotype"/>
          <w:b/>
          <w:sz w:val="24"/>
          <w:szCs w:val="24"/>
        </w:rPr>
        <w:t xml:space="preserve"> alapismeretek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9E7B7F">
        <w:rPr>
          <w:rFonts w:ascii="Palatino Linotype" w:hAnsi="Palatino Linotype"/>
          <w:b/>
          <w:sz w:val="24"/>
          <w:szCs w:val="24"/>
        </w:rPr>
        <w:tab/>
      </w:r>
      <w:r>
        <w:rPr>
          <w:rFonts w:ascii="Palatino Linotype" w:hAnsi="Palatino Linotype"/>
          <w:b/>
          <w:sz w:val="24"/>
          <w:szCs w:val="24"/>
        </w:rPr>
        <w:t>16 óra/ 18 óra</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 xml:space="preserve">Gyógyszertani alapfogalmak </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Gyógyszerrendelés alapfogalmai</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Gyógyszerek hatásmechanizmusai</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Gyógyszerhatás folyamata, befolyásoló tényezői</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Gyógyszerinterakciók és mellékhatások</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Gyógyszerformák és jellemzőik</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Gyógyszer bejuttatási módok és jellemzőik</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Gyógyszeradagok kiszámítása</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Nemzetközi rövidítések a gyógyszerelésben (gyógyszerformák, bejuttatási módok, mértékegységek)</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Ápolói feladatok gyógyszerelés során</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Az intézeti gyógyszertárolás, gyógyszerkezelés szabályai, specialitásai</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A gyógyszerelés irányelvei, szabályai, kompetenciái</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A peros, rectális, transdermális, gyógyszerelés technikái</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A fül-orr-szem cseppek alkalmazásának technikái</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A gyógyszerelés higiénés szabályai</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A betegmegfigyelés szempontjai gyógyszerterápia alkalmazása során</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A gyógyszertévesztés megelőzése, észlelése, jelentési kötelezettsége</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Gyógyszerelés dokumentálásának jogi és minőségirányítási szabályozása</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A beteg együttműködés jelentősége a gyógyszeres terápia során</w:t>
      </w:r>
    </w:p>
    <w:p w:rsidR="0011578D" w:rsidRPr="00C85F4C" w:rsidRDefault="0011578D" w:rsidP="0011578D">
      <w:pPr>
        <w:spacing w:after="0" w:line="240" w:lineRule="auto"/>
        <w:ind w:left="709"/>
        <w:rPr>
          <w:rFonts w:ascii="Palatino Linotype" w:hAnsi="Palatino Linotype"/>
          <w:sz w:val="24"/>
          <w:szCs w:val="24"/>
        </w:rPr>
      </w:pPr>
      <w:r w:rsidRPr="00C85F4C">
        <w:rPr>
          <w:rFonts w:ascii="Palatino Linotype" w:hAnsi="Palatino Linotype"/>
          <w:sz w:val="24"/>
          <w:szCs w:val="24"/>
        </w:rPr>
        <w:t>A gyógyszereléshez kapcsolódó betegoktatás szempontjai</w:t>
      </w:r>
    </w:p>
    <w:p w:rsidR="0011578D" w:rsidRDefault="0011578D" w:rsidP="0011578D">
      <w:pPr>
        <w:spacing w:after="0" w:line="240" w:lineRule="auto"/>
        <w:ind w:left="709"/>
        <w:rPr>
          <w:rFonts w:ascii="Times New Roman" w:hAnsi="Times New Roman"/>
          <w:sz w:val="24"/>
          <w:szCs w:val="24"/>
        </w:rPr>
      </w:pPr>
      <w:r w:rsidRPr="00C85F4C">
        <w:rPr>
          <w:rFonts w:ascii="Palatino Linotype" w:hAnsi="Palatino Linotype"/>
          <w:sz w:val="24"/>
          <w:szCs w:val="24"/>
        </w:rPr>
        <w:t>A gyógyszerterápia specialitásai gyermek- és időskorban</w:t>
      </w:r>
    </w:p>
    <w:p w:rsidR="00B072BA" w:rsidRDefault="00B072BA" w:rsidP="00B072BA">
      <w:pPr>
        <w:spacing w:after="0" w:line="240" w:lineRule="auto"/>
        <w:ind w:left="1190"/>
        <w:rPr>
          <w:rFonts w:ascii="Palatino Linotype" w:hAnsi="Palatino Linotype"/>
          <w:b/>
          <w:sz w:val="24"/>
          <w:szCs w:val="24"/>
        </w:rPr>
      </w:pPr>
    </w:p>
    <w:p w:rsidR="00B072BA" w:rsidRPr="00280D2B" w:rsidRDefault="00B072BA" w:rsidP="00B072BA">
      <w:pPr>
        <w:spacing w:after="0" w:line="240" w:lineRule="auto"/>
        <w:ind w:left="1190"/>
        <w:rPr>
          <w:rFonts w:ascii="Palatino Linotype" w:hAnsi="Palatino Linotype"/>
          <w:b/>
          <w:sz w:val="24"/>
          <w:szCs w:val="24"/>
        </w:rPr>
      </w:pPr>
    </w:p>
    <w:p w:rsidR="00B072BA" w:rsidRPr="00B072BA" w:rsidRDefault="00B072BA" w:rsidP="00C5168C">
      <w:pPr>
        <w:numPr>
          <w:ilvl w:val="2"/>
          <w:numId w:val="31"/>
        </w:numPr>
        <w:spacing w:after="0" w:line="240" w:lineRule="auto"/>
        <w:ind w:left="1190" w:hanging="481"/>
        <w:rPr>
          <w:rFonts w:ascii="Palatino Linotype" w:hAnsi="Palatino Linotype"/>
          <w:b/>
          <w:sz w:val="24"/>
          <w:szCs w:val="24"/>
        </w:rPr>
      </w:pPr>
      <w:r w:rsidRPr="00C85F4C">
        <w:rPr>
          <w:rFonts w:ascii="Palatino Linotype" w:hAnsi="Palatino Linotype"/>
          <w:b/>
          <w:sz w:val="24"/>
          <w:szCs w:val="24"/>
        </w:rPr>
        <w:lastRenderedPageBreak/>
        <w:t>Belgyógyászat</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48 óra/ 54 </w:t>
      </w:r>
      <w:r w:rsidRPr="00014447">
        <w:rPr>
          <w:rFonts w:ascii="Palatino Linotype" w:hAnsi="Palatino Linotype"/>
          <w:b/>
          <w:i/>
          <w:sz w:val="24"/>
          <w:szCs w:val="24"/>
        </w:rPr>
        <w:t>óra</w:t>
      </w:r>
    </w:p>
    <w:p w:rsidR="00B072BA" w:rsidRPr="00C85F4C" w:rsidRDefault="00F02CBD" w:rsidP="00B072BA">
      <w:pPr>
        <w:spacing w:after="0" w:line="240" w:lineRule="auto"/>
        <w:ind w:left="709"/>
        <w:rPr>
          <w:rFonts w:ascii="Palatino Linotype" w:hAnsi="Palatino Linotype"/>
          <w:sz w:val="24"/>
          <w:szCs w:val="24"/>
        </w:rPr>
      </w:pPr>
      <w:r>
        <w:rPr>
          <w:rFonts w:ascii="Palatino Linotype" w:hAnsi="Palatino Linotype"/>
          <w:sz w:val="24"/>
        </w:rPr>
        <w:t>A b</w:t>
      </w:r>
      <w:r w:rsidR="00B072BA" w:rsidRPr="00C85F4C">
        <w:rPr>
          <w:rFonts w:ascii="Palatino Linotype" w:hAnsi="Palatino Linotype"/>
          <w:sz w:val="24"/>
        </w:rPr>
        <w:t>elgyógyászat alapjai</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Belgyógyászat tudományterületei</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Betegvizsgálati módszerek</w:t>
      </w:r>
    </w:p>
    <w:p w:rsidR="00B072BA" w:rsidRPr="00C85F4C" w:rsidRDefault="00B072BA" w:rsidP="00F02CBD">
      <w:pPr>
        <w:spacing w:after="0" w:line="240" w:lineRule="auto"/>
        <w:ind w:left="709"/>
        <w:rPr>
          <w:rFonts w:ascii="Palatino Linotype" w:hAnsi="Palatino Linotype"/>
          <w:sz w:val="24"/>
          <w:szCs w:val="24"/>
        </w:rPr>
      </w:pPr>
      <w:r w:rsidRPr="00C85F4C">
        <w:rPr>
          <w:rFonts w:ascii="Palatino Linotype" w:hAnsi="Palatino Linotype"/>
          <w:sz w:val="24"/>
        </w:rPr>
        <w:t>Kardiológia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Keringési rendszer kórfolyamatai</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Kardiális eredetű betegségek és ellátása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Vascularis eredetű betegségek és ellátása</w:t>
      </w:r>
    </w:p>
    <w:p w:rsidR="00B072BA" w:rsidRPr="00C85F4C" w:rsidRDefault="00B072BA" w:rsidP="004D4F31">
      <w:pPr>
        <w:spacing w:after="0" w:line="240" w:lineRule="auto"/>
        <w:ind w:left="709"/>
        <w:rPr>
          <w:rFonts w:ascii="Palatino Linotype" w:hAnsi="Palatino Linotype"/>
          <w:sz w:val="24"/>
          <w:szCs w:val="24"/>
        </w:rPr>
      </w:pPr>
      <w:r w:rsidRPr="00C85F4C">
        <w:rPr>
          <w:rFonts w:ascii="Palatino Linotype" w:hAnsi="Palatino Linotype"/>
          <w:sz w:val="24"/>
          <w:szCs w:val="24"/>
        </w:rPr>
        <w:t>Pulmonológia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Légző rendszer kórfolyamatai</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A légutak betegségei és ellátása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A tüdő betegségei és ellátása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Légzési elégtelenséghez vezető kórképek</w:t>
      </w:r>
    </w:p>
    <w:p w:rsidR="00B072BA" w:rsidRPr="00C85F4C" w:rsidRDefault="00B072BA" w:rsidP="00F27A0A">
      <w:pPr>
        <w:spacing w:after="0" w:line="240" w:lineRule="auto"/>
        <w:ind w:firstLine="709"/>
        <w:rPr>
          <w:rFonts w:ascii="Palatino Linotype" w:hAnsi="Palatino Linotype"/>
          <w:sz w:val="24"/>
          <w:szCs w:val="24"/>
        </w:rPr>
      </w:pPr>
      <w:r w:rsidRPr="00C85F4C">
        <w:rPr>
          <w:rFonts w:ascii="Palatino Linotype" w:hAnsi="Palatino Linotype"/>
          <w:sz w:val="24"/>
          <w:szCs w:val="24"/>
        </w:rPr>
        <w:t>Gasztroenterológia</w:t>
      </w:r>
      <w:r w:rsidRPr="00C85F4C">
        <w:rPr>
          <w:rFonts w:ascii="Palatino Linotype" w:hAnsi="Palatino Linotype"/>
          <w:sz w:val="24"/>
          <w:szCs w:val="24"/>
        </w:rPr>
        <w:tab/>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Emésztő rendszer kórfolyamatai</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 xml:space="preserve">Emésztő csatorna </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Emésztő mirigyek betegségei és ellátása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A táplálkozás és az anyagcsere zavarai</w:t>
      </w:r>
    </w:p>
    <w:p w:rsidR="00B072BA" w:rsidRPr="00C85F4C" w:rsidRDefault="00B072BA" w:rsidP="004D4F31">
      <w:pPr>
        <w:spacing w:after="0" w:line="240" w:lineRule="auto"/>
        <w:ind w:left="709"/>
        <w:rPr>
          <w:rFonts w:ascii="Palatino Linotype" w:hAnsi="Palatino Linotype"/>
          <w:sz w:val="24"/>
          <w:szCs w:val="24"/>
        </w:rPr>
      </w:pPr>
      <w:r w:rsidRPr="00C85F4C">
        <w:rPr>
          <w:rFonts w:ascii="Palatino Linotype" w:hAnsi="Palatino Linotype"/>
          <w:sz w:val="24"/>
          <w:szCs w:val="24"/>
        </w:rPr>
        <w:t>Nefrológia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A vizeletkiválasztó és elvezető rendszer kórfolyamatai</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A húgy utak betegségei és ellátása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A vese betegségei és ellátása</w:t>
      </w:r>
    </w:p>
    <w:p w:rsidR="00B072BA" w:rsidRPr="00C85F4C" w:rsidRDefault="00B072BA" w:rsidP="004D4F31">
      <w:pPr>
        <w:spacing w:after="0" w:line="240" w:lineRule="auto"/>
        <w:ind w:left="709"/>
        <w:rPr>
          <w:rFonts w:ascii="Palatino Linotype" w:hAnsi="Palatino Linotype"/>
          <w:sz w:val="24"/>
          <w:szCs w:val="24"/>
        </w:rPr>
      </w:pPr>
      <w:r w:rsidRPr="00C85F4C">
        <w:rPr>
          <w:rFonts w:ascii="Palatino Linotype" w:hAnsi="Palatino Linotype"/>
          <w:sz w:val="24"/>
          <w:szCs w:val="24"/>
        </w:rPr>
        <w:t>Hematológia és immunológia</w:t>
      </w:r>
      <w:r w:rsidRPr="00C85F4C">
        <w:rPr>
          <w:rFonts w:ascii="Palatino Linotype" w:hAnsi="Palatino Linotype"/>
          <w:sz w:val="24"/>
          <w:szCs w:val="24"/>
        </w:rPr>
        <w:tab/>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Vérképző rendszer kórfolyamatai, betegségei és ellátása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Immunrendszer kórfolyamatai, betegségei és ellátása</w:t>
      </w:r>
    </w:p>
    <w:p w:rsidR="00B072BA" w:rsidRPr="00C85F4C" w:rsidRDefault="00B072BA" w:rsidP="004D4F31">
      <w:pPr>
        <w:spacing w:after="0" w:line="240" w:lineRule="auto"/>
        <w:ind w:left="709"/>
        <w:rPr>
          <w:rFonts w:ascii="Palatino Linotype" w:hAnsi="Palatino Linotype"/>
          <w:sz w:val="24"/>
          <w:szCs w:val="24"/>
        </w:rPr>
      </w:pPr>
      <w:r w:rsidRPr="00C85F4C">
        <w:rPr>
          <w:rFonts w:ascii="Palatino Linotype" w:hAnsi="Palatino Linotype"/>
          <w:sz w:val="24"/>
          <w:szCs w:val="24"/>
        </w:rPr>
        <w:t>Endokrinológia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Az endokrin rendszer kórfolyamatai</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Endokrin mirigyek betegségei és ellátása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Reproduktív rendszer endokrin betegségei és ellátása</w:t>
      </w:r>
    </w:p>
    <w:p w:rsidR="00B072BA" w:rsidRPr="00C85F4C" w:rsidRDefault="00B072BA" w:rsidP="004D4F31">
      <w:pPr>
        <w:spacing w:after="0" w:line="240" w:lineRule="auto"/>
        <w:ind w:left="709"/>
        <w:rPr>
          <w:rFonts w:ascii="Palatino Linotype" w:hAnsi="Palatino Linotype"/>
          <w:sz w:val="24"/>
          <w:szCs w:val="24"/>
        </w:rPr>
      </w:pPr>
      <w:r w:rsidRPr="00C85F4C">
        <w:rPr>
          <w:rFonts w:ascii="Palatino Linotype" w:hAnsi="Palatino Linotype"/>
          <w:sz w:val="24"/>
          <w:szCs w:val="24"/>
        </w:rPr>
        <w:t>Reumatológia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Mozgás rendszer kórfolyamatai</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eastAsia="Calibri" w:hAnsi="Palatino Linotype" w:cs="TimesNewRomanPSMT"/>
          <w:sz w:val="24"/>
          <w:szCs w:val="24"/>
          <w:lang w:eastAsia="hu-HU"/>
        </w:rPr>
        <w:t xml:space="preserve">A </w:t>
      </w:r>
      <w:r w:rsidRPr="00C85F4C">
        <w:rPr>
          <w:rFonts w:ascii="Palatino Linotype" w:hAnsi="Palatino Linotype"/>
          <w:sz w:val="24"/>
          <w:szCs w:val="24"/>
        </w:rPr>
        <w:t>csontok</w:t>
      </w:r>
      <w:r w:rsidRPr="00C85F4C">
        <w:rPr>
          <w:rFonts w:ascii="Palatino Linotype" w:eastAsia="Calibri" w:hAnsi="Palatino Linotype" w:cs="TimesNewRomanPSMT"/>
          <w:sz w:val="24"/>
          <w:szCs w:val="24"/>
          <w:lang w:eastAsia="hu-HU"/>
        </w:rPr>
        <w:t xml:space="preserve"> betegségei </w:t>
      </w:r>
      <w:r w:rsidRPr="00C85F4C">
        <w:rPr>
          <w:rFonts w:ascii="Palatino Linotype" w:hAnsi="Palatino Linotype"/>
          <w:sz w:val="24"/>
          <w:szCs w:val="24"/>
        </w:rPr>
        <w:t>és ellátása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Az ízületek gyulladásos betegségei és ellátása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Az izmok betegségei és ellátása</w:t>
      </w:r>
    </w:p>
    <w:p w:rsidR="00B072BA" w:rsidRPr="00C85F4C" w:rsidRDefault="00B072BA" w:rsidP="004D4F31">
      <w:pPr>
        <w:spacing w:after="0" w:line="240" w:lineRule="auto"/>
        <w:ind w:left="709"/>
        <w:rPr>
          <w:rFonts w:ascii="Palatino Linotype" w:hAnsi="Palatino Linotype"/>
          <w:sz w:val="24"/>
          <w:szCs w:val="24"/>
        </w:rPr>
      </w:pPr>
      <w:r w:rsidRPr="00C85F4C">
        <w:rPr>
          <w:rFonts w:ascii="Palatino Linotype" w:hAnsi="Palatino Linotype"/>
          <w:sz w:val="24"/>
          <w:szCs w:val="24"/>
        </w:rPr>
        <w:t>Neurológia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Az idegrendszer kórfolyamatai</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Központi idegrendszer betegségei és ellátása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Perifériás idegrendszer betegségei és ellátása</w:t>
      </w:r>
    </w:p>
    <w:p w:rsidR="00B072BA" w:rsidRPr="00C85F4C" w:rsidRDefault="00B072BA" w:rsidP="004D4F31">
      <w:pPr>
        <w:spacing w:after="0" w:line="240" w:lineRule="auto"/>
        <w:ind w:left="709"/>
        <w:rPr>
          <w:rFonts w:ascii="Palatino Linotype" w:hAnsi="Palatino Linotype"/>
          <w:sz w:val="24"/>
          <w:szCs w:val="24"/>
        </w:rPr>
      </w:pPr>
      <w:r w:rsidRPr="00C85F4C">
        <w:rPr>
          <w:rFonts w:ascii="Palatino Linotype" w:hAnsi="Palatino Linotype"/>
          <w:sz w:val="24"/>
          <w:szCs w:val="24"/>
        </w:rPr>
        <w:t>Pszichiátria</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Magatartás zavarok</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Szenvedélybetegségek</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Hangulat zavarok</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t>Személyiség zavarok</w:t>
      </w:r>
    </w:p>
    <w:p w:rsidR="00B072BA" w:rsidRPr="00C85F4C" w:rsidRDefault="00B072BA" w:rsidP="00027817">
      <w:pPr>
        <w:spacing w:after="0" w:line="240" w:lineRule="auto"/>
        <w:ind w:left="1134"/>
        <w:rPr>
          <w:rFonts w:ascii="Palatino Linotype" w:hAnsi="Palatino Linotype"/>
          <w:sz w:val="24"/>
          <w:szCs w:val="24"/>
        </w:rPr>
      </w:pPr>
      <w:r w:rsidRPr="00C85F4C">
        <w:rPr>
          <w:rFonts w:ascii="Palatino Linotype" w:hAnsi="Palatino Linotype"/>
          <w:sz w:val="24"/>
          <w:szCs w:val="24"/>
        </w:rPr>
        <w:lastRenderedPageBreak/>
        <w:t>Szorongásos kórképek</w:t>
      </w:r>
    </w:p>
    <w:p w:rsidR="00B072BA" w:rsidRDefault="00B072BA" w:rsidP="00B072BA">
      <w:pPr>
        <w:spacing w:after="0" w:line="240" w:lineRule="auto"/>
        <w:ind w:left="1218"/>
        <w:rPr>
          <w:rFonts w:ascii="Palatino Linotype" w:hAnsi="Palatino Linotype"/>
          <w:sz w:val="24"/>
          <w:szCs w:val="24"/>
        </w:rPr>
      </w:pPr>
    </w:p>
    <w:p w:rsidR="00B072BA" w:rsidRDefault="00B072BA" w:rsidP="00B072BA">
      <w:pPr>
        <w:spacing w:after="0" w:line="240" w:lineRule="auto"/>
        <w:ind w:left="1218"/>
        <w:rPr>
          <w:rFonts w:ascii="Palatino Linotype" w:hAnsi="Palatino Linotype"/>
          <w:sz w:val="24"/>
          <w:szCs w:val="24"/>
        </w:rPr>
      </w:pPr>
    </w:p>
    <w:p w:rsidR="00B072BA" w:rsidRPr="00B072BA" w:rsidRDefault="00B072BA" w:rsidP="00C5168C">
      <w:pPr>
        <w:numPr>
          <w:ilvl w:val="2"/>
          <w:numId w:val="31"/>
        </w:numPr>
        <w:spacing w:after="0" w:line="240" w:lineRule="auto"/>
        <w:ind w:left="1190" w:hanging="481"/>
        <w:rPr>
          <w:rFonts w:ascii="Palatino Linotype" w:hAnsi="Palatino Linotype"/>
          <w:b/>
          <w:sz w:val="24"/>
          <w:szCs w:val="24"/>
        </w:rPr>
      </w:pPr>
      <w:r w:rsidRPr="00280D2B">
        <w:rPr>
          <w:rFonts w:ascii="Palatino Linotype" w:hAnsi="Palatino Linotype"/>
          <w:b/>
          <w:sz w:val="24"/>
          <w:szCs w:val="24"/>
        </w:rPr>
        <w:t>Sebészet</w:t>
      </w:r>
      <w:r>
        <w:rPr>
          <w:rFonts w:ascii="Palatino Linotype" w:hAnsi="Palatino Linotype"/>
          <w:b/>
          <w:sz w:val="24"/>
          <w:szCs w:val="24"/>
        </w:rPr>
        <w:t xml:space="preserve"> és </w:t>
      </w:r>
      <w:r w:rsidR="00673BD3">
        <w:rPr>
          <w:rFonts w:ascii="Palatino Linotype" w:hAnsi="Palatino Linotype"/>
          <w:b/>
          <w:sz w:val="24"/>
          <w:szCs w:val="24"/>
        </w:rPr>
        <w:t>t</w:t>
      </w:r>
      <w:r>
        <w:rPr>
          <w:rFonts w:ascii="Palatino Linotype" w:hAnsi="Palatino Linotype"/>
          <w:b/>
          <w:sz w:val="24"/>
          <w:szCs w:val="24"/>
        </w:rPr>
        <w:t>raumatológia</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32</w:t>
      </w:r>
      <w:r w:rsidRPr="00014447">
        <w:rPr>
          <w:rFonts w:ascii="Palatino Linotype" w:hAnsi="Palatino Linotype"/>
          <w:b/>
          <w:i/>
          <w:sz w:val="24"/>
          <w:szCs w:val="24"/>
        </w:rPr>
        <w:t>óra</w:t>
      </w:r>
      <w:r>
        <w:rPr>
          <w:rFonts w:ascii="Palatino Linotype" w:hAnsi="Palatino Linotype"/>
          <w:b/>
          <w:i/>
          <w:sz w:val="24"/>
          <w:szCs w:val="24"/>
        </w:rPr>
        <w:t xml:space="preserve"> / 36</w:t>
      </w:r>
      <w:r w:rsidRPr="00014447">
        <w:rPr>
          <w:rFonts w:ascii="Palatino Linotype" w:hAnsi="Palatino Linotype"/>
          <w:b/>
          <w:i/>
          <w:sz w:val="24"/>
          <w:szCs w:val="24"/>
        </w:rPr>
        <w:t>óra</w:t>
      </w:r>
    </w:p>
    <w:p w:rsidR="00B072BA" w:rsidRDefault="00B072BA" w:rsidP="00B072BA">
      <w:pPr>
        <w:spacing w:after="0" w:line="240" w:lineRule="auto"/>
        <w:ind w:left="851" w:hanging="142"/>
        <w:rPr>
          <w:rFonts w:ascii="Palatino Linotype" w:hAnsi="Palatino Linotype"/>
          <w:sz w:val="24"/>
          <w:szCs w:val="24"/>
        </w:rPr>
      </w:pPr>
      <w:r>
        <w:rPr>
          <w:rFonts w:ascii="Palatino Linotype" w:hAnsi="Palatino Linotype"/>
          <w:sz w:val="24"/>
          <w:szCs w:val="24"/>
        </w:rPr>
        <w:t>Sebészeti, traumatológiai alapismeretek</w:t>
      </w:r>
    </w:p>
    <w:p w:rsidR="00B072BA" w:rsidRDefault="00B072BA" w:rsidP="004D4F31">
      <w:pPr>
        <w:spacing w:after="0" w:line="240" w:lineRule="auto"/>
        <w:ind w:left="709"/>
        <w:rPr>
          <w:rFonts w:ascii="Palatino Linotype" w:hAnsi="Palatino Linotype"/>
          <w:sz w:val="24"/>
          <w:szCs w:val="24"/>
        </w:rPr>
      </w:pPr>
      <w:r>
        <w:rPr>
          <w:rFonts w:ascii="Palatino Linotype" w:hAnsi="Palatino Linotype"/>
          <w:sz w:val="24"/>
          <w:szCs w:val="24"/>
        </w:rPr>
        <w:t xml:space="preserve">Aszepszis/Antiszepszis </w:t>
      </w:r>
    </w:p>
    <w:p w:rsidR="00B072BA" w:rsidRDefault="004D4F31" w:rsidP="00027817">
      <w:pPr>
        <w:spacing w:after="0" w:line="240" w:lineRule="auto"/>
        <w:ind w:left="1134"/>
        <w:rPr>
          <w:rFonts w:ascii="Palatino Linotype" w:hAnsi="Palatino Linotype"/>
          <w:sz w:val="24"/>
          <w:szCs w:val="24"/>
        </w:rPr>
      </w:pPr>
      <w:r>
        <w:rPr>
          <w:rFonts w:ascii="Palatino Linotype" w:hAnsi="Palatino Linotype"/>
          <w:sz w:val="24"/>
          <w:szCs w:val="24"/>
        </w:rPr>
        <w:t>S</w:t>
      </w:r>
      <w:r w:rsidR="00B072BA">
        <w:rPr>
          <w:rFonts w:ascii="Palatino Linotype" w:hAnsi="Palatino Linotype"/>
          <w:sz w:val="24"/>
          <w:szCs w:val="24"/>
        </w:rPr>
        <w:t>ebészeti kézfertőtlenítés</w:t>
      </w:r>
    </w:p>
    <w:p w:rsidR="00B072BA" w:rsidRDefault="004D4F31" w:rsidP="00027817">
      <w:pPr>
        <w:spacing w:after="0" w:line="240" w:lineRule="auto"/>
        <w:ind w:left="1134"/>
        <w:rPr>
          <w:rFonts w:ascii="Palatino Linotype" w:hAnsi="Palatino Linotype"/>
          <w:sz w:val="24"/>
          <w:szCs w:val="24"/>
        </w:rPr>
      </w:pPr>
      <w:r>
        <w:rPr>
          <w:rFonts w:ascii="Palatino Linotype" w:hAnsi="Palatino Linotype"/>
          <w:sz w:val="24"/>
          <w:szCs w:val="24"/>
        </w:rPr>
        <w:t>M</w:t>
      </w:r>
      <w:r w:rsidR="00B072BA">
        <w:rPr>
          <w:rFonts w:ascii="Palatino Linotype" w:hAnsi="Palatino Linotype"/>
          <w:sz w:val="24"/>
          <w:szCs w:val="24"/>
        </w:rPr>
        <w:t>űtéti terület fertőtlenítése</w:t>
      </w:r>
    </w:p>
    <w:p w:rsidR="00B072BA" w:rsidRDefault="004D4F31" w:rsidP="00027817">
      <w:pPr>
        <w:spacing w:after="0" w:line="240" w:lineRule="auto"/>
        <w:ind w:left="1134"/>
        <w:rPr>
          <w:rFonts w:ascii="Palatino Linotype" w:hAnsi="Palatino Linotype"/>
          <w:sz w:val="24"/>
          <w:szCs w:val="24"/>
        </w:rPr>
      </w:pPr>
      <w:r>
        <w:rPr>
          <w:rFonts w:ascii="Palatino Linotype" w:hAnsi="Palatino Linotype"/>
          <w:sz w:val="24"/>
          <w:szCs w:val="24"/>
        </w:rPr>
        <w:t>M</w:t>
      </w:r>
      <w:r w:rsidR="00B072BA">
        <w:rPr>
          <w:rFonts w:ascii="Palatino Linotype" w:hAnsi="Palatino Linotype"/>
          <w:sz w:val="24"/>
          <w:szCs w:val="24"/>
        </w:rPr>
        <w:t>űtéti eszközök sterilizálása</w:t>
      </w:r>
    </w:p>
    <w:p w:rsidR="00B072BA" w:rsidRDefault="004D4F31" w:rsidP="00027817">
      <w:pPr>
        <w:spacing w:after="0" w:line="240" w:lineRule="auto"/>
        <w:ind w:left="1134"/>
        <w:rPr>
          <w:rFonts w:ascii="Palatino Linotype" w:hAnsi="Palatino Linotype"/>
          <w:sz w:val="24"/>
          <w:szCs w:val="24"/>
        </w:rPr>
      </w:pPr>
      <w:r>
        <w:rPr>
          <w:rFonts w:ascii="Palatino Linotype" w:hAnsi="Palatino Linotype"/>
          <w:sz w:val="24"/>
          <w:szCs w:val="24"/>
        </w:rPr>
        <w:t>A</w:t>
      </w:r>
      <w:r w:rsidR="00B072BA">
        <w:rPr>
          <w:rFonts w:ascii="Palatino Linotype" w:hAnsi="Palatino Linotype"/>
          <w:sz w:val="24"/>
          <w:szCs w:val="24"/>
        </w:rPr>
        <w:t xml:space="preserve"> műtő fertőtlenítés</w:t>
      </w:r>
      <w:r>
        <w:rPr>
          <w:rFonts w:ascii="Palatino Linotype" w:hAnsi="Palatino Linotype"/>
          <w:sz w:val="24"/>
          <w:szCs w:val="24"/>
        </w:rPr>
        <w:t>e</w:t>
      </w:r>
    </w:p>
    <w:p w:rsidR="00B072BA" w:rsidRDefault="00B072BA" w:rsidP="004D4F31">
      <w:pPr>
        <w:spacing w:after="0" w:line="240" w:lineRule="auto"/>
        <w:ind w:left="709"/>
        <w:rPr>
          <w:rFonts w:ascii="Palatino Linotype" w:hAnsi="Palatino Linotype"/>
          <w:sz w:val="24"/>
          <w:szCs w:val="24"/>
        </w:rPr>
      </w:pPr>
      <w:r>
        <w:rPr>
          <w:rFonts w:ascii="Palatino Linotype" w:hAnsi="Palatino Linotype"/>
          <w:sz w:val="24"/>
          <w:szCs w:val="24"/>
        </w:rPr>
        <w:t>Sebészeti fertőzések</w:t>
      </w:r>
    </w:p>
    <w:p w:rsidR="00B072BA" w:rsidRDefault="00B072BA" w:rsidP="00027817">
      <w:pPr>
        <w:spacing w:after="0" w:line="240" w:lineRule="auto"/>
        <w:ind w:left="1134"/>
        <w:rPr>
          <w:rFonts w:ascii="Palatino Linotype" w:hAnsi="Palatino Linotype"/>
          <w:sz w:val="24"/>
          <w:szCs w:val="24"/>
        </w:rPr>
      </w:pPr>
      <w:r>
        <w:rPr>
          <w:rFonts w:ascii="Palatino Linotype" w:hAnsi="Palatino Linotype"/>
          <w:sz w:val="24"/>
          <w:szCs w:val="24"/>
        </w:rPr>
        <w:t>Pyogen fertőzések</w:t>
      </w:r>
    </w:p>
    <w:p w:rsidR="00B072BA" w:rsidRDefault="00B072BA" w:rsidP="00027817">
      <w:pPr>
        <w:spacing w:after="0" w:line="240" w:lineRule="auto"/>
        <w:ind w:left="1134"/>
        <w:rPr>
          <w:rFonts w:ascii="Palatino Linotype" w:hAnsi="Palatino Linotype"/>
          <w:sz w:val="24"/>
          <w:szCs w:val="24"/>
        </w:rPr>
      </w:pPr>
      <w:r>
        <w:rPr>
          <w:rFonts w:ascii="Palatino Linotype" w:hAnsi="Palatino Linotype"/>
          <w:sz w:val="24"/>
          <w:szCs w:val="24"/>
        </w:rPr>
        <w:t>Anaerob fertőzések</w:t>
      </w:r>
    </w:p>
    <w:p w:rsidR="00B072BA" w:rsidRDefault="00B072BA" w:rsidP="004D4F31">
      <w:pPr>
        <w:spacing w:after="0" w:line="240" w:lineRule="auto"/>
        <w:ind w:left="709"/>
        <w:rPr>
          <w:rFonts w:ascii="Palatino Linotype" w:hAnsi="Palatino Linotype"/>
          <w:sz w:val="24"/>
          <w:szCs w:val="24"/>
        </w:rPr>
      </w:pPr>
      <w:r>
        <w:rPr>
          <w:rFonts w:ascii="Palatino Linotype" w:hAnsi="Palatino Linotype"/>
          <w:sz w:val="24"/>
          <w:szCs w:val="24"/>
        </w:rPr>
        <w:t>Érzéstelenítés</w:t>
      </w:r>
    </w:p>
    <w:p w:rsidR="00B072BA" w:rsidRDefault="00B072BA" w:rsidP="00027817">
      <w:pPr>
        <w:spacing w:after="0" w:line="240" w:lineRule="auto"/>
        <w:ind w:left="1134"/>
        <w:rPr>
          <w:rFonts w:ascii="Palatino Linotype" w:hAnsi="Palatino Linotype"/>
          <w:sz w:val="24"/>
          <w:szCs w:val="24"/>
        </w:rPr>
      </w:pPr>
      <w:r>
        <w:rPr>
          <w:rFonts w:ascii="Palatino Linotype" w:hAnsi="Palatino Linotype"/>
          <w:sz w:val="24"/>
          <w:szCs w:val="24"/>
        </w:rPr>
        <w:t>Általános érzéstelenítés</w:t>
      </w:r>
    </w:p>
    <w:p w:rsidR="00B072BA" w:rsidRDefault="00B072BA" w:rsidP="00027817">
      <w:pPr>
        <w:spacing w:after="0" w:line="240" w:lineRule="auto"/>
        <w:ind w:left="1134"/>
        <w:rPr>
          <w:rFonts w:ascii="Palatino Linotype" w:hAnsi="Palatino Linotype"/>
          <w:sz w:val="24"/>
          <w:szCs w:val="24"/>
        </w:rPr>
      </w:pPr>
      <w:r>
        <w:rPr>
          <w:rFonts w:ascii="Palatino Linotype" w:hAnsi="Palatino Linotype"/>
          <w:sz w:val="24"/>
          <w:szCs w:val="24"/>
        </w:rPr>
        <w:t>Regionális érzéstelenítés</w:t>
      </w:r>
    </w:p>
    <w:p w:rsidR="00B072BA" w:rsidRDefault="00B072BA" w:rsidP="00027817">
      <w:pPr>
        <w:spacing w:after="0" w:line="240" w:lineRule="auto"/>
        <w:ind w:left="1134"/>
        <w:rPr>
          <w:rFonts w:ascii="Palatino Linotype" w:hAnsi="Palatino Linotype"/>
          <w:sz w:val="24"/>
          <w:szCs w:val="24"/>
        </w:rPr>
      </w:pPr>
      <w:r>
        <w:rPr>
          <w:rFonts w:ascii="Palatino Linotype" w:hAnsi="Palatino Linotype"/>
          <w:sz w:val="24"/>
          <w:szCs w:val="24"/>
        </w:rPr>
        <w:t>Helyi érzéstelenítés</w:t>
      </w:r>
    </w:p>
    <w:p w:rsidR="00B072BA" w:rsidRDefault="00B072BA" w:rsidP="004D4F31">
      <w:pPr>
        <w:spacing w:after="0" w:line="240" w:lineRule="auto"/>
        <w:ind w:left="709"/>
        <w:rPr>
          <w:rFonts w:ascii="Palatino Linotype" w:hAnsi="Palatino Linotype"/>
          <w:sz w:val="24"/>
          <w:szCs w:val="24"/>
        </w:rPr>
      </w:pPr>
      <w:r>
        <w:rPr>
          <w:rFonts w:ascii="Palatino Linotype" w:hAnsi="Palatino Linotype"/>
          <w:sz w:val="24"/>
          <w:szCs w:val="24"/>
        </w:rPr>
        <w:t>Műtéti technikák</w:t>
      </w:r>
    </w:p>
    <w:p w:rsidR="00B072BA" w:rsidRDefault="00B072BA" w:rsidP="00027817">
      <w:pPr>
        <w:spacing w:after="0" w:line="240" w:lineRule="auto"/>
        <w:ind w:left="1134"/>
        <w:rPr>
          <w:rFonts w:ascii="Palatino Linotype" w:hAnsi="Palatino Linotype"/>
          <w:sz w:val="24"/>
          <w:szCs w:val="24"/>
        </w:rPr>
      </w:pPr>
      <w:r>
        <w:rPr>
          <w:rFonts w:ascii="Palatino Linotype" w:hAnsi="Palatino Linotype"/>
          <w:sz w:val="24"/>
          <w:szCs w:val="24"/>
        </w:rPr>
        <w:t>Műtéti behatolási technikák</w:t>
      </w:r>
    </w:p>
    <w:p w:rsidR="00B072BA" w:rsidRDefault="00B072BA" w:rsidP="00027817">
      <w:pPr>
        <w:spacing w:after="0" w:line="240" w:lineRule="auto"/>
        <w:ind w:left="1134"/>
        <w:rPr>
          <w:rFonts w:ascii="Palatino Linotype" w:hAnsi="Palatino Linotype"/>
          <w:sz w:val="24"/>
          <w:szCs w:val="24"/>
        </w:rPr>
      </w:pPr>
      <w:r>
        <w:rPr>
          <w:rFonts w:ascii="Palatino Linotype" w:hAnsi="Palatino Linotype"/>
          <w:sz w:val="24"/>
          <w:szCs w:val="24"/>
        </w:rPr>
        <w:t>Endoscopos műtéti technikák</w:t>
      </w:r>
    </w:p>
    <w:p w:rsidR="00B072BA" w:rsidRDefault="00B072BA" w:rsidP="00027817">
      <w:pPr>
        <w:spacing w:after="0" w:line="240" w:lineRule="auto"/>
        <w:ind w:left="1134"/>
        <w:rPr>
          <w:rFonts w:ascii="Palatino Linotype" w:hAnsi="Palatino Linotype"/>
          <w:sz w:val="24"/>
          <w:szCs w:val="24"/>
        </w:rPr>
      </w:pPr>
      <w:r>
        <w:rPr>
          <w:rFonts w:ascii="Palatino Linotype" w:hAnsi="Palatino Linotype"/>
          <w:sz w:val="24"/>
          <w:szCs w:val="24"/>
        </w:rPr>
        <w:t>Mikroszkópos műtéti technikák</w:t>
      </w:r>
    </w:p>
    <w:p w:rsidR="00B072BA" w:rsidRDefault="00B072BA" w:rsidP="004D4F31">
      <w:pPr>
        <w:spacing w:after="0" w:line="240" w:lineRule="auto"/>
        <w:ind w:left="852"/>
        <w:rPr>
          <w:rFonts w:ascii="Palatino Linotype" w:hAnsi="Palatino Linotype"/>
          <w:sz w:val="24"/>
          <w:szCs w:val="24"/>
        </w:rPr>
      </w:pPr>
      <w:r>
        <w:rPr>
          <w:rFonts w:ascii="Palatino Linotype" w:hAnsi="Palatino Linotype"/>
          <w:sz w:val="24"/>
          <w:szCs w:val="24"/>
        </w:rPr>
        <w:t>Műtéti előkészítés és utókezelés</w:t>
      </w:r>
    </w:p>
    <w:p w:rsidR="00B072BA" w:rsidRDefault="00B072BA" w:rsidP="004D4F31">
      <w:pPr>
        <w:spacing w:after="0" w:line="240" w:lineRule="auto"/>
        <w:ind w:left="1249"/>
        <w:rPr>
          <w:rFonts w:ascii="Palatino Linotype" w:hAnsi="Palatino Linotype"/>
          <w:sz w:val="24"/>
          <w:szCs w:val="24"/>
        </w:rPr>
      </w:pPr>
    </w:p>
    <w:p w:rsidR="00B072BA" w:rsidRDefault="00B072BA" w:rsidP="004D4F31">
      <w:pPr>
        <w:spacing w:after="0" w:line="240" w:lineRule="auto"/>
        <w:ind w:left="852"/>
        <w:rPr>
          <w:rFonts w:ascii="Palatino Linotype" w:hAnsi="Palatino Linotype"/>
          <w:sz w:val="24"/>
          <w:szCs w:val="24"/>
        </w:rPr>
      </w:pPr>
      <w:r>
        <w:rPr>
          <w:rFonts w:ascii="Palatino Linotype" w:hAnsi="Palatino Linotype"/>
          <w:sz w:val="24"/>
          <w:szCs w:val="24"/>
        </w:rPr>
        <w:t>A testtájak sebészete és traumatológiája</w:t>
      </w:r>
    </w:p>
    <w:p w:rsidR="00B072BA" w:rsidRDefault="00B072BA" w:rsidP="004D4F31">
      <w:pPr>
        <w:spacing w:after="0" w:line="240" w:lineRule="auto"/>
        <w:ind w:left="852"/>
        <w:rPr>
          <w:rFonts w:ascii="Palatino Linotype" w:hAnsi="Palatino Linotype"/>
          <w:sz w:val="24"/>
          <w:szCs w:val="24"/>
        </w:rPr>
      </w:pPr>
      <w:r>
        <w:rPr>
          <w:rFonts w:ascii="Palatino Linotype" w:hAnsi="Palatino Linotype"/>
          <w:sz w:val="24"/>
          <w:szCs w:val="24"/>
        </w:rPr>
        <w:t>A fej sebészete</w:t>
      </w:r>
    </w:p>
    <w:p w:rsidR="00B072BA" w:rsidRDefault="00B072BA" w:rsidP="00027817">
      <w:pPr>
        <w:spacing w:after="0" w:line="240" w:lineRule="auto"/>
        <w:ind w:left="1134"/>
        <w:rPr>
          <w:rFonts w:ascii="Palatino Linotype" w:hAnsi="Palatino Linotype"/>
          <w:sz w:val="24"/>
          <w:szCs w:val="24"/>
        </w:rPr>
      </w:pPr>
      <w:r>
        <w:rPr>
          <w:rFonts w:ascii="Palatino Linotype" w:hAnsi="Palatino Linotype"/>
          <w:sz w:val="24"/>
          <w:szCs w:val="24"/>
        </w:rPr>
        <w:t>Az arc fejlődési rendellenességei</w:t>
      </w:r>
    </w:p>
    <w:p w:rsidR="00B072BA" w:rsidRDefault="00B072BA" w:rsidP="00027817">
      <w:pPr>
        <w:spacing w:after="0" w:line="240" w:lineRule="auto"/>
        <w:ind w:left="1134"/>
        <w:rPr>
          <w:rFonts w:ascii="Palatino Linotype" w:hAnsi="Palatino Linotype"/>
          <w:sz w:val="24"/>
          <w:szCs w:val="24"/>
        </w:rPr>
      </w:pPr>
      <w:r>
        <w:rPr>
          <w:rFonts w:ascii="Palatino Linotype" w:hAnsi="Palatino Linotype"/>
          <w:sz w:val="24"/>
          <w:szCs w:val="24"/>
        </w:rPr>
        <w:t>A fej sérülései</w:t>
      </w:r>
    </w:p>
    <w:p w:rsidR="00B072BA" w:rsidRDefault="00B072BA" w:rsidP="00027817">
      <w:pPr>
        <w:spacing w:after="0" w:line="240" w:lineRule="auto"/>
        <w:ind w:left="1134"/>
        <w:rPr>
          <w:rFonts w:ascii="Palatino Linotype" w:hAnsi="Palatino Linotype"/>
          <w:sz w:val="24"/>
          <w:szCs w:val="24"/>
        </w:rPr>
      </w:pPr>
      <w:r>
        <w:rPr>
          <w:rFonts w:ascii="Palatino Linotype" w:hAnsi="Palatino Linotype"/>
          <w:sz w:val="24"/>
          <w:szCs w:val="24"/>
        </w:rPr>
        <w:t>Az agy sebészete</w:t>
      </w:r>
    </w:p>
    <w:p w:rsidR="00B072BA" w:rsidRDefault="00B072BA" w:rsidP="004D4F31">
      <w:pPr>
        <w:spacing w:after="0" w:line="240" w:lineRule="auto"/>
        <w:ind w:left="709"/>
        <w:rPr>
          <w:rFonts w:ascii="Palatino Linotype" w:hAnsi="Palatino Linotype"/>
          <w:sz w:val="24"/>
          <w:szCs w:val="24"/>
        </w:rPr>
      </w:pPr>
      <w:r w:rsidRPr="008E4ABA">
        <w:rPr>
          <w:rFonts w:ascii="Palatino Linotype" w:hAnsi="Palatino Linotype"/>
          <w:sz w:val="24"/>
          <w:szCs w:val="24"/>
        </w:rPr>
        <w:t>A nyak sebészete</w:t>
      </w:r>
    </w:p>
    <w:p w:rsidR="00B072BA" w:rsidRDefault="00B072BA" w:rsidP="00027817">
      <w:pPr>
        <w:spacing w:after="0" w:line="240" w:lineRule="auto"/>
        <w:ind w:left="1134"/>
        <w:rPr>
          <w:rFonts w:ascii="Palatino Linotype" w:hAnsi="Palatino Linotype"/>
          <w:sz w:val="24"/>
          <w:szCs w:val="24"/>
        </w:rPr>
      </w:pPr>
      <w:r>
        <w:rPr>
          <w:rFonts w:ascii="Palatino Linotype" w:hAnsi="Palatino Linotype"/>
          <w:sz w:val="24"/>
          <w:szCs w:val="24"/>
        </w:rPr>
        <w:t>A nyak sérülései</w:t>
      </w:r>
    </w:p>
    <w:p w:rsidR="00B072BA" w:rsidRDefault="00B072BA" w:rsidP="00027817">
      <w:pPr>
        <w:spacing w:after="0" w:line="240" w:lineRule="auto"/>
        <w:ind w:left="1134"/>
        <w:rPr>
          <w:rFonts w:ascii="Palatino Linotype" w:hAnsi="Palatino Linotype"/>
          <w:sz w:val="24"/>
          <w:szCs w:val="24"/>
        </w:rPr>
      </w:pPr>
      <w:r>
        <w:rPr>
          <w:rFonts w:ascii="Palatino Linotype" w:hAnsi="Palatino Linotype"/>
          <w:sz w:val="24"/>
          <w:szCs w:val="24"/>
        </w:rPr>
        <w:t>A pajzsmirigy sebészete, struma</w:t>
      </w:r>
    </w:p>
    <w:p w:rsidR="00B072BA" w:rsidRDefault="00B072BA" w:rsidP="004D4F31">
      <w:pPr>
        <w:spacing w:after="0" w:line="240" w:lineRule="auto"/>
        <w:ind w:left="709"/>
        <w:rPr>
          <w:rFonts w:ascii="Palatino Linotype" w:hAnsi="Palatino Linotype"/>
          <w:sz w:val="24"/>
          <w:szCs w:val="24"/>
        </w:rPr>
      </w:pPr>
      <w:r w:rsidRPr="008E4ABA">
        <w:rPr>
          <w:rFonts w:ascii="Palatino Linotype" w:hAnsi="Palatino Linotype"/>
          <w:sz w:val="24"/>
          <w:szCs w:val="24"/>
        </w:rPr>
        <w:t>A gerinc sebészete</w:t>
      </w:r>
    </w:p>
    <w:p w:rsidR="00B072BA" w:rsidRDefault="00B072BA" w:rsidP="00027817">
      <w:pPr>
        <w:spacing w:after="0" w:line="240" w:lineRule="auto"/>
        <w:ind w:left="1134"/>
        <w:rPr>
          <w:rFonts w:ascii="Palatino Linotype" w:hAnsi="Palatino Linotype"/>
          <w:sz w:val="24"/>
          <w:szCs w:val="24"/>
        </w:rPr>
      </w:pPr>
      <w:r>
        <w:rPr>
          <w:rFonts w:ascii="Palatino Linotype" w:hAnsi="Palatino Linotype"/>
          <w:sz w:val="24"/>
          <w:szCs w:val="24"/>
        </w:rPr>
        <w:t>A gerinc sérülései</w:t>
      </w:r>
    </w:p>
    <w:p w:rsidR="00B072BA" w:rsidRDefault="00B072BA" w:rsidP="00027817">
      <w:pPr>
        <w:spacing w:after="0" w:line="240" w:lineRule="auto"/>
        <w:ind w:left="1134"/>
        <w:rPr>
          <w:rFonts w:ascii="Palatino Linotype" w:hAnsi="Palatino Linotype"/>
          <w:sz w:val="24"/>
          <w:szCs w:val="24"/>
        </w:rPr>
      </w:pPr>
      <w:r>
        <w:rPr>
          <w:rFonts w:ascii="Palatino Linotype" w:hAnsi="Palatino Linotype"/>
          <w:sz w:val="24"/>
          <w:szCs w:val="24"/>
        </w:rPr>
        <w:t>Korrekciós műtétek</w:t>
      </w:r>
    </w:p>
    <w:p w:rsidR="00B072BA" w:rsidRDefault="00B072BA" w:rsidP="004D4F31">
      <w:pPr>
        <w:spacing w:after="0" w:line="240" w:lineRule="auto"/>
        <w:ind w:left="709"/>
        <w:rPr>
          <w:rFonts w:ascii="Palatino Linotype" w:hAnsi="Palatino Linotype"/>
          <w:sz w:val="24"/>
          <w:szCs w:val="24"/>
        </w:rPr>
      </w:pPr>
      <w:r w:rsidRPr="008E4ABA">
        <w:rPr>
          <w:rFonts w:ascii="Palatino Linotype" w:hAnsi="Palatino Linotype"/>
          <w:sz w:val="24"/>
          <w:szCs w:val="24"/>
        </w:rPr>
        <w:t>A mellkas sebészete</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A tüdő sebészete</w:t>
      </w:r>
    </w:p>
    <w:p w:rsidR="00B072BA" w:rsidRDefault="00B072BA" w:rsidP="00203D45">
      <w:pPr>
        <w:spacing w:after="0" w:line="240" w:lineRule="auto"/>
        <w:ind w:left="1134"/>
        <w:rPr>
          <w:rFonts w:ascii="Palatino Linotype" w:hAnsi="Palatino Linotype"/>
          <w:sz w:val="24"/>
          <w:szCs w:val="24"/>
        </w:rPr>
      </w:pPr>
      <w:r w:rsidRPr="008E4ABA">
        <w:rPr>
          <w:rFonts w:ascii="Palatino Linotype" w:hAnsi="Palatino Linotype"/>
          <w:sz w:val="24"/>
          <w:szCs w:val="24"/>
        </w:rPr>
        <w:t>A szív sebészete</w:t>
      </w:r>
    </w:p>
    <w:p w:rsidR="00B072BA" w:rsidRDefault="00B072BA" w:rsidP="004D4F31">
      <w:pPr>
        <w:spacing w:after="0" w:line="240" w:lineRule="auto"/>
        <w:ind w:left="709"/>
        <w:rPr>
          <w:rFonts w:ascii="Palatino Linotype" w:hAnsi="Palatino Linotype"/>
          <w:sz w:val="24"/>
          <w:szCs w:val="24"/>
        </w:rPr>
      </w:pPr>
      <w:r w:rsidRPr="008E4ABA">
        <w:rPr>
          <w:rFonts w:ascii="Palatino Linotype" w:hAnsi="Palatino Linotype"/>
          <w:sz w:val="24"/>
          <w:szCs w:val="24"/>
        </w:rPr>
        <w:t>A has sebészete</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A gyomor és nyombél sebészete</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Vékonybél és féregnyúlvány sebészete</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A vastagbél és végbél sebészete</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Máj és az epeutak sebészete</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A lép sebészete</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lastRenderedPageBreak/>
        <w:t>Méh és függelékeinek sebészete</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A vese és a húgyutak sebészete</w:t>
      </w:r>
    </w:p>
    <w:p w:rsidR="00B072BA" w:rsidRPr="008E4A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A hasfal sebészete</w:t>
      </w:r>
    </w:p>
    <w:p w:rsidR="00B072BA" w:rsidRDefault="00B072BA" w:rsidP="004D4F31">
      <w:pPr>
        <w:spacing w:after="0" w:line="240" w:lineRule="auto"/>
        <w:ind w:left="709"/>
        <w:rPr>
          <w:rFonts w:ascii="Palatino Linotype" w:hAnsi="Palatino Linotype"/>
          <w:sz w:val="24"/>
          <w:szCs w:val="24"/>
        </w:rPr>
      </w:pPr>
      <w:r>
        <w:rPr>
          <w:rFonts w:ascii="Palatino Linotype" w:hAnsi="Palatino Linotype"/>
          <w:sz w:val="24"/>
          <w:szCs w:val="24"/>
        </w:rPr>
        <w:t>A végtagok traumatológiai ellátása</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 xml:space="preserve">A vállöv és </w:t>
      </w:r>
      <w:r w:rsidR="003E16A5">
        <w:rPr>
          <w:rFonts w:ascii="Palatino Linotype" w:hAnsi="Palatino Linotype"/>
          <w:sz w:val="24"/>
          <w:szCs w:val="24"/>
        </w:rPr>
        <w:t>felső végtag</w:t>
      </w:r>
      <w:r>
        <w:rPr>
          <w:rFonts w:ascii="Palatino Linotype" w:hAnsi="Palatino Linotype"/>
          <w:sz w:val="24"/>
          <w:szCs w:val="24"/>
        </w:rPr>
        <w:t xml:space="preserve"> sérülései</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A medence sérülései</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Az alsóvégtagok sérülései</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A végtagok keringési zavarainak sebészete</w:t>
      </w:r>
    </w:p>
    <w:p w:rsidR="00B072BA" w:rsidRDefault="00B072BA" w:rsidP="004D4F31">
      <w:pPr>
        <w:spacing w:after="0" w:line="240" w:lineRule="auto"/>
        <w:ind w:left="709"/>
        <w:rPr>
          <w:rFonts w:ascii="Palatino Linotype" w:hAnsi="Palatino Linotype"/>
          <w:sz w:val="24"/>
          <w:szCs w:val="24"/>
        </w:rPr>
      </w:pPr>
      <w:r>
        <w:rPr>
          <w:rFonts w:ascii="Palatino Linotype" w:hAnsi="Palatino Linotype"/>
          <w:sz w:val="24"/>
          <w:szCs w:val="24"/>
        </w:rPr>
        <w:t>Szülészet sebészeti vonatkozásai</w:t>
      </w:r>
    </w:p>
    <w:p w:rsidR="00B072BA" w:rsidRDefault="004D4F31" w:rsidP="00203D45">
      <w:pPr>
        <w:spacing w:after="0" w:line="240" w:lineRule="auto"/>
        <w:ind w:left="1134"/>
        <w:rPr>
          <w:rFonts w:ascii="Palatino Linotype" w:hAnsi="Palatino Linotype"/>
          <w:sz w:val="24"/>
          <w:szCs w:val="24"/>
        </w:rPr>
      </w:pPr>
      <w:r>
        <w:rPr>
          <w:rFonts w:ascii="Palatino Linotype" w:hAnsi="Palatino Linotype"/>
          <w:sz w:val="24"/>
          <w:szCs w:val="24"/>
        </w:rPr>
        <w:t>C</w:t>
      </w:r>
      <w:r w:rsidR="00B072BA">
        <w:rPr>
          <w:rFonts w:ascii="Palatino Linotype" w:hAnsi="Palatino Linotype"/>
          <w:sz w:val="24"/>
          <w:szCs w:val="24"/>
        </w:rPr>
        <w:t>sászármetszés</w:t>
      </w:r>
    </w:p>
    <w:p w:rsidR="00B072BA" w:rsidRPr="003A5E93" w:rsidRDefault="004D4F31" w:rsidP="00203D45">
      <w:pPr>
        <w:spacing w:after="0" w:line="240" w:lineRule="auto"/>
        <w:ind w:left="1134"/>
        <w:rPr>
          <w:rFonts w:ascii="Palatino Linotype" w:hAnsi="Palatino Linotype"/>
          <w:sz w:val="24"/>
          <w:szCs w:val="24"/>
        </w:rPr>
      </w:pPr>
      <w:r>
        <w:rPr>
          <w:rFonts w:ascii="Palatino Linotype" w:hAnsi="Palatino Linotype"/>
          <w:sz w:val="24"/>
          <w:szCs w:val="24"/>
        </w:rPr>
        <w:t>M</w:t>
      </w:r>
      <w:r w:rsidR="00B072BA">
        <w:rPr>
          <w:rFonts w:ascii="Palatino Linotype" w:hAnsi="Palatino Linotype"/>
          <w:sz w:val="24"/>
          <w:szCs w:val="24"/>
        </w:rPr>
        <w:t>éhen kívüli terhesség</w:t>
      </w:r>
    </w:p>
    <w:p w:rsidR="00B072BA" w:rsidRDefault="00B072BA" w:rsidP="00B072BA">
      <w:pPr>
        <w:spacing w:after="0" w:line="240" w:lineRule="auto"/>
        <w:ind w:left="1190"/>
        <w:rPr>
          <w:rFonts w:ascii="Palatino Linotype" w:hAnsi="Palatino Linotype"/>
          <w:b/>
          <w:sz w:val="24"/>
          <w:szCs w:val="24"/>
        </w:rPr>
      </w:pPr>
    </w:p>
    <w:p w:rsidR="00B072BA" w:rsidRDefault="00B072BA" w:rsidP="00B072BA">
      <w:pPr>
        <w:spacing w:after="0" w:line="240" w:lineRule="auto"/>
        <w:ind w:left="360"/>
        <w:rPr>
          <w:rFonts w:ascii="Palatino Linotype" w:hAnsi="Palatino Linotype"/>
          <w:b/>
          <w:sz w:val="24"/>
          <w:szCs w:val="24"/>
        </w:rPr>
      </w:pPr>
    </w:p>
    <w:p w:rsidR="00B072BA" w:rsidRPr="00B072BA" w:rsidRDefault="00B072BA" w:rsidP="00C5168C">
      <w:pPr>
        <w:numPr>
          <w:ilvl w:val="2"/>
          <w:numId w:val="31"/>
        </w:numPr>
        <w:spacing w:after="0" w:line="240" w:lineRule="auto"/>
        <w:ind w:left="1190" w:hanging="481"/>
        <w:rPr>
          <w:rFonts w:ascii="Palatino Linotype" w:hAnsi="Palatino Linotype"/>
          <w:b/>
          <w:sz w:val="24"/>
          <w:szCs w:val="24"/>
        </w:rPr>
      </w:pPr>
      <w:r>
        <w:rPr>
          <w:rFonts w:ascii="Palatino Linotype" w:hAnsi="Palatino Linotype"/>
          <w:b/>
          <w:sz w:val="24"/>
          <w:szCs w:val="24"/>
        </w:rPr>
        <w:t>Gyermekgyógyászat</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16 </w:t>
      </w:r>
      <w:r w:rsidRPr="00014447">
        <w:rPr>
          <w:rFonts w:ascii="Palatino Linotype" w:hAnsi="Palatino Linotype"/>
          <w:b/>
          <w:i/>
          <w:sz w:val="24"/>
          <w:szCs w:val="24"/>
        </w:rPr>
        <w:t>óra</w:t>
      </w:r>
      <w:r>
        <w:rPr>
          <w:rFonts w:ascii="Palatino Linotype" w:hAnsi="Palatino Linotype"/>
          <w:b/>
          <w:i/>
          <w:sz w:val="24"/>
          <w:szCs w:val="24"/>
        </w:rPr>
        <w:t xml:space="preserve">/ 18 </w:t>
      </w:r>
      <w:r w:rsidRPr="00014447">
        <w:rPr>
          <w:rFonts w:ascii="Palatino Linotype" w:hAnsi="Palatino Linotype"/>
          <w:b/>
          <w:i/>
          <w:sz w:val="24"/>
          <w:szCs w:val="24"/>
        </w:rPr>
        <w:t>óra</w:t>
      </w:r>
    </w:p>
    <w:p w:rsidR="00B072BA" w:rsidRPr="00601766" w:rsidRDefault="00B072BA" w:rsidP="004D4F31">
      <w:pPr>
        <w:pStyle w:val="Listaszerbekezds"/>
        <w:spacing w:after="0" w:line="240" w:lineRule="auto"/>
        <w:ind w:left="709"/>
        <w:rPr>
          <w:rFonts w:ascii="Palatino Linotype" w:hAnsi="Palatino Linotype"/>
          <w:sz w:val="24"/>
          <w:szCs w:val="24"/>
        </w:rPr>
      </w:pPr>
      <w:r w:rsidRPr="00601766">
        <w:rPr>
          <w:rFonts w:ascii="Palatino Linotype" w:hAnsi="Palatino Linotype"/>
          <w:sz w:val="24"/>
          <w:szCs w:val="24"/>
        </w:rPr>
        <w:t>Csecsemő és újszülöttkor betegségei</w:t>
      </w:r>
    </w:p>
    <w:p w:rsidR="00B072BA" w:rsidRPr="00601766" w:rsidRDefault="00B072BA" w:rsidP="00203D45">
      <w:pPr>
        <w:spacing w:after="0" w:line="240" w:lineRule="auto"/>
        <w:ind w:left="1134"/>
        <w:rPr>
          <w:rFonts w:ascii="Palatino Linotype" w:hAnsi="Palatino Linotype"/>
          <w:sz w:val="24"/>
          <w:szCs w:val="24"/>
        </w:rPr>
      </w:pPr>
      <w:r w:rsidRPr="00601766">
        <w:rPr>
          <w:rFonts w:ascii="Palatino Linotype" w:hAnsi="Palatino Linotype"/>
          <w:sz w:val="24"/>
          <w:szCs w:val="24"/>
        </w:rPr>
        <w:t>Újszülöttkori anoxia</w:t>
      </w:r>
    </w:p>
    <w:p w:rsidR="00B072BA" w:rsidRDefault="00B072BA" w:rsidP="00203D45">
      <w:pPr>
        <w:spacing w:after="0" w:line="240" w:lineRule="auto"/>
        <w:ind w:left="1134"/>
        <w:rPr>
          <w:rFonts w:ascii="Palatino Linotype" w:hAnsi="Palatino Linotype"/>
          <w:sz w:val="24"/>
          <w:szCs w:val="24"/>
        </w:rPr>
      </w:pPr>
      <w:r w:rsidRPr="00601766">
        <w:rPr>
          <w:rFonts w:ascii="Palatino Linotype" w:hAnsi="Palatino Linotype"/>
          <w:sz w:val="24"/>
          <w:szCs w:val="24"/>
        </w:rPr>
        <w:t>Szülési sérülések</w:t>
      </w:r>
    </w:p>
    <w:p w:rsidR="00B072BA" w:rsidRDefault="00B072BA" w:rsidP="00203D45">
      <w:pPr>
        <w:spacing w:after="0" w:line="240" w:lineRule="auto"/>
        <w:ind w:left="1134"/>
        <w:rPr>
          <w:rFonts w:ascii="Palatino Linotype" w:hAnsi="Palatino Linotype"/>
          <w:sz w:val="24"/>
          <w:szCs w:val="24"/>
        </w:rPr>
      </w:pPr>
      <w:r w:rsidRPr="00601766">
        <w:rPr>
          <w:rFonts w:ascii="Palatino Linotype" w:hAnsi="Palatino Linotype"/>
          <w:sz w:val="24"/>
          <w:szCs w:val="24"/>
        </w:rPr>
        <w:t>A</w:t>
      </w:r>
      <w:r>
        <w:rPr>
          <w:rFonts w:ascii="Palatino Linotype" w:hAnsi="Palatino Linotype"/>
          <w:sz w:val="24"/>
          <w:szCs w:val="24"/>
        </w:rPr>
        <w:t>z újszülött vérzéses betegségei</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Kóros újszülöttkori sárgaság</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Az újszülött fertőző betegségei</w:t>
      </w:r>
    </w:p>
    <w:p w:rsidR="00B072BA" w:rsidRDefault="00B072BA" w:rsidP="00203D45">
      <w:pPr>
        <w:spacing w:after="0" w:line="240" w:lineRule="auto"/>
        <w:ind w:left="1134"/>
        <w:rPr>
          <w:rFonts w:ascii="Palatino Linotype" w:hAnsi="Palatino Linotype"/>
          <w:sz w:val="24"/>
          <w:szCs w:val="24"/>
        </w:rPr>
      </w:pPr>
      <w:r w:rsidRPr="00601766">
        <w:rPr>
          <w:rFonts w:ascii="Palatino Linotype" w:hAnsi="Palatino Linotype"/>
          <w:sz w:val="24"/>
          <w:szCs w:val="24"/>
        </w:rPr>
        <w:t>Fejlődési rendellenességek</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A hirtelen csecsemő halál</w:t>
      </w:r>
      <w:r w:rsidRPr="00601766">
        <w:rPr>
          <w:rFonts w:ascii="Palatino Linotype" w:hAnsi="Palatino Linotype"/>
          <w:sz w:val="24"/>
          <w:szCs w:val="24"/>
        </w:rPr>
        <w:br/>
      </w:r>
    </w:p>
    <w:p w:rsidR="00B072BA" w:rsidRPr="00601766" w:rsidRDefault="00B072BA" w:rsidP="004D4F31">
      <w:pPr>
        <w:pStyle w:val="Listaszerbekezds"/>
        <w:spacing w:after="0" w:line="240" w:lineRule="auto"/>
        <w:ind w:left="709"/>
        <w:rPr>
          <w:rFonts w:ascii="Palatino Linotype" w:hAnsi="Palatino Linotype"/>
          <w:sz w:val="24"/>
          <w:szCs w:val="24"/>
        </w:rPr>
      </w:pPr>
      <w:r>
        <w:rPr>
          <w:rFonts w:ascii="Palatino Linotype" w:hAnsi="Palatino Linotype"/>
          <w:sz w:val="24"/>
          <w:szCs w:val="24"/>
        </w:rPr>
        <w:t>Csecsemő és újszülött szervek, szervrendszerek fajtái szerinti betegségei</w:t>
      </w:r>
    </w:p>
    <w:p w:rsidR="00B072BA" w:rsidRDefault="00B072BA" w:rsidP="00203D45">
      <w:pPr>
        <w:spacing w:after="0" w:line="240" w:lineRule="auto"/>
        <w:ind w:left="1134"/>
        <w:rPr>
          <w:rFonts w:ascii="Palatino Linotype" w:hAnsi="Palatino Linotype"/>
          <w:sz w:val="24"/>
          <w:szCs w:val="24"/>
        </w:rPr>
      </w:pPr>
      <w:r w:rsidRPr="00601766">
        <w:rPr>
          <w:rFonts w:ascii="Palatino Linotype" w:hAnsi="Palatino Linotype"/>
          <w:sz w:val="24"/>
          <w:szCs w:val="24"/>
        </w:rPr>
        <w:t>Az orr- és garatüreg betegségei</w:t>
      </w:r>
    </w:p>
    <w:p w:rsidR="00B072BA" w:rsidRDefault="00B072BA" w:rsidP="00203D45">
      <w:pPr>
        <w:spacing w:after="0" w:line="240" w:lineRule="auto"/>
        <w:ind w:left="1134"/>
        <w:rPr>
          <w:rFonts w:ascii="Palatino Linotype" w:hAnsi="Palatino Linotype"/>
          <w:sz w:val="24"/>
          <w:szCs w:val="24"/>
        </w:rPr>
      </w:pPr>
      <w:r w:rsidRPr="00601766">
        <w:rPr>
          <w:rFonts w:ascii="Palatino Linotype" w:hAnsi="Palatino Linotype"/>
          <w:sz w:val="24"/>
          <w:szCs w:val="24"/>
        </w:rPr>
        <w:t>A gége, a légcső és a hörgők betegségei</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A tüdő beteg</w:t>
      </w:r>
      <w:r w:rsidR="003E16A5">
        <w:rPr>
          <w:rFonts w:ascii="Palatino Linotype" w:hAnsi="Palatino Linotype"/>
          <w:sz w:val="24"/>
          <w:szCs w:val="24"/>
        </w:rPr>
        <w:t>sé</w:t>
      </w:r>
      <w:r>
        <w:rPr>
          <w:rFonts w:ascii="Palatino Linotype" w:hAnsi="Palatino Linotype"/>
          <w:sz w:val="24"/>
          <w:szCs w:val="24"/>
        </w:rPr>
        <w:t>gei</w:t>
      </w:r>
    </w:p>
    <w:p w:rsidR="00B072BA" w:rsidRDefault="00B072BA" w:rsidP="00203D45">
      <w:pPr>
        <w:spacing w:after="0" w:line="240" w:lineRule="auto"/>
        <w:ind w:left="1134"/>
        <w:rPr>
          <w:rFonts w:ascii="Palatino Linotype" w:hAnsi="Palatino Linotype"/>
          <w:sz w:val="24"/>
          <w:szCs w:val="24"/>
        </w:rPr>
      </w:pPr>
      <w:r w:rsidRPr="00601766">
        <w:rPr>
          <w:rFonts w:ascii="Palatino Linotype" w:hAnsi="Palatino Linotype"/>
          <w:sz w:val="24"/>
          <w:szCs w:val="24"/>
        </w:rPr>
        <w:t>A szív betegségei</w:t>
      </w:r>
    </w:p>
    <w:p w:rsidR="00B072BA" w:rsidRDefault="00B072BA" w:rsidP="00203D45">
      <w:pPr>
        <w:spacing w:after="0" w:line="240" w:lineRule="auto"/>
        <w:ind w:left="1134"/>
        <w:rPr>
          <w:rFonts w:ascii="Palatino Linotype" w:hAnsi="Palatino Linotype"/>
          <w:sz w:val="24"/>
          <w:szCs w:val="24"/>
        </w:rPr>
      </w:pPr>
      <w:r w:rsidRPr="00601766">
        <w:rPr>
          <w:rFonts w:ascii="Palatino Linotype" w:hAnsi="Palatino Linotype"/>
          <w:sz w:val="24"/>
          <w:szCs w:val="24"/>
        </w:rPr>
        <w:t>A gyomor és a belek betegségei</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Anyagcsere betegségek</w:t>
      </w:r>
    </w:p>
    <w:p w:rsidR="00B072BA" w:rsidRDefault="00B072BA" w:rsidP="00203D45">
      <w:pPr>
        <w:spacing w:after="0" w:line="240" w:lineRule="auto"/>
        <w:ind w:left="1134"/>
        <w:rPr>
          <w:rFonts w:ascii="Palatino Linotype" w:hAnsi="Palatino Linotype"/>
          <w:sz w:val="24"/>
          <w:szCs w:val="24"/>
        </w:rPr>
      </w:pPr>
      <w:r w:rsidRPr="00AD5252">
        <w:rPr>
          <w:rFonts w:ascii="Palatino Linotype" w:hAnsi="Palatino Linotype"/>
          <w:sz w:val="24"/>
          <w:szCs w:val="24"/>
        </w:rPr>
        <w:t>Folyadék-elektrolit háztartás</w:t>
      </w:r>
      <w:r>
        <w:rPr>
          <w:rFonts w:ascii="Palatino Linotype" w:hAnsi="Palatino Linotype"/>
          <w:sz w:val="24"/>
          <w:szCs w:val="24"/>
        </w:rPr>
        <w:t xml:space="preserve"> zavarai</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H</w:t>
      </w:r>
      <w:r w:rsidRPr="00601766">
        <w:rPr>
          <w:rFonts w:ascii="Palatino Linotype" w:hAnsi="Palatino Linotype"/>
          <w:sz w:val="24"/>
          <w:szCs w:val="24"/>
        </w:rPr>
        <w:t>asmenéses betegsé</w:t>
      </w:r>
      <w:r>
        <w:rPr>
          <w:rFonts w:ascii="Palatino Linotype" w:hAnsi="Palatino Linotype"/>
          <w:sz w:val="24"/>
          <w:szCs w:val="24"/>
        </w:rPr>
        <w:t>gek, toxicosisok</w:t>
      </w:r>
    </w:p>
    <w:p w:rsidR="00B072BA" w:rsidRPr="00601766" w:rsidRDefault="00B072BA" w:rsidP="00203D45">
      <w:pPr>
        <w:spacing w:after="0" w:line="240" w:lineRule="auto"/>
        <w:ind w:left="1134"/>
        <w:rPr>
          <w:rFonts w:ascii="Palatino Linotype" w:hAnsi="Palatino Linotype"/>
          <w:sz w:val="24"/>
          <w:szCs w:val="24"/>
        </w:rPr>
      </w:pPr>
      <w:r w:rsidRPr="00601766">
        <w:rPr>
          <w:rFonts w:ascii="Palatino Linotype" w:hAnsi="Palatino Linotype"/>
          <w:sz w:val="24"/>
          <w:szCs w:val="24"/>
        </w:rPr>
        <w:t>Vérszegénység – Anaemia,</w:t>
      </w:r>
      <w:r>
        <w:rPr>
          <w:rFonts w:ascii="Palatino Linotype" w:hAnsi="Palatino Linotype"/>
          <w:sz w:val="24"/>
          <w:szCs w:val="24"/>
        </w:rPr>
        <w:t xml:space="preserve"> </w:t>
      </w:r>
      <w:r w:rsidRPr="00601766">
        <w:rPr>
          <w:rFonts w:ascii="Palatino Linotype" w:hAnsi="Palatino Linotype"/>
          <w:sz w:val="24"/>
          <w:szCs w:val="24"/>
        </w:rPr>
        <w:t>Leukémia</w:t>
      </w:r>
    </w:p>
    <w:p w:rsidR="00B072BA" w:rsidRPr="00601766" w:rsidRDefault="00B072BA" w:rsidP="00203D45">
      <w:pPr>
        <w:spacing w:after="0" w:line="240" w:lineRule="auto"/>
        <w:ind w:left="1134"/>
        <w:rPr>
          <w:rFonts w:ascii="Palatino Linotype" w:hAnsi="Palatino Linotype"/>
          <w:sz w:val="24"/>
          <w:szCs w:val="24"/>
        </w:rPr>
      </w:pPr>
      <w:r w:rsidRPr="00601766">
        <w:rPr>
          <w:rFonts w:ascii="Palatino Linotype" w:hAnsi="Palatino Linotype"/>
          <w:sz w:val="24"/>
          <w:szCs w:val="24"/>
        </w:rPr>
        <w:t>Gyermekkori vesebetegségek</w:t>
      </w:r>
    </w:p>
    <w:p w:rsidR="00B072BA" w:rsidRDefault="00B072BA" w:rsidP="00203D45">
      <w:pPr>
        <w:spacing w:after="0" w:line="240" w:lineRule="auto"/>
        <w:ind w:left="1134"/>
        <w:rPr>
          <w:rFonts w:ascii="Palatino Linotype" w:hAnsi="Palatino Linotype"/>
          <w:sz w:val="24"/>
          <w:szCs w:val="24"/>
        </w:rPr>
      </w:pPr>
      <w:r w:rsidRPr="00601766">
        <w:rPr>
          <w:rFonts w:ascii="Palatino Linotype" w:hAnsi="Palatino Linotype"/>
          <w:sz w:val="24"/>
          <w:szCs w:val="24"/>
        </w:rPr>
        <w:t>Heveny fertőző betegség</w:t>
      </w:r>
    </w:p>
    <w:p w:rsidR="00B072BA" w:rsidRDefault="00B072BA" w:rsidP="00203D45">
      <w:pPr>
        <w:spacing w:after="0" w:line="240" w:lineRule="auto"/>
        <w:ind w:left="1134"/>
        <w:rPr>
          <w:rFonts w:ascii="Palatino Linotype" w:hAnsi="Palatino Linotype"/>
          <w:sz w:val="24"/>
          <w:szCs w:val="24"/>
        </w:rPr>
      </w:pPr>
      <w:r>
        <w:rPr>
          <w:rFonts w:ascii="Palatino Linotype" w:hAnsi="Palatino Linotype"/>
          <w:sz w:val="24"/>
          <w:szCs w:val="24"/>
        </w:rPr>
        <w:t>Hiánybetegségek</w:t>
      </w:r>
    </w:p>
    <w:p w:rsidR="00B072BA" w:rsidRDefault="00B072BA" w:rsidP="004D4F31">
      <w:pPr>
        <w:spacing w:after="0" w:line="240" w:lineRule="auto"/>
        <w:ind w:left="1980"/>
        <w:rPr>
          <w:rFonts w:ascii="Palatino Linotype" w:hAnsi="Palatino Linotype"/>
          <w:sz w:val="24"/>
          <w:szCs w:val="24"/>
        </w:rPr>
      </w:pPr>
    </w:p>
    <w:p w:rsidR="00B072BA" w:rsidRDefault="00B072BA" w:rsidP="004D4F31">
      <w:pPr>
        <w:spacing w:after="0" w:line="240" w:lineRule="auto"/>
        <w:ind w:left="709"/>
        <w:rPr>
          <w:rFonts w:ascii="Palatino Linotype" w:hAnsi="Palatino Linotype"/>
          <w:sz w:val="24"/>
          <w:szCs w:val="24"/>
        </w:rPr>
      </w:pPr>
      <w:r>
        <w:rPr>
          <w:rFonts w:ascii="Palatino Linotype" w:hAnsi="Palatino Linotype"/>
          <w:sz w:val="24"/>
          <w:szCs w:val="24"/>
        </w:rPr>
        <w:t>Mérgezések gyermekkorban</w:t>
      </w:r>
    </w:p>
    <w:p w:rsidR="00B072BA" w:rsidRDefault="00B072BA" w:rsidP="00B072BA">
      <w:pPr>
        <w:spacing w:after="0" w:line="240" w:lineRule="auto"/>
        <w:ind w:left="1190"/>
        <w:rPr>
          <w:rFonts w:ascii="Palatino Linotype" w:hAnsi="Palatino Linotype"/>
          <w:b/>
          <w:sz w:val="24"/>
          <w:szCs w:val="24"/>
        </w:rPr>
      </w:pPr>
    </w:p>
    <w:p w:rsidR="00B072BA" w:rsidRDefault="00B072BA" w:rsidP="00B072BA">
      <w:pPr>
        <w:spacing w:after="0" w:line="240" w:lineRule="auto"/>
        <w:ind w:left="1190"/>
        <w:rPr>
          <w:rFonts w:ascii="Palatino Linotype" w:hAnsi="Palatino Linotype"/>
          <w:b/>
          <w:sz w:val="24"/>
          <w:szCs w:val="24"/>
        </w:rPr>
      </w:pPr>
    </w:p>
    <w:p w:rsidR="00B072BA" w:rsidRPr="00B072BA" w:rsidRDefault="00B072BA" w:rsidP="00C5168C">
      <w:pPr>
        <w:numPr>
          <w:ilvl w:val="2"/>
          <w:numId w:val="31"/>
        </w:numPr>
        <w:spacing w:after="0" w:line="240" w:lineRule="auto"/>
        <w:ind w:left="1190" w:hanging="481"/>
        <w:rPr>
          <w:rFonts w:ascii="Palatino Linotype" w:hAnsi="Palatino Linotype"/>
          <w:b/>
          <w:sz w:val="24"/>
          <w:szCs w:val="24"/>
        </w:rPr>
      </w:pPr>
      <w:r w:rsidRPr="00563EEF">
        <w:rPr>
          <w:rFonts w:ascii="Palatino Linotype" w:hAnsi="Palatino Linotype"/>
          <w:b/>
          <w:sz w:val="24"/>
          <w:szCs w:val="24"/>
        </w:rPr>
        <w:t>Diagnosztikai alapismeretek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563EEF">
        <w:rPr>
          <w:rFonts w:ascii="Palatino Linotype" w:hAnsi="Palatino Linotype"/>
          <w:b/>
          <w:i/>
          <w:sz w:val="24"/>
          <w:szCs w:val="24"/>
        </w:rPr>
        <w:t>36 óra/ 36 óra</w:t>
      </w:r>
    </w:p>
    <w:p w:rsidR="00C30884" w:rsidRDefault="00C30884" w:rsidP="00C30884">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 xml:space="preserve">Diagnosztikai alapfogalmak </w:t>
      </w:r>
    </w:p>
    <w:p w:rsidR="00C30884" w:rsidRDefault="00C30884" w:rsidP="00C30884">
      <w:pPr>
        <w:spacing w:after="0" w:line="240" w:lineRule="auto"/>
        <w:ind w:left="916"/>
        <w:jc w:val="both"/>
        <w:rPr>
          <w:rFonts w:ascii="Palatino Linotype" w:hAnsi="Palatino Linotype"/>
          <w:sz w:val="24"/>
          <w:szCs w:val="24"/>
        </w:rPr>
      </w:pPr>
      <w:r>
        <w:rPr>
          <w:rFonts w:ascii="Palatino Linotype" w:hAnsi="Palatino Linotype"/>
          <w:sz w:val="24"/>
          <w:szCs w:val="24"/>
        </w:rPr>
        <w:t>A</w:t>
      </w:r>
      <w:r w:rsidRPr="00563EEF">
        <w:rPr>
          <w:rFonts w:ascii="Palatino Linotype" w:hAnsi="Palatino Linotype"/>
          <w:sz w:val="24"/>
          <w:szCs w:val="24"/>
        </w:rPr>
        <w:t xml:space="preserve">uto-, hetero anamnézis, </w:t>
      </w:r>
    </w:p>
    <w:p w:rsidR="00C30884" w:rsidRDefault="00C30884" w:rsidP="00C30884">
      <w:pPr>
        <w:spacing w:after="0" w:line="240" w:lineRule="auto"/>
        <w:ind w:left="916"/>
        <w:jc w:val="both"/>
        <w:rPr>
          <w:rFonts w:ascii="Palatino Linotype" w:hAnsi="Palatino Linotype"/>
          <w:sz w:val="24"/>
          <w:szCs w:val="24"/>
        </w:rPr>
      </w:pPr>
      <w:r>
        <w:rPr>
          <w:rFonts w:ascii="Palatino Linotype" w:hAnsi="Palatino Linotype"/>
          <w:sz w:val="24"/>
          <w:szCs w:val="24"/>
        </w:rPr>
        <w:lastRenderedPageBreak/>
        <w:t>O</w:t>
      </w:r>
      <w:r w:rsidRPr="00563EEF">
        <w:rPr>
          <w:rFonts w:ascii="Palatino Linotype" w:hAnsi="Palatino Linotype"/>
          <w:sz w:val="24"/>
          <w:szCs w:val="24"/>
        </w:rPr>
        <w:t xml:space="preserve">bjektív tünet, szubjektív panasz, </w:t>
      </w:r>
    </w:p>
    <w:p w:rsidR="00C30884" w:rsidRDefault="00C30884" w:rsidP="00C30884">
      <w:pPr>
        <w:spacing w:after="0" w:line="240" w:lineRule="auto"/>
        <w:ind w:left="916"/>
        <w:jc w:val="both"/>
        <w:rPr>
          <w:rFonts w:ascii="Palatino Linotype" w:hAnsi="Palatino Linotype"/>
          <w:sz w:val="24"/>
          <w:szCs w:val="24"/>
        </w:rPr>
      </w:pPr>
      <w:r>
        <w:rPr>
          <w:rFonts w:ascii="Palatino Linotype" w:hAnsi="Palatino Linotype"/>
          <w:sz w:val="24"/>
          <w:szCs w:val="24"/>
        </w:rPr>
        <w:t>T</w:t>
      </w:r>
      <w:r w:rsidRPr="00563EEF">
        <w:rPr>
          <w:rFonts w:ascii="Palatino Linotype" w:hAnsi="Palatino Linotype"/>
          <w:sz w:val="24"/>
          <w:szCs w:val="24"/>
        </w:rPr>
        <w:t xml:space="preserve">ünet, tünet együttes, </w:t>
      </w:r>
    </w:p>
    <w:p w:rsidR="00C30884" w:rsidRDefault="00C30884" w:rsidP="00C30884">
      <w:pPr>
        <w:spacing w:after="0" w:line="240" w:lineRule="auto"/>
        <w:ind w:left="916"/>
        <w:jc w:val="both"/>
        <w:rPr>
          <w:rFonts w:ascii="Palatino Linotype" w:hAnsi="Palatino Linotype"/>
          <w:sz w:val="24"/>
          <w:szCs w:val="24"/>
        </w:rPr>
      </w:pPr>
      <w:r>
        <w:rPr>
          <w:rFonts w:ascii="Palatino Linotype" w:hAnsi="Palatino Linotype"/>
          <w:sz w:val="24"/>
          <w:szCs w:val="24"/>
        </w:rPr>
        <w:t>D</w:t>
      </w:r>
      <w:r w:rsidRPr="00563EEF">
        <w:rPr>
          <w:rFonts w:ascii="Palatino Linotype" w:hAnsi="Palatino Linotype"/>
          <w:sz w:val="24"/>
          <w:szCs w:val="24"/>
        </w:rPr>
        <w:t xml:space="preserve">iagnózis, </w:t>
      </w:r>
    </w:p>
    <w:p w:rsidR="00C30884" w:rsidRPr="00563EEF" w:rsidRDefault="00C30884" w:rsidP="00C30884">
      <w:pPr>
        <w:spacing w:after="0" w:line="240" w:lineRule="auto"/>
        <w:ind w:left="916"/>
        <w:jc w:val="both"/>
        <w:rPr>
          <w:rFonts w:ascii="Palatino Linotype" w:hAnsi="Palatino Linotype"/>
          <w:sz w:val="24"/>
          <w:szCs w:val="24"/>
        </w:rPr>
      </w:pPr>
      <w:r>
        <w:rPr>
          <w:rFonts w:ascii="Palatino Linotype" w:hAnsi="Palatino Linotype"/>
          <w:sz w:val="24"/>
          <w:szCs w:val="24"/>
        </w:rPr>
        <w:t>N</w:t>
      </w:r>
      <w:r w:rsidRPr="00563EEF">
        <w:rPr>
          <w:rFonts w:ascii="Palatino Linotype" w:hAnsi="Palatino Linotype"/>
          <w:sz w:val="24"/>
          <w:szCs w:val="24"/>
        </w:rPr>
        <w:t>oninvazív-invazív módszer</w:t>
      </w:r>
    </w:p>
    <w:p w:rsidR="00C30884" w:rsidRDefault="00C30884" w:rsidP="00C30884">
      <w:pPr>
        <w:spacing w:after="0" w:line="240" w:lineRule="auto"/>
        <w:ind w:left="709"/>
        <w:jc w:val="both"/>
        <w:rPr>
          <w:rFonts w:ascii="Palatino Linotype" w:hAnsi="Palatino Linotype"/>
          <w:sz w:val="24"/>
          <w:szCs w:val="24"/>
        </w:rPr>
      </w:pPr>
    </w:p>
    <w:p w:rsidR="00C30884" w:rsidRPr="00563EEF" w:rsidRDefault="00C30884" w:rsidP="00C30884">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 xml:space="preserve">Diagnózis felállítását segítő kommunikációs technikák (anamnézis felvétel) </w:t>
      </w:r>
    </w:p>
    <w:p w:rsidR="00C30884" w:rsidRPr="00563EEF" w:rsidRDefault="00C30884" w:rsidP="00C30884">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Döntési algoritmus és allokáció a diagnosztikai módszer megválasztásában</w:t>
      </w:r>
    </w:p>
    <w:p w:rsidR="00C30884" w:rsidRPr="00563EEF" w:rsidRDefault="00C30884" w:rsidP="00C30884">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A diagnosztikai módszerek alkalmazásának jogi, etikai, minőségirányítási és gazdasági aspektusai</w:t>
      </w:r>
    </w:p>
    <w:p w:rsidR="00C30884" w:rsidRPr="00563EEF" w:rsidRDefault="00C30884" w:rsidP="00C30884">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A beteg pszichés előkészítésének és vezetésének praktikumai a kompetencia határok betartásával</w:t>
      </w:r>
    </w:p>
    <w:p w:rsidR="00C30884" w:rsidRPr="00563EEF" w:rsidRDefault="00C30884" w:rsidP="00C30884">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A diagnosztikai beavatkozások biztonsági és higiénés szempontjai és szabályai</w:t>
      </w:r>
    </w:p>
    <w:p w:rsidR="00C30884" w:rsidRPr="00563EEF" w:rsidRDefault="00C30884" w:rsidP="00C30884">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Egyszerű, eszköznélküli fizikális diagnosztikai módszerek (fizikális vizsgálatok)</w:t>
      </w:r>
    </w:p>
    <w:p w:rsidR="00C30884" w:rsidRDefault="00C30884" w:rsidP="00C30884">
      <w:pPr>
        <w:spacing w:after="0" w:line="240" w:lineRule="auto"/>
        <w:ind w:left="709"/>
        <w:jc w:val="both"/>
        <w:rPr>
          <w:rFonts w:ascii="Palatino Linotype" w:hAnsi="Palatino Linotype"/>
          <w:sz w:val="24"/>
          <w:szCs w:val="24"/>
        </w:rPr>
      </w:pPr>
    </w:p>
    <w:p w:rsidR="00C30884" w:rsidRDefault="00C30884" w:rsidP="00C30884">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 xml:space="preserve">Egyszerű eszközös diagnosztikai módszerek </w:t>
      </w:r>
    </w:p>
    <w:p w:rsidR="00C30884" w:rsidRDefault="00C30884" w:rsidP="00C30884">
      <w:pPr>
        <w:spacing w:after="0" w:line="240" w:lineRule="auto"/>
        <w:ind w:left="1058"/>
        <w:jc w:val="both"/>
        <w:rPr>
          <w:rFonts w:ascii="Palatino Linotype" w:hAnsi="Palatino Linotype"/>
          <w:sz w:val="24"/>
          <w:szCs w:val="24"/>
        </w:rPr>
      </w:pPr>
      <w:r>
        <w:rPr>
          <w:rFonts w:ascii="Palatino Linotype" w:hAnsi="Palatino Linotype"/>
          <w:sz w:val="24"/>
          <w:szCs w:val="24"/>
        </w:rPr>
        <w:t>T</w:t>
      </w:r>
      <w:r w:rsidRPr="00563EEF">
        <w:rPr>
          <w:rFonts w:ascii="Palatino Linotype" w:hAnsi="Palatino Linotype"/>
          <w:sz w:val="24"/>
          <w:szCs w:val="24"/>
        </w:rPr>
        <w:t>esttömeg</w:t>
      </w:r>
      <w:r w:rsidR="003A5566">
        <w:rPr>
          <w:rFonts w:ascii="Palatino Linotype" w:hAnsi="Palatino Linotype"/>
          <w:sz w:val="24"/>
          <w:szCs w:val="24"/>
        </w:rPr>
        <w:t>-</w:t>
      </w:r>
      <w:r w:rsidRPr="00563EEF">
        <w:rPr>
          <w:rFonts w:ascii="Palatino Linotype" w:hAnsi="Palatino Linotype"/>
          <w:sz w:val="24"/>
          <w:szCs w:val="24"/>
        </w:rPr>
        <w:t xml:space="preserve"> </w:t>
      </w:r>
    </w:p>
    <w:p w:rsidR="00C30884" w:rsidRDefault="00C30884" w:rsidP="00C30884">
      <w:pPr>
        <w:spacing w:after="0" w:line="240" w:lineRule="auto"/>
        <w:ind w:left="1058"/>
        <w:jc w:val="both"/>
        <w:rPr>
          <w:rFonts w:ascii="Palatino Linotype" w:hAnsi="Palatino Linotype"/>
          <w:sz w:val="24"/>
          <w:szCs w:val="24"/>
        </w:rPr>
      </w:pPr>
      <w:r>
        <w:rPr>
          <w:rFonts w:ascii="Palatino Linotype" w:hAnsi="Palatino Linotype"/>
          <w:sz w:val="24"/>
          <w:szCs w:val="24"/>
        </w:rPr>
        <w:t>T</w:t>
      </w:r>
      <w:r w:rsidRPr="00563EEF">
        <w:rPr>
          <w:rFonts w:ascii="Palatino Linotype" w:hAnsi="Palatino Linotype"/>
          <w:sz w:val="24"/>
          <w:szCs w:val="24"/>
        </w:rPr>
        <w:t>estmagasság</w:t>
      </w:r>
      <w:r w:rsidR="003A5566">
        <w:rPr>
          <w:rFonts w:ascii="Palatino Linotype" w:hAnsi="Palatino Linotype"/>
          <w:sz w:val="24"/>
          <w:szCs w:val="24"/>
        </w:rPr>
        <w:t>-</w:t>
      </w:r>
    </w:p>
    <w:p w:rsidR="00C30884" w:rsidRDefault="00C30884" w:rsidP="00C30884">
      <w:pPr>
        <w:spacing w:after="0" w:line="240" w:lineRule="auto"/>
        <w:ind w:left="1058"/>
        <w:jc w:val="both"/>
        <w:rPr>
          <w:rFonts w:ascii="Palatino Linotype" w:hAnsi="Palatino Linotype"/>
          <w:sz w:val="24"/>
          <w:szCs w:val="24"/>
        </w:rPr>
      </w:pPr>
      <w:r>
        <w:rPr>
          <w:rFonts w:ascii="Palatino Linotype" w:hAnsi="Palatino Linotype"/>
          <w:sz w:val="24"/>
          <w:szCs w:val="24"/>
        </w:rPr>
        <w:t>T</w:t>
      </w:r>
      <w:r w:rsidRPr="00563EEF">
        <w:rPr>
          <w:rFonts w:ascii="Palatino Linotype" w:hAnsi="Palatino Linotype"/>
          <w:sz w:val="24"/>
          <w:szCs w:val="24"/>
        </w:rPr>
        <w:t>estarány</w:t>
      </w:r>
      <w:r w:rsidR="003A5566">
        <w:rPr>
          <w:rFonts w:ascii="Palatino Linotype" w:hAnsi="Palatino Linotype"/>
          <w:sz w:val="24"/>
          <w:szCs w:val="24"/>
        </w:rPr>
        <w:t>-</w:t>
      </w:r>
      <w:r w:rsidRPr="00563EEF">
        <w:rPr>
          <w:rFonts w:ascii="Palatino Linotype" w:hAnsi="Palatino Linotype"/>
          <w:sz w:val="24"/>
          <w:szCs w:val="24"/>
        </w:rPr>
        <w:t xml:space="preserve"> </w:t>
      </w:r>
    </w:p>
    <w:p w:rsidR="00C30884" w:rsidRDefault="00C30884" w:rsidP="00C30884">
      <w:pPr>
        <w:spacing w:after="0" w:line="240" w:lineRule="auto"/>
        <w:ind w:left="1058"/>
        <w:jc w:val="both"/>
        <w:rPr>
          <w:rFonts w:ascii="Palatino Linotype" w:hAnsi="Palatino Linotype"/>
          <w:sz w:val="24"/>
          <w:szCs w:val="24"/>
        </w:rPr>
      </w:pPr>
      <w:r>
        <w:rPr>
          <w:rFonts w:ascii="Palatino Linotype" w:hAnsi="Palatino Linotype"/>
          <w:sz w:val="24"/>
          <w:szCs w:val="24"/>
        </w:rPr>
        <w:t>T</w:t>
      </w:r>
      <w:r w:rsidRPr="00563EEF">
        <w:rPr>
          <w:rFonts w:ascii="Palatino Linotype" w:hAnsi="Palatino Linotype"/>
          <w:sz w:val="24"/>
          <w:szCs w:val="24"/>
        </w:rPr>
        <w:t>estkörfogat mérés</w:t>
      </w:r>
    </w:p>
    <w:p w:rsidR="00C30884" w:rsidRPr="00563EEF" w:rsidRDefault="00C30884" w:rsidP="00C30884">
      <w:pPr>
        <w:spacing w:after="0" w:line="240" w:lineRule="auto"/>
        <w:ind w:left="1058"/>
        <w:jc w:val="both"/>
        <w:rPr>
          <w:rFonts w:ascii="Palatino Linotype" w:hAnsi="Palatino Linotype"/>
          <w:sz w:val="24"/>
          <w:szCs w:val="24"/>
        </w:rPr>
      </w:pPr>
      <w:r>
        <w:rPr>
          <w:rFonts w:ascii="Palatino Linotype" w:hAnsi="Palatino Linotype"/>
          <w:sz w:val="24"/>
          <w:szCs w:val="24"/>
        </w:rPr>
        <w:t>V</w:t>
      </w:r>
      <w:r w:rsidRPr="00563EEF">
        <w:rPr>
          <w:rFonts w:ascii="Palatino Linotype" w:hAnsi="Palatino Linotype"/>
          <w:sz w:val="24"/>
          <w:szCs w:val="24"/>
        </w:rPr>
        <w:t>itális paraméterek mérése, megfigyelése</w:t>
      </w:r>
    </w:p>
    <w:p w:rsidR="00C30884" w:rsidRDefault="00C30884" w:rsidP="00C30884">
      <w:pPr>
        <w:spacing w:after="0" w:line="240" w:lineRule="auto"/>
        <w:ind w:left="709"/>
        <w:jc w:val="both"/>
        <w:rPr>
          <w:rFonts w:ascii="Palatino Linotype" w:hAnsi="Palatino Linotype"/>
          <w:sz w:val="24"/>
          <w:szCs w:val="24"/>
        </w:rPr>
      </w:pPr>
    </w:p>
    <w:p w:rsidR="00C30884" w:rsidRPr="00563EEF" w:rsidRDefault="00C30884" w:rsidP="00C30884">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Az EKG vizsgálat elméleti alapjai és technikai kivitelezése</w:t>
      </w:r>
    </w:p>
    <w:p w:rsidR="00C30884" w:rsidRDefault="00C30884" w:rsidP="00C30884">
      <w:pPr>
        <w:spacing w:after="0" w:line="240" w:lineRule="auto"/>
        <w:ind w:left="709"/>
        <w:jc w:val="both"/>
        <w:rPr>
          <w:rFonts w:ascii="Palatino Linotype" w:hAnsi="Palatino Linotype"/>
          <w:sz w:val="24"/>
          <w:szCs w:val="24"/>
        </w:rPr>
      </w:pPr>
    </w:p>
    <w:p w:rsidR="00C30884" w:rsidRDefault="00C30884" w:rsidP="00C30884">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 xml:space="preserve">Labordiagnosztikai alapismeretek </w:t>
      </w:r>
    </w:p>
    <w:p w:rsidR="00C30884" w:rsidRPr="003115FC" w:rsidRDefault="00C30884" w:rsidP="00C30884">
      <w:pPr>
        <w:spacing w:after="0" w:line="240" w:lineRule="auto"/>
        <w:ind w:left="709"/>
        <w:jc w:val="both"/>
        <w:rPr>
          <w:rFonts w:ascii="Palatino Linotype" w:hAnsi="Palatino Linotype"/>
          <w:sz w:val="24"/>
          <w:szCs w:val="24"/>
        </w:rPr>
      </w:pPr>
      <w:r>
        <w:rPr>
          <w:rFonts w:ascii="Palatino Linotype" w:hAnsi="Palatino Linotype"/>
          <w:sz w:val="24"/>
          <w:szCs w:val="24"/>
        </w:rPr>
        <w:t>L</w:t>
      </w:r>
      <w:r w:rsidRPr="003115FC">
        <w:rPr>
          <w:rFonts w:ascii="Palatino Linotype" w:hAnsi="Palatino Linotype"/>
          <w:sz w:val="24"/>
          <w:szCs w:val="24"/>
        </w:rPr>
        <w:t>abordiagnosztika fogalma, célja, módszerei, fázisai</w:t>
      </w:r>
    </w:p>
    <w:p w:rsidR="00C30884" w:rsidRPr="00563EEF" w:rsidRDefault="00C30884" w:rsidP="00C30884">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 xml:space="preserve">A preanalitikai fázis feladatai </w:t>
      </w:r>
    </w:p>
    <w:p w:rsidR="00C30884" w:rsidRPr="00563EEF" w:rsidRDefault="00C30884" w:rsidP="00C30884">
      <w:pPr>
        <w:spacing w:after="0" w:line="240" w:lineRule="auto"/>
        <w:ind w:left="1134"/>
        <w:jc w:val="both"/>
        <w:rPr>
          <w:rFonts w:ascii="Palatino Linotype" w:hAnsi="Palatino Linotype"/>
          <w:sz w:val="24"/>
          <w:szCs w:val="24"/>
        </w:rPr>
      </w:pPr>
      <w:r w:rsidRPr="00563EEF">
        <w:rPr>
          <w:rFonts w:ascii="Palatino Linotype" w:hAnsi="Palatino Linotype"/>
          <w:sz w:val="24"/>
          <w:szCs w:val="24"/>
        </w:rPr>
        <w:t>Leggyakrabban alkalmazott laborvizsgálatok indikációi, jellemzői</w:t>
      </w:r>
    </w:p>
    <w:p w:rsidR="00C30884" w:rsidRPr="00563EEF" w:rsidRDefault="00C30884" w:rsidP="00C30884">
      <w:pPr>
        <w:spacing w:after="0" w:line="240" w:lineRule="auto"/>
        <w:ind w:left="1134"/>
        <w:jc w:val="both"/>
        <w:rPr>
          <w:rFonts w:ascii="Palatino Linotype" w:hAnsi="Palatino Linotype"/>
          <w:sz w:val="24"/>
          <w:szCs w:val="24"/>
        </w:rPr>
      </w:pPr>
      <w:r w:rsidRPr="00563EEF">
        <w:rPr>
          <w:rFonts w:ascii="Palatino Linotype" w:hAnsi="Palatino Linotype"/>
          <w:sz w:val="24"/>
          <w:szCs w:val="24"/>
        </w:rPr>
        <w:t>A beteg előkészítés szempontjai különböző laborvizsgálatoknál</w:t>
      </w:r>
    </w:p>
    <w:p w:rsidR="00C30884" w:rsidRPr="00563EEF" w:rsidRDefault="00C30884" w:rsidP="00C30884">
      <w:pPr>
        <w:spacing w:after="0" w:line="240" w:lineRule="auto"/>
        <w:ind w:left="1134"/>
        <w:jc w:val="both"/>
        <w:rPr>
          <w:rFonts w:ascii="Palatino Linotype" w:hAnsi="Palatino Linotype"/>
          <w:sz w:val="24"/>
          <w:szCs w:val="24"/>
        </w:rPr>
      </w:pPr>
      <w:r w:rsidRPr="00563EEF">
        <w:rPr>
          <w:rFonts w:ascii="Palatino Linotype" w:hAnsi="Palatino Linotype"/>
          <w:sz w:val="24"/>
          <w:szCs w:val="24"/>
        </w:rPr>
        <w:t>Vérvétel zárt vérvételi rendszer alkalmazásával</w:t>
      </w:r>
    </w:p>
    <w:p w:rsidR="00C30884" w:rsidRPr="00563EEF" w:rsidRDefault="00C30884" w:rsidP="00C30884">
      <w:pPr>
        <w:spacing w:after="0" w:line="240" w:lineRule="auto"/>
        <w:ind w:left="1134"/>
        <w:jc w:val="both"/>
        <w:rPr>
          <w:rFonts w:ascii="Palatino Linotype" w:hAnsi="Palatino Linotype"/>
          <w:sz w:val="24"/>
          <w:szCs w:val="24"/>
        </w:rPr>
      </w:pPr>
      <w:r w:rsidRPr="00563EEF">
        <w:rPr>
          <w:rFonts w:ascii="Palatino Linotype" w:hAnsi="Palatino Linotype"/>
          <w:sz w:val="24"/>
          <w:szCs w:val="24"/>
        </w:rPr>
        <w:t>Testváladékok mintavételi technikája</w:t>
      </w:r>
    </w:p>
    <w:p w:rsidR="00C30884" w:rsidRPr="00563EEF" w:rsidRDefault="00C30884" w:rsidP="00C30884">
      <w:pPr>
        <w:spacing w:after="0" w:line="240" w:lineRule="auto"/>
        <w:ind w:left="1134"/>
        <w:jc w:val="both"/>
        <w:rPr>
          <w:rFonts w:ascii="Palatino Linotype" w:hAnsi="Palatino Linotype"/>
          <w:sz w:val="24"/>
          <w:szCs w:val="24"/>
        </w:rPr>
      </w:pPr>
      <w:r w:rsidRPr="00563EEF">
        <w:rPr>
          <w:rFonts w:ascii="Palatino Linotype" w:hAnsi="Palatino Linotype"/>
          <w:sz w:val="24"/>
          <w:szCs w:val="24"/>
        </w:rPr>
        <w:t>Mintavételi technikák mikrobiológiai vizsgálatokhoz</w:t>
      </w:r>
    </w:p>
    <w:p w:rsidR="00C30884" w:rsidRPr="00563EEF" w:rsidRDefault="00C30884" w:rsidP="00C30884">
      <w:pPr>
        <w:spacing w:after="0" w:line="240" w:lineRule="auto"/>
        <w:ind w:left="1134"/>
        <w:jc w:val="both"/>
        <w:rPr>
          <w:rFonts w:ascii="Palatino Linotype" w:hAnsi="Palatino Linotype"/>
          <w:sz w:val="24"/>
          <w:szCs w:val="24"/>
        </w:rPr>
      </w:pPr>
      <w:r w:rsidRPr="00563EEF">
        <w:rPr>
          <w:rFonts w:ascii="Palatino Linotype" w:hAnsi="Palatino Linotype"/>
          <w:sz w:val="24"/>
          <w:szCs w:val="24"/>
        </w:rPr>
        <w:t>A vizsgálati anyagok kezelésének, szállításának, dokumentálásának specialitásai</w:t>
      </w:r>
    </w:p>
    <w:p w:rsidR="00C30884" w:rsidRDefault="00C30884" w:rsidP="00C30884">
      <w:pPr>
        <w:spacing w:after="0" w:line="240" w:lineRule="auto"/>
        <w:ind w:left="709"/>
        <w:jc w:val="both"/>
        <w:rPr>
          <w:rFonts w:ascii="Palatino Linotype" w:hAnsi="Palatino Linotype"/>
          <w:sz w:val="24"/>
          <w:szCs w:val="24"/>
        </w:rPr>
      </w:pPr>
    </w:p>
    <w:p w:rsidR="00C30884" w:rsidRPr="00563EEF" w:rsidRDefault="00C30884" w:rsidP="00C30884">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 xml:space="preserve">Point </w:t>
      </w:r>
      <w:r w:rsidR="00673BD3">
        <w:rPr>
          <w:rFonts w:ascii="Palatino Linotype" w:hAnsi="Palatino Linotype"/>
          <w:sz w:val="24"/>
          <w:szCs w:val="24"/>
        </w:rPr>
        <w:t>o</w:t>
      </w:r>
      <w:r w:rsidRPr="00563EEF">
        <w:rPr>
          <w:rFonts w:ascii="Palatino Linotype" w:hAnsi="Palatino Linotype"/>
          <w:sz w:val="24"/>
          <w:szCs w:val="24"/>
        </w:rPr>
        <w:t>f Care Testing (betegágy melletti labordiagnosztika) fogalma, célja, módszerei, jelentősége a betegellátásban</w:t>
      </w:r>
    </w:p>
    <w:p w:rsidR="00C30884" w:rsidRPr="00563EEF" w:rsidRDefault="00C30884" w:rsidP="00C30884">
      <w:pPr>
        <w:spacing w:after="0" w:line="240" w:lineRule="auto"/>
        <w:ind w:firstLine="709"/>
        <w:jc w:val="both"/>
        <w:rPr>
          <w:rFonts w:ascii="Palatino Linotype" w:hAnsi="Palatino Linotype"/>
          <w:sz w:val="24"/>
          <w:szCs w:val="24"/>
        </w:rPr>
      </w:pPr>
      <w:r w:rsidRPr="00563EEF">
        <w:rPr>
          <w:rFonts w:ascii="Palatino Linotype" w:hAnsi="Palatino Linotype"/>
          <w:sz w:val="24"/>
          <w:szCs w:val="24"/>
        </w:rPr>
        <w:t>Betegágy melletti vércukor meghatározás kivitelezése</w:t>
      </w:r>
    </w:p>
    <w:p w:rsidR="00C30884" w:rsidRDefault="00C30884" w:rsidP="00C30884">
      <w:pPr>
        <w:spacing w:after="0" w:line="240" w:lineRule="auto"/>
        <w:ind w:left="709"/>
        <w:jc w:val="both"/>
        <w:rPr>
          <w:rFonts w:ascii="Palatino Linotype" w:hAnsi="Palatino Linotype"/>
          <w:sz w:val="24"/>
          <w:szCs w:val="24"/>
        </w:rPr>
      </w:pPr>
    </w:p>
    <w:p w:rsidR="00C30884" w:rsidRDefault="00C30884" w:rsidP="00C30884">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 xml:space="preserve">Radiológiai alapismeretek </w:t>
      </w:r>
    </w:p>
    <w:p w:rsidR="00C30884" w:rsidRPr="00563EEF" w:rsidRDefault="00C30884" w:rsidP="00C30884">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Radiológiai vizsgálatok célja, módszerei</w:t>
      </w:r>
    </w:p>
    <w:p w:rsidR="00C30884" w:rsidRDefault="00C30884" w:rsidP="00C30884">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lastRenderedPageBreak/>
        <w:t>A</w:t>
      </w:r>
      <w:r w:rsidR="00673BD3">
        <w:rPr>
          <w:rFonts w:ascii="Palatino Linotype" w:hAnsi="Palatino Linotype"/>
          <w:sz w:val="24"/>
          <w:szCs w:val="24"/>
        </w:rPr>
        <w:t>z</w:t>
      </w:r>
      <w:r w:rsidR="003E16A5">
        <w:rPr>
          <w:rFonts w:ascii="Palatino Linotype" w:hAnsi="Palatino Linotype"/>
          <w:sz w:val="24"/>
          <w:szCs w:val="24"/>
        </w:rPr>
        <w:t xml:space="preserve"> </w:t>
      </w:r>
      <w:r w:rsidRPr="00563EEF">
        <w:rPr>
          <w:rFonts w:ascii="Palatino Linotype" w:hAnsi="Palatino Linotype"/>
          <w:sz w:val="24"/>
          <w:szCs w:val="24"/>
        </w:rPr>
        <w:t>R</w:t>
      </w:r>
      <w:r w:rsidR="00673BD3">
        <w:rPr>
          <w:rFonts w:ascii="Palatino Linotype" w:hAnsi="Palatino Linotype"/>
          <w:sz w:val="24"/>
          <w:szCs w:val="24"/>
        </w:rPr>
        <w:t>TG</w:t>
      </w:r>
      <w:r w:rsidRPr="00563EEF">
        <w:rPr>
          <w:rFonts w:ascii="Palatino Linotype" w:hAnsi="Palatino Linotype"/>
          <w:sz w:val="24"/>
          <w:szCs w:val="24"/>
        </w:rPr>
        <w:t>, CT, MR, PET, SPECT, UH, Angiográfiás és Mammográfiás radiológiai vizsgáló eszközök működési elvének jellemzői</w:t>
      </w:r>
    </w:p>
    <w:p w:rsidR="00C30884" w:rsidRDefault="00C30884" w:rsidP="00C30884">
      <w:pPr>
        <w:spacing w:after="0" w:line="240" w:lineRule="auto"/>
        <w:ind w:left="1058"/>
        <w:jc w:val="both"/>
        <w:rPr>
          <w:rFonts w:ascii="Palatino Linotype" w:hAnsi="Palatino Linotype"/>
          <w:sz w:val="24"/>
          <w:szCs w:val="24"/>
        </w:rPr>
      </w:pPr>
      <w:r>
        <w:rPr>
          <w:rFonts w:ascii="Palatino Linotype" w:hAnsi="Palatino Linotype"/>
          <w:sz w:val="24"/>
          <w:szCs w:val="24"/>
        </w:rPr>
        <w:t>A</w:t>
      </w:r>
      <w:r w:rsidRPr="00563EEF">
        <w:rPr>
          <w:rFonts w:ascii="Palatino Linotype" w:hAnsi="Palatino Linotype"/>
          <w:sz w:val="24"/>
          <w:szCs w:val="24"/>
        </w:rPr>
        <w:t xml:space="preserve"> vizsgáló módszerek főbb indikációi, kontraindikációi </w:t>
      </w:r>
    </w:p>
    <w:p w:rsidR="00C30884" w:rsidRPr="00563EEF" w:rsidRDefault="00C30884" w:rsidP="00C30884">
      <w:pPr>
        <w:spacing w:after="0" w:line="240" w:lineRule="auto"/>
        <w:ind w:left="1058"/>
        <w:jc w:val="both"/>
        <w:rPr>
          <w:rFonts w:ascii="Palatino Linotype" w:hAnsi="Palatino Linotype"/>
          <w:sz w:val="24"/>
          <w:szCs w:val="24"/>
        </w:rPr>
      </w:pPr>
      <w:r>
        <w:rPr>
          <w:rFonts w:ascii="Palatino Linotype" w:hAnsi="Palatino Linotype"/>
          <w:sz w:val="24"/>
          <w:szCs w:val="24"/>
        </w:rPr>
        <w:t>A</w:t>
      </w:r>
      <w:r w:rsidRPr="00563EEF">
        <w:rPr>
          <w:rFonts w:ascii="Palatino Linotype" w:hAnsi="Palatino Linotype"/>
          <w:sz w:val="24"/>
          <w:szCs w:val="24"/>
        </w:rPr>
        <w:t xml:space="preserve"> beteg előkészítésének és vizsgálat utáni megfigyelésének szempontjai</w:t>
      </w:r>
    </w:p>
    <w:p w:rsidR="00C30884" w:rsidRPr="00563EEF" w:rsidRDefault="00C30884" w:rsidP="00C30884">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kontrasztanyag alkalmazásával történt radiológiai vizsgálatok előkészítési és megfigyelési specialitásai</w:t>
      </w:r>
    </w:p>
    <w:p w:rsidR="00C30884" w:rsidRPr="00563EEF" w:rsidRDefault="00C30884" w:rsidP="00C30884">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nukleáris medicina leggyakoribb vizsgáló módszerei és jellemzői</w:t>
      </w:r>
    </w:p>
    <w:p w:rsidR="00C30884" w:rsidRDefault="00C30884" w:rsidP="00C30884">
      <w:pPr>
        <w:spacing w:after="0" w:line="240" w:lineRule="auto"/>
        <w:ind w:left="709"/>
        <w:jc w:val="both"/>
        <w:rPr>
          <w:rFonts w:ascii="Palatino Linotype" w:hAnsi="Palatino Linotype"/>
          <w:sz w:val="24"/>
          <w:szCs w:val="24"/>
        </w:rPr>
      </w:pPr>
    </w:p>
    <w:p w:rsidR="00C30884" w:rsidRPr="00563EEF" w:rsidRDefault="00C30884" w:rsidP="00C30884">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Az endoszkópos vizsgálatok alkalmazásának elméleti alapjai, indikációi, céljai</w:t>
      </w:r>
    </w:p>
    <w:p w:rsidR="00C30884" w:rsidRPr="00563EEF" w:rsidRDefault="00C30884" w:rsidP="00C30884">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 xml:space="preserve">Az egyes endoszkópos beavatkozásokhoz (emésztőrendszeri- légzőrendszeri endoszkópiák) kapcsolódó előkészítési, együttműködési, megfigyelési és dokumentációs feladatok </w:t>
      </w:r>
    </w:p>
    <w:p w:rsidR="00C30884" w:rsidRDefault="00C30884" w:rsidP="00C30884">
      <w:pPr>
        <w:spacing w:after="0" w:line="240" w:lineRule="auto"/>
        <w:ind w:left="709"/>
        <w:jc w:val="both"/>
        <w:rPr>
          <w:rFonts w:ascii="Palatino Linotype" w:hAnsi="Palatino Linotype"/>
          <w:sz w:val="24"/>
          <w:szCs w:val="24"/>
        </w:rPr>
      </w:pPr>
    </w:p>
    <w:p w:rsidR="00C30884" w:rsidRPr="00563EEF" w:rsidRDefault="00C30884" w:rsidP="00C30884">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A csapolások elméleti alapjai, céljai</w:t>
      </w:r>
    </w:p>
    <w:p w:rsidR="00C30884" w:rsidRPr="00563EEF" w:rsidRDefault="00C30884" w:rsidP="00C30884">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has-, mellkas-, lumbál-, ciszterna-, szternumpunkció lényege, indikációi-kontraindikációi, a beavatkozásokhoz kapcsolódó előkészítési, együttműködési, megfigyelési és dokumentációs feladatok</w:t>
      </w:r>
    </w:p>
    <w:p w:rsidR="00C30884" w:rsidRPr="00563EEF" w:rsidRDefault="00C30884" w:rsidP="00C30884">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biopsziák elméleti alapjai, céljai</w:t>
      </w:r>
    </w:p>
    <w:p w:rsidR="00C30884" w:rsidRPr="00563EEF" w:rsidRDefault="00C30884" w:rsidP="00C30884">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máj, vese, csípőcsont, pajzsmirigy, emlő biopszia lényege, indikációi-kontraindikációi, a beavatkozásokhoz kapcsolódó előkészítési, együttműködési, megfigyelési és dokumentációs feladatok</w:t>
      </w:r>
    </w:p>
    <w:p w:rsidR="00C30884" w:rsidRDefault="00C30884" w:rsidP="001512A4">
      <w:pPr>
        <w:spacing w:after="0" w:line="240" w:lineRule="auto"/>
        <w:rPr>
          <w:rFonts w:ascii="Palatino Linotype" w:hAnsi="Palatino Linotype"/>
          <w:b/>
          <w:sz w:val="24"/>
          <w:szCs w:val="24"/>
        </w:rPr>
      </w:pPr>
    </w:p>
    <w:p w:rsidR="001512A4" w:rsidRPr="001512A4" w:rsidRDefault="001512A4" w:rsidP="001512A4">
      <w:pPr>
        <w:spacing w:after="0" w:line="240" w:lineRule="auto"/>
        <w:rPr>
          <w:rFonts w:ascii="Palatino Linotype" w:hAnsi="Palatino Linotype"/>
          <w:sz w:val="24"/>
          <w:szCs w:val="24"/>
        </w:rPr>
      </w:pPr>
      <w:r>
        <w:rPr>
          <w:rFonts w:ascii="Palatino Linotype" w:hAnsi="Palatino Linotype"/>
          <w:b/>
          <w:sz w:val="24"/>
          <w:szCs w:val="24"/>
        </w:rPr>
        <w:tab/>
      </w:r>
      <w:r w:rsidRPr="001512A4">
        <w:rPr>
          <w:rFonts w:ascii="Palatino Linotype" w:hAnsi="Palatino Linotype"/>
          <w:sz w:val="24"/>
          <w:szCs w:val="24"/>
        </w:rPr>
        <w:t>A témakört csoportbontásban kell tanítani.</w:t>
      </w:r>
    </w:p>
    <w:p w:rsidR="00B072BA" w:rsidRDefault="00B072BA" w:rsidP="00B072BA">
      <w:pPr>
        <w:spacing w:after="0" w:line="240" w:lineRule="auto"/>
        <w:ind w:left="1190"/>
        <w:rPr>
          <w:rFonts w:ascii="Palatino Linotype" w:hAnsi="Palatino Linotype"/>
          <w:b/>
          <w:sz w:val="24"/>
          <w:szCs w:val="24"/>
        </w:rPr>
      </w:pPr>
    </w:p>
    <w:p w:rsidR="001512A4" w:rsidRDefault="001512A4" w:rsidP="00B072BA">
      <w:pPr>
        <w:spacing w:after="0" w:line="240" w:lineRule="auto"/>
        <w:ind w:left="1190"/>
        <w:rPr>
          <w:rFonts w:ascii="Palatino Linotype" w:hAnsi="Palatino Linotype"/>
          <w:b/>
          <w:sz w:val="24"/>
          <w:szCs w:val="24"/>
        </w:rPr>
      </w:pPr>
    </w:p>
    <w:p w:rsidR="000C6AB0" w:rsidRPr="000C6AB0" w:rsidRDefault="000C6AB0" w:rsidP="00C5168C">
      <w:pPr>
        <w:numPr>
          <w:ilvl w:val="2"/>
          <w:numId w:val="31"/>
        </w:numPr>
        <w:spacing w:after="0" w:line="240" w:lineRule="auto"/>
        <w:ind w:left="1190" w:hanging="481"/>
        <w:rPr>
          <w:rFonts w:ascii="Palatino Linotype" w:hAnsi="Palatino Linotype"/>
          <w:b/>
          <w:sz w:val="24"/>
          <w:szCs w:val="24"/>
        </w:rPr>
      </w:pPr>
      <w:r w:rsidRPr="00563EEF">
        <w:rPr>
          <w:rFonts w:ascii="Palatino Linotype" w:hAnsi="Palatino Linotype"/>
          <w:b/>
          <w:sz w:val="24"/>
          <w:szCs w:val="24"/>
        </w:rPr>
        <w:t>Terápiás alapismeretek</w:t>
      </w:r>
      <w:r w:rsidRPr="00563EEF">
        <w:rPr>
          <w:rFonts w:ascii="Palatino Linotype" w:hAnsi="Palatino Linotype"/>
          <w:b/>
          <w:sz w:val="24"/>
          <w:szCs w:val="24"/>
        </w:rPr>
        <w:tab/>
      </w:r>
      <w:r w:rsidRPr="00563EEF">
        <w:rPr>
          <w:rFonts w:ascii="Palatino Linotype" w:hAnsi="Palatino Linotype"/>
          <w:b/>
          <w:sz w:val="24"/>
          <w:szCs w:val="24"/>
        </w:rPr>
        <w:tab/>
      </w:r>
      <w:r w:rsidRPr="00563EEF">
        <w:rPr>
          <w:rFonts w:ascii="Palatino Linotype" w:hAnsi="Palatino Linotype"/>
          <w:b/>
          <w:sz w:val="24"/>
          <w:szCs w:val="24"/>
        </w:rPr>
        <w:tab/>
      </w:r>
      <w:r w:rsidRPr="00563EEF">
        <w:rPr>
          <w:rFonts w:ascii="Palatino Linotype" w:hAnsi="Palatino Linotype"/>
          <w:b/>
          <w:sz w:val="24"/>
          <w:szCs w:val="24"/>
        </w:rPr>
        <w:tab/>
      </w:r>
      <w:r>
        <w:rPr>
          <w:rFonts w:ascii="Palatino Linotype" w:hAnsi="Palatino Linotype"/>
          <w:b/>
          <w:sz w:val="24"/>
          <w:szCs w:val="24"/>
        </w:rPr>
        <w:tab/>
      </w:r>
      <w:r w:rsidRPr="00563EEF">
        <w:rPr>
          <w:rFonts w:ascii="Palatino Linotype" w:hAnsi="Palatino Linotype"/>
          <w:b/>
          <w:i/>
          <w:sz w:val="24"/>
          <w:szCs w:val="24"/>
        </w:rPr>
        <w:t>34 óra/ 36 óra</w:t>
      </w:r>
    </w:p>
    <w:p w:rsidR="003115FC" w:rsidRDefault="000C6AB0" w:rsidP="000C6AB0">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 xml:space="preserve">Terápiás alapfogalmak </w:t>
      </w:r>
    </w:p>
    <w:p w:rsidR="003115FC" w:rsidRDefault="00397E9A" w:rsidP="00397E9A">
      <w:pPr>
        <w:spacing w:after="0" w:line="240" w:lineRule="auto"/>
        <w:ind w:left="993"/>
        <w:jc w:val="both"/>
        <w:rPr>
          <w:rFonts w:ascii="Palatino Linotype" w:hAnsi="Palatino Linotype"/>
          <w:sz w:val="24"/>
          <w:szCs w:val="24"/>
        </w:rPr>
      </w:pPr>
      <w:r>
        <w:rPr>
          <w:rFonts w:ascii="Palatino Linotype" w:hAnsi="Palatino Linotype"/>
          <w:sz w:val="24"/>
          <w:szCs w:val="24"/>
        </w:rPr>
        <w:t>T</w:t>
      </w:r>
      <w:r w:rsidR="000C6AB0" w:rsidRPr="00563EEF">
        <w:rPr>
          <w:rFonts w:ascii="Palatino Linotype" w:hAnsi="Palatino Linotype"/>
          <w:sz w:val="24"/>
          <w:szCs w:val="24"/>
        </w:rPr>
        <w:t xml:space="preserve">erápia, </w:t>
      </w:r>
    </w:p>
    <w:p w:rsidR="003115FC" w:rsidRDefault="00397E9A" w:rsidP="00397E9A">
      <w:pPr>
        <w:spacing w:after="0" w:line="240" w:lineRule="auto"/>
        <w:ind w:left="993"/>
        <w:jc w:val="both"/>
        <w:rPr>
          <w:rFonts w:ascii="Palatino Linotype" w:hAnsi="Palatino Linotype"/>
          <w:sz w:val="24"/>
          <w:szCs w:val="24"/>
        </w:rPr>
      </w:pPr>
      <w:r>
        <w:rPr>
          <w:rFonts w:ascii="Palatino Linotype" w:hAnsi="Palatino Linotype"/>
          <w:sz w:val="24"/>
          <w:szCs w:val="24"/>
        </w:rPr>
        <w:t>T</w:t>
      </w:r>
      <w:r w:rsidR="000C6AB0" w:rsidRPr="00563EEF">
        <w:rPr>
          <w:rFonts w:ascii="Palatino Linotype" w:hAnsi="Palatino Linotype"/>
          <w:sz w:val="24"/>
          <w:szCs w:val="24"/>
        </w:rPr>
        <w:t xml:space="preserve">üneti-támogató terápia, </w:t>
      </w:r>
    </w:p>
    <w:p w:rsidR="003115FC" w:rsidRDefault="00397E9A" w:rsidP="00397E9A">
      <w:pPr>
        <w:spacing w:after="0" w:line="240" w:lineRule="auto"/>
        <w:ind w:left="993"/>
        <w:jc w:val="both"/>
        <w:rPr>
          <w:rFonts w:ascii="Palatino Linotype" w:hAnsi="Palatino Linotype"/>
          <w:sz w:val="24"/>
          <w:szCs w:val="24"/>
        </w:rPr>
      </w:pPr>
      <w:r>
        <w:rPr>
          <w:rFonts w:ascii="Palatino Linotype" w:hAnsi="Palatino Linotype"/>
          <w:sz w:val="24"/>
          <w:szCs w:val="24"/>
        </w:rPr>
        <w:t>S</w:t>
      </w:r>
      <w:r w:rsidR="000C6AB0" w:rsidRPr="00563EEF">
        <w:rPr>
          <w:rFonts w:ascii="Palatino Linotype" w:hAnsi="Palatino Linotype"/>
          <w:sz w:val="24"/>
          <w:szCs w:val="24"/>
        </w:rPr>
        <w:t xml:space="preserve">upportív terápia, </w:t>
      </w:r>
    </w:p>
    <w:p w:rsidR="003115FC" w:rsidRDefault="00397E9A" w:rsidP="00397E9A">
      <w:pPr>
        <w:spacing w:after="0" w:line="240" w:lineRule="auto"/>
        <w:ind w:left="993"/>
        <w:jc w:val="both"/>
        <w:rPr>
          <w:rFonts w:ascii="Palatino Linotype" w:hAnsi="Palatino Linotype"/>
          <w:sz w:val="24"/>
          <w:szCs w:val="24"/>
        </w:rPr>
      </w:pPr>
      <w:r>
        <w:rPr>
          <w:rFonts w:ascii="Palatino Linotype" w:hAnsi="Palatino Linotype"/>
          <w:sz w:val="24"/>
          <w:szCs w:val="24"/>
        </w:rPr>
        <w:t>P</w:t>
      </w:r>
      <w:r w:rsidR="000C6AB0" w:rsidRPr="00563EEF">
        <w:rPr>
          <w:rFonts w:ascii="Palatino Linotype" w:hAnsi="Palatino Linotype"/>
          <w:sz w:val="24"/>
          <w:szCs w:val="24"/>
        </w:rPr>
        <w:t xml:space="preserve">alliatív terápia, </w:t>
      </w:r>
    </w:p>
    <w:p w:rsidR="003115FC" w:rsidRDefault="00397E9A" w:rsidP="00397E9A">
      <w:pPr>
        <w:spacing w:after="0" w:line="240" w:lineRule="auto"/>
        <w:ind w:left="993"/>
        <w:jc w:val="both"/>
        <w:rPr>
          <w:rFonts w:ascii="Palatino Linotype" w:hAnsi="Palatino Linotype"/>
          <w:sz w:val="24"/>
          <w:szCs w:val="24"/>
        </w:rPr>
      </w:pPr>
      <w:r>
        <w:rPr>
          <w:rFonts w:ascii="Palatino Linotype" w:hAnsi="Palatino Linotype"/>
          <w:sz w:val="24"/>
          <w:szCs w:val="24"/>
        </w:rPr>
        <w:t>K</w:t>
      </w:r>
      <w:r w:rsidR="000C6AB0" w:rsidRPr="00563EEF">
        <w:rPr>
          <w:rFonts w:ascii="Palatino Linotype" w:hAnsi="Palatino Linotype"/>
          <w:sz w:val="24"/>
          <w:szCs w:val="24"/>
        </w:rPr>
        <w:t xml:space="preserve">omfort terápia, </w:t>
      </w:r>
    </w:p>
    <w:p w:rsidR="000C6AB0" w:rsidRPr="00563EEF" w:rsidRDefault="00397E9A" w:rsidP="00397E9A">
      <w:pPr>
        <w:spacing w:after="0" w:line="240" w:lineRule="auto"/>
        <w:ind w:left="993"/>
        <w:jc w:val="both"/>
        <w:rPr>
          <w:rFonts w:ascii="Palatino Linotype" w:hAnsi="Palatino Linotype"/>
          <w:sz w:val="24"/>
          <w:szCs w:val="24"/>
        </w:rPr>
      </w:pPr>
      <w:r>
        <w:rPr>
          <w:rFonts w:ascii="Palatino Linotype" w:hAnsi="Palatino Linotype"/>
          <w:sz w:val="24"/>
          <w:szCs w:val="24"/>
        </w:rPr>
        <w:t>A</w:t>
      </w:r>
      <w:r w:rsidR="000C6AB0" w:rsidRPr="00563EEF">
        <w:rPr>
          <w:rFonts w:ascii="Palatino Linotype" w:hAnsi="Palatino Linotype"/>
          <w:sz w:val="24"/>
          <w:szCs w:val="24"/>
        </w:rPr>
        <w:t>specifikus-, specifikus terápia</w:t>
      </w:r>
    </w:p>
    <w:p w:rsidR="003115FC" w:rsidRDefault="003115FC" w:rsidP="000C6AB0">
      <w:pPr>
        <w:spacing w:after="0" w:line="240" w:lineRule="auto"/>
        <w:ind w:left="709"/>
        <w:jc w:val="both"/>
        <w:rPr>
          <w:rFonts w:ascii="Palatino Linotype" w:hAnsi="Palatino Linotype"/>
          <w:sz w:val="24"/>
          <w:szCs w:val="24"/>
        </w:rPr>
      </w:pPr>
    </w:p>
    <w:p w:rsidR="003115FC" w:rsidRDefault="000C6AB0" w:rsidP="000C6AB0">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 xml:space="preserve">Az egészségügyi ellátás során alkalmazott terápiás módszerek </w:t>
      </w:r>
    </w:p>
    <w:p w:rsidR="003115FC" w:rsidRDefault="00397E9A" w:rsidP="00397E9A">
      <w:pPr>
        <w:spacing w:after="0" w:line="240" w:lineRule="auto"/>
        <w:ind w:left="993"/>
        <w:jc w:val="both"/>
        <w:rPr>
          <w:rFonts w:ascii="Palatino Linotype" w:hAnsi="Palatino Linotype"/>
          <w:sz w:val="24"/>
          <w:szCs w:val="24"/>
        </w:rPr>
      </w:pPr>
      <w:r>
        <w:rPr>
          <w:rFonts w:ascii="Palatino Linotype" w:hAnsi="Palatino Linotype"/>
          <w:sz w:val="24"/>
          <w:szCs w:val="24"/>
        </w:rPr>
        <w:t>K</w:t>
      </w:r>
      <w:r w:rsidR="000C6AB0" w:rsidRPr="00563EEF">
        <w:rPr>
          <w:rFonts w:ascii="Palatino Linotype" w:hAnsi="Palatino Linotype"/>
          <w:sz w:val="24"/>
          <w:szCs w:val="24"/>
        </w:rPr>
        <w:t xml:space="preserve">onzervatív terápia, </w:t>
      </w:r>
    </w:p>
    <w:p w:rsidR="003115FC" w:rsidRDefault="00397E9A" w:rsidP="00397E9A">
      <w:pPr>
        <w:spacing w:after="0" w:line="240" w:lineRule="auto"/>
        <w:ind w:left="993"/>
        <w:jc w:val="both"/>
        <w:rPr>
          <w:rFonts w:ascii="Palatino Linotype" w:hAnsi="Palatino Linotype"/>
          <w:sz w:val="24"/>
          <w:szCs w:val="24"/>
        </w:rPr>
      </w:pPr>
      <w:r>
        <w:rPr>
          <w:rFonts w:ascii="Palatino Linotype" w:hAnsi="Palatino Linotype"/>
          <w:sz w:val="24"/>
          <w:szCs w:val="24"/>
        </w:rPr>
        <w:t>M</w:t>
      </w:r>
      <w:r w:rsidR="000C6AB0" w:rsidRPr="00563EEF">
        <w:rPr>
          <w:rFonts w:ascii="Palatino Linotype" w:hAnsi="Palatino Linotype"/>
          <w:sz w:val="24"/>
          <w:szCs w:val="24"/>
        </w:rPr>
        <w:t xml:space="preserve">űtéti terápia, </w:t>
      </w:r>
    </w:p>
    <w:p w:rsidR="003115FC" w:rsidRDefault="00397E9A" w:rsidP="00397E9A">
      <w:pPr>
        <w:spacing w:after="0" w:line="240" w:lineRule="auto"/>
        <w:ind w:left="993"/>
        <w:jc w:val="both"/>
        <w:rPr>
          <w:rFonts w:ascii="Palatino Linotype" w:hAnsi="Palatino Linotype"/>
          <w:sz w:val="24"/>
          <w:szCs w:val="24"/>
        </w:rPr>
      </w:pPr>
      <w:r>
        <w:rPr>
          <w:rFonts w:ascii="Palatino Linotype" w:hAnsi="Palatino Linotype"/>
          <w:sz w:val="24"/>
          <w:szCs w:val="24"/>
        </w:rPr>
        <w:t>D</w:t>
      </w:r>
      <w:r w:rsidR="000C6AB0" w:rsidRPr="00563EEF">
        <w:rPr>
          <w:rFonts w:ascii="Palatino Linotype" w:hAnsi="Palatino Linotype"/>
          <w:sz w:val="24"/>
          <w:szCs w:val="24"/>
        </w:rPr>
        <w:t xml:space="preserve">ietoterápia, </w:t>
      </w:r>
    </w:p>
    <w:p w:rsidR="003115FC" w:rsidRDefault="00397E9A" w:rsidP="00397E9A">
      <w:pPr>
        <w:spacing w:after="0" w:line="240" w:lineRule="auto"/>
        <w:ind w:left="993"/>
        <w:jc w:val="both"/>
        <w:rPr>
          <w:rFonts w:ascii="Palatino Linotype" w:hAnsi="Palatino Linotype"/>
          <w:sz w:val="24"/>
          <w:szCs w:val="24"/>
        </w:rPr>
      </w:pPr>
      <w:r>
        <w:rPr>
          <w:rFonts w:ascii="Palatino Linotype" w:hAnsi="Palatino Linotype"/>
          <w:sz w:val="24"/>
          <w:szCs w:val="24"/>
        </w:rPr>
        <w:t>F</w:t>
      </w:r>
      <w:r w:rsidR="000C6AB0" w:rsidRPr="00563EEF">
        <w:rPr>
          <w:rFonts w:ascii="Palatino Linotype" w:hAnsi="Palatino Linotype"/>
          <w:sz w:val="24"/>
          <w:szCs w:val="24"/>
        </w:rPr>
        <w:t xml:space="preserve">izioterápia, </w:t>
      </w:r>
    </w:p>
    <w:p w:rsidR="000C6AB0" w:rsidRDefault="00397E9A" w:rsidP="00397E9A">
      <w:pPr>
        <w:spacing w:after="0" w:line="240" w:lineRule="auto"/>
        <w:ind w:left="993"/>
        <w:jc w:val="both"/>
        <w:rPr>
          <w:rFonts w:ascii="Palatino Linotype" w:hAnsi="Palatino Linotype"/>
          <w:sz w:val="24"/>
          <w:szCs w:val="24"/>
        </w:rPr>
      </w:pPr>
      <w:r>
        <w:rPr>
          <w:rFonts w:ascii="Palatino Linotype" w:hAnsi="Palatino Linotype"/>
          <w:sz w:val="24"/>
          <w:szCs w:val="24"/>
        </w:rPr>
        <w:t>P</w:t>
      </w:r>
      <w:r w:rsidR="000C6AB0" w:rsidRPr="00563EEF">
        <w:rPr>
          <w:rFonts w:ascii="Palatino Linotype" w:hAnsi="Palatino Linotype"/>
          <w:sz w:val="24"/>
          <w:szCs w:val="24"/>
        </w:rPr>
        <w:t>szichoterápia</w:t>
      </w:r>
    </w:p>
    <w:p w:rsidR="003115FC" w:rsidRPr="00563EEF" w:rsidRDefault="003115FC" w:rsidP="000C6AB0">
      <w:pPr>
        <w:spacing w:after="0" w:line="240" w:lineRule="auto"/>
        <w:ind w:left="709"/>
        <w:jc w:val="both"/>
        <w:rPr>
          <w:rFonts w:ascii="Palatino Linotype" w:hAnsi="Palatino Linotype"/>
          <w:sz w:val="24"/>
          <w:szCs w:val="24"/>
        </w:rPr>
      </w:pPr>
    </w:p>
    <w:p w:rsidR="000C6AB0" w:rsidRPr="00563EEF" w:rsidRDefault="000C6AB0" w:rsidP="000C6AB0">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Döntési algoritmus és allokáció az optimális terápia megválasztásában</w:t>
      </w:r>
    </w:p>
    <w:p w:rsidR="000C6AB0" w:rsidRPr="00563EEF" w:rsidRDefault="000C6AB0" w:rsidP="000C6AB0">
      <w:pPr>
        <w:spacing w:after="0" w:line="240" w:lineRule="auto"/>
        <w:ind w:left="709"/>
        <w:jc w:val="both"/>
        <w:rPr>
          <w:rFonts w:ascii="Palatino Linotype" w:hAnsi="Palatino Linotype"/>
          <w:sz w:val="24"/>
          <w:szCs w:val="24"/>
        </w:rPr>
      </w:pPr>
      <w:r w:rsidRPr="00563EEF">
        <w:rPr>
          <w:rFonts w:ascii="Palatino Linotype" w:hAnsi="Palatino Linotype"/>
          <w:sz w:val="24"/>
          <w:szCs w:val="24"/>
        </w:rPr>
        <w:lastRenderedPageBreak/>
        <w:t>A terápiás módszerek és beavatkozások alkalmazásának jogi, etikai, minőségirányítási és gazdasági aspektusai</w:t>
      </w:r>
    </w:p>
    <w:p w:rsidR="000C6AB0" w:rsidRPr="00563EEF" w:rsidRDefault="000C6AB0" w:rsidP="000C6AB0">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A beteg pszichés előkészítésének és vezetésének praktikumai a kompetencia határok betartásával</w:t>
      </w:r>
    </w:p>
    <w:p w:rsidR="000C6AB0" w:rsidRPr="00563EEF" w:rsidRDefault="000C6AB0" w:rsidP="000C6AB0">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A terápiás módszerek biztonsági, higiénés szempontjai és szabályai</w:t>
      </w:r>
    </w:p>
    <w:p w:rsidR="003115FC" w:rsidRDefault="003115FC" w:rsidP="000C6AB0">
      <w:pPr>
        <w:spacing w:after="0" w:line="240" w:lineRule="auto"/>
        <w:ind w:left="709"/>
        <w:jc w:val="both"/>
        <w:rPr>
          <w:rFonts w:ascii="Palatino Linotype" w:hAnsi="Palatino Linotype"/>
          <w:sz w:val="24"/>
          <w:szCs w:val="24"/>
        </w:rPr>
      </w:pPr>
    </w:p>
    <w:p w:rsidR="000C6AB0" w:rsidRPr="00563EEF" w:rsidRDefault="000C6AB0" w:rsidP="000C6AB0">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Injekciós terápia</w:t>
      </w:r>
    </w:p>
    <w:p w:rsidR="000C6AB0" w:rsidRPr="00563EEF" w:rsidRDefault="000C6AB0" w:rsidP="00397E9A">
      <w:pPr>
        <w:spacing w:after="0" w:line="240" w:lineRule="auto"/>
        <w:ind w:left="993"/>
        <w:jc w:val="both"/>
        <w:rPr>
          <w:rFonts w:ascii="Palatino Linotype" w:hAnsi="Palatino Linotype"/>
          <w:sz w:val="24"/>
          <w:szCs w:val="24"/>
        </w:rPr>
      </w:pPr>
      <w:r w:rsidRPr="00563EEF">
        <w:rPr>
          <w:rFonts w:ascii="Palatino Linotype" w:hAnsi="Palatino Linotype"/>
          <w:sz w:val="24"/>
          <w:szCs w:val="24"/>
        </w:rPr>
        <w:t>Az injekciózás fogalma, célja, indikációja-kontraindikációja, előnye más gyógyszer bejuttatási módokkal szemben, kompetencia határai</w:t>
      </w:r>
    </w:p>
    <w:p w:rsidR="000C6AB0" w:rsidRPr="00563EEF" w:rsidRDefault="000C6AB0" w:rsidP="00397E9A">
      <w:pPr>
        <w:spacing w:after="0" w:line="240" w:lineRule="auto"/>
        <w:ind w:left="993"/>
        <w:jc w:val="both"/>
        <w:rPr>
          <w:rFonts w:ascii="Palatino Linotype" w:hAnsi="Palatino Linotype"/>
          <w:sz w:val="24"/>
          <w:szCs w:val="24"/>
        </w:rPr>
      </w:pPr>
      <w:r w:rsidRPr="00563EEF">
        <w:rPr>
          <w:rFonts w:ascii="Palatino Linotype" w:hAnsi="Palatino Linotype"/>
          <w:sz w:val="24"/>
          <w:szCs w:val="24"/>
        </w:rPr>
        <w:t>Az injekcióbejuttatás leggyakoribb formái, jellemzői, előnyei-hátrányai</w:t>
      </w:r>
    </w:p>
    <w:p w:rsidR="000C6AB0" w:rsidRPr="00563EEF" w:rsidRDefault="000C6AB0" w:rsidP="00397E9A">
      <w:pPr>
        <w:spacing w:after="0" w:line="240" w:lineRule="auto"/>
        <w:ind w:left="993"/>
        <w:jc w:val="both"/>
        <w:rPr>
          <w:rFonts w:ascii="Palatino Linotype" w:hAnsi="Palatino Linotype"/>
          <w:sz w:val="24"/>
          <w:szCs w:val="24"/>
        </w:rPr>
      </w:pPr>
      <w:r w:rsidRPr="00563EEF">
        <w:rPr>
          <w:rFonts w:ascii="Palatino Linotype" w:hAnsi="Palatino Linotype"/>
          <w:sz w:val="24"/>
          <w:szCs w:val="24"/>
        </w:rPr>
        <w:t>Az injekciózáshoz használható fecskendő típusok és jellemzőik</w:t>
      </w:r>
    </w:p>
    <w:p w:rsidR="000C6AB0" w:rsidRPr="00563EEF" w:rsidRDefault="000C6AB0" w:rsidP="00397E9A">
      <w:pPr>
        <w:spacing w:after="0" w:line="240" w:lineRule="auto"/>
        <w:ind w:left="993"/>
        <w:jc w:val="both"/>
        <w:rPr>
          <w:rFonts w:ascii="Palatino Linotype" w:hAnsi="Palatino Linotype"/>
          <w:sz w:val="24"/>
          <w:szCs w:val="24"/>
        </w:rPr>
      </w:pPr>
      <w:r w:rsidRPr="00563EEF">
        <w:rPr>
          <w:rFonts w:ascii="Palatino Linotype" w:hAnsi="Palatino Linotype"/>
          <w:sz w:val="24"/>
          <w:szCs w:val="24"/>
        </w:rPr>
        <w:t>Az injekciós tűk típusai, jellemzői, a tű méretjelölésének értelmezése</w:t>
      </w:r>
    </w:p>
    <w:p w:rsidR="000C6AB0" w:rsidRPr="00563EEF" w:rsidRDefault="000C6AB0" w:rsidP="00397E9A">
      <w:pPr>
        <w:spacing w:after="0" w:line="240" w:lineRule="auto"/>
        <w:ind w:left="993"/>
        <w:jc w:val="both"/>
        <w:rPr>
          <w:rFonts w:ascii="Palatino Linotype" w:hAnsi="Palatino Linotype"/>
          <w:sz w:val="24"/>
          <w:szCs w:val="24"/>
        </w:rPr>
      </w:pPr>
      <w:r w:rsidRPr="00563EEF">
        <w:rPr>
          <w:rFonts w:ascii="Palatino Linotype" w:hAnsi="Palatino Linotype"/>
          <w:sz w:val="24"/>
          <w:szCs w:val="24"/>
        </w:rPr>
        <w:t>Az előre töltött injekciós eszközök jellemzői</w:t>
      </w:r>
    </w:p>
    <w:p w:rsidR="000C6AB0" w:rsidRPr="00563EEF" w:rsidRDefault="000C6AB0" w:rsidP="00397E9A">
      <w:pPr>
        <w:spacing w:after="0" w:line="240" w:lineRule="auto"/>
        <w:ind w:left="993"/>
        <w:jc w:val="both"/>
        <w:rPr>
          <w:rFonts w:ascii="Palatino Linotype" w:hAnsi="Palatino Linotype"/>
          <w:sz w:val="24"/>
          <w:szCs w:val="24"/>
        </w:rPr>
      </w:pPr>
      <w:r w:rsidRPr="00563EEF">
        <w:rPr>
          <w:rFonts w:ascii="Palatino Linotype" w:hAnsi="Palatino Linotype"/>
          <w:sz w:val="24"/>
          <w:szCs w:val="24"/>
        </w:rPr>
        <w:t>Pen jellemzői</w:t>
      </w:r>
    </w:p>
    <w:p w:rsidR="000C6AB0" w:rsidRPr="00563EEF" w:rsidRDefault="000C6AB0" w:rsidP="00397E9A">
      <w:pPr>
        <w:spacing w:after="0" w:line="240" w:lineRule="auto"/>
        <w:ind w:left="993"/>
        <w:jc w:val="both"/>
        <w:rPr>
          <w:rFonts w:ascii="Palatino Linotype" w:hAnsi="Palatino Linotype"/>
          <w:sz w:val="24"/>
          <w:szCs w:val="24"/>
        </w:rPr>
      </w:pPr>
      <w:r w:rsidRPr="00563EEF">
        <w:rPr>
          <w:rFonts w:ascii="Palatino Linotype" w:hAnsi="Palatino Linotype"/>
          <w:sz w:val="24"/>
          <w:szCs w:val="24"/>
        </w:rPr>
        <w:t>Előkészítés injekciózáshoz</w:t>
      </w:r>
    </w:p>
    <w:p w:rsidR="000C6AB0" w:rsidRPr="00563EEF" w:rsidRDefault="000C6AB0" w:rsidP="00397E9A">
      <w:pPr>
        <w:spacing w:after="0" w:line="240" w:lineRule="auto"/>
        <w:ind w:left="993"/>
        <w:jc w:val="both"/>
        <w:rPr>
          <w:rFonts w:ascii="Palatino Linotype" w:hAnsi="Palatino Linotype"/>
          <w:sz w:val="24"/>
          <w:szCs w:val="24"/>
        </w:rPr>
      </w:pPr>
      <w:r w:rsidRPr="00563EEF">
        <w:rPr>
          <w:rFonts w:ascii="Palatino Linotype" w:hAnsi="Palatino Linotype"/>
          <w:sz w:val="24"/>
          <w:szCs w:val="24"/>
        </w:rPr>
        <w:t>A gyógyszer felszívás algoritmusa</w:t>
      </w:r>
    </w:p>
    <w:p w:rsidR="000C6AB0" w:rsidRPr="00563EEF" w:rsidRDefault="000C6AB0" w:rsidP="00397E9A">
      <w:pPr>
        <w:spacing w:after="0" w:line="240" w:lineRule="auto"/>
        <w:ind w:left="993"/>
        <w:jc w:val="both"/>
        <w:rPr>
          <w:rFonts w:ascii="Palatino Linotype" w:hAnsi="Palatino Linotype"/>
          <w:sz w:val="24"/>
          <w:szCs w:val="24"/>
        </w:rPr>
      </w:pPr>
      <w:r w:rsidRPr="00563EEF">
        <w:rPr>
          <w:rFonts w:ascii="Palatino Linotype" w:hAnsi="Palatino Linotype"/>
          <w:sz w:val="24"/>
          <w:szCs w:val="24"/>
        </w:rPr>
        <w:t>Az előkészítés során betartandó higiénés és balesetvédelmi szabályok</w:t>
      </w:r>
    </w:p>
    <w:p w:rsidR="000C6AB0" w:rsidRPr="00563EEF" w:rsidRDefault="000C6AB0" w:rsidP="00397E9A">
      <w:pPr>
        <w:spacing w:after="0" w:line="240" w:lineRule="auto"/>
        <w:ind w:left="993"/>
        <w:jc w:val="both"/>
        <w:rPr>
          <w:rFonts w:ascii="Palatino Linotype" w:hAnsi="Palatino Linotype"/>
          <w:sz w:val="24"/>
          <w:szCs w:val="24"/>
        </w:rPr>
      </w:pPr>
      <w:r w:rsidRPr="00563EEF">
        <w:rPr>
          <w:rFonts w:ascii="Palatino Linotype" w:hAnsi="Palatino Linotype"/>
          <w:sz w:val="24"/>
          <w:szCs w:val="24"/>
        </w:rPr>
        <w:t>Az injekciós terápia általános és helyi szövődményei</w:t>
      </w:r>
    </w:p>
    <w:p w:rsidR="003115FC" w:rsidRDefault="003115FC" w:rsidP="000C6AB0">
      <w:pPr>
        <w:spacing w:after="0" w:line="240" w:lineRule="auto"/>
        <w:ind w:left="709"/>
        <w:jc w:val="both"/>
        <w:rPr>
          <w:rFonts w:ascii="Palatino Linotype" w:hAnsi="Palatino Linotype"/>
          <w:sz w:val="24"/>
          <w:szCs w:val="24"/>
        </w:rPr>
      </w:pPr>
    </w:p>
    <w:p w:rsidR="000C6AB0" w:rsidRPr="00563EEF" w:rsidRDefault="000C6AB0" w:rsidP="000C6AB0">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Infúziós terápia</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Az infúziós terápia fogalma, célja, indikációja, kompetenciaköre</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folyadék bejuttatásának lehetséges módjai (perifériás-, centrális véna kanülálás, intraosseális kanülálás)</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Az infúziós terápia során alkalmazható eszközök és jellemzőik (tűk, perifériás intravascularis kanülök, infúziós szerelékek, összekötők, csatlakozók, infúzióadagoló készülékek)</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Előkészítés infúziós terápiához</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beteg pszichés, szomatikus előkészítésének specialitásai</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Segédkezés infúziós terápia kivitelezésében</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Az infúzió összeállításának és bekötésének és eltávolításának algoritmusa</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Az előkészítés és beavatkozás során betartandó higiénés és balesetvédelmi szabályok</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beteg megfigyelésének szempontjai infúziós terápia során</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Az infúziós terápia általános és helyi szövődményei</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Az infúziós terápia dokumentálásának szabályai</w:t>
      </w:r>
    </w:p>
    <w:p w:rsidR="003115FC" w:rsidRDefault="003115FC" w:rsidP="00397E9A">
      <w:pPr>
        <w:spacing w:after="0" w:line="240" w:lineRule="auto"/>
        <w:ind w:left="709"/>
        <w:jc w:val="both"/>
        <w:rPr>
          <w:rFonts w:ascii="Palatino Linotype" w:hAnsi="Palatino Linotype"/>
          <w:sz w:val="24"/>
          <w:szCs w:val="24"/>
        </w:rPr>
      </w:pPr>
    </w:p>
    <w:p w:rsidR="000C6AB0" w:rsidRPr="00563EEF" w:rsidRDefault="000C6AB0" w:rsidP="00397E9A">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Vércsoport meghatározás</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vércsoport meghatározás célja, indikációja, kompetenciaköre</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vércsoport meghatározás eszközei</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Előkészítés vércsoport meghatározáshoz</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 xml:space="preserve">A kártyás módszerrel történő vércsoport meghatározás algoritmusa </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Vércsoport meghatározás utáni feladatok</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tevékenység higiénés, munka- és környezetbiztonsági szabályai</w:t>
      </w:r>
    </w:p>
    <w:p w:rsidR="003115FC" w:rsidRDefault="003115FC" w:rsidP="00397E9A">
      <w:pPr>
        <w:spacing w:after="0" w:line="240" w:lineRule="auto"/>
        <w:ind w:left="709"/>
        <w:jc w:val="both"/>
        <w:rPr>
          <w:rFonts w:ascii="Palatino Linotype" w:hAnsi="Palatino Linotype"/>
          <w:sz w:val="24"/>
          <w:szCs w:val="24"/>
        </w:rPr>
      </w:pPr>
    </w:p>
    <w:p w:rsidR="000C6AB0" w:rsidRPr="00563EEF" w:rsidRDefault="000C6AB0" w:rsidP="00397E9A">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Fájdalomcsillapítás gyógyszeres terápia alkalmazása nélkül</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fájdalomcsillapítás fogalma, célja, módszerei, kompetenciaköre</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fájdalomcsillapítás nem gyógyszeres formáinak, jellemzői, indikációi-kontraindikációi, alkalmazásának algor</w:t>
      </w:r>
      <w:r w:rsidR="003E16A5">
        <w:rPr>
          <w:rFonts w:ascii="Palatino Linotype" w:hAnsi="Palatino Linotype"/>
          <w:sz w:val="24"/>
          <w:szCs w:val="24"/>
        </w:rPr>
        <w:t>it</w:t>
      </w:r>
      <w:r w:rsidRPr="00563EEF">
        <w:rPr>
          <w:rFonts w:ascii="Palatino Linotype" w:hAnsi="Palatino Linotype"/>
          <w:sz w:val="24"/>
          <w:szCs w:val="24"/>
        </w:rPr>
        <w:t>musai (pozíciós terápia, felszíni kezelés, hideg-meleg terápiás alkalmazások, masszázs, fizioterápia, hydroterápia, TENS, alternatív medicina módszerei)</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fájdalom megfigyelésének, mérésének szempontjai</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fájdalomcsillapítás hatékonyságának követése, dokumentálása</w:t>
      </w:r>
    </w:p>
    <w:p w:rsidR="003115FC" w:rsidRDefault="003115FC" w:rsidP="00397E9A">
      <w:pPr>
        <w:spacing w:after="0" w:line="240" w:lineRule="auto"/>
        <w:ind w:left="709"/>
        <w:jc w:val="both"/>
        <w:rPr>
          <w:rFonts w:ascii="Palatino Linotype" w:hAnsi="Palatino Linotype"/>
          <w:sz w:val="24"/>
          <w:szCs w:val="24"/>
        </w:rPr>
      </w:pPr>
    </w:p>
    <w:p w:rsidR="000C6AB0" w:rsidRPr="00563EEF" w:rsidRDefault="000C6AB0" w:rsidP="00397E9A">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Lázcsillapítás gyógyszeres terápia alkalmazása nélkül</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láz fogalma, szervezetre gyakorolt hatásai, tünetei</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lázcsillapítás indikációi, módszerei</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fizikális lázcsillapítás fogalma, célja, módszerei, indikációi</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hűtőfürdő és hűtő borogatás (priznic) alkalmazásának algoritmusa</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Lázas beteg ápolásának, megfigyelésének szempontjai</w:t>
      </w:r>
    </w:p>
    <w:p w:rsidR="000C6AB0" w:rsidRPr="00563EEF"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lázcsillapítás hatékonyságának követése, dokumentálása</w:t>
      </w:r>
    </w:p>
    <w:p w:rsidR="000C6AB0" w:rsidRDefault="000C6AB0" w:rsidP="00397E9A">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tevékenység higiénés, munka- és környezetbiztonsági szabályai</w:t>
      </w:r>
    </w:p>
    <w:p w:rsidR="001512A4" w:rsidRDefault="001512A4" w:rsidP="00397E9A">
      <w:pPr>
        <w:spacing w:after="0" w:line="240" w:lineRule="auto"/>
        <w:ind w:left="1058"/>
        <w:jc w:val="both"/>
        <w:rPr>
          <w:rFonts w:ascii="Palatino Linotype" w:hAnsi="Palatino Linotype"/>
          <w:sz w:val="24"/>
          <w:szCs w:val="24"/>
        </w:rPr>
      </w:pPr>
    </w:p>
    <w:p w:rsidR="001512A4" w:rsidRPr="00563EEF" w:rsidRDefault="001512A4" w:rsidP="009D5A87">
      <w:pPr>
        <w:spacing w:after="0" w:line="240" w:lineRule="auto"/>
        <w:ind w:firstLine="709"/>
        <w:jc w:val="both"/>
        <w:rPr>
          <w:rFonts w:ascii="Palatino Linotype" w:hAnsi="Palatino Linotype"/>
          <w:sz w:val="24"/>
          <w:szCs w:val="24"/>
        </w:rPr>
      </w:pPr>
      <w:r>
        <w:rPr>
          <w:rFonts w:ascii="Palatino Linotype" w:hAnsi="Palatino Linotype"/>
          <w:sz w:val="24"/>
          <w:szCs w:val="24"/>
        </w:rPr>
        <w:t>A témakört csoportbontásban kell tanítani.</w:t>
      </w:r>
    </w:p>
    <w:p w:rsidR="000C6AB0" w:rsidRDefault="000C6AB0" w:rsidP="000C6AB0">
      <w:pPr>
        <w:spacing w:after="0" w:line="240" w:lineRule="auto"/>
        <w:ind w:left="1190"/>
        <w:rPr>
          <w:rFonts w:ascii="Palatino Linotype" w:hAnsi="Palatino Linotype"/>
          <w:b/>
          <w:sz w:val="24"/>
          <w:szCs w:val="24"/>
        </w:rPr>
      </w:pPr>
    </w:p>
    <w:p w:rsidR="00AA4A9B" w:rsidRDefault="00AA4A9B" w:rsidP="000C6AB0">
      <w:pPr>
        <w:spacing w:after="0" w:line="240" w:lineRule="auto"/>
        <w:ind w:left="1190"/>
        <w:rPr>
          <w:rFonts w:ascii="Palatino Linotype" w:hAnsi="Palatino Linotype"/>
          <w:b/>
          <w:sz w:val="24"/>
          <w:szCs w:val="24"/>
        </w:rPr>
      </w:pPr>
    </w:p>
    <w:p w:rsidR="000C6AB0" w:rsidRDefault="000C6AB0" w:rsidP="00C5168C">
      <w:pPr>
        <w:numPr>
          <w:ilvl w:val="2"/>
          <w:numId w:val="31"/>
        </w:numPr>
        <w:spacing w:after="0" w:line="240" w:lineRule="auto"/>
        <w:ind w:left="1190" w:hanging="481"/>
        <w:rPr>
          <w:rFonts w:ascii="Palatino Linotype" w:hAnsi="Palatino Linotype"/>
          <w:b/>
          <w:sz w:val="24"/>
          <w:szCs w:val="24"/>
        </w:rPr>
      </w:pPr>
      <w:r w:rsidRPr="00563EEF">
        <w:rPr>
          <w:rFonts w:ascii="Palatino Linotype" w:hAnsi="Palatino Linotype"/>
          <w:b/>
          <w:sz w:val="24"/>
          <w:szCs w:val="24"/>
        </w:rPr>
        <w:t>Els</w:t>
      </w:r>
      <w:r>
        <w:rPr>
          <w:rFonts w:ascii="Palatino Linotype" w:hAnsi="Palatino Linotype"/>
          <w:b/>
          <w:sz w:val="24"/>
          <w:szCs w:val="24"/>
        </w:rPr>
        <w:t>ősegélynyújtás - első ellátás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36 </w:t>
      </w:r>
      <w:r w:rsidRPr="007003F6">
        <w:rPr>
          <w:rFonts w:ascii="Palatino Linotype" w:hAnsi="Palatino Linotype"/>
          <w:b/>
          <w:i/>
          <w:sz w:val="24"/>
          <w:szCs w:val="24"/>
        </w:rPr>
        <w:t>óra</w:t>
      </w:r>
      <w:r>
        <w:rPr>
          <w:rFonts w:ascii="Palatino Linotype" w:hAnsi="Palatino Linotype"/>
          <w:b/>
          <w:i/>
          <w:sz w:val="24"/>
          <w:szCs w:val="24"/>
        </w:rPr>
        <w:t xml:space="preserve">/36 </w:t>
      </w:r>
      <w:r w:rsidRPr="007003F6">
        <w:rPr>
          <w:rFonts w:ascii="Palatino Linotype" w:hAnsi="Palatino Linotype"/>
          <w:b/>
          <w:i/>
          <w:sz w:val="24"/>
          <w:szCs w:val="24"/>
        </w:rPr>
        <w:t>óra</w:t>
      </w:r>
    </w:p>
    <w:p w:rsidR="000C6AB0" w:rsidRDefault="000C6AB0" w:rsidP="002E02FE">
      <w:pPr>
        <w:pStyle w:val="Listaszerbekezds"/>
        <w:spacing w:after="0" w:line="240" w:lineRule="auto"/>
        <w:ind w:left="720"/>
        <w:rPr>
          <w:rFonts w:ascii="Palatino Linotype" w:hAnsi="Palatino Linotype"/>
          <w:sz w:val="24"/>
          <w:szCs w:val="24"/>
        </w:rPr>
      </w:pPr>
      <w:r>
        <w:rPr>
          <w:rFonts w:ascii="Palatino Linotype" w:hAnsi="Palatino Linotype"/>
          <w:sz w:val="24"/>
          <w:szCs w:val="24"/>
        </w:rPr>
        <w:t>A sürgősség fogalma, a sürgősségi lánc</w:t>
      </w:r>
    </w:p>
    <w:p w:rsidR="000C6AB0" w:rsidRPr="00A82299" w:rsidRDefault="000C6AB0" w:rsidP="002E02FE">
      <w:pPr>
        <w:pStyle w:val="Listaszerbekezds"/>
        <w:spacing w:after="0" w:line="240" w:lineRule="auto"/>
        <w:ind w:left="720"/>
        <w:rPr>
          <w:rFonts w:ascii="Palatino Linotype" w:hAnsi="Palatino Linotype"/>
          <w:sz w:val="24"/>
          <w:szCs w:val="24"/>
        </w:rPr>
      </w:pPr>
      <w:r w:rsidRPr="00A82299">
        <w:rPr>
          <w:rFonts w:ascii="Palatino Linotype" w:hAnsi="Palatino Linotype"/>
          <w:sz w:val="24"/>
          <w:szCs w:val="24"/>
        </w:rPr>
        <w:t>Az elsősegély fogalma, elsősegély szintjei</w:t>
      </w:r>
    </w:p>
    <w:p w:rsidR="000C6AB0" w:rsidRPr="00A82299" w:rsidRDefault="000C6AB0" w:rsidP="002E02FE">
      <w:pPr>
        <w:pStyle w:val="Listaszerbekezds"/>
        <w:spacing w:after="0" w:line="240" w:lineRule="auto"/>
        <w:ind w:left="720"/>
        <w:rPr>
          <w:rFonts w:ascii="Palatino Linotype" w:hAnsi="Palatino Linotype"/>
          <w:sz w:val="24"/>
          <w:szCs w:val="24"/>
        </w:rPr>
      </w:pPr>
      <w:r w:rsidRPr="00A82299">
        <w:rPr>
          <w:rFonts w:ascii="Palatino Linotype" w:hAnsi="Palatino Linotype"/>
          <w:sz w:val="24"/>
          <w:szCs w:val="24"/>
        </w:rPr>
        <w:t>Mentők igénybevétele, mentőhívás szabályai</w:t>
      </w:r>
    </w:p>
    <w:p w:rsidR="000C6AB0" w:rsidRPr="00A82299" w:rsidRDefault="000C6AB0" w:rsidP="002E02FE">
      <w:pPr>
        <w:pStyle w:val="Listaszerbekezds"/>
        <w:spacing w:after="0" w:line="240" w:lineRule="auto"/>
        <w:ind w:left="720"/>
        <w:rPr>
          <w:rFonts w:ascii="Palatino Linotype" w:hAnsi="Palatino Linotype"/>
          <w:sz w:val="24"/>
          <w:szCs w:val="24"/>
        </w:rPr>
      </w:pPr>
      <w:r w:rsidRPr="00A82299">
        <w:rPr>
          <w:rFonts w:ascii="Palatino Linotype" w:hAnsi="Palatino Linotype"/>
          <w:sz w:val="24"/>
          <w:szCs w:val="24"/>
        </w:rPr>
        <w:t>A helyszín szerepe</w:t>
      </w:r>
    </w:p>
    <w:p w:rsidR="000C6AB0" w:rsidRPr="00A82299" w:rsidRDefault="000C6AB0" w:rsidP="002E02FE">
      <w:pPr>
        <w:pStyle w:val="Listaszerbekezds"/>
        <w:spacing w:after="0" w:line="240" w:lineRule="auto"/>
        <w:ind w:left="720"/>
        <w:rPr>
          <w:rFonts w:ascii="Palatino Linotype" w:hAnsi="Palatino Linotype"/>
          <w:sz w:val="24"/>
          <w:szCs w:val="24"/>
        </w:rPr>
      </w:pPr>
      <w:r w:rsidRPr="00A82299">
        <w:rPr>
          <w:rFonts w:ascii="Palatino Linotype" w:hAnsi="Palatino Linotype"/>
          <w:sz w:val="24"/>
          <w:szCs w:val="24"/>
        </w:rPr>
        <w:t>A beteg állapotfelmérése és ellátása</w:t>
      </w:r>
      <w:r>
        <w:rPr>
          <w:rFonts w:ascii="Palatino Linotype" w:hAnsi="Palatino Linotype"/>
          <w:sz w:val="24"/>
          <w:szCs w:val="24"/>
        </w:rPr>
        <w:t xml:space="preserve"> a</w:t>
      </w:r>
      <w:r w:rsidRPr="00A82299">
        <w:rPr>
          <w:rFonts w:ascii="Palatino Linotype" w:hAnsi="Palatino Linotype"/>
          <w:sz w:val="24"/>
          <w:szCs w:val="24"/>
        </w:rPr>
        <w:t xml:space="preserve"> reakcióképesség megítélése</w:t>
      </w:r>
    </w:p>
    <w:p w:rsidR="000C6AB0" w:rsidRPr="00A82299" w:rsidRDefault="000C6AB0" w:rsidP="002E02FE">
      <w:pPr>
        <w:pStyle w:val="Listaszerbekezds"/>
        <w:spacing w:after="0" w:line="240" w:lineRule="auto"/>
        <w:ind w:left="720"/>
        <w:rPr>
          <w:rFonts w:ascii="Palatino Linotype" w:hAnsi="Palatino Linotype"/>
          <w:sz w:val="24"/>
          <w:szCs w:val="24"/>
        </w:rPr>
      </w:pPr>
      <w:r w:rsidRPr="00A82299">
        <w:rPr>
          <w:rFonts w:ascii="Palatino Linotype" w:hAnsi="Palatino Linotype"/>
          <w:sz w:val="24"/>
          <w:szCs w:val="24"/>
        </w:rPr>
        <w:t>ABCDE és teendők reakcióképes beteg esetén</w:t>
      </w:r>
    </w:p>
    <w:p w:rsidR="000C6AB0" w:rsidRPr="00A82299" w:rsidRDefault="000C6AB0" w:rsidP="00B62792">
      <w:pPr>
        <w:pStyle w:val="Listaszerbekezds"/>
        <w:autoSpaceDE w:val="0"/>
        <w:autoSpaceDN w:val="0"/>
        <w:adjustRightInd w:val="0"/>
        <w:spacing w:after="0" w:line="240" w:lineRule="auto"/>
        <w:ind w:left="1134"/>
        <w:rPr>
          <w:rFonts w:ascii="Palatino Linotype" w:eastAsia="Calibri" w:hAnsi="Palatino Linotype" w:cs="Arial Narrow"/>
          <w:color w:val="000000"/>
          <w:sz w:val="24"/>
          <w:szCs w:val="24"/>
          <w:lang w:eastAsia="hu-HU"/>
        </w:rPr>
      </w:pPr>
      <w:r>
        <w:rPr>
          <w:rFonts w:ascii="Palatino Linotype" w:eastAsia="Calibri" w:hAnsi="Palatino Linotype" w:cs="Arial Narrow"/>
          <w:color w:val="000000"/>
          <w:sz w:val="24"/>
          <w:szCs w:val="24"/>
          <w:lang w:eastAsia="hu-HU"/>
        </w:rPr>
        <w:t>A: a légút megítélése, átjárhatóság biztosítása</w:t>
      </w:r>
    </w:p>
    <w:p w:rsidR="000C6AB0" w:rsidRPr="00A82299" w:rsidRDefault="000C6AB0" w:rsidP="00B62792">
      <w:pPr>
        <w:pStyle w:val="Listaszerbekezds"/>
        <w:autoSpaceDE w:val="0"/>
        <w:autoSpaceDN w:val="0"/>
        <w:adjustRightInd w:val="0"/>
        <w:spacing w:after="0" w:line="240" w:lineRule="auto"/>
        <w:ind w:left="1134"/>
        <w:rPr>
          <w:rFonts w:ascii="Palatino Linotype" w:eastAsia="Calibri" w:hAnsi="Palatino Linotype" w:cs="Arial Narrow"/>
          <w:color w:val="000000"/>
          <w:sz w:val="24"/>
          <w:szCs w:val="24"/>
          <w:lang w:eastAsia="hu-HU"/>
        </w:rPr>
      </w:pPr>
      <w:r>
        <w:rPr>
          <w:rFonts w:ascii="Palatino Linotype" w:eastAsia="Calibri" w:hAnsi="Palatino Linotype" w:cs="Arial Narrow"/>
          <w:color w:val="000000"/>
          <w:sz w:val="24"/>
          <w:szCs w:val="24"/>
          <w:lang w:eastAsia="hu-HU"/>
        </w:rPr>
        <w:t>B: a légzés megítélése, pozicionálás</w:t>
      </w:r>
    </w:p>
    <w:p w:rsidR="000C6AB0" w:rsidRPr="00A82299" w:rsidRDefault="000C6AB0" w:rsidP="00B62792">
      <w:pPr>
        <w:pStyle w:val="Listaszerbekezds"/>
        <w:autoSpaceDE w:val="0"/>
        <w:autoSpaceDN w:val="0"/>
        <w:adjustRightInd w:val="0"/>
        <w:spacing w:after="0" w:line="240" w:lineRule="auto"/>
        <w:ind w:left="1134"/>
        <w:rPr>
          <w:rFonts w:ascii="Palatino Linotype" w:eastAsia="Calibri" w:hAnsi="Palatino Linotype" w:cs="Arial Narrow"/>
          <w:color w:val="000000"/>
          <w:sz w:val="24"/>
          <w:szCs w:val="24"/>
          <w:lang w:eastAsia="hu-HU"/>
        </w:rPr>
      </w:pPr>
      <w:r w:rsidRPr="00A82299">
        <w:rPr>
          <w:rFonts w:ascii="Palatino Linotype" w:eastAsia="Calibri" w:hAnsi="Palatino Linotype" w:cs="Arial Narrow"/>
          <w:color w:val="000000"/>
          <w:sz w:val="24"/>
          <w:szCs w:val="24"/>
          <w:lang w:eastAsia="hu-HU"/>
        </w:rPr>
        <w:t>C: a keringés megítélése</w:t>
      </w:r>
    </w:p>
    <w:p w:rsidR="000C6AB0" w:rsidRPr="00A82299" w:rsidRDefault="000C6AB0" w:rsidP="00B62792">
      <w:pPr>
        <w:pStyle w:val="Listaszerbekezds"/>
        <w:autoSpaceDE w:val="0"/>
        <w:autoSpaceDN w:val="0"/>
        <w:adjustRightInd w:val="0"/>
        <w:spacing w:after="0" w:line="240" w:lineRule="auto"/>
        <w:ind w:left="1134"/>
        <w:rPr>
          <w:rFonts w:ascii="Palatino Linotype" w:eastAsia="Calibri" w:hAnsi="Palatino Linotype" w:cs="Arial Narrow"/>
          <w:color w:val="000000"/>
          <w:sz w:val="24"/>
          <w:szCs w:val="24"/>
          <w:lang w:eastAsia="hu-HU"/>
        </w:rPr>
      </w:pPr>
      <w:r w:rsidRPr="00A82299">
        <w:rPr>
          <w:rFonts w:ascii="Palatino Linotype" w:eastAsia="Calibri" w:hAnsi="Palatino Linotype" w:cs="Arial Narrow"/>
          <w:color w:val="000000"/>
          <w:sz w:val="24"/>
          <w:szCs w:val="24"/>
          <w:lang w:eastAsia="hu-HU"/>
        </w:rPr>
        <w:t>D: az idegrendszer megítélése, teend</w:t>
      </w:r>
      <w:r>
        <w:rPr>
          <w:rFonts w:ascii="Palatino Linotype" w:eastAsia="Calibri" w:hAnsi="Palatino Linotype" w:cs="Palatino Linotype"/>
          <w:color w:val="000000"/>
          <w:sz w:val="24"/>
          <w:szCs w:val="24"/>
          <w:lang w:eastAsia="hu-HU"/>
        </w:rPr>
        <w:t>ő</w:t>
      </w:r>
      <w:r w:rsidRPr="00A82299">
        <w:rPr>
          <w:rFonts w:ascii="Palatino Linotype" w:eastAsia="Calibri" w:hAnsi="Palatino Linotype" w:cs="Arial Narrow"/>
          <w:color w:val="000000"/>
          <w:sz w:val="24"/>
          <w:szCs w:val="24"/>
          <w:lang w:eastAsia="hu-HU"/>
        </w:rPr>
        <w:t>k</w:t>
      </w:r>
    </w:p>
    <w:p w:rsidR="003115FC" w:rsidRPr="003115FC" w:rsidRDefault="000C6AB0" w:rsidP="00B62792">
      <w:pPr>
        <w:pStyle w:val="Listaszerbekezds"/>
        <w:autoSpaceDE w:val="0"/>
        <w:autoSpaceDN w:val="0"/>
        <w:adjustRightInd w:val="0"/>
        <w:spacing w:after="0" w:line="240" w:lineRule="auto"/>
        <w:ind w:left="1134"/>
        <w:rPr>
          <w:rFonts w:ascii="Palatino Linotype" w:eastAsia="Calibri" w:hAnsi="Palatino Linotype" w:cs="Arial Narrow"/>
          <w:color w:val="000000"/>
          <w:sz w:val="24"/>
          <w:szCs w:val="24"/>
          <w:lang w:eastAsia="hu-HU"/>
        </w:rPr>
      </w:pPr>
      <w:r>
        <w:rPr>
          <w:rFonts w:ascii="Palatino Linotype" w:eastAsia="Calibri" w:hAnsi="Palatino Linotype" w:cs="Arial Narrow"/>
          <w:color w:val="000000"/>
          <w:sz w:val="24"/>
          <w:szCs w:val="24"/>
          <w:lang w:eastAsia="hu-HU"/>
        </w:rPr>
        <w:t xml:space="preserve">E: egész test, egész </w:t>
      </w:r>
      <w:r w:rsidRPr="00A82299">
        <w:rPr>
          <w:rFonts w:ascii="Palatino Linotype" w:eastAsia="Calibri" w:hAnsi="Palatino Linotype" w:cs="Arial Narrow"/>
          <w:color w:val="000000"/>
          <w:sz w:val="24"/>
          <w:szCs w:val="24"/>
          <w:lang w:eastAsia="hu-HU"/>
        </w:rPr>
        <w:t>eset</w:t>
      </w:r>
      <w:r>
        <w:rPr>
          <w:rFonts w:ascii="Palatino Linotype" w:eastAsia="Calibri" w:hAnsi="Palatino Linotype" w:cs="Arial Narrow"/>
          <w:color w:val="000000"/>
          <w:sz w:val="24"/>
          <w:szCs w:val="24"/>
          <w:lang w:eastAsia="hu-HU"/>
        </w:rPr>
        <w:t xml:space="preserve"> megítélése</w:t>
      </w:r>
    </w:p>
    <w:p w:rsidR="003115FC" w:rsidRDefault="003115FC" w:rsidP="002E02FE">
      <w:pPr>
        <w:pStyle w:val="Listaszerbekezds"/>
        <w:spacing w:after="0" w:line="240" w:lineRule="auto"/>
        <w:ind w:left="720"/>
        <w:rPr>
          <w:rFonts w:ascii="Palatino Linotype" w:hAnsi="Palatino Linotype"/>
          <w:sz w:val="24"/>
          <w:szCs w:val="24"/>
        </w:rPr>
      </w:pPr>
    </w:p>
    <w:p w:rsidR="000C6AB0" w:rsidRDefault="000C6AB0" w:rsidP="002E02FE">
      <w:pPr>
        <w:pStyle w:val="Listaszerbekezds"/>
        <w:spacing w:after="0" w:line="240" w:lineRule="auto"/>
        <w:ind w:left="720"/>
        <w:rPr>
          <w:rFonts w:ascii="Palatino Linotype" w:hAnsi="Palatino Linotype"/>
          <w:sz w:val="24"/>
          <w:szCs w:val="24"/>
        </w:rPr>
      </w:pPr>
      <w:r w:rsidRPr="00405C3D">
        <w:rPr>
          <w:rFonts w:ascii="Palatino Linotype" w:hAnsi="Palatino Linotype"/>
          <w:sz w:val="24"/>
          <w:szCs w:val="24"/>
        </w:rPr>
        <w:t>ABCDE és teend</w:t>
      </w:r>
      <w:r>
        <w:rPr>
          <w:rFonts w:ascii="Palatino Linotype" w:hAnsi="Palatino Linotype"/>
          <w:sz w:val="24"/>
          <w:szCs w:val="24"/>
        </w:rPr>
        <w:t>ő</w:t>
      </w:r>
      <w:r w:rsidRPr="00405C3D">
        <w:rPr>
          <w:rFonts w:ascii="Palatino Linotype" w:hAnsi="Palatino Linotype"/>
          <w:sz w:val="24"/>
          <w:szCs w:val="24"/>
        </w:rPr>
        <w:t>k reakcióképtelen betegnél</w:t>
      </w:r>
    </w:p>
    <w:p w:rsidR="000C6AB0" w:rsidRPr="00A82299" w:rsidRDefault="000C6AB0" w:rsidP="00B62792">
      <w:pPr>
        <w:pStyle w:val="Listaszerbekezds"/>
        <w:autoSpaceDE w:val="0"/>
        <w:autoSpaceDN w:val="0"/>
        <w:adjustRightInd w:val="0"/>
        <w:spacing w:after="0" w:line="240" w:lineRule="auto"/>
        <w:ind w:left="1134"/>
        <w:rPr>
          <w:rFonts w:ascii="Palatino Linotype" w:eastAsia="Calibri" w:hAnsi="Palatino Linotype" w:cs="Arial Narrow"/>
          <w:color w:val="000000"/>
          <w:sz w:val="24"/>
          <w:szCs w:val="24"/>
          <w:lang w:eastAsia="hu-HU"/>
        </w:rPr>
      </w:pPr>
      <w:r w:rsidRPr="00A82299">
        <w:rPr>
          <w:rFonts w:ascii="Palatino Linotype" w:eastAsia="Calibri" w:hAnsi="Palatino Linotype" w:cs="Arial Narrow"/>
          <w:color w:val="000000"/>
          <w:sz w:val="24"/>
          <w:szCs w:val="24"/>
          <w:lang w:eastAsia="hu-HU"/>
        </w:rPr>
        <w:t xml:space="preserve">A: </w:t>
      </w:r>
      <w:r>
        <w:rPr>
          <w:rFonts w:ascii="Palatino Linotype" w:eastAsia="Calibri" w:hAnsi="Palatino Linotype" w:cs="Arial Narrow"/>
          <w:color w:val="000000"/>
          <w:sz w:val="24"/>
          <w:szCs w:val="24"/>
          <w:lang w:eastAsia="hu-HU"/>
        </w:rPr>
        <w:t>eszköz nélküli</w:t>
      </w:r>
      <w:r w:rsidRPr="00A82299">
        <w:rPr>
          <w:rFonts w:ascii="Palatino Linotype" w:eastAsia="Calibri" w:hAnsi="Palatino Linotype" w:cs="ArialNarrow"/>
          <w:color w:val="000000"/>
          <w:sz w:val="24"/>
          <w:szCs w:val="24"/>
          <w:lang w:eastAsia="hu-HU"/>
        </w:rPr>
        <w:t xml:space="preserve"> </w:t>
      </w:r>
      <w:r w:rsidRPr="00A82299">
        <w:rPr>
          <w:rFonts w:ascii="Palatino Linotype" w:eastAsia="Calibri" w:hAnsi="Palatino Linotype" w:cs="Arial Narrow"/>
          <w:color w:val="000000"/>
          <w:sz w:val="24"/>
          <w:szCs w:val="24"/>
          <w:lang w:eastAsia="hu-HU"/>
        </w:rPr>
        <w:t>légút</w:t>
      </w:r>
      <w:r>
        <w:rPr>
          <w:rFonts w:ascii="Palatino Linotype" w:eastAsia="Calibri" w:hAnsi="Palatino Linotype" w:cs="Arial Narrow"/>
          <w:color w:val="000000"/>
          <w:sz w:val="24"/>
          <w:szCs w:val="24"/>
          <w:lang w:eastAsia="hu-HU"/>
        </w:rPr>
        <w:t xml:space="preserve"> </w:t>
      </w:r>
      <w:r w:rsidRPr="00A82299">
        <w:rPr>
          <w:rFonts w:ascii="Palatino Linotype" w:eastAsia="Calibri" w:hAnsi="Palatino Linotype" w:cs="Arial Narrow"/>
          <w:color w:val="000000"/>
          <w:sz w:val="24"/>
          <w:szCs w:val="24"/>
          <w:lang w:eastAsia="hu-HU"/>
        </w:rPr>
        <w:t>biztosítási eljárások</w:t>
      </w:r>
    </w:p>
    <w:p w:rsidR="000C6AB0" w:rsidRPr="00A82299" w:rsidRDefault="000C6AB0" w:rsidP="00B62792">
      <w:pPr>
        <w:pStyle w:val="Listaszerbekezds"/>
        <w:autoSpaceDE w:val="0"/>
        <w:autoSpaceDN w:val="0"/>
        <w:adjustRightInd w:val="0"/>
        <w:spacing w:after="0" w:line="240" w:lineRule="auto"/>
        <w:ind w:left="1134"/>
        <w:rPr>
          <w:rFonts w:ascii="Palatino Linotype" w:eastAsia="Calibri" w:hAnsi="Palatino Linotype" w:cs="Arial Narrow"/>
          <w:color w:val="000000"/>
          <w:sz w:val="24"/>
          <w:szCs w:val="24"/>
          <w:lang w:eastAsia="hu-HU"/>
        </w:rPr>
      </w:pPr>
      <w:r>
        <w:rPr>
          <w:rFonts w:ascii="Palatino Linotype" w:eastAsia="Calibri" w:hAnsi="Palatino Linotype" w:cs="Arial Narrow"/>
          <w:color w:val="000000"/>
          <w:sz w:val="24"/>
          <w:szCs w:val="24"/>
          <w:lang w:eastAsia="hu-HU"/>
        </w:rPr>
        <w:t>B: lélegeztetés, légzési elégtelenség esetén</w:t>
      </w:r>
    </w:p>
    <w:p w:rsidR="000C6AB0" w:rsidRPr="00405C3D" w:rsidRDefault="000C6AB0" w:rsidP="00B62792">
      <w:pPr>
        <w:pStyle w:val="Listaszerbekezds"/>
        <w:spacing w:after="0" w:line="240" w:lineRule="auto"/>
        <w:ind w:left="1134"/>
        <w:rPr>
          <w:rFonts w:ascii="Palatino Linotype" w:hAnsi="Palatino Linotype"/>
          <w:sz w:val="24"/>
          <w:szCs w:val="24"/>
        </w:rPr>
      </w:pPr>
      <w:r w:rsidRPr="00A82299">
        <w:rPr>
          <w:rFonts w:ascii="Palatino Linotype" w:eastAsia="Calibri" w:hAnsi="Palatino Linotype" w:cs="Arial Narrow"/>
          <w:color w:val="000000"/>
          <w:sz w:val="24"/>
          <w:szCs w:val="24"/>
          <w:lang w:eastAsia="hu-HU"/>
        </w:rPr>
        <w:t xml:space="preserve">C: </w:t>
      </w:r>
      <w:r>
        <w:rPr>
          <w:rFonts w:ascii="Palatino Linotype" w:eastAsia="Calibri" w:hAnsi="Palatino Linotype" w:cs="Arial Narrow"/>
          <w:color w:val="000000"/>
          <w:sz w:val="24"/>
          <w:szCs w:val="24"/>
          <w:lang w:eastAsia="hu-HU"/>
        </w:rPr>
        <w:t xml:space="preserve">keringés hiányában, </w:t>
      </w:r>
      <w:r>
        <w:rPr>
          <w:rFonts w:ascii="Palatino Linotype" w:hAnsi="Palatino Linotype"/>
          <w:sz w:val="24"/>
          <w:szCs w:val="24"/>
        </w:rPr>
        <w:t>BLS és XBLS, a</w:t>
      </w:r>
      <w:r w:rsidRPr="00405C3D">
        <w:rPr>
          <w:rFonts w:ascii="Palatino Linotype" w:hAnsi="Palatino Linotype"/>
          <w:sz w:val="24"/>
          <w:szCs w:val="24"/>
        </w:rPr>
        <w:t>z AED használata</w:t>
      </w:r>
    </w:p>
    <w:p w:rsidR="000C6AB0" w:rsidRPr="00405C3D" w:rsidRDefault="000C6AB0" w:rsidP="00B62792">
      <w:pPr>
        <w:pStyle w:val="Listaszerbekezds"/>
        <w:spacing w:after="0" w:line="240" w:lineRule="auto"/>
        <w:ind w:left="1134"/>
        <w:rPr>
          <w:rFonts w:ascii="Palatino Linotype" w:hAnsi="Palatino Linotype"/>
          <w:sz w:val="24"/>
          <w:szCs w:val="24"/>
        </w:rPr>
      </w:pPr>
      <w:r w:rsidRPr="00A82299">
        <w:rPr>
          <w:rFonts w:ascii="Palatino Linotype" w:eastAsia="Calibri" w:hAnsi="Palatino Linotype" w:cs="Arial Narrow"/>
          <w:color w:val="000000"/>
          <w:sz w:val="24"/>
          <w:szCs w:val="24"/>
          <w:lang w:eastAsia="hu-HU"/>
        </w:rPr>
        <w:t xml:space="preserve">D: </w:t>
      </w:r>
      <w:r>
        <w:rPr>
          <w:rFonts w:ascii="Palatino Linotype" w:hAnsi="Palatino Linotype"/>
          <w:sz w:val="24"/>
          <w:szCs w:val="24"/>
        </w:rPr>
        <w:t>a</w:t>
      </w:r>
      <w:r w:rsidRPr="00405C3D">
        <w:rPr>
          <w:rFonts w:ascii="Palatino Linotype" w:hAnsi="Palatino Linotype"/>
          <w:sz w:val="24"/>
          <w:szCs w:val="24"/>
        </w:rPr>
        <w:t>z eszméletlen beteg ellátása</w:t>
      </w:r>
    </w:p>
    <w:p w:rsidR="000C6AB0" w:rsidRDefault="000C6AB0" w:rsidP="00B62792">
      <w:pPr>
        <w:pStyle w:val="Listaszerbekezds"/>
        <w:autoSpaceDE w:val="0"/>
        <w:autoSpaceDN w:val="0"/>
        <w:adjustRightInd w:val="0"/>
        <w:spacing w:after="0" w:line="240" w:lineRule="auto"/>
        <w:ind w:left="1134"/>
        <w:rPr>
          <w:rFonts w:ascii="Palatino Linotype" w:eastAsia="Calibri" w:hAnsi="Palatino Linotype" w:cs="Arial Narrow"/>
          <w:color w:val="000000"/>
          <w:sz w:val="24"/>
          <w:szCs w:val="24"/>
          <w:lang w:eastAsia="hu-HU"/>
        </w:rPr>
      </w:pPr>
      <w:r w:rsidRPr="00A82299">
        <w:rPr>
          <w:rFonts w:ascii="Palatino Linotype" w:eastAsia="Calibri" w:hAnsi="Palatino Linotype" w:cs="Arial Narrow"/>
          <w:color w:val="000000"/>
          <w:sz w:val="24"/>
          <w:szCs w:val="24"/>
          <w:lang w:eastAsia="hu-HU"/>
        </w:rPr>
        <w:t>E: egész test, egész eset</w:t>
      </w:r>
      <w:r>
        <w:rPr>
          <w:rFonts w:ascii="Palatino Linotype" w:eastAsia="Calibri" w:hAnsi="Palatino Linotype" w:cs="Arial Narrow"/>
          <w:color w:val="000000"/>
          <w:sz w:val="24"/>
          <w:szCs w:val="24"/>
          <w:lang w:eastAsia="hu-HU"/>
        </w:rPr>
        <w:t xml:space="preserve"> megítélése</w:t>
      </w:r>
    </w:p>
    <w:p w:rsidR="003115FC" w:rsidRDefault="003115FC" w:rsidP="002E02FE">
      <w:pPr>
        <w:pStyle w:val="Listaszerbekezds"/>
        <w:autoSpaceDE w:val="0"/>
        <w:autoSpaceDN w:val="0"/>
        <w:adjustRightInd w:val="0"/>
        <w:spacing w:after="0" w:line="240" w:lineRule="auto"/>
        <w:ind w:left="720"/>
        <w:rPr>
          <w:rFonts w:ascii="Palatino Linotype" w:hAnsi="Palatino Linotype"/>
          <w:sz w:val="24"/>
          <w:szCs w:val="24"/>
        </w:rPr>
      </w:pPr>
    </w:p>
    <w:p w:rsidR="000C6AB0" w:rsidRDefault="000C6AB0" w:rsidP="002E02FE">
      <w:pPr>
        <w:pStyle w:val="Listaszerbekezds"/>
        <w:autoSpaceDE w:val="0"/>
        <w:autoSpaceDN w:val="0"/>
        <w:adjustRightInd w:val="0"/>
        <w:spacing w:after="0" w:line="240" w:lineRule="auto"/>
        <w:ind w:left="720"/>
        <w:rPr>
          <w:rFonts w:ascii="Palatino Linotype" w:hAnsi="Palatino Linotype"/>
          <w:sz w:val="24"/>
          <w:szCs w:val="24"/>
        </w:rPr>
      </w:pPr>
      <w:r w:rsidRPr="00A82299">
        <w:rPr>
          <w:rFonts w:ascii="Palatino Linotype" w:hAnsi="Palatino Linotype"/>
          <w:sz w:val="24"/>
          <w:szCs w:val="24"/>
        </w:rPr>
        <w:t>Sérültek állapotfelmérése, ellátása</w:t>
      </w:r>
    </w:p>
    <w:p w:rsidR="000C6AB0" w:rsidRDefault="00B62792" w:rsidP="00B62792">
      <w:pPr>
        <w:pStyle w:val="Listaszerbekezds"/>
        <w:autoSpaceDE w:val="0"/>
        <w:autoSpaceDN w:val="0"/>
        <w:adjustRightInd w:val="0"/>
        <w:spacing w:after="0" w:line="240" w:lineRule="auto"/>
        <w:ind w:left="1134"/>
        <w:rPr>
          <w:rFonts w:ascii="Palatino Linotype" w:hAnsi="Palatino Linotype"/>
          <w:sz w:val="24"/>
          <w:szCs w:val="24"/>
        </w:rPr>
      </w:pPr>
      <w:r>
        <w:rPr>
          <w:rFonts w:ascii="Palatino Linotype" w:hAnsi="Palatino Linotype"/>
          <w:sz w:val="24"/>
          <w:szCs w:val="24"/>
        </w:rPr>
        <w:lastRenderedPageBreak/>
        <w:t>S</w:t>
      </w:r>
      <w:r w:rsidR="000C6AB0">
        <w:rPr>
          <w:rFonts w:ascii="Palatino Linotype" w:hAnsi="Palatino Linotype"/>
          <w:sz w:val="24"/>
          <w:szCs w:val="24"/>
        </w:rPr>
        <w:t>ebzések, vérzések ellátása</w:t>
      </w:r>
    </w:p>
    <w:p w:rsidR="000C6AB0" w:rsidRDefault="00B62792" w:rsidP="00B62792">
      <w:pPr>
        <w:pStyle w:val="Listaszerbekezds"/>
        <w:autoSpaceDE w:val="0"/>
        <w:autoSpaceDN w:val="0"/>
        <w:adjustRightInd w:val="0"/>
        <w:spacing w:after="0" w:line="240" w:lineRule="auto"/>
        <w:ind w:left="1134"/>
        <w:rPr>
          <w:rFonts w:ascii="Palatino Linotype" w:hAnsi="Palatino Linotype"/>
          <w:sz w:val="24"/>
          <w:szCs w:val="24"/>
        </w:rPr>
      </w:pPr>
      <w:r>
        <w:rPr>
          <w:rFonts w:ascii="Palatino Linotype" w:hAnsi="Palatino Linotype"/>
          <w:sz w:val="24"/>
          <w:szCs w:val="24"/>
        </w:rPr>
        <w:t>R</w:t>
      </w:r>
      <w:r w:rsidR="000C6AB0">
        <w:rPr>
          <w:rFonts w:ascii="Palatino Linotype" w:hAnsi="Palatino Linotype"/>
          <w:sz w:val="24"/>
          <w:szCs w:val="24"/>
        </w:rPr>
        <w:t>ándulás, ficam, törés ellátása</w:t>
      </w:r>
    </w:p>
    <w:p w:rsidR="000C6AB0" w:rsidRDefault="00B62792" w:rsidP="00B62792">
      <w:pPr>
        <w:pStyle w:val="Listaszerbekezds"/>
        <w:autoSpaceDE w:val="0"/>
        <w:autoSpaceDN w:val="0"/>
        <w:adjustRightInd w:val="0"/>
        <w:spacing w:after="0" w:line="240" w:lineRule="auto"/>
        <w:ind w:left="1134"/>
        <w:rPr>
          <w:rFonts w:ascii="Palatino Linotype" w:hAnsi="Palatino Linotype"/>
          <w:sz w:val="24"/>
          <w:szCs w:val="24"/>
        </w:rPr>
      </w:pPr>
      <w:r>
        <w:rPr>
          <w:rFonts w:ascii="Palatino Linotype" w:hAnsi="Palatino Linotype"/>
          <w:sz w:val="24"/>
          <w:szCs w:val="24"/>
        </w:rPr>
        <w:t>T</w:t>
      </w:r>
      <w:r w:rsidR="000C6AB0">
        <w:rPr>
          <w:rFonts w:ascii="Palatino Linotype" w:hAnsi="Palatino Linotype"/>
          <w:sz w:val="24"/>
          <w:szCs w:val="24"/>
        </w:rPr>
        <w:t>ermikus traumák ellátása</w:t>
      </w:r>
    </w:p>
    <w:p w:rsidR="000C6AB0" w:rsidRDefault="00B62792" w:rsidP="00B62792">
      <w:pPr>
        <w:pStyle w:val="Listaszerbekezds"/>
        <w:autoSpaceDE w:val="0"/>
        <w:autoSpaceDN w:val="0"/>
        <w:adjustRightInd w:val="0"/>
        <w:spacing w:after="0" w:line="240" w:lineRule="auto"/>
        <w:ind w:left="1134"/>
        <w:rPr>
          <w:rFonts w:ascii="Palatino Linotype" w:hAnsi="Palatino Linotype"/>
          <w:sz w:val="24"/>
          <w:szCs w:val="24"/>
        </w:rPr>
      </w:pPr>
      <w:r>
        <w:rPr>
          <w:rFonts w:ascii="Palatino Linotype" w:hAnsi="Palatino Linotype"/>
          <w:sz w:val="24"/>
          <w:szCs w:val="24"/>
        </w:rPr>
        <w:t>E</w:t>
      </w:r>
      <w:r w:rsidR="000C6AB0">
        <w:rPr>
          <w:rFonts w:ascii="Palatino Linotype" w:hAnsi="Palatino Linotype"/>
          <w:sz w:val="24"/>
          <w:szCs w:val="24"/>
        </w:rPr>
        <w:t>lektromos balesetek</w:t>
      </w:r>
    </w:p>
    <w:p w:rsidR="000C6AB0" w:rsidRPr="00A82299" w:rsidRDefault="00B62792" w:rsidP="00B62792">
      <w:pPr>
        <w:pStyle w:val="Listaszerbekezds"/>
        <w:autoSpaceDE w:val="0"/>
        <w:autoSpaceDN w:val="0"/>
        <w:adjustRightInd w:val="0"/>
        <w:spacing w:after="0" w:line="240" w:lineRule="auto"/>
        <w:ind w:left="1134"/>
        <w:rPr>
          <w:rFonts w:ascii="Palatino Linotype" w:hAnsi="Palatino Linotype"/>
          <w:sz w:val="24"/>
          <w:szCs w:val="24"/>
        </w:rPr>
      </w:pPr>
      <w:r>
        <w:rPr>
          <w:rFonts w:ascii="Palatino Linotype" w:hAnsi="Palatino Linotype"/>
          <w:sz w:val="24"/>
          <w:szCs w:val="24"/>
        </w:rPr>
        <w:t>T</w:t>
      </w:r>
      <w:r w:rsidR="000C6AB0">
        <w:rPr>
          <w:rFonts w:ascii="Palatino Linotype" w:hAnsi="Palatino Linotype"/>
          <w:sz w:val="24"/>
          <w:szCs w:val="24"/>
        </w:rPr>
        <w:t>ömeges balesetek</w:t>
      </w:r>
    </w:p>
    <w:p w:rsidR="003115FC" w:rsidRDefault="003115FC" w:rsidP="002E02FE">
      <w:pPr>
        <w:pStyle w:val="Listaszerbekezds"/>
        <w:autoSpaceDE w:val="0"/>
        <w:autoSpaceDN w:val="0"/>
        <w:adjustRightInd w:val="0"/>
        <w:spacing w:after="0" w:line="240" w:lineRule="auto"/>
        <w:ind w:left="720"/>
        <w:rPr>
          <w:rFonts w:ascii="Palatino Linotype" w:hAnsi="Palatino Linotype"/>
          <w:sz w:val="24"/>
          <w:szCs w:val="24"/>
        </w:rPr>
      </w:pPr>
    </w:p>
    <w:p w:rsidR="000C6AB0" w:rsidRPr="00A82299" w:rsidRDefault="000C6AB0" w:rsidP="002E02FE">
      <w:pPr>
        <w:pStyle w:val="Listaszerbekezds"/>
        <w:autoSpaceDE w:val="0"/>
        <w:autoSpaceDN w:val="0"/>
        <w:adjustRightInd w:val="0"/>
        <w:spacing w:after="0" w:line="240" w:lineRule="auto"/>
        <w:ind w:left="720"/>
        <w:rPr>
          <w:rFonts w:ascii="Palatino Linotype" w:hAnsi="Palatino Linotype"/>
          <w:sz w:val="24"/>
          <w:szCs w:val="24"/>
        </w:rPr>
      </w:pPr>
      <w:r w:rsidRPr="00A82299">
        <w:rPr>
          <w:rFonts w:ascii="Palatino Linotype" w:hAnsi="Palatino Linotype"/>
          <w:sz w:val="24"/>
          <w:szCs w:val="24"/>
        </w:rPr>
        <w:t>Mérgezések</w:t>
      </w:r>
    </w:p>
    <w:p w:rsidR="000C6AB0" w:rsidRPr="00A82299" w:rsidRDefault="000C6AB0" w:rsidP="00B62792">
      <w:pPr>
        <w:pStyle w:val="Listaszerbekezds"/>
        <w:autoSpaceDE w:val="0"/>
        <w:autoSpaceDN w:val="0"/>
        <w:adjustRightInd w:val="0"/>
        <w:spacing w:after="0" w:line="240" w:lineRule="auto"/>
        <w:ind w:left="1134"/>
        <w:rPr>
          <w:rFonts w:ascii="Palatino Linotype" w:hAnsi="Palatino Linotype"/>
          <w:sz w:val="24"/>
          <w:szCs w:val="24"/>
        </w:rPr>
      </w:pPr>
      <w:r w:rsidRPr="00A82299">
        <w:rPr>
          <w:rFonts w:ascii="Palatino Linotype" w:hAnsi="Palatino Linotype"/>
          <w:sz w:val="24"/>
          <w:szCs w:val="24"/>
        </w:rPr>
        <w:t>A méreg fogalma, behatolási kapuk,</w:t>
      </w:r>
    </w:p>
    <w:p w:rsidR="000C6AB0" w:rsidRDefault="000C6AB0" w:rsidP="00B62792">
      <w:pPr>
        <w:pStyle w:val="Listaszerbekezds"/>
        <w:autoSpaceDE w:val="0"/>
        <w:autoSpaceDN w:val="0"/>
        <w:adjustRightInd w:val="0"/>
        <w:spacing w:after="0" w:line="240" w:lineRule="auto"/>
        <w:ind w:left="1134"/>
        <w:rPr>
          <w:rFonts w:ascii="Palatino Linotype" w:hAnsi="Palatino Linotype"/>
          <w:sz w:val="24"/>
          <w:szCs w:val="24"/>
        </w:rPr>
      </w:pPr>
      <w:r w:rsidRPr="00A82299">
        <w:rPr>
          <w:rFonts w:ascii="Palatino Linotype" w:hAnsi="Palatino Linotype"/>
          <w:sz w:val="24"/>
          <w:szCs w:val="24"/>
        </w:rPr>
        <w:t>A legfontosabb mérgezésekre utaló jelek, teendők</w:t>
      </w:r>
    </w:p>
    <w:p w:rsidR="001512A4" w:rsidRDefault="001512A4" w:rsidP="00B62792">
      <w:pPr>
        <w:pStyle w:val="Listaszerbekezds"/>
        <w:autoSpaceDE w:val="0"/>
        <w:autoSpaceDN w:val="0"/>
        <w:adjustRightInd w:val="0"/>
        <w:spacing w:after="0" w:line="240" w:lineRule="auto"/>
        <w:ind w:left="1134"/>
        <w:rPr>
          <w:rFonts w:ascii="Palatino Linotype" w:hAnsi="Palatino Linotype"/>
          <w:sz w:val="24"/>
          <w:szCs w:val="24"/>
        </w:rPr>
      </w:pPr>
    </w:p>
    <w:p w:rsidR="001512A4" w:rsidRPr="00A82299" w:rsidRDefault="001512A4" w:rsidP="001512A4">
      <w:pPr>
        <w:pStyle w:val="Listaszerbekezds"/>
        <w:autoSpaceDE w:val="0"/>
        <w:autoSpaceDN w:val="0"/>
        <w:adjustRightInd w:val="0"/>
        <w:spacing w:after="0" w:line="240" w:lineRule="auto"/>
        <w:rPr>
          <w:rFonts w:ascii="Palatino Linotype" w:hAnsi="Palatino Linotype"/>
          <w:sz w:val="24"/>
          <w:szCs w:val="24"/>
        </w:rPr>
      </w:pPr>
      <w:r>
        <w:rPr>
          <w:rFonts w:ascii="Palatino Linotype" w:hAnsi="Palatino Linotype"/>
          <w:sz w:val="24"/>
          <w:szCs w:val="24"/>
        </w:rPr>
        <w:t>A témakört csoportbontásban kell tanítani.</w:t>
      </w:r>
    </w:p>
    <w:p w:rsidR="00B077C5" w:rsidRPr="000E120B" w:rsidRDefault="00B077C5" w:rsidP="00B87D30">
      <w:pPr>
        <w:spacing w:after="0" w:line="240" w:lineRule="auto"/>
        <w:ind w:firstLine="540"/>
        <w:rPr>
          <w:rFonts w:ascii="Palatino Linotype" w:hAnsi="Palatino Linotype"/>
          <w:sz w:val="24"/>
          <w:szCs w:val="24"/>
        </w:rPr>
      </w:pPr>
    </w:p>
    <w:p w:rsidR="00B61F0A" w:rsidRPr="00014447" w:rsidRDefault="00B61F0A" w:rsidP="00C5168C">
      <w:pPr>
        <w:widowControl w:val="0"/>
        <w:numPr>
          <w:ilvl w:val="1"/>
          <w:numId w:val="31"/>
        </w:numPr>
        <w:suppressAutoHyphens/>
        <w:spacing w:after="0" w:line="240" w:lineRule="auto"/>
        <w:ind w:left="826" w:hanging="469"/>
        <w:rPr>
          <w:rFonts w:ascii="Palatino Linotype" w:hAnsi="Palatino Linotype"/>
          <w:b/>
          <w:i/>
          <w:sz w:val="24"/>
          <w:szCs w:val="24"/>
        </w:rPr>
      </w:pPr>
      <w:r w:rsidRPr="00014447">
        <w:rPr>
          <w:rFonts w:ascii="Palatino Linotype" w:hAnsi="Palatino Linotype"/>
          <w:b/>
          <w:i/>
          <w:sz w:val="24"/>
          <w:szCs w:val="24"/>
        </w:rPr>
        <w:t>A képzés</w:t>
      </w:r>
      <w:r w:rsidR="00452B42" w:rsidRPr="00014447">
        <w:rPr>
          <w:rFonts w:ascii="Palatino Linotype" w:hAnsi="Palatino Linotype"/>
          <w:b/>
          <w:i/>
          <w:sz w:val="24"/>
          <w:szCs w:val="24"/>
        </w:rPr>
        <w:t xml:space="preserve"> javasolt helyszíne </w:t>
      </w:r>
      <w:r w:rsidR="002120BE" w:rsidRPr="002120BE">
        <w:rPr>
          <w:rFonts w:ascii="Palatino Linotype" w:hAnsi="Palatino Linotype"/>
          <w:b/>
          <w:i/>
          <w:kern w:val="1"/>
          <w:sz w:val="24"/>
          <w:szCs w:val="24"/>
          <w:lang w:eastAsia="hi-IN" w:bidi="hi-IN"/>
        </w:rPr>
        <w:t>(ajánlás)</w:t>
      </w:r>
    </w:p>
    <w:p w:rsidR="002E02FE" w:rsidRPr="002E02FE" w:rsidRDefault="002E02FE" w:rsidP="002E02FE">
      <w:pPr>
        <w:spacing w:after="0" w:line="240" w:lineRule="auto"/>
        <w:ind w:left="709"/>
        <w:rPr>
          <w:rFonts w:ascii="Palatino Linotype" w:hAnsi="Palatino Linotype"/>
          <w:sz w:val="24"/>
          <w:szCs w:val="24"/>
        </w:rPr>
      </w:pPr>
      <w:r w:rsidRPr="002E02FE">
        <w:rPr>
          <w:rFonts w:ascii="Palatino Linotype" w:hAnsi="Palatino Linotype"/>
          <w:sz w:val="24"/>
          <w:szCs w:val="24"/>
        </w:rPr>
        <w:t>Diagnosztikai alapismeretek: demonstrációs terem</w:t>
      </w:r>
    </w:p>
    <w:p w:rsidR="002E02FE" w:rsidRPr="002E02FE" w:rsidRDefault="002E02FE" w:rsidP="002E02FE">
      <w:pPr>
        <w:spacing w:after="0" w:line="240" w:lineRule="auto"/>
        <w:rPr>
          <w:rFonts w:ascii="Palatino Linotype" w:hAnsi="Palatino Linotype"/>
          <w:sz w:val="24"/>
          <w:szCs w:val="24"/>
        </w:rPr>
      </w:pPr>
      <w:r w:rsidRPr="002E02FE">
        <w:rPr>
          <w:rFonts w:ascii="Palatino Linotype" w:hAnsi="Palatino Linotype"/>
          <w:sz w:val="24"/>
          <w:szCs w:val="24"/>
        </w:rPr>
        <w:tab/>
        <w:t>Terápiás alapismeretek: demonstrációs terem</w:t>
      </w:r>
    </w:p>
    <w:p w:rsidR="002E02FE" w:rsidRPr="002E02FE" w:rsidRDefault="002E02FE" w:rsidP="002E02FE">
      <w:pPr>
        <w:spacing w:after="0" w:line="240" w:lineRule="auto"/>
        <w:rPr>
          <w:rFonts w:ascii="Palatino Linotype" w:hAnsi="Palatino Linotype"/>
          <w:sz w:val="24"/>
          <w:szCs w:val="24"/>
        </w:rPr>
      </w:pPr>
      <w:r w:rsidRPr="002E02FE">
        <w:rPr>
          <w:rFonts w:ascii="Palatino Linotype" w:hAnsi="Palatino Linotype"/>
          <w:sz w:val="24"/>
          <w:szCs w:val="24"/>
        </w:rPr>
        <w:tab/>
        <w:t>Elsősegélynyújtás- első ellátás: demonstrációs terem</w:t>
      </w:r>
    </w:p>
    <w:p w:rsidR="002E02FE" w:rsidRPr="000E120B" w:rsidRDefault="002E02FE" w:rsidP="002E02FE">
      <w:pPr>
        <w:spacing w:after="0" w:line="240" w:lineRule="auto"/>
        <w:rPr>
          <w:rFonts w:ascii="Palatino Linotype" w:hAnsi="Palatino Linotype"/>
          <w:b/>
          <w:sz w:val="24"/>
          <w:szCs w:val="24"/>
        </w:rPr>
      </w:pPr>
      <w:r w:rsidRPr="002E02FE">
        <w:rPr>
          <w:rFonts w:ascii="Palatino Linotype" w:hAnsi="Palatino Linotype"/>
          <w:sz w:val="24"/>
          <w:szCs w:val="24"/>
        </w:rPr>
        <w:tab/>
        <w:t>A többi tantárgy/témakör esetében tanterem, szaktanterem.</w:t>
      </w:r>
    </w:p>
    <w:p w:rsidR="00B61F0A" w:rsidRPr="000E120B" w:rsidRDefault="00B61F0A" w:rsidP="006039B3">
      <w:pPr>
        <w:spacing w:after="0" w:line="240" w:lineRule="auto"/>
        <w:ind w:left="792"/>
        <w:rPr>
          <w:rFonts w:ascii="Palatino Linotype" w:hAnsi="Palatino Linotype"/>
          <w:b/>
          <w:sz w:val="24"/>
          <w:szCs w:val="24"/>
        </w:rPr>
      </w:pPr>
    </w:p>
    <w:p w:rsidR="002120BE" w:rsidRDefault="002120BE" w:rsidP="00C5168C">
      <w:pPr>
        <w:widowControl w:val="0"/>
        <w:numPr>
          <w:ilvl w:val="1"/>
          <w:numId w:val="31"/>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2E02FE" w:rsidRDefault="002E02FE" w:rsidP="002E02FE">
      <w:pPr>
        <w:pStyle w:val="Default"/>
        <w:ind w:left="709"/>
        <w:rPr>
          <w:rFonts w:ascii="Palatino Linotype" w:hAnsi="Palatino Linotype"/>
        </w:rPr>
      </w:pPr>
    </w:p>
    <w:p w:rsidR="002120BE" w:rsidRPr="00052C8D" w:rsidRDefault="002120BE" w:rsidP="009401F0">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2120BE" w:rsidRPr="00052C8D" w:rsidRDefault="002120BE" w:rsidP="009401F0">
      <w:pPr>
        <w:widowControl w:val="0"/>
        <w:suppressAutoHyphens/>
        <w:spacing w:after="0" w:line="240" w:lineRule="auto"/>
        <w:ind w:left="826"/>
        <w:rPr>
          <w:rFonts w:ascii="Palatino Linotype" w:hAnsi="Palatino Linotype"/>
          <w:b/>
          <w:bCs/>
          <w:i/>
          <w:sz w:val="24"/>
          <w:szCs w:val="24"/>
        </w:rPr>
      </w:pPr>
    </w:p>
    <w:p w:rsidR="002120BE" w:rsidRPr="00052C8D" w:rsidRDefault="002120BE" w:rsidP="00014447">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413D8B" w:rsidRDefault="00413D8B" w:rsidP="00B87D30">
      <w:pPr>
        <w:spacing w:after="0" w:line="240" w:lineRule="auto"/>
        <w:jc w:val="both"/>
        <w:rPr>
          <w:rFonts w:ascii="Palatino Linotype" w:hAnsi="Palatino Linotype"/>
          <w:iCs/>
          <w:sz w:val="24"/>
          <w:szCs w:val="24"/>
        </w:rPr>
      </w:pPr>
    </w:p>
    <w:p w:rsidR="000A723A" w:rsidRPr="000E120B" w:rsidRDefault="000A723A" w:rsidP="00B87D30">
      <w:pPr>
        <w:spacing w:after="0" w:line="240" w:lineRule="auto"/>
        <w:jc w:val="both"/>
        <w:rPr>
          <w:rFonts w:ascii="Palatino Linotype" w:hAnsi="Palatino Linotype"/>
          <w:iCs/>
          <w:sz w:val="24"/>
          <w:szCs w:val="24"/>
        </w:rPr>
      </w:pPr>
    </w:p>
    <w:p w:rsidR="00B61F0A" w:rsidRPr="000E120B" w:rsidRDefault="00B61F0A" w:rsidP="00C5168C">
      <w:pPr>
        <w:widowControl w:val="0"/>
        <w:numPr>
          <w:ilvl w:val="1"/>
          <w:numId w:val="31"/>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2E02FE" w:rsidRDefault="00A8183C" w:rsidP="002E02FE">
      <w:pPr>
        <w:spacing w:after="0" w:line="240" w:lineRule="auto"/>
        <w:ind w:left="357"/>
        <w:jc w:val="both"/>
        <w:rPr>
          <w:rFonts w:ascii="Palatino Linotype" w:hAnsi="Palatino Linotype"/>
          <w:sz w:val="24"/>
          <w:szCs w:val="24"/>
        </w:rPr>
      </w:pPr>
      <w:r>
        <w:rPr>
          <w:rFonts w:ascii="Palatino Linotype" w:hAnsi="Palatino Linotype"/>
          <w:sz w:val="24"/>
          <w:szCs w:val="24"/>
        </w:rPr>
        <w:t>A nemzeti köznevelésről szóló</w:t>
      </w:r>
      <w:r w:rsidR="00673BD3">
        <w:rPr>
          <w:rFonts w:ascii="Palatino Linotype" w:hAnsi="Palatino Linotype"/>
          <w:sz w:val="24"/>
          <w:szCs w:val="24"/>
        </w:rPr>
        <w:t>,</w:t>
      </w:r>
      <w:r>
        <w:rPr>
          <w:rFonts w:ascii="Palatino Linotype" w:hAnsi="Palatino Linotype"/>
          <w:sz w:val="24"/>
          <w:szCs w:val="24"/>
        </w:rPr>
        <w:t xml:space="preserve"> 2011. évi CXC. törvény 54. § (2) a) pontja szerinti értékeléssel.</w:t>
      </w:r>
    </w:p>
    <w:p w:rsidR="00AA4A9B" w:rsidRPr="002D03E7" w:rsidRDefault="00AA4A9B" w:rsidP="002E02FE">
      <w:pPr>
        <w:spacing w:after="0" w:line="240" w:lineRule="auto"/>
        <w:ind w:left="357"/>
        <w:jc w:val="both"/>
        <w:rPr>
          <w:rFonts w:ascii="Palatino Linotype" w:hAnsi="Palatino Linotype"/>
          <w:iCs/>
          <w:sz w:val="24"/>
          <w:szCs w:val="24"/>
        </w:rPr>
      </w:pPr>
    </w:p>
    <w:p w:rsidR="008C0364" w:rsidRDefault="008C0364" w:rsidP="00C5168C">
      <w:pPr>
        <w:widowControl w:val="0"/>
        <w:numPr>
          <w:ilvl w:val="0"/>
          <w:numId w:val="31"/>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Klinikumi gyakorlat</w:t>
      </w:r>
      <w:r w:rsidR="00A8183C">
        <w:rPr>
          <w:rFonts w:ascii="Palatino Linotype" w:hAnsi="Palatino Linotype"/>
          <w:b/>
          <w:bCs/>
          <w:iCs/>
          <w:sz w:val="24"/>
          <w:szCs w:val="24"/>
        </w:rPr>
        <w:t xml:space="preserve">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9E7B7F">
        <w:rPr>
          <w:rFonts w:ascii="Palatino Linotype" w:hAnsi="Palatino Linotype"/>
          <w:b/>
          <w:sz w:val="24"/>
          <w:szCs w:val="24"/>
        </w:rPr>
        <w:tab/>
      </w:r>
      <w:r>
        <w:rPr>
          <w:rFonts w:ascii="Palatino Linotype" w:hAnsi="Palatino Linotype"/>
          <w:b/>
          <w:sz w:val="24"/>
          <w:szCs w:val="24"/>
        </w:rPr>
        <w:t xml:space="preserve">378 </w:t>
      </w:r>
      <w:r w:rsidR="00B61F0A" w:rsidRPr="000E120B">
        <w:rPr>
          <w:rFonts w:ascii="Palatino Linotype" w:hAnsi="Palatino Linotype"/>
          <w:b/>
          <w:sz w:val="24"/>
          <w:szCs w:val="24"/>
        </w:rPr>
        <w:t>óra</w:t>
      </w:r>
      <w:r>
        <w:rPr>
          <w:rFonts w:ascii="Palatino Linotype" w:hAnsi="Palatino Linotype"/>
          <w:b/>
          <w:sz w:val="24"/>
          <w:szCs w:val="24"/>
        </w:rPr>
        <w:t>/ 376</w:t>
      </w:r>
      <w:r w:rsidR="00B60AAF">
        <w:rPr>
          <w:rFonts w:ascii="Palatino Linotype" w:hAnsi="Palatino Linotype"/>
          <w:b/>
          <w:sz w:val="24"/>
          <w:szCs w:val="24"/>
        </w:rPr>
        <w:t>óra*</w:t>
      </w:r>
    </w:p>
    <w:p w:rsidR="00B60AAF" w:rsidRPr="008C0364" w:rsidRDefault="00847E4E" w:rsidP="008C0364">
      <w:pPr>
        <w:widowControl w:val="0"/>
        <w:suppressAutoHyphens/>
        <w:spacing w:after="0" w:line="240" w:lineRule="auto"/>
        <w:ind w:left="360"/>
        <w:rPr>
          <w:rFonts w:ascii="Palatino Linotype" w:hAnsi="Palatino Linotype"/>
          <w:b/>
          <w:bCs/>
          <w:iCs/>
          <w:sz w:val="24"/>
          <w:szCs w:val="24"/>
        </w:rPr>
      </w:pPr>
      <w:r w:rsidRPr="008C0364">
        <w:rPr>
          <w:rFonts w:ascii="Palatino Linotype" w:hAnsi="Palatino Linotype"/>
          <w:sz w:val="20"/>
          <w:szCs w:val="20"/>
        </w:rPr>
        <w:t>* 9-13. évfolyamon megszervezett képzés/13. és 14. évfolyamon megszervezett képzés</w:t>
      </w:r>
    </w:p>
    <w:p w:rsidR="00B61F0A" w:rsidRDefault="00B61F0A" w:rsidP="006E6764">
      <w:pPr>
        <w:spacing w:after="0" w:line="240" w:lineRule="auto"/>
        <w:rPr>
          <w:rFonts w:ascii="Palatino Linotype" w:hAnsi="Palatino Linotype"/>
          <w:b/>
          <w:sz w:val="24"/>
          <w:szCs w:val="24"/>
        </w:rPr>
      </w:pPr>
    </w:p>
    <w:p w:rsidR="00DC4CDA" w:rsidRPr="000E120B" w:rsidRDefault="00DC4CDA" w:rsidP="00CD60C1">
      <w:pPr>
        <w:pStyle w:val="Listaszerbekezds"/>
        <w:widowControl w:val="0"/>
        <w:suppressAutoHyphens/>
        <w:spacing w:after="0" w:line="240" w:lineRule="auto"/>
        <w:ind w:left="360"/>
        <w:rPr>
          <w:rFonts w:ascii="Palatino Linotype" w:hAnsi="Palatino Linotype"/>
          <w:b/>
          <w:vanish/>
          <w:sz w:val="24"/>
          <w:szCs w:val="24"/>
        </w:rPr>
      </w:pPr>
    </w:p>
    <w:p w:rsidR="00B61F0A" w:rsidRPr="00BB4D32" w:rsidRDefault="00B61F0A" w:rsidP="00C5168C">
      <w:pPr>
        <w:widowControl w:val="0"/>
        <w:numPr>
          <w:ilvl w:val="1"/>
          <w:numId w:val="31"/>
        </w:numPr>
        <w:suppressAutoHyphens/>
        <w:spacing w:after="0" w:line="240" w:lineRule="auto"/>
        <w:rPr>
          <w:rFonts w:ascii="Palatino Linotype" w:hAnsi="Palatino Linotype"/>
          <w:b/>
          <w:sz w:val="24"/>
          <w:szCs w:val="24"/>
        </w:rPr>
      </w:pPr>
      <w:r w:rsidRPr="00BB4D32">
        <w:rPr>
          <w:rFonts w:ascii="Palatino Linotype" w:hAnsi="Palatino Linotype"/>
          <w:b/>
          <w:sz w:val="24"/>
          <w:szCs w:val="24"/>
        </w:rPr>
        <w:t>A tantárgy tanításának célja</w:t>
      </w:r>
    </w:p>
    <w:p w:rsidR="003115FC" w:rsidRPr="003B6B4C" w:rsidRDefault="00BB4D32" w:rsidP="003115FC">
      <w:pPr>
        <w:spacing w:after="0" w:line="240" w:lineRule="auto"/>
        <w:ind w:left="360" w:hanging="76"/>
        <w:rPr>
          <w:rFonts w:ascii="Palatino Linotype" w:hAnsi="Palatino Linotype"/>
          <w:sz w:val="24"/>
          <w:szCs w:val="24"/>
        </w:rPr>
      </w:pPr>
      <w:r>
        <w:rPr>
          <w:rFonts w:ascii="Palatino Linotype" w:hAnsi="Palatino Linotype"/>
          <w:sz w:val="24"/>
          <w:szCs w:val="24"/>
        </w:rPr>
        <w:tab/>
      </w:r>
      <w:r w:rsidR="003115FC" w:rsidRPr="003B6B4C">
        <w:rPr>
          <w:rFonts w:ascii="Palatino Linotype" w:hAnsi="Palatino Linotype"/>
          <w:sz w:val="24"/>
          <w:szCs w:val="24"/>
        </w:rPr>
        <w:t>A</w:t>
      </w:r>
      <w:r w:rsidR="003115FC">
        <w:rPr>
          <w:rFonts w:ascii="Palatino Linotype" w:hAnsi="Palatino Linotype"/>
          <w:sz w:val="24"/>
          <w:szCs w:val="24"/>
        </w:rPr>
        <w:t xml:space="preserve"> tantárgy tanításának keretében bemutatni a klinikai osztályok munkáját, munkarendjét. A beteg ellátási/ápolási folyamat végigkísérése. Diagnosztikai és terápiás eljárások megfigyelés, összefüggések elemzése.</w:t>
      </w:r>
    </w:p>
    <w:p w:rsidR="00B61F0A" w:rsidRPr="000E120B" w:rsidRDefault="00B61F0A" w:rsidP="009401F0">
      <w:pPr>
        <w:spacing w:after="0" w:line="240" w:lineRule="auto"/>
        <w:rPr>
          <w:rFonts w:ascii="Palatino Linotype" w:hAnsi="Palatino Linotype"/>
          <w:b/>
          <w:sz w:val="24"/>
          <w:szCs w:val="24"/>
        </w:rPr>
      </w:pPr>
    </w:p>
    <w:p w:rsidR="00B61F0A" w:rsidRPr="000E120B" w:rsidRDefault="006371A8" w:rsidP="00C5168C">
      <w:pPr>
        <w:widowControl w:val="0"/>
        <w:numPr>
          <w:ilvl w:val="1"/>
          <w:numId w:val="31"/>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Kapcsolódó</w:t>
      </w:r>
      <w:r w:rsidR="00B61F0A" w:rsidRPr="000E120B">
        <w:rPr>
          <w:rFonts w:ascii="Palatino Linotype" w:hAnsi="Palatino Linotype"/>
          <w:b/>
          <w:sz w:val="24"/>
          <w:szCs w:val="24"/>
        </w:rPr>
        <w:t xml:space="preserve"> közismereti, szakmai tartalmak</w:t>
      </w:r>
    </w:p>
    <w:p w:rsidR="003115FC" w:rsidRDefault="003115FC" w:rsidP="00BB4D32">
      <w:pPr>
        <w:spacing w:after="0" w:line="240" w:lineRule="auto"/>
        <w:ind w:left="426"/>
        <w:rPr>
          <w:rFonts w:ascii="Palatino Linotype" w:hAnsi="Palatino Linotype"/>
          <w:sz w:val="24"/>
          <w:szCs w:val="24"/>
        </w:rPr>
      </w:pPr>
      <w:r>
        <w:rPr>
          <w:rFonts w:ascii="Palatino Linotype" w:hAnsi="Palatino Linotype"/>
          <w:sz w:val="24"/>
          <w:szCs w:val="24"/>
        </w:rPr>
        <w:t>Egészségügyi ellátórendszer</w:t>
      </w:r>
    </w:p>
    <w:p w:rsidR="003115FC" w:rsidRDefault="003115FC" w:rsidP="00BB4D32">
      <w:pPr>
        <w:spacing w:after="0" w:line="240" w:lineRule="auto"/>
        <w:ind w:left="426"/>
        <w:rPr>
          <w:rFonts w:ascii="Palatino Linotype" w:hAnsi="Palatino Linotype"/>
          <w:sz w:val="24"/>
          <w:szCs w:val="24"/>
        </w:rPr>
      </w:pPr>
      <w:r>
        <w:rPr>
          <w:rFonts w:ascii="Palatino Linotype" w:hAnsi="Palatino Linotype"/>
          <w:sz w:val="24"/>
          <w:szCs w:val="24"/>
        </w:rPr>
        <w:t>Népegészségügy</w:t>
      </w:r>
    </w:p>
    <w:p w:rsidR="003115FC" w:rsidRDefault="003115FC" w:rsidP="00BB4D32">
      <w:pPr>
        <w:spacing w:after="0" w:line="240" w:lineRule="auto"/>
        <w:ind w:left="426"/>
        <w:rPr>
          <w:rFonts w:ascii="Palatino Linotype" w:hAnsi="Palatino Linotype"/>
          <w:sz w:val="24"/>
          <w:szCs w:val="24"/>
        </w:rPr>
      </w:pPr>
      <w:r>
        <w:rPr>
          <w:rFonts w:ascii="Palatino Linotype" w:hAnsi="Palatino Linotype"/>
          <w:sz w:val="24"/>
          <w:szCs w:val="24"/>
        </w:rPr>
        <w:t>Egészségfejlesztés</w:t>
      </w:r>
    </w:p>
    <w:p w:rsidR="003115FC" w:rsidRDefault="003115FC" w:rsidP="00BB4D32">
      <w:pPr>
        <w:spacing w:after="0" w:line="240" w:lineRule="auto"/>
        <w:ind w:left="426"/>
        <w:rPr>
          <w:rFonts w:ascii="Palatino Linotype" w:hAnsi="Palatino Linotype"/>
          <w:sz w:val="24"/>
          <w:szCs w:val="24"/>
        </w:rPr>
      </w:pPr>
      <w:r>
        <w:rPr>
          <w:rFonts w:ascii="Palatino Linotype" w:hAnsi="Palatino Linotype"/>
          <w:sz w:val="24"/>
          <w:szCs w:val="24"/>
        </w:rPr>
        <w:lastRenderedPageBreak/>
        <w:t>Orvosi latin</w:t>
      </w:r>
    </w:p>
    <w:p w:rsidR="003115FC" w:rsidRDefault="003115FC" w:rsidP="00BB4D32">
      <w:pPr>
        <w:spacing w:after="0" w:line="240" w:lineRule="auto"/>
        <w:ind w:left="426"/>
        <w:rPr>
          <w:rFonts w:ascii="Palatino Linotype" w:hAnsi="Palatino Linotype"/>
          <w:sz w:val="24"/>
          <w:szCs w:val="24"/>
        </w:rPr>
      </w:pPr>
      <w:r>
        <w:rPr>
          <w:rFonts w:ascii="Palatino Linotype" w:hAnsi="Palatino Linotype"/>
          <w:sz w:val="24"/>
          <w:szCs w:val="24"/>
        </w:rPr>
        <w:t>Ápolástudomány</w:t>
      </w:r>
    </w:p>
    <w:p w:rsidR="003115FC" w:rsidRDefault="003115FC" w:rsidP="00BB4D32">
      <w:pPr>
        <w:spacing w:after="0" w:line="240" w:lineRule="auto"/>
        <w:ind w:left="426"/>
        <w:rPr>
          <w:rFonts w:ascii="Palatino Linotype" w:hAnsi="Palatino Linotype"/>
          <w:sz w:val="24"/>
          <w:szCs w:val="24"/>
        </w:rPr>
      </w:pPr>
      <w:r>
        <w:rPr>
          <w:rFonts w:ascii="Palatino Linotype" w:hAnsi="Palatino Linotype"/>
          <w:sz w:val="24"/>
          <w:szCs w:val="24"/>
        </w:rPr>
        <w:t>Csecsemő és kisgyermekgondozás</w:t>
      </w:r>
    </w:p>
    <w:p w:rsidR="003115FC" w:rsidRDefault="003115FC" w:rsidP="00FB2E03">
      <w:pPr>
        <w:tabs>
          <w:tab w:val="left" w:pos="4820"/>
        </w:tabs>
        <w:spacing w:after="0" w:line="240" w:lineRule="auto"/>
        <w:ind w:left="426"/>
        <w:rPr>
          <w:rFonts w:ascii="Palatino Linotype" w:hAnsi="Palatino Linotype"/>
          <w:sz w:val="24"/>
          <w:szCs w:val="24"/>
        </w:rPr>
      </w:pPr>
      <w:r>
        <w:rPr>
          <w:rFonts w:ascii="Palatino Linotype" w:hAnsi="Palatino Linotype"/>
          <w:sz w:val="24"/>
          <w:szCs w:val="24"/>
        </w:rPr>
        <w:t>Betegmegfigyelés</w:t>
      </w:r>
    </w:p>
    <w:p w:rsidR="003115FC" w:rsidRDefault="003115FC" w:rsidP="00BB4D32">
      <w:pPr>
        <w:spacing w:after="0" w:line="240" w:lineRule="auto"/>
        <w:ind w:left="426"/>
        <w:rPr>
          <w:rFonts w:ascii="Palatino Linotype" w:hAnsi="Palatino Linotype"/>
          <w:sz w:val="24"/>
          <w:szCs w:val="24"/>
        </w:rPr>
      </w:pPr>
      <w:r>
        <w:rPr>
          <w:rFonts w:ascii="Palatino Linotype" w:hAnsi="Palatino Linotype"/>
          <w:sz w:val="24"/>
          <w:szCs w:val="24"/>
        </w:rPr>
        <w:t>Ápolási beavatkozások</w:t>
      </w:r>
    </w:p>
    <w:p w:rsidR="003115FC" w:rsidRDefault="003115FC" w:rsidP="00BB4D32">
      <w:pPr>
        <w:spacing w:after="0" w:line="240" w:lineRule="auto"/>
        <w:ind w:left="426"/>
        <w:rPr>
          <w:rFonts w:ascii="Palatino Linotype" w:hAnsi="Palatino Linotype"/>
          <w:sz w:val="24"/>
          <w:szCs w:val="24"/>
        </w:rPr>
      </w:pPr>
      <w:r>
        <w:rPr>
          <w:rFonts w:ascii="Palatino Linotype" w:hAnsi="Palatino Linotype"/>
          <w:sz w:val="24"/>
          <w:szCs w:val="24"/>
        </w:rPr>
        <w:t>Klinikai ismeretek</w:t>
      </w:r>
    </w:p>
    <w:p w:rsidR="003115FC" w:rsidRPr="000E120B" w:rsidRDefault="003115FC" w:rsidP="003115FC">
      <w:pPr>
        <w:spacing w:after="0" w:line="240" w:lineRule="auto"/>
        <w:ind w:left="360"/>
        <w:rPr>
          <w:rFonts w:ascii="Palatino Linotype" w:hAnsi="Palatino Linotype"/>
          <w:b/>
          <w:bCs/>
          <w:iCs/>
          <w:sz w:val="24"/>
          <w:szCs w:val="24"/>
        </w:rPr>
      </w:pPr>
    </w:p>
    <w:p w:rsidR="00B61F0A" w:rsidRPr="000E120B" w:rsidRDefault="00B61F0A" w:rsidP="007003F6">
      <w:pPr>
        <w:widowControl w:val="0"/>
        <w:suppressAutoHyphens/>
        <w:spacing w:after="0" w:line="240" w:lineRule="auto"/>
        <w:jc w:val="both"/>
        <w:rPr>
          <w:rFonts w:ascii="Palatino Linotype" w:hAnsi="Palatino Linotype"/>
          <w:kern w:val="2"/>
          <w:sz w:val="24"/>
          <w:szCs w:val="24"/>
          <w:lang w:eastAsia="hi-IN" w:bidi="hi-IN"/>
        </w:rPr>
      </w:pPr>
    </w:p>
    <w:p w:rsidR="008C0364" w:rsidRPr="008C0364" w:rsidRDefault="00B61F0A" w:rsidP="00C5168C">
      <w:pPr>
        <w:widowControl w:val="0"/>
        <w:numPr>
          <w:ilvl w:val="1"/>
          <w:numId w:val="31"/>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t xml:space="preserve">Témakörök </w:t>
      </w:r>
    </w:p>
    <w:p w:rsidR="008C0364" w:rsidRDefault="008C0364" w:rsidP="008C0364">
      <w:pPr>
        <w:widowControl w:val="0"/>
        <w:suppressAutoHyphens/>
        <w:spacing w:after="0" w:line="240" w:lineRule="auto"/>
        <w:ind w:left="826"/>
        <w:rPr>
          <w:rFonts w:ascii="Palatino Linotype" w:hAnsi="Palatino Linotype"/>
          <w:b/>
          <w:bCs/>
          <w:iCs/>
          <w:sz w:val="24"/>
          <w:szCs w:val="24"/>
        </w:rPr>
      </w:pPr>
    </w:p>
    <w:p w:rsidR="008C0364" w:rsidRPr="008C0364" w:rsidRDefault="008C0364" w:rsidP="00C5168C">
      <w:pPr>
        <w:widowControl w:val="0"/>
        <w:numPr>
          <w:ilvl w:val="2"/>
          <w:numId w:val="31"/>
        </w:numPr>
        <w:suppressAutoHyphens/>
        <w:spacing w:after="0" w:line="240" w:lineRule="auto"/>
        <w:jc w:val="both"/>
        <w:rPr>
          <w:rFonts w:ascii="Palatino Linotype" w:hAnsi="Palatino Linotype"/>
          <w:b/>
          <w:bCs/>
          <w:iCs/>
          <w:sz w:val="24"/>
          <w:szCs w:val="24"/>
        </w:rPr>
      </w:pPr>
      <w:r w:rsidRPr="008C0364">
        <w:rPr>
          <w:rFonts w:ascii="Palatino Linotype" w:hAnsi="Palatino Linotype"/>
          <w:b/>
          <w:sz w:val="24"/>
          <w:szCs w:val="24"/>
        </w:rPr>
        <w:t>Belgyógyászati gyakorlat</w:t>
      </w:r>
      <w:r>
        <w:rPr>
          <w:rFonts w:ascii="Palatino Linotype" w:hAnsi="Palatino Linotype"/>
          <w:b/>
          <w:sz w:val="24"/>
          <w:szCs w:val="24"/>
        </w:rPr>
        <w:tab/>
      </w:r>
      <w:r w:rsidR="009E7B7F">
        <w:rPr>
          <w:rFonts w:ascii="Palatino Linotype" w:hAnsi="Palatino Linotype"/>
          <w:b/>
          <w:sz w:val="24"/>
          <w:szCs w:val="24"/>
        </w:rPr>
        <w:tab/>
      </w:r>
      <w:r w:rsidR="009E7B7F">
        <w:rPr>
          <w:rFonts w:ascii="Palatino Linotype" w:hAnsi="Palatino Linotype"/>
          <w:b/>
          <w:sz w:val="24"/>
          <w:szCs w:val="24"/>
        </w:rPr>
        <w:tab/>
      </w:r>
      <w:r w:rsidR="009E7B7F">
        <w:rPr>
          <w:rFonts w:ascii="Palatino Linotype" w:hAnsi="Palatino Linotype"/>
          <w:b/>
          <w:sz w:val="24"/>
          <w:szCs w:val="24"/>
        </w:rPr>
        <w:tab/>
      </w:r>
      <w:r w:rsidR="009E7B7F">
        <w:rPr>
          <w:rFonts w:ascii="Palatino Linotype" w:hAnsi="Palatino Linotype"/>
          <w:b/>
          <w:sz w:val="24"/>
          <w:szCs w:val="24"/>
        </w:rPr>
        <w:tab/>
      </w:r>
      <w:r w:rsidR="009E7B7F">
        <w:rPr>
          <w:rFonts w:ascii="Palatino Linotype" w:hAnsi="Palatino Linotype"/>
          <w:b/>
          <w:sz w:val="24"/>
          <w:szCs w:val="24"/>
        </w:rPr>
        <w:tab/>
      </w:r>
      <w:r w:rsidR="009E7B7F">
        <w:rPr>
          <w:rFonts w:ascii="Palatino Linotype" w:hAnsi="Palatino Linotype"/>
          <w:b/>
          <w:sz w:val="24"/>
          <w:szCs w:val="24"/>
        </w:rPr>
        <w:tab/>
      </w:r>
      <w:r w:rsidR="009E7B7F">
        <w:rPr>
          <w:rFonts w:ascii="Palatino Linotype" w:hAnsi="Palatino Linotype"/>
          <w:b/>
          <w:sz w:val="24"/>
          <w:szCs w:val="24"/>
        </w:rPr>
        <w:tab/>
      </w:r>
      <w:r w:rsidR="009E7B7F">
        <w:rPr>
          <w:rFonts w:ascii="Palatino Linotype" w:hAnsi="Palatino Linotype"/>
          <w:b/>
          <w:sz w:val="24"/>
          <w:szCs w:val="24"/>
        </w:rPr>
        <w:tab/>
      </w:r>
      <w:r w:rsidR="00D85667">
        <w:rPr>
          <w:rFonts w:ascii="Palatino Linotype" w:hAnsi="Palatino Linotype"/>
          <w:b/>
          <w:sz w:val="24"/>
          <w:szCs w:val="24"/>
        </w:rPr>
        <w:tab/>
      </w:r>
      <w:r w:rsidR="00D85667">
        <w:rPr>
          <w:rFonts w:ascii="Palatino Linotype" w:hAnsi="Palatino Linotype"/>
          <w:b/>
          <w:sz w:val="24"/>
          <w:szCs w:val="24"/>
        </w:rPr>
        <w:tab/>
      </w:r>
      <w:r w:rsidR="00D85667">
        <w:rPr>
          <w:rFonts w:ascii="Palatino Linotype" w:hAnsi="Palatino Linotype"/>
          <w:b/>
          <w:sz w:val="24"/>
          <w:szCs w:val="24"/>
        </w:rPr>
        <w:tab/>
      </w:r>
      <w:r w:rsidR="00B62792">
        <w:rPr>
          <w:rFonts w:ascii="Palatino Linotype" w:hAnsi="Palatino Linotype"/>
          <w:b/>
          <w:sz w:val="24"/>
          <w:szCs w:val="24"/>
        </w:rPr>
        <w:t>98</w:t>
      </w:r>
      <w:r w:rsidRPr="008C0364">
        <w:rPr>
          <w:rFonts w:ascii="Palatino Linotype" w:hAnsi="Palatino Linotype"/>
          <w:b/>
          <w:sz w:val="24"/>
          <w:szCs w:val="24"/>
        </w:rPr>
        <w:t xml:space="preserve"> </w:t>
      </w:r>
      <w:r w:rsidR="00B62792">
        <w:rPr>
          <w:rFonts w:ascii="Palatino Linotype" w:hAnsi="Palatino Linotype"/>
          <w:b/>
          <w:i/>
          <w:sz w:val="24"/>
          <w:szCs w:val="24"/>
        </w:rPr>
        <w:t>óra (35 óra ÖGY)</w:t>
      </w:r>
      <w:r>
        <w:rPr>
          <w:rFonts w:ascii="Palatino Linotype" w:hAnsi="Palatino Linotype"/>
          <w:b/>
          <w:i/>
          <w:sz w:val="24"/>
          <w:szCs w:val="24"/>
        </w:rPr>
        <w:t>/</w:t>
      </w:r>
      <w:r w:rsidR="00B62792">
        <w:rPr>
          <w:rFonts w:ascii="Palatino Linotype" w:hAnsi="Palatino Linotype"/>
          <w:b/>
          <w:i/>
          <w:sz w:val="24"/>
          <w:szCs w:val="24"/>
        </w:rPr>
        <w:t>88</w:t>
      </w:r>
      <w:r w:rsidR="00FB2E03">
        <w:rPr>
          <w:rFonts w:ascii="Palatino Linotype" w:hAnsi="Palatino Linotype"/>
          <w:b/>
          <w:i/>
          <w:sz w:val="24"/>
          <w:szCs w:val="24"/>
        </w:rPr>
        <w:t xml:space="preserve"> </w:t>
      </w:r>
      <w:r w:rsidRPr="008C0364">
        <w:rPr>
          <w:rFonts w:ascii="Palatino Linotype" w:hAnsi="Palatino Linotype"/>
          <w:b/>
          <w:i/>
          <w:sz w:val="24"/>
          <w:szCs w:val="24"/>
        </w:rPr>
        <w:t>óra</w:t>
      </w:r>
      <w:r w:rsidR="00B62792">
        <w:rPr>
          <w:rFonts w:ascii="Palatino Linotype" w:hAnsi="Palatino Linotype"/>
          <w:b/>
          <w:i/>
          <w:sz w:val="24"/>
          <w:szCs w:val="24"/>
        </w:rPr>
        <w:t xml:space="preserve"> (40 óra ÖGY)</w:t>
      </w:r>
    </w:p>
    <w:p w:rsidR="008C0364" w:rsidRPr="00A003E8" w:rsidRDefault="008C0364" w:rsidP="008C0364">
      <w:pPr>
        <w:pStyle w:val="Default"/>
        <w:ind w:left="708"/>
        <w:rPr>
          <w:rFonts w:ascii="Palatino Linotype" w:eastAsia="Calibri" w:hAnsi="Palatino Linotype" w:cs="Tahoma"/>
          <w:lang w:eastAsia="hu-HU"/>
        </w:rPr>
      </w:pPr>
      <w:r w:rsidRPr="00A003E8">
        <w:rPr>
          <w:rFonts w:ascii="Tahoma" w:eastAsia="Calibri" w:hAnsi="Tahoma" w:cs="Tahoma"/>
          <w:lang w:eastAsia="hu-HU"/>
        </w:rPr>
        <w:t xml:space="preserve">A </w:t>
      </w:r>
      <w:r w:rsidRPr="00A003E8">
        <w:rPr>
          <w:rFonts w:ascii="Palatino Linotype" w:eastAsia="Calibri" w:hAnsi="Palatino Linotype" w:cs="Tahoma"/>
          <w:lang w:eastAsia="hu-HU"/>
        </w:rPr>
        <w:t xml:space="preserve">belgyógyászati osztály szervezeti felépítésének bemutatása </w:t>
      </w:r>
    </w:p>
    <w:p w:rsidR="008C0364" w:rsidRPr="00A003E8" w:rsidRDefault="008C0364" w:rsidP="008C0364">
      <w:pPr>
        <w:pStyle w:val="Listaszerbekezds"/>
        <w:autoSpaceDE w:val="0"/>
        <w:autoSpaceDN w:val="0"/>
        <w:adjustRightInd w:val="0"/>
        <w:spacing w:after="0" w:line="240" w:lineRule="auto"/>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 xml:space="preserve">Munka és tűzvédelmi szabályok </w:t>
      </w:r>
    </w:p>
    <w:p w:rsidR="008C0364" w:rsidRPr="00A003E8" w:rsidRDefault="008C0364" w:rsidP="008C0364">
      <w:pPr>
        <w:pStyle w:val="Listaszerbekezds"/>
        <w:autoSpaceDE w:val="0"/>
        <w:autoSpaceDN w:val="0"/>
        <w:adjustRightInd w:val="0"/>
        <w:spacing w:after="0" w:line="240" w:lineRule="auto"/>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A beteg kültakarójának a megfigyelése</w:t>
      </w:r>
    </w:p>
    <w:p w:rsidR="008C0364" w:rsidRPr="00A003E8" w:rsidRDefault="008C0364" w:rsidP="008C0364">
      <w:pPr>
        <w:pStyle w:val="Listaszerbekezds"/>
        <w:autoSpaceDE w:val="0"/>
        <w:autoSpaceDN w:val="0"/>
        <w:adjustRightInd w:val="0"/>
        <w:spacing w:after="0" w:line="240" w:lineRule="auto"/>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A beteg tudatának</w:t>
      </w:r>
      <w:r w:rsidR="002C641B">
        <w:rPr>
          <w:rFonts w:ascii="Palatino Linotype" w:eastAsia="Calibri" w:hAnsi="Palatino Linotype" w:cs="Tahoma"/>
          <w:color w:val="000000"/>
          <w:sz w:val="24"/>
          <w:szCs w:val="24"/>
          <w:lang w:eastAsia="hu-HU"/>
        </w:rPr>
        <w:t xml:space="preserve">, tudatállapotának </w:t>
      </w:r>
      <w:r w:rsidRPr="00A003E8">
        <w:rPr>
          <w:rFonts w:ascii="Palatino Linotype" w:eastAsia="Calibri" w:hAnsi="Palatino Linotype" w:cs="Tahoma"/>
          <w:color w:val="000000"/>
          <w:sz w:val="24"/>
          <w:szCs w:val="24"/>
          <w:lang w:eastAsia="hu-HU"/>
        </w:rPr>
        <w:t>megfigyelése</w:t>
      </w:r>
    </w:p>
    <w:p w:rsidR="008C0364" w:rsidRPr="00A003E8" w:rsidRDefault="008C0364" w:rsidP="00BB4D32">
      <w:pPr>
        <w:pStyle w:val="Listaszerbekezds"/>
        <w:autoSpaceDE w:val="0"/>
        <w:autoSpaceDN w:val="0"/>
        <w:adjustRightInd w:val="0"/>
        <w:spacing w:after="0" w:line="240" w:lineRule="auto"/>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Kardinális tünetek:</w:t>
      </w:r>
      <w:r w:rsidR="00BB4D32">
        <w:rPr>
          <w:rFonts w:ascii="Palatino Linotype" w:eastAsia="Calibri" w:hAnsi="Palatino Linotype" w:cs="Tahoma"/>
          <w:color w:val="000000"/>
          <w:sz w:val="24"/>
          <w:szCs w:val="24"/>
          <w:lang w:eastAsia="hu-HU"/>
        </w:rPr>
        <w:t xml:space="preserve"> </w:t>
      </w:r>
      <w:r w:rsidRPr="00A003E8">
        <w:rPr>
          <w:rFonts w:ascii="Palatino Linotype" w:eastAsia="Calibri" w:hAnsi="Palatino Linotype" w:cs="Tahoma"/>
          <w:color w:val="000000"/>
          <w:sz w:val="24"/>
          <w:szCs w:val="24"/>
          <w:lang w:eastAsia="hu-HU"/>
        </w:rPr>
        <w:t>a pulzus, vérnyomás, testhőmérséklet, légzés megfigyelése</w:t>
      </w:r>
    </w:p>
    <w:p w:rsidR="008C0364" w:rsidRDefault="008C0364" w:rsidP="008C0364">
      <w:pPr>
        <w:pStyle w:val="Listaszerbekezds"/>
        <w:autoSpaceDE w:val="0"/>
        <w:autoSpaceDN w:val="0"/>
        <w:adjustRightInd w:val="0"/>
        <w:spacing w:after="0" w:line="240" w:lineRule="auto"/>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A testvá</w:t>
      </w:r>
      <w:r w:rsidRPr="00057958">
        <w:rPr>
          <w:rFonts w:ascii="Palatino Linotype" w:eastAsia="Calibri" w:hAnsi="Palatino Linotype" w:cs="Tahoma"/>
          <w:color w:val="000000"/>
          <w:sz w:val="24"/>
          <w:szCs w:val="24"/>
          <w:lang w:eastAsia="hu-HU"/>
        </w:rPr>
        <w:t>ladékok</w:t>
      </w:r>
      <w:r w:rsidRPr="00A003E8">
        <w:rPr>
          <w:rFonts w:ascii="Palatino Linotype" w:eastAsia="Calibri" w:hAnsi="Palatino Linotype" w:cs="Tahoma"/>
          <w:color w:val="000000"/>
          <w:sz w:val="24"/>
          <w:szCs w:val="24"/>
          <w:lang w:eastAsia="hu-HU"/>
        </w:rPr>
        <w:t xml:space="preserve"> megfigyelése</w:t>
      </w:r>
      <w:r>
        <w:rPr>
          <w:rFonts w:ascii="Palatino Linotype" w:eastAsia="Calibri" w:hAnsi="Palatino Linotype" w:cs="Tahoma"/>
          <w:color w:val="000000"/>
          <w:sz w:val="24"/>
          <w:szCs w:val="24"/>
          <w:lang w:eastAsia="hu-HU"/>
        </w:rPr>
        <w:t xml:space="preserve"> és felfogása, mérése</w:t>
      </w:r>
    </w:p>
    <w:p w:rsidR="008C0364" w:rsidRDefault="008C0364" w:rsidP="008C0364">
      <w:pPr>
        <w:pStyle w:val="Listaszerbekezds"/>
        <w:autoSpaceDE w:val="0"/>
        <w:autoSpaceDN w:val="0"/>
        <w:adjustRightInd w:val="0"/>
        <w:spacing w:after="0" w:line="240" w:lineRule="auto"/>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 xml:space="preserve">Vérvétel </w:t>
      </w:r>
    </w:p>
    <w:p w:rsidR="008C0364" w:rsidRDefault="008C0364" w:rsidP="008C0364">
      <w:pPr>
        <w:pStyle w:val="Listaszerbekezds"/>
        <w:autoSpaceDE w:val="0"/>
        <w:autoSpaceDN w:val="0"/>
        <w:adjustRightInd w:val="0"/>
        <w:spacing w:after="0" w:line="240" w:lineRule="auto"/>
        <w:jc w:val="both"/>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Vércukor meghatározás végzése gyorstesztekkel</w:t>
      </w:r>
    </w:p>
    <w:p w:rsidR="008C0364" w:rsidRPr="00A003E8" w:rsidRDefault="008C0364" w:rsidP="00BB4D32">
      <w:pPr>
        <w:pStyle w:val="Listaszerbekezds"/>
        <w:autoSpaceDE w:val="0"/>
        <w:autoSpaceDN w:val="0"/>
        <w:adjustRightInd w:val="0"/>
        <w:spacing w:after="0" w:line="240" w:lineRule="auto"/>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Betegmegfigyelő monitorok alkalmazása: EKG, pulzus,</w:t>
      </w:r>
      <w:r w:rsidR="00BB4D32">
        <w:rPr>
          <w:rFonts w:ascii="Palatino Linotype" w:eastAsia="Calibri" w:hAnsi="Palatino Linotype" w:cs="Tahoma"/>
          <w:color w:val="000000"/>
          <w:sz w:val="24"/>
          <w:szCs w:val="24"/>
          <w:lang w:eastAsia="hu-HU"/>
        </w:rPr>
        <w:t xml:space="preserve"> </w:t>
      </w:r>
      <w:r w:rsidRPr="00A003E8">
        <w:rPr>
          <w:rFonts w:ascii="Palatino Linotype" w:eastAsia="Calibri" w:hAnsi="Palatino Linotype" w:cs="Tahoma"/>
          <w:color w:val="000000"/>
          <w:sz w:val="24"/>
          <w:szCs w:val="24"/>
          <w:lang w:eastAsia="hu-HU"/>
        </w:rPr>
        <w:t xml:space="preserve">légző, hő, szaturáció </w:t>
      </w:r>
    </w:p>
    <w:p w:rsidR="008C0364" w:rsidRPr="00A003E8" w:rsidRDefault="008C0364" w:rsidP="008C0364">
      <w:pPr>
        <w:pStyle w:val="Listaszerbekezds"/>
        <w:spacing w:after="0" w:line="240" w:lineRule="auto"/>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A megfigyelések dokumentálása</w:t>
      </w:r>
    </w:p>
    <w:p w:rsidR="008C0364" w:rsidRPr="00A003E8" w:rsidRDefault="008C0364" w:rsidP="008C0364">
      <w:pPr>
        <w:pStyle w:val="Listaszerbekezds"/>
        <w:spacing w:after="0" w:line="240" w:lineRule="auto"/>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Betegvizsgálat megfigyelése</w:t>
      </w:r>
    </w:p>
    <w:p w:rsidR="008C0364" w:rsidRPr="00A003E8" w:rsidRDefault="008C0364" w:rsidP="008C0364">
      <w:pPr>
        <w:pStyle w:val="Listaszerbekezds"/>
        <w:spacing w:after="0" w:line="240" w:lineRule="auto"/>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Diagnosztikai beavatkozások megfigyelése</w:t>
      </w:r>
    </w:p>
    <w:p w:rsidR="008C0364" w:rsidRPr="00A003E8" w:rsidRDefault="008C0364" w:rsidP="008C0364">
      <w:pPr>
        <w:pStyle w:val="Listaszerbekezds"/>
        <w:spacing w:after="0" w:line="240" w:lineRule="auto"/>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A különböző kórfolyamatok megfigyelése</w:t>
      </w:r>
    </w:p>
    <w:p w:rsidR="008C0364" w:rsidRDefault="008C0364" w:rsidP="008C0364">
      <w:pPr>
        <w:pStyle w:val="Listaszerbekezds"/>
        <w:autoSpaceDE w:val="0"/>
        <w:autoSpaceDN w:val="0"/>
        <w:adjustRightInd w:val="0"/>
        <w:spacing w:after="0" w:line="240" w:lineRule="auto"/>
        <w:jc w:val="both"/>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E</w:t>
      </w:r>
      <w:r w:rsidRPr="00A003E8">
        <w:rPr>
          <w:rFonts w:ascii="Palatino Linotype" w:eastAsia="Calibri" w:hAnsi="Palatino Linotype" w:cs="Tahoma"/>
          <w:color w:val="000000"/>
          <w:sz w:val="24"/>
          <w:szCs w:val="24"/>
          <w:lang w:eastAsia="hu-HU"/>
        </w:rPr>
        <w:t>lőkészít</w:t>
      </w:r>
      <w:r>
        <w:rPr>
          <w:rFonts w:ascii="Palatino Linotype" w:eastAsia="Calibri" w:hAnsi="Palatino Linotype" w:cs="Tahoma"/>
          <w:color w:val="000000"/>
          <w:sz w:val="24"/>
          <w:szCs w:val="24"/>
          <w:lang w:eastAsia="hu-HU"/>
        </w:rPr>
        <w:t xml:space="preserve">és gyógyszereléshez, segédkezés </w:t>
      </w:r>
      <w:r w:rsidRPr="00A003E8">
        <w:rPr>
          <w:rFonts w:ascii="Palatino Linotype" w:eastAsia="Calibri" w:hAnsi="Palatino Linotype" w:cs="Tahoma"/>
          <w:color w:val="000000"/>
          <w:sz w:val="24"/>
          <w:szCs w:val="24"/>
          <w:lang w:eastAsia="hu-HU"/>
        </w:rPr>
        <w:t>a gyógyszer</w:t>
      </w:r>
      <w:r>
        <w:rPr>
          <w:rFonts w:ascii="Palatino Linotype" w:eastAsia="Calibri" w:hAnsi="Palatino Linotype" w:cs="Tahoma"/>
          <w:color w:val="000000"/>
          <w:sz w:val="24"/>
          <w:szCs w:val="24"/>
          <w:lang w:eastAsia="hu-HU"/>
        </w:rPr>
        <w:t>bevitelben</w:t>
      </w:r>
      <w:r w:rsidRPr="00A003E8">
        <w:rPr>
          <w:rFonts w:ascii="Palatino Linotype" w:eastAsia="Calibri" w:hAnsi="Palatino Linotype" w:cs="Tahoma"/>
          <w:color w:val="000000"/>
          <w:sz w:val="24"/>
          <w:szCs w:val="24"/>
          <w:lang w:eastAsia="hu-HU"/>
        </w:rPr>
        <w:t xml:space="preserve"> </w:t>
      </w:r>
    </w:p>
    <w:p w:rsidR="008C0364" w:rsidRPr="00A003E8" w:rsidRDefault="008C0364" w:rsidP="008C0364">
      <w:pPr>
        <w:pStyle w:val="Listaszerbekezds"/>
        <w:autoSpaceDE w:val="0"/>
        <w:autoSpaceDN w:val="0"/>
        <w:adjustRightInd w:val="0"/>
        <w:spacing w:after="0" w:line="240" w:lineRule="auto"/>
        <w:jc w:val="both"/>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Előkészítés injekciózáshoz és infúziós terápiához</w:t>
      </w:r>
    </w:p>
    <w:p w:rsidR="008C0364" w:rsidRPr="00A003E8" w:rsidRDefault="008C0364" w:rsidP="008C0364">
      <w:pPr>
        <w:pStyle w:val="Listaszerbekezds"/>
        <w:spacing w:after="0" w:line="240" w:lineRule="auto"/>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Terápiás beavatkozások megfigyelése</w:t>
      </w:r>
    </w:p>
    <w:p w:rsidR="008C0364" w:rsidRPr="00A003E8" w:rsidRDefault="008C0364" w:rsidP="008C0364">
      <w:pPr>
        <w:pStyle w:val="Listaszerbekezds"/>
        <w:spacing w:after="0" w:line="240" w:lineRule="auto"/>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Ellátási folyamat kísérése</w:t>
      </w:r>
    </w:p>
    <w:p w:rsidR="008C0364" w:rsidRPr="00A003E8" w:rsidRDefault="008C0364" w:rsidP="008C0364">
      <w:pPr>
        <w:pStyle w:val="Listaszerbekezds"/>
        <w:autoSpaceDE w:val="0"/>
        <w:autoSpaceDN w:val="0"/>
        <w:adjustRightInd w:val="0"/>
        <w:spacing w:after="0" w:line="240" w:lineRule="auto"/>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Bekapcsolódás az ápolási/szakápolási folyamatba</w:t>
      </w:r>
    </w:p>
    <w:p w:rsidR="008C0364" w:rsidRPr="00A003E8" w:rsidRDefault="008C0364" w:rsidP="00BB4D32">
      <w:pPr>
        <w:pStyle w:val="Listaszerbekezds"/>
        <w:autoSpaceDE w:val="0"/>
        <w:autoSpaceDN w:val="0"/>
        <w:adjustRightInd w:val="0"/>
        <w:spacing w:after="0" w:line="240" w:lineRule="auto"/>
        <w:ind w:left="1428"/>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Az ápolási folyamat: felmérés, ápolási diagnózis, ápolási terv, az ápolás kivitelezése, értékelés megfigyelés</w:t>
      </w:r>
    </w:p>
    <w:p w:rsidR="008C0364" w:rsidRPr="00A003E8" w:rsidRDefault="008C0364" w:rsidP="00BB4D32">
      <w:pPr>
        <w:pStyle w:val="Listaszerbekezds"/>
        <w:autoSpaceDE w:val="0"/>
        <w:autoSpaceDN w:val="0"/>
        <w:adjustRightInd w:val="0"/>
        <w:spacing w:after="0" w:line="240" w:lineRule="auto"/>
        <w:ind w:left="1428"/>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Az ápolási dokumentáció vezetése</w:t>
      </w:r>
    </w:p>
    <w:p w:rsidR="008C0364" w:rsidRDefault="008C0364" w:rsidP="002C641B">
      <w:pPr>
        <w:pStyle w:val="Listaszerbekezds"/>
        <w:spacing w:after="0" w:line="240" w:lineRule="auto"/>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 xml:space="preserve">Segédkezés a beteg ember szükségleteinek a kielégítésében: </w:t>
      </w:r>
      <w:r w:rsidR="003A5566">
        <w:rPr>
          <w:rFonts w:ascii="Palatino Linotype" w:eastAsia="Calibri" w:hAnsi="Palatino Linotype" w:cs="Tahoma"/>
          <w:color w:val="000000"/>
          <w:sz w:val="24"/>
          <w:szCs w:val="24"/>
          <w:lang w:eastAsia="hu-HU"/>
        </w:rPr>
        <w:t>m</w:t>
      </w:r>
      <w:r w:rsidRPr="00A003E8">
        <w:rPr>
          <w:rFonts w:ascii="Palatino Linotype" w:eastAsia="Calibri" w:hAnsi="Palatino Linotype" w:cs="Tahoma"/>
          <w:color w:val="000000"/>
          <w:sz w:val="24"/>
          <w:szCs w:val="24"/>
          <w:lang w:eastAsia="hu-HU"/>
        </w:rPr>
        <w:t xml:space="preserve">ozgás, pihenés, higiéné, </w:t>
      </w:r>
      <w:r w:rsidR="003A5566">
        <w:rPr>
          <w:rFonts w:ascii="Palatino Linotype" w:eastAsia="Calibri" w:hAnsi="Palatino Linotype" w:cs="Tahoma"/>
          <w:color w:val="000000"/>
          <w:sz w:val="24"/>
          <w:szCs w:val="24"/>
          <w:lang w:eastAsia="hu-HU"/>
        </w:rPr>
        <w:t>t</w:t>
      </w:r>
      <w:r w:rsidRPr="00A003E8">
        <w:rPr>
          <w:rFonts w:ascii="Palatino Linotype" w:eastAsia="Calibri" w:hAnsi="Palatino Linotype" w:cs="Tahoma"/>
          <w:color w:val="000000"/>
          <w:sz w:val="24"/>
          <w:szCs w:val="24"/>
          <w:lang w:eastAsia="hu-HU"/>
        </w:rPr>
        <w:t xml:space="preserve">áplálkozás, folyadékfelvétel, váladékok ürítése, </w:t>
      </w:r>
      <w:r w:rsidR="003A5566">
        <w:rPr>
          <w:rFonts w:ascii="Palatino Linotype" w:eastAsia="Calibri" w:hAnsi="Palatino Linotype" w:cs="Tahoma"/>
          <w:color w:val="000000"/>
          <w:sz w:val="24"/>
          <w:szCs w:val="24"/>
          <w:lang w:eastAsia="hu-HU"/>
        </w:rPr>
        <w:t>l</w:t>
      </w:r>
      <w:r w:rsidRPr="00A003E8">
        <w:rPr>
          <w:rFonts w:ascii="Palatino Linotype" w:eastAsia="Calibri" w:hAnsi="Palatino Linotype" w:cs="Tahoma"/>
          <w:color w:val="000000"/>
          <w:sz w:val="24"/>
          <w:szCs w:val="24"/>
          <w:lang w:eastAsia="hu-HU"/>
        </w:rPr>
        <w:t xml:space="preserve">égzés, </w:t>
      </w:r>
      <w:r w:rsidR="00985E3B">
        <w:rPr>
          <w:rFonts w:ascii="Palatino Linotype" w:eastAsia="Calibri" w:hAnsi="Palatino Linotype" w:cs="Tahoma"/>
          <w:color w:val="000000"/>
          <w:sz w:val="24"/>
          <w:szCs w:val="24"/>
          <w:lang w:eastAsia="hu-HU"/>
        </w:rPr>
        <w:t>t</w:t>
      </w:r>
      <w:r w:rsidRPr="00A003E8">
        <w:rPr>
          <w:rFonts w:ascii="Palatino Linotype" w:eastAsia="Calibri" w:hAnsi="Palatino Linotype" w:cs="Tahoma"/>
          <w:color w:val="000000"/>
          <w:sz w:val="24"/>
          <w:szCs w:val="24"/>
          <w:lang w:eastAsia="hu-HU"/>
        </w:rPr>
        <w:t xml:space="preserve">esthőmérséklet, </w:t>
      </w:r>
      <w:r w:rsidR="002C641B">
        <w:rPr>
          <w:rFonts w:ascii="Palatino Linotype" w:eastAsia="Calibri" w:hAnsi="Palatino Linotype" w:cs="Tahoma"/>
          <w:color w:val="000000"/>
          <w:sz w:val="24"/>
          <w:szCs w:val="24"/>
          <w:lang w:eastAsia="hu-HU"/>
        </w:rPr>
        <w:t>k</w:t>
      </w:r>
      <w:r w:rsidRPr="00A003E8">
        <w:rPr>
          <w:rFonts w:ascii="Palatino Linotype" w:eastAsia="Calibri" w:hAnsi="Palatino Linotype" w:cs="Tahoma"/>
          <w:color w:val="000000"/>
          <w:sz w:val="24"/>
          <w:szCs w:val="24"/>
          <w:lang w:eastAsia="hu-HU"/>
        </w:rPr>
        <w:t>örnyezeti veszélyek elkerülése.</w:t>
      </w:r>
    </w:p>
    <w:p w:rsidR="004E40A4" w:rsidRDefault="004E40A4" w:rsidP="004E40A4">
      <w:pPr>
        <w:pStyle w:val="Listaszerbekezds"/>
        <w:spacing w:after="0" w:line="240" w:lineRule="auto"/>
        <w:ind w:left="2148"/>
        <w:rPr>
          <w:rFonts w:ascii="Palatino Linotype" w:eastAsia="Calibri" w:hAnsi="Palatino Linotype" w:cs="Tahoma"/>
          <w:color w:val="000000"/>
          <w:sz w:val="24"/>
          <w:szCs w:val="24"/>
          <w:lang w:eastAsia="hu-HU"/>
        </w:rPr>
      </w:pPr>
    </w:p>
    <w:p w:rsidR="00AA4A9B" w:rsidRPr="00A003E8" w:rsidRDefault="00AA4A9B" w:rsidP="004E40A4">
      <w:pPr>
        <w:pStyle w:val="Listaszerbekezds"/>
        <w:spacing w:after="0" w:line="240" w:lineRule="auto"/>
        <w:ind w:left="2148"/>
        <w:rPr>
          <w:rFonts w:ascii="Palatino Linotype" w:eastAsia="Calibri" w:hAnsi="Palatino Linotype" w:cs="Tahoma"/>
          <w:color w:val="000000"/>
          <w:sz w:val="24"/>
          <w:szCs w:val="24"/>
          <w:lang w:eastAsia="hu-HU"/>
        </w:rPr>
      </w:pPr>
    </w:p>
    <w:p w:rsidR="00B072BA" w:rsidRPr="00B072BA" w:rsidRDefault="00B072BA" w:rsidP="00C5168C">
      <w:pPr>
        <w:widowControl w:val="0"/>
        <w:numPr>
          <w:ilvl w:val="2"/>
          <w:numId w:val="31"/>
        </w:numPr>
        <w:suppressAutoHyphens/>
        <w:spacing w:after="0" w:line="240" w:lineRule="auto"/>
        <w:rPr>
          <w:rFonts w:ascii="Palatino Linotype" w:hAnsi="Palatino Linotype"/>
          <w:b/>
          <w:bCs/>
          <w:iCs/>
          <w:sz w:val="24"/>
          <w:szCs w:val="24"/>
        </w:rPr>
      </w:pPr>
      <w:r w:rsidRPr="00A003E8">
        <w:rPr>
          <w:rFonts w:ascii="Palatino Linotype" w:hAnsi="Palatino Linotype"/>
          <w:b/>
          <w:sz w:val="24"/>
          <w:szCs w:val="24"/>
        </w:rPr>
        <w:t>Sebészeti gyakorlat</w:t>
      </w:r>
      <w:r w:rsidRPr="00A003E8">
        <w:rPr>
          <w:rFonts w:ascii="Palatino Linotype" w:hAnsi="Palatino Linotype"/>
          <w:b/>
          <w:sz w:val="24"/>
          <w:szCs w:val="24"/>
        </w:rPr>
        <w:tab/>
      </w:r>
      <w:r w:rsidR="009E7B7F">
        <w:rPr>
          <w:rFonts w:ascii="Palatino Linotype" w:hAnsi="Palatino Linotype"/>
          <w:b/>
          <w:sz w:val="24"/>
          <w:szCs w:val="24"/>
        </w:rPr>
        <w:tab/>
      </w:r>
      <w:r w:rsidR="009E7B7F">
        <w:rPr>
          <w:rFonts w:ascii="Palatino Linotype" w:hAnsi="Palatino Linotype"/>
          <w:b/>
          <w:sz w:val="24"/>
          <w:szCs w:val="24"/>
        </w:rPr>
        <w:tab/>
      </w:r>
      <w:r w:rsidR="009E7B7F">
        <w:rPr>
          <w:rFonts w:ascii="Palatino Linotype" w:hAnsi="Palatino Linotype"/>
          <w:b/>
          <w:sz w:val="24"/>
          <w:szCs w:val="24"/>
        </w:rPr>
        <w:tab/>
      </w:r>
      <w:r w:rsidR="009E7B7F">
        <w:rPr>
          <w:rFonts w:ascii="Palatino Linotype" w:hAnsi="Palatino Linotype"/>
          <w:b/>
          <w:sz w:val="24"/>
          <w:szCs w:val="24"/>
        </w:rPr>
        <w:tab/>
      </w:r>
      <w:r w:rsidR="009E7B7F">
        <w:rPr>
          <w:rFonts w:ascii="Palatino Linotype" w:hAnsi="Palatino Linotype"/>
          <w:b/>
          <w:sz w:val="24"/>
          <w:szCs w:val="24"/>
        </w:rPr>
        <w:tab/>
      </w:r>
      <w:r w:rsidR="009E7B7F">
        <w:rPr>
          <w:rFonts w:ascii="Palatino Linotype" w:hAnsi="Palatino Linotype"/>
          <w:b/>
          <w:sz w:val="24"/>
          <w:szCs w:val="24"/>
        </w:rPr>
        <w:tab/>
      </w:r>
      <w:r w:rsidR="009E7B7F">
        <w:rPr>
          <w:rFonts w:ascii="Palatino Linotype" w:hAnsi="Palatino Linotype"/>
          <w:b/>
          <w:sz w:val="24"/>
          <w:szCs w:val="24"/>
        </w:rPr>
        <w:tab/>
      </w:r>
      <w:r w:rsidR="00FB2E03">
        <w:rPr>
          <w:rFonts w:ascii="Palatino Linotype" w:hAnsi="Palatino Linotype"/>
          <w:b/>
          <w:sz w:val="24"/>
          <w:szCs w:val="24"/>
        </w:rPr>
        <w:t>9</w:t>
      </w:r>
      <w:r w:rsidR="00D04D59">
        <w:rPr>
          <w:rFonts w:ascii="Palatino Linotype" w:hAnsi="Palatino Linotype"/>
          <w:b/>
          <w:sz w:val="24"/>
          <w:szCs w:val="24"/>
        </w:rPr>
        <w:t>8</w:t>
      </w:r>
      <w:r w:rsidR="00FB2E03">
        <w:rPr>
          <w:rFonts w:ascii="Palatino Linotype" w:hAnsi="Palatino Linotype"/>
          <w:b/>
          <w:sz w:val="24"/>
          <w:szCs w:val="24"/>
        </w:rPr>
        <w:t xml:space="preserve"> óra (35 óra ÖGY)</w:t>
      </w:r>
      <w:r w:rsidRPr="008C0364">
        <w:rPr>
          <w:rFonts w:ascii="Palatino Linotype" w:hAnsi="Palatino Linotype"/>
          <w:b/>
          <w:sz w:val="24"/>
          <w:szCs w:val="24"/>
        </w:rPr>
        <w:t xml:space="preserve"> </w:t>
      </w:r>
      <w:r>
        <w:rPr>
          <w:rFonts w:ascii="Palatino Linotype" w:hAnsi="Palatino Linotype"/>
          <w:b/>
          <w:i/>
          <w:sz w:val="24"/>
          <w:szCs w:val="24"/>
        </w:rPr>
        <w:t>óra/</w:t>
      </w:r>
      <w:r w:rsidR="00FB2E03">
        <w:rPr>
          <w:rFonts w:ascii="Palatino Linotype" w:hAnsi="Palatino Linotype"/>
          <w:b/>
          <w:i/>
          <w:sz w:val="24"/>
          <w:szCs w:val="24"/>
        </w:rPr>
        <w:t xml:space="preserve"> 88 óra (40 óra ÖGY) </w:t>
      </w:r>
    </w:p>
    <w:p w:rsidR="00B072BA" w:rsidRPr="00A003E8" w:rsidRDefault="00B072BA" w:rsidP="00B072BA">
      <w:pPr>
        <w:pStyle w:val="Listaszerbekezds"/>
        <w:spacing w:after="0" w:line="240" w:lineRule="auto"/>
        <w:ind w:left="709"/>
        <w:rPr>
          <w:rFonts w:ascii="Palatino Linotype" w:hAnsi="Palatino Linotype"/>
          <w:sz w:val="24"/>
          <w:szCs w:val="24"/>
        </w:rPr>
      </w:pPr>
      <w:r w:rsidRPr="00A003E8">
        <w:rPr>
          <w:rFonts w:ascii="Palatino Linotype" w:hAnsi="Palatino Linotype"/>
          <w:sz w:val="24"/>
          <w:szCs w:val="24"/>
        </w:rPr>
        <w:t xml:space="preserve">A sebészeti osztály szervezeti felépítésének bemutatása </w:t>
      </w:r>
    </w:p>
    <w:p w:rsidR="00B072BA" w:rsidRPr="00A003E8" w:rsidRDefault="00B072BA" w:rsidP="00B072BA">
      <w:pPr>
        <w:pStyle w:val="Listaszerbekezds"/>
        <w:spacing w:after="0" w:line="240" w:lineRule="auto"/>
        <w:ind w:left="709"/>
        <w:rPr>
          <w:rFonts w:ascii="Palatino Linotype" w:hAnsi="Palatino Linotype"/>
          <w:sz w:val="24"/>
          <w:szCs w:val="24"/>
        </w:rPr>
      </w:pPr>
      <w:r w:rsidRPr="00A003E8">
        <w:rPr>
          <w:rFonts w:ascii="Palatino Linotype" w:hAnsi="Palatino Linotype"/>
          <w:sz w:val="24"/>
          <w:szCs w:val="24"/>
        </w:rPr>
        <w:t>Munka és tűzvédelmi szabályok megismerése</w:t>
      </w:r>
    </w:p>
    <w:p w:rsidR="00B072BA" w:rsidRPr="00A003E8" w:rsidRDefault="00B072BA" w:rsidP="00B072BA">
      <w:pPr>
        <w:spacing w:after="0" w:line="240" w:lineRule="auto"/>
        <w:ind w:left="709"/>
        <w:rPr>
          <w:rFonts w:ascii="Palatino Linotype" w:hAnsi="Palatino Linotype"/>
          <w:sz w:val="24"/>
          <w:szCs w:val="24"/>
        </w:rPr>
      </w:pPr>
      <w:r w:rsidRPr="00A003E8">
        <w:rPr>
          <w:rFonts w:ascii="Palatino Linotype" w:hAnsi="Palatino Linotype"/>
          <w:sz w:val="24"/>
          <w:szCs w:val="24"/>
        </w:rPr>
        <w:lastRenderedPageBreak/>
        <w:t>Sebellátás</w:t>
      </w:r>
    </w:p>
    <w:p w:rsidR="00B072BA" w:rsidRPr="00A003E8"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Kötözésben segédkezés</w:t>
      </w:r>
    </w:p>
    <w:p w:rsidR="00B072BA" w:rsidRPr="00A003E8"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Szövetegyesítő eljárások megfigyelése</w:t>
      </w:r>
    </w:p>
    <w:p w:rsidR="00B072BA" w:rsidRPr="00A003E8"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 xml:space="preserve">Sebváladékok megfigyelése </w:t>
      </w:r>
    </w:p>
    <w:p w:rsidR="00B072BA" w:rsidRPr="00A003E8"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Drének megfigyelés</w:t>
      </w:r>
      <w:r w:rsidR="003A5566">
        <w:rPr>
          <w:rFonts w:ascii="Palatino Linotype" w:hAnsi="Palatino Linotype"/>
          <w:sz w:val="24"/>
          <w:szCs w:val="24"/>
        </w:rPr>
        <w:t>e</w:t>
      </w:r>
    </w:p>
    <w:p w:rsidR="00B072BA" w:rsidRPr="00A003E8" w:rsidRDefault="00B072BA" w:rsidP="00B072BA">
      <w:pPr>
        <w:pStyle w:val="Listaszerbekezds"/>
        <w:spacing w:after="0" w:line="240" w:lineRule="auto"/>
        <w:ind w:left="709"/>
        <w:rPr>
          <w:rFonts w:ascii="Palatino Linotype" w:hAnsi="Palatino Linotype"/>
          <w:sz w:val="24"/>
          <w:szCs w:val="24"/>
        </w:rPr>
      </w:pPr>
      <w:r w:rsidRPr="00A003E8">
        <w:rPr>
          <w:rFonts w:ascii="Palatino Linotype" w:hAnsi="Palatino Linotype"/>
          <w:sz w:val="24"/>
          <w:szCs w:val="24"/>
        </w:rPr>
        <w:t>Műtétek</w:t>
      </w:r>
    </w:p>
    <w:p w:rsidR="00B072BA" w:rsidRPr="00A003E8" w:rsidRDefault="00B072BA" w:rsidP="00B072BA">
      <w:pPr>
        <w:pStyle w:val="Listaszerbekezds"/>
        <w:spacing w:after="0" w:line="240" w:lineRule="auto"/>
        <w:ind w:left="709"/>
        <w:rPr>
          <w:rFonts w:ascii="Palatino Linotype" w:hAnsi="Palatino Linotype"/>
          <w:sz w:val="24"/>
          <w:szCs w:val="24"/>
        </w:rPr>
      </w:pPr>
      <w:r w:rsidRPr="00A003E8">
        <w:rPr>
          <w:rFonts w:ascii="Palatino Linotype" w:hAnsi="Palatino Linotype"/>
          <w:sz w:val="24"/>
          <w:szCs w:val="24"/>
        </w:rPr>
        <w:t>A műtő felszerelésének, eszközeinek a megismerése</w:t>
      </w:r>
    </w:p>
    <w:p w:rsidR="00B072BA" w:rsidRPr="00A003E8" w:rsidRDefault="00B072BA" w:rsidP="00B072BA">
      <w:pPr>
        <w:pStyle w:val="Listaszerbekezds"/>
        <w:spacing w:after="0" w:line="240" w:lineRule="auto"/>
        <w:ind w:left="709"/>
        <w:rPr>
          <w:rFonts w:ascii="Palatino Linotype" w:hAnsi="Palatino Linotype"/>
          <w:sz w:val="24"/>
          <w:szCs w:val="24"/>
        </w:rPr>
      </w:pPr>
      <w:r w:rsidRPr="00A003E8">
        <w:rPr>
          <w:rFonts w:ascii="Palatino Linotype" w:hAnsi="Palatino Linotype"/>
          <w:sz w:val="24"/>
          <w:szCs w:val="24"/>
        </w:rPr>
        <w:t>Általános műtéti előkészítésben segédkezés</w:t>
      </w:r>
    </w:p>
    <w:p w:rsidR="00B072BA" w:rsidRPr="00A003E8"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Kissebészeti beavatkozások megfigyelése</w:t>
      </w:r>
    </w:p>
    <w:p w:rsidR="00B072BA" w:rsidRPr="00A003E8"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 xml:space="preserve">Egynapos sebészeti beavatkozások megfigyelése </w:t>
      </w:r>
    </w:p>
    <w:p w:rsidR="00B072BA" w:rsidRPr="00A003E8"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A fájdalomcsillapítási eljárások megfigyelése</w:t>
      </w:r>
    </w:p>
    <w:p w:rsidR="00B072BA" w:rsidRPr="00A003E8"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Általános műtéti utókezelésben segédkezés</w:t>
      </w:r>
    </w:p>
    <w:p w:rsidR="00B072BA" w:rsidRPr="00A003E8" w:rsidRDefault="00B072BA" w:rsidP="00B072BA">
      <w:pPr>
        <w:pStyle w:val="Listaszerbekezds"/>
        <w:spacing w:after="0" w:line="240" w:lineRule="auto"/>
        <w:ind w:left="709"/>
        <w:rPr>
          <w:rFonts w:ascii="Palatino Linotype" w:hAnsi="Palatino Linotype"/>
          <w:sz w:val="24"/>
          <w:szCs w:val="24"/>
        </w:rPr>
      </w:pPr>
      <w:r w:rsidRPr="00A003E8">
        <w:rPr>
          <w:rFonts w:ascii="Palatino Linotype" w:hAnsi="Palatino Linotype"/>
          <w:sz w:val="24"/>
          <w:szCs w:val="24"/>
        </w:rPr>
        <w:t>Aszepszis/antiszepszis</w:t>
      </w:r>
    </w:p>
    <w:p w:rsidR="00B072BA" w:rsidRPr="00A003E8" w:rsidRDefault="00B072BA" w:rsidP="00B072BA">
      <w:pPr>
        <w:spacing w:after="0" w:line="240" w:lineRule="auto"/>
        <w:ind w:left="709"/>
        <w:rPr>
          <w:rFonts w:ascii="Palatino Linotype" w:hAnsi="Palatino Linotype"/>
          <w:sz w:val="24"/>
          <w:szCs w:val="24"/>
        </w:rPr>
      </w:pPr>
      <w:r w:rsidRPr="00A003E8">
        <w:rPr>
          <w:rFonts w:ascii="Palatino Linotype" w:hAnsi="Palatino Linotype"/>
          <w:sz w:val="24"/>
          <w:szCs w:val="24"/>
        </w:rPr>
        <w:t>Kézfertőtlenítés</w:t>
      </w:r>
    </w:p>
    <w:p w:rsidR="00B072BA" w:rsidRPr="00A003E8" w:rsidRDefault="002C641B" w:rsidP="00B072BA">
      <w:pPr>
        <w:spacing w:after="0" w:line="240" w:lineRule="auto"/>
        <w:ind w:left="709"/>
        <w:rPr>
          <w:rFonts w:ascii="Palatino Linotype" w:hAnsi="Palatino Linotype"/>
          <w:sz w:val="24"/>
          <w:szCs w:val="24"/>
        </w:rPr>
      </w:pPr>
      <w:r>
        <w:rPr>
          <w:rFonts w:ascii="Palatino Linotype" w:hAnsi="Palatino Linotype"/>
          <w:sz w:val="24"/>
          <w:szCs w:val="24"/>
        </w:rPr>
        <w:t>Kötözőkocsi eszközeinek</w:t>
      </w:r>
      <w:r w:rsidR="00B072BA" w:rsidRPr="00A003E8">
        <w:rPr>
          <w:rFonts w:ascii="Palatino Linotype" w:hAnsi="Palatino Linotype"/>
          <w:sz w:val="24"/>
          <w:szCs w:val="24"/>
        </w:rPr>
        <w:t xml:space="preserve"> fertőtlenítésében, sterilizálásában való közreműködés</w:t>
      </w:r>
    </w:p>
    <w:p w:rsidR="00B072BA" w:rsidRDefault="00B072BA" w:rsidP="00B072BA">
      <w:pPr>
        <w:pStyle w:val="Listaszerbekezds"/>
        <w:autoSpaceDE w:val="0"/>
        <w:autoSpaceDN w:val="0"/>
        <w:adjustRightInd w:val="0"/>
        <w:spacing w:after="0" w:line="240" w:lineRule="auto"/>
        <w:ind w:left="70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A beteg előkészítése képalkotó vizsgálatokhoz, endoszkópos beavatkozásához</w:t>
      </w:r>
    </w:p>
    <w:p w:rsidR="00B072BA" w:rsidRDefault="00B072BA" w:rsidP="00B072BA">
      <w:pPr>
        <w:pStyle w:val="Listaszerbekezds"/>
        <w:autoSpaceDE w:val="0"/>
        <w:autoSpaceDN w:val="0"/>
        <w:adjustRightInd w:val="0"/>
        <w:spacing w:after="0" w:line="240" w:lineRule="auto"/>
        <w:ind w:left="70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A testváladékokat</w:t>
      </w:r>
      <w:r w:rsidRPr="00A003E8">
        <w:rPr>
          <w:rFonts w:ascii="Palatino Linotype" w:eastAsia="Calibri" w:hAnsi="Palatino Linotype" w:cs="Tahoma"/>
          <w:color w:val="000000"/>
          <w:sz w:val="24"/>
          <w:szCs w:val="24"/>
          <w:lang w:eastAsia="hu-HU"/>
        </w:rPr>
        <w:t xml:space="preserve"> megfigyelése</w:t>
      </w:r>
      <w:r>
        <w:rPr>
          <w:rFonts w:ascii="Palatino Linotype" w:eastAsia="Calibri" w:hAnsi="Palatino Linotype" w:cs="Tahoma"/>
          <w:color w:val="000000"/>
          <w:sz w:val="24"/>
          <w:szCs w:val="24"/>
          <w:lang w:eastAsia="hu-HU"/>
        </w:rPr>
        <w:t xml:space="preserve"> és felfogása</w:t>
      </w:r>
    </w:p>
    <w:p w:rsidR="00B072BA" w:rsidRPr="00A003E8" w:rsidRDefault="00B072BA" w:rsidP="00B072BA">
      <w:pPr>
        <w:pStyle w:val="Listaszerbekezds"/>
        <w:autoSpaceDE w:val="0"/>
        <w:autoSpaceDN w:val="0"/>
        <w:adjustRightInd w:val="0"/>
        <w:spacing w:after="0" w:line="240" w:lineRule="auto"/>
        <w:ind w:left="70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 xml:space="preserve">Vérvétel </w:t>
      </w:r>
    </w:p>
    <w:p w:rsidR="00B072BA" w:rsidRDefault="00B072BA" w:rsidP="00B072BA">
      <w:pPr>
        <w:pStyle w:val="Listaszerbekezds"/>
        <w:autoSpaceDE w:val="0"/>
        <w:autoSpaceDN w:val="0"/>
        <w:adjustRightInd w:val="0"/>
        <w:spacing w:after="0" w:line="240" w:lineRule="auto"/>
        <w:ind w:left="70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E</w:t>
      </w:r>
      <w:r w:rsidRPr="00A003E8">
        <w:rPr>
          <w:rFonts w:ascii="Palatino Linotype" w:eastAsia="Calibri" w:hAnsi="Palatino Linotype" w:cs="Tahoma"/>
          <w:color w:val="000000"/>
          <w:sz w:val="24"/>
          <w:szCs w:val="24"/>
          <w:lang w:eastAsia="hu-HU"/>
        </w:rPr>
        <w:t>lőkészít</w:t>
      </w:r>
      <w:r>
        <w:rPr>
          <w:rFonts w:ascii="Palatino Linotype" w:eastAsia="Calibri" w:hAnsi="Palatino Linotype" w:cs="Tahoma"/>
          <w:color w:val="000000"/>
          <w:sz w:val="24"/>
          <w:szCs w:val="24"/>
          <w:lang w:eastAsia="hu-HU"/>
        </w:rPr>
        <w:t xml:space="preserve">és gyógyszereléshez, segédkezés </w:t>
      </w:r>
      <w:r w:rsidRPr="00A003E8">
        <w:rPr>
          <w:rFonts w:ascii="Palatino Linotype" w:eastAsia="Calibri" w:hAnsi="Palatino Linotype" w:cs="Tahoma"/>
          <w:color w:val="000000"/>
          <w:sz w:val="24"/>
          <w:szCs w:val="24"/>
          <w:lang w:eastAsia="hu-HU"/>
        </w:rPr>
        <w:t>a gyógyszer</w:t>
      </w:r>
      <w:r>
        <w:rPr>
          <w:rFonts w:ascii="Palatino Linotype" w:eastAsia="Calibri" w:hAnsi="Palatino Linotype" w:cs="Tahoma"/>
          <w:color w:val="000000"/>
          <w:sz w:val="24"/>
          <w:szCs w:val="24"/>
          <w:lang w:eastAsia="hu-HU"/>
        </w:rPr>
        <w:t>bevitelben</w:t>
      </w:r>
    </w:p>
    <w:p w:rsidR="00B072BA" w:rsidRPr="00A003E8" w:rsidRDefault="00B072BA" w:rsidP="00B072BA">
      <w:pPr>
        <w:pStyle w:val="Listaszerbekezds"/>
        <w:autoSpaceDE w:val="0"/>
        <w:autoSpaceDN w:val="0"/>
        <w:adjustRightInd w:val="0"/>
        <w:spacing w:after="0" w:line="240" w:lineRule="auto"/>
        <w:ind w:left="709"/>
        <w:jc w:val="both"/>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Előkészítés injekciózáshoz és infúziós terápiához</w:t>
      </w:r>
    </w:p>
    <w:p w:rsidR="00B072BA" w:rsidRDefault="00B072BA" w:rsidP="00B072BA">
      <w:pPr>
        <w:pStyle w:val="Listaszerbekezds"/>
        <w:autoSpaceDE w:val="0"/>
        <w:autoSpaceDN w:val="0"/>
        <w:adjustRightInd w:val="0"/>
        <w:spacing w:after="0" w:line="240" w:lineRule="auto"/>
        <w:ind w:left="709"/>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Előkészítés és segédkezés a punkciók és biopsziák kivitelezésében</w:t>
      </w:r>
    </w:p>
    <w:p w:rsidR="00B072BA" w:rsidRPr="00A003E8" w:rsidRDefault="00B072BA" w:rsidP="00B072BA">
      <w:pPr>
        <w:pStyle w:val="Listaszerbekezds"/>
        <w:autoSpaceDE w:val="0"/>
        <w:autoSpaceDN w:val="0"/>
        <w:adjustRightInd w:val="0"/>
        <w:spacing w:after="0" w:line="240" w:lineRule="auto"/>
        <w:ind w:left="709"/>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Bekapcsolódás az ápolási/szakápolási folyamatba</w:t>
      </w:r>
    </w:p>
    <w:p w:rsidR="00B072BA" w:rsidRPr="00A003E8" w:rsidRDefault="002C641B" w:rsidP="00B072BA">
      <w:pPr>
        <w:pStyle w:val="Listaszerbekezds"/>
        <w:autoSpaceDE w:val="0"/>
        <w:autoSpaceDN w:val="0"/>
        <w:adjustRightInd w:val="0"/>
        <w:spacing w:after="0" w:line="240" w:lineRule="auto"/>
        <w:ind w:left="70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Közreműködés az ápolási folyamatban</w:t>
      </w:r>
    </w:p>
    <w:p w:rsidR="00B072BA" w:rsidRPr="00A003E8" w:rsidRDefault="00B072BA" w:rsidP="00B072BA">
      <w:pPr>
        <w:pStyle w:val="Listaszerbekezds"/>
        <w:autoSpaceDE w:val="0"/>
        <w:autoSpaceDN w:val="0"/>
        <w:adjustRightInd w:val="0"/>
        <w:spacing w:after="0" w:line="240" w:lineRule="auto"/>
        <w:ind w:left="709"/>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Az ápolási dokumentáció vezetése</w:t>
      </w:r>
    </w:p>
    <w:p w:rsidR="00B072BA" w:rsidRPr="00A003E8" w:rsidRDefault="00B072BA" w:rsidP="00B072BA">
      <w:pPr>
        <w:pStyle w:val="Listaszerbekezds"/>
        <w:spacing w:after="0" w:line="240" w:lineRule="auto"/>
        <w:ind w:left="709"/>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 xml:space="preserve">Segédkezés a beteg ember szükségleteinek a kielégítésében: </w:t>
      </w:r>
    </w:p>
    <w:p w:rsidR="00B072BA" w:rsidRPr="00A003E8" w:rsidRDefault="00B072BA" w:rsidP="00B072BA">
      <w:pPr>
        <w:pStyle w:val="Listaszerbekezds"/>
        <w:spacing w:after="0" w:line="240" w:lineRule="auto"/>
        <w:ind w:left="709"/>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 xml:space="preserve">mozgás, pihenés, higiéné, táplálkozás, folyadékfelvétel, váladékok ürítése, </w:t>
      </w:r>
    </w:p>
    <w:p w:rsidR="00B072BA" w:rsidRPr="00A003E8" w:rsidRDefault="00B072BA" w:rsidP="00B072BA">
      <w:pPr>
        <w:pStyle w:val="Listaszerbekezds"/>
        <w:spacing w:after="0" w:line="240" w:lineRule="auto"/>
        <w:ind w:left="709"/>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légzés, testhőmérséklet, környezeti veszélyek elkerülése.</w:t>
      </w:r>
    </w:p>
    <w:p w:rsidR="00B072BA" w:rsidRDefault="00B072BA" w:rsidP="00B072BA">
      <w:pPr>
        <w:widowControl w:val="0"/>
        <w:suppressAutoHyphens/>
        <w:spacing w:after="0" w:line="240" w:lineRule="auto"/>
        <w:ind w:left="1713"/>
        <w:rPr>
          <w:rFonts w:ascii="Palatino Linotype" w:hAnsi="Palatino Linotype"/>
          <w:b/>
          <w:sz w:val="24"/>
          <w:szCs w:val="24"/>
        </w:rPr>
      </w:pPr>
    </w:p>
    <w:p w:rsidR="00B64EB7" w:rsidRDefault="00B64EB7" w:rsidP="00B072BA">
      <w:pPr>
        <w:widowControl w:val="0"/>
        <w:suppressAutoHyphens/>
        <w:spacing w:after="0" w:line="240" w:lineRule="auto"/>
        <w:ind w:left="1713"/>
        <w:rPr>
          <w:rFonts w:ascii="Palatino Linotype" w:hAnsi="Palatino Linotype"/>
          <w:b/>
          <w:sz w:val="24"/>
          <w:szCs w:val="24"/>
        </w:rPr>
      </w:pPr>
    </w:p>
    <w:p w:rsidR="00B072BA" w:rsidRPr="00B072BA" w:rsidRDefault="00B072BA" w:rsidP="00C5168C">
      <w:pPr>
        <w:numPr>
          <w:ilvl w:val="2"/>
          <w:numId w:val="31"/>
        </w:numPr>
        <w:spacing w:after="0" w:line="240" w:lineRule="auto"/>
        <w:rPr>
          <w:rFonts w:ascii="Palatino Linotype" w:hAnsi="Palatino Linotype"/>
          <w:b/>
          <w:sz w:val="24"/>
          <w:szCs w:val="24"/>
        </w:rPr>
      </w:pPr>
      <w:r w:rsidRPr="00B072BA">
        <w:rPr>
          <w:rFonts w:ascii="Palatino Linotype" w:hAnsi="Palatino Linotype"/>
          <w:b/>
          <w:sz w:val="24"/>
          <w:szCs w:val="24"/>
        </w:rPr>
        <w:t>Traumatológia gyakorlat</w:t>
      </w:r>
      <w:r w:rsidRPr="00B072BA">
        <w:rPr>
          <w:rFonts w:ascii="Palatino Linotype" w:hAnsi="Palatino Linotype"/>
          <w:b/>
          <w:sz w:val="24"/>
          <w:szCs w:val="24"/>
        </w:rPr>
        <w:tab/>
      </w:r>
      <w:r w:rsidRPr="00B072BA">
        <w:rPr>
          <w:rFonts w:ascii="Palatino Linotype" w:hAnsi="Palatino Linotype"/>
          <w:b/>
          <w:sz w:val="24"/>
          <w:szCs w:val="24"/>
        </w:rPr>
        <w:tab/>
      </w:r>
      <w:r w:rsidR="009E7B7F">
        <w:rPr>
          <w:rFonts w:ascii="Palatino Linotype" w:hAnsi="Palatino Linotype"/>
          <w:b/>
          <w:sz w:val="24"/>
          <w:szCs w:val="24"/>
        </w:rPr>
        <w:tab/>
      </w:r>
      <w:r w:rsidRPr="00B072BA">
        <w:rPr>
          <w:rFonts w:ascii="Palatino Linotype" w:hAnsi="Palatino Linotype"/>
          <w:b/>
          <w:sz w:val="24"/>
          <w:szCs w:val="24"/>
        </w:rPr>
        <w:tab/>
      </w:r>
      <w:r w:rsidRPr="00B072BA">
        <w:rPr>
          <w:rFonts w:ascii="Palatino Linotype" w:hAnsi="Palatino Linotype"/>
          <w:b/>
          <w:i/>
          <w:sz w:val="24"/>
          <w:szCs w:val="24"/>
        </w:rPr>
        <w:t>35 óra/40 óra</w:t>
      </w:r>
    </w:p>
    <w:p w:rsidR="00B072BA" w:rsidRPr="00A003E8" w:rsidRDefault="00B072BA" w:rsidP="00B072BA">
      <w:pPr>
        <w:pStyle w:val="Listaszerbekezds"/>
        <w:spacing w:after="0" w:line="240" w:lineRule="auto"/>
        <w:ind w:left="709"/>
        <w:rPr>
          <w:rFonts w:ascii="Palatino Linotype" w:hAnsi="Palatino Linotype"/>
          <w:sz w:val="24"/>
          <w:szCs w:val="24"/>
        </w:rPr>
      </w:pPr>
      <w:r w:rsidRPr="00A003E8">
        <w:rPr>
          <w:rFonts w:ascii="Palatino Linotype" w:hAnsi="Palatino Linotype"/>
          <w:sz w:val="24"/>
          <w:szCs w:val="24"/>
        </w:rPr>
        <w:t xml:space="preserve">A traumatológiai osztály szervezeti felépítésének bemutatása </w:t>
      </w:r>
    </w:p>
    <w:p w:rsidR="00B072BA" w:rsidRPr="00A003E8"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Munka és tűzvédelmi szabályok megismerése</w:t>
      </w:r>
    </w:p>
    <w:p w:rsidR="00B072BA" w:rsidRPr="00A003E8"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Sérültek fogadása, első vizsgálata</w:t>
      </w:r>
    </w:p>
    <w:p w:rsidR="00B072BA" w:rsidRPr="00A003E8"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 xml:space="preserve">A sebkötözések </w:t>
      </w:r>
    </w:p>
    <w:p w:rsidR="00B072BA" w:rsidRPr="00A003E8" w:rsidRDefault="00B072BA" w:rsidP="00BB4D32">
      <w:pPr>
        <w:pStyle w:val="Default"/>
        <w:ind w:left="1069"/>
        <w:rPr>
          <w:rFonts w:ascii="Palatino Linotype" w:hAnsi="Palatino Linotype" w:cs="Times New Roman"/>
          <w:color w:val="auto"/>
        </w:rPr>
      </w:pPr>
      <w:r w:rsidRPr="00A003E8">
        <w:rPr>
          <w:rFonts w:ascii="Palatino Linotype" w:hAnsi="Palatino Linotype" w:cs="Times New Roman"/>
          <w:color w:val="auto"/>
        </w:rPr>
        <w:t>Sebek dezinficiálása</w:t>
      </w:r>
    </w:p>
    <w:p w:rsidR="00B072BA" w:rsidRPr="00A003E8" w:rsidRDefault="00B072BA" w:rsidP="00BB4D32">
      <w:pPr>
        <w:pStyle w:val="Listaszerbekezds"/>
        <w:autoSpaceDE w:val="0"/>
        <w:autoSpaceDN w:val="0"/>
        <w:adjustRightInd w:val="0"/>
        <w:spacing w:after="0" w:line="240" w:lineRule="auto"/>
        <w:ind w:left="1069"/>
        <w:rPr>
          <w:rFonts w:ascii="Palatino Linotype" w:hAnsi="Palatino Linotype"/>
          <w:sz w:val="24"/>
          <w:szCs w:val="24"/>
        </w:rPr>
      </w:pPr>
      <w:r w:rsidRPr="00A003E8">
        <w:rPr>
          <w:rFonts w:ascii="Palatino Linotype" w:hAnsi="Palatino Linotype"/>
          <w:sz w:val="24"/>
          <w:szCs w:val="24"/>
        </w:rPr>
        <w:t>Típuskötések alkalmazása</w:t>
      </w:r>
    </w:p>
    <w:p w:rsidR="00B072BA" w:rsidRPr="00A003E8" w:rsidRDefault="00B072BA" w:rsidP="00BB4D32">
      <w:pPr>
        <w:pStyle w:val="Listaszerbekezds"/>
        <w:autoSpaceDE w:val="0"/>
        <w:autoSpaceDN w:val="0"/>
        <w:adjustRightInd w:val="0"/>
        <w:spacing w:after="0" w:line="240" w:lineRule="auto"/>
        <w:ind w:left="1069"/>
        <w:rPr>
          <w:rFonts w:ascii="Palatino Linotype" w:hAnsi="Palatino Linotype"/>
          <w:sz w:val="24"/>
          <w:szCs w:val="24"/>
        </w:rPr>
      </w:pPr>
      <w:r w:rsidRPr="00A003E8">
        <w:rPr>
          <w:rFonts w:ascii="Palatino Linotype" w:hAnsi="Palatino Linotype"/>
          <w:sz w:val="24"/>
          <w:szCs w:val="24"/>
        </w:rPr>
        <w:t xml:space="preserve">Kötözések a fejen és a nyakon, kötözések a mellkason </w:t>
      </w:r>
    </w:p>
    <w:p w:rsidR="00B072BA" w:rsidRPr="00A003E8" w:rsidRDefault="00B072BA" w:rsidP="00BB4D32">
      <w:pPr>
        <w:pStyle w:val="Listaszerbekezds"/>
        <w:autoSpaceDE w:val="0"/>
        <w:autoSpaceDN w:val="0"/>
        <w:adjustRightInd w:val="0"/>
        <w:spacing w:after="0" w:line="240" w:lineRule="auto"/>
        <w:ind w:left="1069"/>
        <w:rPr>
          <w:rFonts w:ascii="Palatino Linotype" w:hAnsi="Palatino Linotype"/>
          <w:sz w:val="24"/>
          <w:szCs w:val="24"/>
        </w:rPr>
      </w:pPr>
      <w:r w:rsidRPr="00A003E8">
        <w:rPr>
          <w:rFonts w:ascii="Palatino Linotype" w:hAnsi="Palatino Linotype"/>
          <w:sz w:val="24"/>
          <w:szCs w:val="24"/>
        </w:rPr>
        <w:t xml:space="preserve">Has-, lágyék- és gáttáji kötözések </w:t>
      </w:r>
    </w:p>
    <w:p w:rsidR="00B072BA" w:rsidRPr="00A003E8" w:rsidRDefault="00B072BA" w:rsidP="00BB4D32">
      <w:pPr>
        <w:pStyle w:val="Listaszerbekezds"/>
        <w:autoSpaceDE w:val="0"/>
        <w:autoSpaceDN w:val="0"/>
        <w:adjustRightInd w:val="0"/>
        <w:spacing w:after="0" w:line="240" w:lineRule="auto"/>
        <w:ind w:left="1069"/>
        <w:rPr>
          <w:rFonts w:ascii="Palatino Linotype" w:hAnsi="Palatino Linotype"/>
          <w:sz w:val="24"/>
          <w:szCs w:val="24"/>
        </w:rPr>
      </w:pPr>
      <w:r w:rsidRPr="00A003E8">
        <w:rPr>
          <w:rFonts w:ascii="Palatino Linotype" w:hAnsi="Palatino Linotype"/>
          <w:sz w:val="24"/>
          <w:szCs w:val="24"/>
        </w:rPr>
        <w:t>Kötözések az alsó és felső végtagon</w:t>
      </w:r>
    </w:p>
    <w:p w:rsidR="00B072BA" w:rsidRPr="00A003E8"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Csonttörések ellátása</w:t>
      </w:r>
    </w:p>
    <w:p w:rsidR="00B072BA" w:rsidRPr="00A003E8" w:rsidRDefault="00B072BA" w:rsidP="00BB4D32">
      <w:pPr>
        <w:pStyle w:val="Listaszerbekezds"/>
        <w:autoSpaceDE w:val="0"/>
        <w:autoSpaceDN w:val="0"/>
        <w:adjustRightInd w:val="0"/>
        <w:spacing w:after="0" w:line="240" w:lineRule="auto"/>
        <w:ind w:left="1069"/>
        <w:rPr>
          <w:rFonts w:ascii="Palatino Linotype" w:hAnsi="Palatino Linotype"/>
          <w:sz w:val="24"/>
          <w:szCs w:val="24"/>
        </w:rPr>
      </w:pPr>
      <w:r w:rsidRPr="00A003E8">
        <w:rPr>
          <w:rFonts w:ascii="Palatino Linotype" w:hAnsi="Palatino Linotype"/>
          <w:sz w:val="24"/>
          <w:szCs w:val="24"/>
        </w:rPr>
        <w:t>Rögzítő kötések, gipszelések</w:t>
      </w:r>
    </w:p>
    <w:p w:rsidR="00B072BA" w:rsidRPr="00A003E8" w:rsidRDefault="00B072BA" w:rsidP="00BB4D32">
      <w:pPr>
        <w:pStyle w:val="Listaszerbekezds"/>
        <w:autoSpaceDE w:val="0"/>
        <w:autoSpaceDN w:val="0"/>
        <w:adjustRightInd w:val="0"/>
        <w:spacing w:after="0" w:line="240" w:lineRule="auto"/>
        <w:ind w:left="1069"/>
        <w:rPr>
          <w:rFonts w:ascii="Palatino Linotype" w:hAnsi="Palatino Linotype"/>
          <w:sz w:val="24"/>
          <w:szCs w:val="24"/>
        </w:rPr>
      </w:pPr>
      <w:r w:rsidRPr="00A003E8">
        <w:rPr>
          <w:rFonts w:ascii="Palatino Linotype" w:hAnsi="Palatino Linotype"/>
          <w:sz w:val="24"/>
          <w:szCs w:val="24"/>
        </w:rPr>
        <w:lastRenderedPageBreak/>
        <w:t>A törések vértelen helyretétele, repoz</w:t>
      </w:r>
      <w:r w:rsidR="00673BD3">
        <w:rPr>
          <w:rFonts w:ascii="Palatino Linotype" w:hAnsi="Palatino Linotype"/>
          <w:sz w:val="24"/>
          <w:szCs w:val="24"/>
        </w:rPr>
        <w:t>í</w:t>
      </w:r>
      <w:r w:rsidRPr="00A003E8">
        <w:rPr>
          <w:rFonts w:ascii="Palatino Linotype" w:hAnsi="Palatino Linotype"/>
          <w:sz w:val="24"/>
          <w:szCs w:val="24"/>
        </w:rPr>
        <w:t>ció</w:t>
      </w:r>
    </w:p>
    <w:p w:rsidR="00B072BA" w:rsidRPr="00A003E8" w:rsidRDefault="00B072BA" w:rsidP="00BB4D32">
      <w:pPr>
        <w:pStyle w:val="Default"/>
        <w:ind w:left="1069"/>
        <w:rPr>
          <w:rFonts w:ascii="Palatino Linotype" w:hAnsi="Palatino Linotype" w:cs="Times New Roman"/>
          <w:color w:val="auto"/>
        </w:rPr>
      </w:pPr>
      <w:r w:rsidRPr="00A003E8">
        <w:rPr>
          <w:rFonts w:ascii="Palatino Linotype" w:hAnsi="Palatino Linotype" w:cs="Times New Roman"/>
          <w:color w:val="auto"/>
        </w:rPr>
        <w:t xml:space="preserve">Gipszelés gyakorlati alapjai, gipszkötések fajtái </w:t>
      </w:r>
    </w:p>
    <w:p w:rsidR="00B072BA" w:rsidRPr="00A003E8" w:rsidRDefault="00B072BA" w:rsidP="00BB4D32">
      <w:pPr>
        <w:pStyle w:val="Listaszerbekezds"/>
        <w:autoSpaceDE w:val="0"/>
        <w:autoSpaceDN w:val="0"/>
        <w:adjustRightInd w:val="0"/>
        <w:spacing w:after="0" w:line="240" w:lineRule="auto"/>
        <w:ind w:left="1069"/>
        <w:rPr>
          <w:rFonts w:ascii="Palatino Linotype" w:hAnsi="Palatino Linotype"/>
          <w:sz w:val="24"/>
          <w:szCs w:val="24"/>
        </w:rPr>
      </w:pPr>
      <w:r w:rsidRPr="00A003E8">
        <w:rPr>
          <w:rFonts w:ascii="Palatino Linotype" w:hAnsi="Palatino Linotype"/>
          <w:sz w:val="24"/>
          <w:szCs w:val="24"/>
        </w:rPr>
        <w:t xml:space="preserve">Gipszelési technikák, gipszkötések előkészítése </w:t>
      </w:r>
    </w:p>
    <w:p w:rsidR="00B072BA" w:rsidRPr="00A003E8" w:rsidRDefault="00B072BA" w:rsidP="00BB4D32">
      <w:pPr>
        <w:pStyle w:val="Listaszerbekezds"/>
        <w:autoSpaceDE w:val="0"/>
        <w:autoSpaceDN w:val="0"/>
        <w:adjustRightInd w:val="0"/>
        <w:spacing w:after="0" w:line="240" w:lineRule="auto"/>
        <w:ind w:left="1069"/>
        <w:rPr>
          <w:rFonts w:ascii="Palatino Linotype" w:hAnsi="Palatino Linotype"/>
          <w:sz w:val="24"/>
          <w:szCs w:val="24"/>
        </w:rPr>
      </w:pPr>
      <w:r w:rsidRPr="00A003E8">
        <w:rPr>
          <w:rFonts w:ascii="Palatino Linotype" w:hAnsi="Palatino Linotype"/>
          <w:sz w:val="24"/>
          <w:szCs w:val="24"/>
        </w:rPr>
        <w:t xml:space="preserve">Extenzió felhelyezésének megfigyelése </w:t>
      </w:r>
    </w:p>
    <w:p w:rsidR="00B072BA"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Pr>
          <w:rFonts w:ascii="Palatino Linotype" w:eastAsia="Calibri" w:hAnsi="Palatino Linotype" w:cs="Tahoma"/>
          <w:color w:val="000000"/>
          <w:sz w:val="24"/>
          <w:szCs w:val="24"/>
          <w:lang w:eastAsia="hu-HU"/>
        </w:rPr>
        <w:t>E</w:t>
      </w:r>
      <w:r w:rsidRPr="00A003E8">
        <w:rPr>
          <w:rFonts w:ascii="Palatino Linotype" w:eastAsia="Calibri" w:hAnsi="Palatino Linotype" w:cs="Tahoma"/>
          <w:color w:val="000000"/>
          <w:sz w:val="24"/>
          <w:szCs w:val="24"/>
          <w:lang w:eastAsia="hu-HU"/>
        </w:rPr>
        <w:t>lőkészít</w:t>
      </w:r>
      <w:r>
        <w:rPr>
          <w:rFonts w:ascii="Palatino Linotype" w:eastAsia="Calibri" w:hAnsi="Palatino Linotype" w:cs="Tahoma"/>
          <w:color w:val="000000"/>
          <w:sz w:val="24"/>
          <w:szCs w:val="24"/>
          <w:lang w:eastAsia="hu-HU"/>
        </w:rPr>
        <w:t xml:space="preserve">és gyógyszereléshez, segédkezés </w:t>
      </w:r>
      <w:r w:rsidRPr="00A003E8">
        <w:rPr>
          <w:rFonts w:ascii="Palatino Linotype" w:eastAsia="Calibri" w:hAnsi="Palatino Linotype" w:cs="Tahoma"/>
          <w:color w:val="000000"/>
          <w:sz w:val="24"/>
          <w:szCs w:val="24"/>
          <w:lang w:eastAsia="hu-HU"/>
        </w:rPr>
        <w:t>a gyógyszer</w:t>
      </w:r>
      <w:r>
        <w:rPr>
          <w:rFonts w:ascii="Palatino Linotype" w:eastAsia="Calibri" w:hAnsi="Palatino Linotype" w:cs="Tahoma"/>
          <w:color w:val="000000"/>
          <w:sz w:val="24"/>
          <w:szCs w:val="24"/>
          <w:lang w:eastAsia="hu-HU"/>
        </w:rPr>
        <w:t>bevitelben</w:t>
      </w:r>
    </w:p>
    <w:p w:rsidR="00B072BA" w:rsidRDefault="00B072BA" w:rsidP="00B072BA">
      <w:pPr>
        <w:pStyle w:val="Listaszerbekezds"/>
        <w:autoSpaceDE w:val="0"/>
        <w:autoSpaceDN w:val="0"/>
        <w:adjustRightInd w:val="0"/>
        <w:spacing w:after="0" w:line="240" w:lineRule="auto"/>
        <w:ind w:left="709"/>
        <w:jc w:val="both"/>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Előkészítés injekciózáshoz és infúziós terápiához</w:t>
      </w:r>
    </w:p>
    <w:p w:rsidR="00B072BA" w:rsidRPr="00057958" w:rsidRDefault="00B072BA" w:rsidP="00B072BA">
      <w:pPr>
        <w:pStyle w:val="Listaszerbekezds"/>
        <w:autoSpaceDE w:val="0"/>
        <w:autoSpaceDN w:val="0"/>
        <w:adjustRightInd w:val="0"/>
        <w:spacing w:after="0" w:line="240" w:lineRule="auto"/>
        <w:ind w:left="709"/>
        <w:rPr>
          <w:rFonts w:ascii="Palatino Linotype" w:eastAsia="Calibri" w:hAnsi="Palatino Linotype" w:cs="Tahoma"/>
          <w:color w:val="000000"/>
          <w:sz w:val="24"/>
          <w:szCs w:val="24"/>
          <w:lang w:eastAsia="hu-HU"/>
        </w:rPr>
      </w:pPr>
      <w:r w:rsidRPr="00057958">
        <w:rPr>
          <w:rFonts w:ascii="Palatino Linotype" w:eastAsia="Calibri" w:hAnsi="Palatino Linotype" w:cs="Tahoma"/>
          <w:color w:val="000000"/>
          <w:sz w:val="24"/>
          <w:szCs w:val="24"/>
          <w:lang w:eastAsia="hu-HU"/>
        </w:rPr>
        <w:t>Előkészít</w:t>
      </w:r>
      <w:r>
        <w:rPr>
          <w:rFonts w:ascii="Palatino Linotype" w:eastAsia="Calibri" w:hAnsi="Palatino Linotype" w:cs="Tahoma"/>
          <w:color w:val="000000"/>
          <w:sz w:val="24"/>
          <w:szCs w:val="24"/>
          <w:lang w:eastAsia="hu-HU"/>
        </w:rPr>
        <w:t>és</w:t>
      </w:r>
      <w:r w:rsidRPr="00057958">
        <w:rPr>
          <w:rFonts w:ascii="Palatino Linotype" w:eastAsia="Calibri" w:hAnsi="Palatino Linotype" w:cs="Tahoma"/>
          <w:color w:val="000000"/>
          <w:sz w:val="24"/>
          <w:szCs w:val="24"/>
          <w:lang w:eastAsia="hu-HU"/>
        </w:rPr>
        <w:t xml:space="preserve"> vércsoport meghatározáshoz</w:t>
      </w:r>
    </w:p>
    <w:p w:rsidR="00B072BA" w:rsidRDefault="00B072BA" w:rsidP="00B072BA">
      <w:pPr>
        <w:pStyle w:val="Listaszerbekezds"/>
        <w:autoSpaceDE w:val="0"/>
        <w:autoSpaceDN w:val="0"/>
        <w:adjustRightInd w:val="0"/>
        <w:spacing w:after="0" w:line="240" w:lineRule="auto"/>
        <w:ind w:left="70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A testváladékok</w:t>
      </w:r>
      <w:r w:rsidRPr="00A003E8">
        <w:rPr>
          <w:rFonts w:ascii="Palatino Linotype" w:eastAsia="Calibri" w:hAnsi="Palatino Linotype" w:cs="Tahoma"/>
          <w:color w:val="000000"/>
          <w:sz w:val="24"/>
          <w:szCs w:val="24"/>
          <w:lang w:eastAsia="hu-HU"/>
        </w:rPr>
        <w:t xml:space="preserve"> megfigyelése</w:t>
      </w:r>
      <w:r>
        <w:rPr>
          <w:rFonts w:ascii="Palatino Linotype" w:eastAsia="Calibri" w:hAnsi="Palatino Linotype" w:cs="Tahoma"/>
          <w:color w:val="000000"/>
          <w:sz w:val="24"/>
          <w:szCs w:val="24"/>
          <w:lang w:eastAsia="hu-HU"/>
        </w:rPr>
        <w:t xml:space="preserve"> és felfogása</w:t>
      </w:r>
    </w:p>
    <w:p w:rsidR="00B072BA" w:rsidRPr="00A003E8" w:rsidRDefault="00B072BA" w:rsidP="00B072BA">
      <w:pPr>
        <w:pStyle w:val="Listaszerbekezds"/>
        <w:autoSpaceDE w:val="0"/>
        <w:autoSpaceDN w:val="0"/>
        <w:adjustRightInd w:val="0"/>
        <w:spacing w:after="0" w:line="240" w:lineRule="auto"/>
        <w:ind w:left="709"/>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 xml:space="preserve">Vérvétel </w:t>
      </w:r>
    </w:p>
    <w:p w:rsidR="00B072BA" w:rsidRPr="00A003E8"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Súlyos sérült ellátásának megfigyelése, sokktalanítás</w:t>
      </w:r>
    </w:p>
    <w:p w:rsidR="00B072BA" w:rsidRPr="00A003E8" w:rsidRDefault="00B072BA" w:rsidP="00B072BA">
      <w:pPr>
        <w:pStyle w:val="Listaszerbekezds"/>
        <w:autoSpaceDE w:val="0"/>
        <w:autoSpaceDN w:val="0"/>
        <w:adjustRightInd w:val="0"/>
        <w:spacing w:after="0" w:line="240" w:lineRule="auto"/>
        <w:ind w:left="709"/>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Bekapcsolódás az ápolási/szakápolási folyamatba</w:t>
      </w:r>
    </w:p>
    <w:p w:rsidR="00B072BA" w:rsidRPr="00A003E8" w:rsidRDefault="002C641B" w:rsidP="00BB4D32">
      <w:pPr>
        <w:pStyle w:val="Listaszerbekezds"/>
        <w:autoSpaceDE w:val="0"/>
        <w:autoSpaceDN w:val="0"/>
        <w:adjustRightInd w:val="0"/>
        <w:spacing w:after="0" w:line="240" w:lineRule="auto"/>
        <w:ind w:left="1134"/>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Közreműködés az ápolási folyamatban</w:t>
      </w:r>
    </w:p>
    <w:p w:rsidR="00B072BA" w:rsidRPr="00A003E8" w:rsidRDefault="00B072BA" w:rsidP="00BB4D32">
      <w:pPr>
        <w:pStyle w:val="Listaszerbekezds"/>
        <w:autoSpaceDE w:val="0"/>
        <w:autoSpaceDN w:val="0"/>
        <w:adjustRightInd w:val="0"/>
        <w:spacing w:after="0" w:line="240" w:lineRule="auto"/>
        <w:ind w:left="1134"/>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Az ápolási dokumentáció vezetése</w:t>
      </w:r>
    </w:p>
    <w:p w:rsidR="00B072BA" w:rsidRPr="00A003E8" w:rsidRDefault="00B072BA" w:rsidP="00B072BA">
      <w:pPr>
        <w:pStyle w:val="Listaszerbekezds"/>
        <w:spacing w:after="0" w:line="240" w:lineRule="auto"/>
        <w:ind w:left="709"/>
        <w:rPr>
          <w:rFonts w:ascii="Palatino Linotype" w:eastAsia="Calibri" w:hAnsi="Palatino Linotype" w:cs="Tahoma"/>
          <w:color w:val="000000"/>
          <w:sz w:val="24"/>
          <w:szCs w:val="24"/>
          <w:lang w:eastAsia="hu-HU"/>
        </w:rPr>
      </w:pPr>
      <w:r w:rsidRPr="00A003E8">
        <w:rPr>
          <w:rFonts w:ascii="Palatino Linotype" w:eastAsia="Calibri" w:hAnsi="Palatino Linotype" w:cs="Tahoma"/>
          <w:color w:val="000000"/>
          <w:sz w:val="24"/>
          <w:szCs w:val="24"/>
          <w:lang w:eastAsia="hu-HU"/>
        </w:rPr>
        <w:t xml:space="preserve">Segédkezés a beteg ember szükségleteinek a kielégítésében: </w:t>
      </w:r>
    </w:p>
    <w:p w:rsidR="00B072BA" w:rsidRPr="00A003E8" w:rsidRDefault="00BB4D32" w:rsidP="00BB4D32">
      <w:pPr>
        <w:pStyle w:val="Listaszerbekezds"/>
        <w:spacing w:after="0" w:line="240" w:lineRule="auto"/>
        <w:ind w:left="1134"/>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M</w:t>
      </w:r>
      <w:r w:rsidR="00B072BA" w:rsidRPr="00A003E8">
        <w:rPr>
          <w:rFonts w:ascii="Palatino Linotype" w:eastAsia="Calibri" w:hAnsi="Palatino Linotype" w:cs="Tahoma"/>
          <w:color w:val="000000"/>
          <w:sz w:val="24"/>
          <w:szCs w:val="24"/>
          <w:lang w:eastAsia="hu-HU"/>
        </w:rPr>
        <w:t xml:space="preserve">ozgás, pihenés, higiéné, </w:t>
      </w:r>
    </w:p>
    <w:p w:rsidR="00B072BA" w:rsidRPr="00A003E8" w:rsidRDefault="00BB4D32" w:rsidP="00BB4D32">
      <w:pPr>
        <w:pStyle w:val="Listaszerbekezds"/>
        <w:spacing w:after="0" w:line="240" w:lineRule="auto"/>
        <w:ind w:left="1134"/>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T</w:t>
      </w:r>
      <w:r w:rsidR="00B072BA" w:rsidRPr="00A003E8">
        <w:rPr>
          <w:rFonts w:ascii="Palatino Linotype" w:eastAsia="Calibri" w:hAnsi="Palatino Linotype" w:cs="Tahoma"/>
          <w:color w:val="000000"/>
          <w:sz w:val="24"/>
          <w:szCs w:val="24"/>
          <w:lang w:eastAsia="hu-HU"/>
        </w:rPr>
        <w:t xml:space="preserve">áplálkozás, folyadékfelvétel, váladékok ürítése, </w:t>
      </w:r>
    </w:p>
    <w:p w:rsidR="00B072BA" w:rsidRPr="00A003E8" w:rsidRDefault="00BB4D32" w:rsidP="00BB4D32">
      <w:pPr>
        <w:pStyle w:val="Listaszerbekezds"/>
        <w:spacing w:after="0" w:line="240" w:lineRule="auto"/>
        <w:ind w:left="1134"/>
        <w:rPr>
          <w:rFonts w:ascii="Palatino Linotype" w:eastAsia="Calibri" w:hAnsi="Palatino Linotype" w:cs="Tahoma"/>
          <w:color w:val="000000"/>
          <w:sz w:val="24"/>
          <w:szCs w:val="24"/>
          <w:lang w:eastAsia="hu-HU"/>
        </w:rPr>
      </w:pPr>
      <w:r>
        <w:rPr>
          <w:rFonts w:ascii="Palatino Linotype" w:eastAsia="Calibri" w:hAnsi="Palatino Linotype" w:cs="Tahoma"/>
          <w:color w:val="000000"/>
          <w:sz w:val="24"/>
          <w:szCs w:val="24"/>
          <w:lang w:eastAsia="hu-HU"/>
        </w:rPr>
        <w:t>L</w:t>
      </w:r>
      <w:r w:rsidR="00B072BA" w:rsidRPr="00A003E8">
        <w:rPr>
          <w:rFonts w:ascii="Palatino Linotype" w:eastAsia="Calibri" w:hAnsi="Palatino Linotype" w:cs="Tahoma"/>
          <w:color w:val="000000"/>
          <w:sz w:val="24"/>
          <w:szCs w:val="24"/>
          <w:lang w:eastAsia="hu-HU"/>
        </w:rPr>
        <w:t>égzés, testhőmérséklet, környezeti veszélyek elkerülése.</w:t>
      </w:r>
    </w:p>
    <w:p w:rsidR="00AA4A9B" w:rsidRDefault="00AA4A9B" w:rsidP="00B072BA">
      <w:pPr>
        <w:spacing w:after="0" w:line="240" w:lineRule="auto"/>
        <w:ind w:left="360"/>
        <w:rPr>
          <w:rFonts w:ascii="Palatino Linotype" w:hAnsi="Palatino Linotype"/>
          <w:sz w:val="24"/>
          <w:szCs w:val="24"/>
        </w:rPr>
      </w:pPr>
    </w:p>
    <w:p w:rsidR="000A723A" w:rsidRDefault="000A723A" w:rsidP="00B072BA">
      <w:pPr>
        <w:spacing w:after="0" w:line="240" w:lineRule="auto"/>
        <w:ind w:left="360"/>
        <w:rPr>
          <w:rFonts w:ascii="Palatino Linotype" w:hAnsi="Palatino Linotype"/>
          <w:sz w:val="24"/>
          <w:szCs w:val="24"/>
        </w:rPr>
      </w:pPr>
    </w:p>
    <w:p w:rsidR="00B072BA" w:rsidRPr="00B072BA" w:rsidRDefault="00B072BA" w:rsidP="00C5168C">
      <w:pPr>
        <w:pStyle w:val="Listaszerbekezds"/>
        <w:numPr>
          <w:ilvl w:val="2"/>
          <w:numId w:val="31"/>
        </w:numPr>
        <w:spacing w:after="0" w:line="240" w:lineRule="auto"/>
        <w:ind w:hanging="1004"/>
        <w:rPr>
          <w:rFonts w:ascii="Palatino Linotype" w:hAnsi="Palatino Linotype"/>
          <w:b/>
          <w:sz w:val="24"/>
          <w:szCs w:val="24"/>
        </w:rPr>
      </w:pPr>
      <w:r w:rsidRPr="00B072BA">
        <w:rPr>
          <w:rFonts w:ascii="Palatino Linotype" w:hAnsi="Palatino Linotype"/>
          <w:b/>
          <w:sz w:val="24"/>
          <w:szCs w:val="24"/>
        </w:rPr>
        <w:t>Csecsemő és gyermekosztályos gyakorlat</w:t>
      </w:r>
      <w:r w:rsidR="00FB2E03">
        <w:rPr>
          <w:rFonts w:ascii="Palatino Linotype" w:hAnsi="Palatino Linotype"/>
          <w:b/>
          <w:sz w:val="24"/>
          <w:szCs w:val="24"/>
        </w:rPr>
        <w:tab/>
      </w:r>
      <w:r w:rsidR="00FB2E03">
        <w:rPr>
          <w:rFonts w:ascii="Palatino Linotype" w:hAnsi="Palatino Linotype"/>
          <w:b/>
          <w:sz w:val="24"/>
          <w:szCs w:val="24"/>
        </w:rPr>
        <w:tab/>
      </w:r>
      <w:r w:rsidR="00A8183C">
        <w:rPr>
          <w:rFonts w:ascii="Palatino Linotype" w:hAnsi="Palatino Linotype"/>
          <w:b/>
          <w:sz w:val="24"/>
          <w:szCs w:val="24"/>
        </w:rPr>
        <w:tab/>
      </w:r>
      <w:r w:rsidR="00A8183C">
        <w:rPr>
          <w:rFonts w:ascii="Palatino Linotype" w:hAnsi="Palatino Linotype"/>
          <w:b/>
          <w:sz w:val="24"/>
          <w:szCs w:val="24"/>
        </w:rPr>
        <w:tab/>
      </w:r>
      <w:r w:rsidR="00FB2E03">
        <w:rPr>
          <w:rFonts w:ascii="Palatino Linotype" w:hAnsi="Palatino Linotype"/>
          <w:b/>
          <w:sz w:val="24"/>
          <w:szCs w:val="24"/>
        </w:rPr>
        <w:tab/>
      </w:r>
      <w:r w:rsidR="00FB2E03">
        <w:rPr>
          <w:rFonts w:ascii="Palatino Linotype" w:hAnsi="Palatino Linotype"/>
          <w:b/>
          <w:i/>
          <w:sz w:val="24"/>
          <w:szCs w:val="24"/>
        </w:rPr>
        <w:t>42 óra (35 óra ÖGY)</w:t>
      </w:r>
      <w:r w:rsidRPr="00B072BA">
        <w:rPr>
          <w:rFonts w:ascii="Palatino Linotype" w:hAnsi="Palatino Linotype"/>
          <w:b/>
          <w:i/>
          <w:sz w:val="24"/>
          <w:szCs w:val="24"/>
        </w:rPr>
        <w:t xml:space="preserve"> óra/</w:t>
      </w:r>
      <w:r w:rsidR="00FB2E03">
        <w:rPr>
          <w:rFonts w:ascii="Palatino Linotype" w:hAnsi="Palatino Linotype"/>
          <w:b/>
          <w:i/>
          <w:sz w:val="24"/>
          <w:szCs w:val="24"/>
        </w:rPr>
        <w:t xml:space="preserve"> 40 óra (40 óra ÖGY)</w:t>
      </w:r>
    </w:p>
    <w:p w:rsidR="00B072BA" w:rsidRPr="00A003E8" w:rsidRDefault="00B072BA" w:rsidP="00B072BA">
      <w:pPr>
        <w:pStyle w:val="Listaszerbekezds"/>
        <w:spacing w:after="0" w:line="240" w:lineRule="auto"/>
        <w:ind w:left="709"/>
        <w:rPr>
          <w:rFonts w:ascii="Palatino Linotype" w:hAnsi="Palatino Linotype"/>
          <w:sz w:val="24"/>
          <w:szCs w:val="24"/>
        </w:rPr>
      </w:pPr>
      <w:r>
        <w:rPr>
          <w:rFonts w:ascii="Palatino Linotype" w:hAnsi="Palatino Linotype"/>
          <w:sz w:val="24"/>
          <w:szCs w:val="24"/>
        </w:rPr>
        <w:t>Az</w:t>
      </w:r>
      <w:r w:rsidRPr="00A003E8">
        <w:rPr>
          <w:rFonts w:ascii="Palatino Linotype" w:hAnsi="Palatino Linotype"/>
          <w:sz w:val="24"/>
          <w:szCs w:val="24"/>
        </w:rPr>
        <w:t xml:space="preserve"> osztály szervezeti felépítésének bemutatása </w:t>
      </w:r>
    </w:p>
    <w:p w:rsidR="00B072BA" w:rsidRPr="00A003E8" w:rsidRDefault="00B072BA" w:rsidP="00B072BA">
      <w:pPr>
        <w:pStyle w:val="Listaszerbekezds"/>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Munka és tűzvédelmi szabályok megismerése</w:t>
      </w:r>
    </w:p>
    <w:p w:rsidR="005676DA" w:rsidRDefault="005676DA" w:rsidP="00B072BA">
      <w:pPr>
        <w:pStyle w:val="Listaszerbekezds"/>
        <w:spacing w:after="0" w:line="240" w:lineRule="auto"/>
        <w:ind w:left="709"/>
        <w:rPr>
          <w:rFonts w:ascii="Palatino Linotype" w:hAnsi="Palatino Linotype"/>
          <w:sz w:val="24"/>
          <w:szCs w:val="24"/>
        </w:rPr>
      </w:pPr>
    </w:p>
    <w:p w:rsidR="00B072BA" w:rsidRPr="00A003E8" w:rsidRDefault="00B072BA" w:rsidP="00B072BA">
      <w:pPr>
        <w:pStyle w:val="Listaszerbekezds"/>
        <w:spacing w:after="0" w:line="240" w:lineRule="auto"/>
        <w:ind w:left="709"/>
        <w:rPr>
          <w:rFonts w:ascii="Palatino Linotype" w:hAnsi="Palatino Linotype"/>
          <w:sz w:val="24"/>
          <w:szCs w:val="24"/>
        </w:rPr>
      </w:pPr>
      <w:r w:rsidRPr="00A003E8">
        <w:rPr>
          <w:rFonts w:ascii="Palatino Linotype" w:hAnsi="Palatino Linotype"/>
          <w:sz w:val="24"/>
          <w:szCs w:val="24"/>
        </w:rPr>
        <w:t>Csecsemő osztályos gyakorlat</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Az újszülött életjelenségeinek megfigyelése, </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Koraszülöttség jeleinek és a fejlődési rendellenességek felismerése </w:t>
      </w:r>
    </w:p>
    <w:p w:rsidR="00B072BA" w:rsidRPr="00B072BA"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B072BA">
        <w:rPr>
          <w:rFonts w:ascii="Palatino Linotype" w:hAnsi="Palatino Linotype"/>
          <w:sz w:val="24"/>
          <w:szCs w:val="24"/>
        </w:rPr>
        <w:t>Megfigyelés: turgor, mozgás, köldök, kutacsok, nyálkahártyák (Apgar)</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Fekvési módok, alvás és alvási szokások, a sírás megfigyelése </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Szoptatás és táplálás</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Székletürítés és vizeletürítés megfigyelése </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Testtömeg és testarányok mérése </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Csecsemők állapotváltozásainak felismerése</w:t>
      </w:r>
    </w:p>
    <w:p w:rsidR="005676DA" w:rsidRDefault="005676DA" w:rsidP="00B072BA">
      <w:pPr>
        <w:pStyle w:val="Listaszerbekezds"/>
        <w:autoSpaceDE w:val="0"/>
        <w:autoSpaceDN w:val="0"/>
        <w:adjustRightInd w:val="0"/>
        <w:spacing w:after="0" w:line="240" w:lineRule="auto"/>
        <w:ind w:left="698"/>
        <w:rPr>
          <w:rFonts w:ascii="Palatino Linotype" w:hAnsi="Palatino Linotype"/>
          <w:sz w:val="24"/>
          <w:szCs w:val="24"/>
        </w:rPr>
      </w:pPr>
    </w:p>
    <w:p w:rsidR="00B072BA" w:rsidRPr="00A003E8" w:rsidRDefault="00B072BA" w:rsidP="00B072BA">
      <w:pPr>
        <w:pStyle w:val="Listaszerbekezds"/>
        <w:autoSpaceDE w:val="0"/>
        <w:autoSpaceDN w:val="0"/>
        <w:adjustRightInd w:val="0"/>
        <w:spacing w:after="0" w:line="240" w:lineRule="auto"/>
        <w:ind w:left="698"/>
        <w:rPr>
          <w:rFonts w:ascii="Palatino Linotype" w:hAnsi="Palatino Linotype"/>
          <w:sz w:val="24"/>
          <w:szCs w:val="24"/>
        </w:rPr>
      </w:pPr>
      <w:r w:rsidRPr="00A003E8">
        <w:rPr>
          <w:rFonts w:ascii="Palatino Linotype" w:hAnsi="Palatino Linotype"/>
          <w:sz w:val="24"/>
          <w:szCs w:val="24"/>
        </w:rPr>
        <w:t>Gyermekosztályos gyakorlat</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Az arc és testtájak, testarányok, mozgás megfigyelése, testsúly mérése</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Kardinális tünetek mérése, megfigyelése</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A gyermek tudatának és magatartásának megfigyelése </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Érzékszervek működésének megfigyelése </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Köhögés és köpet megfigyelése </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Hányás és hányadék megfigyelése </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Bevitt és ürített folyadék mennyiségének megfigyelése </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A gyermekek állapotváltozásainak felismerése </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lastRenderedPageBreak/>
        <w:t xml:space="preserve">A gyermek elhanyagolásának illetve bántalmazásának felismerése </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Betegmegfigyelő monitorok alkalmazása a gyermekápolásban </w:t>
      </w:r>
    </w:p>
    <w:p w:rsidR="005676DA" w:rsidRDefault="005676DA" w:rsidP="00B072BA">
      <w:pPr>
        <w:pStyle w:val="Listaszerbekezds"/>
        <w:autoSpaceDE w:val="0"/>
        <w:autoSpaceDN w:val="0"/>
        <w:adjustRightInd w:val="0"/>
        <w:spacing w:after="0" w:line="240" w:lineRule="auto"/>
        <w:ind w:left="698"/>
        <w:rPr>
          <w:rFonts w:ascii="Palatino Linotype" w:hAnsi="Palatino Linotype"/>
          <w:sz w:val="24"/>
          <w:szCs w:val="24"/>
        </w:rPr>
      </w:pPr>
    </w:p>
    <w:p w:rsidR="00B072BA" w:rsidRPr="00A003E8" w:rsidRDefault="00B072BA" w:rsidP="00B072BA">
      <w:pPr>
        <w:pStyle w:val="Listaszerbekezds"/>
        <w:autoSpaceDE w:val="0"/>
        <w:autoSpaceDN w:val="0"/>
        <w:adjustRightInd w:val="0"/>
        <w:spacing w:after="0" w:line="240" w:lineRule="auto"/>
        <w:ind w:left="698"/>
        <w:rPr>
          <w:rFonts w:ascii="Palatino Linotype" w:hAnsi="Palatino Linotype"/>
          <w:sz w:val="24"/>
          <w:szCs w:val="24"/>
        </w:rPr>
      </w:pPr>
      <w:r w:rsidRPr="00A003E8">
        <w:rPr>
          <w:rFonts w:ascii="Palatino Linotype" w:hAnsi="Palatino Linotype"/>
          <w:sz w:val="24"/>
          <w:szCs w:val="24"/>
        </w:rPr>
        <w:t xml:space="preserve">Csecsemő és gyermekosztályon egyaránt végzendő ápolási feladatok </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Ágyazás, beteg fektetése, mobilizálása, kényelmi eszközök alkalmazása</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Pihenés feltételeinek biztosítása</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Beteg környezetének higiénéje</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Fürdetés, szájápolás, hajmosás, körömápolás, bőrápolás, bőrvédelem</w:t>
      </w:r>
    </w:p>
    <w:p w:rsidR="00B072BA" w:rsidRPr="00A003E8" w:rsidRDefault="00B072BA" w:rsidP="00BB4D32">
      <w:pPr>
        <w:pStyle w:val="Listaszerbekezds"/>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Etetés eszközeinek előkészítése, használata, szondatáplálás</w:t>
      </w:r>
    </w:p>
    <w:p w:rsidR="005676DA" w:rsidRDefault="005676DA" w:rsidP="00B072BA">
      <w:pPr>
        <w:pStyle w:val="Listaszerbekezds"/>
        <w:autoSpaceDE w:val="0"/>
        <w:autoSpaceDN w:val="0"/>
        <w:adjustRightInd w:val="0"/>
        <w:spacing w:after="0" w:line="240" w:lineRule="auto"/>
        <w:ind w:left="698"/>
        <w:rPr>
          <w:rFonts w:ascii="Palatino Linotype" w:hAnsi="Palatino Linotype"/>
          <w:sz w:val="24"/>
          <w:szCs w:val="24"/>
        </w:rPr>
      </w:pPr>
    </w:p>
    <w:p w:rsidR="00B072BA" w:rsidRPr="00A003E8" w:rsidRDefault="00B072BA" w:rsidP="00B072BA">
      <w:pPr>
        <w:pStyle w:val="Listaszerbekezds"/>
        <w:autoSpaceDE w:val="0"/>
        <w:autoSpaceDN w:val="0"/>
        <w:adjustRightInd w:val="0"/>
        <w:spacing w:after="0" w:line="240" w:lineRule="auto"/>
        <w:ind w:left="698"/>
        <w:rPr>
          <w:rFonts w:ascii="Palatino Linotype" w:hAnsi="Palatino Linotype"/>
          <w:sz w:val="24"/>
          <w:szCs w:val="24"/>
        </w:rPr>
      </w:pPr>
      <w:r w:rsidRPr="00A003E8">
        <w:rPr>
          <w:rFonts w:ascii="Palatino Linotype" w:hAnsi="Palatino Linotype"/>
          <w:sz w:val="24"/>
          <w:szCs w:val="24"/>
        </w:rPr>
        <w:t>Előkészítés vizithez, a beteg tartása-fogása vizsgálatokhoz</w:t>
      </w:r>
    </w:p>
    <w:p w:rsidR="00B072BA" w:rsidRDefault="00B072BA" w:rsidP="00B072BA">
      <w:pPr>
        <w:pStyle w:val="Listaszerbekezds"/>
        <w:autoSpaceDE w:val="0"/>
        <w:autoSpaceDN w:val="0"/>
        <w:adjustRightInd w:val="0"/>
        <w:spacing w:after="0" w:line="240" w:lineRule="auto"/>
        <w:ind w:left="698"/>
        <w:rPr>
          <w:rFonts w:ascii="Palatino Linotype" w:hAnsi="Palatino Linotype"/>
          <w:sz w:val="24"/>
          <w:szCs w:val="24"/>
        </w:rPr>
      </w:pPr>
      <w:r w:rsidRPr="00A003E8">
        <w:rPr>
          <w:rFonts w:ascii="Palatino Linotype" w:hAnsi="Palatino Linotype"/>
          <w:sz w:val="24"/>
          <w:szCs w:val="24"/>
        </w:rPr>
        <w:t xml:space="preserve">A megfigyelt és a mért paraméterek dokumentálása </w:t>
      </w:r>
    </w:p>
    <w:p w:rsidR="002D0AE7" w:rsidRPr="00A003E8" w:rsidRDefault="002D0AE7" w:rsidP="00B072BA">
      <w:pPr>
        <w:pStyle w:val="Listaszerbekezds"/>
        <w:autoSpaceDE w:val="0"/>
        <w:autoSpaceDN w:val="0"/>
        <w:adjustRightInd w:val="0"/>
        <w:spacing w:after="0" w:line="240" w:lineRule="auto"/>
        <w:ind w:left="698"/>
        <w:rPr>
          <w:rFonts w:ascii="Palatino Linotype" w:hAnsi="Palatino Linotype"/>
          <w:sz w:val="24"/>
          <w:szCs w:val="24"/>
        </w:rPr>
      </w:pPr>
      <w:r>
        <w:rPr>
          <w:rFonts w:ascii="Palatino Linotype" w:hAnsi="Palatino Linotype"/>
          <w:sz w:val="24"/>
          <w:szCs w:val="24"/>
        </w:rPr>
        <w:t>Kapcsolat a szülőkkel</w:t>
      </w:r>
    </w:p>
    <w:p w:rsidR="00B072BA" w:rsidRDefault="00B072BA" w:rsidP="00B072BA">
      <w:pPr>
        <w:pStyle w:val="Listaszerbekezds"/>
        <w:spacing w:after="0" w:line="240" w:lineRule="auto"/>
        <w:ind w:left="1342"/>
        <w:rPr>
          <w:rFonts w:ascii="Palatino Linotype" w:hAnsi="Palatino Linotype"/>
          <w:b/>
          <w:sz w:val="24"/>
          <w:szCs w:val="24"/>
        </w:rPr>
      </w:pPr>
    </w:p>
    <w:p w:rsidR="00413D8B" w:rsidRDefault="00413D8B" w:rsidP="00B072BA">
      <w:pPr>
        <w:pStyle w:val="Listaszerbekezds"/>
        <w:spacing w:after="0" w:line="240" w:lineRule="auto"/>
        <w:ind w:left="1342"/>
        <w:rPr>
          <w:rFonts w:ascii="Palatino Linotype" w:hAnsi="Palatino Linotype"/>
          <w:b/>
          <w:sz w:val="24"/>
          <w:szCs w:val="24"/>
        </w:rPr>
      </w:pPr>
    </w:p>
    <w:p w:rsidR="00B61F0A" w:rsidRPr="007003F6" w:rsidRDefault="00B61F0A" w:rsidP="00C5168C">
      <w:pPr>
        <w:widowControl w:val="0"/>
        <w:numPr>
          <w:ilvl w:val="1"/>
          <w:numId w:val="31"/>
        </w:numPr>
        <w:suppressAutoHyphens/>
        <w:spacing w:after="0" w:line="240" w:lineRule="auto"/>
        <w:rPr>
          <w:rFonts w:ascii="Palatino Linotype" w:hAnsi="Palatino Linotype"/>
          <w:b/>
          <w:i/>
          <w:sz w:val="24"/>
          <w:szCs w:val="24"/>
        </w:rPr>
      </w:pPr>
      <w:r w:rsidRPr="007003F6">
        <w:rPr>
          <w:rFonts w:ascii="Palatino Linotype" w:hAnsi="Palatino Linotype"/>
          <w:b/>
          <w:i/>
          <w:sz w:val="24"/>
          <w:szCs w:val="24"/>
        </w:rPr>
        <w:t>A képzés</w:t>
      </w:r>
      <w:r w:rsidR="00452B42" w:rsidRPr="007003F6">
        <w:rPr>
          <w:rFonts w:ascii="Palatino Linotype" w:hAnsi="Palatino Linotype"/>
          <w:b/>
          <w:i/>
          <w:sz w:val="24"/>
          <w:szCs w:val="24"/>
        </w:rPr>
        <w:t xml:space="preserve"> javasolt helyszíne</w:t>
      </w:r>
      <w:r w:rsidR="002120BE" w:rsidRPr="007003F6">
        <w:rPr>
          <w:rFonts w:ascii="Palatino Linotype" w:hAnsi="Palatino Linotype"/>
          <w:b/>
          <w:i/>
          <w:sz w:val="24"/>
          <w:szCs w:val="24"/>
        </w:rPr>
        <w:t xml:space="preserve"> </w:t>
      </w:r>
      <w:r w:rsidR="002120BE" w:rsidRPr="002120BE">
        <w:rPr>
          <w:rFonts w:ascii="Palatino Linotype" w:hAnsi="Palatino Linotype"/>
          <w:b/>
          <w:i/>
          <w:kern w:val="1"/>
          <w:sz w:val="24"/>
          <w:szCs w:val="24"/>
          <w:lang w:eastAsia="hi-IN" w:bidi="hi-IN"/>
        </w:rPr>
        <w:t>(ajánlás)</w:t>
      </w:r>
    </w:p>
    <w:p w:rsidR="00B61F0A" w:rsidRPr="00DF504D" w:rsidRDefault="00DF504D" w:rsidP="00B87D30">
      <w:pPr>
        <w:spacing w:after="0" w:line="240" w:lineRule="auto"/>
        <w:ind w:left="792"/>
        <w:jc w:val="both"/>
        <w:rPr>
          <w:rFonts w:ascii="Palatino Linotype" w:hAnsi="Palatino Linotype"/>
          <w:bCs/>
          <w:sz w:val="24"/>
          <w:szCs w:val="24"/>
        </w:rPr>
      </w:pPr>
      <w:r w:rsidRPr="00DF504D">
        <w:rPr>
          <w:rFonts w:ascii="Palatino Linotype" w:hAnsi="Palatino Linotype"/>
          <w:bCs/>
          <w:sz w:val="24"/>
          <w:szCs w:val="24"/>
        </w:rPr>
        <w:t>Belgyógyászati osztály</w:t>
      </w:r>
    </w:p>
    <w:p w:rsidR="00DF504D" w:rsidRPr="00DF504D" w:rsidRDefault="00DF504D" w:rsidP="00B87D30">
      <w:pPr>
        <w:spacing w:after="0" w:line="240" w:lineRule="auto"/>
        <w:ind w:left="792"/>
        <w:jc w:val="both"/>
        <w:rPr>
          <w:rFonts w:ascii="Palatino Linotype" w:hAnsi="Palatino Linotype"/>
          <w:bCs/>
          <w:sz w:val="24"/>
          <w:szCs w:val="24"/>
        </w:rPr>
      </w:pPr>
      <w:r w:rsidRPr="00DF504D">
        <w:rPr>
          <w:rFonts w:ascii="Palatino Linotype" w:hAnsi="Palatino Linotype"/>
          <w:bCs/>
          <w:sz w:val="24"/>
          <w:szCs w:val="24"/>
        </w:rPr>
        <w:t>Sebészeti osztály</w:t>
      </w:r>
    </w:p>
    <w:p w:rsidR="00DF504D" w:rsidRPr="00DF504D" w:rsidRDefault="00DF504D" w:rsidP="00B87D30">
      <w:pPr>
        <w:spacing w:after="0" w:line="240" w:lineRule="auto"/>
        <w:ind w:left="792"/>
        <w:jc w:val="both"/>
        <w:rPr>
          <w:rFonts w:ascii="Palatino Linotype" w:hAnsi="Palatino Linotype"/>
          <w:bCs/>
          <w:sz w:val="24"/>
          <w:szCs w:val="24"/>
        </w:rPr>
      </w:pPr>
      <w:r w:rsidRPr="00DF504D">
        <w:rPr>
          <w:rFonts w:ascii="Palatino Linotype" w:hAnsi="Palatino Linotype"/>
          <w:bCs/>
          <w:sz w:val="24"/>
          <w:szCs w:val="24"/>
        </w:rPr>
        <w:t>Traumatológia</w:t>
      </w:r>
    </w:p>
    <w:p w:rsidR="00DF504D" w:rsidRPr="00DF504D" w:rsidRDefault="00DF504D" w:rsidP="00B87D30">
      <w:pPr>
        <w:spacing w:after="0" w:line="240" w:lineRule="auto"/>
        <w:ind w:left="792"/>
        <w:jc w:val="both"/>
        <w:rPr>
          <w:rFonts w:ascii="Palatino Linotype" w:hAnsi="Palatino Linotype"/>
          <w:bCs/>
          <w:sz w:val="24"/>
          <w:szCs w:val="24"/>
        </w:rPr>
      </w:pPr>
      <w:r w:rsidRPr="00DF504D">
        <w:rPr>
          <w:rFonts w:ascii="Palatino Linotype" w:hAnsi="Palatino Linotype"/>
          <w:bCs/>
          <w:sz w:val="24"/>
          <w:szCs w:val="24"/>
        </w:rPr>
        <w:t>Csecsemő és gyermekosztály</w:t>
      </w:r>
    </w:p>
    <w:p w:rsidR="00B61F0A" w:rsidRPr="000E120B" w:rsidRDefault="00B61F0A" w:rsidP="00B87D30">
      <w:pPr>
        <w:spacing w:after="0" w:line="240" w:lineRule="auto"/>
        <w:ind w:left="792"/>
        <w:jc w:val="both"/>
        <w:rPr>
          <w:rFonts w:ascii="Palatino Linotype" w:hAnsi="Palatino Linotype"/>
          <w:b/>
          <w:bCs/>
          <w:sz w:val="24"/>
          <w:szCs w:val="24"/>
        </w:rPr>
      </w:pPr>
    </w:p>
    <w:p w:rsidR="009E52DC" w:rsidRPr="009E52DC" w:rsidRDefault="009E52DC" w:rsidP="00C5168C">
      <w:pPr>
        <w:widowControl w:val="0"/>
        <w:numPr>
          <w:ilvl w:val="1"/>
          <w:numId w:val="31"/>
        </w:numPr>
        <w:suppressAutoHyphens/>
        <w:spacing w:after="0" w:line="240" w:lineRule="auto"/>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9E52DC" w:rsidRDefault="009E52DC" w:rsidP="009E52DC">
      <w:pPr>
        <w:widowControl w:val="0"/>
        <w:suppressAutoHyphens/>
        <w:spacing w:after="0" w:line="240" w:lineRule="auto"/>
        <w:ind w:left="826"/>
        <w:rPr>
          <w:rFonts w:ascii="Palatino Linotype" w:hAnsi="Palatino Linotype"/>
          <w:b/>
          <w:i/>
          <w:sz w:val="24"/>
          <w:szCs w:val="24"/>
        </w:rPr>
      </w:pPr>
      <w:r w:rsidRPr="00052C8D">
        <w:rPr>
          <w:rFonts w:ascii="Palatino Linotype" w:hAnsi="Palatino Linotype"/>
          <w:b/>
          <w:bCs/>
          <w:i/>
          <w:sz w:val="24"/>
          <w:szCs w:val="24"/>
        </w:rPr>
        <w:t>A tantárgy elsajátítása során alkalmazható sajátos módszerek (ajánlás)</w:t>
      </w:r>
    </w:p>
    <w:p w:rsidR="009E52DC" w:rsidRDefault="009E52DC" w:rsidP="009E52DC">
      <w:pPr>
        <w:widowControl w:val="0"/>
        <w:suppressAutoHyphens/>
        <w:spacing w:after="0" w:line="240" w:lineRule="auto"/>
        <w:ind w:left="826"/>
        <w:rPr>
          <w:rFonts w:ascii="Palatino Linotype" w:hAnsi="Palatino Linotype"/>
          <w:b/>
          <w:i/>
          <w:sz w:val="24"/>
          <w:szCs w:val="24"/>
        </w:rPr>
      </w:pPr>
    </w:p>
    <w:p w:rsidR="009E52DC" w:rsidRDefault="009E52DC" w:rsidP="009E52DC">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203D45" w:rsidRPr="001C15CB" w:rsidRDefault="00203D45" w:rsidP="009E52DC">
      <w:pPr>
        <w:widowControl w:val="0"/>
        <w:suppressAutoHyphens/>
        <w:spacing w:after="0" w:line="240" w:lineRule="auto"/>
        <w:ind w:left="826"/>
        <w:rPr>
          <w:rFonts w:ascii="Palatino Linotype" w:hAnsi="Palatino Linotype"/>
          <w:b/>
          <w:i/>
          <w:sz w:val="24"/>
          <w:szCs w:val="24"/>
        </w:rPr>
      </w:pPr>
    </w:p>
    <w:p w:rsidR="009E52DC" w:rsidRPr="009E52DC" w:rsidRDefault="009E52DC" w:rsidP="00C5168C">
      <w:pPr>
        <w:widowControl w:val="0"/>
        <w:numPr>
          <w:ilvl w:val="1"/>
          <w:numId w:val="31"/>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9E52DC" w:rsidRPr="00E240AC" w:rsidRDefault="009E52DC" w:rsidP="00D85667">
      <w:pPr>
        <w:widowControl w:val="0"/>
        <w:suppressAutoHyphens/>
        <w:spacing w:after="0" w:line="240" w:lineRule="auto"/>
        <w:rPr>
          <w:rFonts w:ascii="Palatino Linotype" w:hAnsi="Palatino Linotype"/>
          <w:bCs/>
          <w:sz w:val="24"/>
          <w:szCs w:val="24"/>
        </w:rPr>
      </w:pPr>
      <w:r w:rsidDel="009E52DC">
        <w:rPr>
          <w:rFonts w:ascii="Palatino Linotype" w:hAnsi="Palatino Linotype"/>
          <w:b/>
          <w:bCs/>
          <w:sz w:val="24"/>
          <w:szCs w:val="24"/>
        </w:rPr>
        <w:t xml:space="preserve"> </w:t>
      </w:r>
      <w:r w:rsidR="00A8183C">
        <w:rPr>
          <w:rFonts w:ascii="Palatino Linotype" w:hAnsi="Palatino Linotype"/>
          <w:bCs/>
          <w:sz w:val="24"/>
          <w:szCs w:val="24"/>
        </w:rPr>
        <w:t>A nemzeti köznevelésről szóló 2011. évi CXC. törvény 54. § (2) a) pontja szerinti értékeléssel.</w:t>
      </w:r>
    </w:p>
    <w:p w:rsidR="009E52DC" w:rsidRDefault="009E52DC" w:rsidP="009E52DC">
      <w:pPr>
        <w:autoSpaceDE w:val="0"/>
        <w:autoSpaceDN w:val="0"/>
        <w:adjustRightInd w:val="0"/>
        <w:spacing w:after="0" w:line="240" w:lineRule="auto"/>
        <w:jc w:val="both"/>
        <w:rPr>
          <w:rFonts w:ascii="Palatino Linotype" w:hAnsi="Palatino Linotype"/>
          <w:bCs/>
        </w:rPr>
      </w:pPr>
    </w:p>
    <w:p w:rsidR="00197EB4" w:rsidRDefault="006F7366" w:rsidP="00B87D30">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9B6C59" w:rsidRDefault="009B6C59" w:rsidP="009B6C59">
      <w:pPr>
        <w:widowControl w:val="0"/>
        <w:suppressAutoHyphens/>
        <w:spacing w:after="0" w:line="240" w:lineRule="auto"/>
        <w:rPr>
          <w:rFonts w:ascii="Palatino Linotype" w:hAnsi="Palatino Linotype"/>
          <w:b/>
          <w:bCs/>
          <w:sz w:val="24"/>
          <w:szCs w:val="24"/>
        </w:rPr>
      </w:pPr>
    </w:p>
    <w:p w:rsidR="009B6C59" w:rsidRPr="000E120B" w:rsidRDefault="009B6C59" w:rsidP="009B6C59">
      <w:pPr>
        <w:spacing w:after="0" w:line="240" w:lineRule="auto"/>
        <w:ind w:left="30"/>
        <w:jc w:val="center"/>
        <w:rPr>
          <w:rFonts w:ascii="Palatino Linotype" w:hAnsi="Palatino Linotype"/>
          <w:b/>
          <w:bCs/>
          <w:sz w:val="44"/>
          <w:szCs w:val="44"/>
        </w:rPr>
      </w:pPr>
    </w:p>
    <w:p w:rsidR="009B6C59" w:rsidRPr="000E120B" w:rsidRDefault="009B6C59" w:rsidP="009B6C59">
      <w:pPr>
        <w:spacing w:after="0" w:line="240" w:lineRule="auto"/>
        <w:ind w:left="30"/>
        <w:jc w:val="center"/>
        <w:rPr>
          <w:rFonts w:ascii="Palatino Linotype" w:hAnsi="Palatino Linotype"/>
          <w:b/>
          <w:bCs/>
          <w:sz w:val="44"/>
          <w:szCs w:val="44"/>
        </w:rPr>
      </w:pPr>
    </w:p>
    <w:p w:rsidR="009B6C59" w:rsidRPr="000E120B" w:rsidRDefault="009B6C59" w:rsidP="009B6C59">
      <w:pPr>
        <w:spacing w:after="0" w:line="240" w:lineRule="auto"/>
        <w:ind w:left="30"/>
        <w:jc w:val="center"/>
        <w:rPr>
          <w:rFonts w:ascii="Palatino Linotype" w:hAnsi="Palatino Linotype"/>
          <w:b/>
          <w:bCs/>
          <w:sz w:val="44"/>
          <w:szCs w:val="44"/>
        </w:rPr>
      </w:pPr>
    </w:p>
    <w:p w:rsidR="009B6C59" w:rsidRPr="000E120B" w:rsidRDefault="009B6C59" w:rsidP="009B6C59">
      <w:pPr>
        <w:spacing w:after="0" w:line="240" w:lineRule="auto"/>
        <w:ind w:left="30"/>
        <w:jc w:val="center"/>
        <w:rPr>
          <w:rFonts w:ascii="Palatino Linotype" w:hAnsi="Palatino Linotype"/>
          <w:b/>
          <w:bCs/>
          <w:sz w:val="44"/>
          <w:szCs w:val="44"/>
        </w:rPr>
      </w:pPr>
    </w:p>
    <w:p w:rsidR="009B6C59" w:rsidRPr="000E120B" w:rsidRDefault="009B6C59" w:rsidP="009B6C59">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9B6C59" w:rsidRPr="000E120B" w:rsidRDefault="005B73EB" w:rsidP="009B6C59">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11124-12</w:t>
      </w:r>
      <w:r w:rsidR="009B6C59" w:rsidRPr="000E120B">
        <w:rPr>
          <w:rFonts w:ascii="Palatino Linotype" w:hAnsi="Palatino Linotype"/>
          <w:b/>
          <w:sz w:val="44"/>
          <w:szCs w:val="44"/>
          <w:lang w:eastAsia="hu-HU"/>
        </w:rPr>
        <w:t xml:space="preserve"> azonosító számú</w:t>
      </w:r>
    </w:p>
    <w:p w:rsidR="009B6C59" w:rsidRPr="000E120B" w:rsidRDefault="00501FED" w:rsidP="009B6C59">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Beavatkozás, asszisztálás, dokumentálás</w:t>
      </w:r>
      <w:r w:rsidRPr="000E120B">
        <w:rPr>
          <w:rFonts w:ascii="Palatino Linotype" w:hAnsi="Palatino Linotype"/>
          <w:b/>
          <w:sz w:val="44"/>
          <w:szCs w:val="44"/>
          <w:lang w:eastAsia="hu-HU"/>
        </w:rPr>
        <w:t xml:space="preserve"> </w:t>
      </w:r>
      <w:r w:rsidR="009B6C59" w:rsidRPr="000E120B">
        <w:rPr>
          <w:rFonts w:ascii="Palatino Linotype" w:hAnsi="Palatino Linotype"/>
          <w:b/>
          <w:sz w:val="44"/>
          <w:szCs w:val="44"/>
          <w:lang w:eastAsia="hu-HU"/>
        </w:rPr>
        <w:t>megnevezésű</w:t>
      </w:r>
    </w:p>
    <w:p w:rsidR="009B6C59" w:rsidRPr="000E120B" w:rsidRDefault="009B6C59" w:rsidP="009B6C59">
      <w:pPr>
        <w:spacing w:after="0" w:line="240" w:lineRule="auto"/>
        <w:jc w:val="center"/>
        <w:rPr>
          <w:rFonts w:ascii="Palatino Linotype" w:hAnsi="Palatino Linotype"/>
          <w:b/>
          <w:sz w:val="44"/>
          <w:szCs w:val="44"/>
          <w:lang w:eastAsia="hu-HU"/>
        </w:rPr>
      </w:pPr>
    </w:p>
    <w:p w:rsidR="009B6C59" w:rsidRPr="000E120B" w:rsidRDefault="009B6C59" w:rsidP="009B6C59">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szakmai követelménymodul</w:t>
      </w:r>
    </w:p>
    <w:p w:rsidR="009B6C59" w:rsidRPr="000E120B" w:rsidRDefault="009B6C59" w:rsidP="009B6C59">
      <w:pPr>
        <w:spacing w:after="0" w:line="240" w:lineRule="auto"/>
        <w:ind w:left="-15"/>
        <w:jc w:val="center"/>
        <w:rPr>
          <w:rFonts w:ascii="Palatino Linotype" w:hAnsi="Palatino Linotype"/>
          <w:b/>
          <w:sz w:val="44"/>
          <w:szCs w:val="44"/>
        </w:rPr>
      </w:pPr>
    </w:p>
    <w:p w:rsidR="009B6C59" w:rsidRPr="000E120B" w:rsidRDefault="009B6C59" w:rsidP="009B6C59">
      <w:pPr>
        <w:spacing w:after="0" w:line="240" w:lineRule="auto"/>
        <w:ind w:left="-15"/>
        <w:jc w:val="center"/>
        <w:rPr>
          <w:rFonts w:ascii="Palatino Linotype" w:hAnsi="Palatino Linotype"/>
          <w:b/>
          <w:sz w:val="44"/>
          <w:szCs w:val="44"/>
        </w:rPr>
      </w:pPr>
      <w:r w:rsidRPr="000E120B">
        <w:rPr>
          <w:rFonts w:ascii="Palatino Linotype" w:hAnsi="Palatino Linotype"/>
          <w:b/>
          <w:sz w:val="44"/>
          <w:szCs w:val="44"/>
        </w:rPr>
        <w:t>tantárgyai, témakörei</w:t>
      </w:r>
    </w:p>
    <w:p w:rsidR="009B6C59" w:rsidRPr="000E120B" w:rsidRDefault="009B6C59" w:rsidP="009B6C59">
      <w:pPr>
        <w:spacing w:after="0" w:line="240" w:lineRule="auto"/>
        <w:jc w:val="center"/>
        <w:rPr>
          <w:rFonts w:ascii="Palatino Linotype" w:hAnsi="Palatino Linotype"/>
          <w:b/>
          <w:sz w:val="44"/>
          <w:szCs w:val="44"/>
          <w:lang w:eastAsia="hu-HU"/>
        </w:rPr>
      </w:pPr>
    </w:p>
    <w:p w:rsidR="009B6C59" w:rsidRDefault="009B6C59" w:rsidP="009B6C59">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00501FED" w:rsidRPr="000E120B">
        <w:rPr>
          <w:rFonts w:ascii="Palatino Linotype" w:hAnsi="Palatino Linotype"/>
          <w:b/>
          <w:sz w:val="24"/>
          <w:szCs w:val="24"/>
        </w:rPr>
        <w:lastRenderedPageBreak/>
        <w:t xml:space="preserve">A </w:t>
      </w:r>
      <w:r w:rsidR="00501FED">
        <w:rPr>
          <w:rFonts w:ascii="Palatino Linotype" w:hAnsi="Palatino Linotype"/>
          <w:b/>
          <w:sz w:val="24"/>
          <w:szCs w:val="24"/>
        </w:rPr>
        <w:t xml:space="preserve">1124-12 </w:t>
      </w:r>
      <w:r w:rsidR="00501FED" w:rsidRPr="000E120B">
        <w:rPr>
          <w:rFonts w:ascii="Palatino Linotype" w:hAnsi="Palatino Linotype"/>
          <w:b/>
          <w:sz w:val="24"/>
          <w:szCs w:val="24"/>
        </w:rPr>
        <w:t xml:space="preserve">azonosító számú </w:t>
      </w:r>
      <w:r w:rsidR="00501FED">
        <w:rPr>
          <w:rFonts w:ascii="Palatino Linotype" w:hAnsi="Palatino Linotype"/>
          <w:b/>
          <w:sz w:val="24"/>
          <w:szCs w:val="24"/>
        </w:rPr>
        <w:t xml:space="preserve">Beavatkozás, asszisztálás, dokumentálás </w:t>
      </w:r>
      <w:r w:rsidR="00501FED" w:rsidRPr="000E120B">
        <w:rPr>
          <w:rFonts w:ascii="Palatino Linotype" w:hAnsi="Palatino Linotype"/>
          <w:b/>
          <w:sz w:val="24"/>
          <w:szCs w:val="24"/>
        </w:rPr>
        <w:t>megnevezésű szakmai követelménymodulhoz tartozó tantárgyak és témakörök oktatása során fejlesztendő kompetenciák</w:t>
      </w:r>
    </w:p>
    <w:p w:rsidR="00501FED" w:rsidRPr="000E120B" w:rsidRDefault="00501FED" w:rsidP="009B6C59">
      <w:pPr>
        <w:spacing w:after="0" w:line="240" w:lineRule="auto"/>
        <w:ind w:left="-15"/>
        <w:jc w:val="both"/>
        <w:rPr>
          <w:rFonts w:ascii="Palatino Linotype" w:hAnsi="Palatino Linotype"/>
          <w:b/>
          <w:sz w:val="24"/>
          <w:szCs w:val="24"/>
        </w:rPr>
      </w:pPr>
    </w:p>
    <w:tbl>
      <w:tblPr>
        <w:tblW w:w="9156" w:type="dxa"/>
        <w:jc w:val="center"/>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155"/>
        <w:gridCol w:w="691"/>
        <w:gridCol w:w="409"/>
        <w:gridCol w:w="801"/>
        <w:gridCol w:w="550"/>
        <w:gridCol w:w="550"/>
        <w:gridCol w:w="778"/>
        <w:gridCol w:w="518"/>
        <w:gridCol w:w="440"/>
        <w:gridCol w:w="660"/>
        <w:gridCol w:w="604"/>
      </w:tblGrid>
      <w:tr w:rsidR="00501FED" w:rsidRPr="000E120B">
        <w:trPr>
          <w:trHeight w:val="570"/>
          <w:jc w:val="center"/>
        </w:trPr>
        <w:tc>
          <w:tcPr>
            <w:tcW w:w="3155" w:type="dxa"/>
            <w:vMerge w:val="restart"/>
            <w:noWrap/>
            <w:vAlign w:val="center"/>
          </w:tcPr>
          <w:p w:rsidR="00501FED" w:rsidRPr="00936974" w:rsidRDefault="00936974" w:rsidP="00936974">
            <w:pPr>
              <w:spacing w:after="0" w:line="240" w:lineRule="auto"/>
              <w:jc w:val="center"/>
              <w:rPr>
                <w:rFonts w:ascii="Palatino Linotype" w:hAnsi="Palatino Linotype"/>
                <w:lang w:eastAsia="hu-HU"/>
              </w:rPr>
            </w:pPr>
            <w:r w:rsidRPr="00936974">
              <w:rPr>
                <w:rFonts w:ascii="Palatino Linotype" w:hAnsi="Palatino Linotype"/>
              </w:rPr>
              <w:t>1124-12 Beavatkozás, asszisztálás, dokumentálás</w:t>
            </w:r>
          </w:p>
        </w:tc>
        <w:tc>
          <w:tcPr>
            <w:tcW w:w="3779" w:type="dxa"/>
            <w:gridSpan w:val="6"/>
            <w:shd w:val="clear" w:color="auto" w:fill="auto"/>
            <w:vAlign w:val="center"/>
          </w:tcPr>
          <w:p w:rsidR="00501FED" w:rsidRPr="00E55638" w:rsidRDefault="00501FED" w:rsidP="003E3E82">
            <w:pPr>
              <w:spacing w:after="0" w:line="240" w:lineRule="auto"/>
              <w:jc w:val="center"/>
              <w:rPr>
                <w:rFonts w:ascii="Palatino Linotype" w:hAnsi="Palatino Linotype"/>
                <w:sz w:val="20"/>
                <w:szCs w:val="20"/>
                <w:lang w:eastAsia="hu-HU"/>
              </w:rPr>
            </w:pPr>
            <w:r w:rsidRPr="00E55638">
              <w:rPr>
                <w:rFonts w:ascii="Palatino Linotype" w:hAnsi="Palatino Linotype" w:cs="Arial"/>
                <w:bCs/>
                <w:lang w:eastAsia="hu-HU"/>
              </w:rPr>
              <w:t>Egészségügyi asszisztensi ismeretek</w:t>
            </w:r>
          </w:p>
        </w:tc>
        <w:tc>
          <w:tcPr>
            <w:tcW w:w="2222" w:type="dxa"/>
            <w:gridSpan w:val="4"/>
            <w:vAlign w:val="center"/>
          </w:tcPr>
          <w:p w:rsidR="00501FED" w:rsidRPr="000E120B" w:rsidRDefault="00501FED"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gyakorlat</w:t>
            </w:r>
          </w:p>
        </w:tc>
      </w:tr>
      <w:tr w:rsidR="00501FED" w:rsidRPr="000E120B">
        <w:trPr>
          <w:cantSplit/>
          <w:trHeight w:val="2070"/>
          <w:jc w:val="center"/>
        </w:trPr>
        <w:tc>
          <w:tcPr>
            <w:tcW w:w="3155" w:type="dxa"/>
            <w:vMerge/>
            <w:vAlign w:val="center"/>
          </w:tcPr>
          <w:p w:rsidR="00501FED" w:rsidRPr="000E120B" w:rsidRDefault="00501FED" w:rsidP="003E3E82">
            <w:pPr>
              <w:spacing w:after="0" w:line="240" w:lineRule="auto"/>
              <w:rPr>
                <w:rFonts w:ascii="Palatino Linotype" w:hAnsi="Palatino Linotype"/>
                <w:sz w:val="20"/>
                <w:szCs w:val="20"/>
                <w:lang w:eastAsia="hu-HU"/>
              </w:rPr>
            </w:pPr>
          </w:p>
        </w:tc>
        <w:tc>
          <w:tcPr>
            <w:tcW w:w="691" w:type="dxa"/>
            <w:shd w:val="clear" w:color="auto" w:fill="auto"/>
            <w:textDirection w:val="btLr"/>
            <w:vAlign w:val="center"/>
          </w:tcPr>
          <w:p w:rsidR="00501FED" w:rsidRPr="00E55638" w:rsidRDefault="00501FED" w:rsidP="003E3E82">
            <w:pPr>
              <w:spacing w:after="0" w:line="240" w:lineRule="auto"/>
              <w:ind w:left="113" w:right="113"/>
              <w:rPr>
                <w:rFonts w:ascii="Palatino Linotype" w:hAnsi="Palatino Linotype"/>
                <w:sz w:val="18"/>
                <w:szCs w:val="18"/>
                <w:lang w:eastAsia="hu-HU"/>
              </w:rPr>
            </w:pPr>
            <w:r w:rsidRPr="00E55638">
              <w:rPr>
                <w:rFonts w:ascii="Palatino Linotype" w:hAnsi="Palatino Linotype"/>
                <w:sz w:val="18"/>
                <w:szCs w:val="18"/>
                <w:lang w:eastAsia="hu-HU"/>
              </w:rPr>
              <w:t>Higiéne, munkavédelem, munkabiztonság</w:t>
            </w:r>
          </w:p>
        </w:tc>
        <w:tc>
          <w:tcPr>
            <w:tcW w:w="409" w:type="dxa"/>
            <w:shd w:val="clear" w:color="auto" w:fill="auto"/>
            <w:textDirection w:val="btLr"/>
            <w:vAlign w:val="center"/>
          </w:tcPr>
          <w:p w:rsidR="00501FED" w:rsidRPr="00E55638" w:rsidRDefault="00501FED" w:rsidP="003E3E82">
            <w:pPr>
              <w:spacing w:after="0" w:line="240" w:lineRule="auto"/>
              <w:ind w:left="113" w:right="113"/>
              <w:rPr>
                <w:rFonts w:ascii="Palatino Linotype" w:hAnsi="Palatino Linotype"/>
                <w:sz w:val="18"/>
                <w:szCs w:val="18"/>
                <w:lang w:eastAsia="hu-HU"/>
              </w:rPr>
            </w:pPr>
            <w:r w:rsidRPr="00E55638">
              <w:rPr>
                <w:rFonts w:ascii="Palatino Linotype" w:hAnsi="Palatino Linotype"/>
                <w:sz w:val="18"/>
                <w:szCs w:val="18"/>
                <w:lang w:eastAsia="hu-HU"/>
              </w:rPr>
              <w:t>Klinikumi ismeretek</w:t>
            </w:r>
          </w:p>
        </w:tc>
        <w:tc>
          <w:tcPr>
            <w:tcW w:w="801" w:type="dxa"/>
            <w:textDirection w:val="btLr"/>
            <w:vAlign w:val="bottom"/>
          </w:tcPr>
          <w:p w:rsidR="00501FED" w:rsidRPr="00E55638" w:rsidRDefault="00501FED" w:rsidP="003E3E82">
            <w:pPr>
              <w:spacing w:after="0" w:line="240" w:lineRule="auto"/>
              <w:ind w:left="57"/>
              <w:rPr>
                <w:rFonts w:ascii="Palatino Linotype" w:hAnsi="Palatino Linotype"/>
                <w:sz w:val="18"/>
                <w:szCs w:val="18"/>
                <w:lang w:eastAsia="hu-HU"/>
              </w:rPr>
            </w:pPr>
            <w:r w:rsidRPr="00E55638">
              <w:rPr>
                <w:rFonts w:ascii="Palatino Linotype" w:hAnsi="Palatino Linotype"/>
                <w:sz w:val="18"/>
                <w:szCs w:val="18"/>
                <w:lang w:eastAsia="hu-HU"/>
              </w:rPr>
              <w:t>Asszisztensi feladatok diagnosztikai eljárásoknál</w:t>
            </w:r>
          </w:p>
        </w:tc>
        <w:tc>
          <w:tcPr>
            <w:tcW w:w="550" w:type="dxa"/>
            <w:textDirection w:val="btLr"/>
            <w:vAlign w:val="bottom"/>
          </w:tcPr>
          <w:p w:rsidR="00501FED" w:rsidRPr="00E55638" w:rsidRDefault="00501FED" w:rsidP="003E3E82">
            <w:pPr>
              <w:spacing w:after="0" w:line="240" w:lineRule="auto"/>
              <w:ind w:left="57"/>
              <w:rPr>
                <w:rFonts w:ascii="Palatino Linotype" w:hAnsi="Palatino Linotype"/>
                <w:sz w:val="18"/>
                <w:szCs w:val="18"/>
                <w:lang w:eastAsia="hu-HU"/>
              </w:rPr>
            </w:pPr>
            <w:r w:rsidRPr="00E55638">
              <w:rPr>
                <w:rFonts w:ascii="Palatino Linotype" w:hAnsi="Palatino Linotype"/>
                <w:sz w:val="18"/>
                <w:szCs w:val="18"/>
                <w:lang w:eastAsia="hu-HU"/>
              </w:rPr>
              <w:t>Asszisztensi feladatok terápiás eljárásoknál</w:t>
            </w:r>
          </w:p>
        </w:tc>
        <w:tc>
          <w:tcPr>
            <w:tcW w:w="550" w:type="dxa"/>
            <w:textDirection w:val="btLr"/>
            <w:vAlign w:val="bottom"/>
          </w:tcPr>
          <w:p w:rsidR="00501FED" w:rsidRPr="00E55638" w:rsidRDefault="00501FED" w:rsidP="003E3E82">
            <w:pPr>
              <w:spacing w:after="0" w:line="240" w:lineRule="auto"/>
              <w:ind w:left="57"/>
              <w:rPr>
                <w:rFonts w:ascii="Palatino Linotype" w:hAnsi="Palatino Linotype"/>
                <w:sz w:val="18"/>
                <w:szCs w:val="18"/>
                <w:lang w:eastAsia="hu-HU"/>
              </w:rPr>
            </w:pPr>
            <w:r w:rsidRPr="00E55638">
              <w:rPr>
                <w:rFonts w:ascii="Palatino Linotype" w:hAnsi="Palatino Linotype"/>
                <w:sz w:val="18"/>
                <w:szCs w:val="18"/>
                <w:lang w:eastAsia="hu-HU"/>
              </w:rPr>
              <w:t>Dokumentáció vezetése a járóbeteg</w:t>
            </w:r>
            <w:r w:rsidR="00673BD3">
              <w:rPr>
                <w:rFonts w:ascii="Palatino Linotype" w:hAnsi="Palatino Linotype"/>
                <w:sz w:val="18"/>
                <w:szCs w:val="18"/>
                <w:lang w:eastAsia="hu-HU"/>
              </w:rPr>
              <w:t>-</w:t>
            </w:r>
            <w:r w:rsidRPr="00E55638">
              <w:rPr>
                <w:rFonts w:ascii="Palatino Linotype" w:hAnsi="Palatino Linotype"/>
                <w:sz w:val="18"/>
                <w:szCs w:val="18"/>
                <w:lang w:eastAsia="hu-HU"/>
              </w:rPr>
              <w:t>ellátásban</w:t>
            </w:r>
          </w:p>
        </w:tc>
        <w:tc>
          <w:tcPr>
            <w:tcW w:w="778" w:type="dxa"/>
            <w:textDirection w:val="btLr"/>
            <w:vAlign w:val="bottom"/>
          </w:tcPr>
          <w:p w:rsidR="00501FED" w:rsidRPr="00E55638" w:rsidRDefault="00501FED" w:rsidP="003E3E82">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 xml:space="preserve">Prevenció és rehabilitáció a járóbeteg </w:t>
            </w:r>
            <w:r w:rsidR="00673BD3">
              <w:rPr>
                <w:rFonts w:ascii="Palatino Linotype" w:hAnsi="Palatino Linotype"/>
                <w:sz w:val="18"/>
                <w:szCs w:val="18"/>
                <w:lang w:eastAsia="hu-HU"/>
              </w:rPr>
              <w:t>-</w:t>
            </w:r>
            <w:r>
              <w:rPr>
                <w:rFonts w:ascii="Palatino Linotype" w:hAnsi="Palatino Linotype"/>
                <w:sz w:val="18"/>
                <w:szCs w:val="18"/>
                <w:lang w:eastAsia="hu-HU"/>
              </w:rPr>
              <w:t>llátásban</w:t>
            </w:r>
          </w:p>
        </w:tc>
        <w:tc>
          <w:tcPr>
            <w:tcW w:w="518" w:type="dxa"/>
            <w:textDirection w:val="btLr"/>
            <w:vAlign w:val="bottom"/>
          </w:tcPr>
          <w:p w:rsidR="00501FED" w:rsidRPr="00E55638" w:rsidRDefault="00501FED" w:rsidP="003E3E82">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Betegirányítás</w:t>
            </w:r>
          </w:p>
        </w:tc>
        <w:tc>
          <w:tcPr>
            <w:tcW w:w="440" w:type="dxa"/>
            <w:textDirection w:val="btLr"/>
            <w:vAlign w:val="bottom"/>
          </w:tcPr>
          <w:p w:rsidR="00501FED" w:rsidRPr="00E55638" w:rsidRDefault="00501FED" w:rsidP="003E3E82">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Szakrendelések</w:t>
            </w:r>
          </w:p>
        </w:tc>
        <w:tc>
          <w:tcPr>
            <w:tcW w:w="660" w:type="dxa"/>
            <w:textDirection w:val="btLr"/>
            <w:vAlign w:val="bottom"/>
          </w:tcPr>
          <w:p w:rsidR="00501FED" w:rsidRPr="00E55638" w:rsidRDefault="00501FED" w:rsidP="003E3E82">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 xml:space="preserve">Laboratóriumi és  </w:t>
            </w:r>
            <w:r w:rsidR="0086566C">
              <w:rPr>
                <w:rFonts w:ascii="Palatino Linotype" w:hAnsi="Palatino Linotype"/>
                <w:sz w:val="18"/>
                <w:szCs w:val="18"/>
                <w:lang w:eastAsia="hu-HU"/>
              </w:rPr>
              <w:t>képa</w:t>
            </w:r>
            <w:r w:rsidR="00526807">
              <w:rPr>
                <w:rFonts w:ascii="Palatino Linotype" w:hAnsi="Palatino Linotype"/>
                <w:sz w:val="18"/>
                <w:szCs w:val="18"/>
                <w:lang w:eastAsia="hu-HU"/>
              </w:rPr>
              <w:t>l</w:t>
            </w:r>
            <w:r w:rsidR="0086566C">
              <w:rPr>
                <w:rFonts w:ascii="Palatino Linotype" w:hAnsi="Palatino Linotype"/>
                <w:sz w:val="18"/>
                <w:szCs w:val="18"/>
                <w:lang w:eastAsia="hu-HU"/>
              </w:rPr>
              <w:t>kotó</w:t>
            </w:r>
            <w:r>
              <w:rPr>
                <w:rFonts w:ascii="Palatino Linotype" w:hAnsi="Palatino Linotype"/>
                <w:sz w:val="18"/>
                <w:szCs w:val="18"/>
                <w:lang w:eastAsia="hu-HU"/>
              </w:rPr>
              <w:t xml:space="preserve"> diagnosztika</w:t>
            </w:r>
          </w:p>
        </w:tc>
        <w:tc>
          <w:tcPr>
            <w:tcW w:w="604" w:type="dxa"/>
            <w:textDirection w:val="btLr"/>
            <w:vAlign w:val="bottom"/>
          </w:tcPr>
          <w:p w:rsidR="00501FED" w:rsidRPr="00E55638" w:rsidRDefault="00501FED" w:rsidP="003E3E82">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Gondozás és rehabilitáció</w:t>
            </w:r>
          </w:p>
        </w:tc>
      </w:tr>
      <w:tr w:rsidR="00501FED" w:rsidRPr="000E120B">
        <w:trPr>
          <w:trHeight w:val="345"/>
          <w:jc w:val="center"/>
        </w:trPr>
        <w:tc>
          <w:tcPr>
            <w:tcW w:w="9156" w:type="dxa"/>
            <w:gridSpan w:val="11"/>
            <w:noWrap/>
            <w:vAlign w:val="center"/>
          </w:tcPr>
          <w:p w:rsidR="00501FED" w:rsidRPr="000E120B" w:rsidRDefault="00501FED"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501FED" w:rsidRPr="000E120B">
        <w:trPr>
          <w:trHeight w:val="255"/>
          <w:jc w:val="center"/>
        </w:trPr>
        <w:tc>
          <w:tcPr>
            <w:tcW w:w="3155" w:type="dxa"/>
            <w:noWrap/>
            <w:vAlign w:val="center"/>
          </w:tcPr>
          <w:p w:rsidR="00501FED" w:rsidRPr="00DA20CD" w:rsidRDefault="00501FED" w:rsidP="003E3E82">
            <w:pPr>
              <w:autoSpaceDE w:val="0"/>
              <w:autoSpaceDN w:val="0"/>
              <w:adjustRightInd w:val="0"/>
              <w:spacing w:after="0" w:line="240" w:lineRule="auto"/>
              <w:jc w:val="both"/>
              <w:rPr>
                <w:rFonts w:ascii="Times New Roman" w:hAnsi="Times New Roman"/>
                <w:sz w:val="20"/>
                <w:szCs w:val="20"/>
              </w:rPr>
            </w:pPr>
            <w:r w:rsidRPr="000E120B">
              <w:rPr>
                <w:rFonts w:ascii="Palatino Linotype" w:hAnsi="Palatino Linotype"/>
                <w:sz w:val="20"/>
                <w:szCs w:val="20"/>
                <w:lang w:eastAsia="hu-HU"/>
              </w:rPr>
              <w:t> </w:t>
            </w:r>
            <w:r w:rsidRPr="00FE699C">
              <w:rPr>
                <w:rFonts w:ascii="Times New Roman" w:hAnsi="Times New Roman"/>
                <w:sz w:val="20"/>
                <w:szCs w:val="20"/>
              </w:rPr>
              <w:t>Biztosítja a rendelés, ellátás megkezdéséhez szükséges eszközöket, anyagokat, gondoskodik a rendelő, a betegváró, a kezelő tisztaságáról, a megfelelő higiénés feltételekről</w:t>
            </w:r>
          </w:p>
        </w:tc>
        <w:tc>
          <w:tcPr>
            <w:tcW w:w="691" w:type="dxa"/>
            <w:vAlign w:val="center"/>
          </w:tcPr>
          <w:p w:rsidR="00501FED"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409" w:type="dxa"/>
            <w:vAlign w:val="center"/>
          </w:tcPr>
          <w:p w:rsidR="00501FED"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501FED" w:rsidRPr="000E120B">
              <w:rPr>
                <w:rFonts w:ascii="Palatino Linotype" w:hAnsi="Palatino Linotype"/>
                <w:sz w:val="20"/>
                <w:szCs w:val="20"/>
                <w:lang w:eastAsia="hu-HU"/>
              </w:rPr>
              <w:t> </w:t>
            </w:r>
          </w:p>
        </w:tc>
        <w:tc>
          <w:tcPr>
            <w:tcW w:w="55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501FED" w:rsidRPr="000E120B">
              <w:rPr>
                <w:rFonts w:ascii="Palatino Linotype" w:hAnsi="Palatino Linotype"/>
                <w:sz w:val="20"/>
                <w:szCs w:val="20"/>
                <w:lang w:eastAsia="hu-HU"/>
              </w:rPr>
              <w:t> </w:t>
            </w:r>
          </w:p>
        </w:tc>
        <w:tc>
          <w:tcPr>
            <w:tcW w:w="550"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78"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18"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0"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66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501FED" w:rsidRPr="000E120B">
              <w:rPr>
                <w:rFonts w:ascii="Palatino Linotype" w:hAnsi="Palatino Linotype"/>
                <w:sz w:val="20"/>
                <w:szCs w:val="20"/>
                <w:lang w:eastAsia="hu-HU"/>
              </w:rPr>
              <w:t> </w:t>
            </w:r>
          </w:p>
        </w:tc>
        <w:tc>
          <w:tcPr>
            <w:tcW w:w="604"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501FED" w:rsidRPr="000E120B">
              <w:rPr>
                <w:rFonts w:ascii="Palatino Linotype" w:hAnsi="Palatino Linotype"/>
                <w:sz w:val="20"/>
                <w:szCs w:val="20"/>
                <w:lang w:eastAsia="hu-HU"/>
              </w:rPr>
              <w:t> </w:t>
            </w:r>
          </w:p>
        </w:tc>
      </w:tr>
      <w:tr w:rsidR="00501FED" w:rsidRPr="000E120B">
        <w:trPr>
          <w:trHeight w:val="255"/>
          <w:jc w:val="center"/>
        </w:trPr>
        <w:tc>
          <w:tcPr>
            <w:tcW w:w="3155" w:type="dxa"/>
            <w:noWrap/>
            <w:vAlign w:val="center"/>
          </w:tcPr>
          <w:p w:rsidR="00501FED" w:rsidRPr="00DA20CD" w:rsidRDefault="00501FED" w:rsidP="003E3E82">
            <w:pPr>
              <w:autoSpaceDE w:val="0"/>
              <w:autoSpaceDN w:val="0"/>
              <w:adjustRightInd w:val="0"/>
              <w:spacing w:after="0" w:line="240" w:lineRule="auto"/>
              <w:jc w:val="both"/>
              <w:rPr>
                <w:rFonts w:ascii="Times New Roman" w:hAnsi="Times New Roman"/>
                <w:sz w:val="20"/>
                <w:szCs w:val="20"/>
              </w:rPr>
            </w:pPr>
            <w:r w:rsidRPr="000E120B">
              <w:rPr>
                <w:rFonts w:ascii="Palatino Linotype" w:hAnsi="Palatino Linotype"/>
                <w:sz w:val="20"/>
                <w:szCs w:val="20"/>
                <w:lang w:eastAsia="hu-HU"/>
              </w:rPr>
              <w:t> </w:t>
            </w:r>
            <w:r w:rsidRPr="00FE699C">
              <w:rPr>
                <w:rFonts w:ascii="Times New Roman" w:hAnsi="Times New Roman"/>
                <w:sz w:val="20"/>
                <w:szCs w:val="20"/>
              </w:rPr>
              <w:t xml:space="preserve">Tájékoztatja a beteget a vizsgálat menetéről, felkészti és előkészti fizikális és eszközös vizsgálatokra </w:t>
            </w:r>
          </w:p>
        </w:tc>
        <w:tc>
          <w:tcPr>
            <w:tcW w:w="691" w:type="dxa"/>
            <w:vAlign w:val="center"/>
          </w:tcPr>
          <w:p w:rsidR="00501FED" w:rsidRPr="000E120B" w:rsidRDefault="00501FED" w:rsidP="003E3E82">
            <w:pPr>
              <w:spacing w:after="0" w:line="240" w:lineRule="auto"/>
              <w:jc w:val="both"/>
              <w:rPr>
                <w:rFonts w:ascii="Palatino Linotype" w:hAnsi="Palatino Linotype"/>
                <w:sz w:val="20"/>
                <w:szCs w:val="20"/>
                <w:lang w:eastAsia="hu-HU"/>
              </w:rPr>
            </w:pPr>
          </w:p>
        </w:tc>
        <w:tc>
          <w:tcPr>
            <w:tcW w:w="409" w:type="dxa"/>
            <w:vAlign w:val="center"/>
          </w:tcPr>
          <w:p w:rsidR="00501FED"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501FED" w:rsidRPr="000E120B">
              <w:rPr>
                <w:rFonts w:ascii="Palatino Linotype" w:hAnsi="Palatino Linotype"/>
                <w:sz w:val="20"/>
                <w:szCs w:val="20"/>
                <w:lang w:eastAsia="hu-HU"/>
              </w:rPr>
              <w:t> </w:t>
            </w:r>
          </w:p>
        </w:tc>
        <w:tc>
          <w:tcPr>
            <w:tcW w:w="55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501FED" w:rsidRPr="000E120B">
              <w:rPr>
                <w:rFonts w:ascii="Palatino Linotype" w:hAnsi="Palatino Linotype"/>
                <w:sz w:val="20"/>
                <w:szCs w:val="20"/>
                <w:lang w:eastAsia="hu-HU"/>
              </w:rPr>
              <w:t> </w:t>
            </w:r>
          </w:p>
        </w:tc>
        <w:tc>
          <w:tcPr>
            <w:tcW w:w="550"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78"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18"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0"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66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501FED" w:rsidRPr="000E120B">
              <w:rPr>
                <w:rFonts w:ascii="Palatino Linotype" w:hAnsi="Palatino Linotype"/>
                <w:sz w:val="20"/>
                <w:szCs w:val="20"/>
                <w:lang w:eastAsia="hu-HU"/>
              </w:rPr>
              <w:t> </w:t>
            </w:r>
          </w:p>
        </w:tc>
        <w:tc>
          <w:tcPr>
            <w:tcW w:w="604"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501FED" w:rsidRPr="000E120B">
              <w:rPr>
                <w:rFonts w:ascii="Palatino Linotype" w:hAnsi="Palatino Linotype"/>
                <w:sz w:val="20"/>
                <w:szCs w:val="20"/>
                <w:lang w:eastAsia="hu-HU"/>
              </w:rPr>
              <w:t> </w:t>
            </w:r>
          </w:p>
        </w:tc>
      </w:tr>
      <w:tr w:rsidR="00501FED" w:rsidRPr="000E120B">
        <w:trPr>
          <w:trHeight w:val="255"/>
          <w:jc w:val="center"/>
        </w:trPr>
        <w:tc>
          <w:tcPr>
            <w:tcW w:w="3155" w:type="dxa"/>
            <w:noWrap/>
            <w:vAlign w:val="center"/>
          </w:tcPr>
          <w:p w:rsidR="00501FED" w:rsidRPr="00DA20CD" w:rsidRDefault="00501FED" w:rsidP="003E3E8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Közreműködik diagnosztikai vizsgálatok elvégzésében, a vizsgálati anyagokat a diagnosztikai helyre juttatja</w:t>
            </w:r>
          </w:p>
        </w:tc>
        <w:tc>
          <w:tcPr>
            <w:tcW w:w="691" w:type="dxa"/>
            <w:vAlign w:val="center"/>
          </w:tcPr>
          <w:p w:rsidR="00501FED"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409" w:type="dxa"/>
            <w:vAlign w:val="center"/>
          </w:tcPr>
          <w:p w:rsidR="00501FED"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778"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44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01FED" w:rsidRPr="000E120B">
        <w:trPr>
          <w:trHeight w:val="255"/>
          <w:jc w:val="center"/>
        </w:trPr>
        <w:tc>
          <w:tcPr>
            <w:tcW w:w="3155" w:type="dxa"/>
            <w:noWrap/>
            <w:vAlign w:val="center"/>
          </w:tcPr>
          <w:p w:rsidR="00501FED" w:rsidRPr="00DA20CD" w:rsidRDefault="00501FED" w:rsidP="003E3E8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Elvégzi a fizikális vizsgálatok előkészítését</w:t>
            </w:r>
          </w:p>
        </w:tc>
        <w:tc>
          <w:tcPr>
            <w:tcW w:w="691" w:type="dxa"/>
            <w:vAlign w:val="center"/>
          </w:tcPr>
          <w:p w:rsidR="00501FED" w:rsidRPr="000E120B" w:rsidRDefault="00501FED" w:rsidP="003E3E82">
            <w:pPr>
              <w:spacing w:after="0" w:line="240" w:lineRule="auto"/>
              <w:jc w:val="both"/>
              <w:rPr>
                <w:rFonts w:ascii="Palatino Linotype" w:hAnsi="Palatino Linotype"/>
                <w:sz w:val="20"/>
                <w:szCs w:val="20"/>
                <w:lang w:eastAsia="hu-HU"/>
              </w:rPr>
            </w:pPr>
          </w:p>
        </w:tc>
        <w:tc>
          <w:tcPr>
            <w:tcW w:w="409" w:type="dxa"/>
            <w:vAlign w:val="center"/>
          </w:tcPr>
          <w:p w:rsidR="00501FED"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550"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778"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44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604"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01FED" w:rsidRPr="000E120B">
        <w:trPr>
          <w:trHeight w:val="255"/>
          <w:jc w:val="center"/>
        </w:trPr>
        <w:tc>
          <w:tcPr>
            <w:tcW w:w="3155" w:type="dxa"/>
            <w:noWrap/>
            <w:vAlign w:val="center"/>
          </w:tcPr>
          <w:p w:rsidR="00501FED" w:rsidRPr="00DA20CD" w:rsidRDefault="00501FED" w:rsidP="003E3E8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Eszközös vizsgálatokhoz előkészít, a beavatkozás után a használt eszközöket, anyagokat a higiénés szabályoknak megfelelően kezeli</w:t>
            </w:r>
          </w:p>
        </w:tc>
        <w:tc>
          <w:tcPr>
            <w:tcW w:w="691" w:type="dxa"/>
            <w:vAlign w:val="center"/>
          </w:tcPr>
          <w:p w:rsidR="00501FED"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409" w:type="dxa"/>
            <w:vAlign w:val="center"/>
          </w:tcPr>
          <w:p w:rsidR="00501FED"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778"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518"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44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01FED" w:rsidRPr="000E120B">
        <w:trPr>
          <w:trHeight w:val="255"/>
          <w:jc w:val="center"/>
        </w:trPr>
        <w:tc>
          <w:tcPr>
            <w:tcW w:w="3155" w:type="dxa"/>
            <w:noWrap/>
            <w:vAlign w:val="center"/>
          </w:tcPr>
          <w:p w:rsidR="00501FED" w:rsidRPr="00DA20CD" w:rsidRDefault="00501FED" w:rsidP="003E3E8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Közreműködik a különböző szakrendelőkben folyó speciális terápiás és diagnosztikus beavatkozásoknál, előkészít vizsgálathoz, beavatkozáshoz, segédkezik a vizsgálatok, beavatkozások kivitelezése során</w:t>
            </w:r>
          </w:p>
        </w:tc>
        <w:tc>
          <w:tcPr>
            <w:tcW w:w="691" w:type="dxa"/>
            <w:vAlign w:val="center"/>
          </w:tcPr>
          <w:p w:rsidR="00501FED"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409" w:type="dxa"/>
            <w:vAlign w:val="center"/>
          </w:tcPr>
          <w:p w:rsidR="00501FED"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778"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44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01FED" w:rsidRPr="000E120B">
        <w:trPr>
          <w:trHeight w:val="255"/>
          <w:jc w:val="center"/>
        </w:trPr>
        <w:tc>
          <w:tcPr>
            <w:tcW w:w="3155" w:type="dxa"/>
            <w:noWrap/>
            <w:vAlign w:val="center"/>
          </w:tcPr>
          <w:p w:rsidR="00501FED" w:rsidRPr="00DA20CD" w:rsidRDefault="00501FED" w:rsidP="003E3E8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Megfigyeli és észleli a beteget, felismeri a hirtelen állapotrosszabbodás tüneteit, felismeri a szövődményeket</w:t>
            </w:r>
          </w:p>
        </w:tc>
        <w:tc>
          <w:tcPr>
            <w:tcW w:w="691" w:type="dxa"/>
            <w:vAlign w:val="center"/>
          </w:tcPr>
          <w:p w:rsidR="00501FED" w:rsidRPr="000E120B" w:rsidRDefault="00501FED" w:rsidP="003E3E82">
            <w:pPr>
              <w:spacing w:after="0" w:line="240" w:lineRule="auto"/>
              <w:jc w:val="both"/>
              <w:rPr>
                <w:rFonts w:ascii="Palatino Linotype" w:hAnsi="Palatino Linotype"/>
                <w:sz w:val="20"/>
                <w:szCs w:val="20"/>
                <w:lang w:eastAsia="hu-HU"/>
              </w:rPr>
            </w:pPr>
          </w:p>
        </w:tc>
        <w:tc>
          <w:tcPr>
            <w:tcW w:w="409" w:type="dxa"/>
            <w:vAlign w:val="center"/>
          </w:tcPr>
          <w:p w:rsidR="00501FED"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778"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44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01FED" w:rsidRPr="000E120B">
        <w:trPr>
          <w:trHeight w:val="255"/>
          <w:jc w:val="center"/>
        </w:trPr>
        <w:tc>
          <w:tcPr>
            <w:tcW w:w="3155" w:type="dxa"/>
            <w:noWrap/>
            <w:vAlign w:val="center"/>
          </w:tcPr>
          <w:p w:rsidR="00501FED" w:rsidRPr="00DA20CD" w:rsidRDefault="00501FED" w:rsidP="003E3E8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Kardinális tüneteket megfigyel, mér, dokumentálja az észlelteket</w:t>
            </w:r>
          </w:p>
        </w:tc>
        <w:tc>
          <w:tcPr>
            <w:tcW w:w="691" w:type="dxa"/>
            <w:vAlign w:val="center"/>
          </w:tcPr>
          <w:p w:rsidR="00501FED" w:rsidRPr="000E120B" w:rsidRDefault="00501FED" w:rsidP="003E3E82">
            <w:pPr>
              <w:spacing w:after="0" w:line="240" w:lineRule="auto"/>
              <w:jc w:val="both"/>
              <w:rPr>
                <w:rFonts w:ascii="Palatino Linotype" w:hAnsi="Palatino Linotype"/>
                <w:sz w:val="20"/>
                <w:szCs w:val="20"/>
                <w:lang w:eastAsia="hu-HU"/>
              </w:rPr>
            </w:pPr>
          </w:p>
        </w:tc>
        <w:tc>
          <w:tcPr>
            <w:tcW w:w="409" w:type="dxa"/>
            <w:vAlign w:val="center"/>
          </w:tcPr>
          <w:p w:rsidR="00501FED"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518"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44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604"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01FED" w:rsidRPr="000E120B">
        <w:trPr>
          <w:trHeight w:val="255"/>
          <w:jc w:val="center"/>
        </w:trPr>
        <w:tc>
          <w:tcPr>
            <w:tcW w:w="3155" w:type="dxa"/>
            <w:noWrap/>
            <w:vAlign w:val="center"/>
          </w:tcPr>
          <w:p w:rsidR="00501FED" w:rsidRPr="00DA20CD" w:rsidRDefault="00501FED" w:rsidP="003E3E8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Megméri a beteg testtömegét, testkörfogatát, testmagasságát és dokumentálja az észlelteket</w:t>
            </w:r>
          </w:p>
        </w:tc>
        <w:tc>
          <w:tcPr>
            <w:tcW w:w="691" w:type="dxa"/>
            <w:vAlign w:val="center"/>
          </w:tcPr>
          <w:p w:rsidR="00501FED" w:rsidRPr="000E120B" w:rsidRDefault="00501FED" w:rsidP="003E3E82">
            <w:pPr>
              <w:spacing w:after="0" w:line="240" w:lineRule="auto"/>
              <w:jc w:val="both"/>
              <w:rPr>
                <w:rFonts w:ascii="Palatino Linotype" w:hAnsi="Palatino Linotype"/>
                <w:sz w:val="20"/>
                <w:szCs w:val="20"/>
                <w:lang w:eastAsia="hu-HU"/>
              </w:rPr>
            </w:pPr>
          </w:p>
        </w:tc>
        <w:tc>
          <w:tcPr>
            <w:tcW w:w="409" w:type="dxa"/>
            <w:vAlign w:val="center"/>
          </w:tcPr>
          <w:p w:rsidR="00501FED"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44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01FED" w:rsidRPr="000E120B">
        <w:trPr>
          <w:trHeight w:val="255"/>
          <w:jc w:val="center"/>
        </w:trPr>
        <w:tc>
          <w:tcPr>
            <w:tcW w:w="3155" w:type="dxa"/>
            <w:noWrap/>
            <w:vAlign w:val="center"/>
          </w:tcPr>
          <w:p w:rsidR="00501FED" w:rsidRPr="00DA20CD" w:rsidRDefault="00501FED" w:rsidP="003E3E8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Testváladékokat felfog, mintavételt végez</w:t>
            </w:r>
          </w:p>
        </w:tc>
        <w:tc>
          <w:tcPr>
            <w:tcW w:w="691" w:type="dxa"/>
            <w:vAlign w:val="center"/>
          </w:tcPr>
          <w:p w:rsidR="00501FED"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409" w:type="dxa"/>
            <w:vAlign w:val="center"/>
          </w:tcPr>
          <w:p w:rsidR="00501FED"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778"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518"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44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01FED" w:rsidRPr="000E120B">
        <w:trPr>
          <w:trHeight w:val="255"/>
          <w:jc w:val="center"/>
        </w:trPr>
        <w:tc>
          <w:tcPr>
            <w:tcW w:w="3155" w:type="dxa"/>
            <w:noWrap/>
            <w:vAlign w:val="center"/>
          </w:tcPr>
          <w:p w:rsidR="00501FED" w:rsidRPr="00DA20CD" w:rsidRDefault="00501FED" w:rsidP="003E3E8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 xml:space="preserve">Diagnosztikus teszteket használ, értelmez </w:t>
            </w:r>
          </w:p>
        </w:tc>
        <w:tc>
          <w:tcPr>
            <w:tcW w:w="691" w:type="dxa"/>
            <w:vAlign w:val="center"/>
          </w:tcPr>
          <w:p w:rsidR="00501FED" w:rsidRPr="000E120B" w:rsidRDefault="00501FED" w:rsidP="003E3E82">
            <w:pPr>
              <w:spacing w:after="0" w:line="240" w:lineRule="auto"/>
              <w:jc w:val="both"/>
              <w:rPr>
                <w:rFonts w:ascii="Palatino Linotype" w:hAnsi="Palatino Linotype"/>
                <w:sz w:val="20"/>
                <w:szCs w:val="20"/>
                <w:lang w:eastAsia="hu-HU"/>
              </w:rPr>
            </w:pPr>
          </w:p>
        </w:tc>
        <w:tc>
          <w:tcPr>
            <w:tcW w:w="409" w:type="dxa"/>
            <w:vAlign w:val="center"/>
          </w:tcPr>
          <w:p w:rsidR="00501FED"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778"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44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01FED" w:rsidRPr="000E120B">
        <w:trPr>
          <w:trHeight w:val="255"/>
          <w:jc w:val="center"/>
        </w:trPr>
        <w:tc>
          <w:tcPr>
            <w:tcW w:w="3155" w:type="dxa"/>
            <w:noWrap/>
            <w:vAlign w:val="center"/>
          </w:tcPr>
          <w:p w:rsidR="00501FED" w:rsidRPr="00DA20CD" w:rsidRDefault="00501FED" w:rsidP="003E3E8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 xml:space="preserve">Orvosi utasításra gyógyszerel, előkészít és segédkezik az intravénás </w:t>
            </w:r>
            <w:r w:rsidRPr="00FE699C">
              <w:rPr>
                <w:rFonts w:ascii="Times New Roman" w:hAnsi="Times New Roman"/>
                <w:sz w:val="20"/>
                <w:szCs w:val="20"/>
              </w:rPr>
              <w:lastRenderedPageBreak/>
              <w:t>és a különleges beadási helyű injekciók beadásánál</w:t>
            </w:r>
          </w:p>
        </w:tc>
        <w:tc>
          <w:tcPr>
            <w:tcW w:w="691" w:type="dxa"/>
            <w:vAlign w:val="center"/>
          </w:tcPr>
          <w:p w:rsidR="00501FED"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lastRenderedPageBreak/>
              <w:t>x</w:t>
            </w:r>
          </w:p>
        </w:tc>
        <w:tc>
          <w:tcPr>
            <w:tcW w:w="409" w:type="dxa"/>
            <w:vAlign w:val="center"/>
          </w:tcPr>
          <w:p w:rsidR="00501FED"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518"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44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01FED" w:rsidRPr="000E120B">
        <w:trPr>
          <w:trHeight w:val="255"/>
          <w:jc w:val="center"/>
        </w:trPr>
        <w:tc>
          <w:tcPr>
            <w:tcW w:w="3155" w:type="dxa"/>
            <w:noWrap/>
            <w:vAlign w:val="center"/>
          </w:tcPr>
          <w:p w:rsidR="00501FED" w:rsidRPr="00457A95" w:rsidRDefault="00501FED" w:rsidP="003E3E8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lastRenderedPageBreak/>
              <w:t>Segédkezik a sebellátás során, kötést cserél</w:t>
            </w:r>
          </w:p>
        </w:tc>
        <w:tc>
          <w:tcPr>
            <w:tcW w:w="691" w:type="dxa"/>
            <w:vAlign w:val="center"/>
          </w:tcPr>
          <w:p w:rsidR="00501FED"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409" w:type="dxa"/>
            <w:vAlign w:val="center"/>
          </w:tcPr>
          <w:p w:rsidR="00501FED"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55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778"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518"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44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604"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01FED" w:rsidRPr="000E120B">
        <w:trPr>
          <w:trHeight w:val="255"/>
          <w:jc w:val="center"/>
        </w:trPr>
        <w:tc>
          <w:tcPr>
            <w:tcW w:w="3155" w:type="dxa"/>
            <w:noWrap/>
            <w:vAlign w:val="center"/>
          </w:tcPr>
          <w:p w:rsidR="00501FED" w:rsidRPr="00457A95" w:rsidRDefault="00501FED" w:rsidP="003E3E8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Sürgősségi eseteket felismer, orvost hív, szükség esetén elsősegélyt nyújt</w:t>
            </w:r>
          </w:p>
        </w:tc>
        <w:tc>
          <w:tcPr>
            <w:tcW w:w="691" w:type="dxa"/>
            <w:vAlign w:val="center"/>
          </w:tcPr>
          <w:p w:rsidR="00501FED" w:rsidRPr="000E120B" w:rsidRDefault="00501FED" w:rsidP="003E3E82">
            <w:pPr>
              <w:spacing w:after="0" w:line="240" w:lineRule="auto"/>
              <w:jc w:val="both"/>
              <w:rPr>
                <w:rFonts w:ascii="Palatino Linotype" w:hAnsi="Palatino Linotype"/>
                <w:sz w:val="20"/>
                <w:szCs w:val="20"/>
                <w:lang w:eastAsia="hu-HU"/>
              </w:rPr>
            </w:pPr>
          </w:p>
        </w:tc>
        <w:tc>
          <w:tcPr>
            <w:tcW w:w="409" w:type="dxa"/>
            <w:vAlign w:val="center"/>
          </w:tcPr>
          <w:p w:rsidR="00501FED"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778"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01FED" w:rsidRPr="000E120B">
        <w:trPr>
          <w:trHeight w:val="255"/>
          <w:jc w:val="center"/>
        </w:trPr>
        <w:tc>
          <w:tcPr>
            <w:tcW w:w="3155" w:type="dxa"/>
            <w:noWrap/>
            <w:vAlign w:val="center"/>
          </w:tcPr>
          <w:p w:rsidR="00501FED" w:rsidRPr="00457A95" w:rsidRDefault="00501FED" w:rsidP="003E3E8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Tájékoztatást ad a prevenciós és rehabilitációs lehetőségekről, gyógyászati segédeszközök használatát ismeri</w:t>
            </w:r>
          </w:p>
        </w:tc>
        <w:tc>
          <w:tcPr>
            <w:tcW w:w="691" w:type="dxa"/>
            <w:vAlign w:val="center"/>
          </w:tcPr>
          <w:p w:rsidR="00501FED" w:rsidRPr="000E120B" w:rsidRDefault="00501FED" w:rsidP="003E3E82">
            <w:pPr>
              <w:spacing w:after="0" w:line="240" w:lineRule="auto"/>
              <w:jc w:val="both"/>
              <w:rPr>
                <w:rFonts w:ascii="Palatino Linotype" w:hAnsi="Palatino Linotype"/>
                <w:sz w:val="20"/>
                <w:szCs w:val="20"/>
                <w:lang w:eastAsia="hu-HU"/>
              </w:rPr>
            </w:pPr>
          </w:p>
        </w:tc>
        <w:tc>
          <w:tcPr>
            <w:tcW w:w="409" w:type="dxa"/>
            <w:vAlign w:val="center"/>
          </w:tcPr>
          <w:p w:rsidR="00501FED" w:rsidRPr="000E120B" w:rsidRDefault="00501FED" w:rsidP="003E3E82">
            <w:pPr>
              <w:spacing w:after="0" w:line="240" w:lineRule="auto"/>
              <w:jc w:val="both"/>
              <w:rPr>
                <w:rFonts w:ascii="Palatino Linotype" w:hAnsi="Palatino Linotype"/>
                <w:sz w:val="20"/>
                <w:szCs w:val="20"/>
                <w:lang w:eastAsia="hu-HU"/>
              </w:rPr>
            </w:pPr>
          </w:p>
        </w:tc>
        <w:tc>
          <w:tcPr>
            <w:tcW w:w="801"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778"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44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501FED" w:rsidRPr="000E120B" w:rsidRDefault="00501FED" w:rsidP="003E3E82">
            <w:pPr>
              <w:spacing w:after="0" w:line="240" w:lineRule="auto"/>
              <w:jc w:val="center"/>
              <w:rPr>
                <w:rFonts w:ascii="Palatino Linotype" w:hAnsi="Palatino Linotype"/>
                <w:sz w:val="20"/>
                <w:szCs w:val="20"/>
                <w:lang w:eastAsia="hu-HU"/>
              </w:rPr>
            </w:pPr>
          </w:p>
        </w:tc>
        <w:tc>
          <w:tcPr>
            <w:tcW w:w="604"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501FED" w:rsidRPr="000E120B">
        <w:trPr>
          <w:trHeight w:val="255"/>
          <w:jc w:val="center"/>
        </w:trPr>
        <w:tc>
          <w:tcPr>
            <w:tcW w:w="3155" w:type="dxa"/>
            <w:noWrap/>
            <w:vAlign w:val="center"/>
          </w:tcPr>
          <w:p w:rsidR="00501FED" w:rsidRPr="00457A95" w:rsidRDefault="00501FED" w:rsidP="003E3E8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Vezeti a betegforgalommal kapcsolatos adminisztrációt, dokumentációt</w:t>
            </w:r>
          </w:p>
        </w:tc>
        <w:tc>
          <w:tcPr>
            <w:tcW w:w="691" w:type="dxa"/>
            <w:vAlign w:val="center"/>
          </w:tcPr>
          <w:p w:rsidR="00501FED" w:rsidRPr="000E120B" w:rsidRDefault="00501FED" w:rsidP="003E3E82">
            <w:pPr>
              <w:spacing w:after="0" w:line="240" w:lineRule="auto"/>
              <w:jc w:val="both"/>
              <w:rPr>
                <w:rFonts w:ascii="Palatino Linotype" w:hAnsi="Palatino Linotype"/>
                <w:sz w:val="20"/>
                <w:szCs w:val="20"/>
                <w:lang w:eastAsia="hu-HU"/>
              </w:rPr>
            </w:pPr>
          </w:p>
        </w:tc>
        <w:tc>
          <w:tcPr>
            <w:tcW w:w="409" w:type="dxa"/>
            <w:vAlign w:val="center"/>
          </w:tcPr>
          <w:p w:rsidR="00501FED" w:rsidRPr="000E120B" w:rsidRDefault="00501FED" w:rsidP="003E3E82">
            <w:pPr>
              <w:spacing w:after="0" w:line="240" w:lineRule="auto"/>
              <w:jc w:val="both"/>
              <w:rPr>
                <w:rFonts w:ascii="Palatino Linotype" w:hAnsi="Palatino Linotype"/>
                <w:sz w:val="20"/>
                <w:szCs w:val="20"/>
                <w:lang w:eastAsia="hu-HU"/>
              </w:rPr>
            </w:pPr>
          </w:p>
        </w:tc>
        <w:tc>
          <w:tcPr>
            <w:tcW w:w="801"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vAlign w:val="center"/>
          </w:tcPr>
          <w:p w:rsidR="00501FED"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C353F" w:rsidRPr="000E120B">
        <w:trPr>
          <w:trHeight w:val="255"/>
          <w:jc w:val="center"/>
        </w:trPr>
        <w:tc>
          <w:tcPr>
            <w:tcW w:w="3155" w:type="dxa"/>
            <w:noWrap/>
            <w:vAlign w:val="center"/>
          </w:tcPr>
          <w:p w:rsidR="000C353F" w:rsidRPr="00457A95" w:rsidRDefault="000C353F" w:rsidP="003E3E8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Betegelőjegyzést végez, betegforgalmat szervez, vezeti a betegellátáshoz kapcsolódó dokumentációt, vezeti a betegnyilvántartást</w:t>
            </w:r>
          </w:p>
        </w:tc>
        <w:tc>
          <w:tcPr>
            <w:tcW w:w="691" w:type="dxa"/>
            <w:vAlign w:val="center"/>
          </w:tcPr>
          <w:p w:rsidR="000C353F" w:rsidRPr="000E120B" w:rsidRDefault="000C353F" w:rsidP="003E3E82">
            <w:pPr>
              <w:spacing w:after="0" w:line="240" w:lineRule="auto"/>
              <w:jc w:val="both"/>
              <w:rPr>
                <w:rFonts w:ascii="Palatino Linotype" w:hAnsi="Palatino Linotype"/>
                <w:sz w:val="20"/>
                <w:szCs w:val="20"/>
                <w:lang w:eastAsia="hu-HU"/>
              </w:rPr>
            </w:pPr>
          </w:p>
        </w:tc>
        <w:tc>
          <w:tcPr>
            <w:tcW w:w="409" w:type="dxa"/>
            <w:vAlign w:val="center"/>
          </w:tcPr>
          <w:p w:rsidR="000C353F" w:rsidRPr="000E120B" w:rsidRDefault="000C353F" w:rsidP="003E3E82">
            <w:pPr>
              <w:spacing w:after="0" w:line="240" w:lineRule="auto"/>
              <w:jc w:val="both"/>
              <w:rPr>
                <w:rFonts w:ascii="Palatino Linotype" w:hAnsi="Palatino Linotype"/>
                <w:sz w:val="20"/>
                <w:szCs w:val="20"/>
                <w:lang w:eastAsia="hu-HU"/>
              </w:rPr>
            </w:pPr>
          </w:p>
        </w:tc>
        <w:tc>
          <w:tcPr>
            <w:tcW w:w="801"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C353F" w:rsidRPr="000E120B">
        <w:trPr>
          <w:trHeight w:val="255"/>
          <w:jc w:val="center"/>
        </w:trPr>
        <w:tc>
          <w:tcPr>
            <w:tcW w:w="3155" w:type="dxa"/>
            <w:noWrap/>
            <w:vAlign w:val="center"/>
          </w:tcPr>
          <w:p w:rsidR="000C353F" w:rsidRPr="00457A95" w:rsidRDefault="000C353F" w:rsidP="003E3E8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Ellenőrzi a társadalombiztosításhoz kapcsolódó jogosultságokat, vezeti az előírt dokumentációt</w:t>
            </w:r>
          </w:p>
        </w:tc>
        <w:tc>
          <w:tcPr>
            <w:tcW w:w="691" w:type="dxa"/>
            <w:vAlign w:val="center"/>
          </w:tcPr>
          <w:p w:rsidR="000C353F" w:rsidRPr="000E120B" w:rsidRDefault="000C353F" w:rsidP="003E3E82">
            <w:pPr>
              <w:spacing w:after="0" w:line="240" w:lineRule="auto"/>
              <w:jc w:val="both"/>
              <w:rPr>
                <w:rFonts w:ascii="Palatino Linotype" w:hAnsi="Palatino Linotype"/>
                <w:sz w:val="20"/>
                <w:szCs w:val="20"/>
                <w:lang w:eastAsia="hu-HU"/>
              </w:rPr>
            </w:pPr>
          </w:p>
        </w:tc>
        <w:tc>
          <w:tcPr>
            <w:tcW w:w="409" w:type="dxa"/>
            <w:vAlign w:val="center"/>
          </w:tcPr>
          <w:p w:rsidR="000C353F" w:rsidRPr="000E120B" w:rsidRDefault="000C353F" w:rsidP="003E3E82">
            <w:pPr>
              <w:spacing w:after="0" w:line="240" w:lineRule="auto"/>
              <w:jc w:val="both"/>
              <w:rPr>
                <w:rFonts w:ascii="Palatino Linotype" w:hAnsi="Palatino Linotype"/>
                <w:sz w:val="20"/>
                <w:szCs w:val="20"/>
                <w:lang w:eastAsia="hu-HU"/>
              </w:rPr>
            </w:pPr>
          </w:p>
        </w:tc>
        <w:tc>
          <w:tcPr>
            <w:tcW w:w="801"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C353F" w:rsidRPr="000E120B">
        <w:trPr>
          <w:trHeight w:val="255"/>
          <w:jc w:val="center"/>
        </w:trPr>
        <w:tc>
          <w:tcPr>
            <w:tcW w:w="3155" w:type="dxa"/>
            <w:noWrap/>
            <w:vAlign w:val="center"/>
          </w:tcPr>
          <w:p w:rsidR="000C353F" w:rsidRPr="00457A95" w:rsidRDefault="000C353F" w:rsidP="003E3E8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Vizsgálatkérő lapokat, konzíliumkérő lapokat, kezelőlapokat, fertőző betegek bejelentő lapját, betegszállítással kapcsolatos dokumentációt tölt ki</w:t>
            </w:r>
          </w:p>
        </w:tc>
        <w:tc>
          <w:tcPr>
            <w:tcW w:w="691" w:type="dxa"/>
            <w:vAlign w:val="center"/>
          </w:tcPr>
          <w:p w:rsidR="000C353F" w:rsidRPr="000E120B" w:rsidRDefault="000C353F" w:rsidP="003E3E82">
            <w:pPr>
              <w:spacing w:after="0" w:line="240" w:lineRule="auto"/>
              <w:jc w:val="both"/>
              <w:rPr>
                <w:rFonts w:ascii="Palatino Linotype" w:hAnsi="Palatino Linotype"/>
                <w:sz w:val="20"/>
                <w:szCs w:val="20"/>
                <w:lang w:eastAsia="hu-HU"/>
              </w:rPr>
            </w:pPr>
          </w:p>
        </w:tc>
        <w:tc>
          <w:tcPr>
            <w:tcW w:w="409" w:type="dxa"/>
            <w:vAlign w:val="center"/>
          </w:tcPr>
          <w:p w:rsidR="000C353F" w:rsidRPr="000E120B" w:rsidRDefault="000C353F" w:rsidP="003E3E82">
            <w:pPr>
              <w:spacing w:after="0" w:line="240" w:lineRule="auto"/>
              <w:jc w:val="both"/>
              <w:rPr>
                <w:rFonts w:ascii="Palatino Linotype" w:hAnsi="Palatino Linotype"/>
                <w:sz w:val="20"/>
                <w:szCs w:val="20"/>
                <w:lang w:eastAsia="hu-HU"/>
              </w:rPr>
            </w:pPr>
          </w:p>
        </w:tc>
        <w:tc>
          <w:tcPr>
            <w:tcW w:w="801"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C353F" w:rsidRPr="000E120B">
        <w:trPr>
          <w:trHeight w:val="255"/>
          <w:jc w:val="center"/>
        </w:trPr>
        <w:tc>
          <w:tcPr>
            <w:tcW w:w="3155" w:type="dxa"/>
            <w:noWrap/>
            <w:vAlign w:val="center"/>
          </w:tcPr>
          <w:p w:rsidR="000C353F" w:rsidRPr="00457A95" w:rsidRDefault="000C353F" w:rsidP="003E3E8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Közreműködik a statisztikai adatszolgáltatásban, az adatokat feldolgozza, elkészíti a járóbeteg-ellátás, a szakellátás és a szakgondozás jelentéseit, statisztikáit</w:t>
            </w:r>
          </w:p>
        </w:tc>
        <w:tc>
          <w:tcPr>
            <w:tcW w:w="691" w:type="dxa"/>
            <w:vAlign w:val="center"/>
          </w:tcPr>
          <w:p w:rsidR="000C353F" w:rsidRPr="000E120B" w:rsidRDefault="000C353F" w:rsidP="003E3E82">
            <w:pPr>
              <w:spacing w:after="0" w:line="240" w:lineRule="auto"/>
              <w:jc w:val="both"/>
              <w:rPr>
                <w:rFonts w:ascii="Palatino Linotype" w:hAnsi="Palatino Linotype"/>
                <w:sz w:val="20"/>
                <w:szCs w:val="20"/>
                <w:lang w:eastAsia="hu-HU"/>
              </w:rPr>
            </w:pPr>
          </w:p>
        </w:tc>
        <w:tc>
          <w:tcPr>
            <w:tcW w:w="409" w:type="dxa"/>
            <w:vAlign w:val="center"/>
          </w:tcPr>
          <w:p w:rsidR="000C353F" w:rsidRPr="000E120B" w:rsidRDefault="000C353F" w:rsidP="003E3E82">
            <w:pPr>
              <w:spacing w:after="0" w:line="240" w:lineRule="auto"/>
              <w:jc w:val="both"/>
              <w:rPr>
                <w:rFonts w:ascii="Palatino Linotype" w:hAnsi="Palatino Linotype"/>
                <w:sz w:val="20"/>
                <w:szCs w:val="20"/>
                <w:lang w:eastAsia="hu-HU"/>
              </w:rPr>
            </w:pPr>
          </w:p>
        </w:tc>
        <w:tc>
          <w:tcPr>
            <w:tcW w:w="801"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C353F" w:rsidRPr="000E120B">
        <w:trPr>
          <w:trHeight w:val="255"/>
          <w:jc w:val="center"/>
        </w:trPr>
        <w:tc>
          <w:tcPr>
            <w:tcW w:w="3155" w:type="dxa"/>
            <w:noWrap/>
            <w:vAlign w:val="center"/>
          </w:tcPr>
          <w:p w:rsidR="000C353F" w:rsidRPr="00457A95" w:rsidRDefault="000C353F" w:rsidP="003E3E8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Alkalmazza a munka-, tűz- és környezetvédelmi szabályokat</w:t>
            </w:r>
          </w:p>
        </w:tc>
        <w:tc>
          <w:tcPr>
            <w:tcW w:w="691" w:type="dxa"/>
            <w:vAlign w:val="center"/>
          </w:tcPr>
          <w:p w:rsidR="000C353F"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409" w:type="dxa"/>
            <w:vAlign w:val="center"/>
          </w:tcPr>
          <w:p w:rsidR="000C353F"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C353F" w:rsidRPr="000E120B">
        <w:trPr>
          <w:trHeight w:val="255"/>
          <w:jc w:val="center"/>
        </w:trPr>
        <w:tc>
          <w:tcPr>
            <w:tcW w:w="3155" w:type="dxa"/>
            <w:noWrap/>
            <w:vAlign w:val="center"/>
          </w:tcPr>
          <w:p w:rsidR="000C353F" w:rsidRPr="00457A95" w:rsidRDefault="000C353F" w:rsidP="003E3E8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sz w:val="20"/>
                <w:szCs w:val="20"/>
              </w:rPr>
              <w:t xml:space="preserve">Esélyegyenlőséget biztosít, adekvátan kommunikál, segíti a fogyatékossággal élő beteget </w:t>
            </w:r>
          </w:p>
        </w:tc>
        <w:tc>
          <w:tcPr>
            <w:tcW w:w="691" w:type="dxa"/>
            <w:vAlign w:val="center"/>
          </w:tcPr>
          <w:p w:rsidR="000C353F" w:rsidRPr="000E120B" w:rsidRDefault="000C353F" w:rsidP="003E3E82">
            <w:pPr>
              <w:spacing w:after="0" w:line="240" w:lineRule="auto"/>
              <w:jc w:val="both"/>
              <w:rPr>
                <w:rFonts w:ascii="Palatino Linotype" w:hAnsi="Palatino Linotype"/>
                <w:sz w:val="20"/>
                <w:szCs w:val="20"/>
                <w:lang w:eastAsia="hu-HU"/>
              </w:rPr>
            </w:pPr>
          </w:p>
        </w:tc>
        <w:tc>
          <w:tcPr>
            <w:tcW w:w="409" w:type="dxa"/>
            <w:vAlign w:val="center"/>
          </w:tcPr>
          <w:p w:rsidR="000C353F" w:rsidRPr="000E120B" w:rsidRDefault="000C353F" w:rsidP="003E3E82">
            <w:pPr>
              <w:spacing w:after="0" w:line="240" w:lineRule="auto"/>
              <w:jc w:val="both"/>
              <w:rPr>
                <w:rFonts w:ascii="Palatino Linotype" w:hAnsi="Palatino Linotype"/>
                <w:sz w:val="20"/>
                <w:szCs w:val="20"/>
                <w:lang w:eastAsia="hu-HU"/>
              </w:rPr>
            </w:pPr>
          </w:p>
        </w:tc>
        <w:tc>
          <w:tcPr>
            <w:tcW w:w="801"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C353F" w:rsidRPr="000E120B">
        <w:trPr>
          <w:trHeight w:val="255"/>
          <w:jc w:val="center"/>
        </w:trPr>
        <w:tc>
          <w:tcPr>
            <w:tcW w:w="3155" w:type="dxa"/>
            <w:noWrap/>
            <w:vAlign w:val="center"/>
          </w:tcPr>
          <w:p w:rsidR="000C353F" w:rsidRPr="000E120B" w:rsidRDefault="000C353F" w:rsidP="003E3E82">
            <w:pPr>
              <w:spacing w:after="0" w:line="240" w:lineRule="auto"/>
              <w:jc w:val="both"/>
              <w:rPr>
                <w:rFonts w:ascii="Palatino Linotype" w:hAnsi="Palatino Linotype"/>
                <w:sz w:val="20"/>
                <w:szCs w:val="20"/>
                <w:lang w:eastAsia="hu-HU"/>
              </w:rPr>
            </w:pPr>
            <w:r w:rsidRPr="00FE699C">
              <w:rPr>
                <w:rFonts w:ascii="Times New Roman" w:hAnsi="Times New Roman"/>
                <w:sz w:val="20"/>
                <w:szCs w:val="20"/>
              </w:rPr>
              <w:t>Betartja a betegbiztonságra és a higiénére vonatkozó szabályokat</w:t>
            </w:r>
          </w:p>
        </w:tc>
        <w:tc>
          <w:tcPr>
            <w:tcW w:w="691" w:type="dxa"/>
            <w:vAlign w:val="center"/>
          </w:tcPr>
          <w:p w:rsidR="000C353F"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409" w:type="dxa"/>
            <w:vAlign w:val="center"/>
          </w:tcPr>
          <w:p w:rsidR="000C353F"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C353F" w:rsidRPr="000E120B">
        <w:trPr>
          <w:trHeight w:val="255"/>
          <w:jc w:val="center"/>
        </w:trPr>
        <w:tc>
          <w:tcPr>
            <w:tcW w:w="3155" w:type="dxa"/>
            <w:noWrap/>
            <w:vAlign w:val="center"/>
          </w:tcPr>
          <w:p w:rsidR="000C353F" w:rsidRPr="000E120B" w:rsidRDefault="000C353F" w:rsidP="003E3E82">
            <w:pPr>
              <w:spacing w:after="0" w:line="240" w:lineRule="auto"/>
              <w:jc w:val="both"/>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91" w:type="dxa"/>
            <w:vAlign w:val="center"/>
          </w:tcPr>
          <w:p w:rsidR="000C353F" w:rsidRPr="000E120B" w:rsidRDefault="000C353F" w:rsidP="003E3E82">
            <w:pPr>
              <w:spacing w:after="0" w:line="240" w:lineRule="auto"/>
              <w:jc w:val="both"/>
              <w:rPr>
                <w:rFonts w:ascii="Palatino Linotype" w:hAnsi="Palatino Linotype"/>
                <w:sz w:val="20"/>
                <w:szCs w:val="20"/>
                <w:lang w:eastAsia="hu-HU"/>
              </w:rPr>
            </w:pPr>
          </w:p>
        </w:tc>
        <w:tc>
          <w:tcPr>
            <w:tcW w:w="409" w:type="dxa"/>
            <w:vAlign w:val="center"/>
          </w:tcPr>
          <w:p w:rsidR="000C353F" w:rsidRPr="000E120B" w:rsidRDefault="000C353F" w:rsidP="003E3E82">
            <w:pPr>
              <w:spacing w:after="0" w:line="240" w:lineRule="auto"/>
              <w:jc w:val="both"/>
              <w:rPr>
                <w:rFonts w:ascii="Palatino Linotype" w:hAnsi="Palatino Linotype"/>
                <w:sz w:val="20"/>
                <w:szCs w:val="20"/>
                <w:lang w:eastAsia="hu-HU"/>
              </w:rPr>
            </w:pPr>
          </w:p>
        </w:tc>
        <w:tc>
          <w:tcPr>
            <w:tcW w:w="801" w:type="dxa"/>
            <w:noWrap/>
            <w:vAlign w:val="center"/>
          </w:tcPr>
          <w:p w:rsidR="000C353F" w:rsidRPr="000E120B" w:rsidRDefault="000C353F"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0" w:type="dxa"/>
            <w:noWrap/>
            <w:vAlign w:val="center"/>
          </w:tcPr>
          <w:p w:rsidR="000C353F" w:rsidRPr="000E120B" w:rsidRDefault="000C353F"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0" w:type="dxa"/>
            <w:noWrap/>
            <w:vAlign w:val="center"/>
          </w:tcPr>
          <w:p w:rsidR="000C353F" w:rsidRPr="000E120B" w:rsidRDefault="000C353F"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78" w:type="dxa"/>
            <w:noWrap/>
            <w:vAlign w:val="center"/>
          </w:tcPr>
          <w:p w:rsidR="000C353F" w:rsidRPr="000E120B" w:rsidRDefault="000C353F"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18" w:type="dxa"/>
            <w:noWrap/>
            <w:vAlign w:val="center"/>
          </w:tcPr>
          <w:p w:rsidR="000C353F" w:rsidRPr="000E120B" w:rsidRDefault="000C353F"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0" w:type="dxa"/>
            <w:noWrap/>
            <w:vAlign w:val="center"/>
          </w:tcPr>
          <w:p w:rsidR="000C353F" w:rsidRPr="000E120B" w:rsidRDefault="000C353F"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60" w:type="dxa"/>
            <w:noWrap/>
            <w:vAlign w:val="center"/>
          </w:tcPr>
          <w:p w:rsidR="000C353F" w:rsidRPr="000E120B" w:rsidRDefault="000C353F"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604" w:type="dxa"/>
            <w:noWrap/>
            <w:vAlign w:val="center"/>
          </w:tcPr>
          <w:p w:rsidR="000C353F" w:rsidRPr="000E120B" w:rsidRDefault="000C353F"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r>
      <w:tr w:rsidR="000C353F" w:rsidRPr="000E120B">
        <w:trPr>
          <w:trHeight w:val="360"/>
          <w:jc w:val="center"/>
        </w:trPr>
        <w:tc>
          <w:tcPr>
            <w:tcW w:w="9156" w:type="dxa"/>
            <w:gridSpan w:val="11"/>
            <w:noWrap/>
            <w:vAlign w:val="center"/>
          </w:tcPr>
          <w:p w:rsidR="000C353F" w:rsidRPr="000E120B" w:rsidRDefault="000C353F"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0C353F" w:rsidRPr="000E120B">
        <w:trPr>
          <w:trHeight w:val="255"/>
          <w:jc w:val="center"/>
        </w:trPr>
        <w:tc>
          <w:tcPr>
            <w:tcW w:w="3155" w:type="dxa"/>
            <w:noWrap/>
            <w:vAlign w:val="center"/>
          </w:tcPr>
          <w:p w:rsidR="000C353F" w:rsidRPr="00457A95" w:rsidRDefault="000C353F" w:rsidP="003E3E82">
            <w:pPr>
              <w:autoSpaceDE w:val="0"/>
              <w:autoSpaceDN w:val="0"/>
              <w:adjustRightInd w:val="0"/>
              <w:spacing w:after="0" w:line="240" w:lineRule="auto"/>
              <w:jc w:val="both"/>
              <w:rPr>
                <w:rFonts w:ascii="Times New Roman" w:hAnsi="Times New Roman"/>
                <w:noProof/>
                <w:sz w:val="20"/>
                <w:szCs w:val="20"/>
              </w:rPr>
            </w:pPr>
            <w:r w:rsidRPr="000E120B">
              <w:rPr>
                <w:rFonts w:ascii="Palatino Linotype" w:hAnsi="Palatino Linotype"/>
                <w:sz w:val="20"/>
                <w:szCs w:val="20"/>
                <w:lang w:eastAsia="hu-HU"/>
              </w:rPr>
              <w:t> </w:t>
            </w:r>
            <w:r w:rsidRPr="00FE699C">
              <w:rPr>
                <w:rFonts w:ascii="Times New Roman" w:hAnsi="Times New Roman"/>
                <w:noProof/>
                <w:sz w:val="20"/>
                <w:szCs w:val="20"/>
              </w:rPr>
              <w:t>Egészségügyi törvény és az egészségügyi ellátásra vonatkozó hatályos jogszabályok, finanszírozás</w:t>
            </w:r>
          </w:p>
        </w:tc>
        <w:tc>
          <w:tcPr>
            <w:tcW w:w="691" w:type="dxa"/>
            <w:vAlign w:val="center"/>
          </w:tcPr>
          <w:p w:rsidR="000C353F" w:rsidRPr="000E120B" w:rsidRDefault="000C353F" w:rsidP="003E3E82">
            <w:pPr>
              <w:spacing w:after="0" w:line="240" w:lineRule="auto"/>
              <w:jc w:val="both"/>
              <w:rPr>
                <w:rFonts w:ascii="Palatino Linotype" w:hAnsi="Palatino Linotype"/>
                <w:sz w:val="20"/>
                <w:szCs w:val="20"/>
                <w:lang w:eastAsia="hu-HU"/>
              </w:rPr>
            </w:pPr>
          </w:p>
        </w:tc>
        <w:tc>
          <w:tcPr>
            <w:tcW w:w="409" w:type="dxa"/>
            <w:vAlign w:val="center"/>
          </w:tcPr>
          <w:p w:rsidR="000C353F" w:rsidRPr="000E120B" w:rsidRDefault="000C353F" w:rsidP="003E3E82">
            <w:pPr>
              <w:spacing w:after="0" w:line="240" w:lineRule="auto"/>
              <w:jc w:val="both"/>
              <w:rPr>
                <w:rFonts w:ascii="Palatino Linotype" w:hAnsi="Palatino Linotype"/>
                <w:sz w:val="20"/>
                <w:szCs w:val="20"/>
                <w:lang w:eastAsia="hu-HU"/>
              </w:rPr>
            </w:pPr>
          </w:p>
        </w:tc>
        <w:tc>
          <w:tcPr>
            <w:tcW w:w="801"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C353F" w:rsidRPr="000E120B">
        <w:trPr>
          <w:trHeight w:val="255"/>
          <w:jc w:val="center"/>
        </w:trPr>
        <w:tc>
          <w:tcPr>
            <w:tcW w:w="3155" w:type="dxa"/>
            <w:noWrap/>
            <w:vAlign w:val="center"/>
          </w:tcPr>
          <w:p w:rsidR="000C353F" w:rsidRPr="00457A95" w:rsidRDefault="000C353F" w:rsidP="003E3E82">
            <w:pPr>
              <w:autoSpaceDE w:val="0"/>
              <w:autoSpaceDN w:val="0"/>
              <w:adjustRightInd w:val="0"/>
              <w:spacing w:after="0" w:line="240" w:lineRule="auto"/>
              <w:jc w:val="both"/>
              <w:rPr>
                <w:rFonts w:ascii="Times New Roman" w:hAnsi="Times New Roman"/>
                <w:noProof/>
                <w:sz w:val="20"/>
                <w:szCs w:val="20"/>
              </w:rPr>
            </w:pPr>
            <w:r w:rsidRPr="000E120B">
              <w:rPr>
                <w:rFonts w:ascii="Palatino Linotype" w:hAnsi="Palatino Linotype"/>
                <w:sz w:val="20"/>
                <w:szCs w:val="20"/>
                <w:lang w:eastAsia="hu-HU"/>
              </w:rPr>
              <w:t> </w:t>
            </w:r>
            <w:r w:rsidRPr="00FE699C">
              <w:rPr>
                <w:rFonts w:ascii="Times New Roman" w:hAnsi="Times New Roman"/>
                <w:noProof/>
                <w:sz w:val="20"/>
                <w:szCs w:val="20"/>
              </w:rPr>
              <w:t>Anatómia-élettan</w:t>
            </w:r>
          </w:p>
        </w:tc>
        <w:tc>
          <w:tcPr>
            <w:tcW w:w="691" w:type="dxa"/>
            <w:vAlign w:val="center"/>
          </w:tcPr>
          <w:p w:rsidR="000C353F" w:rsidRPr="000E120B" w:rsidRDefault="000C353F" w:rsidP="003E3E82">
            <w:pPr>
              <w:spacing w:after="0" w:line="240" w:lineRule="auto"/>
              <w:jc w:val="both"/>
              <w:rPr>
                <w:rFonts w:ascii="Palatino Linotype" w:hAnsi="Palatino Linotype"/>
                <w:sz w:val="20"/>
                <w:szCs w:val="20"/>
                <w:lang w:eastAsia="hu-HU"/>
              </w:rPr>
            </w:pPr>
          </w:p>
        </w:tc>
        <w:tc>
          <w:tcPr>
            <w:tcW w:w="409" w:type="dxa"/>
            <w:vAlign w:val="center"/>
          </w:tcPr>
          <w:p w:rsidR="000C353F"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0C353F" w:rsidRPr="000E120B">
              <w:rPr>
                <w:rFonts w:ascii="Palatino Linotype" w:hAnsi="Palatino Linotype"/>
                <w:sz w:val="20"/>
                <w:szCs w:val="20"/>
                <w:lang w:eastAsia="hu-HU"/>
              </w:rPr>
              <w:t> </w:t>
            </w:r>
          </w:p>
        </w:tc>
        <w:tc>
          <w:tcPr>
            <w:tcW w:w="55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0C353F" w:rsidRPr="000E120B">
              <w:rPr>
                <w:rFonts w:ascii="Palatino Linotype" w:hAnsi="Palatino Linotype"/>
                <w:sz w:val="20"/>
                <w:szCs w:val="20"/>
                <w:lang w:eastAsia="hu-HU"/>
              </w:rPr>
              <w:t> </w:t>
            </w:r>
          </w:p>
        </w:tc>
        <w:tc>
          <w:tcPr>
            <w:tcW w:w="550" w:type="dxa"/>
            <w:vAlign w:val="center"/>
          </w:tcPr>
          <w:p w:rsidR="000C353F" w:rsidRPr="000E120B" w:rsidRDefault="000C353F"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78" w:type="dxa"/>
            <w:vAlign w:val="center"/>
          </w:tcPr>
          <w:p w:rsidR="000C353F" w:rsidRPr="000E120B" w:rsidRDefault="000C353F"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18" w:type="dxa"/>
            <w:vAlign w:val="center"/>
          </w:tcPr>
          <w:p w:rsidR="000C353F" w:rsidRPr="000E120B" w:rsidRDefault="000C353F"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0" w:type="dxa"/>
            <w:vAlign w:val="center"/>
          </w:tcPr>
          <w:p w:rsidR="000C353F" w:rsidRPr="000E120B" w:rsidRDefault="000C353F"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660"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0C353F" w:rsidRPr="000E120B">
              <w:rPr>
                <w:rFonts w:ascii="Palatino Linotype" w:hAnsi="Palatino Linotype"/>
                <w:sz w:val="20"/>
                <w:szCs w:val="20"/>
                <w:lang w:eastAsia="hu-HU"/>
              </w:rPr>
              <w:t> </w:t>
            </w:r>
          </w:p>
        </w:tc>
        <w:tc>
          <w:tcPr>
            <w:tcW w:w="604" w:type="dxa"/>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0C353F" w:rsidRPr="000E120B">
              <w:rPr>
                <w:rFonts w:ascii="Palatino Linotype" w:hAnsi="Palatino Linotype"/>
                <w:sz w:val="20"/>
                <w:szCs w:val="20"/>
                <w:lang w:eastAsia="hu-HU"/>
              </w:rPr>
              <w:t> </w:t>
            </w:r>
          </w:p>
        </w:tc>
      </w:tr>
      <w:tr w:rsidR="000C353F" w:rsidRPr="000E120B">
        <w:trPr>
          <w:trHeight w:val="255"/>
          <w:jc w:val="center"/>
        </w:trPr>
        <w:tc>
          <w:tcPr>
            <w:tcW w:w="3155" w:type="dxa"/>
            <w:noWrap/>
            <w:vAlign w:val="center"/>
          </w:tcPr>
          <w:p w:rsidR="000C353F" w:rsidRPr="00457A95" w:rsidRDefault="000C353F" w:rsidP="003E3E82">
            <w:pPr>
              <w:autoSpaceDE w:val="0"/>
              <w:autoSpaceDN w:val="0"/>
              <w:adjustRightInd w:val="0"/>
              <w:spacing w:after="0" w:line="240" w:lineRule="auto"/>
              <w:jc w:val="both"/>
              <w:rPr>
                <w:rFonts w:ascii="Times New Roman" w:hAnsi="Times New Roman"/>
                <w:noProof/>
                <w:sz w:val="20"/>
                <w:szCs w:val="20"/>
              </w:rPr>
            </w:pPr>
            <w:r w:rsidRPr="000E120B">
              <w:rPr>
                <w:rFonts w:ascii="Palatino Linotype" w:hAnsi="Palatino Linotype"/>
                <w:sz w:val="20"/>
                <w:szCs w:val="20"/>
                <w:lang w:eastAsia="hu-HU"/>
              </w:rPr>
              <w:t> </w:t>
            </w:r>
            <w:r w:rsidRPr="00FE699C">
              <w:rPr>
                <w:rFonts w:ascii="Times New Roman" w:hAnsi="Times New Roman"/>
                <w:noProof/>
                <w:sz w:val="20"/>
                <w:szCs w:val="20"/>
              </w:rPr>
              <w:t>Aszeptikus betegellátás, higiéné és nosocomialis surveillance</w:t>
            </w:r>
          </w:p>
        </w:tc>
        <w:tc>
          <w:tcPr>
            <w:tcW w:w="691" w:type="dxa"/>
            <w:vAlign w:val="center"/>
          </w:tcPr>
          <w:p w:rsidR="000C353F"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409" w:type="dxa"/>
            <w:vAlign w:val="center"/>
          </w:tcPr>
          <w:p w:rsidR="000C353F"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noWrap/>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0C353F" w:rsidRPr="000E120B">
              <w:rPr>
                <w:rFonts w:ascii="Palatino Linotype" w:hAnsi="Palatino Linotype"/>
                <w:sz w:val="20"/>
                <w:szCs w:val="20"/>
                <w:lang w:eastAsia="hu-HU"/>
              </w:rPr>
              <w:t> </w:t>
            </w:r>
          </w:p>
        </w:tc>
        <w:tc>
          <w:tcPr>
            <w:tcW w:w="550" w:type="dxa"/>
            <w:noWrap/>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0C353F" w:rsidRPr="000E120B">
              <w:rPr>
                <w:rFonts w:ascii="Palatino Linotype" w:hAnsi="Palatino Linotype"/>
                <w:sz w:val="20"/>
                <w:szCs w:val="20"/>
                <w:lang w:eastAsia="hu-HU"/>
              </w:rPr>
              <w:t> </w:t>
            </w:r>
          </w:p>
        </w:tc>
        <w:tc>
          <w:tcPr>
            <w:tcW w:w="550" w:type="dxa"/>
            <w:noWrap/>
            <w:vAlign w:val="center"/>
          </w:tcPr>
          <w:p w:rsidR="000C353F" w:rsidRPr="000E120B" w:rsidRDefault="000C353F"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78" w:type="dxa"/>
            <w:noWrap/>
            <w:vAlign w:val="center"/>
          </w:tcPr>
          <w:p w:rsidR="000C353F" w:rsidRPr="000E120B" w:rsidRDefault="000C353F"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18" w:type="dxa"/>
            <w:noWrap/>
            <w:vAlign w:val="center"/>
          </w:tcPr>
          <w:p w:rsidR="000C353F" w:rsidRPr="000E120B" w:rsidRDefault="000C353F"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40" w:type="dxa"/>
            <w:noWrap/>
            <w:vAlign w:val="center"/>
          </w:tcPr>
          <w:p w:rsidR="000C353F" w:rsidRPr="000E120B" w:rsidRDefault="000C353F"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660" w:type="dxa"/>
            <w:noWrap/>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0C353F" w:rsidRPr="000E120B">
              <w:rPr>
                <w:rFonts w:ascii="Palatino Linotype" w:hAnsi="Palatino Linotype"/>
                <w:sz w:val="20"/>
                <w:szCs w:val="20"/>
                <w:lang w:eastAsia="hu-HU"/>
              </w:rPr>
              <w:t> </w:t>
            </w:r>
          </w:p>
        </w:tc>
        <w:tc>
          <w:tcPr>
            <w:tcW w:w="604" w:type="dxa"/>
            <w:noWrap/>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0C353F" w:rsidRPr="000E120B">
              <w:rPr>
                <w:rFonts w:ascii="Palatino Linotype" w:hAnsi="Palatino Linotype"/>
                <w:sz w:val="20"/>
                <w:szCs w:val="20"/>
                <w:lang w:eastAsia="hu-HU"/>
              </w:rPr>
              <w:t> </w:t>
            </w:r>
          </w:p>
        </w:tc>
      </w:tr>
      <w:tr w:rsidR="000C353F" w:rsidRPr="000E120B">
        <w:trPr>
          <w:trHeight w:val="255"/>
          <w:jc w:val="center"/>
        </w:trPr>
        <w:tc>
          <w:tcPr>
            <w:tcW w:w="3155" w:type="dxa"/>
            <w:noWrap/>
            <w:vAlign w:val="center"/>
          </w:tcPr>
          <w:p w:rsidR="000C353F" w:rsidRPr="00457A95" w:rsidRDefault="000C353F" w:rsidP="003E3E82">
            <w:pPr>
              <w:autoSpaceDE w:val="0"/>
              <w:autoSpaceDN w:val="0"/>
              <w:adjustRightInd w:val="0"/>
              <w:spacing w:after="0" w:line="240" w:lineRule="auto"/>
              <w:jc w:val="both"/>
              <w:rPr>
                <w:rFonts w:ascii="Times New Roman" w:hAnsi="Times New Roman"/>
                <w:noProof/>
                <w:sz w:val="20"/>
                <w:szCs w:val="20"/>
              </w:rPr>
            </w:pPr>
            <w:r w:rsidRPr="000E120B">
              <w:rPr>
                <w:rFonts w:ascii="Palatino Linotype" w:hAnsi="Palatino Linotype"/>
                <w:sz w:val="20"/>
                <w:szCs w:val="20"/>
                <w:lang w:eastAsia="hu-HU"/>
              </w:rPr>
              <w:t> </w:t>
            </w:r>
            <w:r w:rsidRPr="00FE699C">
              <w:rPr>
                <w:rFonts w:ascii="Times New Roman" w:hAnsi="Times New Roman"/>
                <w:noProof/>
                <w:sz w:val="20"/>
                <w:szCs w:val="20"/>
              </w:rPr>
              <w:t>Ápolásetika</w:t>
            </w:r>
          </w:p>
        </w:tc>
        <w:tc>
          <w:tcPr>
            <w:tcW w:w="691" w:type="dxa"/>
            <w:vAlign w:val="center"/>
          </w:tcPr>
          <w:p w:rsidR="000C353F" w:rsidRPr="000E120B" w:rsidRDefault="000C353F" w:rsidP="003E3E82">
            <w:pPr>
              <w:spacing w:after="0" w:line="240" w:lineRule="auto"/>
              <w:jc w:val="both"/>
              <w:rPr>
                <w:rFonts w:ascii="Palatino Linotype" w:hAnsi="Palatino Linotype"/>
                <w:sz w:val="20"/>
                <w:szCs w:val="20"/>
                <w:lang w:eastAsia="hu-HU"/>
              </w:rPr>
            </w:pPr>
          </w:p>
        </w:tc>
        <w:tc>
          <w:tcPr>
            <w:tcW w:w="409" w:type="dxa"/>
            <w:vAlign w:val="center"/>
          </w:tcPr>
          <w:p w:rsidR="000C353F" w:rsidRPr="000E120B" w:rsidRDefault="000C353F" w:rsidP="003E3E82">
            <w:pPr>
              <w:spacing w:after="0" w:line="240" w:lineRule="auto"/>
              <w:jc w:val="both"/>
              <w:rPr>
                <w:rFonts w:ascii="Palatino Linotype" w:hAnsi="Palatino Linotype"/>
                <w:sz w:val="20"/>
                <w:szCs w:val="20"/>
                <w:lang w:eastAsia="hu-HU"/>
              </w:rPr>
            </w:pPr>
          </w:p>
        </w:tc>
        <w:tc>
          <w:tcPr>
            <w:tcW w:w="801" w:type="dxa"/>
            <w:noWrap/>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noWrap/>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noWrap/>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noWrap/>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noWrap/>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noWrap/>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0C353F" w:rsidRPr="000E120B">
        <w:trPr>
          <w:trHeight w:val="255"/>
          <w:jc w:val="center"/>
        </w:trPr>
        <w:tc>
          <w:tcPr>
            <w:tcW w:w="3155" w:type="dxa"/>
            <w:noWrap/>
            <w:vAlign w:val="center"/>
          </w:tcPr>
          <w:p w:rsidR="000C353F" w:rsidRPr="00457A95" w:rsidRDefault="000C353F" w:rsidP="003E3E82">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Ápoláslélektan</w:t>
            </w:r>
          </w:p>
        </w:tc>
        <w:tc>
          <w:tcPr>
            <w:tcW w:w="691" w:type="dxa"/>
            <w:vAlign w:val="center"/>
          </w:tcPr>
          <w:p w:rsidR="000C353F" w:rsidRPr="000E120B" w:rsidRDefault="000C353F" w:rsidP="003E3E82">
            <w:pPr>
              <w:spacing w:after="0" w:line="240" w:lineRule="auto"/>
              <w:jc w:val="both"/>
              <w:rPr>
                <w:rFonts w:ascii="Palatino Linotype" w:hAnsi="Palatino Linotype"/>
                <w:sz w:val="20"/>
                <w:szCs w:val="20"/>
                <w:lang w:eastAsia="hu-HU"/>
              </w:rPr>
            </w:pPr>
          </w:p>
        </w:tc>
        <w:tc>
          <w:tcPr>
            <w:tcW w:w="409" w:type="dxa"/>
            <w:vAlign w:val="center"/>
          </w:tcPr>
          <w:p w:rsidR="000C353F" w:rsidRPr="000E120B" w:rsidRDefault="000C353F" w:rsidP="003E3E82">
            <w:pPr>
              <w:spacing w:after="0" w:line="240" w:lineRule="auto"/>
              <w:jc w:val="both"/>
              <w:rPr>
                <w:rFonts w:ascii="Palatino Linotype" w:hAnsi="Palatino Linotype"/>
                <w:sz w:val="20"/>
                <w:szCs w:val="20"/>
                <w:lang w:eastAsia="hu-HU"/>
              </w:rPr>
            </w:pPr>
          </w:p>
        </w:tc>
        <w:tc>
          <w:tcPr>
            <w:tcW w:w="801" w:type="dxa"/>
            <w:noWrap/>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noWrap/>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noWrap/>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noWrap/>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noWrap/>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noWrap/>
            <w:vAlign w:val="center"/>
          </w:tcPr>
          <w:p w:rsidR="000C353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2F148F" w:rsidRPr="000E120B">
        <w:trPr>
          <w:trHeight w:val="255"/>
          <w:jc w:val="center"/>
        </w:trPr>
        <w:tc>
          <w:tcPr>
            <w:tcW w:w="3155" w:type="dxa"/>
            <w:noWrap/>
            <w:vAlign w:val="center"/>
          </w:tcPr>
          <w:p w:rsidR="002F148F" w:rsidRPr="00457A95" w:rsidRDefault="002F148F" w:rsidP="003E3E82">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Általános orvostan és belgyógyászat</w:t>
            </w:r>
          </w:p>
        </w:tc>
        <w:tc>
          <w:tcPr>
            <w:tcW w:w="691" w:type="dxa"/>
            <w:vAlign w:val="center"/>
          </w:tcPr>
          <w:p w:rsidR="002F148F" w:rsidRPr="000E120B" w:rsidRDefault="002F148F" w:rsidP="003E3E82">
            <w:pPr>
              <w:spacing w:after="0" w:line="240" w:lineRule="auto"/>
              <w:jc w:val="both"/>
              <w:rPr>
                <w:rFonts w:ascii="Palatino Linotype" w:hAnsi="Palatino Linotype"/>
                <w:sz w:val="20"/>
                <w:szCs w:val="20"/>
                <w:lang w:eastAsia="hu-HU"/>
              </w:rPr>
            </w:pPr>
          </w:p>
        </w:tc>
        <w:tc>
          <w:tcPr>
            <w:tcW w:w="409" w:type="dxa"/>
            <w:vAlign w:val="center"/>
          </w:tcPr>
          <w:p w:rsidR="002F148F"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noWrap/>
            <w:vAlign w:val="center"/>
          </w:tcPr>
          <w:p w:rsidR="002F148F" w:rsidRPr="000E120B" w:rsidRDefault="002F148F" w:rsidP="003E3E82">
            <w:pPr>
              <w:spacing w:after="0" w:line="240" w:lineRule="auto"/>
              <w:jc w:val="center"/>
              <w:rPr>
                <w:rFonts w:ascii="Palatino Linotype" w:hAnsi="Palatino Linotype"/>
                <w:sz w:val="20"/>
                <w:szCs w:val="20"/>
                <w:lang w:eastAsia="hu-HU"/>
              </w:rPr>
            </w:pPr>
          </w:p>
        </w:tc>
        <w:tc>
          <w:tcPr>
            <w:tcW w:w="44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2F148F" w:rsidRPr="000E120B">
        <w:trPr>
          <w:trHeight w:val="255"/>
          <w:jc w:val="center"/>
        </w:trPr>
        <w:tc>
          <w:tcPr>
            <w:tcW w:w="3155" w:type="dxa"/>
            <w:noWrap/>
            <w:vAlign w:val="center"/>
          </w:tcPr>
          <w:p w:rsidR="002F148F" w:rsidRPr="00FE699C" w:rsidRDefault="002F148F" w:rsidP="003E3E82">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Sebészet, traumatológia, ortopédia</w:t>
            </w:r>
          </w:p>
        </w:tc>
        <w:tc>
          <w:tcPr>
            <w:tcW w:w="691" w:type="dxa"/>
            <w:vAlign w:val="center"/>
          </w:tcPr>
          <w:p w:rsidR="002F148F" w:rsidRPr="000E120B" w:rsidRDefault="002F148F" w:rsidP="003E3E82">
            <w:pPr>
              <w:spacing w:after="0" w:line="240" w:lineRule="auto"/>
              <w:jc w:val="both"/>
              <w:rPr>
                <w:rFonts w:ascii="Palatino Linotype" w:hAnsi="Palatino Linotype"/>
                <w:sz w:val="20"/>
                <w:szCs w:val="20"/>
                <w:lang w:eastAsia="hu-HU"/>
              </w:rPr>
            </w:pPr>
          </w:p>
        </w:tc>
        <w:tc>
          <w:tcPr>
            <w:tcW w:w="409" w:type="dxa"/>
            <w:vAlign w:val="center"/>
          </w:tcPr>
          <w:p w:rsidR="002F148F"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noWrap/>
            <w:vAlign w:val="center"/>
          </w:tcPr>
          <w:p w:rsidR="002F148F" w:rsidRPr="000E120B" w:rsidRDefault="002F148F" w:rsidP="003E3E82">
            <w:pPr>
              <w:spacing w:after="0" w:line="240" w:lineRule="auto"/>
              <w:jc w:val="center"/>
              <w:rPr>
                <w:rFonts w:ascii="Palatino Linotype" w:hAnsi="Palatino Linotype"/>
                <w:sz w:val="20"/>
                <w:szCs w:val="20"/>
                <w:lang w:eastAsia="hu-HU"/>
              </w:rPr>
            </w:pPr>
          </w:p>
        </w:tc>
        <w:tc>
          <w:tcPr>
            <w:tcW w:w="44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2F148F" w:rsidRPr="000E120B">
        <w:trPr>
          <w:trHeight w:val="255"/>
          <w:jc w:val="center"/>
        </w:trPr>
        <w:tc>
          <w:tcPr>
            <w:tcW w:w="3155" w:type="dxa"/>
            <w:noWrap/>
            <w:vAlign w:val="center"/>
          </w:tcPr>
          <w:p w:rsidR="002F148F" w:rsidRPr="00457A95" w:rsidRDefault="002F148F" w:rsidP="003E3E82">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Pszichiátria</w:t>
            </w:r>
          </w:p>
        </w:tc>
        <w:tc>
          <w:tcPr>
            <w:tcW w:w="691" w:type="dxa"/>
            <w:vAlign w:val="center"/>
          </w:tcPr>
          <w:p w:rsidR="002F148F" w:rsidRPr="000E120B" w:rsidRDefault="002F148F" w:rsidP="003E3E82">
            <w:pPr>
              <w:spacing w:after="0" w:line="240" w:lineRule="auto"/>
              <w:jc w:val="both"/>
              <w:rPr>
                <w:rFonts w:ascii="Palatino Linotype" w:hAnsi="Palatino Linotype"/>
                <w:sz w:val="20"/>
                <w:szCs w:val="20"/>
                <w:lang w:eastAsia="hu-HU"/>
              </w:rPr>
            </w:pPr>
          </w:p>
        </w:tc>
        <w:tc>
          <w:tcPr>
            <w:tcW w:w="409" w:type="dxa"/>
            <w:vAlign w:val="center"/>
          </w:tcPr>
          <w:p w:rsidR="002F148F"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noWrap/>
            <w:vAlign w:val="center"/>
          </w:tcPr>
          <w:p w:rsidR="002F148F" w:rsidRPr="000E120B" w:rsidRDefault="002F148F" w:rsidP="003E3E82">
            <w:pPr>
              <w:spacing w:after="0" w:line="240" w:lineRule="auto"/>
              <w:jc w:val="center"/>
              <w:rPr>
                <w:rFonts w:ascii="Palatino Linotype" w:hAnsi="Palatino Linotype"/>
                <w:sz w:val="20"/>
                <w:szCs w:val="20"/>
                <w:lang w:eastAsia="hu-HU"/>
              </w:rPr>
            </w:pPr>
          </w:p>
        </w:tc>
        <w:tc>
          <w:tcPr>
            <w:tcW w:w="44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2F148F" w:rsidRPr="000E120B">
        <w:trPr>
          <w:trHeight w:val="255"/>
          <w:jc w:val="center"/>
        </w:trPr>
        <w:tc>
          <w:tcPr>
            <w:tcW w:w="3155" w:type="dxa"/>
            <w:noWrap/>
            <w:vAlign w:val="center"/>
          </w:tcPr>
          <w:p w:rsidR="002F148F" w:rsidRPr="00457A95" w:rsidRDefault="002F148F" w:rsidP="003E3E82">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Nőgyógyászat</w:t>
            </w:r>
          </w:p>
        </w:tc>
        <w:tc>
          <w:tcPr>
            <w:tcW w:w="691" w:type="dxa"/>
            <w:vAlign w:val="center"/>
          </w:tcPr>
          <w:p w:rsidR="002F148F" w:rsidRPr="000E120B" w:rsidRDefault="002F148F" w:rsidP="003E3E82">
            <w:pPr>
              <w:spacing w:after="0" w:line="240" w:lineRule="auto"/>
              <w:jc w:val="both"/>
              <w:rPr>
                <w:rFonts w:ascii="Palatino Linotype" w:hAnsi="Palatino Linotype"/>
                <w:sz w:val="20"/>
                <w:szCs w:val="20"/>
                <w:lang w:eastAsia="hu-HU"/>
              </w:rPr>
            </w:pPr>
          </w:p>
        </w:tc>
        <w:tc>
          <w:tcPr>
            <w:tcW w:w="409" w:type="dxa"/>
            <w:vAlign w:val="center"/>
          </w:tcPr>
          <w:p w:rsidR="002F148F"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noWrap/>
            <w:vAlign w:val="center"/>
          </w:tcPr>
          <w:p w:rsidR="002F148F" w:rsidRPr="000E120B" w:rsidRDefault="002F148F" w:rsidP="003E3E82">
            <w:pPr>
              <w:spacing w:after="0" w:line="240" w:lineRule="auto"/>
              <w:jc w:val="center"/>
              <w:rPr>
                <w:rFonts w:ascii="Palatino Linotype" w:hAnsi="Palatino Linotype"/>
                <w:sz w:val="20"/>
                <w:szCs w:val="20"/>
                <w:lang w:eastAsia="hu-HU"/>
              </w:rPr>
            </w:pPr>
          </w:p>
        </w:tc>
        <w:tc>
          <w:tcPr>
            <w:tcW w:w="44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2F148F" w:rsidRPr="000E120B">
        <w:trPr>
          <w:trHeight w:val="255"/>
          <w:jc w:val="center"/>
        </w:trPr>
        <w:tc>
          <w:tcPr>
            <w:tcW w:w="3155" w:type="dxa"/>
            <w:noWrap/>
            <w:vAlign w:val="center"/>
          </w:tcPr>
          <w:p w:rsidR="002F148F" w:rsidRPr="00457A95" w:rsidRDefault="002F148F" w:rsidP="003E3E82">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Klinikumok</w:t>
            </w:r>
          </w:p>
        </w:tc>
        <w:tc>
          <w:tcPr>
            <w:tcW w:w="691" w:type="dxa"/>
            <w:vAlign w:val="center"/>
          </w:tcPr>
          <w:p w:rsidR="002F148F" w:rsidRPr="000E120B" w:rsidRDefault="002F148F" w:rsidP="003E3E82">
            <w:pPr>
              <w:spacing w:after="0" w:line="240" w:lineRule="auto"/>
              <w:jc w:val="both"/>
              <w:rPr>
                <w:rFonts w:ascii="Palatino Linotype" w:hAnsi="Palatino Linotype"/>
                <w:sz w:val="20"/>
                <w:szCs w:val="20"/>
                <w:lang w:eastAsia="hu-HU"/>
              </w:rPr>
            </w:pPr>
          </w:p>
        </w:tc>
        <w:tc>
          <w:tcPr>
            <w:tcW w:w="409" w:type="dxa"/>
            <w:vAlign w:val="center"/>
          </w:tcPr>
          <w:p w:rsidR="002F148F"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noWrap/>
            <w:vAlign w:val="center"/>
          </w:tcPr>
          <w:p w:rsidR="002F148F" w:rsidRPr="000E120B" w:rsidRDefault="002F148F" w:rsidP="003E3E82">
            <w:pPr>
              <w:spacing w:after="0" w:line="240" w:lineRule="auto"/>
              <w:jc w:val="center"/>
              <w:rPr>
                <w:rFonts w:ascii="Palatino Linotype" w:hAnsi="Palatino Linotype"/>
                <w:sz w:val="20"/>
                <w:szCs w:val="20"/>
                <w:lang w:eastAsia="hu-HU"/>
              </w:rPr>
            </w:pPr>
          </w:p>
        </w:tc>
        <w:tc>
          <w:tcPr>
            <w:tcW w:w="44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2F148F" w:rsidRPr="000E120B">
        <w:trPr>
          <w:trHeight w:val="255"/>
          <w:jc w:val="center"/>
        </w:trPr>
        <w:tc>
          <w:tcPr>
            <w:tcW w:w="3155" w:type="dxa"/>
            <w:noWrap/>
            <w:vAlign w:val="center"/>
          </w:tcPr>
          <w:p w:rsidR="002F148F" w:rsidRPr="00146DEF" w:rsidRDefault="002F148F" w:rsidP="003E3E82">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Betegfelvétel, betegirányítás</w:t>
            </w:r>
          </w:p>
        </w:tc>
        <w:tc>
          <w:tcPr>
            <w:tcW w:w="691" w:type="dxa"/>
            <w:vAlign w:val="center"/>
          </w:tcPr>
          <w:p w:rsidR="002F148F" w:rsidRPr="000E120B" w:rsidRDefault="002F148F" w:rsidP="003E3E82">
            <w:pPr>
              <w:spacing w:after="0" w:line="240" w:lineRule="auto"/>
              <w:jc w:val="both"/>
              <w:rPr>
                <w:rFonts w:ascii="Palatino Linotype" w:hAnsi="Palatino Linotype"/>
                <w:sz w:val="20"/>
                <w:szCs w:val="20"/>
                <w:lang w:eastAsia="hu-HU"/>
              </w:rPr>
            </w:pPr>
          </w:p>
        </w:tc>
        <w:tc>
          <w:tcPr>
            <w:tcW w:w="409" w:type="dxa"/>
            <w:vAlign w:val="center"/>
          </w:tcPr>
          <w:p w:rsidR="002F148F" w:rsidRPr="000E120B" w:rsidRDefault="002F148F" w:rsidP="003E3E82">
            <w:pPr>
              <w:spacing w:after="0" w:line="240" w:lineRule="auto"/>
              <w:jc w:val="both"/>
              <w:rPr>
                <w:rFonts w:ascii="Palatino Linotype" w:hAnsi="Palatino Linotype"/>
                <w:sz w:val="20"/>
                <w:szCs w:val="20"/>
                <w:lang w:eastAsia="hu-HU"/>
              </w:rPr>
            </w:pPr>
          </w:p>
        </w:tc>
        <w:tc>
          <w:tcPr>
            <w:tcW w:w="801"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2F148F" w:rsidRPr="000E120B" w:rsidRDefault="002F148F" w:rsidP="003E3E82">
            <w:pPr>
              <w:spacing w:after="0" w:line="240" w:lineRule="auto"/>
              <w:jc w:val="center"/>
              <w:rPr>
                <w:rFonts w:ascii="Palatino Linotype" w:hAnsi="Palatino Linotype"/>
                <w:sz w:val="20"/>
                <w:szCs w:val="20"/>
                <w:lang w:eastAsia="hu-HU"/>
              </w:rPr>
            </w:pPr>
          </w:p>
        </w:tc>
        <w:tc>
          <w:tcPr>
            <w:tcW w:w="778" w:type="dxa"/>
            <w:noWrap/>
            <w:vAlign w:val="center"/>
          </w:tcPr>
          <w:p w:rsidR="002F148F" w:rsidRPr="000E120B" w:rsidRDefault="002F148F" w:rsidP="003E3E82">
            <w:pPr>
              <w:spacing w:after="0" w:line="240" w:lineRule="auto"/>
              <w:jc w:val="center"/>
              <w:rPr>
                <w:rFonts w:ascii="Palatino Linotype" w:hAnsi="Palatino Linotype"/>
                <w:sz w:val="20"/>
                <w:szCs w:val="20"/>
                <w:lang w:eastAsia="hu-HU"/>
              </w:rPr>
            </w:pPr>
          </w:p>
        </w:tc>
        <w:tc>
          <w:tcPr>
            <w:tcW w:w="518"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2F148F" w:rsidRPr="000E120B">
        <w:trPr>
          <w:trHeight w:val="255"/>
          <w:jc w:val="center"/>
        </w:trPr>
        <w:tc>
          <w:tcPr>
            <w:tcW w:w="3155" w:type="dxa"/>
            <w:noWrap/>
            <w:vAlign w:val="center"/>
          </w:tcPr>
          <w:p w:rsidR="002F148F" w:rsidRPr="00146DEF" w:rsidRDefault="002F148F" w:rsidP="003E3E82">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Betegmegfigyelés, betegbiztonság</w:t>
            </w:r>
          </w:p>
        </w:tc>
        <w:tc>
          <w:tcPr>
            <w:tcW w:w="691" w:type="dxa"/>
            <w:vAlign w:val="center"/>
          </w:tcPr>
          <w:p w:rsidR="002F148F" w:rsidRPr="000E120B" w:rsidRDefault="002F148F" w:rsidP="003E3E82">
            <w:pPr>
              <w:spacing w:after="0" w:line="240" w:lineRule="auto"/>
              <w:jc w:val="both"/>
              <w:rPr>
                <w:rFonts w:ascii="Palatino Linotype" w:hAnsi="Palatino Linotype"/>
                <w:sz w:val="20"/>
                <w:szCs w:val="20"/>
                <w:lang w:eastAsia="hu-HU"/>
              </w:rPr>
            </w:pPr>
          </w:p>
        </w:tc>
        <w:tc>
          <w:tcPr>
            <w:tcW w:w="409" w:type="dxa"/>
            <w:vAlign w:val="center"/>
          </w:tcPr>
          <w:p w:rsidR="002F148F" w:rsidRPr="000E120B" w:rsidRDefault="002F148F" w:rsidP="003E3E82">
            <w:pPr>
              <w:spacing w:after="0" w:line="240" w:lineRule="auto"/>
              <w:jc w:val="both"/>
              <w:rPr>
                <w:rFonts w:ascii="Palatino Linotype" w:hAnsi="Palatino Linotype"/>
                <w:sz w:val="20"/>
                <w:szCs w:val="20"/>
                <w:lang w:eastAsia="hu-HU"/>
              </w:rPr>
            </w:pPr>
          </w:p>
        </w:tc>
        <w:tc>
          <w:tcPr>
            <w:tcW w:w="801"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2F148F" w:rsidRPr="000E120B" w:rsidRDefault="002F148F" w:rsidP="003E3E82">
            <w:pPr>
              <w:spacing w:after="0" w:line="240" w:lineRule="auto"/>
              <w:jc w:val="center"/>
              <w:rPr>
                <w:rFonts w:ascii="Palatino Linotype" w:hAnsi="Palatino Linotype"/>
                <w:sz w:val="20"/>
                <w:szCs w:val="20"/>
                <w:lang w:eastAsia="hu-HU"/>
              </w:rPr>
            </w:pPr>
          </w:p>
        </w:tc>
        <w:tc>
          <w:tcPr>
            <w:tcW w:w="778"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noWrap/>
            <w:vAlign w:val="center"/>
          </w:tcPr>
          <w:p w:rsidR="002F148F" w:rsidRPr="000E120B" w:rsidRDefault="002F148F" w:rsidP="003E3E82">
            <w:pPr>
              <w:spacing w:after="0" w:line="240" w:lineRule="auto"/>
              <w:jc w:val="center"/>
              <w:rPr>
                <w:rFonts w:ascii="Palatino Linotype" w:hAnsi="Palatino Linotype"/>
                <w:sz w:val="20"/>
                <w:szCs w:val="20"/>
                <w:lang w:eastAsia="hu-HU"/>
              </w:rPr>
            </w:pPr>
          </w:p>
        </w:tc>
        <w:tc>
          <w:tcPr>
            <w:tcW w:w="44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2F148F" w:rsidRPr="000E120B">
        <w:trPr>
          <w:trHeight w:val="255"/>
          <w:jc w:val="center"/>
        </w:trPr>
        <w:tc>
          <w:tcPr>
            <w:tcW w:w="3155" w:type="dxa"/>
            <w:noWrap/>
            <w:vAlign w:val="center"/>
          </w:tcPr>
          <w:p w:rsidR="002F148F" w:rsidRPr="00146DEF" w:rsidRDefault="002F148F" w:rsidP="003E3E82">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 xml:space="preserve">Asszisztálás és segédkezés </w:t>
            </w:r>
            <w:r w:rsidRPr="00FE699C">
              <w:rPr>
                <w:rFonts w:ascii="Times New Roman" w:hAnsi="Times New Roman"/>
                <w:noProof/>
                <w:sz w:val="20"/>
                <w:szCs w:val="20"/>
              </w:rPr>
              <w:lastRenderedPageBreak/>
              <w:t>vizsgálatoknál, diagnosztikus és terápiás beavatkozások előtt, alatt, után</w:t>
            </w:r>
          </w:p>
        </w:tc>
        <w:tc>
          <w:tcPr>
            <w:tcW w:w="691" w:type="dxa"/>
            <w:vAlign w:val="center"/>
          </w:tcPr>
          <w:p w:rsidR="002F148F" w:rsidRPr="000E120B" w:rsidRDefault="002F148F" w:rsidP="003E3E82">
            <w:pPr>
              <w:spacing w:after="0" w:line="240" w:lineRule="auto"/>
              <w:jc w:val="both"/>
              <w:rPr>
                <w:rFonts w:ascii="Palatino Linotype" w:hAnsi="Palatino Linotype"/>
                <w:sz w:val="20"/>
                <w:szCs w:val="20"/>
                <w:lang w:eastAsia="hu-HU"/>
              </w:rPr>
            </w:pPr>
          </w:p>
        </w:tc>
        <w:tc>
          <w:tcPr>
            <w:tcW w:w="409" w:type="dxa"/>
            <w:vAlign w:val="center"/>
          </w:tcPr>
          <w:p w:rsidR="002F148F" w:rsidRPr="000E120B" w:rsidRDefault="002F148F" w:rsidP="003E3E82">
            <w:pPr>
              <w:spacing w:after="0" w:line="240" w:lineRule="auto"/>
              <w:jc w:val="both"/>
              <w:rPr>
                <w:rFonts w:ascii="Palatino Linotype" w:hAnsi="Palatino Linotype"/>
                <w:sz w:val="20"/>
                <w:szCs w:val="20"/>
                <w:lang w:eastAsia="hu-HU"/>
              </w:rPr>
            </w:pPr>
          </w:p>
        </w:tc>
        <w:tc>
          <w:tcPr>
            <w:tcW w:w="801"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2F148F" w:rsidRPr="000E120B" w:rsidRDefault="002F148F" w:rsidP="003E3E82">
            <w:pPr>
              <w:spacing w:after="0" w:line="240" w:lineRule="auto"/>
              <w:jc w:val="center"/>
              <w:rPr>
                <w:rFonts w:ascii="Palatino Linotype" w:hAnsi="Palatino Linotype"/>
                <w:sz w:val="20"/>
                <w:szCs w:val="20"/>
                <w:lang w:eastAsia="hu-HU"/>
              </w:rPr>
            </w:pPr>
          </w:p>
        </w:tc>
        <w:tc>
          <w:tcPr>
            <w:tcW w:w="778"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noWrap/>
            <w:vAlign w:val="center"/>
          </w:tcPr>
          <w:p w:rsidR="002F148F" w:rsidRPr="000E120B" w:rsidRDefault="002F148F" w:rsidP="003E3E82">
            <w:pPr>
              <w:spacing w:after="0" w:line="240" w:lineRule="auto"/>
              <w:jc w:val="center"/>
              <w:rPr>
                <w:rFonts w:ascii="Palatino Linotype" w:hAnsi="Palatino Linotype"/>
                <w:sz w:val="20"/>
                <w:szCs w:val="20"/>
                <w:lang w:eastAsia="hu-HU"/>
              </w:rPr>
            </w:pPr>
          </w:p>
        </w:tc>
        <w:tc>
          <w:tcPr>
            <w:tcW w:w="44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2F148F" w:rsidRPr="000E120B">
        <w:trPr>
          <w:trHeight w:val="255"/>
          <w:jc w:val="center"/>
        </w:trPr>
        <w:tc>
          <w:tcPr>
            <w:tcW w:w="3155" w:type="dxa"/>
            <w:noWrap/>
            <w:vAlign w:val="center"/>
          </w:tcPr>
          <w:p w:rsidR="002F148F" w:rsidRPr="00146DEF" w:rsidRDefault="002F148F" w:rsidP="003E3E82">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lastRenderedPageBreak/>
              <w:t>Egészségügyi dokumentáció vezetése és adatvédelmi szabályok</w:t>
            </w:r>
          </w:p>
        </w:tc>
        <w:tc>
          <w:tcPr>
            <w:tcW w:w="691" w:type="dxa"/>
            <w:vAlign w:val="center"/>
          </w:tcPr>
          <w:p w:rsidR="002F148F"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409" w:type="dxa"/>
            <w:vAlign w:val="center"/>
          </w:tcPr>
          <w:p w:rsidR="002F148F"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2F148F" w:rsidRPr="000E120B">
        <w:trPr>
          <w:trHeight w:val="255"/>
          <w:jc w:val="center"/>
        </w:trPr>
        <w:tc>
          <w:tcPr>
            <w:tcW w:w="3155" w:type="dxa"/>
            <w:noWrap/>
            <w:vAlign w:val="center"/>
          </w:tcPr>
          <w:p w:rsidR="002F148F" w:rsidRPr="00146DEF" w:rsidRDefault="002F148F" w:rsidP="003E3E82">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Egyszer használatos anyagok, eszközök kezelésére vonatkozó szabályok</w:t>
            </w:r>
          </w:p>
        </w:tc>
        <w:tc>
          <w:tcPr>
            <w:tcW w:w="691" w:type="dxa"/>
            <w:vAlign w:val="center"/>
          </w:tcPr>
          <w:p w:rsidR="002F148F"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409" w:type="dxa"/>
            <w:vAlign w:val="center"/>
          </w:tcPr>
          <w:p w:rsidR="002F148F" w:rsidRPr="000E120B" w:rsidRDefault="002F148F" w:rsidP="003E3E82">
            <w:pPr>
              <w:spacing w:after="0" w:line="240" w:lineRule="auto"/>
              <w:jc w:val="both"/>
              <w:rPr>
                <w:rFonts w:ascii="Palatino Linotype" w:hAnsi="Palatino Linotype"/>
                <w:sz w:val="20"/>
                <w:szCs w:val="20"/>
                <w:lang w:eastAsia="hu-HU"/>
              </w:rPr>
            </w:pPr>
          </w:p>
        </w:tc>
        <w:tc>
          <w:tcPr>
            <w:tcW w:w="801"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2F148F" w:rsidRPr="000E120B" w:rsidRDefault="002F148F" w:rsidP="003E3E82">
            <w:pPr>
              <w:spacing w:after="0" w:line="240" w:lineRule="auto"/>
              <w:jc w:val="center"/>
              <w:rPr>
                <w:rFonts w:ascii="Palatino Linotype" w:hAnsi="Palatino Linotype"/>
                <w:sz w:val="20"/>
                <w:szCs w:val="20"/>
                <w:lang w:eastAsia="hu-HU"/>
              </w:rPr>
            </w:pPr>
          </w:p>
        </w:tc>
        <w:tc>
          <w:tcPr>
            <w:tcW w:w="778"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noWrap/>
            <w:vAlign w:val="center"/>
          </w:tcPr>
          <w:p w:rsidR="002F148F" w:rsidRPr="000E120B" w:rsidRDefault="002F148F" w:rsidP="003E3E82">
            <w:pPr>
              <w:spacing w:after="0" w:line="240" w:lineRule="auto"/>
              <w:jc w:val="center"/>
              <w:rPr>
                <w:rFonts w:ascii="Palatino Linotype" w:hAnsi="Palatino Linotype"/>
                <w:sz w:val="20"/>
                <w:szCs w:val="20"/>
                <w:lang w:eastAsia="hu-HU"/>
              </w:rPr>
            </w:pPr>
          </w:p>
        </w:tc>
        <w:tc>
          <w:tcPr>
            <w:tcW w:w="44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2F148F" w:rsidRPr="000E120B">
        <w:trPr>
          <w:trHeight w:val="255"/>
          <w:jc w:val="center"/>
        </w:trPr>
        <w:tc>
          <w:tcPr>
            <w:tcW w:w="3155" w:type="dxa"/>
            <w:noWrap/>
            <w:vAlign w:val="center"/>
          </w:tcPr>
          <w:p w:rsidR="002F148F" w:rsidRPr="000E120B" w:rsidRDefault="002F148F" w:rsidP="003E3E82">
            <w:pPr>
              <w:spacing w:after="0" w:line="240" w:lineRule="auto"/>
              <w:jc w:val="both"/>
              <w:rPr>
                <w:rFonts w:ascii="Palatino Linotype" w:hAnsi="Palatino Linotype"/>
                <w:sz w:val="20"/>
                <w:szCs w:val="20"/>
                <w:lang w:eastAsia="hu-HU"/>
              </w:rPr>
            </w:pPr>
            <w:r w:rsidRPr="00FE699C">
              <w:rPr>
                <w:rFonts w:ascii="Times New Roman" w:hAnsi="Times New Roman"/>
                <w:noProof/>
                <w:sz w:val="20"/>
                <w:szCs w:val="20"/>
              </w:rPr>
              <w:t>Fertőtlenítés, sterilitási szabályok</w:t>
            </w:r>
          </w:p>
        </w:tc>
        <w:tc>
          <w:tcPr>
            <w:tcW w:w="691" w:type="dxa"/>
            <w:vAlign w:val="center"/>
          </w:tcPr>
          <w:p w:rsidR="002F148F"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409" w:type="dxa"/>
            <w:vAlign w:val="center"/>
          </w:tcPr>
          <w:p w:rsidR="002F148F" w:rsidRPr="000E120B" w:rsidRDefault="002F148F" w:rsidP="003E3E82">
            <w:pPr>
              <w:spacing w:after="0" w:line="240" w:lineRule="auto"/>
              <w:jc w:val="both"/>
              <w:rPr>
                <w:rFonts w:ascii="Palatino Linotype" w:hAnsi="Palatino Linotype"/>
                <w:sz w:val="20"/>
                <w:szCs w:val="20"/>
                <w:lang w:eastAsia="hu-HU"/>
              </w:rPr>
            </w:pPr>
          </w:p>
        </w:tc>
        <w:tc>
          <w:tcPr>
            <w:tcW w:w="801"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2F148F" w:rsidRPr="000E120B" w:rsidRDefault="002F148F" w:rsidP="003E3E82">
            <w:pPr>
              <w:spacing w:after="0" w:line="240" w:lineRule="auto"/>
              <w:jc w:val="center"/>
              <w:rPr>
                <w:rFonts w:ascii="Palatino Linotype" w:hAnsi="Palatino Linotype"/>
                <w:sz w:val="20"/>
                <w:szCs w:val="20"/>
                <w:lang w:eastAsia="hu-HU"/>
              </w:rPr>
            </w:pPr>
          </w:p>
        </w:tc>
        <w:tc>
          <w:tcPr>
            <w:tcW w:w="778"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noWrap/>
            <w:vAlign w:val="center"/>
          </w:tcPr>
          <w:p w:rsidR="002F148F" w:rsidRPr="000E120B" w:rsidRDefault="002F148F" w:rsidP="003E3E82">
            <w:pPr>
              <w:spacing w:after="0" w:line="240" w:lineRule="auto"/>
              <w:jc w:val="center"/>
              <w:rPr>
                <w:rFonts w:ascii="Palatino Linotype" w:hAnsi="Palatino Linotype"/>
                <w:sz w:val="20"/>
                <w:szCs w:val="20"/>
                <w:lang w:eastAsia="hu-HU"/>
              </w:rPr>
            </w:pPr>
          </w:p>
        </w:tc>
        <w:tc>
          <w:tcPr>
            <w:tcW w:w="44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2F148F" w:rsidRPr="000E120B">
        <w:trPr>
          <w:trHeight w:val="255"/>
          <w:jc w:val="center"/>
        </w:trPr>
        <w:tc>
          <w:tcPr>
            <w:tcW w:w="3155" w:type="dxa"/>
            <w:noWrap/>
            <w:vAlign w:val="center"/>
          </w:tcPr>
          <w:p w:rsidR="002F148F" w:rsidRPr="00146DEF" w:rsidRDefault="002F148F" w:rsidP="003E3E82">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Fogyatékkal élők ellátására vonatkozó szabályok</w:t>
            </w:r>
          </w:p>
        </w:tc>
        <w:tc>
          <w:tcPr>
            <w:tcW w:w="691" w:type="dxa"/>
            <w:vAlign w:val="center"/>
          </w:tcPr>
          <w:p w:rsidR="002F148F" w:rsidRPr="000E120B" w:rsidRDefault="002F148F" w:rsidP="003E3E82">
            <w:pPr>
              <w:spacing w:after="0" w:line="240" w:lineRule="auto"/>
              <w:jc w:val="both"/>
              <w:rPr>
                <w:rFonts w:ascii="Palatino Linotype" w:hAnsi="Palatino Linotype"/>
                <w:sz w:val="20"/>
                <w:szCs w:val="20"/>
                <w:lang w:eastAsia="hu-HU"/>
              </w:rPr>
            </w:pPr>
          </w:p>
        </w:tc>
        <w:tc>
          <w:tcPr>
            <w:tcW w:w="409" w:type="dxa"/>
            <w:vAlign w:val="center"/>
          </w:tcPr>
          <w:p w:rsidR="002F148F" w:rsidRPr="000E120B" w:rsidRDefault="002F148F" w:rsidP="003E3E82">
            <w:pPr>
              <w:spacing w:after="0" w:line="240" w:lineRule="auto"/>
              <w:jc w:val="both"/>
              <w:rPr>
                <w:rFonts w:ascii="Palatino Linotype" w:hAnsi="Palatino Linotype"/>
                <w:sz w:val="20"/>
                <w:szCs w:val="20"/>
                <w:lang w:eastAsia="hu-HU"/>
              </w:rPr>
            </w:pPr>
          </w:p>
        </w:tc>
        <w:tc>
          <w:tcPr>
            <w:tcW w:w="801"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2F148F" w:rsidRPr="000E120B" w:rsidRDefault="002F148F" w:rsidP="003E3E82">
            <w:pPr>
              <w:spacing w:after="0" w:line="240" w:lineRule="auto"/>
              <w:jc w:val="center"/>
              <w:rPr>
                <w:rFonts w:ascii="Palatino Linotype" w:hAnsi="Palatino Linotype"/>
                <w:sz w:val="20"/>
                <w:szCs w:val="20"/>
                <w:lang w:eastAsia="hu-HU"/>
              </w:rPr>
            </w:pPr>
          </w:p>
        </w:tc>
        <w:tc>
          <w:tcPr>
            <w:tcW w:w="778"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2F148F" w:rsidRPr="000E120B">
        <w:trPr>
          <w:trHeight w:val="255"/>
          <w:jc w:val="center"/>
        </w:trPr>
        <w:tc>
          <w:tcPr>
            <w:tcW w:w="3155" w:type="dxa"/>
            <w:noWrap/>
            <w:vAlign w:val="center"/>
          </w:tcPr>
          <w:p w:rsidR="002F148F" w:rsidRPr="00146DEF" w:rsidRDefault="002F148F" w:rsidP="003E3E82">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Diagnosztikus és terápiás beavatkozások</w:t>
            </w:r>
          </w:p>
        </w:tc>
        <w:tc>
          <w:tcPr>
            <w:tcW w:w="691" w:type="dxa"/>
            <w:vAlign w:val="center"/>
          </w:tcPr>
          <w:p w:rsidR="002F148F" w:rsidRPr="000E120B" w:rsidRDefault="002F148F" w:rsidP="003E3E82">
            <w:pPr>
              <w:spacing w:after="0" w:line="240" w:lineRule="auto"/>
              <w:jc w:val="both"/>
              <w:rPr>
                <w:rFonts w:ascii="Palatino Linotype" w:hAnsi="Palatino Linotype"/>
                <w:sz w:val="20"/>
                <w:szCs w:val="20"/>
                <w:lang w:eastAsia="hu-HU"/>
              </w:rPr>
            </w:pPr>
          </w:p>
        </w:tc>
        <w:tc>
          <w:tcPr>
            <w:tcW w:w="409" w:type="dxa"/>
            <w:vAlign w:val="center"/>
          </w:tcPr>
          <w:p w:rsidR="002F148F"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2F148F" w:rsidRPr="000E120B" w:rsidRDefault="002F148F" w:rsidP="003E3E82">
            <w:pPr>
              <w:spacing w:after="0" w:line="240" w:lineRule="auto"/>
              <w:jc w:val="center"/>
              <w:rPr>
                <w:rFonts w:ascii="Palatino Linotype" w:hAnsi="Palatino Linotype"/>
                <w:sz w:val="20"/>
                <w:szCs w:val="20"/>
                <w:lang w:eastAsia="hu-HU"/>
              </w:rPr>
            </w:pPr>
          </w:p>
        </w:tc>
        <w:tc>
          <w:tcPr>
            <w:tcW w:w="778" w:type="dxa"/>
            <w:noWrap/>
            <w:vAlign w:val="center"/>
          </w:tcPr>
          <w:p w:rsidR="002F148F" w:rsidRPr="000E120B" w:rsidRDefault="002F148F" w:rsidP="003E3E82">
            <w:pPr>
              <w:spacing w:after="0" w:line="240" w:lineRule="auto"/>
              <w:jc w:val="center"/>
              <w:rPr>
                <w:rFonts w:ascii="Palatino Linotype" w:hAnsi="Palatino Linotype"/>
                <w:sz w:val="20"/>
                <w:szCs w:val="20"/>
                <w:lang w:eastAsia="hu-HU"/>
              </w:rPr>
            </w:pPr>
          </w:p>
        </w:tc>
        <w:tc>
          <w:tcPr>
            <w:tcW w:w="518" w:type="dxa"/>
            <w:noWrap/>
            <w:vAlign w:val="center"/>
          </w:tcPr>
          <w:p w:rsidR="002F148F" w:rsidRPr="000E120B" w:rsidRDefault="002F148F" w:rsidP="003E3E82">
            <w:pPr>
              <w:spacing w:after="0" w:line="240" w:lineRule="auto"/>
              <w:jc w:val="center"/>
              <w:rPr>
                <w:rFonts w:ascii="Palatino Linotype" w:hAnsi="Palatino Linotype"/>
                <w:sz w:val="20"/>
                <w:szCs w:val="20"/>
                <w:lang w:eastAsia="hu-HU"/>
              </w:rPr>
            </w:pPr>
          </w:p>
        </w:tc>
        <w:tc>
          <w:tcPr>
            <w:tcW w:w="44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2F148F" w:rsidRPr="000E120B">
        <w:trPr>
          <w:trHeight w:val="255"/>
          <w:jc w:val="center"/>
        </w:trPr>
        <w:tc>
          <w:tcPr>
            <w:tcW w:w="3155" w:type="dxa"/>
            <w:noWrap/>
            <w:vAlign w:val="center"/>
          </w:tcPr>
          <w:p w:rsidR="002F148F" w:rsidRPr="00146DEF" w:rsidRDefault="002F148F" w:rsidP="003E3E82">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Diagnosztikus és terápiás eszközök előkészítése, használata, fertőtlenítése</w:t>
            </w:r>
          </w:p>
        </w:tc>
        <w:tc>
          <w:tcPr>
            <w:tcW w:w="691" w:type="dxa"/>
            <w:vAlign w:val="center"/>
          </w:tcPr>
          <w:p w:rsidR="002F148F"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409" w:type="dxa"/>
            <w:vAlign w:val="center"/>
          </w:tcPr>
          <w:p w:rsidR="002F148F"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2F148F" w:rsidRPr="000E120B" w:rsidRDefault="002F148F" w:rsidP="003E3E82">
            <w:pPr>
              <w:spacing w:after="0" w:line="240" w:lineRule="auto"/>
              <w:jc w:val="center"/>
              <w:rPr>
                <w:rFonts w:ascii="Palatino Linotype" w:hAnsi="Palatino Linotype"/>
                <w:sz w:val="20"/>
                <w:szCs w:val="20"/>
                <w:lang w:eastAsia="hu-HU"/>
              </w:rPr>
            </w:pPr>
          </w:p>
        </w:tc>
        <w:tc>
          <w:tcPr>
            <w:tcW w:w="778"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noWrap/>
            <w:vAlign w:val="center"/>
          </w:tcPr>
          <w:p w:rsidR="002F148F" w:rsidRPr="000E120B" w:rsidRDefault="002F148F" w:rsidP="003E3E82">
            <w:pPr>
              <w:spacing w:after="0" w:line="240" w:lineRule="auto"/>
              <w:jc w:val="center"/>
              <w:rPr>
                <w:rFonts w:ascii="Palatino Linotype" w:hAnsi="Palatino Linotype"/>
                <w:sz w:val="20"/>
                <w:szCs w:val="20"/>
                <w:lang w:eastAsia="hu-HU"/>
              </w:rPr>
            </w:pPr>
          </w:p>
        </w:tc>
        <w:tc>
          <w:tcPr>
            <w:tcW w:w="44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noWrap/>
            <w:vAlign w:val="center"/>
          </w:tcPr>
          <w:p w:rsidR="002F148F"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E3E82" w:rsidRPr="000E120B">
        <w:trPr>
          <w:trHeight w:val="255"/>
          <w:jc w:val="center"/>
        </w:trPr>
        <w:tc>
          <w:tcPr>
            <w:tcW w:w="3155" w:type="dxa"/>
            <w:noWrap/>
            <w:vAlign w:val="center"/>
          </w:tcPr>
          <w:p w:rsidR="003E3E82" w:rsidRPr="00B8196F" w:rsidRDefault="003E3E82" w:rsidP="003E3E82">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Gyermekgyógyászat</w:t>
            </w:r>
          </w:p>
        </w:tc>
        <w:tc>
          <w:tcPr>
            <w:tcW w:w="691" w:type="dxa"/>
            <w:vAlign w:val="center"/>
          </w:tcPr>
          <w:p w:rsidR="003E3E82" w:rsidRPr="000E120B" w:rsidRDefault="003E3E82" w:rsidP="003E3E82">
            <w:pPr>
              <w:spacing w:after="0" w:line="240" w:lineRule="auto"/>
              <w:jc w:val="both"/>
              <w:rPr>
                <w:rFonts w:ascii="Palatino Linotype" w:hAnsi="Palatino Linotype"/>
                <w:sz w:val="20"/>
                <w:szCs w:val="20"/>
                <w:lang w:eastAsia="hu-HU"/>
              </w:rPr>
            </w:pPr>
          </w:p>
        </w:tc>
        <w:tc>
          <w:tcPr>
            <w:tcW w:w="409" w:type="dxa"/>
            <w:vAlign w:val="center"/>
          </w:tcPr>
          <w:p w:rsidR="003E3E82"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E3E82" w:rsidRPr="000E120B">
        <w:trPr>
          <w:trHeight w:val="255"/>
          <w:jc w:val="center"/>
        </w:trPr>
        <w:tc>
          <w:tcPr>
            <w:tcW w:w="3155" w:type="dxa"/>
            <w:noWrap/>
            <w:vAlign w:val="center"/>
          </w:tcPr>
          <w:p w:rsidR="003E3E82" w:rsidRPr="00B8196F" w:rsidRDefault="003E3E82" w:rsidP="003E3E82">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Kisklinikumok, bőrgyógyászat, szemészet, gégészet, neurológia, urológia, reumatológia</w:t>
            </w:r>
          </w:p>
        </w:tc>
        <w:tc>
          <w:tcPr>
            <w:tcW w:w="691" w:type="dxa"/>
            <w:vAlign w:val="center"/>
          </w:tcPr>
          <w:p w:rsidR="003E3E82" w:rsidRPr="000E120B" w:rsidRDefault="003E3E82" w:rsidP="003E3E82">
            <w:pPr>
              <w:spacing w:after="0" w:line="240" w:lineRule="auto"/>
              <w:jc w:val="both"/>
              <w:rPr>
                <w:rFonts w:ascii="Palatino Linotype" w:hAnsi="Palatino Linotype"/>
                <w:sz w:val="20"/>
                <w:szCs w:val="20"/>
                <w:lang w:eastAsia="hu-HU"/>
              </w:rPr>
            </w:pPr>
          </w:p>
        </w:tc>
        <w:tc>
          <w:tcPr>
            <w:tcW w:w="409" w:type="dxa"/>
            <w:vAlign w:val="center"/>
          </w:tcPr>
          <w:p w:rsidR="003E3E82"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E3E82" w:rsidRPr="000E120B">
        <w:trPr>
          <w:trHeight w:val="255"/>
          <w:jc w:val="center"/>
        </w:trPr>
        <w:tc>
          <w:tcPr>
            <w:tcW w:w="3155" w:type="dxa"/>
            <w:noWrap/>
            <w:vAlign w:val="center"/>
          </w:tcPr>
          <w:p w:rsidR="003E3E82" w:rsidRPr="00B8196F" w:rsidRDefault="003E3E82" w:rsidP="003E3E82">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Megváltozott szükségletek felmérése, kielégítése</w:t>
            </w:r>
          </w:p>
        </w:tc>
        <w:tc>
          <w:tcPr>
            <w:tcW w:w="691" w:type="dxa"/>
            <w:vAlign w:val="center"/>
          </w:tcPr>
          <w:p w:rsidR="003E3E82" w:rsidRPr="000E120B" w:rsidRDefault="003E3E82" w:rsidP="003E3E82">
            <w:pPr>
              <w:spacing w:after="0" w:line="240" w:lineRule="auto"/>
              <w:jc w:val="both"/>
              <w:rPr>
                <w:rFonts w:ascii="Palatino Linotype" w:hAnsi="Palatino Linotype"/>
                <w:sz w:val="20"/>
                <w:szCs w:val="20"/>
                <w:lang w:eastAsia="hu-HU"/>
              </w:rPr>
            </w:pPr>
          </w:p>
        </w:tc>
        <w:tc>
          <w:tcPr>
            <w:tcW w:w="409" w:type="dxa"/>
            <w:vAlign w:val="center"/>
          </w:tcPr>
          <w:p w:rsidR="003E3E82" w:rsidRPr="000E120B" w:rsidRDefault="003E3E82" w:rsidP="003E3E82">
            <w:pPr>
              <w:spacing w:after="0" w:line="240" w:lineRule="auto"/>
              <w:jc w:val="both"/>
              <w:rPr>
                <w:rFonts w:ascii="Palatino Linotype" w:hAnsi="Palatino Linotype"/>
                <w:sz w:val="20"/>
                <w:szCs w:val="20"/>
                <w:lang w:eastAsia="hu-HU"/>
              </w:rPr>
            </w:pPr>
          </w:p>
        </w:tc>
        <w:tc>
          <w:tcPr>
            <w:tcW w:w="801"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3E3E82" w:rsidRPr="000E120B" w:rsidRDefault="003E3E82" w:rsidP="003E3E82">
            <w:pPr>
              <w:spacing w:after="0" w:line="240" w:lineRule="auto"/>
              <w:jc w:val="center"/>
              <w:rPr>
                <w:rFonts w:ascii="Palatino Linotype" w:hAnsi="Palatino Linotype"/>
                <w:sz w:val="20"/>
                <w:szCs w:val="20"/>
                <w:lang w:eastAsia="hu-HU"/>
              </w:rPr>
            </w:pPr>
          </w:p>
        </w:tc>
        <w:tc>
          <w:tcPr>
            <w:tcW w:w="778"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E3E82" w:rsidRPr="000E120B">
        <w:trPr>
          <w:trHeight w:val="255"/>
          <w:jc w:val="center"/>
        </w:trPr>
        <w:tc>
          <w:tcPr>
            <w:tcW w:w="3155" w:type="dxa"/>
            <w:noWrap/>
            <w:vAlign w:val="center"/>
          </w:tcPr>
          <w:p w:rsidR="003E3E82" w:rsidRPr="00B8196F" w:rsidRDefault="003E3E82" w:rsidP="003E3E82">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Megfelelő kommunikáció látás-, hallás-, beszédsérült személlyel</w:t>
            </w:r>
          </w:p>
        </w:tc>
        <w:tc>
          <w:tcPr>
            <w:tcW w:w="691" w:type="dxa"/>
            <w:vAlign w:val="center"/>
          </w:tcPr>
          <w:p w:rsidR="003E3E82" w:rsidRPr="000E120B" w:rsidRDefault="003E3E82" w:rsidP="003E3E82">
            <w:pPr>
              <w:spacing w:after="0" w:line="240" w:lineRule="auto"/>
              <w:jc w:val="both"/>
              <w:rPr>
                <w:rFonts w:ascii="Palatino Linotype" w:hAnsi="Palatino Linotype"/>
                <w:sz w:val="20"/>
                <w:szCs w:val="20"/>
                <w:lang w:eastAsia="hu-HU"/>
              </w:rPr>
            </w:pPr>
          </w:p>
        </w:tc>
        <w:tc>
          <w:tcPr>
            <w:tcW w:w="409" w:type="dxa"/>
            <w:vAlign w:val="center"/>
          </w:tcPr>
          <w:p w:rsidR="003E3E82" w:rsidRPr="000E120B" w:rsidRDefault="003E3E82" w:rsidP="003E3E82">
            <w:pPr>
              <w:spacing w:after="0" w:line="240" w:lineRule="auto"/>
              <w:jc w:val="both"/>
              <w:rPr>
                <w:rFonts w:ascii="Palatino Linotype" w:hAnsi="Palatino Linotype"/>
                <w:sz w:val="20"/>
                <w:szCs w:val="20"/>
                <w:lang w:eastAsia="hu-HU"/>
              </w:rPr>
            </w:pPr>
          </w:p>
        </w:tc>
        <w:tc>
          <w:tcPr>
            <w:tcW w:w="801"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3E3E82" w:rsidRPr="000E120B" w:rsidRDefault="003E3E82" w:rsidP="003E3E82">
            <w:pPr>
              <w:spacing w:after="0" w:line="240" w:lineRule="auto"/>
              <w:jc w:val="center"/>
              <w:rPr>
                <w:rFonts w:ascii="Palatino Linotype" w:hAnsi="Palatino Linotype"/>
                <w:sz w:val="20"/>
                <w:szCs w:val="20"/>
                <w:lang w:eastAsia="hu-HU"/>
              </w:rPr>
            </w:pPr>
          </w:p>
        </w:tc>
        <w:tc>
          <w:tcPr>
            <w:tcW w:w="778"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E3E82" w:rsidRPr="000E120B">
        <w:trPr>
          <w:trHeight w:val="255"/>
          <w:jc w:val="center"/>
        </w:trPr>
        <w:tc>
          <w:tcPr>
            <w:tcW w:w="3155" w:type="dxa"/>
            <w:noWrap/>
            <w:vAlign w:val="center"/>
          </w:tcPr>
          <w:p w:rsidR="003E3E82" w:rsidRPr="00B8196F" w:rsidRDefault="003E3E82" w:rsidP="003E3E82">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Munkavédelmi szabályok</w:t>
            </w:r>
          </w:p>
        </w:tc>
        <w:tc>
          <w:tcPr>
            <w:tcW w:w="691" w:type="dxa"/>
            <w:vAlign w:val="center"/>
          </w:tcPr>
          <w:p w:rsidR="003E3E82"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409" w:type="dxa"/>
            <w:vAlign w:val="center"/>
          </w:tcPr>
          <w:p w:rsidR="003E3E82"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E3E82" w:rsidRPr="000E120B">
        <w:trPr>
          <w:trHeight w:val="255"/>
          <w:jc w:val="center"/>
        </w:trPr>
        <w:tc>
          <w:tcPr>
            <w:tcW w:w="3155" w:type="dxa"/>
            <w:noWrap/>
            <w:vAlign w:val="center"/>
          </w:tcPr>
          <w:p w:rsidR="003E3E82" w:rsidRPr="00B8196F" w:rsidRDefault="003E3E82" w:rsidP="003E3E82">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Munkabiztonsági szabályok</w:t>
            </w:r>
          </w:p>
        </w:tc>
        <w:tc>
          <w:tcPr>
            <w:tcW w:w="691" w:type="dxa"/>
            <w:vAlign w:val="center"/>
          </w:tcPr>
          <w:p w:rsidR="003E3E82"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409" w:type="dxa"/>
            <w:vAlign w:val="center"/>
          </w:tcPr>
          <w:p w:rsidR="003E3E82"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3E3E82" w:rsidRPr="000E120B" w:rsidRDefault="003E3E82" w:rsidP="003E3E82">
            <w:pPr>
              <w:spacing w:after="0" w:line="240" w:lineRule="auto"/>
              <w:jc w:val="center"/>
              <w:rPr>
                <w:rFonts w:ascii="Palatino Linotype" w:hAnsi="Palatino Linotype"/>
                <w:sz w:val="20"/>
                <w:szCs w:val="20"/>
                <w:lang w:eastAsia="hu-HU"/>
              </w:rPr>
            </w:pPr>
          </w:p>
        </w:tc>
        <w:tc>
          <w:tcPr>
            <w:tcW w:w="778"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E3E82" w:rsidRPr="000E120B">
        <w:trPr>
          <w:trHeight w:val="255"/>
          <w:jc w:val="center"/>
        </w:trPr>
        <w:tc>
          <w:tcPr>
            <w:tcW w:w="3155" w:type="dxa"/>
            <w:noWrap/>
            <w:vAlign w:val="center"/>
          </w:tcPr>
          <w:p w:rsidR="003E3E82" w:rsidRPr="00B8196F" w:rsidRDefault="003E3E82" w:rsidP="003E3E82">
            <w:pPr>
              <w:autoSpaceDE w:val="0"/>
              <w:autoSpaceDN w:val="0"/>
              <w:adjustRightInd w:val="0"/>
              <w:spacing w:after="0" w:line="240" w:lineRule="auto"/>
              <w:jc w:val="both"/>
              <w:rPr>
                <w:rFonts w:ascii="Times New Roman" w:hAnsi="Times New Roman"/>
                <w:noProof/>
                <w:sz w:val="20"/>
                <w:szCs w:val="20"/>
              </w:rPr>
            </w:pPr>
            <w:r w:rsidRPr="00FE699C">
              <w:rPr>
                <w:rFonts w:ascii="Times New Roman" w:hAnsi="Times New Roman"/>
                <w:noProof/>
                <w:sz w:val="20"/>
                <w:szCs w:val="20"/>
              </w:rPr>
              <w:t>Rehabilitáció, gyógyászati segédeszközök</w:t>
            </w:r>
          </w:p>
        </w:tc>
        <w:tc>
          <w:tcPr>
            <w:tcW w:w="691" w:type="dxa"/>
            <w:vAlign w:val="center"/>
          </w:tcPr>
          <w:p w:rsidR="003E3E82" w:rsidRPr="000E120B" w:rsidRDefault="003E3E82" w:rsidP="003E3E82">
            <w:pPr>
              <w:spacing w:after="0" w:line="240" w:lineRule="auto"/>
              <w:jc w:val="both"/>
              <w:rPr>
                <w:rFonts w:ascii="Palatino Linotype" w:hAnsi="Palatino Linotype"/>
                <w:sz w:val="20"/>
                <w:szCs w:val="20"/>
                <w:lang w:eastAsia="hu-HU"/>
              </w:rPr>
            </w:pPr>
          </w:p>
        </w:tc>
        <w:tc>
          <w:tcPr>
            <w:tcW w:w="409" w:type="dxa"/>
            <w:vAlign w:val="center"/>
          </w:tcPr>
          <w:p w:rsidR="003E3E82"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noWrap/>
            <w:vAlign w:val="center"/>
          </w:tcPr>
          <w:p w:rsidR="003E3E82" w:rsidRPr="000E120B" w:rsidRDefault="003E3E82" w:rsidP="003E3E82">
            <w:pPr>
              <w:spacing w:after="0" w:line="240" w:lineRule="auto"/>
              <w:jc w:val="center"/>
              <w:rPr>
                <w:rFonts w:ascii="Palatino Linotype" w:hAnsi="Palatino Linotype"/>
                <w:sz w:val="20"/>
                <w:szCs w:val="20"/>
                <w:lang w:eastAsia="hu-HU"/>
              </w:rPr>
            </w:pPr>
          </w:p>
        </w:tc>
        <w:tc>
          <w:tcPr>
            <w:tcW w:w="550"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3E3E82" w:rsidRPr="000E120B" w:rsidRDefault="003E3E82" w:rsidP="003E3E82">
            <w:pPr>
              <w:spacing w:after="0" w:line="240" w:lineRule="auto"/>
              <w:jc w:val="center"/>
              <w:rPr>
                <w:rFonts w:ascii="Palatino Linotype" w:hAnsi="Palatino Linotype"/>
                <w:sz w:val="20"/>
                <w:szCs w:val="20"/>
                <w:lang w:eastAsia="hu-HU"/>
              </w:rPr>
            </w:pPr>
          </w:p>
        </w:tc>
        <w:tc>
          <w:tcPr>
            <w:tcW w:w="778"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noWrap/>
            <w:vAlign w:val="center"/>
          </w:tcPr>
          <w:p w:rsidR="003E3E82" w:rsidRPr="000E120B" w:rsidRDefault="003E3E82" w:rsidP="003E3E82">
            <w:pPr>
              <w:spacing w:after="0" w:line="240" w:lineRule="auto"/>
              <w:jc w:val="center"/>
              <w:rPr>
                <w:rFonts w:ascii="Palatino Linotype" w:hAnsi="Palatino Linotype"/>
                <w:sz w:val="20"/>
                <w:szCs w:val="20"/>
                <w:lang w:eastAsia="hu-HU"/>
              </w:rPr>
            </w:pPr>
          </w:p>
        </w:tc>
        <w:tc>
          <w:tcPr>
            <w:tcW w:w="440"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noWrap/>
            <w:vAlign w:val="center"/>
          </w:tcPr>
          <w:p w:rsidR="003E3E82" w:rsidRPr="000E120B" w:rsidRDefault="003E3E82" w:rsidP="003E3E82">
            <w:pPr>
              <w:spacing w:after="0" w:line="240" w:lineRule="auto"/>
              <w:jc w:val="center"/>
              <w:rPr>
                <w:rFonts w:ascii="Palatino Linotype" w:hAnsi="Palatino Linotype"/>
                <w:sz w:val="20"/>
                <w:szCs w:val="20"/>
                <w:lang w:eastAsia="hu-HU"/>
              </w:rPr>
            </w:pPr>
          </w:p>
        </w:tc>
        <w:tc>
          <w:tcPr>
            <w:tcW w:w="604"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E3E82" w:rsidRPr="000E120B">
        <w:trPr>
          <w:trHeight w:val="255"/>
          <w:jc w:val="center"/>
        </w:trPr>
        <w:tc>
          <w:tcPr>
            <w:tcW w:w="3155" w:type="dxa"/>
            <w:noWrap/>
            <w:vAlign w:val="center"/>
          </w:tcPr>
          <w:p w:rsidR="003E3E82" w:rsidRPr="00B8196F" w:rsidRDefault="003E3E82" w:rsidP="003E3E82">
            <w:pPr>
              <w:autoSpaceDE w:val="0"/>
              <w:autoSpaceDN w:val="0"/>
              <w:adjustRightInd w:val="0"/>
              <w:spacing w:after="0" w:line="240" w:lineRule="auto"/>
              <w:jc w:val="both"/>
              <w:rPr>
                <w:rFonts w:ascii="Times New Roman" w:hAnsi="Times New Roman"/>
                <w:sz w:val="20"/>
                <w:szCs w:val="20"/>
              </w:rPr>
            </w:pPr>
            <w:r w:rsidRPr="00FE699C">
              <w:rPr>
                <w:rFonts w:ascii="Times New Roman" w:hAnsi="Times New Roman"/>
                <w:noProof/>
                <w:sz w:val="20"/>
                <w:szCs w:val="20"/>
              </w:rPr>
              <w:t>Sajátos nevelési igényű gyermekek és felnőttek ellátásának és gondozásának szabályai</w:t>
            </w:r>
          </w:p>
        </w:tc>
        <w:tc>
          <w:tcPr>
            <w:tcW w:w="691" w:type="dxa"/>
            <w:vAlign w:val="center"/>
          </w:tcPr>
          <w:p w:rsidR="003E3E82" w:rsidRPr="000E120B" w:rsidRDefault="003E3E82" w:rsidP="003E3E82">
            <w:pPr>
              <w:spacing w:after="0" w:line="240" w:lineRule="auto"/>
              <w:jc w:val="both"/>
              <w:rPr>
                <w:rFonts w:ascii="Palatino Linotype" w:hAnsi="Palatino Linotype"/>
                <w:sz w:val="20"/>
                <w:szCs w:val="20"/>
                <w:lang w:eastAsia="hu-HU"/>
              </w:rPr>
            </w:pPr>
          </w:p>
        </w:tc>
        <w:tc>
          <w:tcPr>
            <w:tcW w:w="409" w:type="dxa"/>
            <w:vAlign w:val="center"/>
          </w:tcPr>
          <w:p w:rsidR="003E3E82" w:rsidRPr="000E120B" w:rsidRDefault="003E3E82" w:rsidP="003E3E82">
            <w:pPr>
              <w:spacing w:after="0" w:line="240" w:lineRule="auto"/>
              <w:jc w:val="both"/>
              <w:rPr>
                <w:rFonts w:ascii="Palatino Linotype" w:hAnsi="Palatino Linotype"/>
                <w:sz w:val="20"/>
                <w:szCs w:val="20"/>
                <w:lang w:eastAsia="hu-HU"/>
              </w:rPr>
            </w:pPr>
          </w:p>
        </w:tc>
        <w:tc>
          <w:tcPr>
            <w:tcW w:w="801"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3E3E82" w:rsidRPr="000E120B" w:rsidRDefault="003E3E82" w:rsidP="003E3E82">
            <w:pPr>
              <w:spacing w:after="0" w:line="240" w:lineRule="auto"/>
              <w:jc w:val="center"/>
              <w:rPr>
                <w:rFonts w:ascii="Palatino Linotype" w:hAnsi="Palatino Linotype"/>
                <w:sz w:val="20"/>
                <w:szCs w:val="20"/>
                <w:lang w:eastAsia="hu-HU"/>
              </w:rPr>
            </w:pPr>
          </w:p>
        </w:tc>
        <w:tc>
          <w:tcPr>
            <w:tcW w:w="778"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noWrap/>
            <w:vAlign w:val="center"/>
          </w:tcPr>
          <w:p w:rsidR="003E3E82" w:rsidRPr="000E120B" w:rsidRDefault="003E3E82" w:rsidP="003E3E82">
            <w:pPr>
              <w:spacing w:after="0" w:line="240" w:lineRule="auto"/>
              <w:jc w:val="center"/>
              <w:rPr>
                <w:rFonts w:ascii="Palatino Linotype" w:hAnsi="Palatino Linotype"/>
                <w:sz w:val="20"/>
                <w:szCs w:val="20"/>
                <w:lang w:eastAsia="hu-HU"/>
              </w:rPr>
            </w:pPr>
          </w:p>
        </w:tc>
        <w:tc>
          <w:tcPr>
            <w:tcW w:w="440"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noWrap/>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E3E82" w:rsidRPr="000E120B">
        <w:trPr>
          <w:trHeight w:val="360"/>
          <w:jc w:val="center"/>
        </w:trPr>
        <w:tc>
          <w:tcPr>
            <w:tcW w:w="9156" w:type="dxa"/>
            <w:gridSpan w:val="11"/>
            <w:noWrap/>
            <w:vAlign w:val="center"/>
          </w:tcPr>
          <w:p w:rsidR="003E3E82" w:rsidRPr="000E120B" w:rsidRDefault="003E3E82"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3E3E82" w:rsidRPr="000E120B">
        <w:trPr>
          <w:trHeight w:val="240"/>
          <w:jc w:val="center"/>
        </w:trPr>
        <w:tc>
          <w:tcPr>
            <w:tcW w:w="3155" w:type="dxa"/>
            <w:noWrap/>
            <w:vAlign w:val="center"/>
          </w:tcPr>
          <w:p w:rsidR="003E3E82" w:rsidRPr="008F1F0A" w:rsidRDefault="003E3E82" w:rsidP="003E3E82">
            <w:pPr>
              <w:autoSpaceDE w:val="0"/>
              <w:autoSpaceDN w:val="0"/>
              <w:adjustRightInd w:val="0"/>
              <w:spacing w:after="0" w:line="240" w:lineRule="auto"/>
              <w:jc w:val="both"/>
              <w:rPr>
                <w:rFonts w:ascii="Times New Roman" w:hAnsi="Times New Roman"/>
                <w:noProof/>
                <w:sz w:val="20"/>
                <w:szCs w:val="20"/>
              </w:rPr>
            </w:pPr>
            <w:r w:rsidRPr="000E120B">
              <w:rPr>
                <w:rFonts w:ascii="Palatino Linotype" w:hAnsi="Palatino Linotype"/>
                <w:sz w:val="20"/>
                <w:szCs w:val="20"/>
                <w:lang w:eastAsia="hu-HU"/>
              </w:rPr>
              <w:t> </w:t>
            </w:r>
            <w:r w:rsidRPr="00FE699C">
              <w:rPr>
                <w:rFonts w:ascii="Times New Roman" w:hAnsi="Times New Roman"/>
                <w:noProof/>
                <w:sz w:val="20"/>
                <w:szCs w:val="20"/>
              </w:rPr>
              <w:t>Riasztás eszközeinek adekvát, biztonságos alkalmazása</w:t>
            </w:r>
          </w:p>
        </w:tc>
        <w:tc>
          <w:tcPr>
            <w:tcW w:w="691" w:type="dxa"/>
            <w:vAlign w:val="center"/>
          </w:tcPr>
          <w:p w:rsidR="003E3E82" w:rsidRPr="000E120B" w:rsidRDefault="003E3E82" w:rsidP="003E3E82">
            <w:pPr>
              <w:spacing w:after="0" w:line="240" w:lineRule="auto"/>
              <w:jc w:val="both"/>
              <w:rPr>
                <w:rFonts w:ascii="Palatino Linotype" w:hAnsi="Palatino Linotype"/>
                <w:sz w:val="20"/>
                <w:szCs w:val="20"/>
                <w:lang w:eastAsia="hu-HU"/>
              </w:rPr>
            </w:pPr>
          </w:p>
        </w:tc>
        <w:tc>
          <w:tcPr>
            <w:tcW w:w="409" w:type="dxa"/>
            <w:vAlign w:val="center"/>
          </w:tcPr>
          <w:p w:rsidR="003E3E82" w:rsidRPr="000E120B" w:rsidRDefault="003E3E82" w:rsidP="003E3E82">
            <w:pPr>
              <w:spacing w:after="0" w:line="240" w:lineRule="auto"/>
              <w:jc w:val="both"/>
              <w:rPr>
                <w:rFonts w:ascii="Palatino Linotype" w:hAnsi="Palatino Linotype"/>
                <w:sz w:val="20"/>
                <w:szCs w:val="20"/>
                <w:lang w:eastAsia="hu-HU"/>
              </w:rPr>
            </w:pPr>
          </w:p>
        </w:tc>
        <w:tc>
          <w:tcPr>
            <w:tcW w:w="801" w:type="dxa"/>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3E3E82" w:rsidRPr="000E120B">
              <w:rPr>
                <w:rFonts w:ascii="Palatino Linotype" w:hAnsi="Palatino Linotype"/>
                <w:sz w:val="20"/>
                <w:szCs w:val="20"/>
                <w:lang w:eastAsia="hu-HU"/>
              </w:rPr>
              <w:t> </w:t>
            </w:r>
          </w:p>
        </w:tc>
        <w:tc>
          <w:tcPr>
            <w:tcW w:w="550" w:type="dxa"/>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3E3E82" w:rsidRPr="000E120B">
              <w:rPr>
                <w:rFonts w:ascii="Palatino Linotype" w:hAnsi="Palatino Linotype"/>
                <w:sz w:val="20"/>
                <w:szCs w:val="20"/>
                <w:lang w:eastAsia="hu-HU"/>
              </w:rPr>
              <w:t> </w:t>
            </w:r>
          </w:p>
        </w:tc>
        <w:tc>
          <w:tcPr>
            <w:tcW w:w="550" w:type="dxa"/>
            <w:vAlign w:val="center"/>
          </w:tcPr>
          <w:p w:rsidR="003E3E82" w:rsidRPr="000E120B" w:rsidRDefault="003E3E82"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78" w:type="dxa"/>
            <w:vAlign w:val="center"/>
          </w:tcPr>
          <w:p w:rsidR="003E3E82" w:rsidRPr="000E120B" w:rsidRDefault="003E3E82"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18" w:type="dxa"/>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E3E82" w:rsidRPr="000E120B">
        <w:trPr>
          <w:trHeight w:val="255"/>
          <w:jc w:val="center"/>
        </w:trPr>
        <w:tc>
          <w:tcPr>
            <w:tcW w:w="3155" w:type="dxa"/>
            <w:noWrap/>
            <w:vAlign w:val="center"/>
          </w:tcPr>
          <w:p w:rsidR="003E3E82" w:rsidRPr="008F1F0A" w:rsidRDefault="003E3E82" w:rsidP="003E3E82">
            <w:pPr>
              <w:autoSpaceDE w:val="0"/>
              <w:autoSpaceDN w:val="0"/>
              <w:adjustRightInd w:val="0"/>
              <w:spacing w:after="0" w:line="240" w:lineRule="auto"/>
              <w:jc w:val="both"/>
              <w:rPr>
                <w:rFonts w:ascii="Times New Roman" w:hAnsi="Times New Roman"/>
                <w:noProof/>
                <w:sz w:val="20"/>
                <w:szCs w:val="20"/>
              </w:rPr>
            </w:pPr>
            <w:r w:rsidRPr="000E120B">
              <w:rPr>
                <w:rFonts w:ascii="Palatino Linotype" w:hAnsi="Palatino Linotype"/>
                <w:sz w:val="20"/>
                <w:szCs w:val="20"/>
                <w:lang w:eastAsia="hu-HU"/>
              </w:rPr>
              <w:t> </w:t>
            </w:r>
            <w:r w:rsidRPr="00FE699C">
              <w:rPr>
                <w:rFonts w:ascii="Times New Roman" w:hAnsi="Times New Roman"/>
                <w:noProof/>
                <w:sz w:val="20"/>
                <w:szCs w:val="20"/>
              </w:rPr>
              <w:t>Szakmai nyelvű kommunikáció</w:t>
            </w:r>
          </w:p>
        </w:tc>
        <w:tc>
          <w:tcPr>
            <w:tcW w:w="691" w:type="dxa"/>
            <w:vAlign w:val="center"/>
          </w:tcPr>
          <w:p w:rsidR="003E3E82" w:rsidRPr="000E120B" w:rsidRDefault="003E3E82" w:rsidP="003E3E82">
            <w:pPr>
              <w:spacing w:after="0" w:line="240" w:lineRule="auto"/>
              <w:jc w:val="both"/>
              <w:rPr>
                <w:rFonts w:ascii="Palatino Linotype" w:hAnsi="Palatino Linotype"/>
                <w:sz w:val="20"/>
                <w:szCs w:val="20"/>
                <w:lang w:eastAsia="hu-HU"/>
              </w:rPr>
            </w:pPr>
          </w:p>
        </w:tc>
        <w:tc>
          <w:tcPr>
            <w:tcW w:w="409" w:type="dxa"/>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vAlign w:val="center"/>
          </w:tcPr>
          <w:p w:rsidR="003E3E82" w:rsidRPr="000E120B" w:rsidRDefault="003E3E82"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18" w:type="dxa"/>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E3E82" w:rsidRPr="000E120B">
        <w:trPr>
          <w:trHeight w:val="255"/>
          <w:jc w:val="center"/>
        </w:trPr>
        <w:tc>
          <w:tcPr>
            <w:tcW w:w="3155" w:type="dxa"/>
            <w:noWrap/>
            <w:vAlign w:val="center"/>
          </w:tcPr>
          <w:p w:rsidR="003E3E82" w:rsidRPr="008F1F0A" w:rsidRDefault="003E3E82" w:rsidP="003E3E82">
            <w:pPr>
              <w:autoSpaceDE w:val="0"/>
              <w:autoSpaceDN w:val="0"/>
              <w:adjustRightInd w:val="0"/>
              <w:spacing w:after="0" w:line="240" w:lineRule="auto"/>
              <w:jc w:val="both"/>
              <w:rPr>
                <w:rFonts w:ascii="Times New Roman" w:hAnsi="Times New Roman"/>
                <w:noProof/>
                <w:sz w:val="20"/>
                <w:szCs w:val="20"/>
              </w:rPr>
            </w:pPr>
            <w:r w:rsidRPr="000E120B">
              <w:rPr>
                <w:rFonts w:ascii="Palatino Linotype" w:hAnsi="Palatino Linotype"/>
                <w:sz w:val="20"/>
                <w:szCs w:val="20"/>
                <w:lang w:eastAsia="hu-HU"/>
              </w:rPr>
              <w:t> </w:t>
            </w:r>
            <w:r w:rsidRPr="00FE699C">
              <w:rPr>
                <w:rFonts w:ascii="Times New Roman" w:hAnsi="Times New Roman"/>
                <w:noProof/>
                <w:sz w:val="20"/>
                <w:szCs w:val="20"/>
              </w:rPr>
              <w:t>Vizsgálati anyagokkal kapcsolatos teendők ellátása, tárolás, szállítás, laboratóriumi vizsgálatot kérő nyomtatványok kitöltése</w:t>
            </w:r>
          </w:p>
        </w:tc>
        <w:tc>
          <w:tcPr>
            <w:tcW w:w="691" w:type="dxa"/>
            <w:vAlign w:val="center"/>
          </w:tcPr>
          <w:p w:rsidR="003E3E82" w:rsidRPr="000E120B" w:rsidRDefault="003E3E82" w:rsidP="003E3E82">
            <w:pPr>
              <w:spacing w:after="0" w:line="240" w:lineRule="auto"/>
              <w:jc w:val="both"/>
              <w:rPr>
                <w:rFonts w:ascii="Palatino Linotype" w:hAnsi="Palatino Linotype"/>
                <w:sz w:val="20"/>
                <w:szCs w:val="20"/>
                <w:lang w:eastAsia="hu-HU"/>
              </w:rPr>
            </w:pPr>
          </w:p>
        </w:tc>
        <w:tc>
          <w:tcPr>
            <w:tcW w:w="409" w:type="dxa"/>
            <w:vAlign w:val="center"/>
          </w:tcPr>
          <w:p w:rsidR="003E3E82"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3E3E82" w:rsidRPr="000E120B">
              <w:rPr>
                <w:rFonts w:ascii="Palatino Linotype" w:hAnsi="Palatino Linotype"/>
                <w:sz w:val="20"/>
                <w:szCs w:val="20"/>
                <w:lang w:eastAsia="hu-HU"/>
              </w:rPr>
              <w:t> </w:t>
            </w:r>
          </w:p>
        </w:tc>
        <w:tc>
          <w:tcPr>
            <w:tcW w:w="550" w:type="dxa"/>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3E3E82" w:rsidRPr="000E120B">
              <w:rPr>
                <w:rFonts w:ascii="Palatino Linotype" w:hAnsi="Palatino Linotype"/>
                <w:sz w:val="20"/>
                <w:szCs w:val="20"/>
                <w:lang w:eastAsia="hu-HU"/>
              </w:rPr>
              <w:t> </w:t>
            </w:r>
          </w:p>
        </w:tc>
        <w:tc>
          <w:tcPr>
            <w:tcW w:w="550" w:type="dxa"/>
            <w:vAlign w:val="center"/>
          </w:tcPr>
          <w:p w:rsidR="003E3E82" w:rsidRPr="000E120B" w:rsidRDefault="003E3E82"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78" w:type="dxa"/>
            <w:vAlign w:val="center"/>
          </w:tcPr>
          <w:p w:rsidR="003E3E82" w:rsidRPr="000E120B" w:rsidRDefault="003E3E82"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18" w:type="dxa"/>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3E3E82" w:rsidRPr="000E120B">
        <w:trPr>
          <w:trHeight w:val="255"/>
          <w:jc w:val="center"/>
        </w:trPr>
        <w:tc>
          <w:tcPr>
            <w:tcW w:w="3155" w:type="dxa"/>
            <w:noWrap/>
            <w:vAlign w:val="center"/>
          </w:tcPr>
          <w:p w:rsidR="003E3E82" w:rsidRPr="008F1F0A" w:rsidRDefault="003E3E82" w:rsidP="003E3E82">
            <w:pPr>
              <w:autoSpaceDE w:val="0"/>
              <w:autoSpaceDN w:val="0"/>
              <w:adjustRightInd w:val="0"/>
              <w:spacing w:after="0" w:line="240" w:lineRule="auto"/>
              <w:jc w:val="both"/>
              <w:rPr>
                <w:rFonts w:ascii="Times New Roman" w:hAnsi="Times New Roman"/>
                <w:noProof/>
                <w:sz w:val="20"/>
                <w:szCs w:val="20"/>
              </w:rPr>
            </w:pPr>
            <w:r w:rsidRPr="000E120B">
              <w:rPr>
                <w:rFonts w:ascii="Palatino Linotype" w:hAnsi="Palatino Linotype"/>
                <w:sz w:val="20"/>
                <w:szCs w:val="20"/>
                <w:lang w:eastAsia="hu-HU"/>
              </w:rPr>
              <w:t> </w:t>
            </w:r>
            <w:r w:rsidRPr="00FE699C">
              <w:rPr>
                <w:rFonts w:ascii="Times New Roman" w:hAnsi="Times New Roman"/>
                <w:noProof/>
                <w:sz w:val="20"/>
                <w:szCs w:val="20"/>
              </w:rPr>
              <w:t>Eszközök, műszerek, számítógépes szoftverek és hardverek használata</w:t>
            </w:r>
          </w:p>
        </w:tc>
        <w:tc>
          <w:tcPr>
            <w:tcW w:w="691" w:type="dxa"/>
            <w:vAlign w:val="center"/>
          </w:tcPr>
          <w:p w:rsidR="003E3E82" w:rsidRPr="000E120B" w:rsidRDefault="00FD1610" w:rsidP="003E3E82">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409" w:type="dxa"/>
            <w:vAlign w:val="center"/>
          </w:tcPr>
          <w:p w:rsidR="003E3E82" w:rsidRPr="000E120B" w:rsidRDefault="003E3E82" w:rsidP="003E3E82">
            <w:pPr>
              <w:spacing w:after="0" w:line="240" w:lineRule="auto"/>
              <w:jc w:val="both"/>
              <w:rPr>
                <w:rFonts w:ascii="Palatino Linotype" w:hAnsi="Palatino Linotype"/>
                <w:sz w:val="20"/>
                <w:szCs w:val="20"/>
                <w:lang w:eastAsia="hu-HU"/>
              </w:rPr>
            </w:pPr>
          </w:p>
        </w:tc>
        <w:tc>
          <w:tcPr>
            <w:tcW w:w="801" w:type="dxa"/>
            <w:vAlign w:val="center"/>
          </w:tcPr>
          <w:p w:rsidR="003E3E82" w:rsidRPr="000E120B" w:rsidRDefault="003E3E82"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sidR="00FD1610">
              <w:rPr>
                <w:rFonts w:ascii="Palatino Linotype" w:hAnsi="Palatino Linotype"/>
                <w:sz w:val="20"/>
                <w:szCs w:val="20"/>
                <w:lang w:eastAsia="hu-HU"/>
              </w:rPr>
              <w:t>x</w:t>
            </w:r>
          </w:p>
        </w:tc>
        <w:tc>
          <w:tcPr>
            <w:tcW w:w="550" w:type="dxa"/>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3E3E82" w:rsidRPr="000E120B">
              <w:rPr>
                <w:rFonts w:ascii="Palatino Linotype" w:hAnsi="Palatino Linotype"/>
                <w:sz w:val="20"/>
                <w:szCs w:val="20"/>
                <w:lang w:eastAsia="hu-HU"/>
              </w:rPr>
              <w:t> </w:t>
            </w:r>
          </w:p>
        </w:tc>
        <w:tc>
          <w:tcPr>
            <w:tcW w:w="550" w:type="dxa"/>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3E3E82" w:rsidRPr="000E120B">
              <w:rPr>
                <w:rFonts w:ascii="Palatino Linotype" w:hAnsi="Palatino Linotype"/>
                <w:sz w:val="20"/>
                <w:szCs w:val="20"/>
                <w:lang w:eastAsia="hu-HU"/>
              </w:rPr>
              <w:t> </w:t>
            </w:r>
          </w:p>
        </w:tc>
        <w:tc>
          <w:tcPr>
            <w:tcW w:w="778" w:type="dxa"/>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3E3E82" w:rsidRPr="000E120B">
              <w:rPr>
                <w:rFonts w:ascii="Palatino Linotype" w:hAnsi="Palatino Linotype"/>
                <w:sz w:val="20"/>
                <w:szCs w:val="20"/>
                <w:lang w:eastAsia="hu-HU"/>
              </w:rPr>
              <w:t> </w:t>
            </w:r>
          </w:p>
        </w:tc>
        <w:tc>
          <w:tcPr>
            <w:tcW w:w="518" w:type="dxa"/>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3E3E82" w:rsidRPr="000E120B">
              <w:rPr>
                <w:rFonts w:ascii="Palatino Linotype" w:hAnsi="Palatino Linotype"/>
                <w:sz w:val="20"/>
                <w:szCs w:val="20"/>
                <w:lang w:eastAsia="hu-HU"/>
              </w:rPr>
              <w:t> </w:t>
            </w:r>
          </w:p>
        </w:tc>
        <w:tc>
          <w:tcPr>
            <w:tcW w:w="440" w:type="dxa"/>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3E3E82" w:rsidRPr="000E120B">
              <w:rPr>
                <w:rFonts w:ascii="Palatino Linotype" w:hAnsi="Palatino Linotype"/>
                <w:sz w:val="20"/>
                <w:szCs w:val="20"/>
                <w:lang w:eastAsia="hu-HU"/>
              </w:rPr>
              <w:t> </w:t>
            </w:r>
          </w:p>
        </w:tc>
        <w:tc>
          <w:tcPr>
            <w:tcW w:w="660" w:type="dxa"/>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3E3E82" w:rsidRPr="000E120B">
              <w:rPr>
                <w:rFonts w:ascii="Palatino Linotype" w:hAnsi="Palatino Linotype"/>
                <w:sz w:val="20"/>
                <w:szCs w:val="20"/>
                <w:lang w:eastAsia="hu-HU"/>
              </w:rPr>
              <w:t> </w:t>
            </w:r>
          </w:p>
        </w:tc>
        <w:tc>
          <w:tcPr>
            <w:tcW w:w="604" w:type="dxa"/>
            <w:vAlign w:val="center"/>
          </w:tcPr>
          <w:p w:rsidR="003E3E82" w:rsidRPr="000E120B" w:rsidRDefault="00FD1610" w:rsidP="003E3E82">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003E3E82" w:rsidRPr="000E120B">
              <w:rPr>
                <w:rFonts w:ascii="Palatino Linotype" w:hAnsi="Palatino Linotype"/>
                <w:sz w:val="20"/>
                <w:szCs w:val="20"/>
                <w:lang w:eastAsia="hu-HU"/>
              </w:rPr>
              <w:t> </w:t>
            </w:r>
          </w:p>
        </w:tc>
      </w:tr>
      <w:tr w:rsidR="003E3E82" w:rsidRPr="000E120B">
        <w:trPr>
          <w:trHeight w:val="360"/>
          <w:jc w:val="center"/>
        </w:trPr>
        <w:tc>
          <w:tcPr>
            <w:tcW w:w="9156" w:type="dxa"/>
            <w:gridSpan w:val="11"/>
            <w:noWrap/>
            <w:vAlign w:val="center"/>
          </w:tcPr>
          <w:p w:rsidR="003E3E82" w:rsidRPr="000E120B" w:rsidRDefault="003E3E82"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672843" w:rsidRPr="000E120B">
        <w:trPr>
          <w:trHeight w:val="300"/>
          <w:jc w:val="center"/>
        </w:trPr>
        <w:tc>
          <w:tcPr>
            <w:tcW w:w="3155" w:type="dxa"/>
            <w:noWrap/>
            <w:vAlign w:val="center"/>
          </w:tcPr>
          <w:p w:rsidR="00672843" w:rsidRPr="008F1F0A" w:rsidRDefault="00672843" w:rsidP="003E3E82">
            <w:pPr>
              <w:autoSpaceDE w:val="0"/>
              <w:autoSpaceDN w:val="0"/>
              <w:adjustRightInd w:val="0"/>
              <w:spacing w:after="0" w:line="240" w:lineRule="auto"/>
              <w:jc w:val="both"/>
              <w:rPr>
                <w:rFonts w:ascii="Times New Roman" w:hAnsi="Times New Roman"/>
                <w:noProof/>
                <w:sz w:val="20"/>
                <w:szCs w:val="20"/>
              </w:rPr>
            </w:pPr>
            <w:r w:rsidRPr="000E120B">
              <w:rPr>
                <w:rFonts w:ascii="Palatino Linotype" w:hAnsi="Palatino Linotype"/>
                <w:sz w:val="20"/>
                <w:szCs w:val="20"/>
                <w:lang w:eastAsia="hu-HU"/>
              </w:rPr>
              <w:t> </w:t>
            </w:r>
            <w:r w:rsidRPr="00FE699C">
              <w:rPr>
                <w:rFonts w:ascii="Times New Roman" w:hAnsi="Times New Roman"/>
                <w:noProof/>
                <w:sz w:val="20"/>
                <w:szCs w:val="20"/>
              </w:rPr>
              <w:t>Felelősségtudat</w:t>
            </w:r>
          </w:p>
        </w:tc>
        <w:tc>
          <w:tcPr>
            <w:tcW w:w="691" w:type="dxa"/>
            <w:vAlign w:val="center"/>
          </w:tcPr>
          <w:p w:rsidR="00672843" w:rsidRPr="000E120B" w:rsidRDefault="00FD1610" w:rsidP="00755629">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409" w:type="dxa"/>
            <w:vAlign w:val="center"/>
          </w:tcPr>
          <w:p w:rsidR="00672843" w:rsidRPr="000E120B" w:rsidRDefault="00FD1610" w:rsidP="00755629">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72843" w:rsidRPr="000E120B">
        <w:trPr>
          <w:trHeight w:val="300"/>
          <w:jc w:val="center"/>
        </w:trPr>
        <w:tc>
          <w:tcPr>
            <w:tcW w:w="3155" w:type="dxa"/>
            <w:noWrap/>
            <w:vAlign w:val="center"/>
          </w:tcPr>
          <w:p w:rsidR="00672843" w:rsidRPr="008F1F0A" w:rsidRDefault="00672843" w:rsidP="003E3E82">
            <w:pPr>
              <w:autoSpaceDE w:val="0"/>
              <w:autoSpaceDN w:val="0"/>
              <w:adjustRightInd w:val="0"/>
              <w:spacing w:after="0" w:line="240" w:lineRule="auto"/>
              <w:jc w:val="both"/>
              <w:rPr>
                <w:rFonts w:ascii="Times New Roman" w:hAnsi="Times New Roman"/>
                <w:noProof/>
                <w:sz w:val="20"/>
                <w:szCs w:val="20"/>
              </w:rPr>
            </w:pPr>
            <w:r w:rsidRPr="000E120B">
              <w:rPr>
                <w:rFonts w:ascii="Palatino Linotype" w:hAnsi="Palatino Linotype"/>
                <w:sz w:val="20"/>
                <w:szCs w:val="20"/>
                <w:lang w:eastAsia="hu-HU"/>
              </w:rPr>
              <w:t> </w:t>
            </w:r>
            <w:r w:rsidRPr="00FE699C">
              <w:rPr>
                <w:rFonts w:ascii="Times New Roman" w:hAnsi="Times New Roman"/>
                <w:noProof/>
                <w:sz w:val="20"/>
                <w:szCs w:val="20"/>
              </w:rPr>
              <w:t>Önállóság</w:t>
            </w:r>
          </w:p>
        </w:tc>
        <w:tc>
          <w:tcPr>
            <w:tcW w:w="691" w:type="dxa"/>
            <w:vAlign w:val="center"/>
          </w:tcPr>
          <w:p w:rsidR="00672843" w:rsidRPr="000E120B" w:rsidRDefault="00FD1610" w:rsidP="00755629">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409" w:type="dxa"/>
            <w:vAlign w:val="center"/>
          </w:tcPr>
          <w:p w:rsidR="00672843" w:rsidRPr="000E120B" w:rsidRDefault="00FD1610" w:rsidP="00755629">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72843" w:rsidRPr="000E120B">
        <w:trPr>
          <w:trHeight w:val="300"/>
          <w:jc w:val="center"/>
        </w:trPr>
        <w:tc>
          <w:tcPr>
            <w:tcW w:w="3155" w:type="dxa"/>
            <w:noWrap/>
            <w:vAlign w:val="center"/>
          </w:tcPr>
          <w:p w:rsidR="00672843" w:rsidRPr="008F1F0A" w:rsidRDefault="00672843" w:rsidP="003E3E82">
            <w:pPr>
              <w:autoSpaceDE w:val="0"/>
              <w:autoSpaceDN w:val="0"/>
              <w:adjustRightInd w:val="0"/>
              <w:spacing w:after="0" w:line="240" w:lineRule="auto"/>
              <w:jc w:val="both"/>
              <w:rPr>
                <w:rFonts w:ascii="Times New Roman" w:hAnsi="Times New Roman"/>
                <w:sz w:val="20"/>
                <w:szCs w:val="20"/>
              </w:rPr>
            </w:pPr>
            <w:r w:rsidRPr="000E120B">
              <w:rPr>
                <w:rFonts w:ascii="Palatino Linotype" w:hAnsi="Palatino Linotype"/>
                <w:sz w:val="20"/>
                <w:szCs w:val="20"/>
                <w:lang w:eastAsia="hu-HU"/>
              </w:rPr>
              <w:t> </w:t>
            </w:r>
            <w:r w:rsidRPr="00FE699C">
              <w:rPr>
                <w:rFonts w:ascii="Times New Roman" w:hAnsi="Times New Roman"/>
                <w:noProof/>
                <w:sz w:val="20"/>
                <w:szCs w:val="20"/>
              </w:rPr>
              <w:t>Precizitás</w:t>
            </w:r>
          </w:p>
        </w:tc>
        <w:tc>
          <w:tcPr>
            <w:tcW w:w="691" w:type="dxa"/>
            <w:vAlign w:val="center"/>
          </w:tcPr>
          <w:p w:rsidR="00672843" w:rsidRPr="000E120B" w:rsidRDefault="00FD1610" w:rsidP="00755629">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409" w:type="dxa"/>
            <w:vAlign w:val="center"/>
          </w:tcPr>
          <w:p w:rsidR="00672843" w:rsidRPr="000E120B" w:rsidRDefault="00FD1610" w:rsidP="00755629">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72843" w:rsidRPr="000E120B">
        <w:trPr>
          <w:trHeight w:val="360"/>
          <w:jc w:val="center"/>
        </w:trPr>
        <w:tc>
          <w:tcPr>
            <w:tcW w:w="9156" w:type="dxa"/>
            <w:gridSpan w:val="11"/>
            <w:noWrap/>
            <w:vAlign w:val="center"/>
          </w:tcPr>
          <w:p w:rsidR="00672843" w:rsidRPr="000E120B" w:rsidRDefault="00672843"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672843" w:rsidRPr="000E120B">
        <w:trPr>
          <w:trHeight w:val="300"/>
          <w:jc w:val="center"/>
        </w:trPr>
        <w:tc>
          <w:tcPr>
            <w:tcW w:w="3155" w:type="dxa"/>
            <w:noWrap/>
            <w:vAlign w:val="center"/>
          </w:tcPr>
          <w:p w:rsidR="00672843" w:rsidRPr="008F1F0A" w:rsidRDefault="00672843" w:rsidP="003E3E82">
            <w:pPr>
              <w:autoSpaceDE w:val="0"/>
              <w:autoSpaceDN w:val="0"/>
              <w:adjustRightInd w:val="0"/>
              <w:spacing w:after="0" w:line="240" w:lineRule="auto"/>
              <w:jc w:val="both"/>
              <w:rPr>
                <w:rFonts w:ascii="Times New Roman" w:hAnsi="Times New Roman"/>
                <w:noProof/>
                <w:sz w:val="20"/>
                <w:szCs w:val="20"/>
              </w:rPr>
            </w:pPr>
            <w:r w:rsidRPr="000E120B">
              <w:rPr>
                <w:rFonts w:ascii="Palatino Linotype" w:hAnsi="Palatino Linotype"/>
                <w:sz w:val="20"/>
                <w:szCs w:val="20"/>
                <w:lang w:eastAsia="hu-HU"/>
              </w:rPr>
              <w:t> </w:t>
            </w:r>
            <w:r w:rsidRPr="00FE699C">
              <w:rPr>
                <w:rFonts w:ascii="Times New Roman" w:hAnsi="Times New Roman"/>
                <w:noProof/>
                <w:sz w:val="20"/>
                <w:szCs w:val="20"/>
              </w:rPr>
              <w:t>Kapcsolatteremtő készség</w:t>
            </w:r>
          </w:p>
        </w:tc>
        <w:tc>
          <w:tcPr>
            <w:tcW w:w="691" w:type="dxa"/>
            <w:vAlign w:val="center"/>
          </w:tcPr>
          <w:p w:rsidR="00672843" w:rsidRPr="000E120B" w:rsidRDefault="00FD1610" w:rsidP="00755629">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409" w:type="dxa"/>
            <w:vAlign w:val="center"/>
          </w:tcPr>
          <w:p w:rsidR="00672843" w:rsidRPr="000E120B" w:rsidRDefault="00FD1610" w:rsidP="00755629">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72843" w:rsidRPr="000E120B">
        <w:trPr>
          <w:trHeight w:val="300"/>
          <w:jc w:val="center"/>
        </w:trPr>
        <w:tc>
          <w:tcPr>
            <w:tcW w:w="3155" w:type="dxa"/>
            <w:noWrap/>
            <w:vAlign w:val="center"/>
          </w:tcPr>
          <w:p w:rsidR="00672843" w:rsidRPr="008F1F0A" w:rsidRDefault="00672843" w:rsidP="003E3E82">
            <w:pPr>
              <w:autoSpaceDE w:val="0"/>
              <w:autoSpaceDN w:val="0"/>
              <w:adjustRightInd w:val="0"/>
              <w:spacing w:after="0" w:line="240" w:lineRule="auto"/>
              <w:jc w:val="both"/>
              <w:rPr>
                <w:rFonts w:ascii="Times New Roman" w:hAnsi="Times New Roman"/>
                <w:noProof/>
                <w:sz w:val="20"/>
                <w:szCs w:val="20"/>
              </w:rPr>
            </w:pPr>
            <w:r w:rsidRPr="000E120B">
              <w:rPr>
                <w:rFonts w:ascii="Palatino Linotype" w:hAnsi="Palatino Linotype"/>
                <w:sz w:val="20"/>
                <w:szCs w:val="20"/>
                <w:lang w:eastAsia="hu-HU"/>
              </w:rPr>
              <w:t> </w:t>
            </w:r>
            <w:r w:rsidRPr="00FE699C">
              <w:rPr>
                <w:rFonts w:ascii="Times New Roman" w:hAnsi="Times New Roman"/>
                <w:noProof/>
                <w:sz w:val="20"/>
                <w:szCs w:val="20"/>
              </w:rPr>
              <w:t>Közérthetőség</w:t>
            </w:r>
          </w:p>
        </w:tc>
        <w:tc>
          <w:tcPr>
            <w:tcW w:w="691" w:type="dxa"/>
            <w:vAlign w:val="center"/>
          </w:tcPr>
          <w:p w:rsidR="00672843" w:rsidRPr="000E120B" w:rsidRDefault="00FD1610" w:rsidP="00755629">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409" w:type="dxa"/>
            <w:vAlign w:val="center"/>
          </w:tcPr>
          <w:p w:rsidR="00672843" w:rsidRPr="000E120B" w:rsidRDefault="00FD1610" w:rsidP="00755629">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72843" w:rsidRPr="000E120B">
        <w:trPr>
          <w:trHeight w:val="300"/>
          <w:jc w:val="center"/>
        </w:trPr>
        <w:tc>
          <w:tcPr>
            <w:tcW w:w="3155" w:type="dxa"/>
            <w:noWrap/>
            <w:vAlign w:val="center"/>
          </w:tcPr>
          <w:p w:rsidR="00672843" w:rsidRPr="008F1F0A" w:rsidRDefault="00672843" w:rsidP="003E3E82">
            <w:pPr>
              <w:autoSpaceDE w:val="0"/>
              <w:autoSpaceDN w:val="0"/>
              <w:adjustRightInd w:val="0"/>
              <w:spacing w:after="0" w:line="240" w:lineRule="auto"/>
              <w:jc w:val="both"/>
              <w:rPr>
                <w:rFonts w:ascii="Times New Roman" w:hAnsi="Times New Roman"/>
                <w:sz w:val="20"/>
                <w:szCs w:val="20"/>
              </w:rPr>
            </w:pPr>
            <w:r w:rsidRPr="000E120B">
              <w:rPr>
                <w:rFonts w:ascii="Palatino Linotype" w:hAnsi="Palatino Linotype"/>
                <w:sz w:val="20"/>
                <w:szCs w:val="20"/>
                <w:lang w:eastAsia="hu-HU"/>
              </w:rPr>
              <w:t> </w:t>
            </w:r>
            <w:r w:rsidRPr="00FE699C">
              <w:rPr>
                <w:rFonts w:ascii="Times New Roman" w:hAnsi="Times New Roman"/>
                <w:noProof/>
                <w:sz w:val="20"/>
                <w:szCs w:val="20"/>
              </w:rPr>
              <w:t>Empatikus készség</w:t>
            </w:r>
          </w:p>
        </w:tc>
        <w:tc>
          <w:tcPr>
            <w:tcW w:w="691" w:type="dxa"/>
            <w:vAlign w:val="center"/>
          </w:tcPr>
          <w:p w:rsidR="00672843" w:rsidRPr="000E120B" w:rsidRDefault="00FD1610" w:rsidP="00755629">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409" w:type="dxa"/>
            <w:vAlign w:val="center"/>
          </w:tcPr>
          <w:p w:rsidR="00672843" w:rsidRPr="000E120B" w:rsidRDefault="00FD1610" w:rsidP="00755629">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72843" w:rsidRPr="000E120B">
        <w:trPr>
          <w:trHeight w:val="360"/>
          <w:jc w:val="center"/>
        </w:trPr>
        <w:tc>
          <w:tcPr>
            <w:tcW w:w="9156" w:type="dxa"/>
            <w:gridSpan w:val="11"/>
            <w:noWrap/>
            <w:vAlign w:val="center"/>
          </w:tcPr>
          <w:p w:rsidR="00672843" w:rsidRPr="000E120B" w:rsidRDefault="00672843" w:rsidP="003E3E82">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672843" w:rsidRPr="000E120B">
        <w:trPr>
          <w:trHeight w:val="300"/>
          <w:jc w:val="center"/>
        </w:trPr>
        <w:tc>
          <w:tcPr>
            <w:tcW w:w="3155" w:type="dxa"/>
            <w:noWrap/>
            <w:vAlign w:val="center"/>
          </w:tcPr>
          <w:p w:rsidR="00672843" w:rsidRPr="008F1F0A" w:rsidRDefault="00672843" w:rsidP="003E3E82">
            <w:pPr>
              <w:autoSpaceDE w:val="0"/>
              <w:autoSpaceDN w:val="0"/>
              <w:adjustRightInd w:val="0"/>
              <w:spacing w:after="0" w:line="240" w:lineRule="auto"/>
              <w:jc w:val="both"/>
              <w:rPr>
                <w:rFonts w:ascii="Times New Roman" w:hAnsi="Times New Roman"/>
                <w:noProof/>
                <w:sz w:val="20"/>
                <w:szCs w:val="20"/>
              </w:rPr>
            </w:pPr>
            <w:r w:rsidRPr="000E120B">
              <w:rPr>
                <w:rFonts w:ascii="Palatino Linotype" w:hAnsi="Palatino Linotype"/>
                <w:sz w:val="20"/>
                <w:szCs w:val="20"/>
                <w:lang w:eastAsia="hu-HU"/>
              </w:rPr>
              <w:t> </w:t>
            </w:r>
            <w:r w:rsidRPr="00FE699C">
              <w:rPr>
                <w:rFonts w:ascii="Times New Roman" w:hAnsi="Times New Roman"/>
                <w:noProof/>
                <w:sz w:val="20"/>
                <w:szCs w:val="20"/>
              </w:rPr>
              <w:t>Áttekintő képesség</w:t>
            </w:r>
          </w:p>
        </w:tc>
        <w:tc>
          <w:tcPr>
            <w:tcW w:w="691" w:type="dxa"/>
            <w:vAlign w:val="center"/>
          </w:tcPr>
          <w:p w:rsidR="00672843" w:rsidRPr="000E120B" w:rsidRDefault="00FD1610" w:rsidP="00755629">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409" w:type="dxa"/>
            <w:vAlign w:val="center"/>
          </w:tcPr>
          <w:p w:rsidR="00672843" w:rsidRPr="000E120B" w:rsidRDefault="00FD1610" w:rsidP="00755629">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72843" w:rsidRPr="000E120B">
        <w:trPr>
          <w:trHeight w:val="300"/>
          <w:jc w:val="center"/>
        </w:trPr>
        <w:tc>
          <w:tcPr>
            <w:tcW w:w="3155" w:type="dxa"/>
            <w:noWrap/>
            <w:vAlign w:val="center"/>
          </w:tcPr>
          <w:p w:rsidR="00672843" w:rsidRPr="008F1F0A" w:rsidRDefault="00672843" w:rsidP="003E3E82">
            <w:pPr>
              <w:autoSpaceDE w:val="0"/>
              <w:autoSpaceDN w:val="0"/>
              <w:adjustRightInd w:val="0"/>
              <w:spacing w:after="0" w:line="240" w:lineRule="auto"/>
              <w:jc w:val="both"/>
              <w:rPr>
                <w:rFonts w:ascii="Times New Roman" w:hAnsi="Times New Roman"/>
                <w:noProof/>
                <w:sz w:val="20"/>
                <w:szCs w:val="20"/>
              </w:rPr>
            </w:pPr>
            <w:r w:rsidRPr="000E120B">
              <w:rPr>
                <w:rFonts w:ascii="Palatino Linotype" w:hAnsi="Palatino Linotype"/>
                <w:sz w:val="20"/>
                <w:szCs w:val="20"/>
                <w:lang w:eastAsia="hu-HU"/>
              </w:rPr>
              <w:t> </w:t>
            </w:r>
            <w:r w:rsidRPr="00FE699C">
              <w:rPr>
                <w:rFonts w:ascii="Times New Roman" w:hAnsi="Times New Roman"/>
                <w:noProof/>
                <w:sz w:val="20"/>
                <w:szCs w:val="20"/>
              </w:rPr>
              <w:t>Rendszerező képesség</w:t>
            </w:r>
          </w:p>
        </w:tc>
        <w:tc>
          <w:tcPr>
            <w:tcW w:w="691" w:type="dxa"/>
            <w:vAlign w:val="center"/>
          </w:tcPr>
          <w:p w:rsidR="00672843" w:rsidRPr="000E120B" w:rsidRDefault="00FD1610" w:rsidP="00755629">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409" w:type="dxa"/>
            <w:vAlign w:val="center"/>
          </w:tcPr>
          <w:p w:rsidR="00672843" w:rsidRPr="000E120B" w:rsidRDefault="00FD1610" w:rsidP="00755629">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672843" w:rsidRPr="000E120B">
        <w:trPr>
          <w:trHeight w:val="300"/>
          <w:jc w:val="center"/>
        </w:trPr>
        <w:tc>
          <w:tcPr>
            <w:tcW w:w="3155" w:type="dxa"/>
            <w:noWrap/>
            <w:vAlign w:val="center"/>
          </w:tcPr>
          <w:p w:rsidR="00672843" w:rsidRPr="008F1F0A" w:rsidRDefault="00672843" w:rsidP="003E3E82">
            <w:pPr>
              <w:autoSpaceDE w:val="0"/>
              <w:autoSpaceDN w:val="0"/>
              <w:adjustRightInd w:val="0"/>
              <w:spacing w:after="0" w:line="240" w:lineRule="auto"/>
              <w:jc w:val="both"/>
              <w:rPr>
                <w:rFonts w:ascii="Times New Roman" w:hAnsi="Times New Roman"/>
                <w:noProof/>
                <w:sz w:val="20"/>
                <w:szCs w:val="20"/>
              </w:rPr>
            </w:pPr>
            <w:r w:rsidRPr="000E120B">
              <w:rPr>
                <w:rFonts w:ascii="Palatino Linotype" w:hAnsi="Palatino Linotype"/>
                <w:sz w:val="20"/>
                <w:szCs w:val="20"/>
                <w:lang w:eastAsia="hu-HU"/>
              </w:rPr>
              <w:t> </w:t>
            </w:r>
            <w:r w:rsidRPr="00FE699C">
              <w:rPr>
                <w:rFonts w:ascii="Times New Roman" w:hAnsi="Times New Roman"/>
                <w:noProof/>
                <w:sz w:val="20"/>
                <w:szCs w:val="20"/>
              </w:rPr>
              <w:t>Gyakorlatias feladatértelmezés</w:t>
            </w:r>
          </w:p>
        </w:tc>
        <w:tc>
          <w:tcPr>
            <w:tcW w:w="691" w:type="dxa"/>
            <w:vAlign w:val="center"/>
          </w:tcPr>
          <w:p w:rsidR="00672843" w:rsidRPr="000E120B" w:rsidRDefault="00FD1610" w:rsidP="00755629">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409" w:type="dxa"/>
            <w:vAlign w:val="center"/>
          </w:tcPr>
          <w:p w:rsidR="00672843" w:rsidRPr="000E120B" w:rsidRDefault="00FD1610" w:rsidP="00755629">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x</w:t>
            </w:r>
          </w:p>
        </w:tc>
        <w:tc>
          <w:tcPr>
            <w:tcW w:w="801"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0"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78"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8"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40" w:type="dxa"/>
            <w:noWrap/>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60"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04" w:type="dxa"/>
            <w:vAlign w:val="center"/>
          </w:tcPr>
          <w:p w:rsidR="00672843" w:rsidRPr="000E120B" w:rsidRDefault="00FD1610" w:rsidP="00755629">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9B6C59" w:rsidRDefault="009B6C59" w:rsidP="00C5168C">
      <w:pPr>
        <w:widowControl w:val="0"/>
        <w:numPr>
          <w:ilvl w:val="0"/>
          <w:numId w:val="31"/>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br w:type="page"/>
      </w:r>
      <w:r w:rsidR="00752FC6">
        <w:rPr>
          <w:rFonts w:ascii="Palatino Linotype" w:hAnsi="Palatino Linotype"/>
          <w:b/>
          <w:sz w:val="24"/>
          <w:szCs w:val="24"/>
          <w:lang w:eastAsia="hu-HU"/>
        </w:rPr>
        <w:lastRenderedPageBreak/>
        <w:t xml:space="preserve">Egészségügyi asszisztensi ismeretek </w:t>
      </w:r>
      <w:r>
        <w:rPr>
          <w:rFonts w:ascii="Palatino Linotype" w:hAnsi="Palatino Linotype"/>
          <w:b/>
          <w:sz w:val="24"/>
          <w:szCs w:val="24"/>
        </w:rPr>
        <w:t>tantárgy</w:t>
      </w:r>
      <w:r w:rsidRPr="000E120B">
        <w:rPr>
          <w:rFonts w:ascii="Palatino Linotype" w:hAnsi="Palatino Linotype"/>
          <w:b/>
          <w:sz w:val="24"/>
          <w:szCs w:val="24"/>
        </w:rPr>
        <w:tab/>
      </w:r>
      <w:r w:rsidR="00466B96">
        <w:rPr>
          <w:rFonts w:ascii="Palatino Linotype" w:hAnsi="Palatino Linotype"/>
          <w:b/>
          <w:sz w:val="24"/>
          <w:szCs w:val="24"/>
        </w:rPr>
        <w:tab/>
      </w:r>
      <w:r w:rsidR="005315E5">
        <w:rPr>
          <w:rFonts w:ascii="Palatino Linotype" w:hAnsi="Palatino Linotype"/>
          <w:b/>
          <w:sz w:val="24"/>
          <w:szCs w:val="24"/>
        </w:rPr>
        <w:tab/>
      </w:r>
      <w:r w:rsidRPr="000E120B">
        <w:rPr>
          <w:rFonts w:ascii="Palatino Linotype" w:hAnsi="Palatino Linotype"/>
          <w:b/>
          <w:sz w:val="24"/>
          <w:szCs w:val="24"/>
        </w:rPr>
        <w:tab/>
      </w:r>
      <w:r w:rsidR="00752FC6">
        <w:rPr>
          <w:rFonts w:ascii="Palatino Linotype" w:hAnsi="Palatino Linotype"/>
          <w:b/>
          <w:sz w:val="24"/>
          <w:szCs w:val="24"/>
        </w:rPr>
        <w:t xml:space="preserve">48 </w:t>
      </w:r>
      <w:r w:rsidRPr="000E120B">
        <w:rPr>
          <w:rFonts w:ascii="Palatino Linotype" w:hAnsi="Palatino Linotype"/>
          <w:b/>
          <w:sz w:val="24"/>
          <w:szCs w:val="24"/>
        </w:rPr>
        <w:t>óra</w:t>
      </w:r>
    </w:p>
    <w:p w:rsidR="00466B96" w:rsidRPr="000E120B" w:rsidRDefault="00466B96" w:rsidP="00501FED">
      <w:pPr>
        <w:widowControl w:val="0"/>
        <w:suppressAutoHyphens/>
        <w:spacing w:after="0" w:line="240" w:lineRule="auto"/>
        <w:rPr>
          <w:rFonts w:ascii="Palatino Linotype" w:hAnsi="Palatino Linotype"/>
          <w:b/>
          <w:bCs/>
          <w:iCs/>
          <w:sz w:val="24"/>
          <w:szCs w:val="24"/>
        </w:rPr>
      </w:pPr>
    </w:p>
    <w:p w:rsidR="009B6C59" w:rsidRPr="000E120B" w:rsidRDefault="009B6C59" w:rsidP="009B6C59">
      <w:pPr>
        <w:pStyle w:val="Listaszerbekezds"/>
        <w:widowControl w:val="0"/>
        <w:suppressAutoHyphens/>
        <w:spacing w:after="0" w:line="240" w:lineRule="auto"/>
        <w:ind w:left="0"/>
        <w:rPr>
          <w:rFonts w:ascii="Palatino Linotype" w:hAnsi="Palatino Linotype"/>
          <w:b/>
          <w:vanish/>
          <w:sz w:val="24"/>
          <w:szCs w:val="24"/>
        </w:rPr>
      </w:pPr>
    </w:p>
    <w:p w:rsidR="009B6C59" w:rsidRPr="006E00B2" w:rsidRDefault="009B6C59" w:rsidP="00C5168C">
      <w:pPr>
        <w:widowControl w:val="0"/>
        <w:numPr>
          <w:ilvl w:val="1"/>
          <w:numId w:val="3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9B6C59" w:rsidRDefault="00752FC6" w:rsidP="009B6C59">
      <w:pPr>
        <w:spacing w:after="0" w:line="240" w:lineRule="auto"/>
        <w:rPr>
          <w:rFonts w:ascii="Palatino Linotype" w:hAnsi="Palatino Linotype"/>
          <w:sz w:val="24"/>
          <w:szCs w:val="24"/>
        </w:rPr>
      </w:pPr>
      <w:r>
        <w:rPr>
          <w:rFonts w:ascii="Palatino Linotype" w:hAnsi="Palatino Linotype"/>
          <w:sz w:val="24"/>
          <w:szCs w:val="24"/>
        </w:rPr>
        <w:t>Felkészíteni a képzésben résztvevőket a járóbeteg</w:t>
      </w:r>
      <w:r w:rsidR="00673BD3">
        <w:rPr>
          <w:rFonts w:ascii="Palatino Linotype" w:hAnsi="Palatino Linotype"/>
          <w:sz w:val="24"/>
          <w:szCs w:val="24"/>
        </w:rPr>
        <w:t>-</w:t>
      </w:r>
      <w:r w:rsidR="00F34762">
        <w:rPr>
          <w:rFonts w:ascii="Palatino Linotype" w:hAnsi="Palatino Linotype"/>
          <w:sz w:val="24"/>
          <w:szCs w:val="24"/>
        </w:rPr>
        <w:t>szak</w:t>
      </w:r>
      <w:r>
        <w:rPr>
          <w:rFonts w:ascii="Palatino Linotype" w:hAnsi="Palatino Linotype"/>
          <w:sz w:val="24"/>
          <w:szCs w:val="24"/>
        </w:rPr>
        <w:t>rendelés, a gondozás és rehabilitáció asszisztensi feladataira. Elsajátítatni az asszisztensi munkakörben végzendő feladatokat és alkalmazott szakmai ismereteket.</w:t>
      </w:r>
    </w:p>
    <w:p w:rsidR="005C7EC3" w:rsidRPr="00752FC6" w:rsidRDefault="005C7EC3" w:rsidP="009B6C59">
      <w:pPr>
        <w:spacing w:after="0" w:line="240" w:lineRule="auto"/>
        <w:rPr>
          <w:rFonts w:ascii="Palatino Linotype" w:hAnsi="Palatino Linotype"/>
          <w:sz w:val="24"/>
          <w:szCs w:val="24"/>
        </w:rPr>
      </w:pPr>
    </w:p>
    <w:p w:rsidR="009B6C59" w:rsidRPr="006E00B2" w:rsidRDefault="009B6C59" w:rsidP="00C5168C">
      <w:pPr>
        <w:widowControl w:val="0"/>
        <w:numPr>
          <w:ilvl w:val="1"/>
          <w:numId w:val="31"/>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F34762" w:rsidRDefault="00F34762" w:rsidP="009B6C59">
      <w:pPr>
        <w:spacing w:after="0" w:line="240" w:lineRule="auto"/>
        <w:rPr>
          <w:rFonts w:ascii="Palatino Linotype" w:hAnsi="Palatino Linotype"/>
          <w:bCs/>
          <w:iCs/>
          <w:sz w:val="24"/>
          <w:szCs w:val="24"/>
        </w:rPr>
      </w:pPr>
      <w:r>
        <w:rPr>
          <w:rFonts w:ascii="Palatino Linotype" w:hAnsi="Palatino Linotype"/>
          <w:bCs/>
          <w:iCs/>
          <w:sz w:val="24"/>
          <w:szCs w:val="24"/>
        </w:rPr>
        <w:t>Munkavédelmi alapismeretek</w:t>
      </w:r>
    </w:p>
    <w:p w:rsidR="00F34762" w:rsidRDefault="00F34762" w:rsidP="009B6C59">
      <w:pPr>
        <w:spacing w:after="0" w:line="240" w:lineRule="auto"/>
        <w:rPr>
          <w:rFonts w:ascii="Palatino Linotype" w:hAnsi="Palatino Linotype"/>
          <w:bCs/>
          <w:iCs/>
          <w:sz w:val="24"/>
          <w:szCs w:val="24"/>
        </w:rPr>
      </w:pPr>
      <w:r>
        <w:rPr>
          <w:rFonts w:ascii="Palatino Linotype" w:hAnsi="Palatino Linotype"/>
          <w:bCs/>
          <w:iCs/>
          <w:sz w:val="24"/>
          <w:szCs w:val="24"/>
        </w:rPr>
        <w:t>Egészségügyi alapismeretek</w:t>
      </w:r>
    </w:p>
    <w:p w:rsidR="00F34762" w:rsidRDefault="00F34762" w:rsidP="009B6C59">
      <w:pPr>
        <w:spacing w:after="0" w:line="240" w:lineRule="auto"/>
        <w:rPr>
          <w:rFonts w:ascii="Palatino Linotype" w:hAnsi="Palatino Linotype"/>
          <w:bCs/>
          <w:iCs/>
          <w:sz w:val="24"/>
          <w:szCs w:val="24"/>
        </w:rPr>
      </w:pPr>
      <w:r>
        <w:rPr>
          <w:rFonts w:ascii="Palatino Linotype" w:hAnsi="Palatino Linotype"/>
          <w:bCs/>
          <w:iCs/>
          <w:sz w:val="24"/>
          <w:szCs w:val="24"/>
        </w:rPr>
        <w:t>Szakmai kommunikáció</w:t>
      </w:r>
    </w:p>
    <w:p w:rsidR="00F34762" w:rsidRDefault="00F34762" w:rsidP="009B6C59">
      <w:pPr>
        <w:spacing w:after="0" w:line="240" w:lineRule="auto"/>
        <w:rPr>
          <w:rFonts w:ascii="Palatino Linotype" w:hAnsi="Palatino Linotype"/>
          <w:bCs/>
          <w:iCs/>
          <w:sz w:val="24"/>
          <w:szCs w:val="24"/>
        </w:rPr>
      </w:pPr>
      <w:r>
        <w:rPr>
          <w:rFonts w:ascii="Palatino Linotype" w:hAnsi="Palatino Linotype"/>
          <w:bCs/>
          <w:iCs/>
          <w:sz w:val="24"/>
          <w:szCs w:val="24"/>
        </w:rPr>
        <w:t>Ápolástan-gondozástan</w:t>
      </w:r>
    </w:p>
    <w:p w:rsidR="00F34762" w:rsidRDefault="00F34762" w:rsidP="009B6C59">
      <w:pPr>
        <w:spacing w:after="0" w:line="240" w:lineRule="auto"/>
        <w:rPr>
          <w:rFonts w:ascii="Palatino Linotype" w:hAnsi="Palatino Linotype"/>
          <w:bCs/>
          <w:iCs/>
          <w:sz w:val="24"/>
          <w:szCs w:val="24"/>
        </w:rPr>
      </w:pPr>
      <w:r>
        <w:rPr>
          <w:rFonts w:ascii="Palatino Linotype" w:hAnsi="Palatino Linotype"/>
          <w:bCs/>
          <w:iCs/>
          <w:sz w:val="24"/>
          <w:szCs w:val="24"/>
        </w:rPr>
        <w:t>Klinikumi ismeretek</w:t>
      </w:r>
    </w:p>
    <w:p w:rsidR="00F34762" w:rsidRDefault="00F34762" w:rsidP="009B6C59">
      <w:pPr>
        <w:spacing w:after="0" w:line="240" w:lineRule="auto"/>
        <w:rPr>
          <w:rFonts w:ascii="Palatino Linotype" w:hAnsi="Palatino Linotype"/>
          <w:bCs/>
          <w:iCs/>
          <w:sz w:val="24"/>
          <w:szCs w:val="24"/>
        </w:rPr>
      </w:pPr>
      <w:r>
        <w:rPr>
          <w:rFonts w:ascii="Palatino Linotype" w:hAnsi="Palatino Linotype"/>
          <w:bCs/>
          <w:iCs/>
          <w:sz w:val="24"/>
          <w:szCs w:val="24"/>
        </w:rPr>
        <w:t>Klinikumi gyakorlat</w:t>
      </w:r>
    </w:p>
    <w:p w:rsidR="00F34762" w:rsidRPr="00F34762" w:rsidRDefault="00F34762" w:rsidP="009B6C59">
      <w:pPr>
        <w:spacing w:after="0" w:line="240" w:lineRule="auto"/>
        <w:rPr>
          <w:rFonts w:ascii="Palatino Linotype" w:hAnsi="Palatino Linotype"/>
          <w:bCs/>
          <w:iCs/>
          <w:sz w:val="24"/>
          <w:szCs w:val="24"/>
        </w:rPr>
      </w:pPr>
    </w:p>
    <w:p w:rsidR="009B6C59" w:rsidRPr="000E120B" w:rsidRDefault="009B6C59" w:rsidP="00C5168C">
      <w:pPr>
        <w:widowControl w:val="0"/>
        <w:numPr>
          <w:ilvl w:val="1"/>
          <w:numId w:val="31"/>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9B6C59" w:rsidRPr="000E120B" w:rsidRDefault="009B6C59" w:rsidP="005315E5">
      <w:pPr>
        <w:spacing w:after="0" w:line="240" w:lineRule="auto"/>
        <w:ind w:left="357"/>
        <w:rPr>
          <w:rFonts w:ascii="Palatino Linotype" w:hAnsi="Palatino Linotype"/>
          <w:b/>
          <w:bCs/>
          <w:iCs/>
          <w:sz w:val="24"/>
          <w:szCs w:val="24"/>
        </w:rPr>
      </w:pPr>
    </w:p>
    <w:p w:rsidR="009B6C59" w:rsidRPr="000E120B" w:rsidRDefault="00F34762" w:rsidP="00C5168C">
      <w:pPr>
        <w:numPr>
          <w:ilvl w:val="2"/>
          <w:numId w:val="31"/>
        </w:numPr>
        <w:spacing w:after="0" w:line="240" w:lineRule="auto"/>
        <w:ind w:left="1190" w:hanging="623"/>
        <w:rPr>
          <w:rFonts w:ascii="Palatino Linotype" w:hAnsi="Palatino Linotype"/>
          <w:b/>
          <w:sz w:val="24"/>
          <w:szCs w:val="24"/>
        </w:rPr>
      </w:pPr>
      <w:r>
        <w:rPr>
          <w:rFonts w:ascii="Palatino Linotype" w:hAnsi="Palatino Linotype"/>
          <w:b/>
          <w:sz w:val="24"/>
          <w:szCs w:val="24"/>
        </w:rPr>
        <w:t>Higiéne, munkavédelem, munkabiztonság</w:t>
      </w:r>
      <w:r w:rsidR="009B6C59" w:rsidRPr="000E120B">
        <w:rPr>
          <w:rFonts w:ascii="Palatino Linotype" w:hAnsi="Palatino Linotype"/>
          <w:b/>
          <w:sz w:val="24"/>
          <w:szCs w:val="24"/>
        </w:rPr>
        <w:tab/>
      </w:r>
      <w:r w:rsidR="005315E5">
        <w:rPr>
          <w:rFonts w:ascii="Palatino Linotype" w:hAnsi="Palatino Linotype"/>
          <w:b/>
          <w:sz w:val="24"/>
          <w:szCs w:val="24"/>
        </w:rPr>
        <w:tab/>
      </w:r>
      <w:r w:rsidR="009B6C59" w:rsidRPr="000E120B" w:rsidDel="002E71B8">
        <w:rPr>
          <w:rFonts w:ascii="Palatino Linotype" w:hAnsi="Palatino Linotype"/>
          <w:b/>
          <w:sz w:val="24"/>
          <w:szCs w:val="24"/>
        </w:rPr>
        <w:tab/>
      </w:r>
      <w:r>
        <w:rPr>
          <w:rFonts w:ascii="Palatino Linotype" w:hAnsi="Palatino Linotype"/>
          <w:b/>
          <w:i/>
          <w:sz w:val="24"/>
          <w:szCs w:val="24"/>
        </w:rPr>
        <w:t>48 óra</w:t>
      </w:r>
    </w:p>
    <w:p w:rsidR="00292CA7" w:rsidRDefault="00292CA7" w:rsidP="00D85667">
      <w:pPr>
        <w:spacing w:after="0" w:line="240" w:lineRule="auto"/>
        <w:ind w:firstLine="567"/>
        <w:rPr>
          <w:rFonts w:ascii="Palatino Linotype" w:hAnsi="Palatino Linotype"/>
          <w:sz w:val="24"/>
          <w:szCs w:val="24"/>
        </w:rPr>
      </w:pPr>
      <w:r>
        <w:rPr>
          <w:rFonts w:ascii="Palatino Linotype" w:hAnsi="Palatino Linotype"/>
          <w:sz w:val="24"/>
          <w:szCs w:val="24"/>
        </w:rPr>
        <w:t xml:space="preserve">Higiéne </w:t>
      </w:r>
    </w:p>
    <w:p w:rsidR="00292CA7" w:rsidRDefault="00292CA7" w:rsidP="00292CA7">
      <w:pPr>
        <w:spacing w:after="0" w:line="240" w:lineRule="auto"/>
        <w:ind w:left="709"/>
        <w:rPr>
          <w:rFonts w:ascii="Palatino Linotype" w:hAnsi="Palatino Linotype"/>
          <w:sz w:val="24"/>
          <w:szCs w:val="24"/>
        </w:rPr>
      </w:pPr>
      <w:r>
        <w:rPr>
          <w:rFonts w:ascii="Palatino Linotype" w:hAnsi="Palatino Linotype"/>
          <w:sz w:val="24"/>
          <w:szCs w:val="24"/>
        </w:rPr>
        <w:t>Nosokomiális infekciók</w:t>
      </w:r>
    </w:p>
    <w:p w:rsidR="00292CA7" w:rsidRDefault="00292CA7" w:rsidP="00292CA7">
      <w:pPr>
        <w:spacing w:after="0" w:line="240" w:lineRule="auto"/>
        <w:ind w:left="709"/>
        <w:rPr>
          <w:rFonts w:ascii="Palatino Linotype" w:hAnsi="Palatino Linotype"/>
          <w:sz w:val="24"/>
          <w:szCs w:val="24"/>
        </w:rPr>
      </w:pPr>
      <w:r>
        <w:rPr>
          <w:rFonts w:ascii="Palatino Linotype" w:hAnsi="Palatino Linotype"/>
          <w:sz w:val="24"/>
          <w:szCs w:val="24"/>
        </w:rPr>
        <w:t>Kézhigiénés alapszabályok, fertőtlenítő kézmosás, bemosakodás</w:t>
      </w:r>
    </w:p>
    <w:p w:rsidR="00292CA7" w:rsidRDefault="00292CA7" w:rsidP="00292CA7">
      <w:pPr>
        <w:spacing w:after="0" w:line="240" w:lineRule="auto"/>
        <w:ind w:left="709"/>
        <w:rPr>
          <w:rFonts w:ascii="Palatino Linotype" w:hAnsi="Palatino Linotype"/>
          <w:sz w:val="24"/>
          <w:szCs w:val="24"/>
        </w:rPr>
      </w:pPr>
      <w:r>
        <w:rPr>
          <w:rFonts w:ascii="Palatino Linotype" w:hAnsi="Palatino Linotype"/>
          <w:sz w:val="24"/>
          <w:szCs w:val="24"/>
        </w:rPr>
        <w:t>Az egészségüg</w:t>
      </w:r>
      <w:r w:rsidR="00673BD3">
        <w:rPr>
          <w:rFonts w:ascii="Palatino Linotype" w:hAnsi="Palatino Linotype"/>
          <w:sz w:val="24"/>
          <w:szCs w:val="24"/>
        </w:rPr>
        <w:t>y</w:t>
      </w:r>
      <w:r>
        <w:rPr>
          <w:rFonts w:ascii="Palatino Linotype" w:hAnsi="Palatino Linotype"/>
          <w:sz w:val="24"/>
          <w:szCs w:val="24"/>
        </w:rPr>
        <w:t>i dolgozó kézhigiénés compliance-nek jelentősége</w:t>
      </w:r>
    </w:p>
    <w:p w:rsidR="00292CA7" w:rsidRDefault="00292CA7" w:rsidP="00292CA7">
      <w:pPr>
        <w:spacing w:after="0" w:line="240" w:lineRule="auto"/>
        <w:ind w:left="709"/>
        <w:rPr>
          <w:rFonts w:ascii="Palatino Linotype" w:hAnsi="Palatino Linotype"/>
          <w:sz w:val="24"/>
          <w:szCs w:val="24"/>
        </w:rPr>
      </w:pPr>
      <w:r>
        <w:rPr>
          <w:rFonts w:ascii="Palatino Linotype" w:hAnsi="Palatino Linotype"/>
          <w:sz w:val="24"/>
          <w:szCs w:val="24"/>
        </w:rPr>
        <w:t>Infekciókontroll</w:t>
      </w:r>
    </w:p>
    <w:p w:rsidR="00292CA7" w:rsidRDefault="00292CA7" w:rsidP="00292CA7">
      <w:pPr>
        <w:spacing w:after="0" w:line="240" w:lineRule="auto"/>
        <w:ind w:left="709"/>
        <w:rPr>
          <w:rFonts w:ascii="Palatino Linotype" w:hAnsi="Palatino Linotype"/>
          <w:sz w:val="24"/>
          <w:szCs w:val="24"/>
        </w:rPr>
      </w:pPr>
      <w:r>
        <w:rPr>
          <w:rFonts w:ascii="Palatino Linotype" w:hAnsi="Palatino Linotype"/>
          <w:sz w:val="24"/>
          <w:szCs w:val="24"/>
        </w:rPr>
        <w:t>Védőfelszerelések, védőeszközök, egyéni védőeszközök</w:t>
      </w:r>
    </w:p>
    <w:p w:rsidR="00292CA7" w:rsidRDefault="00292CA7" w:rsidP="00292CA7">
      <w:pPr>
        <w:spacing w:after="0" w:line="240" w:lineRule="auto"/>
        <w:ind w:left="709"/>
        <w:rPr>
          <w:rFonts w:ascii="Palatino Linotype" w:hAnsi="Palatino Linotype"/>
          <w:sz w:val="24"/>
          <w:szCs w:val="24"/>
        </w:rPr>
      </w:pPr>
      <w:r>
        <w:rPr>
          <w:rFonts w:ascii="Palatino Linotype" w:hAnsi="Palatino Linotype"/>
          <w:sz w:val="24"/>
          <w:szCs w:val="24"/>
        </w:rPr>
        <w:t>Fertőtlenítő takarítás (rendelő, kezelő, műtő, speciális ellátási helyek)</w:t>
      </w:r>
    </w:p>
    <w:p w:rsidR="00292CA7" w:rsidRDefault="00292CA7" w:rsidP="00292CA7">
      <w:pPr>
        <w:spacing w:after="0" w:line="240" w:lineRule="auto"/>
        <w:ind w:left="709"/>
        <w:rPr>
          <w:rFonts w:ascii="Palatino Linotype" w:hAnsi="Palatino Linotype"/>
          <w:sz w:val="24"/>
          <w:szCs w:val="24"/>
        </w:rPr>
      </w:pPr>
      <w:r>
        <w:rPr>
          <w:rFonts w:ascii="Palatino Linotype" w:hAnsi="Palatino Linotype"/>
          <w:sz w:val="24"/>
          <w:szCs w:val="24"/>
        </w:rPr>
        <w:t>A járóbetegellátás során használatos eszközök, műszerek, felületek fertőtlenítési és sterilezési szabályai</w:t>
      </w:r>
    </w:p>
    <w:p w:rsidR="00292CA7" w:rsidRDefault="00292CA7" w:rsidP="00292CA7">
      <w:pPr>
        <w:spacing w:after="0" w:line="240" w:lineRule="auto"/>
        <w:ind w:left="709"/>
        <w:rPr>
          <w:rFonts w:ascii="Palatino Linotype" w:hAnsi="Palatino Linotype"/>
          <w:sz w:val="24"/>
          <w:szCs w:val="24"/>
        </w:rPr>
      </w:pPr>
      <w:r>
        <w:rPr>
          <w:rFonts w:ascii="Palatino Linotype" w:hAnsi="Palatino Linotype"/>
          <w:sz w:val="24"/>
          <w:szCs w:val="24"/>
        </w:rPr>
        <w:t>Fertőző anyagok kezelése, tárolása</w:t>
      </w:r>
    </w:p>
    <w:p w:rsidR="00292CA7" w:rsidRDefault="00292CA7" w:rsidP="00292CA7">
      <w:pPr>
        <w:spacing w:after="0" w:line="240" w:lineRule="auto"/>
        <w:ind w:left="709"/>
        <w:rPr>
          <w:rFonts w:ascii="Palatino Linotype" w:hAnsi="Palatino Linotype"/>
          <w:sz w:val="24"/>
          <w:szCs w:val="24"/>
        </w:rPr>
      </w:pPr>
      <w:r>
        <w:rPr>
          <w:rFonts w:ascii="Palatino Linotype" w:hAnsi="Palatino Linotype"/>
          <w:sz w:val="24"/>
          <w:szCs w:val="24"/>
        </w:rPr>
        <w:t xml:space="preserve">Az egészségügyi ellátás során keletkezett hulladékok kezelése, </w:t>
      </w:r>
      <w:r w:rsidR="00673BD3">
        <w:rPr>
          <w:rFonts w:ascii="Palatino Linotype" w:hAnsi="Palatino Linotype"/>
          <w:sz w:val="24"/>
          <w:szCs w:val="24"/>
        </w:rPr>
        <w:t>szelektivitás</w:t>
      </w:r>
    </w:p>
    <w:p w:rsidR="00292CA7" w:rsidRDefault="00292CA7" w:rsidP="00292CA7">
      <w:pPr>
        <w:spacing w:after="0" w:line="240" w:lineRule="auto"/>
        <w:rPr>
          <w:rFonts w:ascii="Palatino Linotype" w:hAnsi="Palatino Linotype"/>
          <w:sz w:val="24"/>
          <w:szCs w:val="24"/>
        </w:rPr>
      </w:pPr>
    </w:p>
    <w:p w:rsidR="00292CA7" w:rsidRDefault="00292CA7" w:rsidP="00292CA7">
      <w:pPr>
        <w:spacing w:after="0" w:line="240" w:lineRule="auto"/>
        <w:rPr>
          <w:rFonts w:ascii="Palatino Linotype" w:hAnsi="Palatino Linotype"/>
          <w:sz w:val="24"/>
          <w:szCs w:val="24"/>
        </w:rPr>
      </w:pPr>
      <w:r>
        <w:rPr>
          <w:rFonts w:ascii="Palatino Linotype" w:hAnsi="Palatino Linotype"/>
          <w:sz w:val="24"/>
          <w:szCs w:val="24"/>
        </w:rPr>
        <w:t>B</w:t>
      </w:r>
      <w:r w:rsidRPr="0093751F">
        <w:rPr>
          <w:rFonts w:ascii="Palatino Linotype" w:hAnsi="Palatino Linotype"/>
          <w:sz w:val="24"/>
          <w:szCs w:val="24"/>
        </w:rPr>
        <w:t>etegbiztonság</w:t>
      </w:r>
    </w:p>
    <w:p w:rsidR="00292CA7" w:rsidRDefault="00292CA7" w:rsidP="00292CA7">
      <w:pPr>
        <w:spacing w:after="0" w:line="240" w:lineRule="auto"/>
        <w:ind w:left="709"/>
        <w:rPr>
          <w:rFonts w:ascii="Palatino Linotype" w:hAnsi="Palatino Linotype"/>
          <w:sz w:val="24"/>
          <w:szCs w:val="24"/>
        </w:rPr>
      </w:pPr>
      <w:r>
        <w:rPr>
          <w:rFonts w:ascii="Palatino Linotype" w:hAnsi="Palatino Linotype"/>
          <w:sz w:val="24"/>
          <w:szCs w:val="24"/>
        </w:rPr>
        <w:t>A betegbiztonság fogalma, lényege</w:t>
      </w:r>
    </w:p>
    <w:p w:rsidR="00292CA7" w:rsidRDefault="00292CA7" w:rsidP="00292CA7">
      <w:pPr>
        <w:spacing w:after="0" w:line="240" w:lineRule="auto"/>
        <w:ind w:left="709"/>
        <w:rPr>
          <w:rFonts w:ascii="Palatino Linotype" w:hAnsi="Palatino Linotype"/>
          <w:sz w:val="24"/>
          <w:szCs w:val="24"/>
        </w:rPr>
      </w:pPr>
      <w:r>
        <w:rPr>
          <w:rFonts w:ascii="Palatino Linotype" w:hAnsi="Palatino Linotype"/>
          <w:sz w:val="24"/>
          <w:szCs w:val="24"/>
        </w:rPr>
        <w:t xml:space="preserve">Biztonsági eljárások a </w:t>
      </w:r>
      <w:r w:rsidR="00764E4E">
        <w:rPr>
          <w:rFonts w:ascii="Palatino Linotype" w:hAnsi="Palatino Linotype"/>
          <w:sz w:val="24"/>
          <w:szCs w:val="24"/>
        </w:rPr>
        <w:t>járó</w:t>
      </w:r>
      <w:r>
        <w:rPr>
          <w:rFonts w:ascii="Palatino Linotype" w:hAnsi="Palatino Linotype"/>
          <w:sz w:val="24"/>
          <w:szCs w:val="24"/>
        </w:rPr>
        <w:t>beteg</w:t>
      </w:r>
      <w:r w:rsidR="00764E4E">
        <w:rPr>
          <w:rFonts w:ascii="Palatino Linotype" w:hAnsi="Palatino Linotype"/>
          <w:sz w:val="24"/>
          <w:szCs w:val="24"/>
        </w:rPr>
        <w:t xml:space="preserve"> szak</w:t>
      </w:r>
      <w:r>
        <w:rPr>
          <w:rFonts w:ascii="Palatino Linotype" w:hAnsi="Palatino Linotype"/>
          <w:sz w:val="24"/>
          <w:szCs w:val="24"/>
        </w:rPr>
        <w:t>ellátás során</w:t>
      </w:r>
    </w:p>
    <w:p w:rsidR="00292CA7" w:rsidRDefault="00292CA7" w:rsidP="00292CA7">
      <w:pPr>
        <w:spacing w:after="0" w:line="240" w:lineRule="auto"/>
        <w:ind w:left="709"/>
        <w:rPr>
          <w:rFonts w:ascii="Palatino Linotype" w:hAnsi="Palatino Linotype"/>
          <w:sz w:val="24"/>
          <w:szCs w:val="24"/>
        </w:rPr>
      </w:pPr>
      <w:r>
        <w:rPr>
          <w:rFonts w:ascii="Palatino Linotype" w:hAnsi="Palatino Linotype"/>
          <w:sz w:val="24"/>
          <w:szCs w:val="24"/>
        </w:rPr>
        <w:t xml:space="preserve">Nemkívánatos események a </w:t>
      </w:r>
      <w:r w:rsidR="00764E4E">
        <w:rPr>
          <w:rFonts w:ascii="Palatino Linotype" w:hAnsi="Palatino Linotype"/>
          <w:sz w:val="24"/>
          <w:szCs w:val="24"/>
        </w:rPr>
        <w:t>járóbeteg szak</w:t>
      </w:r>
      <w:r>
        <w:rPr>
          <w:rFonts w:ascii="Palatino Linotype" w:hAnsi="Palatino Linotype"/>
          <w:sz w:val="24"/>
          <w:szCs w:val="24"/>
        </w:rPr>
        <w:t>ellátás során (iatrogén ártalmak, adagolási tévedés, baleset); tennivalók, megelőzésük</w:t>
      </w:r>
    </w:p>
    <w:p w:rsidR="00292CA7" w:rsidRDefault="00292CA7" w:rsidP="00292CA7">
      <w:pPr>
        <w:spacing w:after="0" w:line="240" w:lineRule="auto"/>
        <w:ind w:left="709"/>
        <w:rPr>
          <w:rFonts w:ascii="Palatino Linotype" w:hAnsi="Palatino Linotype"/>
          <w:sz w:val="24"/>
          <w:szCs w:val="24"/>
        </w:rPr>
      </w:pPr>
      <w:r>
        <w:rPr>
          <w:rFonts w:ascii="Palatino Linotype" w:hAnsi="Palatino Linotype"/>
          <w:sz w:val="24"/>
          <w:szCs w:val="24"/>
        </w:rPr>
        <w:t>Biztonságos munkakörnyezet kialakítása</w:t>
      </w:r>
    </w:p>
    <w:p w:rsidR="00292CA7" w:rsidRDefault="00292CA7" w:rsidP="00292CA7">
      <w:pPr>
        <w:spacing w:after="0" w:line="240" w:lineRule="auto"/>
        <w:ind w:left="709"/>
        <w:rPr>
          <w:rFonts w:ascii="Palatino Linotype" w:hAnsi="Palatino Linotype"/>
          <w:sz w:val="24"/>
          <w:szCs w:val="24"/>
        </w:rPr>
      </w:pPr>
      <w:r>
        <w:rPr>
          <w:rFonts w:ascii="Palatino Linotype" w:hAnsi="Palatino Linotype"/>
          <w:sz w:val="24"/>
          <w:szCs w:val="24"/>
        </w:rPr>
        <w:t>Berendezések, eszközök biztonságos működtetése</w:t>
      </w:r>
    </w:p>
    <w:p w:rsidR="00292CA7" w:rsidRDefault="00292CA7" w:rsidP="00292CA7">
      <w:pPr>
        <w:spacing w:after="0" w:line="240" w:lineRule="auto"/>
        <w:rPr>
          <w:rFonts w:ascii="Palatino Linotype" w:hAnsi="Palatino Linotype"/>
          <w:sz w:val="24"/>
          <w:szCs w:val="24"/>
        </w:rPr>
      </w:pPr>
      <w:r>
        <w:rPr>
          <w:rFonts w:ascii="Palatino Linotype" w:hAnsi="Palatino Linotype"/>
          <w:sz w:val="24"/>
          <w:szCs w:val="24"/>
        </w:rPr>
        <w:tab/>
      </w:r>
    </w:p>
    <w:p w:rsidR="00487AEB" w:rsidRDefault="00487AEB" w:rsidP="00292CA7">
      <w:pPr>
        <w:spacing w:after="0" w:line="240" w:lineRule="auto"/>
        <w:rPr>
          <w:rFonts w:ascii="Palatino Linotype" w:hAnsi="Palatino Linotype"/>
          <w:sz w:val="24"/>
          <w:szCs w:val="24"/>
        </w:rPr>
      </w:pPr>
    </w:p>
    <w:p w:rsidR="00487AEB" w:rsidRPr="0093751F" w:rsidRDefault="00487AEB" w:rsidP="00292CA7">
      <w:pPr>
        <w:spacing w:after="0" w:line="240" w:lineRule="auto"/>
        <w:rPr>
          <w:rFonts w:ascii="Palatino Linotype" w:hAnsi="Palatino Linotype"/>
          <w:sz w:val="24"/>
          <w:szCs w:val="24"/>
        </w:rPr>
      </w:pPr>
    </w:p>
    <w:p w:rsidR="00292CA7" w:rsidRPr="00473F65" w:rsidRDefault="00292CA7" w:rsidP="00292CA7">
      <w:pPr>
        <w:spacing w:after="0" w:line="240" w:lineRule="auto"/>
        <w:rPr>
          <w:rFonts w:ascii="Palatino Linotype" w:hAnsi="Palatino Linotype"/>
          <w:sz w:val="24"/>
          <w:szCs w:val="24"/>
        </w:rPr>
      </w:pPr>
      <w:r w:rsidRPr="00473F65">
        <w:rPr>
          <w:rFonts w:ascii="Palatino Linotype" w:hAnsi="Palatino Linotype"/>
          <w:sz w:val="24"/>
          <w:szCs w:val="24"/>
        </w:rPr>
        <w:t>Munkavédel</w:t>
      </w:r>
      <w:r w:rsidR="009646F9">
        <w:rPr>
          <w:rFonts w:ascii="Palatino Linotype" w:hAnsi="Palatino Linotype"/>
          <w:sz w:val="24"/>
          <w:szCs w:val="24"/>
        </w:rPr>
        <w:t>em</w:t>
      </w:r>
    </w:p>
    <w:p w:rsidR="00292CA7" w:rsidRDefault="00292CA7" w:rsidP="00292CA7">
      <w:pPr>
        <w:spacing w:after="0" w:line="240" w:lineRule="auto"/>
        <w:ind w:left="709"/>
        <w:rPr>
          <w:rFonts w:ascii="Palatino Linotype" w:hAnsi="Palatino Linotype"/>
          <w:sz w:val="24"/>
          <w:szCs w:val="24"/>
        </w:rPr>
      </w:pPr>
      <w:r>
        <w:rPr>
          <w:rFonts w:ascii="Palatino Linotype" w:hAnsi="Palatino Linotype"/>
          <w:sz w:val="24"/>
          <w:szCs w:val="24"/>
        </w:rPr>
        <w:t>A munkavégzés személyi és tárgyi feltételei, orvosi alkalmasság és alkalmassági vizsgálatok</w:t>
      </w:r>
    </w:p>
    <w:p w:rsidR="00292CA7" w:rsidRDefault="00292CA7" w:rsidP="00292CA7">
      <w:pPr>
        <w:spacing w:after="0" w:line="240" w:lineRule="auto"/>
        <w:ind w:left="709"/>
        <w:rPr>
          <w:rFonts w:ascii="Palatino Linotype" w:hAnsi="Palatino Linotype"/>
          <w:sz w:val="24"/>
          <w:szCs w:val="24"/>
        </w:rPr>
      </w:pPr>
      <w:r w:rsidRPr="00473F65">
        <w:rPr>
          <w:rFonts w:ascii="Palatino Linotype" w:hAnsi="Palatino Linotype"/>
          <w:sz w:val="24"/>
          <w:szCs w:val="24"/>
        </w:rPr>
        <w:lastRenderedPageBreak/>
        <w:t>A munkahelyi ártalmak megelőzése</w:t>
      </w:r>
    </w:p>
    <w:p w:rsidR="00292CA7" w:rsidRDefault="00292CA7" w:rsidP="00292CA7">
      <w:pPr>
        <w:spacing w:after="0" w:line="240" w:lineRule="auto"/>
        <w:ind w:left="709"/>
        <w:rPr>
          <w:rFonts w:ascii="Palatino Linotype" w:hAnsi="Palatino Linotype"/>
          <w:sz w:val="24"/>
          <w:szCs w:val="24"/>
        </w:rPr>
      </w:pPr>
      <w:r>
        <w:rPr>
          <w:rFonts w:ascii="Palatino Linotype" w:hAnsi="Palatino Linotype"/>
          <w:sz w:val="24"/>
          <w:szCs w:val="24"/>
        </w:rPr>
        <w:t xml:space="preserve">Sugárvédelem: betegek, munkavállalók védelme, </w:t>
      </w:r>
      <w:r w:rsidR="009646F9">
        <w:rPr>
          <w:rFonts w:ascii="Palatino Linotype" w:hAnsi="Palatino Linotype"/>
          <w:sz w:val="24"/>
          <w:szCs w:val="24"/>
        </w:rPr>
        <w:t>specifikus szabályozók, sugárvédelemmel kapcsolatos szakdolgozói képzés</w:t>
      </w:r>
    </w:p>
    <w:p w:rsidR="00292CA7" w:rsidRDefault="00292CA7" w:rsidP="00292CA7">
      <w:pPr>
        <w:spacing w:after="0" w:line="240" w:lineRule="auto"/>
        <w:ind w:left="709"/>
        <w:rPr>
          <w:rFonts w:ascii="Palatino Linotype" w:hAnsi="Palatino Linotype"/>
          <w:sz w:val="24"/>
          <w:szCs w:val="24"/>
        </w:rPr>
      </w:pPr>
      <w:r>
        <w:rPr>
          <w:rFonts w:ascii="Palatino Linotype" w:hAnsi="Palatino Linotype"/>
          <w:sz w:val="24"/>
          <w:szCs w:val="24"/>
        </w:rPr>
        <w:t>Munkabalesetek és foglalkozási megbetegedések ellátása, bejelentése, kivizsgálása és nyilvántartása</w:t>
      </w:r>
    </w:p>
    <w:p w:rsidR="00292CA7" w:rsidRPr="00851896" w:rsidRDefault="00292CA7" w:rsidP="00292CA7">
      <w:pPr>
        <w:spacing w:after="0" w:line="240" w:lineRule="auto"/>
        <w:rPr>
          <w:rFonts w:ascii="Palatino Linotype" w:hAnsi="Palatino Linotype"/>
          <w:sz w:val="24"/>
          <w:szCs w:val="24"/>
        </w:rPr>
      </w:pPr>
      <w:r>
        <w:rPr>
          <w:rFonts w:ascii="Palatino Linotype" w:hAnsi="Palatino Linotype"/>
          <w:sz w:val="24"/>
          <w:szCs w:val="24"/>
        </w:rPr>
        <w:t xml:space="preserve">Tűzvédelmi szabályok, </w:t>
      </w:r>
      <w:r w:rsidR="00EB6C03">
        <w:rPr>
          <w:rFonts w:ascii="Palatino Linotype" w:hAnsi="Palatino Linotype"/>
          <w:sz w:val="24"/>
          <w:szCs w:val="24"/>
        </w:rPr>
        <w:t xml:space="preserve">tűzriadó az </w:t>
      </w:r>
      <w:r>
        <w:rPr>
          <w:rFonts w:ascii="Palatino Linotype" w:hAnsi="Palatino Linotype"/>
          <w:sz w:val="24"/>
          <w:szCs w:val="24"/>
        </w:rPr>
        <w:t xml:space="preserve">egészségügyi intézmények kiürítési terve, </w:t>
      </w:r>
      <w:r w:rsidR="00EB6C03">
        <w:rPr>
          <w:rFonts w:ascii="Palatino Linotype" w:hAnsi="Palatino Linotype"/>
          <w:sz w:val="24"/>
          <w:szCs w:val="24"/>
        </w:rPr>
        <w:t xml:space="preserve">kiürítés, </w:t>
      </w:r>
      <w:r>
        <w:rPr>
          <w:rFonts w:ascii="Palatino Linotype" w:hAnsi="Palatino Linotype"/>
          <w:sz w:val="24"/>
          <w:szCs w:val="24"/>
        </w:rPr>
        <w:t>rendkívüli események jelentés</w:t>
      </w:r>
      <w:r w:rsidR="00EB6C03">
        <w:rPr>
          <w:rFonts w:ascii="Palatino Linotype" w:hAnsi="Palatino Linotype"/>
          <w:sz w:val="24"/>
          <w:szCs w:val="24"/>
        </w:rPr>
        <w:t>e</w:t>
      </w:r>
    </w:p>
    <w:p w:rsidR="00292CA7" w:rsidRPr="000E120B" w:rsidRDefault="00292CA7" w:rsidP="00292CA7">
      <w:pPr>
        <w:spacing w:after="0" w:line="240" w:lineRule="auto"/>
        <w:rPr>
          <w:rFonts w:ascii="Palatino Linotype" w:hAnsi="Palatino Linotype"/>
          <w:sz w:val="24"/>
          <w:szCs w:val="24"/>
        </w:rPr>
      </w:pPr>
    </w:p>
    <w:p w:rsidR="009B6C59" w:rsidRPr="000E120B" w:rsidRDefault="009B6C59" w:rsidP="009B6C59">
      <w:pPr>
        <w:spacing w:after="0" w:line="240" w:lineRule="auto"/>
        <w:ind w:firstLine="540"/>
        <w:rPr>
          <w:rFonts w:ascii="Palatino Linotype" w:hAnsi="Palatino Linotype"/>
          <w:sz w:val="24"/>
          <w:szCs w:val="24"/>
        </w:rPr>
      </w:pPr>
    </w:p>
    <w:p w:rsidR="009B6C59" w:rsidRPr="000E120B" w:rsidRDefault="00764E4E" w:rsidP="00C5168C">
      <w:pPr>
        <w:numPr>
          <w:ilvl w:val="2"/>
          <w:numId w:val="31"/>
        </w:numPr>
        <w:spacing w:after="0" w:line="240" w:lineRule="auto"/>
        <w:ind w:left="1190" w:hanging="623"/>
        <w:rPr>
          <w:rFonts w:ascii="Palatino Linotype" w:hAnsi="Palatino Linotype"/>
          <w:b/>
          <w:sz w:val="24"/>
          <w:szCs w:val="24"/>
        </w:rPr>
      </w:pPr>
      <w:r>
        <w:rPr>
          <w:rFonts w:ascii="Palatino Linotype" w:hAnsi="Palatino Linotype"/>
          <w:b/>
          <w:sz w:val="24"/>
          <w:szCs w:val="24"/>
        </w:rPr>
        <w:t>Klinikumi ismeretek</w:t>
      </w:r>
      <w:r w:rsidR="009B6C59" w:rsidRPr="000E120B">
        <w:rPr>
          <w:rFonts w:ascii="Palatino Linotype" w:hAnsi="Palatino Linotype"/>
          <w:b/>
          <w:sz w:val="24"/>
          <w:szCs w:val="24"/>
        </w:rPr>
        <w:tab/>
      </w:r>
      <w:r w:rsidR="009B6C59" w:rsidRPr="000E120B">
        <w:rPr>
          <w:rFonts w:ascii="Palatino Linotype" w:hAnsi="Palatino Linotype"/>
          <w:b/>
          <w:sz w:val="24"/>
          <w:szCs w:val="24"/>
        </w:rPr>
        <w:tab/>
      </w:r>
      <w:r w:rsidR="009B6C59" w:rsidRPr="000E120B">
        <w:rPr>
          <w:rFonts w:ascii="Palatino Linotype" w:hAnsi="Palatino Linotype"/>
          <w:b/>
          <w:sz w:val="24"/>
          <w:szCs w:val="24"/>
        </w:rPr>
        <w:tab/>
      </w:r>
      <w:r w:rsidR="009B6C59" w:rsidRPr="000E120B">
        <w:rPr>
          <w:rFonts w:ascii="Palatino Linotype" w:hAnsi="Palatino Linotype"/>
          <w:b/>
          <w:sz w:val="24"/>
          <w:szCs w:val="24"/>
        </w:rPr>
        <w:tab/>
      </w:r>
      <w:r w:rsidR="005315E5">
        <w:rPr>
          <w:rFonts w:ascii="Palatino Linotype" w:hAnsi="Palatino Linotype"/>
          <w:b/>
          <w:sz w:val="24"/>
          <w:szCs w:val="24"/>
        </w:rPr>
        <w:tab/>
      </w:r>
      <w:r w:rsidR="009B6C59" w:rsidRPr="000E120B" w:rsidDel="002E71B8">
        <w:rPr>
          <w:rFonts w:ascii="Palatino Linotype" w:hAnsi="Palatino Linotype"/>
          <w:b/>
          <w:sz w:val="24"/>
          <w:szCs w:val="24"/>
        </w:rPr>
        <w:tab/>
      </w:r>
      <w:r>
        <w:rPr>
          <w:rFonts w:ascii="Palatino Linotype" w:hAnsi="Palatino Linotype"/>
          <w:b/>
          <w:i/>
          <w:sz w:val="24"/>
          <w:szCs w:val="24"/>
        </w:rPr>
        <w:t xml:space="preserve">64 </w:t>
      </w:r>
      <w:r w:rsidR="009B6C59" w:rsidRPr="007003F6">
        <w:rPr>
          <w:rFonts w:ascii="Palatino Linotype" w:hAnsi="Palatino Linotype"/>
          <w:b/>
          <w:i/>
          <w:sz w:val="24"/>
          <w:szCs w:val="24"/>
        </w:rPr>
        <w:t>óra</w:t>
      </w:r>
    </w:p>
    <w:p w:rsidR="00602A1C" w:rsidRDefault="00602A1C" w:rsidP="00602A1C">
      <w:pPr>
        <w:widowControl w:val="0"/>
        <w:suppressAutoHyphens/>
        <w:spacing w:after="0" w:line="240" w:lineRule="auto"/>
        <w:rPr>
          <w:rFonts w:ascii="Palatino Linotype" w:hAnsi="Palatino Linotype"/>
          <w:sz w:val="24"/>
          <w:szCs w:val="24"/>
        </w:rPr>
      </w:pPr>
      <w:r w:rsidRPr="009F7CE5">
        <w:rPr>
          <w:rFonts w:ascii="Palatino Linotype" w:hAnsi="Palatino Linotype"/>
          <w:sz w:val="24"/>
          <w:szCs w:val="24"/>
        </w:rPr>
        <w:t>Urológia</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férfi reproduktív rendszer betegségei</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Húgyutak gyulladásos megbetegedései</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vizeletkiválasztó rendszer daganatos megbetegedései</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vizeletkiválasztó rendszer sérülései</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Prosztata megbetegedései</w:t>
      </w:r>
    </w:p>
    <w:p w:rsidR="00602A1C" w:rsidRPr="009F7CE5" w:rsidRDefault="00292326"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hú</w:t>
      </w:r>
      <w:r w:rsidR="00602A1C">
        <w:rPr>
          <w:rFonts w:ascii="Palatino Linotype" w:hAnsi="Palatino Linotype"/>
          <w:sz w:val="24"/>
          <w:szCs w:val="24"/>
        </w:rPr>
        <w:t>gyutak köves megbetegedései</w:t>
      </w:r>
    </w:p>
    <w:p w:rsidR="00602A1C" w:rsidRDefault="00602A1C" w:rsidP="00602A1C">
      <w:pPr>
        <w:widowControl w:val="0"/>
        <w:suppressAutoHyphens/>
        <w:spacing w:after="0" w:line="240" w:lineRule="auto"/>
        <w:rPr>
          <w:rFonts w:ascii="Palatino Linotype" w:hAnsi="Palatino Linotype"/>
          <w:b/>
          <w:sz w:val="24"/>
          <w:szCs w:val="24"/>
        </w:rPr>
      </w:pPr>
    </w:p>
    <w:p w:rsidR="00602A1C" w:rsidRDefault="00602A1C" w:rsidP="00602A1C">
      <w:pPr>
        <w:widowControl w:val="0"/>
        <w:suppressAutoHyphens/>
        <w:spacing w:after="0" w:line="240" w:lineRule="auto"/>
        <w:rPr>
          <w:rFonts w:ascii="Palatino Linotype" w:hAnsi="Palatino Linotype"/>
          <w:sz w:val="24"/>
          <w:szCs w:val="24"/>
        </w:rPr>
      </w:pPr>
      <w:r w:rsidRPr="009F7CE5">
        <w:rPr>
          <w:rFonts w:ascii="Palatino Linotype" w:hAnsi="Palatino Linotype"/>
          <w:sz w:val="24"/>
          <w:szCs w:val="24"/>
        </w:rPr>
        <w:t>Szemészet</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Gyulladásos eredetű szembetegségek</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Allergiás szembetegségek</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Szürkehályog</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Zöldhályog</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Kancsalság</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Daganatok</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Sérülések</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Szövődményes szemészeti elváltozások</w:t>
      </w:r>
    </w:p>
    <w:p w:rsidR="00292326" w:rsidRDefault="00292326"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Sürgősségi ellátást igénylő elváltozások</w:t>
      </w:r>
    </w:p>
    <w:p w:rsidR="00602A1C" w:rsidRDefault="00602A1C" w:rsidP="00602A1C">
      <w:pPr>
        <w:widowControl w:val="0"/>
        <w:suppressAutoHyphens/>
        <w:spacing w:after="0" w:line="240" w:lineRule="auto"/>
        <w:rPr>
          <w:rFonts w:ascii="Palatino Linotype" w:hAnsi="Palatino Linotype"/>
          <w:sz w:val="24"/>
          <w:szCs w:val="24"/>
        </w:rPr>
      </w:pPr>
    </w:p>
    <w:p w:rsidR="00602A1C" w:rsidRDefault="00602A1C" w:rsidP="00602A1C">
      <w:pPr>
        <w:widowControl w:val="0"/>
        <w:suppressAutoHyphens/>
        <w:spacing w:after="0" w:line="240" w:lineRule="auto"/>
        <w:rPr>
          <w:rFonts w:ascii="Palatino Linotype" w:hAnsi="Palatino Linotype"/>
          <w:sz w:val="24"/>
          <w:szCs w:val="24"/>
        </w:rPr>
      </w:pPr>
      <w:r>
        <w:rPr>
          <w:rFonts w:ascii="Palatino Linotype" w:hAnsi="Palatino Linotype"/>
          <w:sz w:val="24"/>
          <w:szCs w:val="24"/>
        </w:rPr>
        <w:t>Fül- orr- gégészet</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Fejlődési rendellenességek</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Gyulladásos eredetű kórképek</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Sérülések</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Daganatok</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Egyéb fülészeti kórképek</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Sürgősségi ellátást igénylő kórképek</w:t>
      </w:r>
    </w:p>
    <w:p w:rsidR="00602A1C" w:rsidRDefault="00602A1C" w:rsidP="00602A1C">
      <w:pPr>
        <w:widowControl w:val="0"/>
        <w:suppressAutoHyphens/>
        <w:spacing w:after="0" w:line="240" w:lineRule="auto"/>
        <w:rPr>
          <w:rFonts w:ascii="Palatino Linotype" w:hAnsi="Palatino Linotype"/>
          <w:sz w:val="24"/>
          <w:szCs w:val="24"/>
        </w:rPr>
      </w:pPr>
    </w:p>
    <w:p w:rsidR="00602A1C" w:rsidRDefault="00602A1C" w:rsidP="00602A1C">
      <w:pPr>
        <w:widowControl w:val="0"/>
        <w:suppressAutoHyphens/>
        <w:spacing w:after="0" w:line="240" w:lineRule="auto"/>
        <w:rPr>
          <w:rFonts w:ascii="Palatino Linotype" w:hAnsi="Palatino Linotype"/>
          <w:sz w:val="24"/>
          <w:szCs w:val="24"/>
        </w:rPr>
      </w:pPr>
      <w:r>
        <w:rPr>
          <w:rFonts w:ascii="Palatino Linotype" w:hAnsi="Palatino Linotype"/>
          <w:sz w:val="24"/>
          <w:szCs w:val="24"/>
        </w:rPr>
        <w:t>Bőrgyógyászat</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Mikroorganizmusok okozta elváltozások</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Allergiás megbetegedések</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Genetikai eredetű elváltozások</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Parazitás fertőzések</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Daganatos megbetegedések</w:t>
      </w:r>
    </w:p>
    <w:p w:rsidR="00602A1C" w:rsidRDefault="00602A1C" w:rsidP="00602A1C">
      <w:pPr>
        <w:widowControl w:val="0"/>
        <w:suppressAutoHyphens/>
        <w:spacing w:after="0" w:line="240" w:lineRule="auto"/>
        <w:rPr>
          <w:rFonts w:ascii="Palatino Linotype" w:hAnsi="Palatino Linotype"/>
          <w:sz w:val="24"/>
          <w:szCs w:val="24"/>
        </w:rPr>
      </w:pPr>
    </w:p>
    <w:p w:rsidR="00602A1C" w:rsidRDefault="00602A1C" w:rsidP="00602A1C">
      <w:pPr>
        <w:widowControl w:val="0"/>
        <w:suppressAutoHyphens/>
        <w:spacing w:after="0" w:line="240" w:lineRule="auto"/>
        <w:rPr>
          <w:rFonts w:ascii="Palatino Linotype" w:hAnsi="Palatino Linotype"/>
          <w:sz w:val="24"/>
          <w:szCs w:val="24"/>
        </w:rPr>
      </w:pPr>
      <w:r>
        <w:rPr>
          <w:rFonts w:ascii="Palatino Linotype" w:hAnsi="Palatino Linotype"/>
          <w:sz w:val="24"/>
          <w:szCs w:val="24"/>
        </w:rPr>
        <w:t>Szülészet-nőgyógyászat</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Leggyakoribb fejlődési rendellenességek</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Gyulladásos megbetegedések</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Női nemi szervek sérülései</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Női nemi szervek kóros helyzetváltozásai</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Daganatos megbetegedések</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Sürgősségi ellátást igénylő kórképek</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Nőgyógyászati szűrés</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Fogamzás, mesterséges megtermékenyítés</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Terhesség</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Szövődményes terhesség</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Vetélés</w:t>
      </w:r>
    </w:p>
    <w:p w:rsidR="001E08B0" w:rsidRDefault="001E08B0"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Szülés</w:t>
      </w:r>
    </w:p>
    <w:p w:rsidR="00602A1C" w:rsidRDefault="00602A1C" w:rsidP="00602A1C">
      <w:pPr>
        <w:widowControl w:val="0"/>
        <w:suppressAutoHyphens/>
        <w:spacing w:after="0" w:line="240" w:lineRule="auto"/>
        <w:rPr>
          <w:rFonts w:ascii="Palatino Linotype" w:hAnsi="Palatino Linotype"/>
          <w:sz w:val="24"/>
          <w:szCs w:val="24"/>
        </w:rPr>
      </w:pPr>
    </w:p>
    <w:p w:rsidR="00602A1C" w:rsidRDefault="00602A1C" w:rsidP="00602A1C">
      <w:pPr>
        <w:widowControl w:val="0"/>
        <w:suppressAutoHyphens/>
        <w:spacing w:after="0" w:line="240" w:lineRule="auto"/>
        <w:rPr>
          <w:rFonts w:ascii="Palatino Linotype" w:hAnsi="Palatino Linotype"/>
          <w:sz w:val="24"/>
          <w:szCs w:val="24"/>
        </w:rPr>
      </w:pPr>
      <w:r>
        <w:rPr>
          <w:rFonts w:ascii="Palatino Linotype" w:hAnsi="Palatino Linotype"/>
          <w:sz w:val="24"/>
          <w:szCs w:val="24"/>
        </w:rPr>
        <w:t>Ortopédia</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Veleszületett rendellenességek</w:t>
      </w:r>
    </w:p>
    <w:p w:rsidR="00602A1C" w:rsidRDefault="00602A1C" w:rsidP="001E08B0">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Szerzett rendellenességek</w:t>
      </w:r>
    </w:p>
    <w:p w:rsidR="00602A1C" w:rsidRPr="009F7CE5" w:rsidRDefault="00602A1C" w:rsidP="00602A1C">
      <w:pPr>
        <w:widowControl w:val="0"/>
        <w:suppressAutoHyphens/>
        <w:spacing w:after="0" w:line="240" w:lineRule="auto"/>
        <w:rPr>
          <w:rFonts w:ascii="Palatino Linotype" w:hAnsi="Palatino Linotype"/>
          <w:sz w:val="24"/>
          <w:szCs w:val="24"/>
        </w:rPr>
      </w:pPr>
    </w:p>
    <w:p w:rsidR="00602A1C" w:rsidRDefault="00602A1C" w:rsidP="00602A1C">
      <w:pPr>
        <w:widowControl w:val="0"/>
        <w:suppressAutoHyphens/>
        <w:spacing w:after="0" w:line="240" w:lineRule="auto"/>
        <w:rPr>
          <w:rFonts w:ascii="Palatino Linotype" w:hAnsi="Palatino Linotype"/>
          <w:sz w:val="24"/>
          <w:szCs w:val="24"/>
        </w:rPr>
      </w:pPr>
      <w:r>
        <w:rPr>
          <w:rFonts w:ascii="Palatino Linotype" w:hAnsi="Palatino Linotype"/>
          <w:sz w:val="24"/>
          <w:szCs w:val="24"/>
        </w:rPr>
        <w:t>Onkológia és hospice ellátás</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daganatos betegségekről általában</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daganatok osztályozása</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daganatos betegségek kezelési módszerei</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Terápiás mellékhatások és kezelése</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 xml:space="preserve">Onkológiai </w:t>
      </w:r>
      <w:r w:rsidR="00466B96">
        <w:rPr>
          <w:rFonts w:ascii="Palatino Linotype" w:hAnsi="Palatino Linotype"/>
          <w:sz w:val="24"/>
          <w:szCs w:val="24"/>
        </w:rPr>
        <w:t xml:space="preserve">gondozás és </w:t>
      </w:r>
      <w:r>
        <w:rPr>
          <w:rFonts w:ascii="Palatino Linotype" w:hAnsi="Palatino Linotype"/>
          <w:sz w:val="24"/>
          <w:szCs w:val="24"/>
        </w:rPr>
        <w:t>rehabilitáció</w:t>
      </w:r>
    </w:p>
    <w:p w:rsidR="00602A1C" w:rsidRDefault="00602A1C" w:rsidP="00602A1C">
      <w:pPr>
        <w:widowControl w:val="0"/>
        <w:suppressAutoHyphens/>
        <w:spacing w:after="0" w:line="240" w:lineRule="auto"/>
        <w:rPr>
          <w:rFonts w:ascii="Palatino Linotype" w:hAnsi="Palatino Linotype"/>
          <w:sz w:val="24"/>
          <w:szCs w:val="24"/>
        </w:rPr>
      </w:pPr>
    </w:p>
    <w:p w:rsidR="00602A1C" w:rsidRDefault="00602A1C" w:rsidP="00602A1C">
      <w:pPr>
        <w:widowControl w:val="0"/>
        <w:suppressAutoHyphens/>
        <w:spacing w:after="0" w:line="240" w:lineRule="auto"/>
        <w:rPr>
          <w:rFonts w:ascii="Palatino Linotype" w:hAnsi="Palatino Linotype"/>
          <w:sz w:val="24"/>
          <w:szCs w:val="24"/>
        </w:rPr>
      </w:pPr>
      <w:r>
        <w:rPr>
          <w:rFonts w:ascii="Palatino Linotype" w:hAnsi="Palatino Linotype"/>
          <w:sz w:val="24"/>
          <w:szCs w:val="24"/>
        </w:rPr>
        <w:t>Hospice</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Felépítése és működése</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Betegfelvétel, nyilvántartás</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Palliatív terápia</w:t>
      </w:r>
    </w:p>
    <w:p w:rsidR="00602A1C" w:rsidRDefault="00602A1C" w:rsidP="00602A1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Kapcsolattartás, segítségnyújtás, tanácsadás</w:t>
      </w:r>
    </w:p>
    <w:p w:rsidR="00764E4E" w:rsidRPr="000E120B" w:rsidRDefault="00764E4E" w:rsidP="00764E4E">
      <w:pPr>
        <w:spacing w:after="0" w:line="240" w:lineRule="auto"/>
        <w:rPr>
          <w:rFonts w:ascii="Palatino Linotype" w:hAnsi="Palatino Linotype"/>
          <w:sz w:val="24"/>
          <w:szCs w:val="24"/>
        </w:rPr>
      </w:pPr>
    </w:p>
    <w:p w:rsidR="009B6C59" w:rsidRPr="000E120B" w:rsidRDefault="009B6C59" w:rsidP="009B6C59">
      <w:pPr>
        <w:spacing w:after="0" w:line="240" w:lineRule="auto"/>
        <w:ind w:firstLine="540"/>
        <w:rPr>
          <w:rFonts w:ascii="Palatino Linotype" w:hAnsi="Palatino Linotype"/>
          <w:sz w:val="24"/>
          <w:szCs w:val="24"/>
        </w:rPr>
      </w:pPr>
    </w:p>
    <w:p w:rsidR="009B6C59" w:rsidRPr="000E120B" w:rsidRDefault="001B5884" w:rsidP="00C5168C">
      <w:pPr>
        <w:numPr>
          <w:ilvl w:val="2"/>
          <w:numId w:val="31"/>
        </w:numPr>
        <w:spacing w:after="0" w:line="240" w:lineRule="auto"/>
        <w:ind w:left="1190" w:hanging="623"/>
        <w:rPr>
          <w:rFonts w:ascii="Palatino Linotype" w:hAnsi="Palatino Linotype"/>
          <w:b/>
          <w:sz w:val="24"/>
          <w:szCs w:val="24"/>
        </w:rPr>
      </w:pPr>
      <w:r>
        <w:rPr>
          <w:rFonts w:ascii="Palatino Linotype" w:hAnsi="Palatino Linotype"/>
          <w:b/>
          <w:sz w:val="24"/>
          <w:szCs w:val="24"/>
        </w:rPr>
        <w:t>Asszisztensi feladatok diagnosztikai eljárásoknál</w:t>
      </w:r>
      <w:r w:rsidR="009B6C59" w:rsidRPr="000E120B">
        <w:rPr>
          <w:rFonts w:ascii="Palatino Linotype" w:hAnsi="Palatino Linotype"/>
          <w:b/>
          <w:sz w:val="24"/>
          <w:szCs w:val="24"/>
        </w:rPr>
        <w:tab/>
      </w:r>
      <w:r w:rsidR="00466B96">
        <w:rPr>
          <w:rFonts w:ascii="Palatino Linotype" w:hAnsi="Palatino Linotype"/>
          <w:b/>
          <w:sz w:val="24"/>
          <w:szCs w:val="24"/>
        </w:rPr>
        <w:tab/>
      </w:r>
      <w:r>
        <w:rPr>
          <w:rFonts w:ascii="Palatino Linotype" w:hAnsi="Palatino Linotype"/>
          <w:b/>
          <w:i/>
          <w:sz w:val="24"/>
          <w:szCs w:val="24"/>
        </w:rPr>
        <w:t>64</w:t>
      </w:r>
      <w:r w:rsidR="009B6C59" w:rsidRPr="007003F6">
        <w:rPr>
          <w:rFonts w:ascii="Palatino Linotype" w:hAnsi="Palatino Linotype"/>
          <w:b/>
          <w:i/>
          <w:sz w:val="24"/>
          <w:szCs w:val="24"/>
        </w:rPr>
        <w:t xml:space="preserve"> óra</w:t>
      </w:r>
    </w:p>
    <w:p w:rsidR="001B5884" w:rsidRDefault="001B5884" w:rsidP="001B5884">
      <w:pPr>
        <w:widowControl w:val="0"/>
        <w:suppressAutoHyphens/>
        <w:spacing w:after="0" w:line="240" w:lineRule="auto"/>
        <w:rPr>
          <w:rFonts w:ascii="Palatino Linotype" w:hAnsi="Palatino Linotype"/>
          <w:sz w:val="24"/>
          <w:szCs w:val="24"/>
        </w:rPr>
      </w:pPr>
      <w:r>
        <w:rPr>
          <w:rFonts w:ascii="Palatino Linotype" w:hAnsi="Palatino Linotype"/>
          <w:sz w:val="24"/>
          <w:szCs w:val="24"/>
        </w:rPr>
        <w:t>Beteg fogadása, TAJ</w:t>
      </w:r>
      <w:r w:rsidR="00673BD3">
        <w:rPr>
          <w:rFonts w:ascii="Palatino Linotype" w:hAnsi="Palatino Linotype"/>
          <w:sz w:val="24"/>
          <w:szCs w:val="24"/>
        </w:rPr>
        <w:t>-</w:t>
      </w:r>
      <w:r>
        <w:rPr>
          <w:rFonts w:ascii="Palatino Linotype" w:hAnsi="Palatino Linotype"/>
          <w:sz w:val="24"/>
          <w:szCs w:val="24"/>
        </w:rPr>
        <w:t>szám ellenőrzés, betegazonosítás</w:t>
      </w:r>
      <w:r w:rsidR="00600DAC">
        <w:rPr>
          <w:rFonts w:ascii="Palatino Linotype" w:hAnsi="Palatino Linotype"/>
          <w:sz w:val="24"/>
          <w:szCs w:val="24"/>
        </w:rPr>
        <w:t>, dokumentálás</w:t>
      </w:r>
    </w:p>
    <w:p w:rsidR="00B01E51" w:rsidRPr="00466B96" w:rsidRDefault="00B01E51" w:rsidP="00B01E51">
      <w:pPr>
        <w:widowControl w:val="0"/>
        <w:suppressAutoHyphens/>
        <w:spacing w:after="0" w:line="240" w:lineRule="auto"/>
        <w:rPr>
          <w:rFonts w:ascii="Palatino Linotype" w:hAnsi="Palatino Linotype"/>
          <w:sz w:val="24"/>
          <w:szCs w:val="24"/>
        </w:rPr>
      </w:pPr>
      <w:r w:rsidRPr="00466B96">
        <w:rPr>
          <w:rFonts w:ascii="Palatino Linotype" w:hAnsi="Palatino Linotype"/>
          <w:sz w:val="24"/>
          <w:szCs w:val="24"/>
        </w:rPr>
        <w:t>Külföldi és egészségbiztosítással nem rendelkező betegek dokumentáció ellenőrzése, adminisztrációja a medikai rendszerben</w:t>
      </w:r>
    </w:p>
    <w:p w:rsidR="001B5884" w:rsidRDefault="001B5884" w:rsidP="001B5884">
      <w:pPr>
        <w:widowControl w:val="0"/>
        <w:suppressAutoHyphens/>
        <w:spacing w:after="0" w:line="240" w:lineRule="auto"/>
        <w:rPr>
          <w:rFonts w:ascii="Palatino Linotype" w:hAnsi="Palatino Linotype"/>
          <w:sz w:val="24"/>
          <w:szCs w:val="24"/>
        </w:rPr>
      </w:pPr>
      <w:r>
        <w:rPr>
          <w:rFonts w:ascii="Palatino Linotype" w:hAnsi="Palatino Linotype"/>
          <w:sz w:val="24"/>
          <w:szCs w:val="24"/>
        </w:rPr>
        <w:t>Diagnózis felállításhoz szükséges fizikális vizsgálatok és ezek asszisztensi feladatai</w:t>
      </w:r>
    </w:p>
    <w:p w:rsidR="001B5884" w:rsidRDefault="001B5884" w:rsidP="001B5884">
      <w:pPr>
        <w:widowControl w:val="0"/>
        <w:suppressAutoHyphens/>
        <w:spacing w:after="0" w:line="240" w:lineRule="auto"/>
        <w:rPr>
          <w:rFonts w:ascii="Palatino Linotype" w:hAnsi="Palatino Linotype"/>
          <w:sz w:val="24"/>
          <w:szCs w:val="24"/>
        </w:rPr>
      </w:pPr>
      <w:r>
        <w:rPr>
          <w:rFonts w:ascii="Palatino Linotype" w:hAnsi="Palatino Linotype"/>
          <w:sz w:val="24"/>
          <w:szCs w:val="24"/>
        </w:rPr>
        <w:t>Diagnózis felállításához szükséges vizsgálatok a járóbeteg szakrendelésen</w:t>
      </w:r>
    </w:p>
    <w:p w:rsidR="00F02A48" w:rsidRDefault="00F02A48" w:rsidP="00F02A4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Kardiológiai vizsgáló módszerek</w:t>
      </w:r>
    </w:p>
    <w:p w:rsidR="001B5884" w:rsidRDefault="001B5884" w:rsidP="00F02A4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Neurológiai vizsg</w:t>
      </w:r>
      <w:r w:rsidR="00673BD3">
        <w:rPr>
          <w:rFonts w:ascii="Palatino Linotype" w:hAnsi="Palatino Linotype"/>
          <w:sz w:val="24"/>
          <w:szCs w:val="24"/>
        </w:rPr>
        <w:t>á</w:t>
      </w:r>
      <w:r>
        <w:rPr>
          <w:rFonts w:ascii="Palatino Linotype" w:hAnsi="Palatino Linotype"/>
          <w:sz w:val="24"/>
          <w:szCs w:val="24"/>
        </w:rPr>
        <w:t>lómódszerek</w:t>
      </w:r>
    </w:p>
    <w:p w:rsidR="001B5884" w:rsidRDefault="001B5884" w:rsidP="00F02A4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Traumatológiai beteg vizsgálatának módszere</w:t>
      </w:r>
      <w:r w:rsidR="00F02A48">
        <w:rPr>
          <w:rFonts w:ascii="Palatino Linotype" w:hAnsi="Palatino Linotype"/>
          <w:sz w:val="24"/>
          <w:szCs w:val="24"/>
        </w:rPr>
        <w:t>i</w:t>
      </w:r>
    </w:p>
    <w:p w:rsidR="001B5884" w:rsidRDefault="001B5884" w:rsidP="00F02A4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Sérülések, bántalmazások jelei</w:t>
      </w:r>
    </w:p>
    <w:p w:rsidR="001B5884" w:rsidRDefault="001B5884" w:rsidP="00F02A4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lastRenderedPageBreak/>
        <w:t>Fül- orr- gégészeti vizsgáló módszerek</w:t>
      </w:r>
    </w:p>
    <w:p w:rsidR="001B5884" w:rsidRDefault="001B5884" w:rsidP="00F02A4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hallás vizsgálatának módszerei</w:t>
      </w:r>
    </w:p>
    <w:p w:rsidR="001B5884" w:rsidRDefault="001B5884" w:rsidP="00F02A4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látás vizsgálatának módszerei</w:t>
      </w:r>
    </w:p>
    <w:p w:rsidR="001B5884" w:rsidRDefault="001B5884" w:rsidP="00F02A4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Bőrgyógyászati vizsgáló módszerek</w:t>
      </w:r>
    </w:p>
    <w:p w:rsidR="001B5884" w:rsidRDefault="001B5884" w:rsidP="00F02A4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Urológiai vizsgáló módszerek</w:t>
      </w:r>
    </w:p>
    <w:p w:rsidR="00F02A48" w:rsidRDefault="00F02A48" w:rsidP="00F02A4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kisgyermek vizsgálatának specialitásai</w:t>
      </w:r>
    </w:p>
    <w:p w:rsidR="001B5884" w:rsidRDefault="001B5884" w:rsidP="00F02A4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Csípőficam szűrés</w:t>
      </w:r>
    </w:p>
    <w:p w:rsidR="00F02A48" w:rsidRDefault="00466B96" w:rsidP="00F02A4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Allergológiai vizsgálatok (légzőszervi, étel, kontakt</w:t>
      </w:r>
      <w:r w:rsidR="00600DAC">
        <w:rPr>
          <w:rFonts w:ascii="Palatino Linotype" w:hAnsi="Palatino Linotype"/>
          <w:sz w:val="24"/>
          <w:szCs w:val="24"/>
        </w:rPr>
        <w:t xml:space="preserve"> és különleges</w:t>
      </w:r>
      <w:r>
        <w:rPr>
          <w:rFonts w:ascii="Palatino Linotype" w:hAnsi="Palatino Linotype"/>
          <w:sz w:val="24"/>
          <w:szCs w:val="24"/>
        </w:rPr>
        <w:t>)</w:t>
      </w:r>
    </w:p>
    <w:p w:rsidR="001B5884" w:rsidRDefault="001B5884" w:rsidP="00F02A4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Pszichiátriai beteg vizsgálata</w:t>
      </w:r>
    </w:p>
    <w:p w:rsidR="00600DAC" w:rsidRDefault="00600DAC" w:rsidP="00600DAC">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Zavart tudatú beteg vizsgálatának specialitásai</w:t>
      </w:r>
    </w:p>
    <w:p w:rsidR="001B5884" w:rsidRDefault="001B5884" w:rsidP="00F02A4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Reumatológiai beteg vizsgálata</w:t>
      </w:r>
    </w:p>
    <w:p w:rsidR="00F02A48" w:rsidRDefault="001B5884" w:rsidP="00F02A4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Szülészet-nőgyógyászati vizsgálat</w:t>
      </w:r>
      <w:r w:rsidR="00F02A48">
        <w:rPr>
          <w:rFonts w:ascii="Palatino Linotype" w:hAnsi="Palatino Linotype"/>
          <w:sz w:val="24"/>
          <w:szCs w:val="24"/>
        </w:rPr>
        <w:t>ok</w:t>
      </w:r>
      <w:r w:rsidR="00F02A48" w:rsidRPr="00F02A48">
        <w:rPr>
          <w:rFonts w:ascii="Palatino Linotype" w:hAnsi="Palatino Linotype"/>
          <w:sz w:val="24"/>
          <w:szCs w:val="24"/>
        </w:rPr>
        <w:t xml:space="preserve"> </w:t>
      </w:r>
    </w:p>
    <w:p w:rsidR="001B5884" w:rsidRDefault="00F02A48" w:rsidP="00F02A4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A fájdalom vizsgálatának, megfigyelésének szempontjai, módszertana</w:t>
      </w:r>
    </w:p>
    <w:p w:rsidR="005A30E2" w:rsidRDefault="005A30E2" w:rsidP="00F02A4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Képalkotó vizsgálatok</w:t>
      </w:r>
    </w:p>
    <w:p w:rsidR="005A30E2" w:rsidRDefault="005A30E2" w:rsidP="00F02A4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Laboratóriumi vizsgálatok</w:t>
      </w:r>
    </w:p>
    <w:p w:rsidR="005A30E2" w:rsidRDefault="005A30E2" w:rsidP="00F02A4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Légzésfunkciós vizsgálat</w:t>
      </w:r>
    </w:p>
    <w:p w:rsidR="005A30E2" w:rsidRDefault="005A30E2" w:rsidP="00F02A4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Endoszkópos beavatkozások</w:t>
      </w:r>
    </w:p>
    <w:p w:rsidR="00057804" w:rsidRDefault="00057804" w:rsidP="00F02A48">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Punkciók</w:t>
      </w:r>
    </w:p>
    <w:p w:rsidR="001B5884" w:rsidRDefault="001B5884" w:rsidP="001B5884">
      <w:pPr>
        <w:widowControl w:val="0"/>
        <w:suppressAutoHyphens/>
        <w:spacing w:after="0" w:line="240" w:lineRule="auto"/>
        <w:rPr>
          <w:rFonts w:ascii="Palatino Linotype" w:hAnsi="Palatino Linotype"/>
          <w:sz w:val="24"/>
          <w:szCs w:val="24"/>
        </w:rPr>
      </w:pPr>
      <w:r>
        <w:rPr>
          <w:rFonts w:ascii="Palatino Linotype" w:hAnsi="Palatino Linotype"/>
          <w:sz w:val="24"/>
          <w:szCs w:val="24"/>
        </w:rPr>
        <w:t>Vizsgálatkérő lap, konzílium-kérőlap kitöltése</w:t>
      </w:r>
    </w:p>
    <w:p w:rsidR="00600DAC" w:rsidRDefault="00466B96" w:rsidP="001B5884">
      <w:pPr>
        <w:widowControl w:val="0"/>
        <w:suppressAutoHyphens/>
        <w:spacing w:after="0" w:line="240" w:lineRule="auto"/>
        <w:rPr>
          <w:rFonts w:ascii="Palatino Linotype" w:hAnsi="Palatino Linotype"/>
          <w:sz w:val="24"/>
          <w:szCs w:val="24"/>
        </w:rPr>
      </w:pPr>
      <w:r>
        <w:rPr>
          <w:rFonts w:ascii="Palatino Linotype" w:hAnsi="Palatino Linotype"/>
          <w:sz w:val="24"/>
          <w:szCs w:val="24"/>
        </w:rPr>
        <w:t xml:space="preserve">Testváladékok </w:t>
      </w:r>
      <w:r w:rsidR="001B5884">
        <w:rPr>
          <w:rFonts w:ascii="Palatino Linotype" w:hAnsi="Palatino Linotype"/>
          <w:sz w:val="24"/>
          <w:szCs w:val="24"/>
        </w:rPr>
        <w:t xml:space="preserve">vételének szabályai, </w:t>
      </w:r>
      <w:r w:rsidR="00600DAC">
        <w:rPr>
          <w:rFonts w:ascii="Palatino Linotype" w:hAnsi="Palatino Linotype"/>
          <w:sz w:val="24"/>
          <w:szCs w:val="24"/>
        </w:rPr>
        <w:t xml:space="preserve">protokollok; </w:t>
      </w:r>
    </w:p>
    <w:p w:rsidR="001B5884" w:rsidRDefault="00600DAC" w:rsidP="001B5884">
      <w:pPr>
        <w:widowControl w:val="0"/>
        <w:suppressAutoHyphens/>
        <w:spacing w:after="0" w:line="240" w:lineRule="auto"/>
        <w:rPr>
          <w:rFonts w:ascii="Palatino Linotype" w:hAnsi="Palatino Linotype"/>
          <w:sz w:val="24"/>
          <w:szCs w:val="24"/>
        </w:rPr>
      </w:pPr>
      <w:r>
        <w:rPr>
          <w:rFonts w:ascii="Palatino Linotype" w:hAnsi="Palatino Linotype"/>
          <w:sz w:val="24"/>
          <w:szCs w:val="24"/>
        </w:rPr>
        <w:t>Testváladék vételének eszközei</w:t>
      </w:r>
      <w:r w:rsidR="001B5884">
        <w:rPr>
          <w:rFonts w:ascii="Palatino Linotype" w:hAnsi="Palatino Linotype"/>
          <w:sz w:val="24"/>
          <w:szCs w:val="24"/>
        </w:rPr>
        <w:t>; váladékvétel</w:t>
      </w:r>
      <w:r w:rsidR="00057804">
        <w:rPr>
          <w:rFonts w:ascii="Palatino Linotype" w:hAnsi="Palatino Linotype"/>
          <w:sz w:val="24"/>
          <w:szCs w:val="24"/>
        </w:rPr>
        <w:t>; a vizsgálati minták kezelésének szabályai</w:t>
      </w:r>
      <w:r w:rsidR="00466B96">
        <w:rPr>
          <w:rFonts w:ascii="Palatino Linotype" w:hAnsi="Palatino Linotype"/>
          <w:sz w:val="24"/>
          <w:szCs w:val="24"/>
        </w:rPr>
        <w:t>, dokumentáció</w:t>
      </w:r>
    </w:p>
    <w:p w:rsidR="001B5884" w:rsidRDefault="001B5884" w:rsidP="001B5884">
      <w:pPr>
        <w:widowControl w:val="0"/>
        <w:suppressAutoHyphens/>
        <w:spacing w:after="0" w:line="240" w:lineRule="auto"/>
        <w:rPr>
          <w:rFonts w:ascii="Palatino Linotype" w:hAnsi="Palatino Linotype"/>
          <w:sz w:val="24"/>
          <w:szCs w:val="24"/>
        </w:rPr>
      </w:pPr>
      <w:r>
        <w:rPr>
          <w:rFonts w:ascii="Palatino Linotype" w:hAnsi="Palatino Linotype"/>
          <w:sz w:val="24"/>
          <w:szCs w:val="24"/>
        </w:rPr>
        <w:t>Betegtájékoztatás a vizsgálatokról</w:t>
      </w:r>
    </w:p>
    <w:p w:rsidR="001B5884" w:rsidRDefault="001B5884" w:rsidP="001B5884">
      <w:pPr>
        <w:widowControl w:val="0"/>
        <w:suppressAutoHyphens/>
        <w:spacing w:after="0" w:line="240" w:lineRule="auto"/>
        <w:rPr>
          <w:rFonts w:ascii="Palatino Linotype" w:hAnsi="Palatino Linotype"/>
          <w:sz w:val="24"/>
          <w:szCs w:val="24"/>
        </w:rPr>
      </w:pPr>
      <w:r>
        <w:rPr>
          <w:rFonts w:ascii="Palatino Linotype" w:hAnsi="Palatino Linotype"/>
          <w:sz w:val="24"/>
          <w:szCs w:val="24"/>
        </w:rPr>
        <w:t>Betegtájékoztatás beszéd- látás- hallássérült és egyéb fogyatékosságban szenvedő beteg esetén</w:t>
      </w:r>
    </w:p>
    <w:p w:rsidR="001B5884" w:rsidRDefault="001B5884" w:rsidP="001B5884">
      <w:pPr>
        <w:widowControl w:val="0"/>
        <w:suppressAutoHyphens/>
        <w:spacing w:after="0" w:line="240" w:lineRule="auto"/>
        <w:rPr>
          <w:rFonts w:ascii="Palatino Linotype" w:hAnsi="Palatino Linotype"/>
          <w:sz w:val="24"/>
          <w:szCs w:val="24"/>
        </w:rPr>
      </w:pPr>
      <w:r>
        <w:rPr>
          <w:rFonts w:ascii="Palatino Linotype" w:hAnsi="Palatino Linotype"/>
          <w:sz w:val="24"/>
          <w:szCs w:val="24"/>
        </w:rPr>
        <w:t xml:space="preserve">Beteg előkészítése </w:t>
      </w:r>
      <w:r w:rsidR="005A30E2">
        <w:rPr>
          <w:rFonts w:ascii="Palatino Linotype" w:hAnsi="Palatino Linotype"/>
          <w:sz w:val="24"/>
          <w:szCs w:val="24"/>
        </w:rPr>
        <w:t xml:space="preserve">különböző </w:t>
      </w:r>
      <w:r>
        <w:rPr>
          <w:rFonts w:ascii="Palatino Linotype" w:hAnsi="Palatino Linotype"/>
          <w:sz w:val="24"/>
          <w:szCs w:val="24"/>
        </w:rPr>
        <w:t>vizsgálat</w:t>
      </w:r>
      <w:r w:rsidR="00EB4D76">
        <w:rPr>
          <w:rFonts w:ascii="Palatino Linotype" w:hAnsi="Palatino Linotype"/>
          <w:sz w:val="24"/>
          <w:szCs w:val="24"/>
        </w:rPr>
        <w:t>ok</w:t>
      </w:r>
      <w:r>
        <w:rPr>
          <w:rFonts w:ascii="Palatino Linotype" w:hAnsi="Palatino Linotype"/>
          <w:sz w:val="24"/>
          <w:szCs w:val="24"/>
        </w:rPr>
        <w:t>hoz, a beteg segítése vizsgálat előtt, alatt és után</w:t>
      </w:r>
      <w:r w:rsidR="00057804">
        <w:rPr>
          <w:rFonts w:ascii="Palatino Linotype" w:hAnsi="Palatino Linotype"/>
          <w:sz w:val="24"/>
          <w:szCs w:val="24"/>
        </w:rPr>
        <w:t>; a beteg- és dolgozói biztonság fenntartása</w:t>
      </w:r>
    </w:p>
    <w:p w:rsidR="001B5884" w:rsidRDefault="001B5884" w:rsidP="001B5884">
      <w:pPr>
        <w:widowControl w:val="0"/>
        <w:suppressAutoHyphens/>
        <w:spacing w:after="0" w:line="240" w:lineRule="auto"/>
        <w:rPr>
          <w:rFonts w:ascii="Palatino Linotype" w:hAnsi="Palatino Linotype"/>
          <w:sz w:val="24"/>
          <w:szCs w:val="24"/>
        </w:rPr>
      </w:pPr>
      <w:r>
        <w:rPr>
          <w:rFonts w:ascii="Palatino Linotype" w:hAnsi="Palatino Linotype"/>
          <w:sz w:val="24"/>
          <w:szCs w:val="24"/>
        </w:rPr>
        <w:t>Gyermek felkészítése vizsgálatokra, beavatkozásokra; kommunikáció a szülőkkel</w:t>
      </w:r>
    </w:p>
    <w:p w:rsidR="001B5884" w:rsidRDefault="001B5884" w:rsidP="001B5884">
      <w:pPr>
        <w:widowControl w:val="0"/>
        <w:suppressAutoHyphens/>
        <w:spacing w:after="0" w:line="240" w:lineRule="auto"/>
        <w:rPr>
          <w:rFonts w:ascii="Palatino Linotype" w:hAnsi="Palatino Linotype"/>
          <w:sz w:val="24"/>
          <w:szCs w:val="24"/>
        </w:rPr>
      </w:pPr>
      <w:r>
        <w:rPr>
          <w:rFonts w:ascii="Palatino Linotype" w:hAnsi="Palatino Linotype"/>
          <w:sz w:val="24"/>
          <w:szCs w:val="24"/>
        </w:rPr>
        <w:t>Közreműködés, asszisztálás a vizsgálatok/beavatkozások során</w:t>
      </w:r>
    </w:p>
    <w:p w:rsidR="001B5884" w:rsidRDefault="001B5884" w:rsidP="001B5884">
      <w:pPr>
        <w:widowControl w:val="0"/>
        <w:suppressAutoHyphens/>
        <w:spacing w:after="0" w:line="240" w:lineRule="auto"/>
        <w:rPr>
          <w:rFonts w:ascii="Palatino Linotype" w:hAnsi="Palatino Linotype"/>
          <w:sz w:val="24"/>
          <w:szCs w:val="24"/>
        </w:rPr>
      </w:pPr>
      <w:r>
        <w:rPr>
          <w:rFonts w:ascii="Palatino Linotype" w:hAnsi="Palatino Linotype"/>
          <w:sz w:val="24"/>
          <w:szCs w:val="24"/>
        </w:rPr>
        <w:t>Diagnosztikai vizsgálatok eredményének rögzítése</w:t>
      </w:r>
    </w:p>
    <w:p w:rsidR="001B5884" w:rsidRDefault="001B5884" w:rsidP="001B5884">
      <w:pPr>
        <w:widowControl w:val="0"/>
        <w:suppressAutoHyphens/>
        <w:spacing w:after="0" w:line="240" w:lineRule="auto"/>
        <w:rPr>
          <w:rFonts w:ascii="Palatino Linotype" w:hAnsi="Palatino Linotype"/>
          <w:sz w:val="24"/>
          <w:szCs w:val="24"/>
        </w:rPr>
      </w:pPr>
      <w:r>
        <w:rPr>
          <w:rFonts w:ascii="Palatino Linotype" w:hAnsi="Palatino Linotype"/>
          <w:sz w:val="24"/>
          <w:szCs w:val="24"/>
        </w:rPr>
        <w:t>Lelet átadása és dokumentálása</w:t>
      </w:r>
    </w:p>
    <w:p w:rsidR="001B5884" w:rsidRDefault="001B5884" w:rsidP="001B5884">
      <w:pPr>
        <w:widowControl w:val="0"/>
        <w:suppressAutoHyphens/>
        <w:spacing w:after="0" w:line="240" w:lineRule="auto"/>
        <w:rPr>
          <w:rFonts w:ascii="Palatino Linotype" w:hAnsi="Palatino Linotype"/>
          <w:sz w:val="24"/>
          <w:szCs w:val="24"/>
        </w:rPr>
      </w:pPr>
      <w:r>
        <w:rPr>
          <w:rFonts w:ascii="Palatino Linotype" w:hAnsi="Palatino Linotype"/>
          <w:sz w:val="24"/>
          <w:szCs w:val="24"/>
        </w:rPr>
        <w:t>Számítógépes célprogramok használata</w:t>
      </w:r>
    </w:p>
    <w:p w:rsidR="009B6C59" w:rsidRPr="000E120B" w:rsidRDefault="009B6C59" w:rsidP="001B5884">
      <w:pPr>
        <w:spacing w:after="0" w:line="240" w:lineRule="auto"/>
        <w:rPr>
          <w:rFonts w:ascii="Palatino Linotype" w:hAnsi="Palatino Linotype"/>
          <w:sz w:val="24"/>
          <w:szCs w:val="24"/>
        </w:rPr>
      </w:pPr>
    </w:p>
    <w:p w:rsidR="009B6C59" w:rsidRPr="005E2113" w:rsidRDefault="0086065F" w:rsidP="00C5168C">
      <w:pPr>
        <w:numPr>
          <w:ilvl w:val="2"/>
          <w:numId w:val="31"/>
        </w:numPr>
        <w:spacing w:after="0" w:line="240" w:lineRule="auto"/>
        <w:ind w:left="1190" w:hanging="623"/>
        <w:rPr>
          <w:rFonts w:ascii="Palatino Linotype" w:hAnsi="Palatino Linotype"/>
          <w:b/>
          <w:sz w:val="24"/>
          <w:szCs w:val="24"/>
        </w:rPr>
      </w:pPr>
      <w:r w:rsidRPr="005E2113">
        <w:rPr>
          <w:rFonts w:ascii="Palatino Linotype" w:hAnsi="Palatino Linotype"/>
          <w:b/>
          <w:sz w:val="24"/>
          <w:szCs w:val="24"/>
        </w:rPr>
        <w:t>Asszisztensi feladatok terápiás eljárásoknál</w:t>
      </w:r>
      <w:r w:rsidR="009B6C59" w:rsidRPr="005E2113" w:rsidDel="002E71B8">
        <w:rPr>
          <w:rFonts w:ascii="Palatino Linotype" w:hAnsi="Palatino Linotype"/>
          <w:b/>
          <w:sz w:val="24"/>
          <w:szCs w:val="24"/>
        </w:rPr>
        <w:tab/>
      </w:r>
      <w:r w:rsidR="009B6C59" w:rsidRPr="005E2113">
        <w:rPr>
          <w:rFonts w:ascii="Palatino Linotype" w:hAnsi="Palatino Linotype"/>
          <w:b/>
          <w:sz w:val="24"/>
          <w:szCs w:val="24"/>
        </w:rPr>
        <w:tab/>
      </w:r>
      <w:r w:rsidR="00466B96">
        <w:rPr>
          <w:rFonts w:ascii="Palatino Linotype" w:hAnsi="Palatino Linotype"/>
          <w:b/>
          <w:sz w:val="24"/>
          <w:szCs w:val="24"/>
        </w:rPr>
        <w:tab/>
      </w:r>
      <w:r w:rsidRPr="005E2113">
        <w:rPr>
          <w:rFonts w:ascii="Palatino Linotype" w:hAnsi="Palatino Linotype"/>
          <w:b/>
          <w:i/>
          <w:sz w:val="24"/>
          <w:szCs w:val="24"/>
        </w:rPr>
        <w:t xml:space="preserve">64 </w:t>
      </w:r>
      <w:r w:rsidR="009B6C59" w:rsidRPr="005E2113">
        <w:rPr>
          <w:rFonts w:ascii="Palatino Linotype" w:hAnsi="Palatino Linotype"/>
          <w:b/>
          <w:i/>
          <w:sz w:val="24"/>
          <w:szCs w:val="24"/>
        </w:rPr>
        <w:t>óra</w:t>
      </w:r>
    </w:p>
    <w:p w:rsidR="0086065F" w:rsidRDefault="0086065F" w:rsidP="0086065F">
      <w:pPr>
        <w:widowControl w:val="0"/>
        <w:suppressAutoHyphens/>
        <w:spacing w:after="0" w:line="240" w:lineRule="auto"/>
        <w:rPr>
          <w:rFonts w:ascii="Palatino Linotype" w:hAnsi="Palatino Linotype"/>
          <w:sz w:val="24"/>
          <w:szCs w:val="24"/>
        </w:rPr>
      </w:pPr>
      <w:r w:rsidRPr="009667C9">
        <w:rPr>
          <w:rFonts w:ascii="Palatino Linotype" w:hAnsi="Palatino Linotype"/>
          <w:sz w:val="24"/>
          <w:szCs w:val="24"/>
        </w:rPr>
        <w:t xml:space="preserve">Beteg fogadása, </w:t>
      </w:r>
      <w:r>
        <w:rPr>
          <w:rFonts w:ascii="Palatino Linotype" w:hAnsi="Palatino Linotype"/>
          <w:sz w:val="24"/>
          <w:szCs w:val="24"/>
        </w:rPr>
        <w:t>TAJ</w:t>
      </w:r>
      <w:r w:rsidR="00673BD3">
        <w:rPr>
          <w:rFonts w:ascii="Palatino Linotype" w:hAnsi="Palatino Linotype"/>
          <w:sz w:val="24"/>
          <w:szCs w:val="24"/>
        </w:rPr>
        <w:t>-</w:t>
      </w:r>
      <w:r>
        <w:rPr>
          <w:rFonts w:ascii="Palatino Linotype" w:hAnsi="Palatino Linotype"/>
          <w:sz w:val="24"/>
          <w:szCs w:val="24"/>
        </w:rPr>
        <w:t>szám ellenőrzés, betegazonosítás</w:t>
      </w:r>
      <w:r w:rsidR="00B01E51">
        <w:rPr>
          <w:rFonts w:ascii="Palatino Linotype" w:hAnsi="Palatino Linotype"/>
          <w:sz w:val="24"/>
          <w:szCs w:val="24"/>
        </w:rPr>
        <w:t>, dokumentálás</w:t>
      </w:r>
    </w:p>
    <w:p w:rsidR="00466B96" w:rsidRPr="00466B96" w:rsidRDefault="00466B96" w:rsidP="0086065F">
      <w:pPr>
        <w:widowControl w:val="0"/>
        <w:suppressAutoHyphens/>
        <w:spacing w:after="0" w:line="240" w:lineRule="auto"/>
        <w:rPr>
          <w:rFonts w:ascii="Palatino Linotype" w:hAnsi="Palatino Linotype"/>
          <w:sz w:val="24"/>
          <w:szCs w:val="24"/>
        </w:rPr>
      </w:pPr>
      <w:r w:rsidRPr="00466B96">
        <w:rPr>
          <w:rFonts w:ascii="Palatino Linotype" w:hAnsi="Palatino Linotype"/>
          <w:sz w:val="24"/>
          <w:szCs w:val="24"/>
        </w:rPr>
        <w:t>Külföldi és egészségbiztosítással nem rendelkező betegek dokumentáció ellenőrzése, adminisztrációja a medikai rendszerben</w:t>
      </w:r>
    </w:p>
    <w:p w:rsidR="0086065F" w:rsidRDefault="0086065F" w:rsidP="0086065F">
      <w:pPr>
        <w:widowControl w:val="0"/>
        <w:suppressAutoHyphens/>
        <w:spacing w:after="0" w:line="240" w:lineRule="auto"/>
        <w:rPr>
          <w:rFonts w:ascii="Palatino Linotype" w:hAnsi="Palatino Linotype"/>
          <w:sz w:val="24"/>
          <w:szCs w:val="24"/>
        </w:rPr>
      </w:pPr>
      <w:r>
        <w:rPr>
          <w:rFonts w:ascii="Palatino Linotype" w:hAnsi="Palatino Linotype"/>
          <w:sz w:val="24"/>
          <w:szCs w:val="24"/>
        </w:rPr>
        <w:t>Kezelőlap kiállítása</w:t>
      </w:r>
    </w:p>
    <w:p w:rsidR="0086065F" w:rsidRDefault="0086065F" w:rsidP="0086065F">
      <w:pPr>
        <w:widowControl w:val="0"/>
        <w:suppressAutoHyphens/>
        <w:spacing w:after="0" w:line="240" w:lineRule="auto"/>
        <w:rPr>
          <w:rFonts w:ascii="Palatino Linotype" w:hAnsi="Palatino Linotype"/>
          <w:sz w:val="24"/>
          <w:szCs w:val="24"/>
        </w:rPr>
      </w:pPr>
      <w:r>
        <w:rPr>
          <w:rFonts w:ascii="Palatino Linotype" w:hAnsi="Palatino Linotype"/>
          <w:sz w:val="24"/>
          <w:szCs w:val="24"/>
        </w:rPr>
        <w:t>Gyógyszerrendeléssel kapcsolatos asszisztensi feladatok</w:t>
      </w:r>
    </w:p>
    <w:p w:rsidR="0080453E" w:rsidRDefault="0080453E" w:rsidP="0086065F">
      <w:pPr>
        <w:widowControl w:val="0"/>
        <w:suppressAutoHyphens/>
        <w:spacing w:after="0" w:line="240" w:lineRule="auto"/>
        <w:rPr>
          <w:rFonts w:ascii="Palatino Linotype" w:hAnsi="Palatino Linotype"/>
          <w:sz w:val="24"/>
          <w:szCs w:val="24"/>
        </w:rPr>
      </w:pPr>
      <w:r>
        <w:rPr>
          <w:rFonts w:ascii="Palatino Linotype" w:hAnsi="Palatino Linotype"/>
          <w:sz w:val="24"/>
          <w:szCs w:val="24"/>
        </w:rPr>
        <w:t>Különböző gyógyszerek beadásának asszisztensi feladatai</w:t>
      </w:r>
    </w:p>
    <w:p w:rsidR="0080453E" w:rsidRDefault="0080453E" w:rsidP="0086065F">
      <w:pPr>
        <w:widowControl w:val="0"/>
        <w:suppressAutoHyphens/>
        <w:spacing w:after="0" w:line="240" w:lineRule="auto"/>
        <w:rPr>
          <w:rFonts w:ascii="Palatino Linotype" w:hAnsi="Palatino Linotype"/>
          <w:sz w:val="24"/>
          <w:szCs w:val="24"/>
        </w:rPr>
      </w:pPr>
      <w:r>
        <w:rPr>
          <w:rFonts w:ascii="Palatino Linotype" w:hAnsi="Palatino Linotype"/>
          <w:sz w:val="24"/>
          <w:szCs w:val="24"/>
        </w:rPr>
        <w:t>Betegtájékoztatás a gyógyszerek alkalmazásáról</w:t>
      </w:r>
    </w:p>
    <w:p w:rsidR="0086065F" w:rsidRDefault="0086065F" w:rsidP="0086065F">
      <w:pPr>
        <w:widowControl w:val="0"/>
        <w:suppressAutoHyphens/>
        <w:spacing w:after="0" w:line="240" w:lineRule="auto"/>
        <w:rPr>
          <w:rFonts w:ascii="Palatino Linotype" w:hAnsi="Palatino Linotype"/>
          <w:sz w:val="24"/>
          <w:szCs w:val="24"/>
        </w:rPr>
      </w:pPr>
      <w:r>
        <w:rPr>
          <w:rFonts w:ascii="Palatino Linotype" w:hAnsi="Palatino Linotype"/>
          <w:sz w:val="24"/>
          <w:szCs w:val="24"/>
        </w:rPr>
        <w:t>Az injekciózás asszisztensi feladatai</w:t>
      </w:r>
    </w:p>
    <w:p w:rsidR="0086065F" w:rsidRDefault="0080453E" w:rsidP="0086065F">
      <w:pPr>
        <w:widowControl w:val="0"/>
        <w:suppressAutoHyphens/>
        <w:spacing w:after="0" w:line="240" w:lineRule="auto"/>
        <w:rPr>
          <w:rFonts w:ascii="Palatino Linotype" w:hAnsi="Palatino Linotype"/>
          <w:sz w:val="24"/>
          <w:szCs w:val="24"/>
        </w:rPr>
      </w:pPr>
      <w:r>
        <w:rPr>
          <w:rFonts w:ascii="Palatino Linotype" w:hAnsi="Palatino Linotype"/>
          <w:sz w:val="24"/>
          <w:szCs w:val="24"/>
        </w:rPr>
        <w:t>Inhalációs terápia</w:t>
      </w:r>
      <w:r w:rsidR="00824380">
        <w:rPr>
          <w:rFonts w:ascii="Palatino Linotype" w:hAnsi="Palatino Linotype"/>
          <w:sz w:val="24"/>
          <w:szCs w:val="24"/>
        </w:rPr>
        <w:t xml:space="preserve"> alkalmazása, inhalációs eszközök használatának betanítása</w:t>
      </w:r>
    </w:p>
    <w:p w:rsidR="0086065F" w:rsidRDefault="0086065F" w:rsidP="0086065F">
      <w:pPr>
        <w:widowControl w:val="0"/>
        <w:suppressAutoHyphens/>
        <w:spacing w:after="0" w:line="240" w:lineRule="auto"/>
        <w:rPr>
          <w:rFonts w:ascii="Palatino Linotype" w:hAnsi="Palatino Linotype"/>
          <w:sz w:val="24"/>
          <w:szCs w:val="24"/>
        </w:rPr>
      </w:pPr>
      <w:r>
        <w:rPr>
          <w:rFonts w:ascii="Palatino Linotype" w:hAnsi="Palatino Linotype"/>
          <w:sz w:val="24"/>
          <w:szCs w:val="24"/>
        </w:rPr>
        <w:lastRenderedPageBreak/>
        <w:t>Légzőtorna</w:t>
      </w:r>
      <w:r w:rsidR="00824380">
        <w:rPr>
          <w:rFonts w:ascii="Palatino Linotype" w:hAnsi="Palatino Linotype"/>
          <w:sz w:val="24"/>
          <w:szCs w:val="24"/>
        </w:rPr>
        <w:t xml:space="preserve"> betanítása</w:t>
      </w:r>
      <w:r w:rsidR="00B01E51">
        <w:rPr>
          <w:rFonts w:ascii="Palatino Linotype" w:hAnsi="Palatino Linotype"/>
          <w:sz w:val="24"/>
          <w:szCs w:val="24"/>
        </w:rPr>
        <w:t xml:space="preserve"> rászoruló betegnél</w:t>
      </w:r>
    </w:p>
    <w:p w:rsidR="0086065F" w:rsidRDefault="0086065F" w:rsidP="0086065F">
      <w:pPr>
        <w:widowControl w:val="0"/>
        <w:suppressAutoHyphens/>
        <w:spacing w:after="0" w:line="240" w:lineRule="auto"/>
        <w:rPr>
          <w:rFonts w:ascii="Palatino Linotype" w:hAnsi="Palatino Linotype"/>
          <w:sz w:val="24"/>
          <w:szCs w:val="24"/>
        </w:rPr>
      </w:pPr>
      <w:r>
        <w:rPr>
          <w:rFonts w:ascii="Palatino Linotype" w:hAnsi="Palatino Linotype"/>
          <w:sz w:val="24"/>
          <w:szCs w:val="24"/>
        </w:rPr>
        <w:t>Sebészeti szakrendelésen alkalmazott terápiás eljárások asszisztensi feladatai</w:t>
      </w:r>
    </w:p>
    <w:p w:rsidR="0086065F" w:rsidRDefault="0086065F" w:rsidP="0086065F">
      <w:pPr>
        <w:widowControl w:val="0"/>
        <w:suppressAutoHyphens/>
        <w:spacing w:after="0" w:line="240" w:lineRule="auto"/>
        <w:rPr>
          <w:rFonts w:ascii="Palatino Linotype" w:hAnsi="Palatino Linotype"/>
          <w:sz w:val="24"/>
          <w:szCs w:val="24"/>
        </w:rPr>
      </w:pPr>
      <w:r>
        <w:rPr>
          <w:rFonts w:ascii="Palatino Linotype" w:hAnsi="Palatino Linotype"/>
          <w:sz w:val="24"/>
          <w:szCs w:val="24"/>
        </w:rPr>
        <w:t>Kardiológiai szakrendelésen alkalmazott terápiás eljárások asszisztensi feladatai</w:t>
      </w:r>
    </w:p>
    <w:p w:rsidR="0086065F" w:rsidRDefault="0086065F" w:rsidP="0086065F">
      <w:pPr>
        <w:widowControl w:val="0"/>
        <w:suppressAutoHyphens/>
        <w:spacing w:after="0" w:line="240" w:lineRule="auto"/>
        <w:rPr>
          <w:rFonts w:ascii="Palatino Linotype" w:hAnsi="Palatino Linotype"/>
          <w:sz w:val="24"/>
          <w:szCs w:val="24"/>
        </w:rPr>
      </w:pPr>
      <w:r>
        <w:rPr>
          <w:rFonts w:ascii="Palatino Linotype" w:hAnsi="Palatino Linotype"/>
          <w:sz w:val="24"/>
          <w:szCs w:val="24"/>
        </w:rPr>
        <w:t>Diabetológiai szakrendelésen alkalmazott terápiás eljárások asszisztensi feladatai</w:t>
      </w:r>
    </w:p>
    <w:p w:rsidR="0086065F" w:rsidRDefault="0086065F" w:rsidP="0086065F">
      <w:pPr>
        <w:widowControl w:val="0"/>
        <w:suppressAutoHyphens/>
        <w:spacing w:after="0" w:line="240" w:lineRule="auto"/>
        <w:rPr>
          <w:rFonts w:ascii="Palatino Linotype" w:hAnsi="Palatino Linotype"/>
          <w:sz w:val="24"/>
          <w:szCs w:val="24"/>
        </w:rPr>
      </w:pPr>
      <w:r>
        <w:rPr>
          <w:rFonts w:ascii="Palatino Linotype" w:hAnsi="Palatino Linotype"/>
          <w:sz w:val="24"/>
          <w:szCs w:val="24"/>
        </w:rPr>
        <w:t>Szemészeti szakrendelésen alkalmazott terápiás eljárások asszisztensi feladatai</w:t>
      </w:r>
    </w:p>
    <w:p w:rsidR="0086065F" w:rsidRDefault="0086065F" w:rsidP="0086065F">
      <w:pPr>
        <w:widowControl w:val="0"/>
        <w:suppressAutoHyphens/>
        <w:spacing w:after="0" w:line="240" w:lineRule="auto"/>
        <w:rPr>
          <w:rFonts w:ascii="Palatino Linotype" w:hAnsi="Palatino Linotype"/>
          <w:sz w:val="24"/>
          <w:szCs w:val="24"/>
        </w:rPr>
      </w:pPr>
      <w:r>
        <w:rPr>
          <w:rFonts w:ascii="Palatino Linotype" w:hAnsi="Palatino Linotype"/>
          <w:sz w:val="24"/>
          <w:szCs w:val="24"/>
        </w:rPr>
        <w:t>Urológiai szakrendelésen alkalmazott terápiás eljárások asszisztensi feladatai</w:t>
      </w:r>
    </w:p>
    <w:p w:rsidR="0086065F" w:rsidRDefault="0086065F" w:rsidP="0086065F">
      <w:pPr>
        <w:widowControl w:val="0"/>
        <w:suppressAutoHyphens/>
        <w:spacing w:after="0" w:line="240" w:lineRule="auto"/>
        <w:rPr>
          <w:rFonts w:ascii="Palatino Linotype" w:hAnsi="Palatino Linotype"/>
          <w:sz w:val="24"/>
          <w:szCs w:val="24"/>
        </w:rPr>
      </w:pPr>
      <w:r>
        <w:rPr>
          <w:rFonts w:ascii="Palatino Linotype" w:hAnsi="Palatino Linotype"/>
          <w:sz w:val="24"/>
          <w:szCs w:val="24"/>
        </w:rPr>
        <w:t>Fül-orr-gégészeti szakrendelésen alkalmazott terápiás eljárások asszisztensi feladatai</w:t>
      </w:r>
    </w:p>
    <w:p w:rsidR="0086065F" w:rsidRDefault="0086065F" w:rsidP="0086065F">
      <w:pPr>
        <w:widowControl w:val="0"/>
        <w:suppressAutoHyphens/>
        <w:spacing w:after="0" w:line="240" w:lineRule="auto"/>
        <w:rPr>
          <w:rFonts w:ascii="Palatino Linotype" w:hAnsi="Palatino Linotype"/>
          <w:sz w:val="24"/>
          <w:szCs w:val="24"/>
        </w:rPr>
      </w:pPr>
      <w:r>
        <w:rPr>
          <w:rFonts w:ascii="Palatino Linotype" w:hAnsi="Palatino Linotype"/>
          <w:sz w:val="24"/>
          <w:szCs w:val="24"/>
        </w:rPr>
        <w:t>Nőgyógyászati szakrendelésen alkalmazott terápiás eljárások asszisztensi feladatai</w:t>
      </w:r>
    </w:p>
    <w:p w:rsidR="0086065F" w:rsidRDefault="0086065F" w:rsidP="0086065F">
      <w:pPr>
        <w:widowControl w:val="0"/>
        <w:suppressAutoHyphens/>
        <w:spacing w:after="0" w:line="240" w:lineRule="auto"/>
        <w:rPr>
          <w:rFonts w:ascii="Palatino Linotype" w:hAnsi="Palatino Linotype"/>
          <w:sz w:val="24"/>
          <w:szCs w:val="24"/>
        </w:rPr>
      </w:pPr>
      <w:r>
        <w:rPr>
          <w:rFonts w:ascii="Palatino Linotype" w:hAnsi="Palatino Linotype"/>
          <w:sz w:val="24"/>
          <w:szCs w:val="24"/>
        </w:rPr>
        <w:t>Reumatológiai szakrendelésen alkalmazott terápiás eljárások asszisztensi feladatai</w:t>
      </w:r>
    </w:p>
    <w:p w:rsidR="0086065F" w:rsidRDefault="0086065F" w:rsidP="0086065F">
      <w:pPr>
        <w:widowControl w:val="0"/>
        <w:suppressAutoHyphens/>
        <w:spacing w:after="0" w:line="240" w:lineRule="auto"/>
        <w:rPr>
          <w:rFonts w:ascii="Palatino Linotype" w:hAnsi="Palatino Linotype"/>
          <w:sz w:val="24"/>
          <w:szCs w:val="24"/>
        </w:rPr>
      </w:pPr>
      <w:r>
        <w:rPr>
          <w:rFonts w:ascii="Palatino Linotype" w:hAnsi="Palatino Linotype"/>
          <w:sz w:val="24"/>
          <w:szCs w:val="24"/>
        </w:rPr>
        <w:t>Bőrgyógyászati szakrendelésen alkalmazott terápiás eljárások asszisztensi feladatai</w:t>
      </w:r>
    </w:p>
    <w:p w:rsidR="0086065F" w:rsidRDefault="0086065F" w:rsidP="0086065F">
      <w:pPr>
        <w:widowControl w:val="0"/>
        <w:suppressAutoHyphens/>
        <w:spacing w:after="0" w:line="240" w:lineRule="auto"/>
        <w:rPr>
          <w:rFonts w:ascii="Palatino Linotype" w:hAnsi="Palatino Linotype"/>
          <w:sz w:val="24"/>
          <w:szCs w:val="24"/>
        </w:rPr>
      </w:pPr>
      <w:r>
        <w:rPr>
          <w:rFonts w:ascii="Palatino Linotype" w:hAnsi="Palatino Linotype"/>
          <w:sz w:val="24"/>
          <w:szCs w:val="24"/>
        </w:rPr>
        <w:t>Allergológiai szakrendelésen alkalmazott terápiás eljárások asszisztensi feladatai</w:t>
      </w:r>
    </w:p>
    <w:p w:rsidR="0086065F" w:rsidRDefault="0086065F" w:rsidP="0086065F">
      <w:pPr>
        <w:widowControl w:val="0"/>
        <w:suppressAutoHyphens/>
        <w:spacing w:after="0" w:line="240" w:lineRule="auto"/>
        <w:rPr>
          <w:rFonts w:ascii="Palatino Linotype" w:hAnsi="Palatino Linotype"/>
          <w:sz w:val="24"/>
          <w:szCs w:val="24"/>
        </w:rPr>
      </w:pPr>
      <w:r>
        <w:rPr>
          <w:rFonts w:ascii="Palatino Linotype" w:hAnsi="Palatino Linotype"/>
          <w:sz w:val="24"/>
          <w:szCs w:val="24"/>
        </w:rPr>
        <w:t>Gasztroenterológiai szakrendelésen alkalmazott terápiás eljárások asszisztensi feladatai</w:t>
      </w:r>
    </w:p>
    <w:p w:rsidR="0086065F" w:rsidRDefault="0086065F" w:rsidP="0086065F">
      <w:pPr>
        <w:widowControl w:val="0"/>
        <w:suppressAutoHyphens/>
        <w:spacing w:after="0" w:line="240" w:lineRule="auto"/>
        <w:rPr>
          <w:rFonts w:ascii="Palatino Linotype" w:hAnsi="Palatino Linotype"/>
          <w:sz w:val="24"/>
          <w:szCs w:val="24"/>
        </w:rPr>
      </w:pPr>
      <w:r>
        <w:rPr>
          <w:rFonts w:ascii="Palatino Linotype" w:hAnsi="Palatino Linotype"/>
          <w:sz w:val="24"/>
          <w:szCs w:val="24"/>
        </w:rPr>
        <w:t>Ideggyógyászati szakrendelésen alkalmazott terápiás eljárások asszisztensi feladatai</w:t>
      </w:r>
    </w:p>
    <w:p w:rsidR="0086065F" w:rsidRDefault="0086065F" w:rsidP="0086065F">
      <w:pPr>
        <w:widowControl w:val="0"/>
        <w:suppressAutoHyphens/>
        <w:spacing w:after="0" w:line="240" w:lineRule="auto"/>
        <w:rPr>
          <w:rFonts w:ascii="Palatino Linotype" w:hAnsi="Palatino Linotype"/>
          <w:sz w:val="24"/>
          <w:szCs w:val="24"/>
        </w:rPr>
      </w:pPr>
      <w:r>
        <w:rPr>
          <w:rFonts w:ascii="Palatino Linotype" w:hAnsi="Palatino Linotype"/>
          <w:sz w:val="24"/>
          <w:szCs w:val="24"/>
        </w:rPr>
        <w:t>Onkológiai szakrendelésen alkalmazott terápiás eljárások asszisztensi feladatai</w:t>
      </w:r>
    </w:p>
    <w:p w:rsidR="0086065F" w:rsidRDefault="0086065F" w:rsidP="0086065F">
      <w:pPr>
        <w:widowControl w:val="0"/>
        <w:suppressAutoHyphens/>
        <w:spacing w:after="0" w:line="240" w:lineRule="auto"/>
        <w:rPr>
          <w:rFonts w:ascii="Palatino Linotype" w:hAnsi="Palatino Linotype"/>
          <w:sz w:val="24"/>
          <w:szCs w:val="24"/>
        </w:rPr>
      </w:pPr>
      <w:r>
        <w:rPr>
          <w:rFonts w:ascii="Palatino Linotype" w:hAnsi="Palatino Linotype"/>
          <w:sz w:val="24"/>
          <w:szCs w:val="24"/>
        </w:rPr>
        <w:t>Ortopédiai szakrendelésen alkalmazott terápiás eljárások asszisztensi feladatai</w:t>
      </w:r>
    </w:p>
    <w:p w:rsidR="0086065F" w:rsidRDefault="0086065F" w:rsidP="0086065F">
      <w:pPr>
        <w:widowControl w:val="0"/>
        <w:suppressAutoHyphens/>
        <w:spacing w:after="0" w:line="240" w:lineRule="auto"/>
        <w:rPr>
          <w:rFonts w:ascii="Palatino Linotype" w:hAnsi="Palatino Linotype"/>
          <w:sz w:val="24"/>
          <w:szCs w:val="24"/>
        </w:rPr>
      </w:pPr>
      <w:r>
        <w:rPr>
          <w:rFonts w:ascii="Palatino Linotype" w:hAnsi="Palatino Linotype"/>
          <w:sz w:val="24"/>
          <w:szCs w:val="24"/>
        </w:rPr>
        <w:t>Pszichiátriai szakrendelésen alkalmazott terápiás eljárások asszisztensi feladatai</w:t>
      </w:r>
    </w:p>
    <w:p w:rsidR="0086065F" w:rsidRDefault="0086065F" w:rsidP="0086065F">
      <w:pPr>
        <w:widowControl w:val="0"/>
        <w:suppressAutoHyphens/>
        <w:spacing w:after="0" w:line="240" w:lineRule="auto"/>
        <w:rPr>
          <w:rFonts w:ascii="Palatino Linotype" w:hAnsi="Palatino Linotype"/>
          <w:sz w:val="24"/>
          <w:szCs w:val="24"/>
        </w:rPr>
      </w:pPr>
      <w:r>
        <w:rPr>
          <w:rFonts w:ascii="Palatino Linotype" w:hAnsi="Palatino Linotype"/>
          <w:sz w:val="24"/>
          <w:szCs w:val="24"/>
        </w:rPr>
        <w:t>Addiktológiai szakrendelésen alkalmazott terápiás eljárások asszisztensi feladatai</w:t>
      </w:r>
    </w:p>
    <w:p w:rsidR="0086065F" w:rsidRDefault="00824380" w:rsidP="0086065F">
      <w:pPr>
        <w:widowControl w:val="0"/>
        <w:suppressAutoHyphens/>
        <w:spacing w:after="0" w:line="240" w:lineRule="auto"/>
        <w:rPr>
          <w:rFonts w:ascii="Palatino Linotype" w:hAnsi="Palatino Linotype"/>
          <w:sz w:val="24"/>
          <w:szCs w:val="24"/>
        </w:rPr>
      </w:pPr>
      <w:r>
        <w:rPr>
          <w:rFonts w:ascii="Palatino Linotype" w:hAnsi="Palatino Linotype"/>
          <w:sz w:val="24"/>
          <w:szCs w:val="24"/>
        </w:rPr>
        <w:t>P</w:t>
      </w:r>
      <w:r w:rsidR="0086065F">
        <w:rPr>
          <w:rFonts w:ascii="Palatino Linotype" w:hAnsi="Palatino Linotype"/>
          <w:sz w:val="24"/>
          <w:szCs w:val="24"/>
        </w:rPr>
        <w:t>ulmonológiai szakrendelésen alkalmazott terápiás eljárások asszisztensi feladatai</w:t>
      </w:r>
    </w:p>
    <w:p w:rsidR="0086065F" w:rsidRDefault="0086065F" w:rsidP="0086065F">
      <w:pPr>
        <w:widowControl w:val="0"/>
        <w:suppressAutoHyphens/>
        <w:spacing w:after="0" w:line="240" w:lineRule="auto"/>
        <w:rPr>
          <w:rFonts w:ascii="Palatino Linotype" w:hAnsi="Palatino Linotype"/>
          <w:sz w:val="24"/>
          <w:szCs w:val="24"/>
        </w:rPr>
      </w:pPr>
      <w:r>
        <w:rPr>
          <w:rFonts w:ascii="Palatino Linotype" w:hAnsi="Palatino Linotype"/>
          <w:sz w:val="24"/>
          <w:szCs w:val="24"/>
        </w:rPr>
        <w:t>Különböző gyermek szakrendeléseken alkalmazott terápiás eljárások asszisztensi feladatai</w:t>
      </w:r>
    </w:p>
    <w:p w:rsidR="0086065F" w:rsidRPr="009667C9" w:rsidRDefault="0086065F" w:rsidP="0086065F">
      <w:pPr>
        <w:widowControl w:val="0"/>
        <w:suppressAutoHyphens/>
        <w:spacing w:after="0" w:line="240" w:lineRule="auto"/>
        <w:rPr>
          <w:rFonts w:ascii="Palatino Linotype" w:hAnsi="Palatino Linotype"/>
          <w:sz w:val="24"/>
          <w:szCs w:val="24"/>
        </w:rPr>
      </w:pPr>
      <w:r>
        <w:rPr>
          <w:rFonts w:ascii="Palatino Linotype" w:hAnsi="Palatino Linotype"/>
          <w:sz w:val="24"/>
          <w:szCs w:val="24"/>
        </w:rPr>
        <w:t>A terápiás vizsgálatok és eredményeinek rögzítése, számítógépes célprogramok használata</w:t>
      </w:r>
    </w:p>
    <w:p w:rsidR="0086065F" w:rsidRPr="000E120B" w:rsidRDefault="0086065F" w:rsidP="0086065F">
      <w:pPr>
        <w:spacing w:after="0" w:line="240" w:lineRule="auto"/>
        <w:rPr>
          <w:rFonts w:ascii="Palatino Linotype" w:hAnsi="Palatino Linotype"/>
          <w:sz w:val="24"/>
          <w:szCs w:val="24"/>
        </w:rPr>
      </w:pPr>
    </w:p>
    <w:p w:rsidR="009B6C59" w:rsidRDefault="009B6C59" w:rsidP="009B6C59">
      <w:pPr>
        <w:spacing w:after="0" w:line="240" w:lineRule="auto"/>
        <w:ind w:firstLine="540"/>
        <w:rPr>
          <w:rFonts w:ascii="Palatino Linotype" w:hAnsi="Palatino Linotype"/>
          <w:sz w:val="24"/>
          <w:szCs w:val="24"/>
        </w:rPr>
      </w:pPr>
    </w:p>
    <w:p w:rsidR="002C3030" w:rsidRPr="005E2113" w:rsidRDefault="00446A16" w:rsidP="00C5168C">
      <w:pPr>
        <w:numPr>
          <w:ilvl w:val="2"/>
          <w:numId w:val="31"/>
        </w:numPr>
        <w:spacing w:after="0" w:line="240" w:lineRule="auto"/>
        <w:ind w:left="1190" w:hanging="623"/>
        <w:rPr>
          <w:rFonts w:ascii="Palatino Linotype" w:hAnsi="Palatino Linotype"/>
          <w:b/>
          <w:sz w:val="24"/>
          <w:szCs w:val="24"/>
        </w:rPr>
      </w:pPr>
      <w:r w:rsidRPr="005E2113">
        <w:rPr>
          <w:rFonts w:ascii="Palatino Linotype" w:hAnsi="Palatino Linotype"/>
          <w:b/>
          <w:sz w:val="24"/>
          <w:szCs w:val="24"/>
        </w:rPr>
        <w:t xml:space="preserve">Dokumentáció vezetése a </w:t>
      </w:r>
      <w:r w:rsidR="00571855">
        <w:rPr>
          <w:rFonts w:ascii="Palatino Linotype" w:hAnsi="Palatino Linotype"/>
          <w:b/>
          <w:sz w:val="24"/>
          <w:szCs w:val="24"/>
        </w:rPr>
        <w:t>járóbeteg-ellátás</w:t>
      </w:r>
      <w:r w:rsidRPr="005E2113">
        <w:rPr>
          <w:rFonts w:ascii="Palatino Linotype" w:hAnsi="Palatino Linotype"/>
          <w:b/>
          <w:sz w:val="24"/>
          <w:szCs w:val="24"/>
        </w:rPr>
        <w:t>ban</w:t>
      </w:r>
      <w:r w:rsidR="002C3030" w:rsidRPr="005E2113">
        <w:rPr>
          <w:rFonts w:ascii="Palatino Linotype" w:hAnsi="Palatino Linotype"/>
          <w:b/>
          <w:sz w:val="24"/>
          <w:szCs w:val="24"/>
        </w:rPr>
        <w:tab/>
      </w:r>
      <w:r w:rsidR="00466B96">
        <w:rPr>
          <w:rFonts w:ascii="Palatino Linotype" w:hAnsi="Palatino Linotype"/>
          <w:b/>
          <w:sz w:val="24"/>
          <w:szCs w:val="24"/>
        </w:rPr>
        <w:tab/>
      </w:r>
      <w:r w:rsidRPr="005E2113">
        <w:rPr>
          <w:rFonts w:ascii="Palatino Linotype" w:hAnsi="Palatino Linotype"/>
          <w:b/>
          <w:i/>
          <w:sz w:val="24"/>
          <w:szCs w:val="24"/>
        </w:rPr>
        <w:t>32</w:t>
      </w:r>
      <w:r w:rsidR="002C3030" w:rsidRPr="005E2113">
        <w:rPr>
          <w:rFonts w:ascii="Palatino Linotype" w:hAnsi="Palatino Linotype"/>
          <w:b/>
          <w:i/>
          <w:sz w:val="24"/>
          <w:szCs w:val="24"/>
        </w:rPr>
        <w:t xml:space="preserve"> óra</w:t>
      </w:r>
    </w:p>
    <w:p w:rsidR="00556FF2" w:rsidRDefault="00556FF2" w:rsidP="00556FF2">
      <w:pPr>
        <w:widowControl w:val="0"/>
        <w:suppressAutoHyphens/>
        <w:spacing w:after="0" w:line="240" w:lineRule="auto"/>
        <w:rPr>
          <w:rFonts w:ascii="Palatino Linotype" w:hAnsi="Palatino Linotype"/>
          <w:sz w:val="24"/>
          <w:szCs w:val="24"/>
        </w:rPr>
      </w:pPr>
      <w:r>
        <w:rPr>
          <w:rFonts w:ascii="Palatino Linotype" w:hAnsi="Palatino Linotype"/>
          <w:sz w:val="24"/>
          <w:szCs w:val="24"/>
        </w:rPr>
        <w:t xml:space="preserve">A </w:t>
      </w:r>
      <w:r w:rsidR="00571855">
        <w:rPr>
          <w:rFonts w:ascii="Palatino Linotype" w:hAnsi="Palatino Linotype"/>
          <w:sz w:val="24"/>
          <w:szCs w:val="24"/>
        </w:rPr>
        <w:t>járóbeteg-ellátás</w:t>
      </w:r>
      <w:r>
        <w:rPr>
          <w:rFonts w:ascii="Palatino Linotype" w:hAnsi="Palatino Linotype"/>
          <w:sz w:val="24"/>
          <w:szCs w:val="24"/>
        </w:rPr>
        <w:t xml:space="preserve"> dokumentációja</w:t>
      </w:r>
    </w:p>
    <w:p w:rsidR="00556FF2" w:rsidRDefault="00556FF2" w:rsidP="00556FF2">
      <w:pPr>
        <w:widowControl w:val="0"/>
        <w:suppressAutoHyphens/>
        <w:spacing w:after="0" w:line="240" w:lineRule="auto"/>
        <w:rPr>
          <w:rFonts w:ascii="Palatino Linotype" w:hAnsi="Palatino Linotype"/>
          <w:sz w:val="24"/>
          <w:szCs w:val="24"/>
        </w:rPr>
      </w:pPr>
      <w:r>
        <w:rPr>
          <w:rFonts w:ascii="Palatino Linotype" w:hAnsi="Palatino Linotype"/>
          <w:sz w:val="24"/>
          <w:szCs w:val="24"/>
        </w:rPr>
        <w:t>A dokumentáció vezetésének szabályai, módjai</w:t>
      </w:r>
    </w:p>
    <w:p w:rsidR="00556FF2" w:rsidRDefault="00556FF2" w:rsidP="00556FF2">
      <w:pPr>
        <w:widowControl w:val="0"/>
        <w:suppressAutoHyphens/>
        <w:spacing w:after="0" w:line="240" w:lineRule="auto"/>
        <w:rPr>
          <w:rFonts w:ascii="Palatino Linotype" w:hAnsi="Palatino Linotype"/>
          <w:sz w:val="24"/>
          <w:szCs w:val="24"/>
        </w:rPr>
      </w:pPr>
      <w:r>
        <w:rPr>
          <w:rFonts w:ascii="Palatino Linotype" w:hAnsi="Palatino Linotype"/>
          <w:sz w:val="24"/>
          <w:szCs w:val="24"/>
        </w:rPr>
        <w:t xml:space="preserve">Betegelőjegyzés </w:t>
      </w:r>
    </w:p>
    <w:p w:rsidR="00556FF2" w:rsidRDefault="00556FF2" w:rsidP="00556FF2">
      <w:pPr>
        <w:widowControl w:val="0"/>
        <w:suppressAutoHyphens/>
        <w:spacing w:after="0" w:line="240" w:lineRule="auto"/>
        <w:rPr>
          <w:rFonts w:ascii="Palatino Linotype" w:hAnsi="Palatino Linotype"/>
          <w:sz w:val="24"/>
          <w:szCs w:val="24"/>
        </w:rPr>
      </w:pPr>
      <w:r>
        <w:rPr>
          <w:rFonts w:ascii="Palatino Linotype" w:hAnsi="Palatino Linotype"/>
          <w:sz w:val="24"/>
          <w:szCs w:val="24"/>
        </w:rPr>
        <w:t>Az adatrögzítés és adatkezelés szabályai</w:t>
      </w:r>
    </w:p>
    <w:p w:rsidR="00556FF2" w:rsidRPr="006B5761" w:rsidRDefault="00556FF2" w:rsidP="00556FF2">
      <w:pPr>
        <w:widowControl w:val="0"/>
        <w:suppressAutoHyphens/>
        <w:spacing w:after="0" w:line="240" w:lineRule="auto"/>
        <w:rPr>
          <w:rFonts w:ascii="Palatino Linotype" w:hAnsi="Palatino Linotype"/>
          <w:sz w:val="24"/>
          <w:szCs w:val="24"/>
        </w:rPr>
      </w:pPr>
      <w:r>
        <w:rPr>
          <w:rFonts w:ascii="Palatino Linotype" w:hAnsi="Palatino Linotype"/>
          <w:sz w:val="24"/>
          <w:szCs w:val="24"/>
        </w:rPr>
        <w:t>Adatvédelmi szabályok, adatvédelmi jelentések</w:t>
      </w:r>
    </w:p>
    <w:p w:rsidR="00556FF2" w:rsidRPr="006B5761" w:rsidRDefault="00556FF2" w:rsidP="00556FF2">
      <w:pPr>
        <w:widowControl w:val="0"/>
        <w:suppressAutoHyphens/>
        <w:spacing w:after="0" w:line="240" w:lineRule="auto"/>
        <w:rPr>
          <w:rFonts w:ascii="Palatino Linotype" w:hAnsi="Palatino Linotype"/>
          <w:sz w:val="24"/>
          <w:szCs w:val="24"/>
        </w:rPr>
      </w:pPr>
      <w:r>
        <w:rPr>
          <w:rFonts w:ascii="Palatino Linotype" w:hAnsi="Palatino Linotype"/>
          <w:sz w:val="24"/>
          <w:szCs w:val="24"/>
        </w:rPr>
        <w:t xml:space="preserve">Medikai rendszerek </w:t>
      </w:r>
      <w:r w:rsidR="002D4F3C">
        <w:rPr>
          <w:rFonts w:ascii="Palatino Linotype" w:hAnsi="Palatino Linotype"/>
          <w:sz w:val="24"/>
          <w:szCs w:val="24"/>
        </w:rPr>
        <w:t xml:space="preserve">alkalmazása </w:t>
      </w:r>
      <w:r>
        <w:rPr>
          <w:rFonts w:ascii="Palatino Linotype" w:hAnsi="Palatino Linotype"/>
          <w:sz w:val="24"/>
          <w:szCs w:val="24"/>
        </w:rPr>
        <w:t>és használatának szabályai</w:t>
      </w:r>
    </w:p>
    <w:p w:rsidR="00556FF2" w:rsidRDefault="00556FF2" w:rsidP="00556FF2">
      <w:pPr>
        <w:widowControl w:val="0"/>
        <w:suppressAutoHyphens/>
        <w:spacing w:after="0" w:line="240" w:lineRule="auto"/>
        <w:rPr>
          <w:rFonts w:ascii="Palatino Linotype" w:hAnsi="Palatino Linotype"/>
          <w:sz w:val="24"/>
          <w:szCs w:val="24"/>
        </w:rPr>
      </w:pPr>
      <w:r>
        <w:rPr>
          <w:rFonts w:ascii="Palatino Linotype" w:hAnsi="Palatino Linotype"/>
          <w:sz w:val="24"/>
          <w:szCs w:val="24"/>
        </w:rPr>
        <w:t>Vizsgálatok és kezelések, azok eredményeinek rögzítése</w:t>
      </w:r>
    </w:p>
    <w:p w:rsidR="00556FF2" w:rsidRDefault="00556FF2" w:rsidP="00556FF2">
      <w:pPr>
        <w:widowControl w:val="0"/>
        <w:suppressAutoHyphens/>
        <w:spacing w:after="0" w:line="240" w:lineRule="auto"/>
        <w:rPr>
          <w:rFonts w:ascii="Palatino Linotype" w:hAnsi="Palatino Linotype"/>
          <w:sz w:val="24"/>
          <w:szCs w:val="24"/>
        </w:rPr>
      </w:pPr>
      <w:r>
        <w:rPr>
          <w:rFonts w:ascii="Palatino Linotype" w:hAnsi="Palatino Linotype"/>
          <w:sz w:val="24"/>
          <w:szCs w:val="24"/>
        </w:rPr>
        <w:t>Táppénzjelentés, nyilvántartás</w:t>
      </w:r>
    </w:p>
    <w:p w:rsidR="00556FF2" w:rsidRDefault="00556FF2" w:rsidP="00556FF2">
      <w:pPr>
        <w:widowControl w:val="0"/>
        <w:suppressAutoHyphens/>
        <w:spacing w:after="0" w:line="240" w:lineRule="auto"/>
        <w:rPr>
          <w:rFonts w:ascii="Palatino Linotype" w:hAnsi="Palatino Linotype"/>
          <w:sz w:val="24"/>
          <w:szCs w:val="24"/>
        </w:rPr>
      </w:pPr>
      <w:r>
        <w:rPr>
          <w:rFonts w:ascii="Palatino Linotype" w:hAnsi="Palatino Linotype"/>
          <w:sz w:val="24"/>
          <w:szCs w:val="24"/>
        </w:rPr>
        <w:t>Táppénzes napló vezetése</w:t>
      </w:r>
    </w:p>
    <w:p w:rsidR="00556FF2" w:rsidRDefault="00556FF2" w:rsidP="00556FF2">
      <w:pPr>
        <w:widowControl w:val="0"/>
        <w:suppressAutoHyphens/>
        <w:spacing w:after="0" w:line="240" w:lineRule="auto"/>
        <w:rPr>
          <w:rFonts w:ascii="Palatino Linotype" w:hAnsi="Palatino Linotype"/>
          <w:sz w:val="24"/>
          <w:szCs w:val="24"/>
        </w:rPr>
      </w:pPr>
      <w:r>
        <w:rPr>
          <w:rFonts w:ascii="Palatino Linotype" w:hAnsi="Palatino Linotype"/>
          <w:sz w:val="24"/>
          <w:szCs w:val="24"/>
        </w:rPr>
        <w:t>Finanszírozási és kódolási ismeretek</w:t>
      </w:r>
      <w:r w:rsidR="00505120">
        <w:rPr>
          <w:rFonts w:ascii="Palatino Linotype" w:hAnsi="Palatino Linotype"/>
          <w:sz w:val="24"/>
          <w:szCs w:val="24"/>
        </w:rPr>
        <w:t xml:space="preserve"> alkalmazása</w:t>
      </w:r>
    </w:p>
    <w:p w:rsidR="00556FF2" w:rsidRDefault="00556FF2" w:rsidP="00556FF2">
      <w:pPr>
        <w:widowControl w:val="0"/>
        <w:suppressAutoHyphens/>
        <w:spacing w:after="0" w:line="240" w:lineRule="auto"/>
        <w:rPr>
          <w:rFonts w:ascii="Palatino Linotype" w:hAnsi="Palatino Linotype"/>
          <w:sz w:val="24"/>
          <w:szCs w:val="24"/>
        </w:rPr>
      </w:pPr>
      <w:r>
        <w:rPr>
          <w:rFonts w:ascii="Palatino Linotype" w:hAnsi="Palatino Linotype"/>
          <w:sz w:val="24"/>
          <w:szCs w:val="24"/>
        </w:rPr>
        <w:t>Járóbeteg adatok elemzése</w:t>
      </w:r>
    </w:p>
    <w:p w:rsidR="00556FF2" w:rsidRDefault="002D4F3C" w:rsidP="00556FF2">
      <w:pPr>
        <w:widowControl w:val="0"/>
        <w:suppressAutoHyphens/>
        <w:spacing w:after="0" w:line="240" w:lineRule="auto"/>
        <w:rPr>
          <w:rFonts w:ascii="Palatino Linotype" w:hAnsi="Palatino Linotype"/>
          <w:sz w:val="24"/>
          <w:szCs w:val="24"/>
        </w:rPr>
      </w:pPr>
      <w:r>
        <w:rPr>
          <w:rFonts w:ascii="Palatino Linotype" w:hAnsi="Palatino Linotype"/>
          <w:sz w:val="24"/>
          <w:szCs w:val="24"/>
        </w:rPr>
        <w:t>Havi-</w:t>
      </w:r>
      <w:r w:rsidR="00556FF2">
        <w:rPr>
          <w:rFonts w:ascii="Palatino Linotype" w:hAnsi="Palatino Linotype"/>
          <w:sz w:val="24"/>
          <w:szCs w:val="24"/>
        </w:rPr>
        <w:t xml:space="preserve"> és éves</w:t>
      </w:r>
      <w:r>
        <w:rPr>
          <w:rFonts w:ascii="Palatino Linotype" w:hAnsi="Palatino Linotype"/>
          <w:sz w:val="24"/>
          <w:szCs w:val="24"/>
        </w:rPr>
        <w:t xml:space="preserve">- valamint </w:t>
      </w:r>
      <w:r w:rsidR="00505120">
        <w:rPr>
          <w:rFonts w:ascii="Palatino Linotype" w:hAnsi="Palatino Linotype"/>
          <w:sz w:val="24"/>
          <w:szCs w:val="24"/>
        </w:rPr>
        <w:t xml:space="preserve">különböző </w:t>
      </w:r>
      <w:r>
        <w:rPr>
          <w:rFonts w:ascii="Palatino Linotype" w:hAnsi="Palatino Linotype"/>
          <w:sz w:val="24"/>
          <w:szCs w:val="24"/>
        </w:rPr>
        <w:t>szakmai szabályok szerinti (pl. gyermekortopédia</w:t>
      </w:r>
      <w:r w:rsidR="00505120">
        <w:rPr>
          <w:rFonts w:ascii="Palatino Linotype" w:hAnsi="Palatino Linotype"/>
          <w:sz w:val="24"/>
          <w:szCs w:val="24"/>
        </w:rPr>
        <w:t>i, onkológiai stb.</w:t>
      </w:r>
      <w:r>
        <w:rPr>
          <w:rFonts w:ascii="Palatino Linotype" w:hAnsi="Palatino Linotype"/>
          <w:sz w:val="24"/>
          <w:szCs w:val="24"/>
        </w:rPr>
        <w:t>)</w:t>
      </w:r>
      <w:r w:rsidR="00556FF2">
        <w:rPr>
          <w:rFonts w:ascii="Palatino Linotype" w:hAnsi="Palatino Linotype"/>
          <w:sz w:val="24"/>
          <w:szCs w:val="24"/>
        </w:rPr>
        <w:t xml:space="preserve"> jelentések</w:t>
      </w:r>
      <w:r w:rsidR="00A534DF">
        <w:rPr>
          <w:rFonts w:ascii="Palatino Linotype" w:hAnsi="Palatino Linotype"/>
          <w:sz w:val="24"/>
          <w:szCs w:val="24"/>
        </w:rPr>
        <w:t xml:space="preserve"> elkészítése</w:t>
      </w:r>
    </w:p>
    <w:p w:rsidR="002D4F3C" w:rsidRDefault="002D4F3C" w:rsidP="00556FF2">
      <w:pPr>
        <w:widowControl w:val="0"/>
        <w:suppressAutoHyphens/>
        <w:spacing w:after="0" w:line="240" w:lineRule="auto"/>
        <w:rPr>
          <w:rFonts w:ascii="Palatino Linotype" w:hAnsi="Palatino Linotype"/>
          <w:sz w:val="24"/>
          <w:szCs w:val="24"/>
        </w:rPr>
      </w:pPr>
      <w:r>
        <w:rPr>
          <w:rFonts w:ascii="Palatino Linotype" w:hAnsi="Palatino Linotype"/>
          <w:sz w:val="24"/>
          <w:szCs w:val="24"/>
        </w:rPr>
        <w:t>Betegforgalmi adatok</w:t>
      </w:r>
    </w:p>
    <w:p w:rsidR="00556FF2" w:rsidRDefault="00556FF2" w:rsidP="00556FF2">
      <w:pPr>
        <w:widowControl w:val="0"/>
        <w:suppressAutoHyphens/>
        <w:spacing w:after="0" w:line="240" w:lineRule="auto"/>
        <w:rPr>
          <w:rFonts w:ascii="Palatino Linotype" w:hAnsi="Palatino Linotype"/>
          <w:sz w:val="24"/>
          <w:szCs w:val="24"/>
        </w:rPr>
      </w:pPr>
      <w:r>
        <w:rPr>
          <w:rFonts w:ascii="Palatino Linotype" w:hAnsi="Palatino Linotype"/>
          <w:sz w:val="24"/>
          <w:szCs w:val="24"/>
        </w:rPr>
        <w:t>Statisztikai adatok nyilvántartása</w:t>
      </w:r>
    </w:p>
    <w:p w:rsidR="00556FF2" w:rsidRDefault="00556FF2" w:rsidP="00556FF2">
      <w:pPr>
        <w:widowControl w:val="0"/>
        <w:suppressAutoHyphens/>
        <w:spacing w:after="0" w:line="240" w:lineRule="auto"/>
        <w:rPr>
          <w:rFonts w:ascii="Palatino Linotype" w:hAnsi="Palatino Linotype"/>
          <w:sz w:val="24"/>
          <w:szCs w:val="24"/>
        </w:rPr>
      </w:pPr>
      <w:r>
        <w:rPr>
          <w:rFonts w:ascii="Palatino Linotype" w:hAnsi="Palatino Linotype"/>
          <w:sz w:val="24"/>
          <w:szCs w:val="24"/>
        </w:rPr>
        <w:lastRenderedPageBreak/>
        <w:t>Krónikus betegek gondozásának nyilvántartása</w:t>
      </w:r>
    </w:p>
    <w:p w:rsidR="00556FF2" w:rsidRDefault="00556FF2" w:rsidP="00556FF2">
      <w:pPr>
        <w:widowControl w:val="0"/>
        <w:suppressAutoHyphens/>
        <w:spacing w:after="0" w:line="240" w:lineRule="auto"/>
        <w:rPr>
          <w:rFonts w:ascii="Palatino Linotype" w:hAnsi="Palatino Linotype"/>
          <w:sz w:val="24"/>
          <w:szCs w:val="24"/>
        </w:rPr>
      </w:pPr>
      <w:r>
        <w:rPr>
          <w:rFonts w:ascii="Palatino Linotype" w:hAnsi="Palatino Linotype"/>
          <w:sz w:val="24"/>
          <w:szCs w:val="24"/>
        </w:rPr>
        <w:t>Fertőző betegekkel kapcsolatos jelentési kötelezettségek</w:t>
      </w:r>
    </w:p>
    <w:p w:rsidR="00556FF2" w:rsidRDefault="00556FF2" w:rsidP="00556FF2">
      <w:pPr>
        <w:widowControl w:val="0"/>
        <w:suppressAutoHyphens/>
        <w:spacing w:after="0" w:line="240" w:lineRule="auto"/>
        <w:rPr>
          <w:rFonts w:ascii="Palatino Linotype" w:hAnsi="Palatino Linotype"/>
          <w:sz w:val="24"/>
          <w:szCs w:val="24"/>
        </w:rPr>
      </w:pPr>
      <w:r>
        <w:rPr>
          <w:rFonts w:ascii="Palatino Linotype" w:hAnsi="Palatino Linotype"/>
          <w:sz w:val="24"/>
          <w:szCs w:val="24"/>
        </w:rPr>
        <w:t>A dokumentáció archiválása</w:t>
      </w:r>
    </w:p>
    <w:p w:rsidR="00556FF2" w:rsidRDefault="00556FF2" w:rsidP="00556FF2">
      <w:pPr>
        <w:widowControl w:val="0"/>
        <w:suppressAutoHyphens/>
        <w:spacing w:after="0" w:line="240" w:lineRule="auto"/>
        <w:rPr>
          <w:rFonts w:ascii="Palatino Linotype" w:hAnsi="Palatino Linotype"/>
          <w:sz w:val="24"/>
          <w:szCs w:val="24"/>
        </w:rPr>
      </w:pPr>
      <w:r>
        <w:rPr>
          <w:rFonts w:ascii="Palatino Linotype" w:hAnsi="Palatino Linotype"/>
          <w:sz w:val="24"/>
          <w:szCs w:val="24"/>
        </w:rPr>
        <w:t>Betegátadás dokumentálása</w:t>
      </w:r>
    </w:p>
    <w:p w:rsidR="00556FF2" w:rsidRDefault="00556FF2" w:rsidP="00556FF2">
      <w:pPr>
        <w:widowControl w:val="0"/>
        <w:suppressAutoHyphens/>
        <w:spacing w:after="0" w:line="240" w:lineRule="auto"/>
        <w:rPr>
          <w:rFonts w:ascii="Palatino Linotype" w:hAnsi="Palatino Linotype"/>
          <w:sz w:val="24"/>
          <w:szCs w:val="24"/>
        </w:rPr>
      </w:pPr>
      <w:r>
        <w:rPr>
          <w:rFonts w:ascii="Palatino Linotype" w:hAnsi="Palatino Linotype"/>
          <w:sz w:val="24"/>
          <w:szCs w:val="24"/>
        </w:rPr>
        <w:t>Az egészségügyi dokumentáció átadásának szabályai (lelet, zárójelentés, röntgen, stb.)</w:t>
      </w:r>
    </w:p>
    <w:p w:rsidR="00556FF2" w:rsidRDefault="00556FF2" w:rsidP="00556FF2">
      <w:pPr>
        <w:widowControl w:val="0"/>
        <w:suppressAutoHyphens/>
        <w:spacing w:after="0" w:line="240" w:lineRule="auto"/>
        <w:rPr>
          <w:rFonts w:ascii="Palatino Linotype" w:hAnsi="Palatino Linotype"/>
          <w:sz w:val="24"/>
          <w:szCs w:val="24"/>
        </w:rPr>
      </w:pPr>
      <w:r>
        <w:rPr>
          <w:rFonts w:ascii="Palatino Linotype" w:hAnsi="Palatino Linotype"/>
          <w:sz w:val="24"/>
          <w:szCs w:val="24"/>
        </w:rPr>
        <w:t>Betegszállítás rendelése és dokumentálása</w:t>
      </w:r>
    </w:p>
    <w:p w:rsidR="002C3030" w:rsidRDefault="002C3030" w:rsidP="009B6C59">
      <w:pPr>
        <w:spacing w:after="0" w:line="240" w:lineRule="auto"/>
        <w:ind w:firstLine="540"/>
        <w:rPr>
          <w:rFonts w:ascii="Palatino Linotype" w:hAnsi="Palatino Linotype"/>
          <w:sz w:val="24"/>
          <w:szCs w:val="24"/>
        </w:rPr>
      </w:pPr>
    </w:p>
    <w:p w:rsidR="002C3030" w:rsidRPr="005E2113" w:rsidRDefault="00474D65" w:rsidP="00C5168C">
      <w:pPr>
        <w:numPr>
          <w:ilvl w:val="2"/>
          <w:numId w:val="31"/>
        </w:numPr>
        <w:spacing w:after="0" w:line="240" w:lineRule="auto"/>
        <w:ind w:left="1190" w:hanging="623"/>
        <w:rPr>
          <w:rFonts w:ascii="Palatino Linotype" w:hAnsi="Palatino Linotype"/>
          <w:b/>
          <w:sz w:val="24"/>
          <w:szCs w:val="24"/>
        </w:rPr>
      </w:pPr>
      <w:r w:rsidRPr="005E2113">
        <w:rPr>
          <w:rFonts w:ascii="Palatino Linotype" w:hAnsi="Palatino Linotype"/>
          <w:b/>
          <w:sz w:val="24"/>
          <w:szCs w:val="24"/>
        </w:rPr>
        <w:t xml:space="preserve">Prevenció és rehabilitáció a </w:t>
      </w:r>
      <w:r w:rsidR="00571855">
        <w:rPr>
          <w:rFonts w:ascii="Palatino Linotype" w:hAnsi="Palatino Linotype"/>
          <w:b/>
          <w:sz w:val="24"/>
          <w:szCs w:val="24"/>
        </w:rPr>
        <w:t>járóbeteg-ellátás</w:t>
      </w:r>
      <w:r w:rsidRPr="005E2113">
        <w:rPr>
          <w:rFonts w:ascii="Palatino Linotype" w:hAnsi="Palatino Linotype"/>
          <w:b/>
          <w:sz w:val="24"/>
          <w:szCs w:val="24"/>
        </w:rPr>
        <w:t>ban</w:t>
      </w:r>
      <w:r w:rsidR="002C3030" w:rsidRPr="005E2113">
        <w:rPr>
          <w:rFonts w:ascii="Palatino Linotype" w:hAnsi="Palatino Linotype"/>
          <w:b/>
          <w:sz w:val="24"/>
          <w:szCs w:val="24"/>
        </w:rPr>
        <w:tab/>
      </w:r>
      <w:r w:rsidR="00A534DF">
        <w:rPr>
          <w:rFonts w:ascii="Palatino Linotype" w:hAnsi="Palatino Linotype"/>
          <w:b/>
          <w:sz w:val="24"/>
          <w:szCs w:val="24"/>
        </w:rPr>
        <w:tab/>
      </w:r>
      <w:r w:rsidRPr="005E2113">
        <w:rPr>
          <w:rFonts w:ascii="Palatino Linotype" w:hAnsi="Palatino Linotype"/>
          <w:b/>
          <w:i/>
          <w:sz w:val="24"/>
          <w:szCs w:val="24"/>
        </w:rPr>
        <w:t>48</w:t>
      </w:r>
      <w:r w:rsidR="002C3030" w:rsidRPr="005E2113">
        <w:rPr>
          <w:rFonts w:ascii="Palatino Linotype" w:hAnsi="Palatino Linotype"/>
          <w:b/>
          <w:i/>
          <w:sz w:val="24"/>
          <w:szCs w:val="24"/>
        </w:rPr>
        <w:t xml:space="preserve"> óra</w:t>
      </w:r>
    </w:p>
    <w:p w:rsidR="00474D65" w:rsidRDefault="00474D65" w:rsidP="00474D65">
      <w:pPr>
        <w:widowControl w:val="0"/>
        <w:suppressAutoHyphens/>
        <w:spacing w:after="0" w:line="240" w:lineRule="auto"/>
        <w:rPr>
          <w:rFonts w:ascii="Palatino Linotype" w:hAnsi="Palatino Linotype"/>
          <w:sz w:val="24"/>
          <w:szCs w:val="24"/>
        </w:rPr>
      </w:pPr>
      <w:r>
        <w:rPr>
          <w:rFonts w:ascii="Palatino Linotype" w:hAnsi="Palatino Linotype"/>
          <w:sz w:val="24"/>
          <w:szCs w:val="24"/>
        </w:rPr>
        <w:t>Egészségügyi szűrés, szűrővizsgálatok</w:t>
      </w:r>
    </w:p>
    <w:p w:rsidR="00474D65" w:rsidRDefault="00474D65" w:rsidP="00474D65">
      <w:pPr>
        <w:widowControl w:val="0"/>
        <w:suppressAutoHyphens/>
        <w:spacing w:after="0" w:line="240" w:lineRule="auto"/>
        <w:rPr>
          <w:rFonts w:ascii="Palatino Linotype" w:hAnsi="Palatino Linotype"/>
          <w:sz w:val="24"/>
          <w:szCs w:val="24"/>
        </w:rPr>
      </w:pPr>
      <w:r>
        <w:rPr>
          <w:rFonts w:ascii="Palatino Linotype" w:hAnsi="Palatino Linotype"/>
          <w:sz w:val="24"/>
          <w:szCs w:val="24"/>
        </w:rPr>
        <w:t>Népegészségügyi célú szűrővizsgálatok</w:t>
      </w:r>
    </w:p>
    <w:p w:rsidR="00474D65" w:rsidRDefault="00474D65" w:rsidP="00474D65">
      <w:pPr>
        <w:widowControl w:val="0"/>
        <w:suppressAutoHyphens/>
        <w:spacing w:after="0" w:line="240" w:lineRule="auto"/>
        <w:rPr>
          <w:rFonts w:ascii="Palatino Linotype" w:hAnsi="Palatino Linotype"/>
          <w:sz w:val="24"/>
          <w:szCs w:val="24"/>
        </w:rPr>
      </w:pPr>
      <w:r>
        <w:rPr>
          <w:rFonts w:ascii="Palatino Linotype" w:hAnsi="Palatino Linotype"/>
          <w:sz w:val="24"/>
          <w:szCs w:val="24"/>
        </w:rPr>
        <w:t>Járványügyi okból végzett szűrővizsgálatok</w:t>
      </w:r>
    </w:p>
    <w:p w:rsidR="00474D65" w:rsidRDefault="00474D65" w:rsidP="00474D65">
      <w:pPr>
        <w:widowControl w:val="0"/>
        <w:suppressAutoHyphens/>
        <w:spacing w:after="0" w:line="240" w:lineRule="auto"/>
        <w:rPr>
          <w:rFonts w:ascii="Palatino Linotype" w:hAnsi="Palatino Linotype"/>
          <w:sz w:val="24"/>
          <w:szCs w:val="24"/>
        </w:rPr>
      </w:pPr>
      <w:r>
        <w:rPr>
          <w:rFonts w:ascii="Palatino Linotype" w:hAnsi="Palatino Linotype"/>
          <w:sz w:val="24"/>
          <w:szCs w:val="24"/>
        </w:rPr>
        <w:t xml:space="preserve">Kampányok </w:t>
      </w:r>
    </w:p>
    <w:p w:rsidR="00474D65" w:rsidRDefault="00474D65" w:rsidP="00474D65">
      <w:pPr>
        <w:widowControl w:val="0"/>
        <w:suppressAutoHyphens/>
        <w:spacing w:after="0" w:line="240" w:lineRule="auto"/>
        <w:rPr>
          <w:rFonts w:ascii="Palatino Linotype" w:hAnsi="Palatino Linotype"/>
          <w:sz w:val="24"/>
          <w:szCs w:val="24"/>
        </w:rPr>
      </w:pPr>
      <w:r>
        <w:rPr>
          <w:rFonts w:ascii="Palatino Linotype" w:hAnsi="Palatino Linotype"/>
          <w:sz w:val="24"/>
          <w:szCs w:val="24"/>
        </w:rPr>
        <w:t>Szűrővizsgálatra jogosult egészségügyi szolgáltatók</w:t>
      </w:r>
    </w:p>
    <w:p w:rsidR="00474D65" w:rsidRDefault="00474D65" w:rsidP="00474D65">
      <w:pPr>
        <w:widowControl w:val="0"/>
        <w:suppressAutoHyphens/>
        <w:spacing w:after="0" w:line="240" w:lineRule="auto"/>
        <w:rPr>
          <w:rFonts w:ascii="Palatino Linotype" w:hAnsi="Palatino Linotype"/>
          <w:sz w:val="24"/>
          <w:szCs w:val="24"/>
        </w:rPr>
      </w:pPr>
      <w:r>
        <w:rPr>
          <w:rFonts w:ascii="Palatino Linotype" w:hAnsi="Palatino Linotype"/>
          <w:sz w:val="24"/>
          <w:szCs w:val="24"/>
        </w:rPr>
        <w:t>A megelőző ellátások igénybevételének lehetőségei, finanszírozása</w:t>
      </w:r>
    </w:p>
    <w:p w:rsidR="00474D65" w:rsidRDefault="00474D65" w:rsidP="00474D65">
      <w:pPr>
        <w:widowControl w:val="0"/>
        <w:suppressAutoHyphens/>
        <w:spacing w:after="0" w:line="240" w:lineRule="auto"/>
        <w:rPr>
          <w:rFonts w:ascii="Palatino Linotype" w:hAnsi="Palatino Linotype"/>
          <w:sz w:val="24"/>
          <w:szCs w:val="24"/>
        </w:rPr>
      </w:pPr>
      <w:r>
        <w:rPr>
          <w:rFonts w:ascii="Palatino Linotype" w:hAnsi="Palatino Linotype"/>
          <w:sz w:val="24"/>
          <w:szCs w:val="24"/>
        </w:rPr>
        <w:t>Háziorvosi ellátók szerepe a prevencióban</w:t>
      </w:r>
    </w:p>
    <w:p w:rsidR="00474D65" w:rsidRDefault="00474D65" w:rsidP="00474D65">
      <w:pPr>
        <w:widowControl w:val="0"/>
        <w:suppressAutoHyphens/>
        <w:spacing w:after="0" w:line="240" w:lineRule="auto"/>
        <w:rPr>
          <w:rFonts w:ascii="Palatino Linotype" w:hAnsi="Palatino Linotype"/>
          <w:sz w:val="24"/>
          <w:szCs w:val="24"/>
        </w:rPr>
      </w:pPr>
      <w:r>
        <w:rPr>
          <w:rFonts w:ascii="Palatino Linotype" w:hAnsi="Palatino Linotype"/>
          <w:sz w:val="24"/>
          <w:szCs w:val="24"/>
        </w:rPr>
        <w:t>Asszisztensi feladatok a gyermek és felnőtt szűrővizsgálatokban</w:t>
      </w:r>
    </w:p>
    <w:p w:rsidR="00474D65" w:rsidRDefault="00474D65" w:rsidP="00474D65">
      <w:pPr>
        <w:widowControl w:val="0"/>
        <w:suppressAutoHyphens/>
        <w:spacing w:after="0" w:line="240" w:lineRule="auto"/>
        <w:rPr>
          <w:rFonts w:ascii="Palatino Linotype" w:hAnsi="Palatino Linotype"/>
          <w:sz w:val="24"/>
          <w:szCs w:val="24"/>
        </w:rPr>
      </w:pPr>
    </w:p>
    <w:p w:rsidR="00474D65" w:rsidRDefault="00474D65" w:rsidP="00474D65">
      <w:pPr>
        <w:widowControl w:val="0"/>
        <w:suppressAutoHyphens/>
        <w:spacing w:after="0" w:line="240" w:lineRule="auto"/>
        <w:rPr>
          <w:rFonts w:ascii="Palatino Linotype" w:hAnsi="Palatino Linotype"/>
          <w:sz w:val="24"/>
          <w:szCs w:val="24"/>
        </w:rPr>
      </w:pPr>
      <w:r>
        <w:rPr>
          <w:rFonts w:ascii="Palatino Linotype" w:hAnsi="Palatino Linotype"/>
          <w:sz w:val="24"/>
          <w:szCs w:val="24"/>
        </w:rPr>
        <w:t>A rehabilitáció és formái</w:t>
      </w:r>
    </w:p>
    <w:p w:rsidR="00474D65" w:rsidRDefault="00474D65" w:rsidP="00474D65">
      <w:pPr>
        <w:widowControl w:val="0"/>
        <w:suppressAutoHyphens/>
        <w:spacing w:after="0" w:line="240" w:lineRule="auto"/>
        <w:rPr>
          <w:rFonts w:ascii="Palatino Linotype" w:hAnsi="Palatino Linotype"/>
          <w:sz w:val="24"/>
          <w:szCs w:val="24"/>
        </w:rPr>
      </w:pPr>
      <w:r>
        <w:rPr>
          <w:rFonts w:ascii="Palatino Linotype" w:hAnsi="Palatino Linotype"/>
          <w:sz w:val="24"/>
          <w:szCs w:val="24"/>
        </w:rPr>
        <w:t>A rehabilitáció területei</w:t>
      </w:r>
    </w:p>
    <w:p w:rsidR="00474D65" w:rsidRDefault="00474D65" w:rsidP="00474D65">
      <w:pPr>
        <w:widowControl w:val="0"/>
        <w:suppressAutoHyphens/>
        <w:spacing w:after="0" w:line="240" w:lineRule="auto"/>
        <w:rPr>
          <w:rFonts w:ascii="Palatino Linotype" w:hAnsi="Palatino Linotype"/>
          <w:sz w:val="24"/>
          <w:szCs w:val="24"/>
        </w:rPr>
      </w:pPr>
      <w:r>
        <w:rPr>
          <w:rFonts w:ascii="Palatino Linotype" w:hAnsi="Palatino Linotype"/>
          <w:sz w:val="24"/>
          <w:szCs w:val="24"/>
        </w:rPr>
        <w:t xml:space="preserve">Rehabilitációs tevékenység a </w:t>
      </w:r>
      <w:r w:rsidR="00571855">
        <w:rPr>
          <w:rFonts w:ascii="Palatino Linotype" w:hAnsi="Palatino Linotype"/>
          <w:sz w:val="24"/>
          <w:szCs w:val="24"/>
        </w:rPr>
        <w:t>járóbeteg-ellátás</w:t>
      </w:r>
      <w:r>
        <w:rPr>
          <w:rFonts w:ascii="Palatino Linotype" w:hAnsi="Palatino Linotype"/>
          <w:sz w:val="24"/>
          <w:szCs w:val="24"/>
        </w:rPr>
        <w:t xml:space="preserve"> különböző területein</w:t>
      </w:r>
    </w:p>
    <w:p w:rsidR="00474D65" w:rsidRDefault="00474D65" w:rsidP="00474D65">
      <w:pPr>
        <w:widowControl w:val="0"/>
        <w:suppressAutoHyphens/>
        <w:spacing w:after="0" w:line="240" w:lineRule="auto"/>
        <w:rPr>
          <w:rFonts w:ascii="Palatino Linotype" w:hAnsi="Palatino Linotype"/>
          <w:sz w:val="24"/>
          <w:szCs w:val="24"/>
        </w:rPr>
      </w:pPr>
      <w:r>
        <w:rPr>
          <w:rFonts w:ascii="Palatino Linotype" w:hAnsi="Palatino Linotype"/>
          <w:sz w:val="24"/>
          <w:szCs w:val="24"/>
        </w:rPr>
        <w:t>Rehabilitációs vizsgálat és rehabilitációs terv</w:t>
      </w:r>
    </w:p>
    <w:p w:rsidR="00474D65" w:rsidRDefault="00474D65" w:rsidP="00474D65">
      <w:pPr>
        <w:widowControl w:val="0"/>
        <w:suppressAutoHyphens/>
        <w:spacing w:after="0" w:line="240" w:lineRule="auto"/>
        <w:rPr>
          <w:rFonts w:ascii="Palatino Linotype" w:hAnsi="Palatino Linotype"/>
          <w:sz w:val="24"/>
          <w:szCs w:val="24"/>
        </w:rPr>
      </w:pPr>
      <w:r>
        <w:rPr>
          <w:rFonts w:ascii="Palatino Linotype" w:hAnsi="Palatino Linotype"/>
          <w:sz w:val="24"/>
          <w:szCs w:val="24"/>
        </w:rPr>
        <w:t>Rehabilitációs team</w:t>
      </w:r>
      <w:r w:rsidR="00505120">
        <w:rPr>
          <w:rFonts w:ascii="Palatino Linotype" w:hAnsi="Palatino Linotype"/>
          <w:sz w:val="24"/>
          <w:szCs w:val="24"/>
        </w:rPr>
        <w:t xml:space="preserve"> működése</w:t>
      </w:r>
    </w:p>
    <w:p w:rsidR="00474D65" w:rsidRDefault="00474D65" w:rsidP="00474D65">
      <w:pPr>
        <w:widowControl w:val="0"/>
        <w:suppressAutoHyphens/>
        <w:spacing w:after="0" w:line="240" w:lineRule="auto"/>
        <w:rPr>
          <w:rFonts w:ascii="Palatino Linotype" w:hAnsi="Palatino Linotype"/>
          <w:sz w:val="24"/>
          <w:szCs w:val="24"/>
        </w:rPr>
      </w:pPr>
      <w:r>
        <w:rPr>
          <w:rFonts w:ascii="Palatino Linotype" w:hAnsi="Palatino Linotype"/>
          <w:sz w:val="24"/>
          <w:szCs w:val="24"/>
        </w:rPr>
        <w:t>Asszisztensi feladatok a járóbeteg rehabilitáció különböző területein; közreműködés egészségkárosodottak rehabilitációs programjaiban</w:t>
      </w:r>
    </w:p>
    <w:p w:rsidR="00474D65" w:rsidRDefault="00474D65" w:rsidP="00474D65">
      <w:pPr>
        <w:widowControl w:val="0"/>
        <w:suppressAutoHyphens/>
        <w:spacing w:after="0" w:line="240" w:lineRule="auto"/>
        <w:rPr>
          <w:rFonts w:ascii="Palatino Linotype" w:hAnsi="Palatino Linotype"/>
          <w:sz w:val="24"/>
          <w:szCs w:val="24"/>
        </w:rPr>
      </w:pPr>
      <w:r>
        <w:rPr>
          <w:rFonts w:ascii="Palatino Linotype" w:hAnsi="Palatino Linotype"/>
          <w:sz w:val="24"/>
          <w:szCs w:val="24"/>
        </w:rPr>
        <w:t>Gyógyászati segédeszközök alkalmazása, betegedukáció</w:t>
      </w:r>
    </w:p>
    <w:p w:rsidR="00474D65" w:rsidRDefault="00474D65" w:rsidP="00474D65">
      <w:pPr>
        <w:widowControl w:val="0"/>
        <w:suppressAutoHyphens/>
        <w:spacing w:after="0" w:line="240" w:lineRule="auto"/>
        <w:rPr>
          <w:rFonts w:ascii="Palatino Linotype" w:hAnsi="Palatino Linotype"/>
          <w:sz w:val="24"/>
          <w:szCs w:val="24"/>
        </w:rPr>
      </w:pPr>
      <w:r>
        <w:rPr>
          <w:rFonts w:ascii="Palatino Linotype" w:hAnsi="Palatino Linotype"/>
          <w:sz w:val="24"/>
          <w:szCs w:val="24"/>
        </w:rPr>
        <w:t>Rehabilitációs intézetek</w:t>
      </w:r>
    </w:p>
    <w:p w:rsidR="00474D65" w:rsidRDefault="00474D65" w:rsidP="00474D65">
      <w:pPr>
        <w:widowControl w:val="0"/>
        <w:suppressAutoHyphens/>
        <w:spacing w:after="0" w:line="240" w:lineRule="auto"/>
        <w:rPr>
          <w:rFonts w:ascii="Palatino Linotype" w:hAnsi="Palatino Linotype"/>
          <w:sz w:val="24"/>
          <w:szCs w:val="24"/>
        </w:rPr>
      </w:pPr>
      <w:r>
        <w:rPr>
          <w:rFonts w:ascii="Palatino Linotype" w:hAnsi="Palatino Linotype"/>
          <w:sz w:val="24"/>
          <w:szCs w:val="24"/>
        </w:rPr>
        <w:t>Az otthonápolási szolgálat szerepe a rehabilitációban</w:t>
      </w:r>
    </w:p>
    <w:p w:rsidR="002C3030" w:rsidRDefault="002C3030" w:rsidP="00A534DF">
      <w:pPr>
        <w:spacing w:after="0" w:line="240" w:lineRule="auto"/>
        <w:rPr>
          <w:rFonts w:ascii="Palatino Linotype" w:hAnsi="Palatino Linotype"/>
          <w:sz w:val="24"/>
          <w:szCs w:val="24"/>
        </w:rPr>
      </w:pPr>
    </w:p>
    <w:p w:rsidR="002C3030" w:rsidRPr="000E120B" w:rsidRDefault="002C3030" w:rsidP="009B6C59">
      <w:pPr>
        <w:spacing w:after="0" w:line="240" w:lineRule="auto"/>
        <w:ind w:firstLine="540"/>
        <w:rPr>
          <w:rFonts w:ascii="Palatino Linotype" w:hAnsi="Palatino Linotype"/>
          <w:sz w:val="24"/>
          <w:szCs w:val="24"/>
        </w:rPr>
      </w:pPr>
    </w:p>
    <w:p w:rsidR="009B6C59" w:rsidRPr="007003F6" w:rsidRDefault="009B6C59" w:rsidP="00C5168C">
      <w:pPr>
        <w:widowControl w:val="0"/>
        <w:numPr>
          <w:ilvl w:val="1"/>
          <w:numId w:val="31"/>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7A2CC7" w:rsidRDefault="007A2CC7" w:rsidP="007A2CC7">
      <w:pPr>
        <w:spacing w:after="0" w:line="240" w:lineRule="auto"/>
        <w:jc w:val="both"/>
        <w:rPr>
          <w:rFonts w:ascii="Palatino Linotype" w:hAnsi="Palatino Linotype"/>
          <w:bCs/>
          <w:sz w:val="24"/>
          <w:szCs w:val="24"/>
        </w:rPr>
      </w:pPr>
      <w:r>
        <w:rPr>
          <w:rFonts w:ascii="Palatino Linotype" w:hAnsi="Palatino Linotype"/>
          <w:bCs/>
          <w:sz w:val="24"/>
          <w:szCs w:val="24"/>
        </w:rPr>
        <w:t>Higiéne, munkavédelem, munkabiztonság: tanterem, szaktanterem</w:t>
      </w:r>
    </w:p>
    <w:p w:rsidR="007A2CC7" w:rsidRDefault="007A2CC7" w:rsidP="007A2CC7">
      <w:pPr>
        <w:spacing w:after="0" w:line="240" w:lineRule="auto"/>
        <w:jc w:val="both"/>
        <w:rPr>
          <w:rFonts w:ascii="Palatino Linotype" w:hAnsi="Palatino Linotype"/>
          <w:bCs/>
          <w:sz w:val="24"/>
          <w:szCs w:val="24"/>
        </w:rPr>
      </w:pPr>
      <w:r>
        <w:rPr>
          <w:rFonts w:ascii="Palatino Linotype" w:hAnsi="Palatino Linotype"/>
          <w:bCs/>
          <w:sz w:val="24"/>
          <w:szCs w:val="24"/>
        </w:rPr>
        <w:t>Klinikumi ismeretek: tanterem, szaktanterem</w:t>
      </w:r>
    </w:p>
    <w:p w:rsidR="007A2CC7" w:rsidRDefault="007A2CC7" w:rsidP="007A2CC7">
      <w:pPr>
        <w:spacing w:after="0" w:line="240" w:lineRule="auto"/>
        <w:jc w:val="both"/>
        <w:rPr>
          <w:rFonts w:ascii="Palatino Linotype" w:hAnsi="Palatino Linotype"/>
          <w:bCs/>
          <w:sz w:val="24"/>
          <w:szCs w:val="24"/>
        </w:rPr>
      </w:pPr>
      <w:r>
        <w:rPr>
          <w:rFonts w:ascii="Palatino Linotype" w:hAnsi="Palatino Linotype"/>
          <w:bCs/>
          <w:sz w:val="24"/>
          <w:szCs w:val="24"/>
        </w:rPr>
        <w:t>Asszisztensi feladatok diagnosztikai eljárásoknál: demonstrációs terem</w:t>
      </w:r>
    </w:p>
    <w:p w:rsidR="007A2CC7" w:rsidRDefault="007A2CC7" w:rsidP="007A2CC7">
      <w:pPr>
        <w:spacing w:after="0" w:line="240" w:lineRule="auto"/>
        <w:jc w:val="both"/>
        <w:rPr>
          <w:rFonts w:ascii="Palatino Linotype" w:hAnsi="Palatino Linotype"/>
          <w:bCs/>
          <w:sz w:val="24"/>
          <w:szCs w:val="24"/>
        </w:rPr>
      </w:pPr>
      <w:r>
        <w:rPr>
          <w:rFonts w:ascii="Palatino Linotype" w:hAnsi="Palatino Linotype"/>
          <w:bCs/>
          <w:sz w:val="24"/>
          <w:szCs w:val="24"/>
        </w:rPr>
        <w:t>Asszisztensi feladatok terápiás eljárásoknál: demonstrációs terem</w:t>
      </w:r>
    </w:p>
    <w:p w:rsidR="007A2CC7" w:rsidRDefault="007A2CC7" w:rsidP="007A2CC7">
      <w:pPr>
        <w:spacing w:after="0" w:line="240" w:lineRule="auto"/>
        <w:jc w:val="both"/>
        <w:rPr>
          <w:rFonts w:ascii="Palatino Linotype" w:hAnsi="Palatino Linotype"/>
          <w:bCs/>
          <w:sz w:val="24"/>
          <w:szCs w:val="24"/>
        </w:rPr>
      </w:pPr>
      <w:r>
        <w:rPr>
          <w:rFonts w:ascii="Palatino Linotype" w:hAnsi="Palatino Linotype"/>
          <w:bCs/>
          <w:sz w:val="24"/>
          <w:szCs w:val="24"/>
        </w:rPr>
        <w:t xml:space="preserve">Dokumentáció vezetése a </w:t>
      </w:r>
      <w:r w:rsidR="00571855">
        <w:rPr>
          <w:rFonts w:ascii="Palatino Linotype" w:hAnsi="Palatino Linotype"/>
          <w:bCs/>
          <w:sz w:val="24"/>
          <w:szCs w:val="24"/>
        </w:rPr>
        <w:t>járóbeteg-ellátás</w:t>
      </w:r>
      <w:r>
        <w:rPr>
          <w:rFonts w:ascii="Palatino Linotype" w:hAnsi="Palatino Linotype"/>
          <w:bCs/>
          <w:sz w:val="24"/>
          <w:szCs w:val="24"/>
        </w:rPr>
        <w:t xml:space="preserve">ban: tanterem, számítógépes szaktanterem </w:t>
      </w:r>
    </w:p>
    <w:p w:rsidR="007A2CC7" w:rsidRPr="007A2CC7" w:rsidRDefault="007A2CC7" w:rsidP="007A2CC7">
      <w:pPr>
        <w:spacing w:after="0" w:line="240" w:lineRule="auto"/>
        <w:jc w:val="both"/>
        <w:rPr>
          <w:rFonts w:ascii="Palatino Linotype" w:hAnsi="Palatino Linotype"/>
          <w:bCs/>
          <w:sz w:val="24"/>
          <w:szCs w:val="24"/>
        </w:rPr>
      </w:pPr>
      <w:r>
        <w:rPr>
          <w:rFonts w:ascii="Palatino Linotype" w:hAnsi="Palatino Linotype"/>
          <w:bCs/>
          <w:sz w:val="24"/>
          <w:szCs w:val="24"/>
        </w:rPr>
        <w:t xml:space="preserve">Prevenció és rehabilitáció a </w:t>
      </w:r>
      <w:r w:rsidR="00571855">
        <w:rPr>
          <w:rFonts w:ascii="Palatino Linotype" w:hAnsi="Palatino Linotype"/>
          <w:bCs/>
          <w:sz w:val="24"/>
          <w:szCs w:val="24"/>
        </w:rPr>
        <w:t>járóbeteg-ellátás</w:t>
      </w:r>
      <w:r>
        <w:rPr>
          <w:rFonts w:ascii="Palatino Linotype" w:hAnsi="Palatino Linotype"/>
          <w:bCs/>
          <w:sz w:val="24"/>
          <w:szCs w:val="24"/>
        </w:rPr>
        <w:t>ban: tanterem, szaktanterem</w:t>
      </w:r>
    </w:p>
    <w:p w:rsidR="009B6C59" w:rsidRPr="000E120B" w:rsidRDefault="009B6C59" w:rsidP="009B6C59">
      <w:pPr>
        <w:spacing w:after="0" w:line="240" w:lineRule="auto"/>
        <w:ind w:left="792"/>
        <w:jc w:val="both"/>
        <w:rPr>
          <w:rFonts w:ascii="Palatino Linotype" w:hAnsi="Palatino Linotype"/>
          <w:b/>
          <w:bCs/>
          <w:sz w:val="24"/>
          <w:szCs w:val="24"/>
        </w:rPr>
      </w:pPr>
    </w:p>
    <w:p w:rsidR="009B6C59" w:rsidRDefault="009B6C59" w:rsidP="00C5168C">
      <w:pPr>
        <w:widowControl w:val="0"/>
        <w:numPr>
          <w:ilvl w:val="1"/>
          <w:numId w:val="31"/>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9B6C59" w:rsidRDefault="009B6C59" w:rsidP="009B6C59">
      <w:pPr>
        <w:widowControl w:val="0"/>
        <w:suppressAutoHyphens/>
        <w:spacing w:after="0" w:line="240" w:lineRule="auto"/>
        <w:ind w:left="709"/>
        <w:rPr>
          <w:rFonts w:ascii="Palatino Linotype" w:hAnsi="Palatino Linotype"/>
          <w:b/>
          <w:bCs/>
          <w:sz w:val="24"/>
          <w:szCs w:val="24"/>
        </w:rPr>
      </w:pPr>
    </w:p>
    <w:p w:rsidR="009B6C59" w:rsidRPr="00052C8D" w:rsidRDefault="009B6C59" w:rsidP="009B6C59">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9B6C59" w:rsidRPr="00052C8D" w:rsidRDefault="009B6C59" w:rsidP="009B6C59">
      <w:pPr>
        <w:widowControl w:val="0"/>
        <w:suppressAutoHyphens/>
        <w:spacing w:after="0" w:line="240" w:lineRule="auto"/>
        <w:ind w:left="826"/>
        <w:rPr>
          <w:rFonts w:ascii="Palatino Linotype" w:hAnsi="Palatino Linotype"/>
          <w:b/>
          <w:bCs/>
          <w:i/>
          <w:sz w:val="24"/>
          <w:szCs w:val="24"/>
        </w:rPr>
      </w:pPr>
    </w:p>
    <w:p w:rsidR="009B6C59" w:rsidRPr="00052C8D" w:rsidRDefault="009B6C59" w:rsidP="009B6C59">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9B6C59" w:rsidRPr="000E120B" w:rsidRDefault="009B6C59" w:rsidP="009B6C59">
      <w:pPr>
        <w:spacing w:after="0" w:line="240" w:lineRule="auto"/>
        <w:ind w:left="540"/>
        <w:jc w:val="both"/>
        <w:rPr>
          <w:rFonts w:ascii="Palatino Linotype" w:hAnsi="Palatino Linotype"/>
          <w:iCs/>
          <w:sz w:val="24"/>
          <w:szCs w:val="24"/>
        </w:rPr>
      </w:pPr>
    </w:p>
    <w:p w:rsidR="009B6C59" w:rsidRPr="000E120B" w:rsidRDefault="009B6C59" w:rsidP="00C5168C">
      <w:pPr>
        <w:widowControl w:val="0"/>
        <w:numPr>
          <w:ilvl w:val="1"/>
          <w:numId w:val="31"/>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9B6C59" w:rsidRDefault="009B6C59" w:rsidP="009B6C59">
      <w:pPr>
        <w:widowControl w:val="0"/>
        <w:suppressAutoHyphens/>
        <w:spacing w:after="0" w:line="240" w:lineRule="auto"/>
        <w:rPr>
          <w:rFonts w:ascii="Palatino Linotype" w:hAnsi="Palatino Linotype"/>
          <w:b/>
          <w:bCs/>
          <w:sz w:val="24"/>
          <w:szCs w:val="24"/>
        </w:rPr>
      </w:pPr>
    </w:p>
    <w:p w:rsidR="007A2CC7" w:rsidRPr="001416DD" w:rsidRDefault="00A8183C" w:rsidP="007A2CC7">
      <w:pPr>
        <w:pStyle w:val="Default"/>
        <w:ind w:left="426"/>
        <w:rPr>
          <w:rFonts w:ascii="Palatino Linotype" w:hAnsi="Palatino Linotype"/>
        </w:rPr>
      </w:pPr>
      <w:r>
        <w:rPr>
          <w:rFonts w:ascii="Palatino Linotype" w:hAnsi="Palatino Linotype"/>
        </w:rPr>
        <w:t>A nemzeti köznevelésről szóló 2011. évi CXC. törvény 54. § (2) a) pontja szerinti értékeléssel.</w:t>
      </w:r>
    </w:p>
    <w:p w:rsidR="009B6C59" w:rsidRDefault="009B6C59" w:rsidP="009B6C59">
      <w:pPr>
        <w:widowControl w:val="0"/>
        <w:suppressAutoHyphens/>
        <w:spacing w:after="0" w:line="240" w:lineRule="auto"/>
        <w:rPr>
          <w:rFonts w:ascii="Palatino Linotype" w:hAnsi="Palatino Linotype"/>
          <w:b/>
          <w:bCs/>
          <w:sz w:val="24"/>
          <w:szCs w:val="24"/>
        </w:rPr>
      </w:pPr>
    </w:p>
    <w:p w:rsidR="009E7B86" w:rsidRDefault="009E7B86" w:rsidP="009B6C59">
      <w:pPr>
        <w:widowControl w:val="0"/>
        <w:suppressAutoHyphens/>
        <w:spacing w:after="0" w:line="240" w:lineRule="auto"/>
        <w:rPr>
          <w:rFonts w:ascii="Palatino Linotype" w:hAnsi="Palatino Linotype"/>
          <w:b/>
          <w:bCs/>
          <w:sz w:val="24"/>
          <w:szCs w:val="24"/>
        </w:rPr>
      </w:pPr>
    </w:p>
    <w:p w:rsidR="009E7B86" w:rsidRDefault="009E7B86" w:rsidP="009B6C59">
      <w:pPr>
        <w:widowControl w:val="0"/>
        <w:suppressAutoHyphens/>
        <w:spacing w:after="0" w:line="240" w:lineRule="auto"/>
        <w:rPr>
          <w:rFonts w:ascii="Palatino Linotype" w:hAnsi="Palatino Linotype"/>
          <w:b/>
          <w:bCs/>
          <w:sz w:val="24"/>
          <w:szCs w:val="24"/>
        </w:rPr>
      </w:pPr>
    </w:p>
    <w:p w:rsidR="009B6C59" w:rsidRPr="00A534DF" w:rsidRDefault="009B6C59" w:rsidP="00C5168C">
      <w:pPr>
        <w:widowControl w:val="0"/>
        <w:numPr>
          <w:ilvl w:val="0"/>
          <w:numId w:val="31"/>
        </w:numPr>
        <w:suppressAutoHyphens/>
        <w:spacing w:after="0" w:line="240" w:lineRule="auto"/>
        <w:rPr>
          <w:rFonts w:ascii="Palatino Linotype" w:hAnsi="Palatino Linotype"/>
          <w:b/>
          <w:bCs/>
          <w:iCs/>
          <w:sz w:val="24"/>
          <w:szCs w:val="24"/>
        </w:rPr>
      </w:pPr>
      <w:r w:rsidRPr="000E120B">
        <w:rPr>
          <w:rFonts w:ascii="Palatino Linotype" w:hAnsi="Palatino Linotype"/>
          <w:b/>
          <w:bCs/>
          <w:iCs/>
          <w:sz w:val="24"/>
          <w:szCs w:val="24"/>
        </w:rPr>
        <w:t xml:space="preserve"> </w:t>
      </w:r>
      <w:r w:rsidR="008F4D92">
        <w:rPr>
          <w:rFonts w:ascii="Palatino Linotype" w:hAnsi="Palatino Linotype"/>
          <w:b/>
          <w:bCs/>
          <w:iCs/>
          <w:sz w:val="24"/>
          <w:szCs w:val="24"/>
        </w:rPr>
        <w:t xml:space="preserve">Szakmai gyakorlat </w:t>
      </w:r>
      <w:r>
        <w:rPr>
          <w:rFonts w:ascii="Palatino Linotype" w:hAnsi="Palatino Linotype"/>
          <w:b/>
          <w:sz w:val="24"/>
          <w:szCs w:val="24"/>
        </w:rPr>
        <w:t>tantárgy</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00A534DF">
        <w:rPr>
          <w:rFonts w:ascii="Palatino Linotype" w:hAnsi="Palatino Linotype"/>
          <w:b/>
          <w:sz w:val="24"/>
          <w:szCs w:val="24"/>
        </w:rPr>
        <w:tab/>
      </w:r>
      <w:r w:rsidR="005315E5">
        <w:rPr>
          <w:rFonts w:ascii="Palatino Linotype" w:hAnsi="Palatino Linotype"/>
          <w:b/>
          <w:sz w:val="24"/>
          <w:szCs w:val="24"/>
        </w:rPr>
        <w:tab/>
      </w:r>
      <w:r w:rsidRPr="000E120B">
        <w:rPr>
          <w:rFonts w:ascii="Palatino Linotype" w:hAnsi="Palatino Linotype"/>
          <w:b/>
          <w:sz w:val="24"/>
          <w:szCs w:val="24"/>
        </w:rPr>
        <w:tab/>
      </w:r>
      <w:r w:rsidR="008F4D92">
        <w:rPr>
          <w:rFonts w:ascii="Palatino Linotype" w:hAnsi="Palatino Linotype"/>
          <w:b/>
          <w:sz w:val="24"/>
          <w:szCs w:val="24"/>
        </w:rPr>
        <w:t xml:space="preserve">592 </w:t>
      </w:r>
      <w:r w:rsidRPr="000E120B">
        <w:rPr>
          <w:rFonts w:ascii="Palatino Linotype" w:hAnsi="Palatino Linotype"/>
          <w:b/>
          <w:sz w:val="24"/>
          <w:szCs w:val="24"/>
        </w:rPr>
        <w:t>óra</w:t>
      </w:r>
    </w:p>
    <w:p w:rsidR="00A534DF" w:rsidRPr="000E120B" w:rsidRDefault="00A534DF" w:rsidP="009E7B86">
      <w:pPr>
        <w:widowControl w:val="0"/>
        <w:suppressAutoHyphens/>
        <w:spacing w:after="0" w:line="240" w:lineRule="auto"/>
        <w:rPr>
          <w:rFonts w:ascii="Palatino Linotype" w:hAnsi="Palatino Linotype"/>
          <w:b/>
          <w:bCs/>
          <w:iCs/>
          <w:sz w:val="24"/>
          <w:szCs w:val="24"/>
        </w:rPr>
      </w:pPr>
    </w:p>
    <w:p w:rsidR="009B6C59" w:rsidRPr="000E120B" w:rsidRDefault="009B6C59" w:rsidP="009B6C59">
      <w:pPr>
        <w:pStyle w:val="Listaszerbekezds"/>
        <w:widowControl w:val="0"/>
        <w:suppressAutoHyphens/>
        <w:spacing w:after="0" w:line="240" w:lineRule="auto"/>
        <w:ind w:left="0"/>
        <w:rPr>
          <w:rFonts w:ascii="Palatino Linotype" w:hAnsi="Palatino Linotype"/>
          <w:b/>
          <w:vanish/>
          <w:sz w:val="24"/>
          <w:szCs w:val="24"/>
        </w:rPr>
      </w:pPr>
    </w:p>
    <w:p w:rsidR="009B6C59" w:rsidRPr="000E120B" w:rsidRDefault="009B6C59" w:rsidP="00C5168C">
      <w:pPr>
        <w:widowControl w:val="0"/>
        <w:numPr>
          <w:ilvl w:val="1"/>
          <w:numId w:val="31"/>
        </w:numPr>
        <w:suppressAutoHyphens/>
        <w:spacing w:after="0" w:line="240" w:lineRule="auto"/>
        <w:ind w:left="717"/>
        <w:rPr>
          <w:rFonts w:ascii="Palatino Linotype" w:hAnsi="Palatino Linotype"/>
          <w:b/>
          <w:sz w:val="24"/>
          <w:szCs w:val="24"/>
        </w:rPr>
      </w:pPr>
      <w:r w:rsidRPr="000E120B">
        <w:rPr>
          <w:rFonts w:ascii="Palatino Linotype" w:hAnsi="Palatino Linotype"/>
          <w:b/>
          <w:sz w:val="24"/>
          <w:szCs w:val="24"/>
        </w:rPr>
        <w:t>A tantárgy tanításának célja</w:t>
      </w:r>
    </w:p>
    <w:p w:rsidR="009B6C59" w:rsidRDefault="001775B0" w:rsidP="009B6C59">
      <w:pPr>
        <w:spacing w:after="0" w:line="240" w:lineRule="auto"/>
        <w:rPr>
          <w:rFonts w:ascii="Palatino Linotype" w:hAnsi="Palatino Linotype"/>
          <w:sz w:val="24"/>
          <w:szCs w:val="24"/>
        </w:rPr>
      </w:pPr>
      <w:r>
        <w:rPr>
          <w:rFonts w:ascii="Palatino Linotype" w:hAnsi="Palatino Linotype"/>
          <w:sz w:val="24"/>
          <w:szCs w:val="24"/>
        </w:rPr>
        <w:t xml:space="preserve">Bemutatni és megismertetni a képzésben résztvevőkkel a járóbeteg szakrendelés különböző területeit, a </w:t>
      </w:r>
      <w:r w:rsidR="00571855">
        <w:rPr>
          <w:rFonts w:ascii="Palatino Linotype" w:hAnsi="Palatino Linotype"/>
          <w:sz w:val="24"/>
          <w:szCs w:val="24"/>
        </w:rPr>
        <w:t>járóbeteg-ellátás</w:t>
      </w:r>
      <w:r>
        <w:rPr>
          <w:rFonts w:ascii="Palatino Linotype" w:hAnsi="Palatino Linotype"/>
          <w:sz w:val="24"/>
          <w:szCs w:val="24"/>
        </w:rPr>
        <w:t xml:space="preserve"> keretében folyó gondozási, és a rehabilitációs tevékenységet, és ezen szakrendelésekhez kapcsolódó asszisztensi feladatokat.</w:t>
      </w:r>
    </w:p>
    <w:p w:rsidR="00BE5D7F" w:rsidRDefault="00BE5D7F" w:rsidP="009B6C59">
      <w:pPr>
        <w:spacing w:after="0" w:line="240" w:lineRule="auto"/>
        <w:rPr>
          <w:rFonts w:ascii="Palatino Linotype" w:hAnsi="Palatino Linotype"/>
          <w:sz w:val="24"/>
          <w:szCs w:val="24"/>
        </w:rPr>
      </w:pPr>
      <w:r>
        <w:rPr>
          <w:rFonts w:ascii="Palatino Linotype" w:hAnsi="Palatino Linotype"/>
          <w:sz w:val="24"/>
          <w:szCs w:val="24"/>
        </w:rPr>
        <w:t>A szakmai gyakorlat tantárgy tanításának végső célja, hogy az egészségügyi asszisztens szakképesítés munkaterületéhez tartozó feladatokat és kompetenciákat a képzésben résztvevők teljes egészében elsajátítsák.</w:t>
      </w:r>
    </w:p>
    <w:p w:rsidR="008F4D92" w:rsidRPr="008F4D92" w:rsidRDefault="008F4D92" w:rsidP="009B6C59">
      <w:pPr>
        <w:spacing w:after="0" w:line="240" w:lineRule="auto"/>
        <w:rPr>
          <w:rFonts w:ascii="Palatino Linotype" w:hAnsi="Palatino Linotype"/>
          <w:sz w:val="24"/>
          <w:szCs w:val="24"/>
        </w:rPr>
      </w:pPr>
    </w:p>
    <w:p w:rsidR="009B6C59" w:rsidRPr="000E120B" w:rsidRDefault="009B6C59" w:rsidP="00C5168C">
      <w:pPr>
        <w:widowControl w:val="0"/>
        <w:numPr>
          <w:ilvl w:val="1"/>
          <w:numId w:val="31"/>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8F4D92" w:rsidRDefault="008F4D92" w:rsidP="008F4D92">
      <w:pPr>
        <w:spacing w:after="0" w:line="240" w:lineRule="auto"/>
        <w:rPr>
          <w:rFonts w:ascii="Palatino Linotype" w:hAnsi="Palatino Linotype"/>
          <w:bCs/>
          <w:iCs/>
          <w:sz w:val="24"/>
          <w:szCs w:val="24"/>
        </w:rPr>
      </w:pPr>
      <w:r>
        <w:rPr>
          <w:rFonts w:ascii="Palatino Linotype" w:hAnsi="Palatino Linotype"/>
          <w:bCs/>
          <w:iCs/>
          <w:sz w:val="24"/>
          <w:szCs w:val="24"/>
        </w:rPr>
        <w:t>Munkavédelmi alapismeretek</w:t>
      </w:r>
    </w:p>
    <w:p w:rsidR="008F4D92" w:rsidRDefault="008F4D92" w:rsidP="008F4D92">
      <w:pPr>
        <w:spacing w:after="0" w:line="240" w:lineRule="auto"/>
        <w:rPr>
          <w:rFonts w:ascii="Palatino Linotype" w:hAnsi="Palatino Linotype"/>
          <w:bCs/>
          <w:iCs/>
          <w:sz w:val="24"/>
          <w:szCs w:val="24"/>
        </w:rPr>
      </w:pPr>
      <w:r>
        <w:rPr>
          <w:rFonts w:ascii="Palatino Linotype" w:hAnsi="Palatino Linotype"/>
          <w:bCs/>
          <w:iCs/>
          <w:sz w:val="24"/>
          <w:szCs w:val="24"/>
        </w:rPr>
        <w:t>Egészségügyi alapismeretek</w:t>
      </w:r>
    </w:p>
    <w:p w:rsidR="008F4D92" w:rsidRDefault="008F4D92" w:rsidP="008F4D92">
      <w:pPr>
        <w:spacing w:after="0" w:line="240" w:lineRule="auto"/>
        <w:rPr>
          <w:rFonts w:ascii="Palatino Linotype" w:hAnsi="Palatino Linotype"/>
          <w:bCs/>
          <w:iCs/>
          <w:sz w:val="24"/>
          <w:szCs w:val="24"/>
        </w:rPr>
      </w:pPr>
      <w:r>
        <w:rPr>
          <w:rFonts w:ascii="Palatino Linotype" w:hAnsi="Palatino Linotype"/>
          <w:bCs/>
          <w:iCs/>
          <w:sz w:val="24"/>
          <w:szCs w:val="24"/>
        </w:rPr>
        <w:t>Szakmai kommunikáció</w:t>
      </w:r>
    </w:p>
    <w:p w:rsidR="008F4D92" w:rsidRDefault="008F4D92" w:rsidP="008F4D92">
      <w:pPr>
        <w:spacing w:after="0" w:line="240" w:lineRule="auto"/>
        <w:rPr>
          <w:rFonts w:ascii="Palatino Linotype" w:hAnsi="Palatino Linotype"/>
          <w:bCs/>
          <w:iCs/>
          <w:sz w:val="24"/>
          <w:szCs w:val="24"/>
        </w:rPr>
      </w:pPr>
      <w:r>
        <w:rPr>
          <w:rFonts w:ascii="Palatino Linotype" w:hAnsi="Palatino Linotype"/>
          <w:bCs/>
          <w:iCs/>
          <w:sz w:val="24"/>
          <w:szCs w:val="24"/>
        </w:rPr>
        <w:t>Ápolástan-gondozástan</w:t>
      </w:r>
    </w:p>
    <w:p w:rsidR="008F4D92" w:rsidRDefault="008F4D92" w:rsidP="008F4D92">
      <w:pPr>
        <w:spacing w:after="0" w:line="240" w:lineRule="auto"/>
        <w:rPr>
          <w:rFonts w:ascii="Palatino Linotype" w:hAnsi="Palatino Linotype"/>
          <w:bCs/>
          <w:iCs/>
          <w:sz w:val="24"/>
          <w:szCs w:val="24"/>
        </w:rPr>
      </w:pPr>
      <w:r>
        <w:rPr>
          <w:rFonts w:ascii="Palatino Linotype" w:hAnsi="Palatino Linotype"/>
          <w:bCs/>
          <w:iCs/>
          <w:sz w:val="24"/>
          <w:szCs w:val="24"/>
        </w:rPr>
        <w:t>Klinikumi ismeretek</w:t>
      </w:r>
    </w:p>
    <w:p w:rsidR="008F4D92" w:rsidRDefault="008F4D92" w:rsidP="008F4D92">
      <w:pPr>
        <w:spacing w:after="0" w:line="240" w:lineRule="auto"/>
        <w:rPr>
          <w:rFonts w:ascii="Palatino Linotype" w:hAnsi="Palatino Linotype"/>
          <w:bCs/>
          <w:iCs/>
          <w:sz w:val="24"/>
          <w:szCs w:val="24"/>
        </w:rPr>
      </w:pPr>
      <w:r>
        <w:rPr>
          <w:rFonts w:ascii="Palatino Linotype" w:hAnsi="Palatino Linotype"/>
          <w:bCs/>
          <w:iCs/>
          <w:sz w:val="24"/>
          <w:szCs w:val="24"/>
        </w:rPr>
        <w:t>Klinikumi gyakorlat</w:t>
      </w:r>
    </w:p>
    <w:p w:rsidR="008F4D92" w:rsidRDefault="008F4D92" w:rsidP="009B6C59">
      <w:pPr>
        <w:widowControl w:val="0"/>
        <w:suppressAutoHyphens/>
        <w:spacing w:after="0" w:line="240" w:lineRule="auto"/>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 xml:space="preserve">Asszisztensi feladatok a </w:t>
      </w:r>
      <w:r w:rsidR="00571855">
        <w:rPr>
          <w:rFonts w:ascii="Palatino Linotype" w:hAnsi="Palatino Linotype"/>
          <w:kern w:val="2"/>
          <w:sz w:val="24"/>
          <w:szCs w:val="24"/>
          <w:lang w:eastAsia="hi-IN" w:bidi="hi-IN"/>
        </w:rPr>
        <w:t>járóbeteg-ellátás</w:t>
      </w:r>
      <w:r>
        <w:rPr>
          <w:rFonts w:ascii="Palatino Linotype" w:hAnsi="Palatino Linotype"/>
          <w:kern w:val="2"/>
          <w:sz w:val="24"/>
          <w:szCs w:val="24"/>
          <w:lang w:eastAsia="hi-IN" w:bidi="hi-IN"/>
        </w:rPr>
        <w:t>ban</w:t>
      </w:r>
    </w:p>
    <w:p w:rsidR="00487AEB" w:rsidRPr="000E120B" w:rsidRDefault="00487AEB" w:rsidP="009B6C59">
      <w:pPr>
        <w:widowControl w:val="0"/>
        <w:suppressAutoHyphens/>
        <w:spacing w:after="0" w:line="240" w:lineRule="auto"/>
        <w:jc w:val="both"/>
        <w:rPr>
          <w:rFonts w:ascii="Palatino Linotype" w:hAnsi="Palatino Linotype"/>
          <w:kern w:val="2"/>
          <w:sz w:val="24"/>
          <w:szCs w:val="24"/>
          <w:lang w:eastAsia="hi-IN" w:bidi="hi-IN"/>
        </w:rPr>
      </w:pPr>
    </w:p>
    <w:p w:rsidR="009B6C59" w:rsidRPr="000E120B" w:rsidRDefault="009B6C59" w:rsidP="009B6C59">
      <w:pPr>
        <w:spacing w:after="0" w:line="240" w:lineRule="auto"/>
        <w:rPr>
          <w:rFonts w:ascii="Palatino Linotype" w:hAnsi="Palatino Linotype"/>
          <w:b/>
          <w:bCs/>
          <w:iCs/>
          <w:sz w:val="24"/>
          <w:szCs w:val="24"/>
        </w:rPr>
      </w:pPr>
    </w:p>
    <w:p w:rsidR="009B6C59" w:rsidRPr="000E120B" w:rsidRDefault="009B6C59" w:rsidP="00C5168C">
      <w:pPr>
        <w:widowControl w:val="0"/>
        <w:numPr>
          <w:ilvl w:val="1"/>
          <w:numId w:val="31"/>
        </w:numPr>
        <w:suppressAutoHyphens/>
        <w:spacing w:after="0" w:line="240" w:lineRule="auto"/>
        <w:ind w:left="826"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9B6C59" w:rsidRPr="000E120B" w:rsidRDefault="009B6C59" w:rsidP="009B6C59">
      <w:pPr>
        <w:spacing w:after="0" w:line="240" w:lineRule="auto"/>
        <w:rPr>
          <w:rFonts w:ascii="Palatino Linotype" w:hAnsi="Palatino Linotype"/>
          <w:b/>
          <w:bCs/>
          <w:iCs/>
          <w:sz w:val="24"/>
          <w:szCs w:val="24"/>
        </w:rPr>
      </w:pPr>
    </w:p>
    <w:p w:rsidR="009B6C59" w:rsidRPr="000E120B" w:rsidRDefault="00BE5D7F" w:rsidP="00C5168C">
      <w:pPr>
        <w:numPr>
          <w:ilvl w:val="2"/>
          <w:numId w:val="31"/>
        </w:numPr>
        <w:spacing w:after="0" w:line="240" w:lineRule="auto"/>
        <w:ind w:left="1190" w:hanging="623"/>
        <w:rPr>
          <w:rFonts w:ascii="Palatino Linotype" w:hAnsi="Palatino Linotype"/>
          <w:b/>
          <w:sz w:val="24"/>
          <w:szCs w:val="24"/>
        </w:rPr>
      </w:pPr>
      <w:r>
        <w:rPr>
          <w:rFonts w:ascii="Palatino Linotype" w:hAnsi="Palatino Linotype"/>
          <w:b/>
          <w:sz w:val="24"/>
          <w:szCs w:val="24"/>
        </w:rPr>
        <w:t>Betegirányítás</w:t>
      </w:r>
      <w:r w:rsidR="009B6C59" w:rsidRPr="000E120B">
        <w:rPr>
          <w:rFonts w:ascii="Palatino Linotype" w:hAnsi="Palatino Linotype"/>
          <w:b/>
          <w:sz w:val="24"/>
          <w:szCs w:val="24"/>
        </w:rPr>
        <w:tab/>
      </w:r>
      <w:r w:rsidR="009B6C59" w:rsidRPr="000E120B">
        <w:rPr>
          <w:rFonts w:ascii="Palatino Linotype" w:hAnsi="Palatino Linotype"/>
          <w:b/>
          <w:sz w:val="24"/>
          <w:szCs w:val="24"/>
        </w:rPr>
        <w:tab/>
      </w:r>
      <w:r w:rsidR="009B6C59" w:rsidRPr="000E120B">
        <w:rPr>
          <w:rFonts w:ascii="Palatino Linotype" w:hAnsi="Palatino Linotype"/>
          <w:b/>
          <w:sz w:val="24"/>
          <w:szCs w:val="24"/>
        </w:rPr>
        <w:tab/>
      </w:r>
      <w:r w:rsidR="009B6C59" w:rsidRPr="000E120B">
        <w:rPr>
          <w:rFonts w:ascii="Palatino Linotype" w:hAnsi="Palatino Linotype"/>
          <w:b/>
          <w:sz w:val="24"/>
          <w:szCs w:val="24"/>
        </w:rPr>
        <w:tab/>
      </w:r>
      <w:r w:rsidR="009B6C59" w:rsidRPr="000E120B" w:rsidDel="002E71B8">
        <w:rPr>
          <w:rFonts w:ascii="Palatino Linotype" w:hAnsi="Palatino Linotype"/>
          <w:b/>
          <w:sz w:val="24"/>
          <w:szCs w:val="24"/>
        </w:rPr>
        <w:tab/>
      </w:r>
      <w:r w:rsidR="00A534DF">
        <w:rPr>
          <w:rFonts w:ascii="Palatino Linotype" w:hAnsi="Palatino Linotype"/>
          <w:b/>
          <w:sz w:val="24"/>
          <w:szCs w:val="24"/>
        </w:rPr>
        <w:tab/>
      </w:r>
      <w:r w:rsidR="00A534DF">
        <w:rPr>
          <w:rFonts w:ascii="Palatino Linotype" w:hAnsi="Palatino Linotype"/>
          <w:b/>
          <w:sz w:val="24"/>
          <w:szCs w:val="24"/>
        </w:rPr>
        <w:tab/>
      </w:r>
      <w:r>
        <w:rPr>
          <w:rFonts w:ascii="Palatino Linotype" w:hAnsi="Palatino Linotype"/>
          <w:b/>
          <w:i/>
          <w:sz w:val="24"/>
          <w:szCs w:val="24"/>
        </w:rPr>
        <w:t xml:space="preserve">32 </w:t>
      </w:r>
      <w:r w:rsidR="009B6C59" w:rsidRPr="007003F6">
        <w:rPr>
          <w:rFonts w:ascii="Palatino Linotype" w:hAnsi="Palatino Linotype"/>
          <w:b/>
          <w:i/>
          <w:sz w:val="24"/>
          <w:szCs w:val="24"/>
        </w:rPr>
        <w:t>óra</w:t>
      </w:r>
      <w:r w:rsidR="00A534DF">
        <w:rPr>
          <w:rFonts w:ascii="Palatino Linotype" w:hAnsi="Palatino Linotype"/>
          <w:b/>
          <w:i/>
          <w:sz w:val="24"/>
          <w:szCs w:val="24"/>
        </w:rPr>
        <w:tab/>
      </w:r>
    </w:p>
    <w:p w:rsidR="009B6C59" w:rsidRDefault="002C46AD" w:rsidP="00D85667">
      <w:pPr>
        <w:spacing w:after="0" w:line="240" w:lineRule="auto"/>
        <w:ind w:firstLine="567"/>
        <w:rPr>
          <w:rFonts w:ascii="Palatino Linotype" w:hAnsi="Palatino Linotype"/>
          <w:sz w:val="24"/>
          <w:szCs w:val="24"/>
        </w:rPr>
      </w:pPr>
      <w:r>
        <w:rPr>
          <w:rFonts w:ascii="Palatino Linotype" w:hAnsi="Palatino Linotype"/>
          <w:sz w:val="24"/>
          <w:szCs w:val="24"/>
        </w:rPr>
        <w:t>Rendelő- és gondozóintézeti betegfelvétel, kartonozó, betegirányító</w:t>
      </w:r>
    </w:p>
    <w:p w:rsidR="00956D99" w:rsidRDefault="00956D99" w:rsidP="00956D99">
      <w:pPr>
        <w:spacing w:after="0" w:line="240" w:lineRule="auto"/>
        <w:ind w:left="709"/>
        <w:rPr>
          <w:rFonts w:ascii="Palatino Linotype" w:hAnsi="Palatino Linotype"/>
          <w:sz w:val="24"/>
          <w:szCs w:val="24"/>
        </w:rPr>
      </w:pPr>
      <w:r>
        <w:rPr>
          <w:rFonts w:ascii="Palatino Linotype" w:hAnsi="Palatino Linotype"/>
          <w:sz w:val="24"/>
          <w:szCs w:val="24"/>
        </w:rPr>
        <w:t>A betegváró és a munkatér tisztaságának, a higiénés feltételeknek biztosítása</w:t>
      </w:r>
    </w:p>
    <w:p w:rsidR="002C46AD" w:rsidRDefault="002C46AD" w:rsidP="00EC24B9">
      <w:pPr>
        <w:spacing w:after="0" w:line="240" w:lineRule="auto"/>
        <w:ind w:left="709"/>
        <w:rPr>
          <w:rFonts w:ascii="Palatino Linotype" w:hAnsi="Palatino Linotype"/>
          <w:sz w:val="24"/>
          <w:szCs w:val="24"/>
        </w:rPr>
      </w:pPr>
      <w:r>
        <w:rPr>
          <w:rFonts w:ascii="Palatino Linotype" w:hAnsi="Palatino Linotype"/>
          <w:sz w:val="24"/>
          <w:szCs w:val="24"/>
        </w:rPr>
        <w:t>Kapcsolattartás a szakrendelések szakdolgozóival</w:t>
      </w:r>
    </w:p>
    <w:p w:rsidR="002C46AD" w:rsidRDefault="002C46AD" w:rsidP="00EC24B9">
      <w:pPr>
        <w:spacing w:after="0" w:line="240" w:lineRule="auto"/>
        <w:ind w:left="709"/>
        <w:rPr>
          <w:rFonts w:ascii="Palatino Linotype" w:hAnsi="Palatino Linotype"/>
          <w:sz w:val="24"/>
          <w:szCs w:val="24"/>
        </w:rPr>
      </w:pPr>
      <w:r>
        <w:rPr>
          <w:rFonts w:ascii="Palatino Linotype" w:hAnsi="Palatino Linotype"/>
          <w:sz w:val="24"/>
          <w:szCs w:val="24"/>
        </w:rPr>
        <w:t>Adekvát kommunikáció az ellátásban résztvevőkkel</w:t>
      </w:r>
    </w:p>
    <w:p w:rsidR="009B4CBF" w:rsidRDefault="009B4CBF" w:rsidP="00EC24B9">
      <w:pPr>
        <w:spacing w:after="0" w:line="240" w:lineRule="auto"/>
        <w:ind w:left="709"/>
        <w:rPr>
          <w:rFonts w:ascii="Palatino Linotype" w:hAnsi="Palatino Linotype"/>
          <w:sz w:val="24"/>
          <w:szCs w:val="24"/>
        </w:rPr>
      </w:pPr>
      <w:r>
        <w:rPr>
          <w:rFonts w:ascii="Palatino Linotype" w:hAnsi="Palatino Linotype"/>
          <w:sz w:val="24"/>
          <w:szCs w:val="24"/>
        </w:rPr>
        <w:t>Ad</w:t>
      </w:r>
      <w:r w:rsidR="008C1E42">
        <w:rPr>
          <w:rFonts w:ascii="Palatino Linotype" w:hAnsi="Palatino Linotype"/>
          <w:sz w:val="24"/>
          <w:szCs w:val="24"/>
        </w:rPr>
        <w:t>e</w:t>
      </w:r>
      <w:r>
        <w:rPr>
          <w:rFonts w:ascii="Palatino Linotype" w:hAnsi="Palatino Linotype"/>
          <w:sz w:val="24"/>
          <w:szCs w:val="24"/>
        </w:rPr>
        <w:t>kvát kommunikáció a látás-</w:t>
      </w:r>
      <w:r w:rsidR="00571855">
        <w:rPr>
          <w:rFonts w:ascii="Palatino Linotype" w:hAnsi="Palatino Linotype"/>
          <w:sz w:val="24"/>
          <w:szCs w:val="24"/>
        </w:rPr>
        <w:t>,</w:t>
      </w:r>
      <w:r>
        <w:rPr>
          <w:rFonts w:ascii="Palatino Linotype" w:hAnsi="Palatino Linotype"/>
          <w:sz w:val="24"/>
          <w:szCs w:val="24"/>
        </w:rPr>
        <w:t xml:space="preserve"> hallás-</w:t>
      </w:r>
      <w:r w:rsidR="00571855">
        <w:rPr>
          <w:rFonts w:ascii="Palatino Linotype" w:hAnsi="Palatino Linotype"/>
          <w:sz w:val="24"/>
          <w:szCs w:val="24"/>
        </w:rPr>
        <w:t>,</w:t>
      </w:r>
      <w:r>
        <w:rPr>
          <w:rFonts w:ascii="Palatino Linotype" w:hAnsi="Palatino Linotype"/>
          <w:sz w:val="24"/>
          <w:szCs w:val="24"/>
        </w:rPr>
        <w:t xml:space="preserve"> </w:t>
      </w:r>
      <w:r w:rsidR="00505120">
        <w:rPr>
          <w:rFonts w:ascii="Palatino Linotype" w:hAnsi="Palatino Linotype"/>
          <w:sz w:val="24"/>
          <w:szCs w:val="24"/>
        </w:rPr>
        <w:t xml:space="preserve">mozgás- </w:t>
      </w:r>
      <w:r>
        <w:rPr>
          <w:rFonts w:ascii="Palatino Linotype" w:hAnsi="Palatino Linotype"/>
          <w:sz w:val="24"/>
          <w:szCs w:val="24"/>
        </w:rPr>
        <w:t>és beszédsérült beteggel</w:t>
      </w:r>
    </w:p>
    <w:p w:rsidR="002C46AD" w:rsidRDefault="002C46AD" w:rsidP="00EC24B9">
      <w:pPr>
        <w:spacing w:after="0" w:line="240" w:lineRule="auto"/>
        <w:ind w:left="709"/>
        <w:rPr>
          <w:rFonts w:ascii="Palatino Linotype" w:hAnsi="Palatino Linotype"/>
          <w:sz w:val="24"/>
          <w:szCs w:val="24"/>
        </w:rPr>
      </w:pPr>
      <w:r>
        <w:rPr>
          <w:rFonts w:ascii="Palatino Linotype" w:hAnsi="Palatino Linotype"/>
          <w:sz w:val="24"/>
          <w:szCs w:val="24"/>
        </w:rPr>
        <w:t>Szakrendelésre, gondozásra megjelent betegek társadalombiztosításhoz kapcsolódó jogosultságának ellenőrzése, dokumentáció vezetése</w:t>
      </w:r>
    </w:p>
    <w:p w:rsidR="002C46AD" w:rsidRDefault="002C46AD" w:rsidP="00EC24B9">
      <w:pPr>
        <w:spacing w:after="0" w:line="240" w:lineRule="auto"/>
        <w:ind w:left="709"/>
        <w:rPr>
          <w:rFonts w:ascii="Palatino Linotype" w:hAnsi="Palatino Linotype"/>
          <w:sz w:val="24"/>
          <w:szCs w:val="24"/>
        </w:rPr>
      </w:pPr>
      <w:r>
        <w:rPr>
          <w:rFonts w:ascii="Palatino Linotype" w:hAnsi="Palatino Linotype"/>
          <w:sz w:val="24"/>
          <w:szCs w:val="24"/>
        </w:rPr>
        <w:lastRenderedPageBreak/>
        <w:t>Külföldi vagy érvényes társadalombiztosítással nem rendelkező betegekkel kapcsolatos adminisztráció</w:t>
      </w:r>
    </w:p>
    <w:p w:rsidR="002C46AD" w:rsidRDefault="001231C8" w:rsidP="00EC24B9">
      <w:pPr>
        <w:spacing w:after="0" w:line="240" w:lineRule="auto"/>
        <w:ind w:left="709"/>
        <w:rPr>
          <w:rFonts w:ascii="Palatino Linotype" w:hAnsi="Palatino Linotype"/>
          <w:sz w:val="24"/>
          <w:szCs w:val="24"/>
        </w:rPr>
      </w:pPr>
      <w:r>
        <w:rPr>
          <w:rFonts w:ascii="Palatino Linotype" w:hAnsi="Palatino Linotype"/>
          <w:sz w:val="24"/>
          <w:szCs w:val="24"/>
        </w:rPr>
        <w:t>Betege</w:t>
      </w:r>
      <w:r w:rsidR="002C46AD">
        <w:rPr>
          <w:rFonts w:ascii="Palatino Linotype" w:hAnsi="Palatino Linotype"/>
          <w:sz w:val="24"/>
          <w:szCs w:val="24"/>
        </w:rPr>
        <w:t>lőjegyzés, regisztráció végzése</w:t>
      </w:r>
    </w:p>
    <w:p w:rsidR="002C46AD" w:rsidRDefault="002C46AD" w:rsidP="00EC24B9">
      <w:pPr>
        <w:spacing w:after="0" w:line="240" w:lineRule="auto"/>
        <w:ind w:left="709"/>
        <w:rPr>
          <w:rFonts w:ascii="Palatino Linotype" w:hAnsi="Palatino Linotype"/>
          <w:sz w:val="24"/>
          <w:szCs w:val="24"/>
        </w:rPr>
      </w:pPr>
      <w:r>
        <w:rPr>
          <w:rFonts w:ascii="Palatino Linotype" w:hAnsi="Palatino Linotype"/>
          <w:sz w:val="24"/>
          <w:szCs w:val="24"/>
        </w:rPr>
        <w:t>Térítésköteles betegellátással kapcsolatos adminisztráció, dokumentáció végzése</w:t>
      </w:r>
    </w:p>
    <w:p w:rsidR="002C46AD" w:rsidRDefault="002C46AD" w:rsidP="00EC24B9">
      <w:pPr>
        <w:spacing w:after="0" w:line="240" w:lineRule="auto"/>
        <w:ind w:left="709"/>
        <w:rPr>
          <w:rFonts w:ascii="Palatino Linotype" w:hAnsi="Palatino Linotype"/>
          <w:sz w:val="24"/>
          <w:szCs w:val="24"/>
        </w:rPr>
      </w:pPr>
      <w:r>
        <w:rPr>
          <w:rFonts w:ascii="Palatino Linotype" w:hAnsi="Palatino Linotype"/>
          <w:sz w:val="24"/>
          <w:szCs w:val="24"/>
        </w:rPr>
        <w:t>Betegforgalom szervezése</w:t>
      </w:r>
    </w:p>
    <w:p w:rsidR="002C46AD" w:rsidRDefault="002C46AD" w:rsidP="00EC24B9">
      <w:pPr>
        <w:spacing w:after="0" w:line="240" w:lineRule="auto"/>
        <w:ind w:left="709"/>
        <w:rPr>
          <w:rFonts w:ascii="Palatino Linotype" w:hAnsi="Palatino Linotype"/>
          <w:sz w:val="24"/>
          <w:szCs w:val="24"/>
        </w:rPr>
      </w:pPr>
      <w:r>
        <w:rPr>
          <w:rFonts w:ascii="Palatino Linotype" w:hAnsi="Palatino Linotype"/>
          <w:sz w:val="24"/>
          <w:szCs w:val="24"/>
        </w:rPr>
        <w:t>Felvilágosítás nyújtása a szakrendelések, gondozók működéséről</w:t>
      </w:r>
    </w:p>
    <w:p w:rsidR="009B4CBF" w:rsidRDefault="009B4CBF" w:rsidP="00EC24B9">
      <w:pPr>
        <w:spacing w:after="0" w:line="240" w:lineRule="auto"/>
        <w:ind w:left="709"/>
        <w:rPr>
          <w:rFonts w:ascii="Palatino Linotype" w:hAnsi="Palatino Linotype"/>
          <w:sz w:val="24"/>
          <w:szCs w:val="24"/>
        </w:rPr>
      </w:pPr>
      <w:r>
        <w:rPr>
          <w:rFonts w:ascii="Palatino Linotype" w:hAnsi="Palatino Linotype"/>
          <w:sz w:val="24"/>
          <w:szCs w:val="24"/>
        </w:rPr>
        <w:t>Beteg, hozzátartozó, kísérő tájékoztatása</w:t>
      </w:r>
    </w:p>
    <w:p w:rsidR="009B4CBF" w:rsidRDefault="009B4CBF" w:rsidP="00EC24B9">
      <w:pPr>
        <w:spacing w:after="0" w:line="240" w:lineRule="auto"/>
        <w:ind w:left="709"/>
        <w:rPr>
          <w:rFonts w:ascii="Palatino Linotype" w:hAnsi="Palatino Linotype"/>
          <w:sz w:val="24"/>
          <w:szCs w:val="24"/>
        </w:rPr>
      </w:pPr>
      <w:r>
        <w:rPr>
          <w:rFonts w:ascii="Palatino Linotype" w:hAnsi="Palatino Linotype"/>
          <w:sz w:val="24"/>
          <w:szCs w:val="24"/>
        </w:rPr>
        <w:t>Papíralapú és számítógépes betegnyilvántartás vezetése</w:t>
      </w:r>
    </w:p>
    <w:p w:rsidR="009B4CBF" w:rsidRDefault="009B4CBF" w:rsidP="00EC24B9">
      <w:pPr>
        <w:spacing w:after="0" w:line="240" w:lineRule="auto"/>
        <w:ind w:left="709"/>
        <w:rPr>
          <w:rFonts w:ascii="Palatino Linotype" w:hAnsi="Palatino Linotype"/>
          <w:sz w:val="24"/>
          <w:szCs w:val="24"/>
        </w:rPr>
      </w:pPr>
      <w:r>
        <w:rPr>
          <w:rFonts w:ascii="Palatino Linotype" w:hAnsi="Palatino Linotype"/>
          <w:sz w:val="24"/>
          <w:szCs w:val="24"/>
        </w:rPr>
        <w:t>Közreműködés a statisztikai adatszolgáltatásban</w:t>
      </w:r>
    </w:p>
    <w:p w:rsidR="009B4CBF" w:rsidRDefault="009B4CBF" w:rsidP="00EC24B9">
      <w:pPr>
        <w:spacing w:after="0" w:line="240" w:lineRule="auto"/>
        <w:ind w:left="709"/>
        <w:rPr>
          <w:rFonts w:ascii="Palatino Linotype" w:hAnsi="Palatino Linotype"/>
          <w:sz w:val="24"/>
          <w:szCs w:val="24"/>
        </w:rPr>
      </w:pPr>
      <w:r>
        <w:rPr>
          <w:rFonts w:ascii="Palatino Linotype" w:hAnsi="Palatino Linotype"/>
          <w:sz w:val="24"/>
          <w:szCs w:val="24"/>
        </w:rPr>
        <w:t>Az egészségügyi ellátásban használt medikai rendszerek alkalmazása, elektronikus adatbázis kezelése</w:t>
      </w:r>
    </w:p>
    <w:p w:rsidR="009B4CBF" w:rsidRDefault="009B4CBF" w:rsidP="00EC24B9">
      <w:pPr>
        <w:spacing w:after="0" w:line="240" w:lineRule="auto"/>
        <w:ind w:left="709"/>
        <w:rPr>
          <w:rFonts w:ascii="Palatino Linotype" w:hAnsi="Palatino Linotype"/>
          <w:sz w:val="24"/>
          <w:szCs w:val="24"/>
        </w:rPr>
      </w:pPr>
      <w:r>
        <w:rPr>
          <w:rFonts w:ascii="Palatino Linotype" w:hAnsi="Palatino Linotype"/>
          <w:sz w:val="24"/>
          <w:szCs w:val="24"/>
        </w:rPr>
        <w:t>Adatrögzítés, tárolás, archiválás</w:t>
      </w:r>
    </w:p>
    <w:p w:rsidR="00BE5D7F" w:rsidRDefault="009B4CBF" w:rsidP="000843DB">
      <w:pPr>
        <w:spacing w:after="0" w:line="240" w:lineRule="auto"/>
        <w:ind w:left="709"/>
        <w:rPr>
          <w:rFonts w:ascii="Palatino Linotype" w:hAnsi="Palatino Linotype"/>
          <w:sz w:val="24"/>
          <w:szCs w:val="24"/>
        </w:rPr>
      </w:pPr>
      <w:r>
        <w:rPr>
          <w:rFonts w:ascii="Palatino Linotype" w:hAnsi="Palatino Linotype"/>
          <w:sz w:val="24"/>
          <w:szCs w:val="24"/>
        </w:rPr>
        <w:t>Sürgősségi esetek felismerése, orvos-hívás, elsősegélynyújtás</w:t>
      </w:r>
    </w:p>
    <w:p w:rsidR="00BE5D7F" w:rsidRPr="000E120B" w:rsidRDefault="00BE5D7F" w:rsidP="00BE5D7F">
      <w:pPr>
        <w:spacing w:after="0" w:line="240" w:lineRule="auto"/>
        <w:rPr>
          <w:rFonts w:ascii="Palatino Linotype" w:hAnsi="Palatino Linotype"/>
          <w:sz w:val="24"/>
          <w:szCs w:val="24"/>
        </w:rPr>
      </w:pPr>
    </w:p>
    <w:p w:rsidR="009B6C59" w:rsidRPr="000E120B" w:rsidRDefault="00BE5D7F" w:rsidP="00C5168C">
      <w:pPr>
        <w:numPr>
          <w:ilvl w:val="2"/>
          <w:numId w:val="31"/>
        </w:numPr>
        <w:spacing w:after="0" w:line="240" w:lineRule="auto"/>
        <w:ind w:left="1190" w:hanging="623"/>
        <w:rPr>
          <w:rFonts w:ascii="Palatino Linotype" w:hAnsi="Palatino Linotype"/>
          <w:b/>
          <w:sz w:val="24"/>
          <w:szCs w:val="24"/>
        </w:rPr>
      </w:pPr>
      <w:r>
        <w:rPr>
          <w:rFonts w:ascii="Palatino Linotype" w:hAnsi="Palatino Linotype"/>
          <w:b/>
          <w:sz w:val="24"/>
          <w:szCs w:val="24"/>
        </w:rPr>
        <w:t>Szakrendelések</w:t>
      </w:r>
      <w:r w:rsidR="009B6C59" w:rsidRPr="000E120B">
        <w:rPr>
          <w:rFonts w:ascii="Palatino Linotype" w:hAnsi="Palatino Linotype"/>
          <w:b/>
          <w:sz w:val="24"/>
          <w:szCs w:val="24"/>
        </w:rPr>
        <w:tab/>
      </w:r>
      <w:r w:rsidR="009B6C59" w:rsidRPr="000E120B">
        <w:rPr>
          <w:rFonts w:ascii="Palatino Linotype" w:hAnsi="Palatino Linotype"/>
          <w:b/>
          <w:sz w:val="24"/>
          <w:szCs w:val="24"/>
        </w:rPr>
        <w:tab/>
      </w:r>
      <w:r w:rsidR="009B6C59" w:rsidRPr="000E120B">
        <w:rPr>
          <w:rFonts w:ascii="Palatino Linotype" w:hAnsi="Palatino Linotype"/>
          <w:b/>
          <w:sz w:val="24"/>
          <w:szCs w:val="24"/>
        </w:rPr>
        <w:tab/>
      </w:r>
      <w:r w:rsidR="008C1E42">
        <w:rPr>
          <w:rFonts w:ascii="Palatino Linotype" w:hAnsi="Palatino Linotype"/>
          <w:b/>
          <w:sz w:val="24"/>
          <w:szCs w:val="24"/>
        </w:rPr>
        <w:tab/>
      </w:r>
      <w:r w:rsidR="009B6C59" w:rsidRPr="000E120B">
        <w:rPr>
          <w:rFonts w:ascii="Palatino Linotype" w:hAnsi="Palatino Linotype"/>
          <w:b/>
          <w:sz w:val="24"/>
          <w:szCs w:val="24"/>
        </w:rPr>
        <w:tab/>
      </w:r>
      <w:r w:rsidR="005315E5">
        <w:rPr>
          <w:rFonts w:ascii="Palatino Linotype" w:hAnsi="Palatino Linotype"/>
          <w:b/>
          <w:sz w:val="24"/>
          <w:szCs w:val="24"/>
        </w:rPr>
        <w:tab/>
      </w:r>
      <w:r w:rsidR="009B6C59" w:rsidRPr="000E120B" w:rsidDel="002E71B8">
        <w:rPr>
          <w:rFonts w:ascii="Palatino Linotype" w:hAnsi="Palatino Linotype"/>
          <w:b/>
          <w:sz w:val="24"/>
          <w:szCs w:val="24"/>
        </w:rPr>
        <w:tab/>
      </w:r>
      <w:r>
        <w:rPr>
          <w:rFonts w:ascii="Palatino Linotype" w:hAnsi="Palatino Linotype"/>
          <w:b/>
          <w:i/>
          <w:sz w:val="24"/>
          <w:szCs w:val="24"/>
        </w:rPr>
        <w:t xml:space="preserve">400 </w:t>
      </w:r>
      <w:r w:rsidR="009B6C59" w:rsidRPr="007003F6">
        <w:rPr>
          <w:rFonts w:ascii="Palatino Linotype" w:hAnsi="Palatino Linotype"/>
          <w:b/>
          <w:i/>
          <w:sz w:val="24"/>
          <w:szCs w:val="24"/>
        </w:rPr>
        <w:t>óra</w:t>
      </w:r>
    </w:p>
    <w:p w:rsidR="00E7647B" w:rsidRDefault="00E7647B" w:rsidP="00BE5D7F">
      <w:pPr>
        <w:spacing w:after="0" w:line="240" w:lineRule="auto"/>
        <w:rPr>
          <w:rFonts w:ascii="Palatino Linotype" w:hAnsi="Palatino Linotype"/>
          <w:sz w:val="24"/>
          <w:szCs w:val="24"/>
        </w:rPr>
      </w:pPr>
      <w:r>
        <w:rPr>
          <w:rFonts w:ascii="Palatino Linotype" w:hAnsi="Palatino Linotype"/>
          <w:sz w:val="24"/>
          <w:szCs w:val="24"/>
        </w:rPr>
        <w:t>Belgyógyászat</w:t>
      </w:r>
    </w:p>
    <w:p w:rsidR="00E618BA" w:rsidRDefault="00E618BA" w:rsidP="004A3E40">
      <w:pPr>
        <w:spacing w:after="0" w:line="240" w:lineRule="auto"/>
        <w:ind w:left="709"/>
        <w:rPr>
          <w:rFonts w:ascii="Palatino Linotype" w:hAnsi="Palatino Linotype"/>
          <w:sz w:val="24"/>
          <w:szCs w:val="24"/>
        </w:rPr>
      </w:pPr>
      <w:r>
        <w:rPr>
          <w:rFonts w:ascii="Palatino Linotype" w:hAnsi="Palatino Linotype"/>
          <w:sz w:val="24"/>
          <w:szCs w:val="24"/>
        </w:rPr>
        <w:t>A szakrendelő munkájának, működésének bemutatása, megismerése</w:t>
      </w:r>
    </w:p>
    <w:p w:rsidR="00312BFA" w:rsidRDefault="00312BFA" w:rsidP="004A3E40">
      <w:pPr>
        <w:spacing w:after="0" w:line="240" w:lineRule="auto"/>
        <w:ind w:left="709"/>
        <w:rPr>
          <w:rFonts w:ascii="Palatino Linotype" w:hAnsi="Palatino Linotype"/>
          <w:sz w:val="24"/>
          <w:szCs w:val="24"/>
        </w:rPr>
      </w:pPr>
      <w:r>
        <w:rPr>
          <w:rFonts w:ascii="Palatino Linotype" w:hAnsi="Palatino Linotype"/>
          <w:sz w:val="24"/>
          <w:szCs w:val="24"/>
        </w:rPr>
        <w:t>Munkavédelmi, munkabiztonsági, környezetvédelmi és higiénés szabályok ismerete</w:t>
      </w:r>
    </w:p>
    <w:p w:rsidR="00956D99" w:rsidRDefault="00956D99" w:rsidP="00956D99">
      <w:pPr>
        <w:spacing w:after="0" w:line="240" w:lineRule="auto"/>
        <w:ind w:left="709"/>
        <w:rPr>
          <w:rFonts w:ascii="Palatino Linotype" w:hAnsi="Palatino Linotype"/>
          <w:sz w:val="24"/>
          <w:szCs w:val="24"/>
        </w:rPr>
      </w:pPr>
      <w:r>
        <w:rPr>
          <w:rFonts w:ascii="Palatino Linotype" w:hAnsi="Palatino Linotype"/>
          <w:sz w:val="24"/>
          <w:szCs w:val="24"/>
        </w:rPr>
        <w:t>A betegváró, a rendelő, kezelő tisztaságának, a higiénés feltételeknek biztosítása</w:t>
      </w:r>
    </w:p>
    <w:p w:rsidR="00956D99" w:rsidRDefault="00956D99" w:rsidP="00956D99">
      <w:pPr>
        <w:spacing w:after="0" w:line="240" w:lineRule="auto"/>
        <w:ind w:left="709"/>
        <w:rPr>
          <w:rFonts w:ascii="Palatino Linotype" w:hAnsi="Palatino Linotype"/>
          <w:sz w:val="24"/>
          <w:szCs w:val="24"/>
        </w:rPr>
      </w:pPr>
      <w:r>
        <w:rPr>
          <w:rFonts w:ascii="Palatino Linotype" w:hAnsi="Palatino Linotype"/>
          <w:sz w:val="24"/>
          <w:szCs w:val="24"/>
        </w:rPr>
        <w:t>Betegforgalom szervezése</w:t>
      </w:r>
    </w:p>
    <w:p w:rsidR="007577A1" w:rsidRDefault="007577A1" w:rsidP="004A3E40">
      <w:pPr>
        <w:spacing w:after="0" w:line="240" w:lineRule="auto"/>
        <w:ind w:left="709"/>
        <w:rPr>
          <w:rFonts w:ascii="Palatino Linotype" w:hAnsi="Palatino Linotype"/>
          <w:sz w:val="24"/>
          <w:szCs w:val="24"/>
        </w:rPr>
      </w:pPr>
      <w:r>
        <w:rPr>
          <w:rFonts w:ascii="Palatino Linotype" w:hAnsi="Palatino Linotype"/>
          <w:sz w:val="24"/>
          <w:szCs w:val="24"/>
        </w:rPr>
        <w:t>Belgyógyászati szakrendelésekhez kapcsolódó diagnosztikai egységek bemutatása, EKG, kadiológiai diagnosztika (ECHO, terheléses EKG, ABP) endoszkópia, dietetikai tanácsadás, betegedukáció</w:t>
      </w:r>
    </w:p>
    <w:p w:rsidR="007577A1" w:rsidRDefault="007577A1" w:rsidP="004A3E40">
      <w:pPr>
        <w:spacing w:after="0" w:line="240" w:lineRule="auto"/>
        <w:ind w:left="709"/>
        <w:rPr>
          <w:rFonts w:ascii="Palatino Linotype" w:hAnsi="Palatino Linotype"/>
          <w:sz w:val="24"/>
          <w:szCs w:val="24"/>
        </w:rPr>
      </w:pPr>
      <w:r>
        <w:rPr>
          <w:rFonts w:ascii="Palatino Linotype" w:hAnsi="Palatino Linotype"/>
          <w:sz w:val="24"/>
          <w:szCs w:val="24"/>
        </w:rPr>
        <w:t>A szakrendelés megkezdéséhez szükséges gyógyszerek, eszközök, gyógyászati anyagok biztosítása</w:t>
      </w:r>
    </w:p>
    <w:p w:rsidR="008C1E42" w:rsidRDefault="008C1E42" w:rsidP="004A3E40">
      <w:pPr>
        <w:spacing w:after="0" w:line="240" w:lineRule="auto"/>
        <w:ind w:left="709"/>
        <w:rPr>
          <w:rFonts w:ascii="Palatino Linotype" w:hAnsi="Palatino Linotype"/>
          <w:sz w:val="24"/>
          <w:szCs w:val="24"/>
        </w:rPr>
      </w:pPr>
      <w:r>
        <w:rPr>
          <w:rFonts w:ascii="Palatino Linotype" w:hAnsi="Palatino Linotype"/>
          <w:sz w:val="24"/>
          <w:szCs w:val="24"/>
        </w:rPr>
        <w:t>Gyógyszertárolás-, gyógyszerhűtő-, gyógyszerek lejárati idejének ellenőrzése, dokumentálása</w:t>
      </w:r>
    </w:p>
    <w:p w:rsidR="008C1E42" w:rsidRDefault="008C1E42" w:rsidP="004A3E40">
      <w:pPr>
        <w:spacing w:after="0" w:line="240" w:lineRule="auto"/>
        <w:ind w:left="709"/>
        <w:rPr>
          <w:rFonts w:ascii="Palatino Linotype" w:hAnsi="Palatino Linotype"/>
          <w:sz w:val="24"/>
          <w:szCs w:val="24"/>
        </w:rPr>
      </w:pPr>
      <w:r>
        <w:rPr>
          <w:rFonts w:ascii="Palatino Linotype" w:hAnsi="Palatino Linotype"/>
          <w:sz w:val="24"/>
          <w:szCs w:val="24"/>
        </w:rPr>
        <w:t>Veszélyes hulladék szabályszerű kezelése, tárolása, szállításra előkészítése, dokumentálása</w:t>
      </w:r>
    </w:p>
    <w:p w:rsidR="007577A1" w:rsidRDefault="007577A1" w:rsidP="004A3E40">
      <w:pPr>
        <w:spacing w:after="0" w:line="240" w:lineRule="auto"/>
        <w:ind w:left="709"/>
        <w:rPr>
          <w:rFonts w:ascii="Palatino Linotype" w:hAnsi="Palatino Linotype"/>
          <w:sz w:val="24"/>
          <w:szCs w:val="24"/>
        </w:rPr>
      </w:pPr>
      <w:r>
        <w:rPr>
          <w:rFonts w:ascii="Palatino Linotype" w:hAnsi="Palatino Linotype"/>
          <w:sz w:val="24"/>
          <w:szCs w:val="24"/>
        </w:rPr>
        <w:t>A betegellátáshoz kapcsolódó dokumentáció (papíralapú, számítógépes) vezetése, a társadalombiztosításhoz kapcsolódó jogosultságok ellenőrzése, betegazonosítás végzése</w:t>
      </w:r>
      <w:r w:rsidR="00CC37B4">
        <w:rPr>
          <w:rFonts w:ascii="Palatino Linotype" w:hAnsi="Palatino Linotype"/>
          <w:sz w:val="24"/>
          <w:szCs w:val="24"/>
        </w:rPr>
        <w:t>, külföldi és biztosítással nem rendelkező betegek adminisztrációja</w:t>
      </w:r>
    </w:p>
    <w:p w:rsidR="007577A1" w:rsidRDefault="007577A1" w:rsidP="004A3E40">
      <w:pPr>
        <w:spacing w:after="0" w:line="240" w:lineRule="auto"/>
        <w:ind w:left="709"/>
        <w:rPr>
          <w:rFonts w:ascii="Palatino Linotype" w:hAnsi="Palatino Linotype"/>
          <w:sz w:val="24"/>
          <w:szCs w:val="24"/>
        </w:rPr>
      </w:pPr>
      <w:r>
        <w:rPr>
          <w:rFonts w:ascii="Palatino Linotype" w:hAnsi="Palatino Linotype"/>
          <w:sz w:val="24"/>
          <w:szCs w:val="24"/>
        </w:rPr>
        <w:t>Előkészítés eszközös vizsgálatokhoz; a használt eszközök kezelése a higiénés szabályoknak megfelelően</w:t>
      </w:r>
    </w:p>
    <w:p w:rsidR="007577A1" w:rsidRDefault="007577A1" w:rsidP="004A3E40">
      <w:pPr>
        <w:spacing w:after="0" w:line="240" w:lineRule="auto"/>
        <w:ind w:left="709"/>
        <w:rPr>
          <w:rFonts w:ascii="Palatino Linotype" w:hAnsi="Palatino Linotype"/>
          <w:sz w:val="24"/>
          <w:szCs w:val="24"/>
        </w:rPr>
      </w:pPr>
      <w:r>
        <w:rPr>
          <w:rFonts w:ascii="Palatino Linotype" w:hAnsi="Palatino Linotype"/>
          <w:sz w:val="24"/>
          <w:szCs w:val="24"/>
        </w:rPr>
        <w:t>Beteg felkészítése a vizsgálatokra</w:t>
      </w:r>
    </w:p>
    <w:p w:rsidR="007577A1" w:rsidRDefault="007577A1" w:rsidP="004A3E40">
      <w:pPr>
        <w:spacing w:after="0" w:line="240" w:lineRule="auto"/>
        <w:ind w:left="709"/>
        <w:rPr>
          <w:rFonts w:ascii="Palatino Linotype" w:hAnsi="Palatino Linotype"/>
          <w:sz w:val="24"/>
          <w:szCs w:val="24"/>
        </w:rPr>
      </w:pPr>
      <w:r>
        <w:rPr>
          <w:rFonts w:ascii="Palatino Linotype" w:hAnsi="Palatino Linotype"/>
          <w:sz w:val="24"/>
          <w:szCs w:val="24"/>
        </w:rPr>
        <w:t>Közreműködés a beteg fizikális vizsgálatánál</w:t>
      </w:r>
    </w:p>
    <w:p w:rsidR="00043812" w:rsidRDefault="00043812" w:rsidP="004A3E40">
      <w:pPr>
        <w:spacing w:after="0" w:line="240" w:lineRule="auto"/>
        <w:ind w:left="709"/>
        <w:rPr>
          <w:rFonts w:ascii="Palatino Linotype" w:hAnsi="Palatino Linotype"/>
          <w:sz w:val="24"/>
          <w:szCs w:val="24"/>
        </w:rPr>
      </w:pPr>
      <w:r>
        <w:rPr>
          <w:rFonts w:ascii="Palatino Linotype" w:hAnsi="Palatino Linotype"/>
          <w:sz w:val="24"/>
          <w:szCs w:val="24"/>
        </w:rPr>
        <w:t>Kardinális tünetek megfigyelése, mérése, dokumentálása</w:t>
      </w:r>
    </w:p>
    <w:p w:rsidR="00043812" w:rsidRDefault="00043812" w:rsidP="004A3E40">
      <w:pPr>
        <w:spacing w:after="0" w:line="240" w:lineRule="auto"/>
        <w:ind w:left="709"/>
        <w:rPr>
          <w:rFonts w:ascii="Palatino Linotype" w:hAnsi="Palatino Linotype"/>
          <w:sz w:val="24"/>
          <w:szCs w:val="24"/>
        </w:rPr>
      </w:pPr>
      <w:r>
        <w:rPr>
          <w:rFonts w:ascii="Palatino Linotype" w:hAnsi="Palatino Linotype"/>
          <w:sz w:val="24"/>
          <w:szCs w:val="24"/>
        </w:rPr>
        <w:t>A beteg segítése, pozicionálás vizsgálatokhoz, beavatkozásokhoz</w:t>
      </w:r>
    </w:p>
    <w:p w:rsidR="00312BFA" w:rsidRDefault="00043812" w:rsidP="004A3E40">
      <w:pPr>
        <w:spacing w:after="0" w:line="240" w:lineRule="auto"/>
        <w:ind w:left="709"/>
        <w:rPr>
          <w:rFonts w:ascii="Palatino Linotype" w:hAnsi="Palatino Linotype"/>
          <w:sz w:val="24"/>
          <w:szCs w:val="24"/>
        </w:rPr>
      </w:pPr>
      <w:r>
        <w:rPr>
          <w:rFonts w:ascii="Palatino Linotype" w:hAnsi="Palatino Linotype"/>
          <w:sz w:val="24"/>
          <w:szCs w:val="24"/>
        </w:rPr>
        <w:lastRenderedPageBreak/>
        <w:t>A beteg előkészítése és segédkezés a speciális diagnosztikai és terápiás beavatkozások kivitelezésében</w:t>
      </w:r>
    </w:p>
    <w:p w:rsidR="00043812" w:rsidRDefault="00043812" w:rsidP="004A3E40">
      <w:pPr>
        <w:spacing w:after="0" w:line="240" w:lineRule="auto"/>
        <w:ind w:left="709"/>
        <w:rPr>
          <w:rFonts w:ascii="Palatino Linotype" w:hAnsi="Palatino Linotype"/>
          <w:sz w:val="24"/>
          <w:szCs w:val="24"/>
        </w:rPr>
      </w:pPr>
      <w:r>
        <w:rPr>
          <w:rFonts w:ascii="Palatino Linotype" w:hAnsi="Palatino Linotype"/>
          <w:sz w:val="24"/>
          <w:szCs w:val="24"/>
        </w:rPr>
        <w:t>Betegmegfigyelés a különböző beavatkozások alatt és után</w:t>
      </w:r>
    </w:p>
    <w:p w:rsidR="00043812" w:rsidRDefault="00043812" w:rsidP="004A3E40">
      <w:pPr>
        <w:spacing w:after="0" w:line="240" w:lineRule="auto"/>
        <w:ind w:left="709"/>
        <w:rPr>
          <w:rFonts w:ascii="Palatino Linotype" w:hAnsi="Palatino Linotype"/>
          <w:sz w:val="24"/>
          <w:szCs w:val="24"/>
        </w:rPr>
      </w:pPr>
      <w:r>
        <w:rPr>
          <w:rFonts w:ascii="Palatino Linotype" w:hAnsi="Palatino Linotype"/>
          <w:sz w:val="24"/>
          <w:szCs w:val="24"/>
        </w:rPr>
        <w:t xml:space="preserve">Segédkezés </w:t>
      </w:r>
      <w:r w:rsidR="00312BFA">
        <w:rPr>
          <w:rFonts w:ascii="Palatino Linotype" w:hAnsi="Palatino Linotype"/>
          <w:sz w:val="24"/>
          <w:szCs w:val="24"/>
        </w:rPr>
        <w:t xml:space="preserve">vizsgálati anyagok </w:t>
      </w:r>
      <w:r>
        <w:rPr>
          <w:rFonts w:ascii="Palatino Linotype" w:hAnsi="Palatino Linotype"/>
          <w:sz w:val="24"/>
          <w:szCs w:val="24"/>
        </w:rPr>
        <w:t>mintavétel</w:t>
      </w:r>
      <w:r w:rsidR="00312BFA">
        <w:rPr>
          <w:rFonts w:ascii="Palatino Linotype" w:hAnsi="Palatino Linotype"/>
          <w:sz w:val="24"/>
          <w:szCs w:val="24"/>
        </w:rPr>
        <w:t>é</w:t>
      </w:r>
      <w:r>
        <w:rPr>
          <w:rFonts w:ascii="Palatino Linotype" w:hAnsi="Palatino Linotype"/>
          <w:sz w:val="24"/>
          <w:szCs w:val="24"/>
        </w:rPr>
        <w:t xml:space="preserve">nél; mintavétellel kapcsolatos adminisztráció elvégzése; minták tárolása, laboratóriumba juttatása; testváladékok felfogása; </w:t>
      </w:r>
    </w:p>
    <w:p w:rsidR="00043812" w:rsidRDefault="00043812" w:rsidP="004A3E40">
      <w:pPr>
        <w:spacing w:after="0" w:line="240" w:lineRule="auto"/>
        <w:ind w:left="709"/>
        <w:rPr>
          <w:rFonts w:ascii="Palatino Linotype" w:hAnsi="Palatino Linotype"/>
          <w:sz w:val="24"/>
          <w:szCs w:val="24"/>
        </w:rPr>
      </w:pPr>
      <w:r>
        <w:rPr>
          <w:rFonts w:ascii="Palatino Linotype" w:hAnsi="Palatino Linotype"/>
          <w:sz w:val="24"/>
          <w:szCs w:val="24"/>
        </w:rPr>
        <w:t>Sürgősségi esetek asszisztensi feladatai (felismerés, orvos-hívás, elsősegélynyújtás)</w:t>
      </w:r>
    </w:p>
    <w:p w:rsidR="00043812" w:rsidRDefault="00043812" w:rsidP="004A3E40">
      <w:pPr>
        <w:spacing w:after="0" w:line="240" w:lineRule="auto"/>
        <w:ind w:left="709"/>
        <w:rPr>
          <w:rFonts w:ascii="Palatino Linotype" w:hAnsi="Palatino Linotype"/>
          <w:sz w:val="24"/>
          <w:szCs w:val="24"/>
        </w:rPr>
      </w:pPr>
      <w:r>
        <w:rPr>
          <w:rFonts w:ascii="Palatino Linotype" w:hAnsi="Palatino Linotype"/>
          <w:sz w:val="24"/>
          <w:szCs w:val="24"/>
        </w:rPr>
        <w:t>Előkészítés injekciózáshoz, sc. és im. injekció beadása, dokumentálása</w:t>
      </w:r>
    </w:p>
    <w:p w:rsidR="00043812" w:rsidRDefault="00043812" w:rsidP="004A3E40">
      <w:pPr>
        <w:spacing w:after="0" w:line="240" w:lineRule="auto"/>
        <w:ind w:left="709"/>
        <w:rPr>
          <w:rFonts w:ascii="Palatino Linotype" w:hAnsi="Palatino Linotype"/>
          <w:sz w:val="24"/>
          <w:szCs w:val="24"/>
        </w:rPr>
      </w:pPr>
      <w:r>
        <w:rPr>
          <w:rFonts w:ascii="Palatino Linotype" w:hAnsi="Palatino Linotype"/>
          <w:sz w:val="24"/>
          <w:szCs w:val="24"/>
        </w:rPr>
        <w:t>EKG készítés, dokumentálás</w:t>
      </w:r>
    </w:p>
    <w:p w:rsidR="00043812" w:rsidRDefault="00043812" w:rsidP="004A3E40">
      <w:pPr>
        <w:spacing w:after="0" w:line="240" w:lineRule="auto"/>
        <w:ind w:left="709"/>
        <w:rPr>
          <w:rFonts w:ascii="Palatino Linotype" w:hAnsi="Palatino Linotype"/>
          <w:sz w:val="24"/>
          <w:szCs w:val="24"/>
        </w:rPr>
      </w:pPr>
      <w:r>
        <w:rPr>
          <w:rFonts w:ascii="Palatino Linotype" w:hAnsi="Palatino Linotype"/>
          <w:sz w:val="24"/>
          <w:szCs w:val="24"/>
        </w:rPr>
        <w:t>Közreműködés a betegvizsgálatoknál (ECHO, ABPM, terheléses EKG, Doppler, endoscopos beavatkozások)</w:t>
      </w:r>
    </w:p>
    <w:p w:rsidR="00043812" w:rsidRDefault="00043812" w:rsidP="004A3E40">
      <w:pPr>
        <w:spacing w:after="0" w:line="240" w:lineRule="auto"/>
        <w:ind w:left="709"/>
        <w:rPr>
          <w:rFonts w:ascii="Palatino Linotype" w:hAnsi="Palatino Linotype"/>
          <w:sz w:val="24"/>
          <w:szCs w:val="24"/>
        </w:rPr>
      </w:pPr>
      <w:r>
        <w:rPr>
          <w:rFonts w:ascii="Palatino Linotype" w:hAnsi="Palatino Linotype"/>
          <w:sz w:val="24"/>
          <w:szCs w:val="24"/>
        </w:rPr>
        <w:t>Vércukormérés, dokumentálás</w:t>
      </w:r>
    </w:p>
    <w:p w:rsidR="00312BFA" w:rsidRDefault="00312BFA" w:rsidP="004A3E40">
      <w:pPr>
        <w:spacing w:after="0" w:line="240" w:lineRule="auto"/>
        <w:ind w:left="709"/>
        <w:rPr>
          <w:rFonts w:ascii="Palatino Linotype" w:hAnsi="Palatino Linotype"/>
          <w:sz w:val="24"/>
          <w:szCs w:val="24"/>
        </w:rPr>
      </w:pPr>
      <w:r>
        <w:rPr>
          <w:rFonts w:ascii="Palatino Linotype" w:hAnsi="Palatino Linotype"/>
          <w:sz w:val="24"/>
          <w:szCs w:val="24"/>
        </w:rPr>
        <w:t>Beteg megtanítása az Insulin beadására, vércukormérésre</w:t>
      </w:r>
    </w:p>
    <w:p w:rsidR="00312BFA" w:rsidRDefault="00312BFA" w:rsidP="004A3E40">
      <w:pPr>
        <w:spacing w:after="0" w:line="240" w:lineRule="auto"/>
        <w:ind w:left="709"/>
        <w:rPr>
          <w:rFonts w:ascii="Palatino Linotype" w:hAnsi="Palatino Linotype"/>
          <w:sz w:val="24"/>
          <w:szCs w:val="24"/>
        </w:rPr>
      </w:pPr>
      <w:r>
        <w:rPr>
          <w:rFonts w:ascii="Palatino Linotype" w:hAnsi="Palatino Linotype"/>
          <w:sz w:val="24"/>
          <w:szCs w:val="24"/>
        </w:rPr>
        <w:t>Részvétel diétás tanácsadáson</w:t>
      </w:r>
    </w:p>
    <w:p w:rsidR="00312BFA" w:rsidRDefault="00312BFA" w:rsidP="004A3E40">
      <w:pPr>
        <w:spacing w:after="0" w:line="240" w:lineRule="auto"/>
        <w:ind w:left="709"/>
        <w:rPr>
          <w:rFonts w:ascii="Palatino Linotype" w:hAnsi="Palatino Linotype"/>
          <w:sz w:val="24"/>
          <w:szCs w:val="24"/>
        </w:rPr>
      </w:pPr>
      <w:r>
        <w:rPr>
          <w:rFonts w:ascii="Palatino Linotype" w:hAnsi="Palatino Linotype"/>
          <w:sz w:val="24"/>
          <w:szCs w:val="24"/>
        </w:rPr>
        <w:t>Betegtájékoztatás a gyógyászati segédeszközökkel kapcsolatos lehetőségekről</w:t>
      </w:r>
    </w:p>
    <w:p w:rsidR="00312BFA" w:rsidRDefault="00312BFA" w:rsidP="004A3E40">
      <w:pPr>
        <w:spacing w:after="0" w:line="240" w:lineRule="auto"/>
        <w:ind w:left="709"/>
        <w:rPr>
          <w:rFonts w:ascii="Palatino Linotype" w:hAnsi="Palatino Linotype"/>
          <w:sz w:val="24"/>
          <w:szCs w:val="24"/>
        </w:rPr>
      </w:pPr>
      <w:r>
        <w:rPr>
          <w:rFonts w:ascii="Palatino Linotype" w:hAnsi="Palatino Linotype"/>
          <w:sz w:val="24"/>
          <w:szCs w:val="24"/>
        </w:rPr>
        <w:t>Betegtájékoztatás a szociális és rehabilitációs lehetőségekről</w:t>
      </w:r>
    </w:p>
    <w:p w:rsidR="004A3E40" w:rsidRDefault="004A3E40" w:rsidP="004A3E40">
      <w:pPr>
        <w:spacing w:after="0" w:line="240" w:lineRule="auto"/>
        <w:ind w:left="709"/>
        <w:rPr>
          <w:rFonts w:ascii="Palatino Linotype" w:hAnsi="Palatino Linotype"/>
          <w:sz w:val="24"/>
          <w:szCs w:val="24"/>
        </w:rPr>
      </w:pPr>
      <w:r>
        <w:rPr>
          <w:rFonts w:ascii="Palatino Linotype" w:hAnsi="Palatino Linotype"/>
          <w:sz w:val="24"/>
          <w:szCs w:val="24"/>
        </w:rPr>
        <w:t>Orvos diktálása alapján az ambuláns kezelőlap, gondozási lap elkészítése a számítógépes rendszerben</w:t>
      </w:r>
    </w:p>
    <w:p w:rsidR="004A3E40" w:rsidRDefault="004A3E40" w:rsidP="004A3E40">
      <w:pPr>
        <w:spacing w:after="0" w:line="240" w:lineRule="auto"/>
        <w:ind w:left="709"/>
        <w:rPr>
          <w:rFonts w:ascii="Palatino Linotype" w:hAnsi="Palatino Linotype"/>
          <w:sz w:val="24"/>
          <w:szCs w:val="24"/>
        </w:rPr>
      </w:pPr>
      <w:r>
        <w:rPr>
          <w:rFonts w:ascii="Palatino Linotype" w:hAnsi="Palatino Linotype"/>
          <w:sz w:val="24"/>
          <w:szCs w:val="24"/>
        </w:rPr>
        <w:t>Táppénzbevétellel kapcsolatos adminisztráció végzése</w:t>
      </w:r>
    </w:p>
    <w:p w:rsidR="004A3E40" w:rsidRDefault="004A3E40" w:rsidP="004A3E40">
      <w:pPr>
        <w:spacing w:after="0" w:line="240" w:lineRule="auto"/>
        <w:ind w:left="709"/>
        <w:rPr>
          <w:rFonts w:ascii="Palatino Linotype" w:hAnsi="Palatino Linotype"/>
          <w:sz w:val="24"/>
          <w:szCs w:val="24"/>
        </w:rPr>
      </w:pPr>
      <w:r>
        <w:rPr>
          <w:rFonts w:ascii="Palatino Linotype" w:hAnsi="Palatino Linotype"/>
          <w:sz w:val="24"/>
          <w:szCs w:val="24"/>
        </w:rPr>
        <w:t>Közreműködés a statisztikai adatszolgáltatásban</w:t>
      </w:r>
    </w:p>
    <w:p w:rsidR="004A3E40" w:rsidRDefault="004A3E40" w:rsidP="004A3E40">
      <w:pPr>
        <w:spacing w:after="0" w:line="240" w:lineRule="auto"/>
        <w:ind w:left="709"/>
        <w:rPr>
          <w:rFonts w:ascii="Palatino Linotype" w:hAnsi="Palatino Linotype"/>
          <w:sz w:val="24"/>
          <w:szCs w:val="24"/>
        </w:rPr>
      </w:pPr>
      <w:r>
        <w:rPr>
          <w:rFonts w:ascii="Palatino Linotype" w:hAnsi="Palatino Linotype"/>
          <w:sz w:val="24"/>
          <w:szCs w:val="24"/>
        </w:rPr>
        <w:t>A szakrendelés, szakgondozás jelentéseinek elkészítése</w:t>
      </w:r>
    </w:p>
    <w:p w:rsidR="004A3E40" w:rsidRDefault="004A3E40" w:rsidP="00BE5D7F">
      <w:pPr>
        <w:spacing w:after="0" w:line="240" w:lineRule="auto"/>
        <w:rPr>
          <w:rFonts w:ascii="Palatino Linotype" w:hAnsi="Palatino Linotype"/>
          <w:sz w:val="24"/>
          <w:szCs w:val="24"/>
        </w:rPr>
      </w:pPr>
    </w:p>
    <w:p w:rsidR="00E7647B" w:rsidRDefault="00E7647B" w:rsidP="00BE5D7F">
      <w:pPr>
        <w:spacing w:after="0" w:line="240" w:lineRule="auto"/>
        <w:rPr>
          <w:rFonts w:ascii="Palatino Linotype" w:hAnsi="Palatino Linotype"/>
          <w:sz w:val="24"/>
          <w:szCs w:val="24"/>
        </w:rPr>
      </w:pPr>
      <w:r>
        <w:rPr>
          <w:rFonts w:ascii="Palatino Linotype" w:hAnsi="Palatino Linotype"/>
          <w:sz w:val="24"/>
          <w:szCs w:val="24"/>
        </w:rPr>
        <w:t>Sebészet-traumatológia</w:t>
      </w:r>
      <w:r w:rsidR="00CE0973">
        <w:rPr>
          <w:rFonts w:ascii="Palatino Linotype" w:hAnsi="Palatino Linotype"/>
          <w:sz w:val="24"/>
          <w:szCs w:val="24"/>
        </w:rPr>
        <w:t>-ortopédia</w:t>
      </w:r>
    </w:p>
    <w:p w:rsidR="00E618BA" w:rsidRDefault="00E618BA" w:rsidP="00E618BA">
      <w:pPr>
        <w:spacing w:after="0" w:line="240" w:lineRule="auto"/>
        <w:ind w:left="709"/>
        <w:rPr>
          <w:rFonts w:ascii="Palatino Linotype" w:hAnsi="Palatino Linotype"/>
          <w:sz w:val="24"/>
          <w:szCs w:val="24"/>
        </w:rPr>
      </w:pPr>
      <w:r>
        <w:rPr>
          <w:rFonts w:ascii="Palatino Linotype" w:hAnsi="Palatino Linotype"/>
          <w:sz w:val="24"/>
          <w:szCs w:val="24"/>
        </w:rPr>
        <w:t>A szakrendelő munkájának, működésének bemutatása, megismerése</w:t>
      </w:r>
    </w:p>
    <w:p w:rsidR="00312BFA" w:rsidRDefault="00312BFA" w:rsidP="00312BFA">
      <w:pPr>
        <w:spacing w:after="0" w:line="240" w:lineRule="auto"/>
        <w:ind w:left="709"/>
        <w:rPr>
          <w:rFonts w:ascii="Palatino Linotype" w:hAnsi="Palatino Linotype"/>
          <w:sz w:val="24"/>
          <w:szCs w:val="24"/>
        </w:rPr>
      </w:pPr>
      <w:r>
        <w:rPr>
          <w:rFonts w:ascii="Palatino Linotype" w:hAnsi="Palatino Linotype"/>
          <w:sz w:val="24"/>
          <w:szCs w:val="24"/>
        </w:rPr>
        <w:t>Munkavédelmi, munkabiztonsági, környezetvédelmi és higiénés szabályok ismerete</w:t>
      </w:r>
    </w:p>
    <w:p w:rsidR="00AB2825" w:rsidRDefault="00AB2825" w:rsidP="00AB2825">
      <w:pPr>
        <w:spacing w:after="0" w:line="240" w:lineRule="auto"/>
        <w:ind w:left="709"/>
        <w:rPr>
          <w:rFonts w:ascii="Palatino Linotype" w:hAnsi="Palatino Linotype"/>
          <w:sz w:val="24"/>
          <w:szCs w:val="24"/>
        </w:rPr>
      </w:pPr>
      <w:r>
        <w:rPr>
          <w:rFonts w:ascii="Palatino Linotype" w:hAnsi="Palatino Linotype"/>
          <w:sz w:val="24"/>
          <w:szCs w:val="24"/>
        </w:rPr>
        <w:t>A betegváró, a rendelő, ke</w:t>
      </w:r>
      <w:r w:rsidR="00956D99">
        <w:rPr>
          <w:rFonts w:ascii="Palatino Linotype" w:hAnsi="Palatino Linotype"/>
          <w:sz w:val="24"/>
          <w:szCs w:val="24"/>
        </w:rPr>
        <w:t>zelő tisztaság</w:t>
      </w:r>
      <w:r>
        <w:rPr>
          <w:rFonts w:ascii="Palatino Linotype" w:hAnsi="Palatino Linotype"/>
          <w:sz w:val="24"/>
          <w:szCs w:val="24"/>
        </w:rPr>
        <w:t>ának, a higiénés feltételeknek biztosítása</w:t>
      </w:r>
    </w:p>
    <w:p w:rsidR="00AB2825" w:rsidRDefault="00AB2825" w:rsidP="00AB2825">
      <w:pPr>
        <w:spacing w:after="0" w:line="240" w:lineRule="auto"/>
        <w:ind w:left="709"/>
        <w:rPr>
          <w:rFonts w:ascii="Palatino Linotype" w:hAnsi="Palatino Linotype"/>
          <w:sz w:val="24"/>
          <w:szCs w:val="24"/>
        </w:rPr>
      </w:pPr>
      <w:r>
        <w:rPr>
          <w:rFonts w:ascii="Palatino Linotype" w:hAnsi="Palatino Linotype"/>
          <w:sz w:val="24"/>
          <w:szCs w:val="24"/>
        </w:rPr>
        <w:t>Betegforgalom szervezése</w:t>
      </w:r>
    </w:p>
    <w:p w:rsidR="0031479D" w:rsidRDefault="0031479D" w:rsidP="00CC37B4">
      <w:pPr>
        <w:spacing w:after="0" w:line="240" w:lineRule="auto"/>
        <w:ind w:left="709"/>
        <w:rPr>
          <w:rFonts w:ascii="Palatino Linotype" w:hAnsi="Palatino Linotype"/>
          <w:sz w:val="24"/>
          <w:szCs w:val="24"/>
        </w:rPr>
      </w:pPr>
      <w:r>
        <w:rPr>
          <w:rFonts w:ascii="Palatino Linotype" w:hAnsi="Palatino Linotype"/>
          <w:sz w:val="24"/>
          <w:szCs w:val="24"/>
        </w:rPr>
        <w:t xml:space="preserve">Beteg fogadása, </w:t>
      </w:r>
      <w:r w:rsidR="000176C7">
        <w:rPr>
          <w:rFonts w:ascii="Palatino Linotype" w:hAnsi="Palatino Linotype"/>
          <w:sz w:val="24"/>
          <w:szCs w:val="24"/>
        </w:rPr>
        <w:t>a társadalombiztosításhoz kapcsolódó jogosultságok ellenőrzése, betegazonosítás végzése</w:t>
      </w:r>
      <w:r w:rsidR="00CC37B4">
        <w:rPr>
          <w:rFonts w:ascii="Palatino Linotype" w:hAnsi="Palatino Linotype"/>
          <w:sz w:val="24"/>
          <w:szCs w:val="24"/>
        </w:rPr>
        <w:t>, külföldi és biztosítással nem rendelkező betegek adminisztrációja</w:t>
      </w:r>
    </w:p>
    <w:p w:rsidR="00956D99" w:rsidRDefault="00956D99" w:rsidP="00956D99">
      <w:pPr>
        <w:spacing w:after="0" w:line="240" w:lineRule="auto"/>
        <w:ind w:left="709"/>
        <w:rPr>
          <w:rFonts w:ascii="Palatino Linotype" w:hAnsi="Palatino Linotype"/>
          <w:sz w:val="24"/>
          <w:szCs w:val="24"/>
        </w:rPr>
      </w:pPr>
      <w:r>
        <w:rPr>
          <w:rFonts w:ascii="Palatino Linotype" w:hAnsi="Palatino Linotype"/>
          <w:sz w:val="24"/>
          <w:szCs w:val="24"/>
        </w:rPr>
        <w:t>A szakrendelés megkezdéséhez szükséges gyógyszerek, eszközök, gyógyászati anyagok biztosítása</w:t>
      </w:r>
    </w:p>
    <w:p w:rsidR="008C1E42" w:rsidRDefault="008C1E42" w:rsidP="008C1E42">
      <w:pPr>
        <w:spacing w:after="0" w:line="240" w:lineRule="auto"/>
        <w:ind w:left="709"/>
        <w:rPr>
          <w:rFonts w:ascii="Palatino Linotype" w:hAnsi="Palatino Linotype"/>
          <w:sz w:val="24"/>
          <w:szCs w:val="24"/>
        </w:rPr>
      </w:pPr>
      <w:r>
        <w:rPr>
          <w:rFonts w:ascii="Palatino Linotype" w:hAnsi="Palatino Linotype"/>
          <w:sz w:val="24"/>
          <w:szCs w:val="24"/>
        </w:rPr>
        <w:t>Gyógyszertárolás-, gyógyszerhűtő-, gyógyszerek lejárati idejének ellenőrzése, dokumentálása</w:t>
      </w:r>
    </w:p>
    <w:p w:rsidR="008C1E42" w:rsidRDefault="008C1E42" w:rsidP="008C1E42">
      <w:pPr>
        <w:spacing w:after="0" w:line="240" w:lineRule="auto"/>
        <w:ind w:left="709"/>
        <w:rPr>
          <w:rFonts w:ascii="Palatino Linotype" w:hAnsi="Palatino Linotype"/>
          <w:sz w:val="24"/>
          <w:szCs w:val="24"/>
        </w:rPr>
      </w:pPr>
      <w:r>
        <w:rPr>
          <w:rFonts w:ascii="Palatino Linotype" w:hAnsi="Palatino Linotype"/>
          <w:sz w:val="24"/>
          <w:szCs w:val="24"/>
        </w:rPr>
        <w:t>Veszélyes hulladék szabályszerű kezelése, tárolása, szállításra előkészítése, dokumentálása</w:t>
      </w:r>
    </w:p>
    <w:p w:rsidR="00D55133" w:rsidRDefault="00D55133" w:rsidP="00600876">
      <w:pPr>
        <w:spacing w:after="0" w:line="240" w:lineRule="auto"/>
        <w:ind w:left="709"/>
        <w:rPr>
          <w:rFonts w:ascii="Palatino Linotype" w:hAnsi="Palatino Linotype"/>
          <w:sz w:val="24"/>
          <w:szCs w:val="24"/>
        </w:rPr>
      </w:pPr>
      <w:r>
        <w:rPr>
          <w:rFonts w:ascii="Palatino Linotype" w:hAnsi="Palatino Linotype"/>
          <w:sz w:val="24"/>
          <w:szCs w:val="24"/>
        </w:rPr>
        <w:t>Eszközök fertőtlenítése, sterilizáláshoz való előkészítése</w:t>
      </w:r>
    </w:p>
    <w:p w:rsidR="0031479D" w:rsidRDefault="00714839" w:rsidP="00600876">
      <w:pPr>
        <w:spacing w:after="0" w:line="240" w:lineRule="auto"/>
        <w:ind w:left="709"/>
        <w:rPr>
          <w:rFonts w:ascii="Palatino Linotype" w:hAnsi="Palatino Linotype"/>
          <w:sz w:val="24"/>
          <w:szCs w:val="24"/>
        </w:rPr>
      </w:pPr>
      <w:r>
        <w:rPr>
          <w:rFonts w:ascii="Palatino Linotype" w:hAnsi="Palatino Linotype"/>
          <w:sz w:val="24"/>
          <w:szCs w:val="24"/>
        </w:rPr>
        <w:t>Asszisztálás beavatkozásoknál, or</w:t>
      </w:r>
      <w:r w:rsidR="0031479D">
        <w:rPr>
          <w:rFonts w:ascii="Palatino Linotype" w:hAnsi="Palatino Linotype"/>
          <w:sz w:val="24"/>
          <w:szCs w:val="24"/>
        </w:rPr>
        <w:t>vosi műszerek és steril eszközök használata</w:t>
      </w:r>
    </w:p>
    <w:p w:rsidR="0031479D" w:rsidRDefault="0031479D" w:rsidP="00600876">
      <w:pPr>
        <w:spacing w:after="0" w:line="240" w:lineRule="auto"/>
        <w:ind w:left="709"/>
        <w:rPr>
          <w:rFonts w:ascii="Palatino Linotype" w:hAnsi="Palatino Linotype"/>
          <w:sz w:val="24"/>
          <w:szCs w:val="24"/>
        </w:rPr>
      </w:pPr>
      <w:r>
        <w:rPr>
          <w:rFonts w:ascii="Palatino Linotype" w:hAnsi="Palatino Linotype"/>
          <w:sz w:val="24"/>
          <w:szCs w:val="24"/>
        </w:rPr>
        <w:lastRenderedPageBreak/>
        <w:t>Kézfertőtlenítés, műtéti bemosakodás</w:t>
      </w:r>
    </w:p>
    <w:p w:rsidR="0031479D" w:rsidRDefault="0031479D" w:rsidP="00600876">
      <w:pPr>
        <w:spacing w:after="0" w:line="240" w:lineRule="auto"/>
        <w:ind w:left="709"/>
        <w:rPr>
          <w:rFonts w:ascii="Palatino Linotype" w:hAnsi="Palatino Linotype"/>
          <w:sz w:val="24"/>
          <w:szCs w:val="24"/>
        </w:rPr>
      </w:pPr>
      <w:r>
        <w:rPr>
          <w:rFonts w:ascii="Palatino Linotype" w:hAnsi="Palatino Linotype"/>
          <w:sz w:val="24"/>
          <w:szCs w:val="24"/>
        </w:rPr>
        <w:t>Előkészítés gyógyszereléshez, injekciózáshoz</w:t>
      </w:r>
    </w:p>
    <w:p w:rsidR="0031479D" w:rsidRDefault="0031479D" w:rsidP="00600876">
      <w:pPr>
        <w:spacing w:after="0" w:line="240" w:lineRule="auto"/>
        <w:ind w:left="709"/>
        <w:rPr>
          <w:rFonts w:ascii="Palatino Linotype" w:hAnsi="Palatino Linotype"/>
          <w:sz w:val="24"/>
          <w:szCs w:val="24"/>
        </w:rPr>
      </w:pPr>
      <w:r>
        <w:rPr>
          <w:rFonts w:ascii="Palatino Linotype" w:hAnsi="Palatino Linotype"/>
          <w:sz w:val="24"/>
          <w:szCs w:val="24"/>
        </w:rPr>
        <w:t>Segédkezés a gyógyszerbevitelben</w:t>
      </w:r>
    </w:p>
    <w:p w:rsidR="0031479D" w:rsidRDefault="0031479D" w:rsidP="00600876">
      <w:pPr>
        <w:spacing w:after="0" w:line="240" w:lineRule="auto"/>
        <w:ind w:left="709"/>
        <w:rPr>
          <w:rFonts w:ascii="Palatino Linotype" w:hAnsi="Palatino Linotype"/>
          <w:sz w:val="24"/>
          <w:szCs w:val="24"/>
        </w:rPr>
      </w:pPr>
      <w:r>
        <w:rPr>
          <w:rFonts w:ascii="Palatino Linotype" w:hAnsi="Palatino Linotype"/>
          <w:sz w:val="24"/>
          <w:szCs w:val="24"/>
        </w:rPr>
        <w:t>Segédkezés az ellátásra szoruló ember szükségleteinek kielégítésében</w:t>
      </w:r>
    </w:p>
    <w:p w:rsidR="0031479D" w:rsidRDefault="0031479D" w:rsidP="00600876">
      <w:pPr>
        <w:spacing w:after="0" w:line="240" w:lineRule="auto"/>
        <w:ind w:left="709"/>
        <w:rPr>
          <w:rFonts w:ascii="Palatino Linotype" w:hAnsi="Palatino Linotype"/>
          <w:sz w:val="24"/>
          <w:szCs w:val="24"/>
        </w:rPr>
      </w:pPr>
      <w:r>
        <w:rPr>
          <w:rFonts w:ascii="Palatino Linotype" w:hAnsi="Palatino Linotype"/>
          <w:sz w:val="24"/>
          <w:szCs w:val="24"/>
        </w:rPr>
        <w:t>Különböző testváladékok felfogása és megfigyelése</w:t>
      </w:r>
      <w:r w:rsidR="0067618F">
        <w:rPr>
          <w:rFonts w:ascii="Palatino Linotype" w:hAnsi="Palatino Linotype"/>
          <w:sz w:val="24"/>
          <w:szCs w:val="24"/>
        </w:rPr>
        <w:t>; tárolása; laboratóriumba juttatása</w:t>
      </w:r>
      <w:r w:rsidR="00C5534E">
        <w:rPr>
          <w:rFonts w:ascii="Palatino Linotype" w:hAnsi="Palatino Linotype"/>
          <w:sz w:val="24"/>
          <w:szCs w:val="24"/>
        </w:rPr>
        <w:t xml:space="preserve"> protokoll szerint</w:t>
      </w:r>
    </w:p>
    <w:p w:rsidR="0031479D" w:rsidRDefault="0031479D" w:rsidP="00600876">
      <w:pPr>
        <w:spacing w:after="0" w:line="240" w:lineRule="auto"/>
        <w:ind w:left="709"/>
        <w:rPr>
          <w:rFonts w:ascii="Palatino Linotype" w:hAnsi="Palatino Linotype"/>
          <w:sz w:val="24"/>
          <w:szCs w:val="24"/>
        </w:rPr>
      </w:pPr>
      <w:r>
        <w:rPr>
          <w:rFonts w:ascii="Palatino Linotype" w:hAnsi="Palatino Linotype"/>
          <w:sz w:val="24"/>
          <w:szCs w:val="24"/>
        </w:rPr>
        <w:t>Beteg előkészítése sebészeti vizsgálatokhoz és beavatkozásokhoz</w:t>
      </w:r>
    </w:p>
    <w:p w:rsidR="0031479D" w:rsidRDefault="0031479D" w:rsidP="00600876">
      <w:pPr>
        <w:spacing w:after="0" w:line="240" w:lineRule="auto"/>
        <w:ind w:left="709"/>
        <w:rPr>
          <w:rFonts w:ascii="Palatino Linotype" w:hAnsi="Palatino Linotype"/>
          <w:sz w:val="24"/>
          <w:szCs w:val="24"/>
        </w:rPr>
      </w:pPr>
      <w:r>
        <w:rPr>
          <w:rFonts w:ascii="Palatino Linotype" w:hAnsi="Palatino Linotype"/>
          <w:sz w:val="24"/>
          <w:szCs w:val="24"/>
        </w:rPr>
        <w:t>Segédkezés sebellátásnál</w:t>
      </w:r>
    </w:p>
    <w:p w:rsidR="0031479D" w:rsidRDefault="0031479D" w:rsidP="00600876">
      <w:pPr>
        <w:spacing w:after="0" w:line="240" w:lineRule="auto"/>
        <w:ind w:left="709"/>
        <w:rPr>
          <w:rFonts w:ascii="Palatino Linotype" w:hAnsi="Palatino Linotype"/>
          <w:sz w:val="24"/>
          <w:szCs w:val="24"/>
        </w:rPr>
      </w:pPr>
      <w:r>
        <w:rPr>
          <w:rFonts w:ascii="Palatino Linotype" w:hAnsi="Palatino Linotype"/>
          <w:sz w:val="24"/>
          <w:szCs w:val="24"/>
        </w:rPr>
        <w:t>Segédkezés különböző kötözéseknél</w:t>
      </w:r>
    </w:p>
    <w:p w:rsidR="0031479D" w:rsidRDefault="0031479D" w:rsidP="00600876">
      <w:pPr>
        <w:spacing w:after="0" w:line="240" w:lineRule="auto"/>
        <w:ind w:left="709"/>
        <w:rPr>
          <w:rFonts w:ascii="Palatino Linotype" w:hAnsi="Palatino Linotype"/>
          <w:sz w:val="24"/>
          <w:szCs w:val="24"/>
        </w:rPr>
      </w:pPr>
      <w:r>
        <w:rPr>
          <w:rFonts w:ascii="Palatino Linotype" w:hAnsi="Palatino Linotype"/>
          <w:sz w:val="24"/>
          <w:szCs w:val="24"/>
        </w:rPr>
        <w:t>Kötszerek, rugalmas pólyák alkalmazása</w:t>
      </w:r>
    </w:p>
    <w:p w:rsidR="00600876" w:rsidRDefault="00600876" w:rsidP="00600876">
      <w:pPr>
        <w:spacing w:after="0" w:line="240" w:lineRule="auto"/>
        <w:ind w:left="709"/>
        <w:rPr>
          <w:rFonts w:ascii="Palatino Linotype" w:hAnsi="Palatino Linotype"/>
          <w:sz w:val="24"/>
          <w:szCs w:val="24"/>
        </w:rPr>
      </w:pPr>
      <w:r>
        <w:rPr>
          <w:rFonts w:ascii="Palatino Linotype" w:hAnsi="Palatino Linotype"/>
          <w:sz w:val="24"/>
          <w:szCs w:val="24"/>
        </w:rPr>
        <w:t>Fej, nyak, mellkas, lágyék és gát-táji kötözések, alsó és felső végtagi kötések</w:t>
      </w:r>
    </w:p>
    <w:p w:rsidR="0031479D" w:rsidRDefault="0031479D" w:rsidP="00600876">
      <w:pPr>
        <w:spacing w:after="0" w:line="240" w:lineRule="auto"/>
        <w:ind w:left="709"/>
        <w:rPr>
          <w:rFonts w:ascii="Palatino Linotype" w:hAnsi="Palatino Linotype"/>
          <w:sz w:val="24"/>
          <w:szCs w:val="24"/>
        </w:rPr>
      </w:pPr>
      <w:r>
        <w:rPr>
          <w:rFonts w:ascii="Palatino Linotype" w:hAnsi="Palatino Linotype"/>
          <w:sz w:val="24"/>
          <w:szCs w:val="24"/>
        </w:rPr>
        <w:t>Segédkezés szövetegyesítő eljárásoknál</w:t>
      </w:r>
    </w:p>
    <w:p w:rsidR="0031479D" w:rsidRDefault="0031479D" w:rsidP="00600876">
      <w:pPr>
        <w:spacing w:after="0" w:line="240" w:lineRule="auto"/>
        <w:ind w:left="709"/>
        <w:rPr>
          <w:rFonts w:ascii="Palatino Linotype" w:hAnsi="Palatino Linotype"/>
          <w:sz w:val="24"/>
          <w:szCs w:val="24"/>
        </w:rPr>
      </w:pPr>
      <w:r>
        <w:rPr>
          <w:rFonts w:ascii="Palatino Linotype" w:hAnsi="Palatino Linotype"/>
          <w:sz w:val="24"/>
          <w:szCs w:val="24"/>
        </w:rPr>
        <w:t>Asszisztálás varrat- és kapocsszedésnél</w:t>
      </w:r>
    </w:p>
    <w:p w:rsidR="0031479D" w:rsidRDefault="0031479D" w:rsidP="00600876">
      <w:pPr>
        <w:spacing w:after="0" w:line="240" w:lineRule="auto"/>
        <w:ind w:left="709"/>
        <w:rPr>
          <w:rFonts w:ascii="Palatino Linotype" w:hAnsi="Palatino Linotype"/>
          <w:sz w:val="24"/>
          <w:szCs w:val="24"/>
        </w:rPr>
      </w:pPr>
      <w:r>
        <w:rPr>
          <w:rFonts w:ascii="Palatino Linotype" w:hAnsi="Palatino Linotype"/>
          <w:sz w:val="24"/>
          <w:szCs w:val="24"/>
        </w:rPr>
        <w:t>Asszisztálás sztoma ellátásnál</w:t>
      </w:r>
    </w:p>
    <w:p w:rsidR="006A1345" w:rsidRDefault="006A1345" w:rsidP="00600876">
      <w:pPr>
        <w:spacing w:after="0" w:line="240" w:lineRule="auto"/>
        <w:ind w:left="709"/>
        <w:rPr>
          <w:rFonts w:ascii="Palatino Linotype" w:hAnsi="Palatino Linotype"/>
          <w:sz w:val="24"/>
          <w:szCs w:val="24"/>
        </w:rPr>
      </w:pPr>
      <w:r>
        <w:rPr>
          <w:rFonts w:ascii="Palatino Linotype" w:hAnsi="Palatino Linotype"/>
          <w:sz w:val="24"/>
          <w:szCs w:val="24"/>
        </w:rPr>
        <w:t>Sebváladékok megfigyelése</w:t>
      </w:r>
    </w:p>
    <w:p w:rsidR="006A1345" w:rsidRDefault="006A1345" w:rsidP="00600876">
      <w:pPr>
        <w:spacing w:after="0" w:line="240" w:lineRule="auto"/>
        <w:ind w:left="709"/>
        <w:rPr>
          <w:rFonts w:ascii="Palatino Linotype" w:hAnsi="Palatino Linotype"/>
          <w:sz w:val="24"/>
          <w:szCs w:val="24"/>
        </w:rPr>
      </w:pPr>
      <w:r>
        <w:rPr>
          <w:rFonts w:ascii="Palatino Linotype" w:hAnsi="Palatino Linotype"/>
          <w:sz w:val="24"/>
          <w:szCs w:val="24"/>
        </w:rPr>
        <w:t>Segédkezés sebváladék vételénél, punkciók és biopsziák végzésénél</w:t>
      </w:r>
    </w:p>
    <w:p w:rsidR="00600876" w:rsidRDefault="00600876" w:rsidP="00600876">
      <w:pPr>
        <w:spacing w:after="0" w:line="240" w:lineRule="auto"/>
        <w:ind w:left="709"/>
        <w:rPr>
          <w:rFonts w:ascii="Palatino Linotype" w:hAnsi="Palatino Linotype"/>
          <w:sz w:val="24"/>
          <w:szCs w:val="24"/>
        </w:rPr>
      </w:pPr>
      <w:r>
        <w:rPr>
          <w:rFonts w:ascii="Palatino Linotype" w:hAnsi="Palatino Linotype"/>
          <w:sz w:val="24"/>
          <w:szCs w:val="24"/>
        </w:rPr>
        <w:t>Különböző típusú sebek ellátásában való közreműködés</w:t>
      </w:r>
    </w:p>
    <w:p w:rsidR="00600876" w:rsidRDefault="00600876" w:rsidP="00600876">
      <w:pPr>
        <w:spacing w:after="0" w:line="240" w:lineRule="auto"/>
        <w:ind w:left="709"/>
        <w:rPr>
          <w:rFonts w:ascii="Palatino Linotype" w:hAnsi="Palatino Linotype"/>
          <w:sz w:val="24"/>
          <w:szCs w:val="24"/>
        </w:rPr>
      </w:pPr>
      <w:r>
        <w:rPr>
          <w:rFonts w:ascii="Palatino Linotype" w:hAnsi="Palatino Linotype"/>
          <w:sz w:val="24"/>
          <w:szCs w:val="24"/>
        </w:rPr>
        <w:t>Csonttörések ellátásában való segédkezés</w:t>
      </w:r>
    </w:p>
    <w:p w:rsidR="00600876" w:rsidRDefault="00600876" w:rsidP="00600876">
      <w:pPr>
        <w:spacing w:after="0" w:line="240" w:lineRule="auto"/>
        <w:ind w:left="709"/>
        <w:rPr>
          <w:rFonts w:ascii="Palatino Linotype" w:hAnsi="Palatino Linotype"/>
          <w:sz w:val="24"/>
          <w:szCs w:val="24"/>
        </w:rPr>
      </w:pPr>
      <w:r>
        <w:rPr>
          <w:rFonts w:ascii="Palatino Linotype" w:hAnsi="Palatino Linotype"/>
          <w:sz w:val="24"/>
          <w:szCs w:val="24"/>
        </w:rPr>
        <w:t>Vértelen repoz</w:t>
      </w:r>
      <w:r w:rsidR="00571855">
        <w:rPr>
          <w:rFonts w:ascii="Palatino Linotype" w:hAnsi="Palatino Linotype"/>
          <w:sz w:val="24"/>
          <w:szCs w:val="24"/>
        </w:rPr>
        <w:t>í</w:t>
      </w:r>
      <w:r>
        <w:rPr>
          <w:rFonts w:ascii="Palatino Linotype" w:hAnsi="Palatino Linotype"/>
          <w:sz w:val="24"/>
          <w:szCs w:val="24"/>
        </w:rPr>
        <w:t>ció megfigyelése</w:t>
      </w:r>
    </w:p>
    <w:p w:rsidR="00600876" w:rsidRDefault="00600876" w:rsidP="00600876">
      <w:pPr>
        <w:spacing w:after="0" w:line="240" w:lineRule="auto"/>
        <w:ind w:left="709"/>
        <w:rPr>
          <w:rFonts w:ascii="Palatino Linotype" w:hAnsi="Palatino Linotype"/>
          <w:sz w:val="24"/>
          <w:szCs w:val="24"/>
        </w:rPr>
      </w:pPr>
      <w:r>
        <w:rPr>
          <w:rFonts w:ascii="Palatino Linotype" w:hAnsi="Palatino Linotype"/>
          <w:sz w:val="24"/>
          <w:szCs w:val="24"/>
        </w:rPr>
        <w:t>Rögzítő kötések felhelyezésének megfigyelése</w:t>
      </w:r>
    </w:p>
    <w:p w:rsidR="00C5534E" w:rsidRDefault="00C5534E" w:rsidP="00600876">
      <w:pPr>
        <w:spacing w:after="0" w:line="240" w:lineRule="auto"/>
        <w:ind w:left="709"/>
        <w:rPr>
          <w:rFonts w:ascii="Palatino Linotype" w:hAnsi="Palatino Linotype"/>
          <w:sz w:val="24"/>
          <w:szCs w:val="24"/>
        </w:rPr>
      </w:pPr>
      <w:r>
        <w:rPr>
          <w:rFonts w:ascii="Palatino Linotype" w:hAnsi="Palatino Linotype"/>
          <w:sz w:val="24"/>
          <w:szCs w:val="24"/>
        </w:rPr>
        <w:t>Gyógyászati segédeszközökkel kapcsolatos tájékoztatás</w:t>
      </w:r>
    </w:p>
    <w:p w:rsidR="00600876" w:rsidRDefault="00600876" w:rsidP="00600876">
      <w:pPr>
        <w:spacing w:after="0" w:line="240" w:lineRule="auto"/>
        <w:ind w:left="709"/>
        <w:rPr>
          <w:rFonts w:ascii="Palatino Linotype" w:hAnsi="Palatino Linotype"/>
          <w:sz w:val="24"/>
          <w:szCs w:val="24"/>
        </w:rPr>
      </w:pPr>
      <w:r>
        <w:rPr>
          <w:rFonts w:ascii="Palatino Linotype" w:hAnsi="Palatino Linotype"/>
          <w:sz w:val="24"/>
          <w:szCs w:val="24"/>
        </w:rPr>
        <w:t>Gipszelés megfigyelése</w:t>
      </w:r>
    </w:p>
    <w:p w:rsidR="00600876" w:rsidRDefault="00600876" w:rsidP="00600876">
      <w:pPr>
        <w:spacing w:after="0" w:line="240" w:lineRule="auto"/>
        <w:ind w:left="709"/>
        <w:rPr>
          <w:rFonts w:ascii="Palatino Linotype" w:hAnsi="Palatino Linotype"/>
          <w:sz w:val="24"/>
          <w:szCs w:val="24"/>
        </w:rPr>
      </w:pPr>
      <w:r>
        <w:rPr>
          <w:rFonts w:ascii="Palatino Linotype" w:hAnsi="Palatino Linotype"/>
          <w:sz w:val="24"/>
          <w:szCs w:val="24"/>
        </w:rPr>
        <w:t>Fájdalomcsillapításban való közreműködés</w:t>
      </w:r>
    </w:p>
    <w:p w:rsidR="00600876" w:rsidRDefault="00600876" w:rsidP="00600876">
      <w:pPr>
        <w:spacing w:after="0" w:line="240" w:lineRule="auto"/>
        <w:ind w:left="709"/>
        <w:rPr>
          <w:rFonts w:ascii="Palatino Linotype" w:hAnsi="Palatino Linotype"/>
          <w:sz w:val="24"/>
          <w:szCs w:val="24"/>
        </w:rPr>
      </w:pPr>
      <w:r>
        <w:rPr>
          <w:rFonts w:ascii="Palatino Linotype" w:hAnsi="Palatino Linotype"/>
          <w:sz w:val="24"/>
          <w:szCs w:val="24"/>
        </w:rPr>
        <w:t>Ortopédiai szűréseknél való közreműködés</w:t>
      </w:r>
      <w:r w:rsidR="00E45A89">
        <w:rPr>
          <w:rFonts w:ascii="Palatino Linotype" w:hAnsi="Palatino Linotype"/>
          <w:sz w:val="24"/>
          <w:szCs w:val="24"/>
        </w:rPr>
        <w:t xml:space="preserve"> – iskolások szűrővizsgálata</w:t>
      </w:r>
    </w:p>
    <w:p w:rsidR="00E45A89" w:rsidRDefault="00E45A89" w:rsidP="00600876">
      <w:pPr>
        <w:spacing w:after="0" w:line="240" w:lineRule="auto"/>
        <w:ind w:left="709"/>
        <w:rPr>
          <w:rFonts w:ascii="Palatino Linotype" w:hAnsi="Palatino Linotype"/>
          <w:sz w:val="24"/>
          <w:szCs w:val="24"/>
        </w:rPr>
      </w:pPr>
      <w:r>
        <w:rPr>
          <w:rFonts w:ascii="Palatino Linotype" w:hAnsi="Palatino Linotype"/>
          <w:sz w:val="24"/>
          <w:szCs w:val="24"/>
        </w:rPr>
        <w:t>Közreműködés csecsemők csípő-szűrésénél</w:t>
      </w:r>
    </w:p>
    <w:p w:rsidR="00600876" w:rsidRDefault="00600876" w:rsidP="00600876">
      <w:pPr>
        <w:spacing w:after="0" w:line="240" w:lineRule="auto"/>
        <w:ind w:left="709"/>
        <w:rPr>
          <w:rFonts w:ascii="Palatino Linotype" w:hAnsi="Palatino Linotype"/>
          <w:sz w:val="24"/>
          <w:szCs w:val="24"/>
        </w:rPr>
      </w:pPr>
      <w:r>
        <w:rPr>
          <w:rFonts w:ascii="Palatino Linotype" w:hAnsi="Palatino Linotype"/>
          <w:sz w:val="24"/>
          <w:szCs w:val="24"/>
        </w:rPr>
        <w:t>Gyógyászati segédeszközök használatának ismerete, beteg és hozzátartozó felvilágosítása használatukról</w:t>
      </w:r>
    </w:p>
    <w:p w:rsidR="006A1345" w:rsidRDefault="006A1345" w:rsidP="00600876">
      <w:pPr>
        <w:spacing w:after="0" w:line="240" w:lineRule="auto"/>
        <w:ind w:left="709"/>
        <w:rPr>
          <w:rFonts w:ascii="Palatino Linotype" w:hAnsi="Palatino Linotype"/>
          <w:sz w:val="24"/>
          <w:szCs w:val="24"/>
        </w:rPr>
      </w:pPr>
      <w:r>
        <w:rPr>
          <w:rFonts w:ascii="Palatino Linotype" w:hAnsi="Palatino Linotype"/>
          <w:sz w:val="24"/>
          <w:szCs w:val="24"/>
        </w:rPr>
        <w:t xml:space="preserve">A terápiás és diagnosztikus eljárások </w:t>
      </w:r>
      <w:r w:rsidR="00982A63">
        <w:rPr>
          <w:rFonts w:ascii="Palatino Linotype" w:hAnsi="Palatino Linotype"/>
          <w:sz w:val="24"/>
          <w:szCs w:val="24"/>
        </w:rPr>
        <w:t>elvégzésnek rögzítése a számítógépes medikai rendszerben</w:t>
      </w:r>
    </w:p>
    <w:p w:rsidR="00C22333" w:rsidRDefault="00C22333" w:rsidP="00600876">
      <w:pPr>
        <w:spacing w:after="0" w:line="240" w:lineRule="auto"/>
        <w:ind w:left="709"/>
        <w:rPr>
          <w:rFonts w:ascii="Palatino Linotype" w:hAnsi="Palatino Linotype"/>
          <w:sz w:val="24"/>
          <w:szCs w:val="24"/>
        </w:rPr>
      </w:pPr>
      <w:r>
        <w:rPr>
          <w:rFonts w:ascii="Palatino Linotype" w:hAnsi="Palatino Linotype"/>
          <w:sz w:val="24"/>
          <w:szCs w:val="24"/>
        </w:rPr>
        <w:t>Vizsgálatkérő lapok kitöltése</w:t>
      </w:r>
    </w:p>
    <w:p w:rsidR="00C22333" w:rsidRDefault="00C22333" w:rsidP="00600876">
      <w:pPr>
        <w:spacing w:after="0" w:line="240" w:lineRule="auto"/>
        <w:ind w:left="709"/>
        <w:rPr>
          <w:rFonts w:ascii="Palatino Linotype" w:hAnsi="Palatino Linotype"/>
          <w:sz w:val="24"/>
          <w:szCs w:val="24"/>
        </w:rPr>
      </w:pPr>
      <w:r>
        <w:rPr>
          <w:rFonts w:ascii="Palatino Linotype" w:hAnsi="Palatino Linotype"/>
          <w:sz w:val="24"/>
          <w:szCs w:val="24"/>
        </w:rPr>
        <w:t>Betegszállítás megrendelése</w:t>
      </w:r>
    </w:p>
    <w:p w:rsidR="006A1345" w:rsidRDefault="006A1345" w:rsidP="00600876">
      <w:pPr>
        <w:spacing w:after="0" w:line="240" w:lineRule="auto"/>
        <w:ind w:left="709"/>
        <w:rPr>
          <w:rFonts w:ascii="Palatino Linotype" w:hAnsi="Palatino Linotype"/>
          <w:sz w:val="24"/>
          <w:szCs w:val="24"/>
        </w:rPr>
      </w:pPr>
      <w:r>
        <w:rPr>
          <w:rFonts w:ascii="Palatino Linotype" w:hAnsi="Palatino Linotype"/>
          <w:sz w:val="24"/>
          <w:szCs w:val="24"/>
        </w:rPr>
        <w:t>Számítógépes célprogramok használata</w:t>
      </w:r>
    </w:p>
    <w:p w:rsidR="006A1345" w:rsidRDefault="006A1345" w:rsidP="00600876">
      <w:pPr>
        <w:spacing w:after="0" w:line="240" w:lineRule="auto"/>
        <w:ind w:left="709"/>
        <w:rPr>
          <w:rFonts w:ascii="Palatino Linotype" w:hAnsi="Palatino Linotype"/>
          <w:sz w:val="24"/>
          <w:szCs w:val="24"/>
        </w:rPr>
      </w:pPr>
      <w:r>
        <w:rPr>
          <w:rFonts w:ascii="Palatino Linotype" w:hAnsi="Palatino Linotype"/>
          <w:sz w:val="24"/>
          <w:szCs w:val="24"/>
        </w:rPr>
        <w:t>Statisztikák, betegforgalmi</w:t>
      </w:r>
      <w:r w:rsidR="00CF4B75">
        <w:rPr>
          <w:rFonts w:ascii="Palatino Linotype" w:hAnsi="Palatino Linotype"/>
          <w:sz w:val="24"/>
          <w:szCs w:val="24"/>
        </w:rPr>
        <w:t xml:space="preserve"> összesítő</w:t>
      </w:r>
      <w:r>
        <w:rPr>
          <w:rFonts w:ascii="Palatino Linotype" w:hAnsi="Palatino Linotype"/>
          <w:sz w:val="24"/>
          <w:szCs w:val="24"/>
        </w:rPr>
        <w:t xml:space="preserve"> lista készítése</w:t>
      </w:r>
    </w:p>
    <w:p w:rsidR="006A1345" w:rsidRDefault="006A1345" w:rsidP="00600876">
      <w:pPr>
        <w:spacing w:after="0" w:line="240" w:lineRule="auto"/>
        <w:ind w:left="709"/>
        <w:rPr>
          <w:rFonts w:ascii="Palatino Linotype" w:hAnsi="Palatino Linotype"/>
          <w:sz w:val="24"/>
          <w:szCs w:val="24"/>
        </w:rPr>
      </w:pPr>
      <w:r>
        <w:rPr>
          <w:rFonts w:ascii="Palatino Linotype" w:hAnsi="Palatino Linotype"/>
          <w:sz w:val="24"/>
          <w:szCs w:val="24"/>
        </w:rPr>
        <w:t>Egészségügyi kódrendszerek ismerete</w:t>
      </w:r>
    </w:p>
    <w:p w:rsidR="0067618F" w:rsidRDefault="0067618F" w:rsidP="00913B20">
      <w:pPr>
        <w:spacing w:after="0" w:line="240" w:lineRule="auto"/>
        <w:ind w:left="709"/>
        <w:rPr>
          <w:rFonts w:ascii="Palatino Linotype" w:hAnsi="Palatino Linotype"/>
          <w:sz w:val="24"/>
          <w:szCs w:val="24"/>
        </w:rPr>
      </w:pPr>
      <w:r>
        <w:rPr>
          <w:rFonts w:ascii="Palatino Linotype" w:hAnsi="Palatino Linotype"/>
          <w:sz w:val="24"/>
          <w:szCs w:val="24"/>
        </w:rPr>
        <w:t>Adatok dokumentálása</w:t>
      </w:r>
    </w:p>
    <w:p w:rsidR="00E7647B" w:rsidRDefault="00E7647B" w:rsidP="00BE5D7F">
      <w:pPr>
        <w:spacing w:after="0" w:line="240" w:lineRule="auto"/>
        <w:rPr>
          <w:rFonts w:ascii="Palatino Linotype" w:hAnsi="Palatino Linotype"/>
          <w:sz w:val="24"/>
          <w:szCs w:val="24"/>
        </w:rPr>
      </w:pPr>
    </w:p>
    <w:p w:rsidR="00E7647B" w:rsidRDefault="00913B20" w:rsidP="00BE5D7F">
      <w:pPr>
        <w:spacing w:after="0" w:line="240" w:lineRule="auto"/>
        <w:rPr>
          <w:rFonts w:ascii="Palatino Linotype" w:hAnsi="Palatino Linotype"/>
          <w:sz w:val="24"/>
          <w:szCs w:val="24"/>
        </w:rPr>
      </w:pPr>
      <w:r>
        <w:rPr>
          <w:rFonts w:ascii="Palatino Linotype" w:hAnsi="Palatino Linotype"/>
          <w:sz w:val="24"/>
          <w:szCs w:val="24"/>
        </w:rPr>
        <w:t>Urológia</w:t>
      </w:r>
    </w:p>
    <w:p w:rsidR="00E618BA" w:rsidRDefault="00E618BA" w:rsidP="00E618BA">
      <w:pPr>
        <w:spacing w:after="0" w:line="240" w:lineRule="auto"/>
        <w:ind w:left="709"/>
        <w:rPr>
          <w:rFonts w:ascii="Palatino Linotype" w:hAnsi="Palatino Linotype"/>
          <w:sz w:val="24"/>
          <w:szCs w:val="24"/>
        </w:rPr>
      </w:pPr>
      <w:r>
        <w:rPr>
          <w:rFonts w:ascii="Palatino Linotype" w:hAnsi="Palatino Linotype"/>
          <w:sz w:val="24"/>
          <w:szCs w:val="24"/>
        </w:rPr>
        <w:t>A szakrendelő munkájának, működésének bemutatása, megismerése</w:t>
      </w:r>
    </w:p>
    <w:p w:rsidR="00312BFA" w:rsidRDefault="00312BFA" w:rsidP="00312BFA">
      <w:pPr>
        <w:spacing w:after="0" w:line="240" w:lineRule="auto"/>
        <w:ind w:left="709"/>
        <w:rPr>
          <w:rFonts w:ascii="Palatino Linotype" w:hAnsi="Palatino Linotype"/>
          <w:sz w:val="24"/>
          <w:szCs w:val="24"/>
        </w:rPr>
      </w:pPr>
      <w:r>
        <w:rPr>
          <w:rFonts w:ascii="Palatino Linotype" w:hAnsi="Palatino Linotype"/>
          <w:sz w:val="24"/>
          <w:szCs w:val="24"/>
        </w:rPr>
        <w:t>Munkavédelmi, munkabiztonsági, környezetvédelmi és higiénés szabályok ismerete</w:t>
      </w:r>
    </w:p>
    <w:p w:rsidR="00AB2825" w:rsidRDefault="00AB2825" w:rsidP="00AB2825">
      <w:pPr>
        <w:spacing w:after="0" w:line="240" w:lineRule="auto"/>
        <w:ind w:left="709"/>
        <w:rPr>
          <w:rFonts w:ascii="Palatino Linotype" w:hAnsi="Palatino Linotype"/>
          <w:sz w:val="24"/>
          <w:szCs w:val="24"/>
        </w:rPr>
      </w:pPr>
      <w:r>
        <w:rPr>
          <w:rFonts w:ascii="Palatino Linotype" w:hAnsi="Palatino Linotype"/>
          <w:sz w:val="24"/>
          <w:szCs w:val="24"/>
        </w:rPr>
        <w:t>A betegváró, a rendelő, ke</w:t>
      </w:r>
      <w:r w:rsidR="00956D99">
        <w:rPr>
          <w:rFonts w:ascii="Palatino Linotype" w:hAnsi="Palatino Linotype"/>
          <w:sz w:val="24"/>
          <w:szCs w:val="24"/>
        </w:rPr>
        <w:t>zelő tisztaság</w:t>
      </w:r>
      <w:r>
        <w:rPr>
          <w:rFonts w:ascii="Palatino Linotype" w:hAnsi="Palatino Linotype"/>
          <w:sz w:val="24"/>
          <w:szCs w:val="24"/>
        </w:rPr>
        <w:t>ának, a higiénés feltételeknek biztosítása</w:t>
      </w:r>
    </w:p>
    <w:p w:rsidR="00AB2825" w:rsidRDefault="00AB2825" w:rsidP="00AB2825">
      <w:pPr>
        <w:spacing w:after="0" w:line="240" w:lineRule="auto"/>
        <w:ind w:left="709"/>
        <w:rPr>
          <w:rFonts w:ascii="Palatino Linotype" w:hAnsi="Palatino Linotype"/>
          <w:sz w:val="24"/>
          <w:szCs w:val="24"/>
        </w:rPr>
      </w:pPr>
      <w:r>
        <w:rPr>
          <w:rFonts w:ascii="Palatino Linotype" w:hAnsi="Palatino Linotype"/>
          <w:sz w:val="24"/>
          <w:szCs w:val="24"/>
        </w:rPr>
        <w:t>Betegforgalom szervezése</w:t>
      </w:r>
    </w:p>
    <w:p w:rsidR="00913B20" w:rsidRDefault="00913B20" w:rsidP="00CC37B4">
      <w:pPr>
        <w:spacing w:after="0" w:line="240" w:lineRule="auto"/>
        <w:ind w:left="709"/>
        <w:rPr>
          <w:rFonts w:ascii="Palatino Linotype" w:hAnsi="Palatino Linotype"/>
          <w:sz w:val="24"/>
          <w:szCs w:val="24"/>
        </w:rPr>
      </w:pPr>
      <w:r>
        <w:rPr>
          <w:rFonts w:ascii="Palatino Linotype" w:hAnsi="Palatino Linotype"/>
          <w:sz w:val="24"/>
          <w:szCs w:val="24"/>
        </w:rPr>
        <w:lastRenderedPageBreak/>
        <w:t xml:space="preserve">Beteg fogadása, </w:t>
      </w:r>
      <w:r w:rsidR="000176C7">
        <w:rPr>
          <w:rFonts w:ascii="Palatino Linotype" w:hAnsi="Palatino Linotype"/>
          <w:sz w:val="24"/>
          <w:szCs w:val="24"/>
        </w:rPr>
        <w:t>a társadalombiztosításhoz kapcsolódó jogosultságok ellenőrzése, betegazonosítás végzése</w:t>
      </w:r>
      <w:r w:rsidR="00CC37B4">
        <w:rPr>
          <w:rFonts w:ascii="Palatino Linotype" w:hAnsi="Palatino Linotype"/>
          <w:sz w:val="24"/>
          <w:szCs w:val="24"/>
        </w:rPr>
        <w:t>, külföldi és biztosítással nem rendelkező betegek adminisztrációja</w:t>
      </w:r>
    </w:p>
    <w:p w:rsidR="00956D99" w:rsidRDefault="00956D99" w:rsidP="00956D99">
      <w:pPr>
        <w:spacing w:after="0" w:line="240" w:lineRule="auto"/>
        <w:ind w:left="709"/>
        <w:rPr>
          <w:rFonts w:ascii="Palatino Linotype" w:hAnsi="Palatino Linotype"/>
          <w:sz w:val="24"/>
          <w:szCs w:val="24"/>
        </w:rPr>
      </w:pPr>
      <w:r>
        <w:rPr>
          <w:rFonts w:ascii="Palatino Linotype" w:hAnsi="Palatino Linotype"/>
          <w:sz w:val="24"/>
          <w:szCs w:val="24"/>
        </w:rPr>
        <w:t>A szakrendelés megkezdéséhez szükséges gyógyszerek, eszközök, gyógyászati anyagok biztosítása</w:t>
      </w:r>
    </w:p>
    <w:p w:rsidR="00D55133" w:rsidRDefault="00D55133" w:rsidP="00D55133">
      <w:pPr>
        <w:spacing w:after="0" w:line="240" w:lineRule="auto"/>
        <w:ind w:left="709"/>
        <w:rPr>
          <w:rFonts w:ascii="Palatino Linotype" w:hAnsi="Palatino Linotype"/>
          <w:sz w:val="24"/>
          <w:szCs w:val="24"/>
        </w:rPr>
      </w:pPr>
      <w:r>
        <w:rPr>
          <w:rFonts w:ascii="Palatino Linotype" w:hAnsi="Palatino Linotype"/>
          <w:sz w:val="24"/>
          <w:szCs w:val="24"/>
        </w:rPr>
        <w:t>Gyógyszertárolás-, gyógyszerhűtő-, gyógyszerek lejárati idejének ellenőrzése, dokumentálása</w:t>
      </w:r>
    </w:p>
    <w:p w:rsidR="00D55133" w:rsidRDefault="00D55133" w:rsidP="00D55133">
      <w:pPr>
        <w:spacing w:after="0" w:line="240" w:lineRule="auto"/>
        <w:ind w:left="709"/>
        <w:rPr>
          <w:rFonts w:ascii="Palatino Linotype" w:hAnsi="Palatino Linotype"/>
          <w:sz w:val="24"/>
          <w:szCs w:val="24"/>
        </w:rPr>
      </w:pPr>
      <w:r>
        <w:rPr>
          <w:rFonts w:ascii="Palatino Linotype" w:hAnsi="Palatino Linotype"/>
          <w:sz w:val="24"/>
          <w:szCs w:val="24"/>
        </w:rPr>
        <w:t>Veszélyes hulladék szabályszerű kezelése, tárolása, szállításra előkészítése, dokumentálása</w:t>
      </w:r>
    </w:p>
    <w:p w:rsidR="001E44D8" w:rsidRDefault="001E44D8" w:rsidP="001E44D8">
      <w:pPr>
        <w:spacing w:after="0" w:line="240" w:lineRule="auto"/>
        <w:ind w:left="709"/>
        <w:rPr>
          <w:rFonts w:ascii="Palatino Linotype" w:hAnsi="Palatino Linotype"/>
          <w:sz w:val="24"/>
          <w:szCs w:val="24"/>
        </w:rPr>
      </w:pPr>
      <w:r>
        <w:rPr>
          <w:rFonts w:ascii="Palatino Linotype" w:hAnsi="Palatino Linotype"/>
          <w:sz w:val="24"/>
          <w:szCs w:val="24"/>
        </w:rPr>
        <w:t>Előkészítés gyógyszereléshez, injekciózáshoz</w:t>
      </w:r>
    </w:p>
    <w:p w:rsidR="001E44D8" w:rsidRDefault="001E44D8" w:rsidP="001E44D8">
      <w:pPr>
        <w:spacing w:after="0" w:line="240" w:lineRule="auto"/>
        <w:ind w:left="709"/>
        <w:rPr>
          <w:rFonts w:ascii="Palatino Linotype" w:hAnsi="Palatino Linotype"/>
          <w:sz w:val="24"/>
          <w:szCs w:val="24"/>
        </w:rPr>
      </w:pPr>
      <w:r>
        <w:rPr>
          <w:rFonts w:ascii="Palatino Linotype" w:hAnsi="Palatino Linotype"/>
          <w:sz w:val="24"/>
          <w:szCs w:val="24"/>
        </w:rPr>
        <w:t>Segédkezés a gyógyszerbevitelben</w:t>
      </w:r>
    </w:p>
    <w:p w:rsidR="001E44D8" w:rsidRDefault="001E44D8" w:rsidP="001E44D8">
      <w:pPr>
        <w:spacing w:after="0" w:line="240" w:lineRule="auto"/>
        <w:ind w:left="709"/>
        <w:rPr>
          <w:rFonts w:ascii="Palatino Linotype" w:hAnsi="Palatino Linotype"/>
          <w:sz w:val="24"/>
          <w:szCs w:val="24"/>
        </w:rPr>
      </w:pPr>
      <w:r>
        <w:rPr>
          <w:rFonts w:ascii="Palatino Linotype" w:hAnsi="Palatino Linotype"/>
          <w:sz w:val="24"/>
          <w:szCs w:val="24"/>
        </w:rPr>
        <w:t>Segédkezés az ellátásra szoruló ember szükségleteinek kielégítésében</w:t>
      </w:r>
    </w:p>
    <w:p w:rsidR="001E44D8" w:rsidRDefault="001E44D8" w:rsidP="001E44D8">
      <w:pPr>
        <w:spacing w:after="0" w:line="240" w:lineRule="auto"/>
        <w:ind w:left="709"/>
        <w:rPr>
          <w:rFonts w:ascii="Palatino Linotype" w:hAnsi="Palatino Linotype"/>
          <w:sz w:val="24"/>
          <w:szCs w:val="24"/>
        </w:rPr>
      </w:pPr>
      <w:r>
        <w:rPr>
          <w:rFonts w:ascii="Palatino Linotype" w:hAnsi="Palatino Linotype"/>
          <w:sz w:val="24"/>
          <w:szCs w:val="24"/>
        </w:rPr>
        <w:t>Különböző testváladékok felfogása és megfigyelése; tárolása; laboratóriumba juttatása</w:t>
      </w:r>
      <w:r w:rsidR="00371EF7">
        <w:rPr>
          <w:rFonts w:ascii="Palatino Linotype" w:hAnsi="Palatino Linotype"/>
          <w:sz w:val="24"/>
          <w:szCs w:val="24"/>
        </w:rPr>
        <w:t xml:space="preserve"> protokoll szerint</w:t>
      </w:r>
    </w:p>
    <w:p w:rsidR="001E44D8" w:rsidRDefault="001E44D8" w:rsidP="001E44D8">
      <w:pPr>
        <w:spacing w:after="0" w:line="240" w:lineRule="auto"/>
        <w:ind w:left="709"/>
        <w:rPr>
          <w:rFonts w:ascii="Palatino Linotype" w:hAnsi="Palatino Linotype"/>
          <w:sz w:val="24"/>
          <w:szCs w:val="24"/>
        </w:rPr>
      </w:pPr>
      <w:r>
        <w:rPr>
          <w:rFonts w:ascii="Palatino Linotype" w:hAnsi="Palatino Linotype"/>
          <w:sz w:val="24"/>
          <w:szCs w:val="24"/>
        </w:rPr>
        <w:t>Eszközök fertőtlenítése, steril</w:t>
      </w:r>
      <w:r w:rsidR="00D55133">
        <w:rPr>
          <w:rFonts w:ascii="Palatino Linotype" w:hAnsi="Palatino Linotype"/>
          <w:sz w:val="24"/>
          <w:szCs w:val="24"/>
        </w:rPr>
        <w:t>izálásra</w:t>
      </w:r>
      <w:r>
        <w:rPr>
          <w:rFonts w:ascii="Palatino Linotype" w:hAnsi="Palatino Linotype"/>
          <w:sz w:val="24"/>
          <w:szCs w:val="24"/>
        </w:rPr>
        <w:t xml:space="preserve"> való előkészítése</w:t>
      </w:r>
    </w:p>
    <w:p w:rsidR="001E44D8" w:rsidRDefault="001E44D8" w:rsidP="001E44D8">
      <w:pPr>
        <w:spacing w:after="0" w:line="240" w:lineRule="auto"/>
        <w:ind w:left="709"/>
        <w:rPr>
          <w:rFonts w:ascii="Palatino Linotype" w:hAnsi="Palatino Linotype"/>
          <w:sz w:val="24"/>
          <w:szCs w:val="24"/>
        </w:rPr>
      </w:pPr>
      <w:r>
        <w:rPr>
          <w:rFonts w:ascii="Palatino Linotype" w:hAnsi="Palatino Linotype"/>
          <w:sz w:val="24"/>
          <w:szCs w:val="24"/>
        </w:rPr>
        <w:t>Előkészítés eszközös vizsgálatokhoz</w:t>
      </w:r>
    </w:p>
    <w:p w:rsidR="001E44D8" w:rsidRDefault="001E44D8" w:rsidP="001E44D8">
      <w:pPr>
        <w:spacing w:after="0" w:line="240" w:lineRule="auto"/>
        <w:ind w:left="709"/>
        <w:rPr>
          <w:rFonts w:ascii="Palatino Linotype" w:hAnsi="Palatino Linotype"/>
          <w:sz w:val="24"/>
          <w:szCs w:val="24"/>
        </w:rPr>
      </w:pPr>
      <w:r>
        <w:rPr>
          <w:rFonts w:ascii="Palatino Linotype" w:hAnsi="Palatino Linotype"/>
          <w:sz w:val="24"/>
          <w:szCs w:val="24"/>
        </w:rPr>
        <w:t>Betegtájékoztatás beavatkozásokról</w:t>
      </w:r>
    </w:p>
    <w:p w:rsidR="00371EF7" w:rsidRPr="00371EF7" w:rsidRDefault="00371EF7" w:rsidP="00371EF7">
      <w:pPr>
        <w:spacing w:after="0" w:line="240" w:lineRule="auto"/>
        <w:ind w:left="709"/>
        <w:rPr>
          <w:rFonts w:ascii="Palatino Linotype" w:hAnsi="Palatino Linotype"/>
          <w:sz w:val="24"/>
          <w:szCs w:val="24"/>
        </w:rPr>
      </w:pPr>
      <w:r w:rsidRPr="00371EF7">
        <w:rPr>
          <w:rFonts w:ascii="Palatino Linotype" w:hAnsi="Palatino Linotype"/>
          <w:sz w:val="24"/>
          <w:szCs w:val="24"/>
        </w:rPr>
        <w:t>Asszisztálás speciális urológiai vizsgálatok kivitel</w:t>
      </w:r>
      <w:r>
        <w:rPr>
          <w:rFonts w:ascii="Palatino Linotype" w:hAnsi="Palatino Linotype"/>
          <w:sz w:val="24"/>
          <w:szCs w:val="24"/>
        </w:rPr>
        <w:t>ez</w:t>
      </w:r>
      <w:r w:rsidRPr="00371EF7">
        <w:rPr>
          <w:rFonts w:ascii="Palatino Linotype" w:hAnsi="Palatino Linotype"/>
          <w:sz w:val="24"/>
          <w:szCs w:val="24"/>
        </w:rPr>
        <w:t>ésében, beavatkozás után a használt eszközök, műszerek, kötszerek protokoll szerinti kezelése</w:t>
      </w:r>
    </w:p>
    <w:p w:rsidR="001E44D8" w:rsidRDefault="001E44D8" w:rsidP="001E44D8">
      <w:pPr>
        <w:spacing w:after="0" w:line="240" w:lineRule="auto"/>
        <w:ind w:left="709"/>
        <w:rPr>
          <w:rFonts w:ascii="Palatino Linotype" w:hAnsi="Palatino Linotype"/>
          <w:sz w:val="24"/>
          <w:szCs w:val="24"/>
        </w:rPr>
      </w:pPr>
      <w:r>
        <w:rPr>
          <w:rFonts w:ascii="Palatino Linotype" w:hAnsi="Palatino Linotype"/>
          <w:sz w:val="24"/>
          <w:szCs w:val="24"/>
        </w:rPr>
        <w:t>A beteg pozicionálása</w:t>
      </w:r>
    </w:p>
    <w:p w:rsidR="001E44D8" w:rsidRDefault="001E44D8" w:rsidP="001E44D8">
      <w:pPr>
        <w:spacing w:after="0" w:line="240" w:lineRule="auto"/>
        <w:ind w:left="709"/>
        <w:rPr>
          <w:rFonts w:ascii="Palatino Linotype" w:hAnsi="Palatino Linotype"/>
          <w:sz w:val="24"/>
          <w:szCs w:val="24"/>
        </w:rPr>
      </w:pPr>
      <w:r>
        <w:rPr>
          <w:rFonts w:ascii="Palatino Linotype" w:hAnsi="Palatino Linotype"/>
          <w:sz w:val="24"/>
          <w:szCs w:val="24"/>
        </w:rPr>
        <w:t>Előkészítés katéterezéshez</w:t>
      </w:r>
    </w:p>
    <w:p w:rsidR="001E44D8" w:rsidRDefault="001E44D8" w:rsidP="001E44D8">
      <w:pPr>
        <w:spacing w:after="0" w:line="240" w:lineRule="auto"/>
        <w:ind w:left="709"/>
        <w:rPr>
          <w:rFonts w:ascii="Palatino Linotype" w:hAnsi="Palatino Linotype"/>
          <w:sz w:val="24"/>
          <w:szCs w:val="24"/>
        </w:rPr>
      </w:pPr>
      <w:r>
        <w:rPr>
          <w:rFonts w:ascii="Palatino Linotype" w:hAnsi="Palatino Linotype"/>
          <w:sz w:val="24"/>
          <w:szCs w:val="24"/>
        </w:rPr>
        <w:t>Állandó katéter cseréje és asszisztensi feladatai</w:t>
      </w:r>
    </w:p>
    <w:p w:rsidR="00371EF7" w:rsidRPr="00371EF7" w:rsidRDefault="00371EF7" w:rsidP="00371EF7">
      <w:pPr>
        <w:spacing w:after="0" w:line="240" w:lineRule="auto"/>
        <w:ind w:left="709"/>
        <w:rPr>
          <w:rFonts w:ascii="Palatino Linotype" w:hAnsi="Palatino Linotype"/>
          <w:sz w:val="24"/>
          <w:szCs w:val="24"/>
        </w:rPr>
      </w:pPr>
      <w:r w:rsidRPr="00371EF7">
        <w:rPr>
          <w:rFonts w:ascii="Palatino Linotype" w:hAnsi="Palatino Linotype"/>
          <w:sz w:val="24"/>
          <w:szCs w:val="24"/>
        </w:rPr>
        <w:t>Vizelet donne vizsgálathoz a beteg felvilágosítása, a vizsgálat elvégzése, dokumentálása, vizsgálat után az eszközök fertőtlenítése protokoll szerint</w:t>
      </w:r>
    </w:p>
    <w:p w:rsidR="001E44D8" w:rsidRDefault="001E44D8" w:rsidP="001E44D8">
      <w:pPr>
        <w:spacing w:after="0" w:line="240" w:lineRule="auto"/>
        <w:ind w:left="709"/>
        <w:rPr>
          <w:rFonts w:ascii="Palatino Linotype" w:hAnsi="Palatino Linotype"/>
          <w:sz w:val="24"/>
          <w:szCs w:val="24"/>
        </w:rPr>
      </w:pPr>
      <w:r>
        <w:rPr>
          <w:rFonts w:ascii="Palatino Linotype" w:hAnsi="Palatino Linotype"/>
          <w:sz w:val="24"/>
          <w:szCs w:val="24"/>
        </w:rPr>
        <w:t>Hólyagtorna</w:t>
      </w:r>
      <w:r w:rsidR="00371EF7">
        <w:rPr>
          <w:rFonts w:ascii="Palatino Linotype" w:hAnsi="Palatino Linotype"/>
          <w:sz w:val="24"/>
          <w:szCs w:val="24"/>
        </w:rPr>
        <w:t xml:space="preserve"> megtanítása a betegnek</w:t>
      </w:r>
    </w:p>
    <w:p w:rsidR="001E44D8" w:rsidRDefault="001E44D8" w:rsidP="001E44D8">
      <w:pPr>
        <w:spacing w:after="0" w:line="240" w:lineRule="auto"/>
        <w:ind w:left="709"/>
        <w:rPr>
          <w:rFonts w:ascii="Palatino Linotype" w:hAnsi="Palatino Linotype"/>
          <w:sz w:val="24"/>
          <w:szCs w:val="24"/>
        </w:rPr>
      </w:pPr>
      <w:r>
        <w:rPr>
          <w:rFonts w:ascii="Palatino Linotype" w:hAnsi="Palatino Linotype"/>
          <w:sz w:val="24"/>
          <w:szCs w:val="24"/>
        </w:rPr>
        <w:t>Közreműködés urológiai szűrővizsgálatoknál</w:t>
      </w:r>
    </w:p>
    <w:p w:rsidR="001D2223" w:rsidRDefault="001D2223" w:rsidP="001D2223">
      <w:pPr>
        <w:spacing w:after="0" w:line="240" w:lineRule="auto"/>
        <w:ind w:left="709"/>
        <w:rPr>
          <w:rFonts w:ascii="Palatino Linotype" w:hAnsi="Palatino Linotype"/>
          <w:sz w:val="24"/>
          <w:szCs w:val="24"/>
        </w:rPr>
      </w:pPr>
      <w:r>
        <w:rPr>
          <w:rFonts w:ascii="Palatino Linotype" w:hAnsi="Palatino Linotype"/>
          <w:sz w:val="24"/>
          <w:szCs w:val="24"/>
        </w:rPr>
        <w:t>A terápiás és diagnosztikus eljárások elvégzésnek rögzítése a számítógépes medikai rendszerben</w:t>
      </w:r>
    </w:p>
    <w:p w:rsidR="001E44D8" w:rsidRDefault="001E44D8" w:rsidP="001E44D8">
      <w:pPr>
        <w:spacing w:after="0" w:line="240" w:lineRule="auto"/>
        <w:ind w:left="709"/>
        <w:rPr>
          <w:rFonts w:ascii="Palatino Linotype" w:hAnsi="Palatino Linotype"/>
          <w:sz w:val="24"/>
          <w:szCs w:val="24"/>
        </w:rPr>
      </w:pPr>
      <w:r>
        <w:rPr>
          <w:rFonts w:ascii="Palatino Linotype" w:hAnsi="Palatino Linotype"/>
          <w:sz w:val="24"/>
          <w:szCs w:val="24"/>
        </w:rPr>
        <w:t>Számítógépes célprogramok használata</w:t>
      </w:r>
    </w:p>
    <w:p w:rsidR="001E44D8" w:rsidRDefault="001E44D8" w:rsidP="001E44D8">
      <w:pPr>
        <w:spacing w:after="0" w:line="240" w:lineRule="auto"/>
        <w:ind w:left="709"/>
        <w:rPr>
          <w:rFonts w:ascii="Palatino Linotype" w:hAnsi="Palatino Linotype"/>
          <w:sz w:val="24"/>
          <w:szCs w:val="24"/>
        </w:rPr>
      </w:pPr>
      <w:r>
        <w:rPr>
          <w:rFonts w:ascii="Palatino Linotype" w:hAnsi="Palatino Linotype"/>
          <w:sz w:val="24"/>
          <w:szCs w:val="24"/>
        </w:rPr>
        <w:t>Statisztikák, betegforgalmi lista készítése</w:t>
      </w:r>
    </w:p>
    <w:p w:rsidR="001E44D8" w:rsidRDefault="001E44D8" w:rsidP="001E44D8">
      <w:pPr>
        <w:spacing w:after="0" w:line="240" w:lineRule="auto"/>
        <w:ind w:left="709"/>
        <w:rPr>
          <w:rFonts w:ascii="Palatino Linotype" w:hAnsi="Palatino Linotype"/>
          <w:sz w:val="24"/>
          <w:szCs w:val="24"/>
        </w:rPr>
      </w:pPr>
      <w:r>
        <w:rPr>
          <w:rFonts w:ascii="Palatino Linotype" w:hAnsi="Palatino Linotype"/>
          <w:sz w:val="24"/>
          <w:szCs w:val="24"/>
        </w:rPr>
        <w:t>Egészségügyi kódrendszerek ismerete</w:t>
      </w:r>
    </w:p>
    <w:p w:rsidR="001E44D8" w:rsidRDefault="001E44D8" w:rsidP="001E44D8">
      <w:pPr>
        <w:spacing w:after="0" w:line="240" w:lineRule="auto"/>
        <w:ind w:left="709"/>
        <w:rPr>
          <w:rFonts w:ascii="Palatino Linotype" w:hAnsi="Palatino Linotype"/>
          <w:sz w:val="24"/>
          <w:szCs w:val="24"/>
        </w:rPr>
      </w:pPr>
      <w:r>
        <w:rPr>
          <w:rFonts w:ascii="Palatino Linotype" w:hAnsi="Palatino Linotype"/>
          <w:sz w:val="24"/>
          <w:szCs w:val="24"/>
        </w:rPr>
        <w:t>Adatok dokumentálása</w:t>
      </w:r>
    </w:p>
    <w:p w:rsidR="001E44D8" w:rsidRDefault="001E44D8" w:rsidP="001E44D8">
      <w:pPr>
        <w:spacing w:after="0" w:line="240" w:lineRule="auto"/>
        <w:ind w:left="709"/>
        <w:rPr>
          <w:rFonts w:ascii="Palatino Linotype" w:hAnsi="Palatino Linotype"/>
          <w:sz w:val="24"/>
          <w:szCs w:val="24"/>
        </w:rPr>
      </w:pPr>
    </w:p>
    <w:p w:rsidR="001E44D8" w:rsidRDefault="00A61D1C" w:rsidP="00A61D1C">
      <w:pPr>
        <w:spacing w:after="0" w:line="240" w:lineRule="auto"/>
        <w:rPr>
          <w:rFonts w:ascii="Palatino Linotype" w:hAnsi="Palatino Linotype"/>
          <w:sz w:val="24"/>
          <w:szCs w:val="24"/>
        </w:rPr>
      </w:pPr>
      <w:r>
        <w:rPr>
          <w:rFonts w:ascii="Palatino Linotype" w:hAnsi="Palatino Linotype"/>
          <w:sz w:val="24"/>
          <w:szCs w:val="24"/>
        </w:rPr>
        <w:t>Fül-orr-gégészet</w:t>
      </w:r>
    </w:p>
    <w:p w:rsidR="00E618BA" w:rsidRDefault="00E618BA" w:rsidP="00E618BA">
      <w:pPr>
        <w:spacing w:after="0" w:line="240" w:lineRule="auto"/>
        <w:ind w:left="709"/>
        <w:rPr>
          <w:rFonts w:ascii="Palatino Linotype" w:hAnsi="Palatino Linotype"/>
          <w:sz w:val="24"/>
          <w:szCs w:val="24"/>
        </w:rPr>
      </w:pPr>
      <w:r>
        <w:rPr>
          <w:rFonts w:ascii="Palatino Linotype" w:hAnsi="Palatino Linotype"/>
          <w:sz w:val="24"/>
          <w:szCs w:val="24"/>
        </w:rPr>
        <w:t>A szakrendelő munkájának, működésének bemutatása, megismerése</w:t>
      </w:r>
    </w:p>
    <w:p w:rsidR="00312BFA" w:rsidRDefault="00312BFA" w:rsidP="00312BFA">
      <w:pPr>
        <w:spacing w:after="0" w:line="240" w:lineRule="auto"/>
        <w:ind w:left="709"/>
        <w:rPr>
          <w:rFonts w:ascii="Palatino Linotype" w:hAnsi="Palatino Linotype"/>
          <w:sz w:val="24"/>
          <w:szCs w:val="24"/>
        </w:rPr>
      </w:pPr>
      <w:r>
        <w:rPr>
          <w:rFonts w:ascii="Palatino Linotype" w:hAnsi="Palatino Linotype"/>
          <w:sz w:val="24"/>
          <w:szCs w:val="24"/>
        </w:rPr>
        <w:t>Munkavédelmi, munkabiztonsági, környezetvédelmi és higiénés szabályok ismerete</w:t>
      </w:r>
    </w:p>
    <w:p w:rsidR="00AB2825" w:rsidRDefault="00AB2825" w:rsidP="00AB2825">
      <w:pPr>
        <w:spacing w:after="0" w:line="240" w:lineRule="auto"/>
        <w:ind w:left="709"/>
        <w:rPr>
          <w:rFonts w:ascii="Palatino Linotype" w:hAnsi="Palatino Linotype"/>
          <w:sz w:val="24"/>
          <w:szCs w:val="24"/>
        </w:rPr>
      </w:pPr>
      <w:r>
        <w:rPr>
          <w:rFonts w:ascii="Palatino Linotype" w:hAnsi="Palatino Linotype"/>
          <w:sz w:val="24"/>
          <w:szCs w:val="24"/>
        </w:rPr>
        <w:t>A betegváró, a rendelő, ke</w:t>
      </w:r>
      <w:r w:rsidR="00956D99">
        <w:rPr>
          <w:rFonts w:ascii="Palatino Linotype" w:hAnsi="Palatino Linotype"/>
          <w:sz w:val="24"/>
          <w:szCs w:val="24"/>
        </w:rPr>
        <w:t>zelő tisztaság</w:t>
      </w:r>
      <w:r>
        <w:rPr>
          <w:rFonts w:ascii="Palatino Linotype" w:hAnsi="Palatino Linotype"/>
          <w:sz w:val="24"/>
          <w:szCs w:val="24"/>
        </w:rPr>
        <w:t>ának, a higiénés feltételeknek biztosítása</w:t>
      </w:r>
    </w:p>
    <w:p w:rsidR="00AB2825" w:rsidRDefault="00AB2825" w:rsidP="00AB2825">
      <w:pPr>
        <w:spacing w:after="0" w:line="240" w:lineRule="auto"/>
        <w:ind w:left="709"/>
        <w:rPr>
          <w:rFonts w:ascii="Palatino Linotype" w:hAnsi="Palatino Linotype"/>
          <w:sz w:val="24"/>
          <w:szCs w:val="24"/>
        </w:rPr>
      </w:pPr>
      <w:r>
        <w:rPr>
          <w:rFonts w:ascii="Palatino Linotype" w:hAnsi="Palatino Linotype"/>
          <w:sz w:val="24"/>
          <w:szCs w:val="24"/>
        </w:rPr>
        <w:t>Betegforgalom szervezése</w:t>
      </w:r>
    </w:p>
    <w:p w:rsidR="00A61D1C" w:rsidRDefault="00A61D1C" w:rsidP="00CC37B4">
      <w:pPr>
        <w:spacing w:after="0" w:line="240" w:lineRule="auto"/>
        <w:ind w:left="709"/>
        <w:rPr>
          <w:rFonts w:ascii="Palatino Linotype" w:hAnsi="Palatino Linotype"/>
          <w:sz w:val="24"/>
          <w:szCs w:val="24"/>
        </w:rPr>
      </w:pPr>
      <w:r>
        <w:rPr>
          <w:rFonts w:ascii="Palatino Linotype" w:hAnsi="Palatino Linotype"/>
          <w:sz w:val="24"/>
          <w:szCs w:val="24"/>
        </w:rPr>
        <w:t xml:space="preserve">Beteg fogadása, </w:t>
      </w:r>
      <w:r w:rsidR="000176C7">
        <w:rPr>
          <w:rFonts w:ascii="Palatino Linotype" w:hAnsi="Palatino Linotype"/>
          <w:sz w:val="24"/>
          <w:szCs w:val="24"/>
        </w:rPr>
        <w:t>a társadalombiztosításhoz kapcsolódó jogosultságok ellenőrzése, betegazonosítás végzése</w:t>
      </w:r>
      <w:r w:rsidR="00CC37B4">
        <w:rPr>
          <w:rFonts w:ascii="Palatino Linotype" w:hAnsi="Palatino Linotype"/>
          <w:sz w:val="24"/>
          <w:szCs w:val="24"/>
        </w:rPr>
        <w:t>, külföldi és biztosítással nem rendelkező betegek adminisztrációja</w:t>
      </w:r>
    </w:p>
    <w:p w:rsidR="00956D99" w:rsidRDefault="00956D99" w:rsidP="00956D99">
      <w:pPr>
        <w:spacing w:after="0" w:line="240" w:lineRule="auto"/>
        <w:ind w:left="709"/>
        <w:rPr>
          <w:rFonts w:ascii="Palatino Linotype" w:hAnsi="Palatino Linotype"/>
          <w:sz w:val="24"/>
          <w:szCs w:val="24"/>
        </w:rPr>
      </w:pPr>
      <w:r>
        <w:rPr>
          <w:rFonts w:ascii="Palatino Linotype" w:hAnsi="Palatino Linotype"/>
          <w:sz w:val="24"/>
          <w:szCs w:val="24"/>
        </w:rPr>
        <w:lastRenderedPageBreak/>
        <w:t>A szakrendelés megkezdéséhez szükséges gyógyszerek, eszközök, gyógyászati anyagok biztosítása</w:t>
      </w:r>
    </w:p>
    <w:p w:rsidR="001C264C" w:rsidRDefault="001C264C" w:rsidP="001C264C">
      <w:pPr>
        <w:spacing w:after="0" w:line="240" w:lineRule="auto"/>
        <w:ind w:left="709"/>
        <w:rPr>
          <w:rFonts w:ascii="Palatino Linotype" w:hAnsi="Palatino Linotype"/>
          <w:sz w:val="24"/>
          <w:szCs w:val="24"/>
        </w:rPr>
      </w:pPr>
      <w:r>
        <w:rPr>
          <w:rFonts w:ascii="Palatino Linotype" w:hAnsi="Palatino Linotype"/>
          <w:sz w:val="24"/>
          <w:szCs w:val="24"/>
        </w:rPr>
        <w:t>Gyógyszertárolás-, gyógyszerhűtő-, gyógyszerek lejárati idejének ellenőrzése, dokumentálása</w:t>
      </w:r>
    </w:p>
    <w:p w:rsidR="001C264C" w:rsidRDefault="001C264C" w:rsidP="001C264C">
      <w:pPr>
        <w:spacing w:after="0" w:line="240" w:lineRule="auto"/>
        <w:ind w:left="709"/>
        <w:rPr>
          <w:rFonts w:ascii="Palatino Linotype" w:hAnsi="Palatino Linotype"/>
          <w:sz w:val="24"/>
          <w:szCs w:val="24"/>
        </w:rPr>
      </w:pPr>
      <w:r>
        <w:rPr>
          <w:rFonts w:ascii="Palatino Linotype" w:hAnsi="Palatino Linotype"/>
          <w:sz w:val="24"/>
          <w:szCs w:val="24"/>
        </w:rPr>
        <w:t>Veszélyes hulladék szabályszerű kezelése, tárolása, szállításra előkészítése, dokumentálása</w:t>
      </w:r>
    </w:p>
    <w:p w:rsidR="001C264C" w:rsidRDefault="001C264C" w:rsidP="001C264C">
      <w:pPr>
        <w:spacing w:after="0" w:line="240" w:lineRule="auto"/>
        <w:ind w:left="709"/>
        <w:rPr>
          <w:rFonts w:ascii="Palatino Linotype" w:hAnsi="Palatino Linotype"/>
          <w:sz w:val="24"/>
          <w:szCs w:val="24"/>
        </w:rPr>
      </w:pPr>
      <w:r>
        <w:rPr>
          <w:rFonts w:ascii="Palatino Linotype" w:hAnsi="Palatino Linotype"/>
          <w:sz w:val="24"/>
          <w:szCs w:val="24"/>
        </w:rPr>
        <w:t xml:space="preserve">Eszközök fertőtlenítése, </w:t>
      </w:r>
      <w:r w:rsidR="00571855">
        <w:rPr>
          <w:rFonts w:ascii="Palatino Linotype" w:hAnsi="Palatino Linotype"/>
          <w:sz w:val="24"/>
          <w:szCs w:val="24"/>
        </w:rPr>
        <w:t>sterilizálásra</w:t>
      </w:r>
      <w:r>
        <w:rPr>
          <w:rFonts w:ascii="Palatino Linotype" w:hAnsi="Palatino Linotype"/>
          <w:sz w:val="24"/>
          <w:szCs w:val="24"/>
        </w:rPr>
        <w:t xml:space="preserve"> való előkészítés</w:t>
      </w:r>
    </w:p>
    <w:p w:rsidR="00A61D1C" w:rsidRDefault="00A61D1C" w:rsidP="00A61D1C">
      <w:pPr>
        <w:spacing w:after="0" w:line="240" w:lineRule="auto"/>
        <w:ind w:left="709"/>
        <w:rPr>
          <w:rFonts w:ascii="Palatino Linotype" w:hAnsi="Palatino Linotype"/>
          <w:sz w:val="24"/>
          <w:szCs w:val="24"/>
        </w:rPr>
      </w:pPr>
      <w:r>
        <w:rPr>
          <w:rFonts w:ascii="Palatino Linotype" w:hAnsi="Palatino Linotype"/>
          <w:sz w:val="24"/>
          <w:szCs w:val="24"/>
        </w:rPr>
        <w:t>Előkészítés gyógyszereléshez, injekciózáshoz</w:t>
      </w:r>
    </w:p>
    <w:p w:rsidR="00A61D1C" w:rsidRDefault="00A61D1C" w:rsidP="00A61D1C">
      <w:pPr>
        <w:spacing w:after="0" w:line="240" w:lineRule="auto"/>
        <w:ind w:left="709"/>
        <w:rPr>
          <w:rFonts w:ascii="Palatino Linotype" w:hAnsi="Palatino Linotype"/>
          <w:sz w:val="24"/>
          <w:szCs w:val="24"/>
        </w:rPr>
      </w:pPr>
      <w:r>
        <w:rPr>
          <w:rFonts w:ascii="Palatino Linotype" w:hAnsi="Palatino Linotype"/>
          <w:sz w:val="24"/>
          <w:szCs w:val="24"/>
        </w:rPr>
        <w:t>Segédkezés az ellátásra szoruló ember szükségleteinek kielégítésében</w:t>
      </w:r>
    </w:p>
    <w:p w:rsidR="00012DCF" w:rsidRDefault="00012DCF" w:rsidP="00A61D1C">
      <w:pPr>
        <w:spacing w:after="0" w:line="240" w:lineRule="auto"/>
        <w:ind w:left="709"/>
        <w:rPr>
          <w:rFonts w:ascii="Palatino Linotype" w:hAnsi="Palatino Linotype"/>
          <w:sz w:val="24"/>
          <w:szCs w:val="24"/>
        </w:rPr>
      </w:pPr>
      <w:r>
        <w:rPr>
          <w:rFonts w:ascii="Palatino Linotype" w:hAnsi="Palatino Linotype"/>
          <w:sz w:val="24"/>
          <w:szCs w:val="24"/>
        </w:rPr>
        <w:t>Beteg felkészítése beavatkozásokra</w:t>
      </w:r>
    </w:p>
    <w:p w:rsidR="00012DCF" w:rsidRDefault="00012DCF" w:rsidP="00A61D1C">
      <w:pPr>
        <w:spacing w:after="0" w:line="240" w:lineRule="auto"/>
        <w:ind w:left="709"/>
        <w:rPr>
          <w:rFonts w:ascii="Palatino Linotype" w:hAnsi="Palatino Linotype"/>
          <w:sz w:val="24"/>
          <w:szCs w:val="24"/>
        </w:rPr>
      </w:pPr>
      <w:r>
        <w:rPr>
          <w:rFonts w:ascii="Palatino Linotype" w:hAnsi="Palatino Linotype"/>
          <w:sz w:val="24"/>
          <w:szCs w:val="24"/>
        </w:rPr>
        <w:t>Eszközök előkészítése beavatkozásokhoz</w:t>
      </w:r>
    </w:p>
    <w:p w:rsidR="00371EF7" w:rsidRPr="00371EF7" w:rsidRDefault="00371EF7" w:rsidP="00371EF7">
      <w:pPr>
        <w:spacing w:after="0" w:line="240" w:lineRule="auto"/>
        <w:ind w:left="709"/>
        <w:rPr>
          <w:rFonts w:ascii="Palatino Linotype" w:hAnsi="Palatino Linotype"/>
          <w:sz w:val="24"/>
          <w:szCs w:val="24"/>
        </w:rPr>
      </w:pPr>
      <w:r w:rsidRPr="00371EF7">
        <w:rPr>
          <w:rFonts w:ascii="Palatino Linotype" w:hAnsi="Palatino Linotype"/>
          <w:sz w:val="24"/>
          <w:szCs w:val="24"/>
        </w:rPr>
        <w:t>Segédkezés gyermekek gégészeti vizsgálatánál, pozicionálás</w:t>
      </w:r>
    </w:p>
    <w:p w:rsidR="00371EF7" w:rsidRPr="00371EF7" w:rsidRDefault="00371EF7" w:rsidP="00371EF7">
      <w:pPr>
        <w:spacing w:after="0" w:line="240" w:lineRule="auto"/>
        <w:ind w:left="709"/>
        <w:rPr>
          <w:rFonts w:ascii="Palatino Linotype" w:hAnsi="Palatino Linotype"/>
          <w:sz w:val="24"/>
          <w:szCs w:val="24"/>
        </w:rPr>
      </w:pPr>
      <w:r w:rsidRPr="00371EF7">
        <w:rPr>
          <w:rFonts w:ascii="Palatino Linotype" w:hAnsi="Palatino Linotype"/>
          <w:sz w:val="24"/>
          <w:szCs w:val="24"/>
        </w:rPr>
        <w:t>A beteg előkészítése és pozicionálása mikrootoscópiás vizsgálathoz, segédkezés a vizsgálatnál</w:t>
      </w:r>
    </w:p>
    <w:p w:rsidR="00A61D1C" w:rsidRDefault="00012DCF" w:rsidP="00A61D1C">
      <w:pPr>
        <w:spacing w:after="0" w:line="240" w:lineRule="auto"/>
        <w:ind w:left="709"/>
        <w:rPr>
          <w:rFonts w:ascii="Palatino Linotype" w:hAnsi="Palatino Linotype"/>
          <w:sz w:val="24"/>
          <w:szCs w:val="24"/>
        </w:rPr>
      </w:pPr>
      <w:r>
        <w:rPr>
          <w:rFonts w:ascii="Palatino Linotype" w:hAnsi="Palatino Linotype"/>
          <w:sz w:val="24"/>
          <w:szCs w:val="24"/>
        </w:rPr>
        <w:t xml:space="preserve">Orr- és torokváladék vétele, </w:t>
      </w:r>
      <w:r w:rsidR="00A61D1C">
        <w:rPr>
          <w:rFonts w:ascii="Palatino Linotype" w:hAnsi="Palatino Linotype"/>
          <w:sz w:val="24"/>
          <w:szCs w:val="24"/>
        </w:rPr>
        <w:t>felfogása és megfigyelése; tárolása; laboratóriumba juttatása</w:t>
      </w:r>
      <w:r w:rsidR="00371EF7">
        <w:rPr>
          <w:rFonts w:ascii="Palatino Linotype" w:hAnsi="Palatino Linotype"/>
          <w:sz w:val="24"/>
          <w:szCs w:val="24"/>
        </w:rPr>
        <w:t xml:space="preserve"> protokoll szerint</w:t>
      </w:r>
    </w:p>
    <w:p w:rsidR="00012DCF" w:rsidRDefault="00012DCF" w:rsidP="00A61D1C">
      <w:pPr>
        <w:spacing w:after="0" w:line="240" w:lineRule="auto"/>
        <w:ind w:left="709"/>
        <w:rPr>
          <w:rFonts w:ascii="Palatino Linotype" w:hAnsi="Palatino Linotype"/>
          <w:sz w:val="24"/>
          <w:szCs w:val="24"/>
        </w:rPr>
      </w:pPr>
      <w:r>
        <w:rPr>
          <w:rFonts w:ascii="Palatino Linotype" w:hAnsi="Palatino Linotype"/>
          <w:sz w:val="24"/>
          <w:szCs w:val="24"/>
        </w:rPr>
        <w:t>Segédkezés f</w:t>
      </w:r>
      <w:r w:rsidR="00D706A0">
        <w:rPr>
          <w:rFonts w:ascii="Palatino Linotype" w:hAnsi="Palatino Linotype"/>
          <w:sz w:val="24"/>
          <w:szCs w:val="24"/>
        </w:rPr>
        <w:t>ül-orr-gégészeti vizsgálatoknál, beavatkozásoknál</w:t>
      </w:r>
    </w:p>
    <w:p w:rsidR="00012DCF" w:rsidRDefault="00012DCF" w:rsidP="00A61D1C">
      <w:pPr>
        <w:spacing w:after="0" w:line="240" w:lineRule="auto"/>
        <w:ind w:left="709"/>
        <w:rPr>
          <w:rFonts w:ascii="Palatino Linotype" w:hAnsi="Palatino Linotype"/>
          <w:sz w:val="24"/>
          <w:szCs w:val="24"/>
        </w:rPr>
      </w:pPr>
      <w:r>
        <w:rPr>
          <w:rFonts w:ascii="Palatino Linotype" w:hAnsi="Palatino Linotype"/>
          <w:sz w:val="24"/>
          <w:szCs w:val="24"/>
        </w:rPr>
        <w:t>Előkészítés és közreműködés arcüreg- és hallójárat mosásnál</w:t>
      </w:r>
    </w:p>
    <w:p w:rsidR="00371EF7" w:rsidRPr="00371EF7" w:rsidRDefault="00371EF7" w:rsidP="00371EF7">
      <w:pPr>
        <w:spacing w:after="0" w:line="240" w:lineRule="auto"/>
        <w:ind w:left="709"/>
        <w:rPr>
          <w:rFonts w:ascii="Palatino Linotype" w:hAnsi="Palatino Linotype"/>
          <w:sz w:val="24"/>
          <w:szCs w:val="24"/>
        </w:rPr>
      </w:pPr>
      <w:r w:rsidRPr="00371EF7">
        <w:rPr>
          <w:rFonts w:ascii="Palatino Linotype" w:hAnsi="Palatino Linotype"/>
          <w:sz w:val="24"/>
          <w:szCs w:val="24"/>
        </w:rPr>
        <w:t>A beteg előkészítése arcüreg endoscópos beavatkozásokhoz, asszisztálás a beavatkozás alatt, a használt eszközök protokoll szerinti sterilizálása</w:t>
      </w:r>
    </w:p>
    <w:p w:rsidR="00012DCF" w:rsidRDefault="00012DCF" w:rsidP="00A61D1C">
      <w:pPr>
        <w:spacing w:after="0" w:line="240" w:lineRule="auto"/>
        <w:ind w:left="709"/>
        <w:rPr>
          <w:rFonts w:ascii="Palatino Linotype" w:hAnsi="Palatino Linotype"/>
          <w:sz w:val="24"/>
          <w:szCs w:val="24"/>
        </w:rPr>
      </w:pPr>
      <w:r>
        <w:rPr>
          <w:rFonts w:ascii="Palatino Linotype" w:hAnsi="Palatino Linotype"/>
          <w:sz w:val="24"/>
          <w:szCs w:val="24"/>
        </w:rPr>
        <w:t xml:space="preserve">Közreműködés </w:t>
      </w:r>
      <w:r w:rsidR="00371EF7">
        <w:rPr>
          <w:rFonts w:ascii="Palatino Linotype" w:hAnsi="Palatino Linotype"/>
          <w:sz w:val="24"/>
          <w:szCs w:val="24"/>
        </w:rPr>
        <w:t>orrvérző beteg</w:t>
      </w:r>
      <w:r w:rsidR="00C6585D">
        <w:rPr>
          <w:rFonts w:ascii="Palatino Linotype" w:hAnsi="Palatino Linotype"/>
          <w:sz w:val="24"/>
          <w:szCs w:val="24"/>
        </w:rPr>
        <w:t xml:space="preserve"> ellátásánál, </w:t>
      </w:r>
      <w:r>
        <w:rPr>
          <w:rFonts w:ascii="Palatino Linotype" w:hAnsi="Palatino Linotype"/>
          <w:sz w:val="24"/>
          <w:szCs w:val="24"/>
        </w:rPr>
        <w:t>idegentest eltávolításnál</w:t>
      </w:r>
    </w:p>
    <w:p w:rsidR="00D706A0" w:rsidRDefault="00D706A0" w:rsidP="00A61D1C">
      <w:pPr>
        <w:spacing w:after="0" w:line="240" w:lineRule="auto"/>
        <w:ind w:left="709"/>
        <w:rPr>
          <w:rFonts w:ascii="Palatino Linotype" w:hAnsi="Palatino Linotype"/>
          <w:sz w:val="24"/>
          <w:szCs w:val="24"/>
        </w:rPr>
      </w:pPr>
      <w:r>
        <w:rPr>
          <w:rFonts w:ascii="Palatino Linotype" w:hAnsi="Palatino Linotype"/>
          <w:sz w:val="24"/>
          <w:szCs w:val="24"/>
        </w:rPr>
        <w:t>Közreműködés audiológiai vizsgálatoknál</w:t>
      </w:r>
    </w:p>
    <w:p w:rsidR="00012DCF" w:rsidRDefault="00012DCF" w:rsidP="00A61D1C">
      <w:pPr>
        <w:spacing w:after="0" w:line="240" w:lineRule="auto"/>
        <w:ind w:left="709"/>
        <w:rPr>
          <w:rFonts w:ascii="Palatino Linotype" w:hAnsi="Palatino Linotype"/>
          <w:sz w:val="24"/>
          <w:szCs w:val="24"/>
        </w:rPr>
      </w:pPr>
      <w:r>
        <w:rPr>
          <w:rFonts w:ascii="Palatino Linotype" w:hAnsi="Palatino Linotype"/>
          <w:sz w:val="24"/>
          <w:szCs w:val="24"/>
        </w:rPr>
        <w:t>Betegtájékoztatás hallásjavító készülékek használatáról</w:t>
      </w:r>
      <w:r w:rsidR="00371EF7">
        <w:rPr>
          <w:rFonts w:ascii="Palatino Linotype" w:hAnsi="Palatino Linotype"/>
          <w:sz w:val="24"/>
          <w:szCs w:val="24"/>
        </w:rPr>
        <w:t>, gyógyászati segédeszköz ellátásról</w:t>
      </w:r>
    </w:p>
    <w:p w:rsidR="00012DCF" w:rsidRDefault="00012DCF" w:rsidP="00A61D1C">
      <w:pPr>
        <w:spacing w:after="0" w:line="240" w:lineRule="auto"/>
        <w:ind w:left="709"/>
        <w:rPr>
          <w:rFonts w:ascii="Palatino Linotype" w:hAnsi="Palatino Linotype"/>
          <w:sz w:val="24"/>
          <w:szCs w:val="24"/>
        </w:rPr>
      </w:pPr>
      <w:r>
        <w:rPr>
          <w:rFonts w:ascii="Palatino Linotype" w:hAnsi="Palatino Linotype"/>
          <w:sz w:val="24"/>
          <w:szCs w:val="24"/>
        </w:rPr>
        <w:t>Kommunikálás hallássérült beteggel</w:t>
      </w:r>
    </w:p>
    <w:p w:rsidR="001D2223" w:rsidRDefault="001D2223" w:rsidP="001D2223">
      <w:pPr>
        <w:spacing w:after="0" w:line="240" w:lineRule="auto"/>
        <w:ind w:left="709"/>
        <w:rPr>
          <w:rFonts w:ascii="Palatino Linotype" w:hAnsi="Palatino Linotype"/>
          <w:sz w:val="24"/>
          <w:szCs w:val="24"/>
        </w:rPr>
      </w:pPr>
      <w:r>
        <w:rPr>
          <w:rFonts w:ascii="Palatino Linotype" w:hAnsi="Palatino Linotype"/>
          <w:sz w:val="24"/>
          <w:szCs w:val="24"/>
        </w:rPr>
        <w:t>A terápiás és diagnosztikus eljárások elvégzésnek rögzítése a számítógépes medikai rendszerben</w:t>
      </w:r>
    </w:p>
    <w:p w:rsidR="00C22333" w:rsidRDefault="00C22333" w:rsidP="00C22333">
      <w:pPr>
        <w:spacing w:after="0" w:line="240" w:lineRule="auto"/>
        <w:ind w:left="709"/>
        <w:rPr>
          <w:rFonts w:ascii="Palatino Linotype" w:hAnsi="Palatino Linotype"/>
          <w:sz w:val="24"/>
          <w:szCs w:val="24"/>
        </w:rPr>
      </w:pPr>
      <w:r>
        <w:rPr>
          <w:rFonts w:ascii="Palatino Linotype" w:hAnsi="Palatino Linotype"/>
          <w:sz w:val="24"/>
          <w:szCs w:val="24"/>
        </w:rPr>
        <w:t>Vizsgálatkérő lapok kitöltése</w:t>
      </w:r>
    </w:p>
    <w:p w:rsidR="00C22333" w:rsidRDefault="00C22333" w:rsidP="00C22333">
      <w:pPr>
        <w:spacing w:after="0" w:line="240" w:lineRule="auto"/>
        <w:ind w:left="709"/>
        <w:rPr>
          <w:rFonts w:ascii="Palatino Linotype" w:hAnsi="Palatino Linotype"/>
          <w:sz w:val="24"/>
          <w:szCs w:val="24"/>
        </w:rPr>
      </w:pPr>
      <w:r>
        <w:rPr>
          <w:rFonts w:ascii="Palatino Linotype" w:hAnsi="Palatino Linotype"/>
          <w:sz w:val="24"/>
          <w:szCs w:val="24"/>
        </w:rPr>
        <w:t>Betegszállítás megrendelése</w:t>
      </w:r>
    </w:p>
    <w:p w:rsidR="00C22333" w:rsidRDefault="00C22333" w:rsidP="00C22333">
      <w:pPr>
        <w:spacing w:after="0" w:line="240" w:lineRule="auto"/>
        <w:ind w:left="709"/>
        <w:rPr>
          <w:rFonts w:ascii="Palatino Linotype" w:hAnsi="Palatino Linotype"/>
          <w:sz w:val="24"/>
          <w:szCs w:val="24"/>
        </w:rPr>
      </w:pPr>
      <w:r>
        <w:rPr>
          <w:rFonts w:ascii="Palatino Linotype" w:hAnsi="Palatino Linotype"/>
          <w:sz w:val="24"/>
          <w:szCs w:val="24"/>
        </w:rPr>
        <w:t>Számítógépes célprogramok használata</w:t>
      </w:r>
    </w:p>
    <w:p w:rsidR="00C22333" w:rsidRDefault="00C22333" w:rsidP="00C22333">
      <w:pPr>
        <w:spacing w:after="0" w:line="240" w:lineRule="auto"/>
        <w:ind w:left="709"/>
        <w:rPr>
          <w:rFonts w:ascii="Palatino Linotype" w:hAnsi="Palatino Linotype"/>
          <w:sz w:val="24"/>
          <w:szCs w:val="24"/>
        </w:rPr>
      </w:pPr>
      <w:r>
        <w:rPr>
          <w:rFonts w:ascii="Palatino Linotype" w:hAnsi="Palatino Linotype"/>
          <w:sz w:val="24"/>
          <w:szCs w:val="24"/>
        </w:rPr>
        <w:t>Statisztikák, betegforgalmi lista készítése</w:t>
      </w:r>
    </w:p>
    <w:p w:rsidR="00C22333" w:rsidRDefault="00C22333" w:rsidP="00C22333">
      <w:pPr>
        <w:spacing w:after="0" w:line="240" w:lineRule="auto"/>
        <w:ind w:left="709"/>
        <w:rPr>
          <w:rFonts w:ascii="Palatino Linotype" w:hAnsi="Palatino Linotype"/>
          <w:sz w:val="24"/>
          <w:szCs w:val="24"/>
        </w:rPr>
      </w:pPr>
      <w:r>
        <w:rPr>
          <w:rFonts w:ascii="Palatino Linotype" w:hAnsi="Palatino Linotype"/>
          <w:sz w:val="24"/>
          <w:szCs w:val="24"/>
        </w:rPr>
        <w:t>Egészségügyi kódrendszerek ismerete</w:t>
      </w:r>
    </w:p>
    <w:p w:rsidR="00C22333" w:rsidRDefault="00C22333" w:rsidP="00C22333">
      <w:pPr>
        <w:spacing w:after="0" w:line="240" w:lineRule="auto"/>
        <w:ind w:left="709"/>
        <w:rPr>
          <w:rFonts w:ascii="Palatino Linotype" w:hAnsi="Palatino Linotype"/>
          <w:sz w:val="24"/>
          <w:szCs w:val="24"/>
        </w:rPr>
      </w:pPr>
      <w:r>
        <w:rPr>
          <w:rFonts w:ascii="Palatino Linotype" w:hAnsi="Palatino Linotype"/>
          <w:sz w:val="24"/>
          <w:szCs w:val="24"/>
        </w:rPr>
        <w:t>Adatok dokumentálása</w:t>
      </w:r>
    </w:p>
    <w:p w:rsidR="005D7686" w:rsidRDefault="005D7686" w:rsidP="005D7686">
      <w:pPr>
        <w:spacing w:after="0" w:line="240" w:lineRule="auto"/>
        <w:rPr>
          <w:rFonts w:ascii="Palatino Linotype" w:hAnsi="Palatino Linotype"/>
          <w:sz w:val="24"/>
          <w:szCs w:val="24"/>
        </w:rPr>
      </w:pPr>
    </w:p>
    <w:p w:rsidR="005D7686" w:rsidRDefault="005D7686" w:rsidP="005D7686">
      <w:pPr>
        <w:spacing w:after="0" w:line="240" w:lineRule="auto"/>
        <w:rPr>
          <w:rFonts w:ascii="Palatino Linotype" w:hAnsi="Palatino Linotype"/>
          <w:sz w:val="24"/>
          <w:szCs w:val="24"/>
        </w:rPr>
      </w:pPr>
      <w:r>
        <w:rPr>
          <w:rFonts w:ascii="Palatino Linotype" w:hAnsi="Palatino Linotype"/>
          <w:sz w:val="24"/>
          <w:szCs w:val="24"/>
        </w:rPr>
        <w:t>Szemészet</w:t>
      </w:r>
    </w:p>
    <w:p w:rsidR="00E618BA" w:rsidRDefault="00E618BA" w:rsidP="00E618BA">
      <w:pPr>
        <w:spacing w:after="0" w:line="240" w:lineRule="auto"/>
        <w:ind w:left="709"/>
        <w:rPr>
          <w:rFonts w:ascii="Palatino Linotype" w:hAnsi="Palatino Linotype"/>
          <w:sz w:val="24"/>
          <w:szCs w:val="24"/>
        </w:rPr>
      </w:pPr>
      <w:r>
        <w:rPr>
          <w:rFonts w:ascii="Palatino Linotype" w:hAnsi="Palatino Linotype"/>
          <w:sz w:val="24"/>
          <w:szCs w:val="24"/>
        </w:rPr>
        <w:t>A szakrendelő munkájának, működésének bemutatása, megismerése</w:t>
      </w:r>
    </w:p>
    <w:p w:rsidR="00312BFA" w:rsidRDefault="00312BFA" w:rsidP="00312BFA">
      <w:pPr>
        <w:spacing w:after="0" w:line="240" w:lineRule="auto"/>
        <w:ind w:left="709"/>
        <w:rPr>
          <w:rFonts w:ascii="Palatino Linotype" w:hAnsi="Palatino Linotype"/>
          <w:sz w:val="24"/>
          <w:szCs w:val="24"/>
        </w:rPr>
      </w:pPr>
      <w:r>
        <w:rPr>
          <w:rFonts w:ascii="Palatino Linotype" w:hAnsi="Palatino Linotype"/>
          <w:sz w:val="24"/>
          <w:szCs w:val="24"/>
        </w:rPr>
        <w:t>Munkavédelmi, munkabiztonsági, környezetvédelmi és higiénés szabályok ismerete</w:t>
      </w:r>
    </w:p>
    <w:p w:rsidR="00AB2825" w:rsidRDefault="00AB2825" w:rsidP="00AB2825">
      <w:pPr>
        <w:spacing w:after="0" w:line="240" w:lineRule="auto"/>
        <w:ind w:left="709"/>
        <w:rPr>
          <w:rFonts w:ascii="Palatino Linotype" w:hAnsi="Palatino Linotype"/>
          <w:sz w:val="24"/>
          <w:szCs w:val="24"/>
        </w:rPr>
      </w:pPr>
      <w:r>
        <w:rPr>
          <w:rFonts w:ascii="Palatino Linotype" w:hAnsi="Palatino Linotype"/>
          <w:sz w:val="24"/>
          <w:szCs w:val="24"/>
        </w:rPr>
        <w:t>A betegváró, a rendelő, ke</w:t>
      </w:r>
      <w:r w:rsidR="00956D99">
        <w:rPr>
          <w:rFonts w:ascii="Palatino Linotype" w:hAnsi="Palatino Linotype"/>
          <w:sz w:val="24"/>
          <w:szCs w:val="24"/>
        </w:rPr>
        <w:t>zelő tisztaság</w:t>
      </w:r>
      <w:r>
        <w:rPr>
          <w:rFonts w:ascii="Palatino Linotype" w:hAnsi="Palatino Linotype"/>
          <w:sz w:val="24"/>
          <w:szCs w:val="24"/>
        </w:rPr>
        <w:t>ának, a higiénés feltételeknek biztosítása</w:t>
      </w:r>
    </w:p>
    <w:p w:rsidR="00AB2825" w:rsidRDefault="00AB2825" w:rsidP="00AB2825">
      <w:pPr>
        <w:spacing w:after="0" w:line="240" w:lineRule="auto"/>
        <w:ind w:left="709"/>
        <w:rPr>
          <w:rFonts w:ascii="Palatino Linotype" w:hAnsi="Palatino Linotype"/>
          <w:sz w:val="24"/>
          <w:szCs w:val="24"/>
        </w:rPr>
      </w:pPr>
      <w:r>
        <w:rPr>
          <w:rFonts w:ascii="Palatino Linotype" w:hAnsi="Palatino Linotype"/>
          <w:sz w:val="24"/>
          <w:szCs w:val="24"/>
        </w:rPr>
        <w:t>Betegforgalom szervezése</w:t>
      </w:r>
    </w:p>
    <w:p w:rsidR="00956D99" w:rsidRDefault="00956D99" w:rsidP="00956D99">
      <w:pPr>
        <w:spacing w:after="0" w:line="240" w:lineRule="auto"/>
        <w:ind w:left="709"/>
        <w:rPr>
          <w:rFonts w:ascii="Palatino Linotype" w:hAnsi="Palatino Linotype"/>
          <w:sz w:val="24"/>
          <w:szCs w:val="24"/>
        </w:rPr>
      </w:pPr>
      <w:r>
        <w:rPr>
          <w:rFonts w:ascii="Palatino Linotype" w:hAnsi="Palatino Linotype"/>
          <w:sz w:val="24"/>
          <w:szCs w:val="24"/>
        </w:rPr>
        <w:t>A szakrendelés megkezdéséhez szükséges gyógyszerek, eszközök, gyógyászati anyagok biztosítása</w:t>
      </w:r>
    </w:p>
    <w:p w:rsidR="00E72B06" w:rsidRDefault="00E72B06" w:rsidP="00E72B06">
      <w:pPr>
        <w:spacing w:after="0" w:line="240" w:lineRule="auto"/>
        <w:ind w:left="709"/>
        <w:rPr>
          <w:rFonts w:ascii="Palatino Linotype" w:hAnsi="Palatino Linotype"/>
          <w:sz w:val="24"/>
          <w:szCs w:val="24"/>
        </w:rPr>
      </w:pPr>
      <w:r>
        <w:rPr>
          <w:rFonts w:ascii="Palatino Linotype" w:hAnsi="Palatino Linotype"/>
          <w:sz w:val="24"/>
          <w:szCs w:val="24"/>
        </w:rPr>
        <w:lastRenderedPageBreak/>
        <w:t>Gyógyszertárolás-, gyógyszerhűtő-, gyógyszerek lejárati idejének ellenőrzése, dokumentálása</w:t>
      </w:r>
    </w:p>
    <w:p w:rsidR="00E72B06" w:rsidRDefault="00E72B06" w:rsidP="00E72B06">
      <w:pPr>
        <w:spacing w:after="0" w:line="240" w:lineRule="auto"/>
        <w:ind w:left="709"/>
        <w:rPr>
          <w:rFonts w:ascii="Palatino Linotype" w:hAnsi="Palatino Linotype"/>
          <w:sz w:val="24"/>
          <w:szCs w:val="24"/>
        </w:rPr>
      </w:pPr>
      <w:r>
        <w:rPr>
          <w:rFonts w:ascii="Palatino Linotype" w:hAnsi="Palatino Linotype"/>
          <w:sz w:val="24"/>
          <w:szCs w:val="24"/>
        </w:rPr>
        <w:t>Veszélyes hulladék szabályszerű kezelése, tárolása, szállításra előkészítése, dokumentálása</w:t>
      </w:r>
    </w:p>
    <w:p w:rsidR="00E72B06" w:rsidRDefault="00E72B06" w:rsidP="00CC37B4">
      <w:pPr>
        <w:spacing w:after="0" w:line="240" w:lineRule="auto"/>
        <w:ind w:left="709"/>
        <w:rPr>
          <w:rFonts w:ascii="Palatino Linotype" w:hAnsi="Palatino Linotype"/>
          <w:sz w:val="24"/>
          <w:szCs w:val="24"/>
        </w:rPr>
      </w:pPr>
      <w:r>
        <w:rPr>
          <w:rFonts w:ascii="Palatino Linotype" w:hAnsi="Palatino Linotype"/>
          <w:sz w:val="24"/>
          <w:szCs w:val="24"/>
        </w:rPr>
        <w:t>Eszközök fertőtlenítése, sterilizálásra való előkészítése</w:t>
      </w:r>
    </w:p>
    <w:p w:rsidR="005D7686" w:rsidRDefault="005D7686" w:rsidP="00CC37B4">
      <w:pPr>
        <w:spacing w:after="0" w:line="240" w:lineRule="auto"/>
        <w:ind w:left="709"/>
        <w:rPr>
          <w:rFonts w:ascii="Palatino Linotype" w:hAnsi="Palatino Linotype"/>
          <w:sz w:val="24"/>
          <w:szCs w:val="24"/>
        </w:rPr>
      </w:pPr>
      <w:r>
        <w:rPr>
          <w:rFonts w:ascii="Palatino Linotype" w:hAnsi="Palatino Linotype"/>
          <w:sz w:val="24"/>
          <w:szCs w:val="24"/>
        </w:rPr>
        <w:t xml:space="preserve">Beteg fogadása, </w:t>
      </w:r>
      <w:r w:rsidR="000176C7">
        <w:rPr>
          <w:rFonts w:ascii="Palatino Linotype" w:hAnsi="Palatino Linotype"/>
          <w:sz w:val="24"/>
          <w:szCs w:val="24"/>
        </w:rPr>
        <w:t>a társadalombiztosításhoz kapcsolódó jogosultságok ellenőrzése, betegazonosítás végzése</w:t>
      </w:r>
      <w:r w:rsidR="00CC37B4">
        <w:rPr>
          <w:rFonts w:ascii="Palatino Linotype" w:hAnsi="Palatino Linotype"/>
          <w:sz w:val="24"/>
          <w:szCs w:val="24"/>
        </w:rPr>
        <w:t>, külföldi és biztosítással nem rendelkező betegek adminisztrációja</w:t>
      </w:r>
    </w:p>
    <w:p w:rsidR="005D7686" w:rsidRDefault="005D7686" w:rsidP="005D7686">
      <w:pPr>
        <w:spacing w:after="0" w:line="240" w:lineRule="auto"/>
        <w:ind w:left="709"/>
        <w:rPr>
          <w:rFonts w:ascii="Palatino Linotype" w:hAnsi="Palatino Linotype"/>
          <w:sz w:val="24"/>
          <w:szCs w:val="24"/>
        </w:rPr>
      </w:pPr>
      <w:r>
        <w:rPr>
          <w:rFonts w:ascii="Palatino Linotype" w:hAnsi="Palatino Linotype"/>
          <w:sz w:val="24"/>
          <w:szCs w:val="24"/>
        </w:rPr>
        <w:t>Előkészítés gyógyszereléshez, injekciózáshoz</w:t>
      </w:r>
    </w:p>
    <w:p w:rsidR="005D7686" w:rsidRDefault="005D7686" w:rsidP="005D7686">
      <w:pPr>
        <w:spacing w:after="0" w:line="240" w:lineRule="auto"/>
        <w:ind w:left="709"/>
        <w:rPr>
          <w:rFonts w:ascii="Palatino Linotype" w:hAnsi="Palatino Linotype"/>
          <w:sz w:val="24"/>
          <w:szCs w:val="24"/>
        </w:rPr>
      </w:pPr>
      <w:r>
        <w:rPr>
          <w:rFonts w:ascii="Palatino Linotype" w:hAnsi="Palatino Linotype"/>
          <w:sz w:val="24"/>
          <w:szCs w:val="24"/>
        </w:rPr>
        <w:t>Segédkezés a gyógyszerbevitelben</w:t>
      </w:r>
    </w:p>
    <w:p w:rsidR="005D7686" w:rsidRDefault="005D7686" w:rsidP="005D7686">
      <w:pPr>
        <w:spacing w:after="0" w:line="240" w:lineRule="auto"/>
        <w:ind w:left="709"/>
        <w:rPr>
          <w:rFonts w:ascii="Palatino Linotype" w:hAnsi="Palatino Linotype"/>
          <w:sz w:val="24"/>
          <w:szCs w:val="24"/>
        </w:rPr>
      </w:pPr>
      <w:r>
        <w:rPr>
          <w:rFonts w:ascii="Palatino Linotype" w:hAnsi="Palatino Linotype"/>
          <w:sz w:val="24"/>
          <w:szCs w:val="24"/>
        </w:rPr>
        <w:t>Segédkezés az ellátásra szoruló ember szükségleteinek kielégítésében</w:t>
      </w:r>
    </w:p>
    <w:p w:rsidR="005D7686" w:rsidRDefault="005D7686" w:rsidP="005D7686">
      <w:pPr>
        <w:spacing w:after="0" w:line="240" w:lineRule="auto"/>
        <w:ind w:left="709"/>
        <w:rPr>
          <w:rFonts w:ascii="Palatino Linotype" w:hAnsi="Palatino Linotype"/>
          <w:sz w:val="24"/>
          <w:szCs w:val="24"/>
        </w:rPr>
      </w:pPr>
      <w:r>
        <w:rPr>
          <w:rFonts w:ascii="Palatino Linotype" w:hAnsi="Palatino Linotype"/>
          <w:sz w:val="24"/>
          <w:szCs w:val="24"/>
        </w:rPr>
        <w:t>Beteg felkészítése beavatkozásokra</w:t>
      </w:r>
    </w:p>
    <w:p w:rsidR="001D2223" w:rsidRPr="001D2223" w:rsidRDefault="001D2223" w:rsidP="001D2223">
      <w:pPr>
        <w:spacing w:after="0" w:line="240" w:lineRule="auto"/>
        <w:ind w:left="709"/>
        <w:rPr>
          <w:rFonts w:ascii="Palatino Linotype" w:hAnsi="Palatino Linotype"/>
          <w:sz w:val="24"/>
          <w:szCs w:val="24"/>
        </w:rPr>
      </w:pPr>
      <w:r w:rsidRPr="001D2223">
        <w:rPr>
          <w:rFonts w:ascii="Palatino Linotype" w:hAnsi="Palatino Linotype"/>
          <w:sz w:val="24"/>
          <w:szCs w:val="24"/>
        </w:rPr>
        <w:t>Segédkezik gyermekek szemészeti vizsgálatánál, és a koraszülöttek szemészeti gondozásánál</w:t>
      </w:r>
    </w:p>
    <w:p w:rsidR="005D7686" w:rsidRDefault="005D7686" w:rsidP="005D7686">
      <w:pPr>
        <w:spacing w:after="0" w:line="240" w:lineRule="auto"/>
        <w:ind w:left="709"/>
        <w:rPr>
          <w:rFonts w:ascii="Palatino Linotype" w:hAnsi="Palatino Linotype"/>
          <w:sz w:val="24"/>
          <w:szCs w:val="24"/>
        </w:rPr>
      </w:pPr>
      <w:r>
        <w:rPr>
          <w:rFonts w:ascii="Palatino Linotype" w:hAnsi="Palatino Linotype"/>
          <w:sz w:val="24"/>
          <w:szCs w:val="24"/>
        </w:rPr>
        <w:t>Eszközök előkészítése beavatkozásokhoz</w:t>
      </w:r>
    </w:p>
    <w:p w:rsidR="001F531E" w:rsidRDefault="001F531E" w:rsidP="005D7686">
      <w:pPr>
        <w:spacing w:after="0" w:line="240" w:lineRule="auto"/>
        <w:ind w:left="709"/>
        <w:rPr>
          <w:rFonts w:ascii="Palatino Linotype" w:hAnsi="Palatino Linotype"/>
          <w:sz w:val="24"/>
          <w:szCs w:val="24"/>
        </w:rPr>
      </w:pPr>
      <w:r>
        <w:rPr>
          <w:rFonts w:ascii="Palatino Linotype" w:hAnsi="Palatino Linotype"/>
          <w:sz w:val="24"/>
          <w:szCs w:val="24"/>
        </w:rPr>
        <w:t>Szemcseppek használata</w:t>
      </w:r>
    </w:p>
    <w:p w:rsidR="005D7686" w:rsidRDefault="005D7686" w:rsidP="005D7686">
      <w:pPr>
        <w:spacing w:after="0" w:line="240" w:lineRule="auto"/>
        <w:ind w:left="709"/>
        <w:rPr>
          <w:rFonts w:ascii="Palatino Linotype" w:hAnsi="Palatino Linotype"/>
          <w:sz w:val="24"/>
          <w:szCs w:val="24"/>
        </w:rPr>
      </w:pPr>
      <w:r>
        <w:rPr>
          <w:rFonts w:ascii="Palatino Linotype" w:hAnsi="Palatino Linotype"/>
          <w:sz w:val="24"/>
          <w:szCs w:val="24"/>
        </w:rPr>
        <w:t>Asszisztensi feladatok elvégzése látótér vizsgálatnál</w:t>
      </w:r>
    </w:p>
    <w:p w:rsidR="005D7686" w:rsidRDefault="005D7686" w:rsidP="005D7686">
      <w:pPr>
        <w:spacing w:after="0" w:line="240" w:lineRule="auto"/>
        <w:ind w:left="709"/>
        <w:rPr>
          <w:rFonts w:ascii="Palatino Linotype" w:hAnsi="Palatino Linotype"/>
          <w:sz w:val="24"/>
          <w:szCs w:val="24"/>
        </w:rPr>
      </w:pPr>
      <w:r>
        <w:rPr>
          <w:rFonts w:ascii="Palatino Linotype" w:hAnsi="Palatino Linotype"/>
          <w:sz w:val="24"/>
          <w:szCs w:val="24"/>
        </w:rPr>
        <w:t>Asszisztensi feladatok végzése speciális szemészeti vizsgálatoknál, beavatkozásoknál</w:t>
      </w:r>
    </w:p>
    <w:p w:rsidR="001D2223" w:rsidRPr="001D2223" w:rsidRDefault="001D2223" w:rsidP="001D2223">
      <w:pPr>
        <w:spacing w:after="0" w:line="240" w:lineRule="auto"/>
        <w:ind w:left="709"/>
        <w:rPr>
          <w:rFonts w:ascii="Palatino Linotype" w:hAnsi="Palatino Linotype"/>
          <w:sz w:val="24"/>
          <w:szCs w:val="24"/>
        </w:rPr>
      </w:pPr>
      <w:r w:rsidRPr="001D2223">
        <w:rPr>
          <w:rFonts w:ascii="Palatino Linotype" w:hAnsi="Palatino Linotype"/>
          <w:sz w:val="24"/>
          <w:szCs w:val="24"/>
        </w:rPr>
        <w:t>Segédkezés és asszisztálás szemészeti lézer beavatkozásoknál</w:t>
      </w:r>
    </w:p>
    <w:p w:rsidR="005D7686" w:rsidRDefault="005D7686" w:rsidP="005D7686">
      <w:pPr>
        <w:spacing w:after="0" w:line="240" w:lineRule="auto"/>
        <w:ind w:left="709"/>
        <w:rPr>
          <w:rFonts w:ascii="Palatino Linotype" w:hAnsi="Palatino Linotype"/>
          <w:sz w:val="24"/>
          <w:szCs w:val="24"/>
        </w:rPr>
      </w:pPr>
      <w:r>
        <w:rPr>
          <w:rFonts w:ascii="Palatino Linotype" w:hAnsi="Palatino Linotype"/>
          <w:sz w:val="24"/>
          <w:szCs w:val="24"/>
        </w:rPr>
        <w:t>Váladékvétel; tárolás; laboratóriumba juttatás</w:t>
      </w:r>
      <w:r w:rsidR="001D2223">
        <w:rPr>
          <w:rFonts w:ascii="Palatino Linotype" w:hAnsi="Palatino Linotype"/>
          <w:sz w:val="24"/>
          <w:szCs w:val="24"/>
        </w:rPr>
        <w:t>a protokoll szerint</w:t>
      </w:r>
    </w:p>
    <w:p w:rsidR="005D7686" w:rsidRDefault="005D7686" w:rsidP="005D7686">
      <w:pPr>
        <w:spacing w:after="0" w:line="240" w:lineRule="auto"/>
        <w:ind w:left="709"/>
        <w:rPr>
          <w:rFonts w:ascii="Palatino Linotype" w:hAnsi="Palatino Linotype"/>
          <w:sz w:val="24"/>
          <w:szCs w:val="24"/>
        </w:rPr>
      </w:pPr>
      <w:r>
        <w:rPr>
          <w:rFonts w:ascii="Palatino Linotype" w:hAnsi="Palatino Linotype"/>
          <w:sz w:val="24"/>
          <w:szCs w:val="24"/>
        </w:rPr>
        <w:t>Közreműködés szemsérülések ellátásánál, idegentest eltávolításánál</w:t>
      </w:r>
    </w:p>
    <w:p w:rsidR="005D7686" w:rsidRDefault="005D7686" w:rsidP="005D7686">
      <w:pPr>
        <w:spacing w:after="0" w:line="240" w:lineRule="auto"/>
        <w:ind w:left="709"/>
        <w:rPr>
          <w:rFonts w:ascii="Palatino Linotype" w:hAnsi="Palatino Linotype"/>
          <w:sz w:val="24"/>
          <w:szCs w:val="24"/>
        </w:rPr>
      </w:pPr>
      <w:r>
        <w:rPr>
          <w:rFonts w:ascii="Palatino Linotype" w:hAnsi="Palatino Linotype"/>
          <w:sz w:val="24"/>
          <w:szCs w:val="24"/>
        </w:rPr>
        <w:t>Szemkötés felhelyezése; védőkötés</w:t>
      </w:r>
    </w:p>
    <w:p w:rsidR="005D7686" w:rsidRDefault="005D7686" w:rsidP="005D7686">
      <w:pPr>
        <w:spacing w:after="0" w:line="240" w:lineRule="auto"/>
        <w:ind w:left="709"/>
        <w:rPr>
          <w:rFonts w:ascii="Palatino Linotype" w:hAnsi="Palatino Linotype"/>
          <w:sz w:val="24"/>
          <w:szCs w:val="24"/>
        </w:rPr>
      </w:pPr>
      <w:r>
        <w:rPr>
          <w:rFonts w:ascii="Palatino Linotype" w:hAnsi="Palatino Linotype"/>
          <w:sz w:val="24"/>
          <w:szCs w:val="24"/>
        </w:rPr>
        <w:t>Kommunikálás látássérült beteggel</w:t>
      </w:r>
    </w:p>
    <w:p w:rsidR="001D2223" w:rsidRPr="001D2223" w:rsidRDefault="001D2223" w:rsidP="001D2223">
      <w:pPr>
        <w:spacing w:after="0" w:line="240" w:lineRule="auto"/>
        <w:ind w:left="709"/>
        <w:rPr>
          <w:rFonts w:ascii="Palatino Linotype" w:hAnsi="Palatino Linotype"/>
          <w:sz w:val="24"/>
          <w:szCs w:val="24"/>
        </w:rPr>
      </w:pPr>
      <w:r w:rsidRPr="001D2223">
        <w:rPr>
          <w:rFonts w:ascii="Palatino Linotype" w:hAnsi="Palatino Linotype"/>
          <w:sz w:val="24"/>
          <w:szCs w:val="24"/>
        </w:rPr>
        <w:t>Kontaktlencse viselés betanítása, betegfelvilágosítás</w:t>
      </w:r>
    </w:p>
    <w:p w:rsidR="001D2223" w:rsidRPr="001D2223" w:rsidRDefault="001D2223" w:rsidP="001D2223">
      <w:pPr>
        <w:spacing w:after="0" w:line="240" w:lineRule="auto"/>
        <w:ind w:left="709"/>
        <w:rPr>
          <w:rFonts w:ascii="Palatino Linotype" w:hAnsi="Palatino Linotype"/>
          <w:sz w:val="24"/>
          <w:szCs w:val="24"/>
        </w:rPr>
      </w:pPr>
      <w:r w:rsidRPr="001D2223">
        <w:rPr>
          <w:rFonts w:ascii="Palatino Linotype" w:hAnsi="Palatino Linotype"/>
          <w:sz w:val="24"/>
          <w:szCs w:val="24"/>
        </w:rPr>
        <w:t>Tájékoztatás a gyógyászati segédeszközök igénybevételéről</w:t>
      </w:r>
    </w:p>
    <w:p w:rsidR="001D2223" w:rsidRPr="001D2223" w:rsidRDefault="001D2223" w:rsidP="001D2223">
      <w:pPr>
        <w:spacing w:after="0" w:line="240" w:lineRule="auto"/>
        <w:ind w:left="709"/>
        <w:rPr>
          <w:rFonts w:ascii="Palatino Linotype" w:hAnsi="Palatino Linotype"/>
          <w:sz w:val="24"/>
          <w:szCs w:val="24"/>
        </w:rPr>
      </w:pPr>
      <w:r w:rsidRPr="001D2223">
        <w:rPr>
          <w:rFonts w:ascii="Palatino Linotype" w:hAnsi="Palatino Linotype"/>
          <w:sz w:val="24"/>
          <w:szCs w:val="24"/>
        </w:rPr>
        <w:t xml:space="preserve">Tájékoztatás a rehabilitációs lehetőségekről és a szociális ellátások igénybevételéről </w:t>
      </w:r>
    </w:p>
    <w:p w:rsidR="001D2223" w:rsidRDefault="001D2223" w:rsidP="001D2223">
      <w:pPr>
        <w:spacing w:after="0" w:line="240" w:lineRule="auto"/>
        <w:ind w:left="709"/>
        <w:rPr>
          <w:rFonts w:ascii="Palatino Linotype" w:hAnsi="Palatino Linotype"/>
          <w:sz w:val="24"/>
          <w:szCs w:val="24"/>
        </w:rPr>
      </w:pPr>
      <w:r>
        <w:rPr>
          <w:rFonts w:ascii="Palatino Linotype" w:hAnsi="Palatino Linotype"/>
          <w:sz w:val="24"/>
          <w:szCs w:val="24"/>
        </w:rPr>
        <w:t>A terápiás és diagnosztikus eljárások elvégzésnek rögzítése a számítógépes medikai rendszerben</w:t>
      </w:r>
    </w:p>
    <w:p w:rsidR="005D7686" w:rsidRDefault="005D7686" w:rsidP="005D7686">
      <w:pPr>
        <w:spacing w:after="0" w:line="240" w:lineRule="auto"/>
        <w:ind w:left="709"/>
        <w:rPr>
          <w:rFonts w:ascii="Palatino Linotype" w:hAnsi="Palatino Linotype"/>
          <w:sz w:val="24"/>
          <w:szCs w:val="24"/>
        </w:rPr>
      </w:pPr>
      <w:r>
        <w:rPr>
          <w:rFonts w:ascii="Palatino Linotype" w:hAnsi="Palatino Linotype"/>
          <w:sz w:val="24"/>
          <w:szCs w:val="24"/>
        </w:rPr>
        <w:t>Vizsgálatkérő lapok kitöltése</w:t>
      </w:r>
    </w:p>
    <w:p w:rsidR="005D7686" w:rsidRDefault="005D7686" w:rsidP="005D7686">
      <w:pPr>
        <w:spacing w:after="0" w:line="240" w:lineRule="auto"/>
        <w:ind w:left="709"/>
        <w:rPr>
          <w:rFonts w:ascii="Palatino Linotype" w:hAnsi="Palatino Linotype"/>
          <w:sz w:val="24"/>
          <w:szCs w:val="24"/>
        </w:rPr>
      </w:pPr>
      <w:r>
        <w:rPr>
          <w:rFonts w:ascii="Palatino Linotype" w:hAnsi="Palatino Linotype"/>
          <w:sz w:val="24"/>
          <w:szCs w:val="24"/>
        </w:rPr>
        <w:t>Betegszállítás megrendelése</w:t>
      </w:r>
    </w:p>
    <w:p w:rsidR="005D7686" w:rsidRDefault="005D7686" w:rsidP="005D7686">
      <w:pPr>
        <w:spacing w:after="0" w:line="240" w:lineRule="auto"/>
        <w:ind w:left="709"/>
        <w:rPr>
          <w:rFonts w:ascii="Palatino Linotype" w:hAnsi="Palatino Linotype"/>
          <w:sz w:val="24"/>
          <w:szCs w:val="24"/>
        </w:rPr>
      </w:pPr>
      <w:r>
        <w:rPr>
          <w:rFonts w:ascii="Palatino Linotype" w:hAnsi="Palatino Linotype"/>
          <w:sz w:val="24"/>
          <w:szCs w:val="24"/>
        </w:rPr>
        <w:t>Számítógépes célprogramok használata</w:t>
      </w:r>
    </w:p>
    <w:p w:rsidR="005D7686" w:rsidRDefault="005D7686" w:rsidP="005D7686">
      <w:pPr>
        <w:spacing w:after="0" w:line="240" w:lineRule="auto"/>
        <w:ind w:left="709"/>
        <w:rPr>
          <w:rFonts w:ascii="Palatino Linotype" w:hAnsi="Palatino Linotype"/>
          <w:sz w:val="24"/>
          <w:szCs w:val="24"/>
        </w:rPr>
      </w:pPr>
      <w:r>
        <w:rPr>
          <w:rFonts w:ascii="Palatino Linotype" w:hAnsi="Palatino Linotype"/>
          <w:sz w:val="24"/>
          <w:szCs w:val="24"/>
        </w:rPr>
        <w:t>Statisztikák, betegforgalmi lista készítése</w:t>
      </w:r>
    </w:p>
    <w:p w:rsidR="005D7686" w:rsidRDefault="005D7686" w:rsidP="005D7686">
      <w:pPr>
        <w:spacing w:after="0" w:line="240" w:lineRule="auto"/>
        <w:ind w:left="709"/>
        <w:rPr>
          <w:rFonts w:ascii="Palatino Linotype" w:hAnsi="Palatino Linotype"/>
          <w:sz w:val="24"/>
          <w:szCs w:val="24"/>
        </w:rPr>
      </w:pPr>
      <w:r>
        <w:rPr>
          <w:rFonts w:ascii="Palatino Linotype" w:hAnsi="Palatino Linotype"/>
          <w:sz w:val="24"/>
          <w:szCs w:val="24"/>
        </w:rPr>
        <w:t>Egészségügyi kódrendszerek ismerete</w:t>
      </w:r>
    </w:p>
    <w:p w:rsidR="005D7686" w:rsidRDefault="005D7686" w:rsidP="005D7686">
      <w:pPr>
        <w:spacing w:after="0" w:line="240" w:lineRule="auto"/>
        <w:ind w:left="709"/>
        <w:rPr>
          <w:rFonts w:ascii="Palatino Linotype" w:hAnsi="Palatino Linotype"/>
          <w:sz w:val="24"/>
          <w:szCs w:val="24"/>
        </w:rPr>
      </w:pPr>
      <w:r>
        <w:rPr>
          <w:rFonts w:ascii="Palatino Linotype" w:hAnsi="Palatino Linotype"/>
          <w:sz w:val="24"/>
          <w:szCs w:val="24"/>
        </w:rPr>
        <w:t>Adatok dokumentálása</w:t>
      </w:r>
    </w:p>
    <w:p w:rsidR="005D7686" w:rsidRDefault="005D7686" w:rsidP="005D7686">
      <w:pPr>
        <w:spacing w:after="0" w:line="240" w:lineRule="auto"/>
        <w:rPr>
          <w:rFonts w:ascii="Palatino Linotype" w:hAnsi="Palatino Linotype"/>
          <w:sz w:val="24"/>
          <w:szCs w:val="24"/>
        </w:rPr>
      </w:pPr>
    </w:p>
    <w:p w:rsidR="001F531E" w:rsidRDefault="001F531E" w:rsidP="005D7686">
      <w:pPr>
        <w:spacing w:after="0" w:line="240" w:lineRule="auto"/>
        <w:rPr>
          <w:rFonts w:ascii="Palatino Linotype" w:hAnsi="Palatino Linotype"/>
          <w:sz w:val="24"/>
          <w:szCs w:val="24"/>
        </w:rPr>
      </w:pPr>
      <w:r>
        <w:rPr>
          <w:rFonts w:ascii="Palatino Linotype" w:hAnsi="Palatino Linotype"/>
          <w:sz w:val="24"/>
          <w:szCs w:val="24"/>
        </w:rPr>
        <w:t>Neurológia</w:t>
      </w:r>
    </w:p>
    <w:p w:rsidR="00E618BA" w:rsidRDefault="00E618BA" w:rsidP="00E618BA">
      <w:pPr>
        <w:spacing w:after="0" w:line="240" w:lineRule="auto"/>
        <w:ind w:left="709"/>
        <w:rPr>
          <w:rFonts w:ascii="Palatino Linotype" w:hAnsi="Palatino Linotype"/>
          <w:sz w:val="24"/>
          <w:szCs w:val="24"/>
        </w:rPr>
      </w:pPr>
      <w:r>
        <w:rPr>
          <w:rFonts w:ascii="Palatino Linotype" w:hAnsi="Palatino Linotype"/>
          <w:sz w:val="24"/>
          <w:szCs w:val="24"/>
        </w:rPr>
        <w:t>A szakrendelő munkájának, működésének bemutatása, megismerése</w:t>
      </w:r>
    </w:p>
    <w:p w:rsidR="00312BFA" w:rsidRDefault="00312BFA" w:rsidP="00312BFA">
      <w:pPr>
        <w:spacing w:after="0" w:line="240" w:lineRule="auto"/>
        <w:ind w:left="709"/>
        <w:rPr>
          <w:rFonts w:ascii="Palatino Linotype" w:hAnsi="Palatino Linotype"/>
          <w:sz w:val="24"/>
          <w:szCs w:val="24"/>
        </w:rPr>
      </w:pPr>
      <w:r>
        <w:rPr>
          <w:rFonts w:ascii="Palatino Linotype" w:hAnsi="Palatino Linotype"/>
          <w:sz w:val="24"/>
          <w:szCs w:val="24"/>
        </w:rPr>
        <w:t>Munkavédelmi, munkabiztonsági, környezetvédelmi és higiénés szabályok ismerete</w:t>
      </w:r>
    </w:p>
    <w:p w:rsidR="00AB2825" w:rsidRDefault="00AB2825" w:rsidP="00AB2825">
      <w:pPr>
        <w:spacing w:after="0" w:line="240" w:lineRule="auto"/>
        <w:ind w:left="709"/>
        <w:rPr>
          <w:rFonts w:ascii="Palatino Linotype" w:hAnsi="Palatino Linotype"/>
          <w:sz w:val="24"/>
          <w:szCs w:val="24"/>
        </w:rPr>
      </w:pPr>
      <w:r>
        <w:rPr>
          <w:rFonts w:ascii="Palatino Linotype" w:hAnsi="Palatino Linotype"/>
          <w:sz w:val="24"/>
          <w:szCs w:val="24"/>
        </w:rPr>
        <w:t>A betegváró, a rendelő, ke</w:t>
      </w:r>
      <w:r w:rsidR="00956D99">
        <w:rPr>
          <w:rFonts w:ascii="Palatino Linotype" w:hAnsi="Palatino Linotype"/>
          <w:sz w:val="24"/>
          <w:szCs w:val="24"/>
        </w:rPr>
        <w:t>zelő tisztaság</w:t>
      </w:r>
      <w:r>
        <w:rPr>
          <w:rFonts w:ascii="Palatino Linotype" w:hAnsi="Palatino Linotype"/>
          <w:sz w:val="24"/>
          <w:szCs w:val="24"/>
        </w:rPr>
        <w:t>ának, a higiénés feltételeknek biztosítása</w:t>
      </w:r>
    </w:p>
    <w:p w:rsidR="00AB2825" w:rsidRDefault="00AB2825" w:rsidP="00AB2825">
      <w:pPr>
        <w:spacing w:after="0" w:line="240" w:lineRule="auto"/>
        <w:ind w:left="709"/>
        <w:rPr>
          <w:rFonts w:ascii="Palatino Linotype" w:hAnsi="Palatino Linotype"/>
          <w:sz w:val="24"/>
          <w:szCs w:val="24"/>
        </w:rPr>
      </w:pPr>
      <w:r>
        <w:rPr>
          <w:rFonts w:ascii="Palatino Linotype" w:hAnsi="Palatino Linotype"/>
          <w:sz w:val="24"/>
          <w:szCs w:val="24"/>
        </w:rPr>
        <w:lastRenderedPageBreak/>
        <w:t>Betegforgalom szervezése</w:t>
      </w:r>
    </w:p>
    <w:p w:rsidR="001F531E" w:rsidRDefault="001F531E" w:rsidP="00CC37B4">
      <w:pPr>
        <w:spacing w:after="0" w:line="240" w:lineRule="auto"/>
        <w:ind w:left="709"/>
        <w:rPr>
          <w:rFonts w:ascii="Palatino Linotype" w:hAnsi="Palatino Linotype"/>
          <w:sz w:val="24"/>
          <w:szCs w:val="24"/>
        </w:rPr>
      </w:pPr>
      <w:r>
        <w:rPr>
          <w:rFonts w:ascii="Palatino Linotype" w:hAnsi="Palatino Linotype"/>
          <w:sz w:val="24"/>
          <w:szCs w:val="24"/>
        </w:rPr>
        <w:t xml:space="preserve">Beteg fogadása, </w:t>
      </w:r>
      <w:r w:rsidR="000176C7">
        <w:rPr>
          <w:rFonts w:ascii="Palatino Linotype" w:hAnsi="Palatino Linotype"/>
          <w:sz w:val="24"/>
          <w:szCs w:val="24"/>
        </w:rPr>
        <w:t>a társadalombiztosításhoz kapcsolódó jogosultságok ellenőrzése, betegazonosítás végzése</w:t>
      </w:r>
      <w:r w:rsidR="00CC37B4">
        <w:rPr>
          <w:rFonts w:ascii="Palatino Linotype" w:hAnsi="Palatino Linotype"/>
          <w:sz w:val="24"/>
          <w:szCs w:val="24"/>
        </w:rPr>
        <w:t>, külföldi és biztosítással nem rendelkező betegek adminisztrációja</w:t>
      </w:r>
    </w:p>
    <w:p w:rsidR="00956D99" w:rsidRDefault="00956D99" w:rsidP="00956D99">
      <w:pPr>
        <w:spacing w:after="0" w:line="240" w:lineRule="auto"/>
        <w:ind w:left="709"/>
        <w:rPr>
          <w:rFonts w:ascii="Palatino Linotype" w:hAnsi="Palatino Linotype"/>
          <w:sz w:val="24"/>
          <w:szCs w:val="24"/>
        </w:rPr>
      </w:pPr>
      <w:r>
        <w:rPr>
          <w:rFonts w:ascii="Palatino Linotype" w:hAnsi="Palatino Linotype"/>
          <w:sz w:val="24"/>
          <w:szCs w:val="24"/>
        </w:rPr>
        <w:t>A szakrendelés megkezdéséhez szükséges gyógyszerek, eszközök, gyógyászati anyagok biztosítása</w:t>
      </w:r>
    </w:p>
    <w:p w:rsidR="00E72B06" w:rsidRDefault="00E72B06" w:rsidP="00E72B06">
      <w:pPr>
        <w:spacing w:after="0" w:line="240" w:lineRule="auto"/>
        <w:ind w:left="709"/>
        <w:rPr>
          <w:rFonts w:ascii="Palatino Linotype" w:hAnsi="Palatino Linotype"/>
          <w:sz w:val="24"/>
          <w:szCs w:val="24"/>
        </w:rPr>
      </w:pPr>
      <w:r>
        <w:rPr>
          <w:rFonts w:ascii="Palatino Linotype" w:hAnsi="Palatino Linotype"/>
          <w:sz w:val="24"/>
          <w:szCs w:val="24"/>
        </w:rPr>
        <w:t>Gyógyszertárolás-, gyógyszerhűtő-, gyógyszerek lejárati idejének ellenőrzése, dokumentálása</w:t>
      </w:r>
    </w:p>
    <w:p w:rsidR="00E72B06" w:rsidRDefault="00E72B06" w:rsidP="00E72B06">
      <w:pPr>
        <w:spacing w:after="0" w:line="240" w:lineRule="auto"/>
        <w:ind w:left="709"/>
        <w:rPr>
          <w:rFonts w:ascii="Palatino Linotype" w:hAnsi="Palatino Linotype"/>
          <w:sz w:val="24"/>
          <w:szCs w:val="24"/>
        </w:rPr>
      </w:pPr>
      <w:r>
        <w:rPr>
          <w:rFonts w:ascii="Palatino Linotype" w:hAnsi="Palatino Linotype"/>
          <w:sz w:val="24"/>
          <w:szCs w:val="24"/>
        </w:rPr>
        <w:t>Veszélyes hulladék szabályszerű kezelése, tárolása, szállításra előkészítése, dokumentálása</w:t>
      </w:r>
    </w:p>
    <w:p w:rsidR="001F531E" w:rsidRDefault="001F531E" w:rsidP="001F531E">
      <w:pPr>
        <w:spacing w:after="0" w:line="240" w:lineRule="auto"/>
        <w:ind w:left="709"/>
        <w:rPr>
          <w:rFonts w:ascii="Palatino Linotype" w:hAnsi="Palatino Linotype"/>
          <w:sz w:val="24"/>
          <w:szCs w:val="24"/>
        </w:rPr>
      </w:pPr>
      <w:r>
        <w:rPr>
          <w:rFonts w:ascii="Palatino Linotype" w:hAnsi="Palatino Linotype"/>
          <w:sz w:val="24"/>
          <w:szCs w:val="24"/>
        </w:rPr>
        <w:t>Előkészítés gyógyszereléshez, injekciózáshoz</w:t>
      </w:r>
    </w:p>
    <w:p w:rsidR="001F531E" w:rsidRDefault="001F531E" w:rsidP="001F531E">
      <w:pPr>
        <w:spacing w:after="0" w:line="240" w:lineRule="auto"/>
        <w:ind w:left="709"/>
        <w:rPr>
          <w:rFonts w:ascii="Palatino Linotype" w:hAnsi="Palatino Linotype"/>
          <w:sz w:val="24"/>
          <w:szCs w:val="24"/>
        </w:rPr>
      </w:pPr>
      <w:r>
        <w:rPr>
          <w:rFonts w:ascii="Palatino Linotype" w:hAnsi="Palatino Linotype"/>
          <w:sz w:val="24"/>
          <w:szCs w:val="24"/>
        </w:rPr>
        <w:t>Segédkezés a gyógyszerbevitelben</w:t>
      </w:r>
    </w:p>
    <w:p w:rsidR="001F531E" w:rsidRDefault="001F531E" w:rsidP="001F531E">
      <w:pPr>
        <w:spacing w:after="0" w:line="240" w:lineRule="auto"/>
        <w:ind w:left="709"/>
        <w:rPr>
          <w:rFonts w:ascii="Palatino Linotype" w:hAnsi="Palatino Linotype"/>
          <w:sz w:val="24"/>
          <w:szCs w:val="24"/>
        </w:rPr>
      </w:pPr>
      <w:r>
        <w:rPr>
          <w:rFonts w:ascii="Palatino Linotype" w:hAnsi="Palatino Linotype"/>
          <w:sz w:val="24"/>
          <w:szCs w:val="24"/>
        </w:rPr>
        <w:t>Segédkezés az ellátásra szoruló ember szükségleteinek kielégítésében</w:t>
      </w:r>
    </w:p>
    <w:p w:rsidR="00610CC8" w:rsidRDefault="00610CC8" w:rsidP="001F531E">
      <w:pPr>
        <w:spacing w:after="0" w:line="240" w:lineRule="auto"/>
        <w:ind w:left="709"/>
        <w:rPr>
          <w:rFonts w:ascii="Palatino Linotype" w:hAnsi="Palatino Linotype"/>
          <w:sz w:val="24"/>
          <w:szCs w:val="24"/>
        </w:rPr>
      </w:pPr>
      <w:r>
        <w:rPr>
          <w:rFonts w:ascii="Palatino Linotype" w:hAnsi="Palatino Linotype"/>
          <w:sz w:val="24"/>
          <w:szCs w:val="24"/>
        </w:rPr>
        <w:t xml:space="preserve">Előkészítés neurológiai </w:t>
      </w:r>
      <w:r w:rsidR="001D2223">
        <w:rPr>
          <w:rFonts w:ascii="Palatino Linotype" w:hAnsi="Palatino Linotype"/>
          <w:sz w:val="24"/>
          <w:szCs w:val="24"/>
        </w:rPr>
        <w:t xml:space="preserve">fizikális </w:t>
      </w:r>
      <w:r>
        <w:rPr>
          <w:rFonts w:ascii="Palatino Linotype" w:hAnsi="Palatino Linotype"/>
          <w:sz w:val="24"/>
          <w:szCs w:val="24"/>
        </w:rPr>
        <w:t>vizsgálatokhoz</w:t>
      </w:r>
    </w:p>
    <w:p w:rsidR="001F531E" w:rsidRDefault="001F531E" w:rsidP="001F531E">
      <w:pPr>
        <w:spacing w:after="0" w:line="240" w:lineRule="auto"/>
        <w:ind w:left="709"/>
        <w:rPr>
          <w:rFonts w:ascii="Palatino Linotype" w:hAnsi="Palatino Linotype"/>
          <w:sz w:val="24"/>
          <w:szCs w:val="24"/>
        </w:rPr>
      </w:pPr>
      <w:r>
        <w:rPr>
          <w:rFonts w:ascii="Palatino Linotype" w:hAnsi="Palatino Linotype"/>
          <w:sz w:val="24"/>
          <w:szCs w:val="24"/>
        </w:rPr>
        <w:t>A beteg felkészítése EEG, EMG, TCD, ENG, CT és MR vizsgálatokra</w:t>
      </w:r>
    </w:p>
    <w:p w:rsidR="00E72B06" w:rsidRPr="00CC13DC" w:rsidRDefault="00E72B06" w:rsidP="00E72B06">
      <w:pPr>
        <w:spacing w:after="0" w:line="240" w:lineRule="auto"/>
        <w:ind w:left="709"/>
        <w:rPr>
          <w:rFonts w:ascii="Palatino Linotype" w:hAnsi="Palatino Linotype"/>
          <w:color w:val="FF0000"/>
          <w:sz w:val="24"/>
          <w:szCs w:val="24"/>
        </w:rPr>
      </w:pPr>
      <w:r>
        <w:rPr>
          <w:rFonts w:ascii="Palatino Linotype" w:hAnsi="Palatino Linotype"/>
          <w:sz w:val="24"/>
          <w:szCs w:val="24"/>
        </w:rPr>
        <w:t xml:space="preserve">Speciális neurológiai szakrendelések munkájának megismerése (parkinzon-, fejfájás-, </w:t>
      </w:r>
      <w:r w:rsidRPr="00E72B06">
        <w:rPr>
          <w:rFonts w:ascii="Palatino Linotype" w:hAnsi="Palatino Linotype"/>
          <w:sz w:val="24"/>
          <w:szCs w:val="24"/>
        </w:rPr>
        <w:t>epilepszia, neuroimmunológia, cerebrovascularis, stroke szakrendelések</w:t>
      </w:r>
      <w:r>
        <w:rPr>
          <w:rFonts w:ascii="Palatino Linotype" w:hAnsi="Palatino Linotype"/>
          <w:sz w:val="24"/>
          <w:szCs w:val="24"/>
        </w:rPr>
        <w:t xml:space="preserve">, </w:t>
      </w:r>
      <w:r w:rsidRPr="00CC13DC">
        <w:rPr>
          <w:rFonts w:ascii="Palatino Linotype" w:hAnsi="Palatino Linotype"/>
          <w:sz w:val="24"/>
          <w:szCs w:val="24"/>
        </w:rPr>
        <w:t>elektrofiziológiai</w:t>
      </w:r>
      <w:r>
        <w:rPr>
          <w:rFonts w:ascii="Palatino Linotype" w:hAnsi="Palatino Linotype"/>
          <w:sz w:val="24"/>
          <w:szCs w:val="24"/>
        </w:rPr>
        <w:t xml:space="preserve"> </w:t>
      </w:r>
      <w:r w:rsidRPr="00E72B06">
        <w:rPr>
          <w:rFonts w:ascii="Palatino Linotype" w:hAnsi="Palatino Linotype"/>
          <w:sz w:val="24"/>
          <w:szCs w:val="24"/>
        </w:rPr>
        <w:t>vizsgálatok</w:t>
      </w:r>
    </w:p>
    <w:p w:rsidR="00E72B06" w:rsidRDefault="00E72B06" w:rsidP="00E72B06">
      <w:pPr>
        <w:spacing w:after="0" w:line="240" w:lineRule="auto"/>
        <w:ind w:left="709"/>
        <w:rPr>
          <w:rFonts w:ascii="Palatino Linotype" w:hAnsi="Palatino Linotype"/>
          <w:sz w:val="24"/>
          <w:szCs w:val="24"/>
        </w:rPr>
      </w:pPr>
      <w:r>
        <w:rPr>
          <w:rFonts w:ascii="Palatino Linotype" w:hAnsi="Palatino Linotype"/>
          <w:sz w:val="24"/>
          <w:szCs w:val="24"/>
        </w:rPr>
        <w:t>A terápiás és diagnosztikus eljárások elvégzésnek rögzítése a számítógépes medikai rendszerben</w:t>
      </w:r>
    </w:p>
    <w:p w:rsidR="00E72B06" w:rsidRDefault="00E72B06" w:rsidP="00E72B06">
      <w:pPr>
        <w:spacing w:after="0" w:line="240" w:lineRule="auto"/>
        <w:ind w:left="709"/>
        <w:rPr>
          <w:rFonts w:ascii="Palatino Linotype" w:hAnsi="Palatino Linotype"/>
          <w:sz w:val="24"/>
          <w:szCs w:val="24"/>
        </w:rPr>
      </w:pPr>
      <w:r>
        <w:rPr>
          <w:rFonts w:ascii="Palatino Linotype" w:hAnsi="Palatino Linotype"/>
          <w:sz w:val="24"/>
          <w:szCs w:val="24"/>
        </w:rPr>
        <w:t>Vizsgálatkérő lapok kitöltése</w:t>
      </w:r>
    </w:p>
    <w:p w:rsidR="00E72B06" w:rsidRPr="00E72B06" w:rsidRDefault="00E72B06" w:rsidP="00E72B06">
      <w:pPr>
        <w:spacing w:after="0" w:line="240" w:lineRule="auto"/>
        <w:ind w:left="709"/>
        <w:rPr>
          <w:rFonts w:ascii="Palatino Linotype" w:hAnsi="Palatino Linotype"/>
          <w:sz w:val="24"/>
          <w:szCs w:val="24"/>
        </w:rPr>
      </w:pPr>
      <w:r w:rsidRPr="00E72B06">
        <w:rPr>
          <w:rFonts w:ascii="Palatino Linotype" w:hAnsi="Palatino Linotype"/>
          <w:sz w:val="24"/>
          <w:szCs w:val="24"/>
        </w:rPr>
        <w:t>Tájékoztatás a gyógyászati segédeszközök igénybevételéről</w:t>
      </w:r>
    </w:p>
    <w:p w:rsidR="00E72B06" w:rsidRPr="00E72B06" w:rsidRDefault="00E72B06" w:rsidP="00E72B06">
      <w:pPr>
        <w:spacing w:after="0" w:line="240" w:lineRule="auto"/>
        <w:ind w:left="709"/>
        <w:rPr>
          <w:rFonts w:ascii="Palatino Linotype" w:hAnsi="Palatino Linotype"/>
          <w:sz w:val="24"/>
          <w:szCs w:val="24"/>
        </w:rPr>
      </w:pPr>
      <w:r w:rsidRPr="00E72B06">
        <w:rPr>
          <w:rFonts w:ascii="Palatino Linotype" w:hAnsi="Palatino Linotype"/>
          <w:sz w:val="24"/>
          <w:szCs w:val="24"/>
        </w:rPr>
        <w:t xml:space="preserve">Tájékoztatás a rehabilitációs lehetőségekről és a szociális ellátások igénybevételéről </w:t>
      </w:r>
    </w:p>
    <w:p w:rsidR="001F531E" w:rsidRDefault="001F531E" w:rsidP="001F531E">
      <w:pPr>
        <w:spacing w:after="0" w:line="240" w:lineRule="auto"/>
        <w:ind w:left="709"/>
        <w:rPr>
          <w:rFonts w:ascii="Palatino Linotype" w:hAnsi="Palatino Linotype"/>
          <w:sz w:val="24"/>
          <w:szCs w:val="24"/>
        </w:rPr>
      </w:pPr>
      <w:r>
        <w:rPr>
          <w:rFonts w:ascii="Palatino Linotype" w:hAnsi="Palatino Linotype"/>
          <w:sz w:val="24"/>
          <w:szCs w:val="24"/>
        </w:rPr>
        <w:t>Betegszállítás megrendelése</w:t>
      </w:r>
    </w:p>
    <w:p w:rsidR="001F531E" w:rsidRDefault="001F531E" w:rsidP="001F531E">
      <w:pPr>
        <w:spacing w:after="0" w:line="240" w:lineRule="auto"/>
        <w:ind w:left="709"/>
        <w:rPr>
          <w:rFonts w:ascii="Palatino Linotype" w:hAnsi="Palatino Linotype"/>
          <w:sz w:val="24"/>
          <w:szCs w:val="24"/>
        </w:rPr>
      </w:pPr>
      <w:r>
        <w:rPr>
          <w:rFonts w:ascii="Palatino Linotype" w:hAnsi="Palatino Linotype"/>
          <w:sz w:val="24"/>
          <w:szCs w:val="24"/>
        </w:rPr>
        <w:t>Számítógépes célprogramok használata</w:t>
      </w:r>
    </w:p>
    <w:p w:rsidR="001F531E" w:rsidRDefault="001F531E" w:rsidP="001F531E">
      <w:pPr>
        <w:spacing w:after="0" w:line="240" w:lineRule="auto"/>
        <w:ind w:left="709"/>
        <w:rPr>
          <w:rFonts w:ascii="Palatino Linotype" w:hAnsi="Palatino Linotype"/>
          <w:sz w:val="24"/>
          <w:szCs w:val="24"/>
        </w:rPr>
      </w:pPr>
      <w:r>
        <w:rPr>
          <w:rFonts w:ascii="Palatino Linotype" w:hAnsi="Palatino Linotype"/>
          <w:sz w:val="24"/>
          <w:szCs w:val="24"/>
        </w:rPr>
        <w:t>Statisztikák, betegforgalmi lista készítése</w:t>
      </w:r>
    </w:p>
    <w:p w:rsidR="001F531E" w:rsidRDefault="001F531E" w:rsidP="001F531E">
      <w:pPr>
        <w:spacing w:after="0" w:line="240" w:lineRule="auto"/>
        <w:ind w:left="709"/>
        <w:rPr>
          <w:rFonts w:ascii="Palatino Linotype" w:hAnsi="Palatino Linotype"/>
          <w:sz w:val="24"/>
          <w:szCs w:val="24"/>
        </w:rPr>
      </w:pPr>
      <w:r>
        <w:rPr>
          <w:rFonts w:ascii="Palatino Linotype" w:hAnsi="Palatino Linotype"/>
          <w:sz w:val="24"/>
          <w:szCs w:val="24"/>
        </w:rPr>
        <w:t>Egészségügyi kódrendszerek ismerete</w:t>
      </w:r>
    </w:p>
    <w:p w:rsidR="001F531E" w:rsidRDefault="001F531E" w:rsidP="001D2223">
      <w:pPr>
        <w:spacing w:after="0" w:line="240" w:lineRule="auto"/>
        <w:ind w:left="709"/>
        <w:rPr>
          <w:rFonts w:ascii="Palatino Linotype" w:hAnsi="Palatino Linotype"/>
          <w:sz w:val="24"/>
          <w:szCs w:val="24"/>
        </w:rPr>
      </w:pPr>
      <w:r>
        <w:rPr>
          <w:rFonts w:ascii="Palatino Linotype" w:hAnsi="Palatino Linotype"/>
          <w:sz w:val="24"/>
          <w:szCs w:val="24"/>
        </w:rPr>
        <w:t>Adatok dokumentálása</w:t>
      </w:r>
    </w:p>
    <w:p w:rsidR="002819D2" w:rsidRDefault="002819D2" w:rsidP="002819D2">
      <w:pPr>
        <w:spacing w:after="0" w:line="240" w:lineRule="auto"/>
        <w:rPr>
          <w:rFonts w:ascii="Palatino Linotype" w:hAnsi="Palatino Linotype"/>
          <w:sz w:val="24"/>
          <w:szCs w:val="24"/>
        </w:rPr>
      </w:pPr>
    </w:p>
    <w:p w:rsidR="002819D2" w:rsidRDefault="002819D2" w:rsidP="002819D2">
      <w:pPr>
        <w:spacing w:after="0" w:line="240" w:lineRule="auto"/>
        <w:rPr>
          <w:rFonts w:ascii="Palatino Linotype" w:hAnsi="Palatino Linotype"/>
          <w:sz w:val="24"/>
          <w:szCs w:val="24"/>
        </w:rPr>
      </w:pPr>
      <w:r>
        <w:rPr>
          <w:rFonts w:ascii="Palatino Linotype" w:hAnsi="Palatino Linotype"/>
          <w:sz w:val="24"/>
          <w:szCs w:val="24"/>
        </w:rPr>
        <w:t>Nőgyógyászat</w:t>
      </w:r>
    </w:p>
    <w:p w:rsidR="002819D2" w:rsidRDefault="002819D2" w:rsidP="002819D2">
      <w:pPr>
        <w:spacing w:after="0" w:line="240" w:lineRule="auto"/>
        <w:ind w:left="709"/>
        <w:rPr>
          <w:rFonts w:ascii="Palatino Linotype" w:hAnsi="Palatino Linotype"/>
          <w:sz w:val="24"/>
          <w:szCs w:val="24"/>
        </w:rPr>
      </w:pPr>
      <w:r>
        <w:rPr>
          <w:rFonts w:ascii="Palatino Linotype" w:hAnsi="Palatino Linotype"/>
          <w:sz w:val="24"/>
          <w:szCs w:val="24"/>
        </w:rPr>
        <w:t>A szakrendelő munkájának, működésének bemutatása, megismerése</w:t>
      </w:r>
    </w:p>
    <w:p w:rsidR="002819D2" w:rsidRDefault="002819D2" w:rsidP="002819D2">
      <w:pPr>
        <w:spacing w:after="0" w:line="240" w:lineRule="auto"/>
        <w:ind w:left="709"/>
        <w:rPr>
          <w:rFonts w:ascii="Palatino Linotype" w:hAnsi="Palatino Linotype"/>
          <w:sz w:val="24"/>
          <w:szCs w:val="24"/>
        </w:rPr>
      </w:pPr>
      <w:r>
        <w:rPr>
          <w:rFonts w:ascii="Palatino Linotype" w:hAnsi="Palatino Linotype"/>
          <w:sz w:val="24"/>
          <w:szCs w:val="24"/>
        </w:rPr>
        <w:t>Munkavédelmi, munkabiztonsági, környezetvédelmi és higiénés szabályok ismerete</w:t>
      </w:r>
    </w:p>
    <w:p w:rsidR="002819D2" w:rsidRDefault="002819D2" w:rsidP="002819D2">
      <w:pPr>
        <w:spacing w:after="0" w:line="240" w:lineRule="auto"/>
        <w:ind w:left="709"/>
        <w:rPr>
          <w:rFonts w:ascii="Palatino Linotype" w:hAnsi="Palatino Linotype"/>
          <w:sz w:val="24"/>
          <w:szCs w:val="24"/>
        </w:rPr>
      </w:pPr>
      <w:r>
        <w:rPr>
          <w:rFonts w:ascii="Palatino Linotype" w:hAnsi="Palatino Linotype"/>
          <w:sz w:val="24"/>
          <w:szCs w:val="24"/>
        </w:rPr>
        <w:t>A betegváró, a rendelő, kezelő tisztaságának, a higiénés feltételeknek biztosítása</w:t>
      </w:r>
    </w:p>
    <w:p w:rsidR="00E72B06" w:rsidRDefault="00E72B06" w:rsidP="00E72B06">
      <w:pPr>
        <w:spacing w:after="0" w:line="240" w:lineRule="auto"/>
        <w:ind w:left="709"/>
        <w:rPr>
          <w:rFonts w:ascii="Palatino Linotype" w:hAnsi="Palatino Linotype"/>
          <w:sz w:val="24"/>
          <w:szCs w:val="24"/>
        </w:rPr>
      </w:pPr>
      <w:r>
        <w:rPr>
          <w:rFonts w:ascii="Palatino Linotype" w:hAnsi="Palatino Linotype"/>
          <w:sz w:val="24"/>
          <w:szCs w:val="24"/>
        </w:rPr>
        <w:t>Gyógyszertárolás-, gyógyszerhűtő-, gyógyszerek lejárati idejének ellenőrzése, dokumentálása</w:t>
      </w:r>
    </w:p>
    <w:p w:rsidR="00E72B06" w:rsidRDefault="00E72B06" w:rsidP="00E72B06">
      <w:pPr>
        <w:spacing w:after="0" w:line="240" w:lineRule="auto"/>
        <w:ind w:left="709"/>
        <w:rPr>
          <w:rFonts w:ascii="Palatino Linotype" w:hAnsi="Palatino Linotype"/>
          <w:sz w:val="24"/>
          <w:szCs w:val="24"/>
        </w:rPr>
      </w:pPr>
      <w:r>
        <w:rPr>
          <w:rFonts w:ascii="Palatino Linotype" w:hAnsi="Palatino Linotype"/>
          <w:sz w:val="24"/>
          <w:szCs w:val="24"/>
        </w:rPr>
        <w:t>Veszélyes hulladék szabályszerű kezelése, tárolása, szállításra előkészítése, dokumentálása</w:t>
      </w:r>
    </w:p>
    <w:p w:rsidR="002819D2" w:rsidRDefault="002819D2" w:rsidP="002819D2">
      <w:pPr>
        <w:spacing w:after="0" w:line="240" w:lineRule="auto"/>
        <w:ind w:left="709"/>
        <w:rPr>
          <w:rFonts w:ascii="Palatino Linotype" w:hAnsi="Palatino Linotype"/>
          <w:sz w:val="24"/>
          <w:szCs w:val="24"/>
        </w:rPr>
      </w:pPr>
      <w:r>
        <w:rPr>
          <w:rFonts w:ascii="Palatino Linotype" w:hAnsi="Palatino Linotype"/>
          <w:sz w:val="24"/>
          <w:szCs w:val="24"/>
        </w:rPr>
        <w:t>Betegforgalom szervezése</w:t>
      </w:r>
    </w:p>
    <w:p w:rsidR="002819D2" w:rsidRDefault="002819D2" w:rsidP="002819D2">
      <w:pPr>
        <w:spacing w:after="0" w:line="240" w:lineRule="auto"/>
        <w:ind w:left="709"/>
        <w:rPr>
          <w:rFonts w:ascii="Palatino Linotype" w:hAnsi="Palatino Linotype"/>
          <w:sz w:val="24"/>
          <w:szCs w:val="24"/>
        </w:rPr>
      </w:pPr>
      <w:r>
        <w:rPr>
          <w:rFonts w:ascii="Palatino Linotype" w:hAnsi="Palatino Linotype"/>
          <w:sz w:val="24"/>
          <w:szCs w:val="24"/>
        </w:rPr>
        <w:lastRenderedPageBreak/>
        <w:t>Beteg fogadása, a társadalombiztosításhoz kapcsolódó jogosultságok ellenőrzése, betegazonosítás végzése, külföldi és biztosítással nem rendelkező betegek adminisztrációja</w:t>
      </w:r>
    </w:p>
    <w:p w:rsidR="002819D2" w:rsidRDefault="002819D2" w:rsidP="00984F62">
      <w:pPr>
        <w:spacing w:after="0" w:line="240" w:lineRule="auto"/>
        <w:ind w:left="709"/>
        <w:rPr>
          <w:rFonts w:ascii="Palatino Linotype" w:hAnsi="Palatino Linotype"/>
          <w:sz w:val="24"/>
          <w:szCs w:val="24"/>
        </w:rPr>
      </w:pPr>
      <w:r>
        <w:rPr>
          <w:rFonts w:ascii="Palatino Linotype" w:hAnsi="Palatino Linotype"/>
          <w:sz w:val="24"/>
          <w:szCs w:val="24"/>
        </w:rPr>
        <w:t>Műszerek, eszközök előkészítése különböző vizsgálatokhoz, beavatkozásokhoz</w:t>
      </w:r>
    </w:p>
    <w:p w:rsidR="002819D2" w:rsidRDefault="002819D2" w:rsidP="00984F62">
      <w:pPr>
        <w:spacing w:after="0" w:line="240" w:lineRule="auto"/>
        <w:ind w:left="709"/>
        <w:rPr>
          <w:rFonts w:ascii="Palatino Linotype" w:hAnsi="Palatino Linotype"/>
          <w:sz w:val="24"/>
          <w:szCs w:val="24"/>
        </w:rPr>
      </w:pPr>
      <w:r>
        <w:rPr>
          <w:rFonts w:ascii="Palatino Linotype" w:hAnsi="Palatino Linotype"/>
          <w:sz w:val="24"/>
          <w:szCs w:val="24"/>
        </w:rPr>
        <w:t>Eszközök fertőtlenítése, sterilizálásra való előkészítése</w:t>
      </w:r>
    </w:p>
    <w:p w:rsidR="00C522FE" w:rsidRDefault="00C522FE" w:rsidP="00984F62">
      <w:pPr>
        <w:spacing w:after="0" w:line="240" w:lineRule="auto"/>
        <w:ind w:left="709"/>
        <w:rPr>
          <w:rFonts w:ascii="Palatino Linotype" w:hAnsi="Palatino Linotype"/>
          <w:sz w:val="24"/>
          <w:szCs w:val="24"/>
        </w:rPr>
      </w:pPr>
      <w:r>
        <w:rPr>
          <w:rFonts w:ascii="Palatino Linotype" w:hAnsi="Palatino Linotype"/>
          <w:sz w:val="24"/>
          <w:szCs w:val="24"/>
        </w:rPr>
        <w:t xml:space="preserve">Segédkezés a beteg fizikális vizsgálatánál, </w:t>
      </w:r>
      <w:r w:rsidR="00984F62">
        <w:rPr>
          <w:rFonts w:ascii="Palatino Linotype" w:hAnsi="Palatino Linotype"/>
          <w:sz w:val="24"/>
          <w:szCs w:val="24"/>
        </w:rPr>
        <w:t xml:space="preserve">beavatkozásoknál, </w:t>
      </w:r>
      <w:r>
        <w:rPr>
          <w:rFonts w:ascii="Palatino Linotype" w:hAnsi="Palatino Linotype"/>
          <w:sz w:val="24"/>
          <w:szCs w:val="24"/>
        </w:rPr>
        <w:t>a beteg pozicionálása</w:t>
      </w:r>
    </w:p>
    <w:p w:rsidR="00C522FE" w:rsidRDefault="00C522FE" w:rsidP="00984F62">
      <w:pPr>
        <w:spacing w:after="0" w:line="240" w:lineRule="auto"/>
        <w:ind w:left="709"/>
        <w:rPr>
          <w:rFonts w:ascii="Palatino Linotype" w:hAnsi="Palatino Linotype"/>
          <w:sz w:val="24"/>
          <w:szCs w:val="24"/>
        </w:rPr>
      </w:pPr>
      <w:r>
        <w:rPr>
          <w:rFonts w:ascii="Palatino Linotype" w:hAnsi="Palatino Linotype"/>
          <w:sz w:val="24"/>
          <w:szCs w:val="24"/>
        </w:rPr>
        <w:t>Asszisztálás a cytologiai kenetvételnél és kolposzkopos vizsgálatnál</w:t>
      </w:r>
    </w:p>
    <w:p w:rsidR="00C522FE" w:rsidRDefault="00C522FE" w:rsidP="00984F62">
      <w:pPr>
        <w:spacing w:after="0" w:line="240" w:lineRule="auto"/>
        <w:ind w:left="709"/>
        <w:rPr>
          <w:rFonts w:ascii="Palatino Linotype" w:hAnsi="Palatino Linotype"/>
          <w:sz w:val="24"/>
          <w:szCs w:val="24"/>
        </w:rPr>
      </w:pPr>
      <w:r>
        <w:rPr>
          <w:rFonts w:ascii="Palatino Linotype" w:hAnsi="Palatino Linotype"/>
          <w:sz w:val="24"/>
          <w:szCs w:val="24"/>
        </w:rPr>
        <w:t>Hüvelyváladék laboratóriumba küldése protokoll szerint</w:t>
      </w:r>
    </w:p>
    <w:p w:rsidR="00C522FE" w:rsidRDefault="00C522FE" w:rsidP="00984F62">
      <w:pPr>
        <w:spacing w:after="0" w:line="240" w:lineRule="auto"/>
        <w:ind w:left="709"/>
        <w:rPr>
          <w:rFonts w:ascii="Palatino Linotype" w:hAnsi="Palatino Linotype"/>
          <w:sz w:val="24"/>
          <w:szCs w:val="24"/>
        </w:rPr>
      </w:pPr>
      <w:r>
        <w:rPr>
          <w:rFonts w:ascii="Palatino Linotype" w:hAnsi="Palatino Linotype"/>
          <w:sz w:val="24"/>
          <w:szCs w:val="24"/>
        </w:rPr>
        <w:t>Cytológiai vizsgálat eredményeinek osztályozása, kóros leletek kiemelése, betegkövetés, kiértesítés kontroll vizsgálatra</w:t>
      </w:r>
    </w:p>
    <w:p w:rsidR="00C522FE" w:rsidRDefault="00C522FE" w:rsidP="00984F62">
      <w:pPr>
        <w:spacing w:after="0" w:line="240" w:lineRule="auto"/>
        <w:ind w:left="709"/>
        <w:rPr>
          <w:rFonts w:ascii="Palatino Linotype" w:hAnsi="Palatino Linotype"/>
          <w:sz w:val="24"/>
          <w:szCs w:val="24"/>
        </w:rPr>
      </w:pPr>
      <w:r>
        <w:rPr>
          <w:rFonts w:ascii="Palatino Linotype" w:hAnsi="Palatino Linotype"/>
          <w:sz w:val="24"/>
          <w:szCs w:val="24"/>
        </w:rPr>
        <w:t>Közreműködés a terhesgondozásnál</w:t>
      </w:r>
    </w:p>
    <w:p w:rsidR="00C522FE" w:rsidRDefault="00C522FE" w:rsidP="00984F62">
      <w:pPr>
        <w:spacing w:after="0" w:line="240" w:lineRule="auto"/>
        <w:ind w:left="709"/>
        <w:rPr>
          <w:rFonts w:ascii="Palatino Linotype" w:hAnsi="Palatino Linotype"/>
          <w:sz w:val="24"/>
          <w:szCs w:val="24"/>
        </w:rPr>
      </w:pPr>
      <w:r>
        <w:rPr>
          <w:rFonts w:ascii="Palatino Linotype" w:hAnsi="Palatino Linotype"/>
          <w:sz w:val="24"/>
          <w:szCs w:val="24"/>
        </w:rPr>
        <w:t>Magzati szívhang vizsgálat megfigyelése</w:t>
      </w:r>
    </w:p>
    <w:p w:rsidR="00C522FE" w:rsidRDefault="00C522FE" w:rsidP="00984F62">
      <w:pPr>
        <w:spacing w:after="0" w:line="240" w:lineRule="auto"/>
        <w:ind w:left="709"/>
        <w:rPr>
          <w:rFonts w:ascii="Palatino Linotype" w:hAnsi="Palatino Linotype"/>
          <w:sz w:val="24"/>
          <w:szCs w:val="24"/>
        </w:rPr>
      </w:pPr>
      <w:r>
        <w:rPr>
          <w:rFonts w:ascii="Palatino Linotype" w:hAnsi="Palatino Linotype"/>
          <w:sz w:val="24"/>
          <w:szCs w:val="24"/>
        </w:rPr>
        <w:t>A terhesgondozással kapcsolatos kötelező vizsgálatok követése, dokumentálása</w:t>
      </w:r>
    </w:p>
    <w:p w:rsidR="00984F62" w:rsidRDefault="00984F62" w:rsidP="00984F62">
      <w:pPr>
        <w:spacing w:after="0" w:line="240" w:lineRule="auto"/>
        <w:ind w:left="709"/>
        <w:rPr>
          <w:rFonts w:ascii="Palatino Linotype" w:hAnsi="Palatino Linotype"/>
          <w:sz w:val="24"/>
          <w:szCs w:val="24"/>
        </w:rPr>
      </w:pPr>
      <w:r>
        <w:rPr>
          <w:rFonts w:ascii="Palatino Linotype" w:hAnsi="Palatino Linotype"/>
          <w:sz w:val="24"/>
          <w:szCs w:val="24"/>
        </w:rPr>
        <w:t>Tájékoztatás nyújtása a várandós nőket megillető kedvezményekről, juttatásokról</w:t>
      </w:r>
    </w:p>
    <w:p w:rsidR="00C522FE" w:rsidRDefault="00C522FE" w:rsidP="00984F62">
      <w:pPr>
        <w:spacing w:after="0" w:line="240" w:lineRule="auto"/>
        <w:ind w:left="709"/>
        <w:rPr>
          <w:rFonts w:ascii="Palatino Linotype" w:hAnsi="Palatino Linotype"/>
          <w:sz w:val="24"/>
          <w:szCs w:val="24"/>
        </w:rPr>
      </w:pPr>
      <w:r>
        <w:rPr>
          <w:rFonts w:ascii="Palatino Linotype" w:hAnsi="Palatino Linotype"/>
          <w:sz w:val="24"/>
          <w:szCs w:val="24"/>
        </w:rPr>
        <w:t>Speciális nőgyógyászati szakrendelés munkájának megfigyelése (menopausa, inkontinencia, HPV rendelés) a megjelent betegek folyamatos követése</w:t>
      </w:r>
    </w:p>
    <w:p w:rsidR="00984F62" w:rsidRDefault="00984F62" w:rsidP="00984F62">
      <w:pPr>
        <w:spacing w:after="0" w:line="240" w:lineRule="auto"/>
        <w:ind w:left="709"/>
        <w:rPr>
          <w:rFonts w:ascii="Palatino Linotype" w:hAnsi="Palatino Linotype"/>
          <w:sz w:val="24"/>
          <w:szCs w:val="24"/>
        </w:rPr>
      </w:pPr>
      <w:r>
        <w:rPr>
          <w:rFonts w:ascii="Palatino Linotype" w:hAnsi="Palatino Linotype"/>
          <w:sz w:val="24"/>
          <w:szCs w:val="24"/>
        </w:rPr>
        <w:t>Speciális vizsgálatok és a vizsgálati anyagok megfelelő helyre továbbítása protokoll szerint</w:t>
      </w:r>
    </w:p>
    <w:p w:rsidR="00C522FE" w:rsidRDefault="00C522FE" w:rsidP="00984F62">
      <w:pPr>
        <w:spacing w:after="0" w:line="240" w:lineRule="auto"/>
        <w:ind w:left="709"/>
        <w:rPr>
          <w:rFonts w:ascii="Palatino Linotype" w:hAnsi="Palatino Linotype"/>
          <w:sz w:val="24"/>
          <w:szCs w:val="24"/>
        </w:rPr>
      </w:pPr>
      <w:r>
        <w:rPr>
          <w:rFonts w:ascii="Palatino Linotype" w:hAnsi="Palatino Linotype"/>
          <w:sz w:val="24"/>
          <w:szCs w:val="24"/>
        </w:rPr>
        <w:t>Gyermek/tinédzser nőgyógyászati szakrendelések munkájának megismerése</w:t>
      </w:r>
    </w:p>
    <w:p w:rsidR="00C522FE" w:rsidRDefault="00C522FE" w:rsidP="00984F62">
      <w:pPr>
        <w:spacing w:after="0" w:line="240" w:lineRule="auto"/>
        <w:ind w:left="709"/>
        <w:rPr>
          <w:rFonts w:ascii="Palatino Linotype" w:hAnsi="Palatino Linotype"/>
          <w:sz w:val="24"/>
          <w:szCs w:val="24"/>
        </w:rPr>
      </w:pPr>
      <w:r>
        <w:rPr>
          <w:rFonts w:ascii="Palatino Linotype" w:hAnsi="Palatino Linotype"/>
          <w:sz w:val="24"/>
          <w:szCs w:val="24"/>
        </w:rPr>
        <w:t>Előkészítés hatósági vizsgálatokhoz, a hatósági vizsgálatok dokumentációja</w:t>
      </w:r>
    </w:p>
    <w:p w:rsidR="00984F62" w:rsidRDefault="00984F62" w:rsidP="00984F62">
      <w:pPr>
        <w:spacing w:after="0" w:line="240" w:lineRule="auto"/>
        <w:ind w:left="709"/>
        <w:rPr>
          <w:rFonts w:ascii="Palatino Linotype" w:hAnsi="Palatino Linotype"/>
          <w:sz w:val="24"/>
          <w:szCs w:val="24"/>
        </w:rPr>
      </w:pPr>
      <w:r>
        <w:rPr>
          <w:rFonts w:ascii="Palatino Linotype" w:hAnsi="Palatino Linotype"/>
          <w:sz w:val="24"/>
          <w:szCs w:val="24"/>
        </w:rPr>
        <w:t>Vizeletvizsgálat elvégzése gyorsteszttel</w:t>
      </w:r>
    </w:p>
    <w:p w:rsidR="00984F62" w:rsidRDefault="00984F62" w:rsidP="00984F62">
      <w:pPr>
        <w:spacing w:after="0" w:line="240" w:lineRule="auto"/>
        <w:ind w:left="709"/>
        <w:rPr>
          <w:rFonts w:ascii="Palatino Linotype" w:hAnsi="Palatino Linotype"/>
          <w:sz w:val="24"/>
          <w:szCs w:val="24"/>
        </w:rPr>
      </w:pPr>
      <w:r>
        <w:rPr>
          <w:rFonts w:ascii="Palatino Linotype" w:hAnsi="Palatino Linotype"/>
          <w:sz w:val="24"/>
          <w:szCs w:val="24"/>
        </w:rPr>
        <w:t>A terápiás és diagnosztikus eljárások elvégzésnek rögzítése a számítógépes medikai rendszerben</w:t>
      </w:r>
    </w:p>
    <w:p w:rsidR="00984F62" w:rsidRDefault="00984F62" w:rsidP="00984F62">
      <w:pPr>
        <w:spacing w:after="0" w:line="240" w:lineRule="auto"/>
        <w:ind w:left="709"/>
        <w:rPr>
          <w:rFonts w:ascii="Palatino Linotype" w:hAnsi="Palatino Linotype"/>
          <w:sz w:val="24"/>
          <w:szCs w:val="24"/>
        </w:rPr>
      </w:pPr>
      <w:r>
        <w:rPr>
          <w:rFonts w:ascii="Palatino Linotype" w:hAnsi="Palatino Linotype"/>
          <w:sz w:val="24"/>
          <w:szCs w:val="24"/>
        </w:rPr>
        <w:t>Vizsgálatkérő lapok kitöltése</w:t>
      </w:r>
    </w:p>
    <w:p w:rsidR="00E72B06" w:rsidRPr="00E72B06" w:rsidRDefault="00E72B06" w:rsidP="00E72B06">
      <w:pPr>
        <w:spacing w:after="0" w:line="240" w:lineRule="auto"/>
        <w:ind w:left="709"/>
        <w:rPr>
          <w:rFonts w:ascii="Palatino Linotype" w:hAnsi="Palatino Linotype"/>
          <w:sz w:val="24"/>
          <w:szCs w:val="24"/>
        </w:rPr>
      </w:pPr>
      <w:r w:rsidRPr="00E72B06">
        <w:rPr>
          <w:rFonts w:ascii="Palatino Linotype" w:hAnsi="Palatino Linotype"/>
          <w:sz w:val="24"/>
          <w:szCs w:val="24"/>
        </w:rPr>
        <w:t>Tájékoztatás a gyógyászati segédeszközök igénybevételéről</w:t>
      </w:r>
    </w:p>
    <w:p w:rsidR="00E72B06" w:rsidRPr="00E72B06" w:rsidRDefault="00E72B06" w:rsidP="00E72B06">
      <w:pPr>
        <w:spacing w:after="0" w:line="240" w:lineRule="auto"/>
        <w:ind w:left="709"/>
        <w:rPr>
          <w:rFonts w:ascii="Palatino Linotype" w:hAnsi="Palatino Linotype"/>
          <w:sz w:val="24"/>
          <w:szCs w:val="24"/>
        </w:rPr>
      </w:pPr>
      <w:r w:rsidRPr="00E72B06">
        <w:rPr>
          <w:rFonts w:ascii="Palatino Linotype" w:hAnsi="Palatino Linotype"/>
          <w:sz w:val="24"/>
          <w:szCs w:val="24"/>
        </w:rPr>
        <w:t xml:space="preserve">Tájékoztatás a rehabilitációs lehetőségekről és a szociális ellátások igénybevételéről </w:t>
      </w:r>
    </w:p>
    <w:p w:rsidR="00984F62" w:rsidRDefault="00984F62" w:rsidP="00984F62">
      <w:pPr>
        <w:spacing w:after="0" w:line="240" w:lineRule="auto"/>
        <w:ind w:left="709"/>
        <w:rPr>
          <w:rFonts w:ascii="Palatino Linotype" w:hAnsi="Palatino Linotype"/>
          <w:sz w:val="24"/>
          <w:szCs w:val="24"/>
        </w:rPr>
      </w:pPr>
      <w:r>
        <w:rPr>
          <w:rFonts w:ascii="Palatino Linotype" w:hAnsi="Palatino Linotype"/>
          <w:sz w:val="24"/>
          <w:szCs w:val="24"/>
        </w:rPr>
        <w:t>Számítógépes célprogramok használata</w:t>
      </w:r>
    </w:p>
    <w:p w:rsidR="00984F62" w:rsidRDefault="00984F62" w:rsidP="00984F62">
      <w:pPr>
        <w:spacing w:after="0" w:line="240" w:lineRule="auto"/>
        <w:ind w:left="709"/>
        <w:rPr>
          <w:rFonts w:ascii="Palatino Linotype" w:hAnsi="Palatino Linotype"/>
          <w:sz w:val="24"/>
          <w:szCs w:val="24"/>
        </w:rPr>
      </w:pPr>
      <w:r>
        <w:rPr>
          <w:rFonts w:ascii="Palatino Linotype" w:hAnsi="Palatino Linotype"/>
          <w:sz w:val="24"/>
          <w:szCs w:val="24"/>
        </w:rPr>
        <w:t>Statisztikák, betegforgalmi lista készítése</w:t>
      </w:r>
    </w:p>
    <w:p w:rsidR="00984F62" w:rsidRDefault="00984F62" w:rsidP="00984F62">
      <w:pPr>
        <w:spacing w:after="0" w:line="240" w:lineRule="auto"/>
        <w:ind w:left="709"/>
        <w:rPr>
          <w:rFonts w:ascii="Palatino Linotype" w:hAnsi="Palatino Linotype"/>
          <w:sz w:val="24"/>
          <w:szCs w:val="24"/>
        </w:rPr>
      </w:pPr>
    </w:p>
    <w:p w:rsidR="00984F62" w:rsidRDefault="00D47BC5" w:rsidP="00C522FE">
      <w:pPr>
        <w:spacing w:after="0" w:line="240" w:lineRule="auto"/>
        <w:rPr>
          <w:rFonts w:ascii="Palatino Linotype" w:hAnsi="Palatino Linotype"/>
          <w:sz w:val="24"/>
          <w:szCs w:val="24"/>
        </w:rPr>
      </w:pPr>
      <w:r>
        <w:rPr>
          <w:rFonts w:ascii="Palatino Linotype" w:hAnsi="Palatino Linotype"/>
          <w:sz w:val="24"/>
          <w:szCs w:val="24"/>
        </w:rPr>
        <w:t>Reumatológia</w:t>
      </w:r>
    </w:p>
    <w:p w:rsidR="00D47BC5" w:rsidRDefault="00D47BC5" w:rsidP="00D47BC5">
      <w:pPr>
        <w:spacing w:after="0" w:line="240" w:lineRule="auto"/>
        <w:ind w:left="709"/>
        <w:rPr>
          <w:rFonts w:ascii="Palatino Linotype" w:hAnsi="Palatino Linotype"/>
          <w:sz w:val="24"/>
          <w:szCs w:val="24"/>
        </w:rPr>
      </w:pPr>
      <w:r>
        <w:rPr>
          <w:rFonts w:ascii="Palatino Linotype" w:hAnsi="Palatino Linotype"/>
          <w:sz w:val="24"/>
          <w:szCs w:val="24"/>
        </w:rPr>
        <w:t>A szakrendelő munkájának, működésének bemutatása, megismerése</w:t>
      </w:r>
    </w:p>
    <w:p w:rsidR="00D47BC5" w:rsidRDefault="00D47BC5" w:rsidP="00D47BC5">
      <w:pPr>
        <w:spacing w:after="0" w:line="240" w:lineRule="auto"/>
        <w:ind w:left="709"/>
        <w:rPr>
          <w:rFonts w:ascii="Palatino Linotype" w:hAnsi="Palatino Linotype"/>
          <w:sz w:val="24"/>
          <w:szCs w:val="24"/>
        </w:rPr>
      </w:pPr>
      <w:r>
        <w:rPr>
          <w:rFonts w:ascii="Palatino Linotype" w:hAnsi="Palatino Linotype"/>
          <w:sz w:val="24"/>
          <w:szCs w:val="24"/>
        </w:rPr>
        <w:t>Munkavédelmi, munkabiztonsági, környezetvédelmi és higiénés szabályok ismerete</w:t>
      </w:r>
    </w:p>
    <w:p w:rsidR="00D47BC5" w:rsidRDefault="00D47BC5" w:rsidP="00D47BC5">
      <w:pPr>
        <w:spacing w:after="0" w:line="240" w:lineRule="auto"/>
        <w:ind w:left="709"/>
        <w:rPr>
          <w:rFonts w:ascii="Palatino Linotype" w:hAnsi="Palatino Linotype"/>
          <w:sz w:val="24"/>
          <w:szCs w:val="24"/>
        </w:rPr>
      </w:pPr>
      <w:r>
        <w:rPr>
          <w:rFonts w:ascii="Palatino Linotype" w:hAnsi="Palatino Linotype"/>
          <w:sz w:val="24"/>
          <w:szCs w:val="24"/>
        </w:rPr>
        <w:t>A betegváró, a rendelő, kezelő tisztaságának, a higiénés feltételeknek biztosítása</w:t>
      </w:r>
    </w:p>
    <w:p w:rsidR="00D47BC5" w:rsidRDefault="00D47BC5" w:rsidP="00D47BC5">
      <w:pPr>
        <w:spacing w:after="0" w:line="240" w:lineRule="auto"/>
        <w:ind w:left="709"/>
        <w:rPr>
          <w:rFonts w:ascii="Palatino Linotype" w:hAnsi="Palatino Linotype"/>
          <w:sz w:val="24"/>
          <w:szCs w:val="24"/>
        </w:rPr>
      </w:pPr>
      <w:r>
        <w:rPr>
          <w:rFonts w:ascii="Palatino Linotype" w:hAnsi="Palatino Linotype"/>
          <w:sz w:val="24"/>
          <w:szCs w:val="24"/>
        </w:rPr>
        <w:t>Betegforgalom szervezése</w:t>
      </w:r>
    </w:p>
    <w:p w:rsidR="00D47BC5" w:rsidRDefault="00D47BC5" w:rsidP="00D47BC5">
      <w:pPr>
        <w:spacing w:after="0" w:line="240" w:lineRule="auto"/>
        <w:ind w:left="709"/>
        <w:rPr>
          <w:rFonts w:ascii="Palatino Linotype" w:hAnsi="Palatino Linotype"/>
          <w:sz w:val="24"/>
          <w:szCs w:val="24"/>
        </w:rPr>
      </w:pPr>
      <w:r>
        <w:rPr>
          <w:rFonts w:ascii="Palatino Linotype" w:hAnsi="Palatino Linotype"/>
          <w:sz w:val="24"/>
          <w:szCs w:val="24"/>
        </w:rPr>
        <w:lastRenderedPageBreak/>
        <w:t>Beteg fogadása, a társadalombiztosításhoz kapcsolódó jogosultságok ellenőrzése, betegazonosítás végzése, külföldi és biztosítással nem rendelkező betegek adminisztrációja</w:t>
      </w:r>
    </w:p>
    <w:p w:rsidR="00E72B06" w:rsidRDefault="00E72B06" w:rsidP="00E72B06">
      <w:pPr>
        <w:spacing w:after="0" w:line="240" w:lineRule="auto"/>
        <w:ind w:left="709"/>
        <w:rPr>
          <w:rFonts w:ascii="Palatino Linotype" w:hAnsi="Palatino Linotype"/>
          <w:sz w:val="24"/>
          <w:szCs w:val="24"/>
        </w:rPr>
      </w:pPr>
      <w:r>
        <w:rPr>
          <w:rFonts w:ascii="Palatino Linotype" w:hAnsi="Palatino Linotype"/>
          <w:sz w:val="24"/>
          <w:szCs w:val="24"/>
        </w:rPr>
        <w:t>Gyógyszertárolás-, gyógyszerhűtő-, gyógyszerek lejárati idejének ellenőrzése, dokumentálása</w:t>
      </w:r>
    </w:p>
    <w:p w:rsidR="00E72B06" w:rsidRDefault="00E72B06" w:rsidP="00E72B06">
      <w:pPr>
        <w:spacing w:after="0" w:line="240" w:lineRule="auto"/>
        <w:ind w:left="709"/>
        <w:rPr>
          <w:rFonts w:ascii="Palatino Linotype" w:hAnsi="Palatino Linotype"/>
          <w:sz w:val="24"/>
          <w:szCs w:val="24"/>
        </w:rPr>
      </w:pPr>
      <w:r>
        <w:rPr>
          <w:rFonts w:ascii="Palatino Linotype" w:hAnsi="Palatino Linotype"/>
          <w:sz w:val="24"/>
          <w:szCs w:val="24"/>
        </w:rPr>
        <w:t>Veszélyes hulladék szabályszerű kezelése, tárolása, szállításra előkészítése, dokumentálása</w:t>
      </w:r>
    </w:p>
    <w:p w:rsidR="00D47BC5" w:rsidRDefault="00D47BC5" w:rsidP="00D47BC5">
      <w:pPr>
        <w:spacing w:after="0" w:line="240" w:lineRule="auto"/>
        <w:ind w:left="709"/>
        <w:rPr>
          <w:rFonts w:ascii="Palatino Linotype" w:hAnsi="Palatino Linotype"/>
          <w:sz w:val="24"/>
          <w:szCs w:val="24"/>
        </w:rPr>
      </w:pPr>
      <w:r>
        <w:rPr>
          <w:rFonts w:ascii="Palatino Linotype" w:hAnsi="Palatino Linotype"/>
          <w:sz w:val="24"/>
          <w:szCs w:val="24"/>
        </w:rPr>
        <w:t>Előkészítés gyógyszereléshez, injekciózáshoz</w:t>
      </w:r>
    </w:p>
    <w:p w:rsidR="00D47BC5" w:rsidRDefault="00D47BC5" w:rsidP="00D47BC5">
      <w:pPr>
        <w:spacing w:after="0" w:line="240" w:lineRule="auto"/>
        <w:ind w:left="709"/>
        <w:rPr>
          <w:rFonts w:ascii="Palatino Linotype" w:hAnsi="Palatino Linotype"/>
          <w:sz w:val="24"/>
          <w:szCs w:val="24"/>
        </w:rPr>
      </w:pPr>
      <w:r>
        <w:rPr>
          <w:rFonts w:ascii="Palatino Linotype" w:hAnsi="Palatino Linotype"/>
          <w:sz w:val="24"/>
          <w:szCs w:val="24"/>
        </w:rPr>
        <w:t>Segédkezés a gyógyszerbevitelben</w:t>
      </w:r>
    </w:p>
    <w:p w:rsidR="00D47BC5" w:rsidRDefault="00D47BC5" w:rsidP="00D47BC5">
      <w:pPr>
        <w:spacing w:after="0" w:line="240" w:lineRule="auto"/>
        <w:ind w:left="709"/>
        <w:rPr>
          <w:rFonts w:ascii="Palatino Linotype" w:hAnsi="Palatino Linotype"/>
          <w:sz w:val="24"/>
          <w:szCs w:val="24"/>
        </w:rPr>
      </w:pPr>
      <w:r>
        <w:rPr>
          <w:rFonts w:ascii="Palatino Linotype" w:hAnsi="Palatino Linotype"/>
          <w:sz w:val="24"/>
          <w:szCs w:val="24"/>
        </w:rPr>
        <w:t>Segédkezés az ellátásra szoruló ember szükségleteinek kielégítésében</w:t>
      </w:r>
    </w:p>
    <w:p w:rsidR="00D47BC5" w:rsidRDefault="00D47BC5" w:rsidP="00D47BC5">
      <w:pPr>
        <w:spacing w:after="0" w:line="240" w:lineRule="auto"/>
        <w:ind w:left="709"/>
        <w:rPr>
          <w:rFonts w:ascii="Palatino Linotype" w:hAnsi="Palatino Linotype"/>
          <w:sz w:val="24"/>
          <w:szCs w:val="24"/>
        </w:rPr>
      </w:pPr>
      <w:r>
        <w:rPr>
          <w:rFonts w:ascii="Palatino Linotype" w:hAnsi="Palatino Linotype"/>
          <w:sz w:val="24"/>
          <w:szCs w:val="24"/>
        </w:rPr>
        <w:t>A beteg segítése a fizikális vizsgálatok során</w:t>
      </w:r>
    </w:p>
    <w:p w:rsidR="00D47BC5" w:rsidRDefault="007D2780" w:rsidP="007D2780">
      <w:pPr>
        <w:spacing w:after="0" w:line="240" w:lineRule="auto"/>
        <w:ind w:left="709"/>
        <w:rPr>
          <w:rFonts w:ascii="Palatino Linotype" w:hAnsi="Palatino Linotype"/>
          <w:sz w:val="24"/>
          <w:szCs w:val="24"/>
        </w:rPr>
      </w:pPr>
      <w:r>
        <w:rPr>
          <w:rFonts w:ascii="Palatino Linotype" w:hAnsi="Palatino Linotype"/>
          <w:sz w:val="24"/>
          <w:szCs w:val="24"/>
        </w:rPr>
        <w:t>Segédkezés intraartikuláris, paravertebrális és lange injekció beadásánál</w:t>
      </w:r>
    </w:p>
    <w:p w:rsidR="007D2780" w:rsidRDefault="007D2780" w:rsidP="007D2780">
      <w:pPr>
        <w:spacing w:after="0" w:line="240" w:lineRule="auto"/>
        <w:ind w:left="709"/>
        <w:rPr>
          <w:rFonts w:ascii="Palatino Linotype" w:hAnsi="Palatino Linotype"/>
          <w:sz w:val="24"/>
          <w:szCs w:val="24"/>
        </w:rPr>
      </w:pPr>
      <w:r>
        <w:rPr>
          <w:rFonts w:ascii="Palatino Linotype" w:hAnsi="Palatino Linotype"/>
          <w:sz w:val="24"/>
          <w:szCs w:val="24"/>
        </w:rPr>
        <w:t>Tájékoztatja a beteget a gyógyászati segédeszköz igénybe vételéről, a használatról, a tárolásról és tisztántartásról</w:t>
      </w:r>
    </w:p>
    <w:p w:rsidR="007D2780" w:rsidRDefault="007D2780" w:rsidP="007D2780">
      <w:pPr>
        <w:spacing w:after="0" w:line="240" w:lineRule="auto"/>
        <w:ind w:left="709"/>
        <w:rPr>
          <w:rFonts w:ascii="Palatino Linotype" w:hAnsi="Palatino Linotype"/>
          <w:sz w:val="24"/>
          <w:szCs w:val="24"/>
        </w:rPr>
      </w:pPr>
      <w:r>
        <w:rPr>
          <w:rFonts w:ascii="Palatino Linotype" w:hAnsi="Palatino Linotype"/>
          <w:sz w:val="24"/>
          <w:szCs w:val="24"/>
        </w:rPr>
        <w:t>Részt vesz a diagnosztikai továbbutalások (DEXA, ODM</w:t>
      </w:r>
      <w:r w:rsidR="00571855">
        <w:rPr>
          <w:rFonts w:ascii="Palatino Linotype" w:hAnsi="Palatino Linotype"/>
          <w:sz w:val="24"/>
          <w:szCs w:val="24"/>
        </w:rPr>
        <w:t>,</w:t>
      </w:r>
      <w:r>
        <w:rPr>
          <w:rFonts w:ascii="Palatino Linotype" w:hAnsi="Palatino Linotype"/>
          <w:sz w:val="24"/>
          <w:szCs w:val="24"/>
        </w:rPr>
        <w:t xml:space="preserve"> stb.) megszervezésében</w:t>
      </w:r>
    </w:p>
    <w:p w:rsidR="007D2780" w:rsidRDefault="007D2780" w:rsidP="007D2780">
      <w:pPr>
        <w:spacing w:after="0" w:line="240" w:lineRule="auto"/>
        <w:ind w:left="709"/>
        <w:rPr>
          <w:rFonts w:ascii="Palatino Linotype" w:hAnsi="Palatino Linotype"/>
          <w:sz w:val="24"/>
          <w:szCs w:val="24"/>
        </w:rPr>
      </w:pPr>
      <w:r>
        <w:rPr>
          <w:rFonts w:ascii="Palatino Linotype" w:hAnsi="Palatino Linotype"/>
          <w:sz w:val="24"/>
          <w:szCs w:val="24"/>
        </w:rPr>
        <w:t>Részt vesz a szűrővizsgálatok előkészítésében, kivitelezésében, adminisztrációjában</w:t>
      </w:r>
    </w:p>
    <w:p w:rsidR="007D2780" w:rsidRDefault="007D2780" w:rsidP="007D2780">
      <w:pPr>
        <w:spacing w:after="0" w:line="240" w:lineRule="auto"/>
        <w:ind w:left="709"/>
        <w:rPr>
          <w:rFonts w:ascii="Palatino Linotype" w:hAnsi="Palatino Linotype"/>
          <w:sz w:val="24"/>
          <w:szCs w:val="24"/>
        </w:rPr>
      </w:pPr>
      <w:r>
        <w:rPr>
          <w:rFonts w:ascii="Palatino Linotype" w:hAnsi="Palatino Linotype"/>
          <w:sz w:val="24"/>
          <w:szCs w:val="24"/>
        </w:rPr>
        <w:t>Polyarthritisben szenvedő beteg gondozását, kontroll vizsgálatait protokoll szerint nyomon követi</w:t>
      </w:r>
    </w:p>
    <w:p w:rsidR="007D2780" w:rsidRDefault="007D2780" w:rsidP="007D2780">
      <w:pPr>
        <w:spacing w:after="0" w:line="240" w:lineRule="auto"/>
        <w:ind w:left="709"/>
        <w:rPr>
          <w:rFonts w:ascii="Palatino Linotype" w:hAnsi="Palatino Linotype"/>
          <w:sz w:val="24"/>
          <w:szCs w:val="24"/>
        </w:rPr>
      </w:pPr>
      <w:r>
        <w:rPr>
          <w:rFonts w:ascii="Palatino Linotype" w:hAnsi="Palatino Linotype"/>
          <w:sz w:val="24"/>
          <w:szCs w:val="24"/>
        </w:rPr>
        <w:t>Részt vesz a fizio- és balneoterápiával kapcsolatos felvilágosítás nyújtásában</w:t>
      </w:r>
    </w:p>
    <w:p w:rsidR="007D2780" w:rsidRDefault="007D2780" w:rsidP="007D2780">
      <w:pPr>
        <w:spacing w:after="0" w:line="240" w:lineRule="auto"/>
        <w:ind w:left="709"/>
        <w:rPr>
          <w:rFonts w:ascii="Palatino Linotype" w:hAnsi="Palatino Linotype"/>
          <w:sz w:val="24"/>
          <w:szCs w:val="24"/>
        </w:rPr>
      </w:pPr>
      <w:r>
        <w:rPr>
          <w:rFonts w:ascii="Palatino Linotype" w:hAnsi="Palatino Linotype"/>
          <w:sz w:val="24"/>
          <w:szCs w:val="24"/>
        </w:rPr>
        <w:t>A terápiás és diagnosztikus eljárások elvégzésnek rögzítése a számítógépes medikai rendszerben</w:t>
      </w:r>
    </w:p>
    <w:p w:rsidR="002B297C" w:rsidRPr="002B297C" w:rsidRDefault="002B297C" w:rsidP="002B297C">
      <w:pPr>
        <w:spacing w:after="0" w:line="240" w:lineRule="auto"/>
        <w:ind w:left="709"/>
        <w:rPr>
          <w:rFonts w:ascii="Palatino Linotype" w:hAnsi="Palatino Linotype"/>
          <w:sz w:val="24"/>
          <w:szCs w:val="24"/>
        </w:rPr>
      </w:pPr>
      <w:r w:rsidRPr="002B297C">
        <w:rPr>
          <w:rFonts w:ascii="Palatino Linotype" w:hAnsi="Palatino Linotype"/>
          <w:sz w:val="24"/>
          <w:szCs w:val="24"/>
        </w:rPr>
        <w:t>Tájékoztatás a gyógyászati segédeszközök igénybevételéről</w:t>
      </w:r>
    </w:p>
    <w:p w:rsidR="002B297C" w:rsidRPr="002B297C" w:rsidRDefault="002B297C" w:rsidP="002B297C">
      <w:pPr>
        <w:spacing w:after="0" w:line="240" w:lineRule="auto"/>
        <w:ind w:left="709"/>
        <w:rPr>
          <w:rFonts w:ascii="Palatino Linotype" w:hAnsi="Palatino Linotype"/>
          <w:sz w:val="24"/>
          <w:szCs w:val="24"/>
        </w:rPr>
      </w:pPr>
      <w:r w:rsidRPr="002B297C">
        <w:rPr>
          <w:rFonts w:ascii="Palatino Linotype" w:hAnsi="Palatino Linotype"/>
          <w:sz w:val="24"/>
          <w:szCs w:val="24"/>
        </w:rPr>
        <w:t xml:space="preserve">Tájékoztatás a rehabilitációs lehetőségekről és a szociális ellátások igénybevételéről </w:t>
      </w:r>
    </w:p>
    <w:p w:rsidR="007D2780" w:rsidRDefault="007D2780" w:rsidP="007D2780">
      <w:pPr>
        <w:spacing w:after="0" w:line="240" w:lineRule="auto"/>
        <w:ind w:left="709"/>
        <w:rPr>
          <w:rFonts w:ascii="Palatino Linotype" w:hAnsi="Palatino Linotype"/>
          <w:sz w:val="24"/>
          <w:szCs w:val="24"/>
        </w:rPr>
      </w:pPr>
      <w:r>
        <w:rPr>
          <w:rFonts w:ascii="Palatino Linotype" w:hAnsi="Palatino Linotype"/>
          <w:sz w:val="24"/>
          <w:szCs w:val="24"/>
        </w:rPr>
        <w:t>Vizsgálatkérő lapok kitöltése</w:t>
      </w:r>
    </w:p>
    <w:p w:rsidR="007D2780" w:rsidRDefault="007D2780" w:rsidP="007D2780">
      <w:pPr>
        <w:spacing w:after="0" w:line="240" w:lineRule="auto"/>
        <w:ind w:left="709"/>
        <w:rPr>
          <w:rFonts w:ascii="Palatino Linotype" w:hAnsi="Palatino Linotype"/>
          <w:sz w:val="24"/>
          <w:szCs w:val="24"/>
        </w:rPr>
      </w:pPr>
      <w:r>
        <w:rPr>
          <w:rFonts w:ascii="Palatino Linotype" w:hAnsi="Palatino Linotype"/>
          <w:sz w:val="24"/>
          <w:szCs w:val="24"/>
        </w:rPr>
        <w:t>Betegszállítás megrendelése</w:t>
      </w:r>
    </w:p>
    <w:p w:rsidR="007D2780" w:rsidRDefault="007D2780" w:rsidP="007D2780">
      <w:pPr>
        <w:spacing w:after="0" w:line="240" w:lineRule="auto"/>
        <w:ind w:left="709"/>
        <w:rPr>
          <w:rFonts w:ascii="Palatino Linotype" w:hAnsi="Palatino Linotype"/>
          <w:sz w:val="24"/>
          <w:szCs w:val="24"/>
        </w:rPr>
      </w:pPr>
      <w:r>
        <w:rPr>
          <w:rFonts w:ascii="Palatino Linotype" w:hAnsi="Palatino Linotype"/>
          <w:sz w:val="24"/>
          <w:szCs w:val="24"/>
        </w:rPr>
        <w:t>Számítógépes célprogramok használata</w:t>
      </w:r>
    </w:p>
    <w:p w:rsidR="007D2780" w:rsidRDefault="007D2780" w:rsidP="007D2780">
      <w:pPr>
        <w:spacing w:after="0" w:line="240" w:lineRule="auto"/>
        <w:ind w:left="709"/>
        <w:rPr>
          <w:rFonts w:ascii="Palatino Linotype" w:hAnsi="Palatino Linotype"/>
          <w:sz w:val="24"/>
          <w:szCs w:val="24"/>
        </w:rPr>
      </w:pPr>
      <w:r>
        <w:rPr>
          <w:rFonts w:ascii="Palatino Linotype" w:hAnsi="Palatino Linotype"/>
          <w:sz w:val="24"/>
          <w:szCs w:val="24"/>
        </w:rPr>
        <w:t>Statisztikák, betegforgalmi lista készítése</w:t>
      </w:r>
    </w:p>
    <w:p w:rsidR="00C522FE" w:rsidRDefault="007D2780" w:rsidP="007D2780">
      <w:pPr>
        <w:spacing w:after="0" w:line="240" w:lineRule="auto"/>
        <w:ind w:left="709"/>
        <w:rPr>
          <w:rFonts w:ascii="Palatino Linotype" w:hAnsi="Palatino Linotype"/>
          <w:sz w:val="24"/>
          <w:szCs w:val="24"/>
        </w:rPr>
      </w:pPr>
      <w:r>
        <w:rPr>
          <w:rFonts w:ascii="Palatino Linotype" w:hAnsi="Palatino Linotype"/>
          <w:sz w:val="24"/>
          <w:szCs w:val="24"/>
        </w:rPr>
        <w:t>Egészségügyi kódrendszerek ismerete</w:t>
      </w:r>
    </w:p>
    <w:p w:rsidR="00C71AA6" w:rsidRDefault="00C71AA6" w:rsidP="00C71AA6">
      <w:pPr>
        <w:spacing w:after="0" w:line="240" w:lineRule="auto"/>
        <w:rPr>
          <w:rFonts w:ascii="Palatino Linotype" w:hAnsi="Palatino Linotype"/>
          <w:sz w:val="24"/>
          <w:szCs w:val="24"/>
        </w:rPr>
      </w:pPr>
    </w:p>
    <w:p w:rsidR="00C71AA6" w:rsidRDefault="00C71AA6" w:rsidP="00C71AA6">
      <w:pPr>
        <w:spacing w:after="0" w:line="240" w:lineRule="auto"/>
        <w:rPr>
          <w:rFonts w:ascii="Palatino Linotype" w:hAnsi="Palatino Linotype"/>
          <w:sz w:val="24"/>
          <w:szCs w:val="24"/>
        </w:rPr>
      </w:pPr>
      <w:r>
        <w:rPr>
          <w:rFonts w:ascii="Palatino Linotype" w:hAnsi="Palatino Linotype"/>
          <w:sz w:val="24"/>
          <w:szCs w:val="24"/>
        </w:rPr>
        <w:t>Gyermekgyógyászati szakrendelések</w:t>
      </w:r>
    </w:p>
    <w:p w:rsidR="00C71AA6" w:rsidRDefault="00C71AA6" w:rsidP="00C71AA6">
      <w:pPr>
        <w:spacing w:after="0" w:line="240" w:lineRule="auto"/>
        <w:ind w:left="709"/>
        <w:rPr>
          <w:rFonts w:ascii="Palatino Linotype" w:hAnsi="Palatino Linotype"/>
          <w:sz w:val="24"/>
          <w:szCs w:val="24"/>
        </w:rPr>
      </w:pPr>
      <w:r>
        <w:rPr>
          <w:rFonts w:ascii="Palatino Linotype" w:hAnsi="Palatino Linotype"/>
          <w:sz w:val="24"/>
          <w:szCs w:val="24"/>
        </w:rPr>
        <w:t>A szakrendelő munkájának, működésének bemutatása, megismerése</w:t>
      </w:r>
    </w:p>
    <w:p w:rsidR="00C71AA6" w:rsidRDefault="00C71AA6" w:rsidP="00C71AA6">
      <w:pPr>
        <w:spacing w:after="0" w:line="240" w:lineRule="auto"/>
        <w:ind w:left="709"/>
        <w:rPr>
          <w:rFonts w:ascii="Palatino Linotype" w:hAnsi="Palatino Linotype"/>
          <w:sz w:val="24"/>
          <w:szCs w:val="24"/>
        </w:rPr>
      </w:pPr>
      <w:r>
        <w:rPr>
          <w:rFonts w:ascii="Palatino Linotype" w:hAnsi="Palatino Linotype"/>
          <w:sz w:val="24"/>
          <w:szCs w:val="24"/>
        </w:rPr>
        <w:t>Munkavédelmi, munkabiztonsági, környezetvédelmi és higiénés szabályok ismerete</w:t>
      </w:r>
    </w:p>
    <w:p w:rsidR="00C71AA6" w:rsidRDefault="00C71AA6" w:rsidP="00C71AA6">
      <w:pPr>
        <w:spacing w:after="0" w:line="240" w:lineRule="auto"/>
        <w:ind w:left="709"/>
        <w:rPr>
          <w:rFonts w:ascii="Palatino Linotype" w:hAnsi="Palatino Linotype"/>
          <w:sz w:val="24"/>
          <w:szCs w:val="24"/>
        </w:rPr>
      </w:pPr>
      <w:r>
        <w:rPr>
          <w:rFonts w:ascii="Palatino Linotype" w:hAnsi="Palatino Linotype"/>
          <w:sz w:val="24"/>
          <w:szCs w:val="24"/>
        </w:rPr>
        <w:t>A betegváró, a rendelő, kezelő tisztaságának, a higiénés feltételeknek biztosítása</w:t>
      </w:r>
    </w:p>
    <w:p w:rsidR="00E72B06" w:rsidRDefault="00E72B06" w:rsidP="00E72B06">
      <w:pPr>
        <w:spacing w:after="0" w:line="240" w:lineRule="auto"/>
        <w:ind w:left="709"/>
        <w:rPr>
          <w:rFonts w:ascii="Palatino Linotype" w:hAnsi="Palatino Linotype"/>
          <w:sz w:val="24"/>
          <w:szCs w:val="24"/>
        </w:rPr>
      </w:pPr>
      <w:r>
        <w:rPr>
          <w:rFonts w:ascii="Palatino Linotype" w:hAnsi="Palatino Linotype"/>
          <w:sz w:val="24"/>
          <w:szCs w:val="24"/>
        </w:rPr>
        <w:t>Gyógyszertárolás-, gyógyszerhűtő-, gyógyszerek lejárati idejének ellenőrzése, dokumentálása</w:t>
      </w:r>
    </w:p>
    <w:p w:rsidR="00E72B06" w:rsidRDefault="00E72B06" w:rsidP="00E72B06">
      <w:pPr>
        <w:spacing w:after="0" w:line="240" w:lineRule="auto"/>
        <w:ind w:left="709"/>
        <w:rPr>
          <w:rFonts w:ascii="Palatino Linotype" w:hAnsi="Palatino Linotype"/>
          <w:sz w:val="24"/>
          <w:szCs w:val="24"/>
        </w:rPr>
      </w:pPr>
      <w:r>
        <w:rPr>
          <w:rFonts w:ascii="Palatino Linotype" w:hAnsi="Palatino Linotype"/>
          <w:sz w:val="24"/>
          <w:szCs w:val="24"/>
        </w:rPr>
        <w:t>Veszélyes hulladék szabályszerű kezelése, tárolása, szállításra előkészítése, dokumentálása</w:t>
      </w:r>
    </w:p>
    <w:p w:rsidR="00C71AA6" w:rsidRDefault="00C71AA6" w:rsidP="00C71AA6">
      <w:pPr>
        <w:spacing w:after="0" w:line="240" w:lineRule="auto"/>
        <w:ind w:left="709"/>
        <w:rPr>
          <w:rFonts w:ascii="Palatino Linotype" w:hAnsi="Palatino Linotype"/>
          <w:sz w:val="24"/>
          <w:szCs w:val="24"/>
        </w:rPr>
      </w:pPr>
      <w:r>
        <w:rPr>
          <w:rFonts w:ascii="Palatino Linotype" w:hAnsi="Palatino Linotype"/>
          <w:sz w:val="24"/>
          <w:szCs w:val="24"/>
        </w:rPr>
        <w:t>Betegforgalom szervezése</w:t>
      </w:r>
    </w:p>
    <w:p w:rsidR="00C71AA6" w:rsidRDefault="00C71AA6" w:rsidP="00C71AA6">
      <w:pPr>
        <w:spacing w:after="0" w:line="240" w:lineRule="auto"/>
        <w:ind w:left="709"/>
        <w:rPr>
          <w:rFonts w:ascii="Palatino Linotype" w:hAnsi="Palatino Linotype"/>
          <w:sz w:val="24"/>
          <w:szCs w:val="24"/>
        </w:rPr>
      </w:pPr>
      <w:r>
        <w:rPr>
          <w:rFonts w:ascii="Palatino Linotype" w:hAnsi="Palatino Linotype"/>
          <w:sz w:val="24"/>
          <w:szCs w:val="24"/>
        </w:rPr>
        <w:lastRenderedPageBreak/>
        <w:t>Beteg gyermek/szülő/törvényes képviselő fogadása, a társadalombiztosításhoz kapcsolódó jogosultságok ellenőrzése, betegazonosítás végzése, külföldi és biztosítással nem rendelkező betegek adminisztrációja</w:t>
      </w:r>
    </w:p>
    <w:p w:rsidR="00C71AA6" w:rsidRDefault="00C71AA6" w:rsidP="00C71AA6">
      <w:pPr>
        <w:spacing w:after="0" w:line="240" w:lineRule="auto"/>
        <w:ind w:left="709"/>
        <w:rPr>
          <w:rFonts w:ascii="Palatino Linotype" w:hAnsi="Palatino Linotype"/>
          <w:sz w:val="24"/>
          <w:szCs w:val="24"/>
        </w:rPr>
      </w:pPr>
      <w:r>
        <w:rPr>
          <w:rFonts w:ascii="Palatino Linotype" w:hAnsi="Palatino Linotype"/>
          <w:sz w:val="24"/>
          <w:szCs w:val="24"/>
        </w:rPr>
        <w:t>A gyermek kardinális tüneteinek ellenőrzése, dokumentálása</w:t>
      </w:r>
    </w:p>
    <w:p w:rsidR="00C71AA6" w:rsidRDefault="00C71AA6" w:rsidP="00C71AA6">
      <w:pPr>
        <w:spacing w:after="0" w:line="240" w:lineRule="auto"/>
        <w:ind w:left="709"/>
        <w:rPr>
          <w:rFonts w:ascii="Palatino Linotype" w:hAnsi="Palatino Linotype"/>
          <w:sz w:val="24"/>
          <w:szCs w:val="24"/>
        </w:rPr>
      </w:pPr>
      <w:r>
        <w:rPr>
          <w:rFonts w:ascii="Palatino Linotype" w:hAnsi="Palatino Linotype"/>
          <w:sz w:val="24"/>
          <w:szCs w:val="24"/>
        </w:rPr>
        <w:t>Testtömeg és testmagasság mérése, dokumentálása</w:t>
      </w:r>
    </w:p>
    <w:p w:rsidR="00C71AA6" w:rsidRDefault="00C71AA6" w:rsidP="00C71AA6">
      <w:pPr>
        <w:spacing w:after="0" w:line="240" w:lineRule="auto"/>
        <w:ind w:left="709"/>
        <w:rPr>
          <w:rFonts w:ascii="Palatino Linotype" w:hAnsi="Palatino Linotype"/>
          <w:sz w:val="24"/>
          <w:szCs w:val="24"/>
        </w:rPr>
      </w:pPr>
      <w:r>
        <w:rPr>
          <w:rFonts w:ascii="Palatino Linotype" w:hAnsi="Palatino Linotype"/>
          <w:sz w:val="24"/>
          <w:szCs w:val="24"/>
        </w:rPr>
        <w:t>Közreműködés a gyermek fizikális vizsgálatánál</w:t>
      </w:r>
    </w:p>
    <w:p w:rsidR="00C71AA6" w:rsidRDefault="00C71AA6" w:rsidP="00C71AA6">
      <w:pPr>
        <w:spacing w:after="0" w:line="240" w:lineRule="auto"/>
        <w:ind w:left="709"/>
        <w:rPr>
          <w:rFonts w:ascii="Palatino Linotype" w:hAnsi="Palatino Linotype"/>
          <w:sz w:val="24"/>
          <w:szCs w:val="24"/>
        </w:rPr>
      </w:pPr>
      <w:r>
        <w:rPr>
          <w:rFonts w:ascii="Palatino Linotype" w:hAnsi="Palatino Linotype"/>
          <w:sz w:val="24"/>
          <w:szCs w:val="24"/>
        </w:rPr>
        <w:t>A gyermek előkészítése eszközös vizsgálatokhoz</w:t>
      </w:r>
    </w:p>
    <w:p w:rsidR="00C71AA6" w:rsidRDefault="00C71AA6" w:rsidP="00C71AA6">
      <w:pPr>
        <w:spacing w:after="0" w:line="240" w:lineRule="auto"/>
        <w:ind w:left="709"/>
        <w:rPr>
          <w:rFonts w:ascii="Palatino Linotype" w:hAnsi="Palatino Linotype"/>
          <w:sz w:val="24"/>
          <w:szCs w:val="24"/>
        </w:rPr>
      </w:pPr>
      <w:r>
        <w:rPr>
          <w:rFonts w:ascii="Palatino Linotype" w:hAnsi="Palatino Linotype"/>
          <w:sz w:val="24"/>
          <w:szCs w:val="24"/>
        </w:rPr>
        <w:t>A gyermek és a szülő tájékoztatása a vizsgálat menetéről, beavatkozásról</w:t>
      </w:r>
    </w:p>
    <w:p w:rsidR="00C71AA6" w:rsidRDefault="00C71AA6" w:rsidP="00C71AA6">
      <w:pPr>
        <w:spacing w:after="0" w:line="240" w:lineRule="auto"/>
        <w:ind w:left="709"/>
        <w:rPr>
          <w:rFonts w:ascii="Palatino Linotype" w:hAnsi="Palatino Linotype"/>
          <w:sz w:val="24"/>
          <w:szCs w:val="24"/>
        </w:rPr>
      </w:pPr>
      <w:r>
        <w:rPr>
          <w:rFonts w:ascii="Palatino Linotype" w:hAnsi="Palatino Linotype"/>
          <w:sz w:val="24"/>
          <w:szCs w:val="24"/>
        </w:rPr>
        <w:t>Asszisztálás a beavatkozásoknál</w:t>
      </w:r>
    </w:p>
    <w:p w:rsidR="00C71AA6" w:rsidRDefault="00C71AA6" w:rsidP="00C71AA6">
      <w:pPr>
        <w:spacing w:after="0" w:line="240" w:lineRule="auto"/>
        <w:ind w:left="709"/>
        <w:rPr>
          <w:rFonts w:ascii="Palatino Linotype" w:hAnsi="Palatino Linotype"/>
          <w:sz w:val="24"/>
          <w:szCs w:val="24"/>
        </w:rPr>
      </w:pPr>
      <w:r>
        <w:rPr>
          <w:rFonts w:ascii="Palatino Linotype" w:hAnsi="Palatino Linotype"/>
          <w:sz w:val="24"/>
          <w:szCs w:val="24"/>
        </w:rPr>
        <w:t>Értékelhető EKG készítése</w:t>
      </w:r>
    </w:p>
    <w:p w:rsidR="00C71AA6" w:rsidRDefault="00C71AA6" w:rsidP="00C71AA6">
      <w:pPr>
        <w:spacing w:after="0" w:line="240" w:lineRule="auto"/>
        <w:ind w:left="709"/>
        <w:rPr>
          <w:rFonts w:ascii="Palatino Linotype" w:hAnsi="Palatino Linotype"/>
          <w:sz w:val="24"/>
          <w:szCs w:val="24"/>
        </w:rPr>
      </w:pPr>
      <w:r>
        <w:rPr>
          <w:rFonts w:ascii="Palatino Linotype" w:hAnsi="Palatino Linotype"/>
          <w:sz w:val="24"/>
          <w:szCs w:val="24"/>
        </w:rPr>
        <w:t>Közreműködés a diétás tanácsadásban</w:t>
      </w:r>
    </w:p>
    <w:p w:rsidR="00C71AA6" w:rsidRDefault="00AE11EB" w:rsidP="00C71AA6">
      <w:pPr>
        <w:spacing w:after="0" w:line="240" w:lineRule="auto"/>
        <w:ind w:left="709"/>
        <w:rPr>
          <w:rFonts w:ascii="Palatino Linotype" w:hAnsi="Palatino Linotype"/>
          <w:sz w:val="24"/>
          <w:szCs w:val="24"/>
        </w:rPr>
      </w:pPr>
      <w:r>
        <w:rPr>
          <w:rFonts w:ascii="Palatino Linotype" w:hAnsi="Palatino Linotype"/>
          <w:sz w:val="24"/>
          <w:szCs w:val="24"/>
        </w:rPr>
        <w:t>Diabeteses g</w:t>
      </w:r>
      <w:r w:rsidR="00C71AA6">
        <w:rPr>
          <w:rFonts w:ascii="Palatino Linotype" w:hAnsi="Palatino Linotype"/>
          <w:sz w:val="24"/>
          <w:szCs w:val="24"/>
        </w:rPr>
        <w:t>yermekek és szüleik</w:t>
      </w:r>
      <w:r>
        <w:rPr>
          <w:rFonts w:ascii="Palatino Linotype" w:hAnsi="Palatino Linotype"/>
          <w:sz w:val="24"/>
          <w:szCs w:val="24"/>
        </w:rPr>
        <w:t xml:space="preserve"> edukálása az inzulin készítmények beadására, a vércukor mérésére és a betegnapló vezetésére</w:t>
      </w:r>
    </w:p>
    <w:p w:rsidR="00AE11EB" w:rsidRDefault="00AE11EB" w:rsidP="00C71AA6">
      <w:pPr>
        <w:spacing w:after="0" w:line="240" w:lineRule="auto"/>
        <w:ind w:left="709"/>
        <w:rPr>
          <w:rFonts w:ascii="Palatino Linotype" w:hAnsi="Palatino Linotype"/>
          <w:sz w:val="24"/>
          <w:szCs w:val="24"/>
        </w:rPr>
      </w:pPr>
      <w:r>
        <w:rPr>
          <w:rFonts w:ascii="Palatino Linotype" w:hAnsi="Palatino Linotype"/>
          <w:sz w:val="24"/>
          <w:szCs w:val="24"/>
        </w:rPr>
        <w:t>Tájékoztatás a csecsemők és kisgyermekek szülei részére a vizeletgyűjtés kivitelezésére</w:t>
      </w:r>
    </w:p>
    <w:p w:rsidR="002B297C" w:rsidRPr="002B297C" w:rsidRDefault="002B297C" w:rsidP="002B297C">
      <w:pPr>
        <w:spacing w:after="0" w:line="240" w:lineRule="auto"/>
        <w:ind w:left="709"/>
        <w:rPr>
          <w:rFonts w:ascii="Palatino Linotype" w:hAnsi="Palatino Linotype"/>
          <w:sz w:val="24"/>
          <w:szCs w:val="24"/>
        </w:rPr>
      </w:pPr>
      <w:r w:rsidRPr="002B297C">
        <w:rPr>
          <w:rFonts w:ascii="Palatino Linotype" w:hAnsi="Palatino Linotype"/>
          <w:sz w:val="24"/>
          <w:szCs w:val="24"/>
        </w:rPr>
        <w:t>Tájékoztatás a gyógyászati segédeszközök igénybevételéről</w:t>
      </w:r>
    </w:p>
    <w:p w:rsidR="002B297C" w:rsidRPr="002B297C" w:rsidRDefault="002B297C" w:rsidP="002B297C">
      <w:pPr>
        <w:spacing w:after="0" w:line="240" w:lineRule="auto"/>
        <w:ind w:left="709"/>
        <w:rPr>
          <w:rFonts w:ascii="Palatino Linotype" w:hAnsi="Palatino Linotype"/>
          <w:sz w:val="24"/>
          <w:szCs w:val="24"/>
        </w:rPr>
      </w:pPr>
      <w:r w:rsidRPr="002B297C">
        <w:rPr>
          <w:rFonts w:ascii="Palatino Linotype" w:hAnsi="Palatino Linotype"/>
          <w:sz w:val="24"/>
          <w:szCs w:val="24"/>
        </w:rPr>
        <w:t xml:space="preserve">Tájékoztatás a rehabilitációs lehetőségekről és a szociális ellátások igénybevételéről </w:t>
      </w:r>
    </w:p>
    <w:p w:rsidR="001715DA" w:rsidRDefault="001715DA" w:rsidP="001715DA">
      <w:pPr>
        <w:spacing w:after="0" w:line="240" w:lineRule="auto"/>
        <w:ind w:left="709"/>
        <w:rPr>
          <w:rFonts w:ascii="Palatino Linotype" w:hAnsi="Palatino Linotype"/>
          <w:sz w:val="24"/>
          <w:szCs w:val="24"/>
        </w:rPr>
      </w:pPr>
      <w:r>
        <w:rPr>
          <w:rFonts w:ascii="Palatino Linotype" w:hAnsi="Palatino Linotype"/>
          <w:sz w:val="24"/>
          <w:szCs w:val="24"/>
        </w:rPr>
        <w:t>A terápiás és diagnosztikus eljárások elvégzésnek rögzítése a számítógépes medikai rendszerben</w:t>
      </w:r>
    </w:p>
    <w:p w:rsidR="001715DA" w:rsidRDefault="001715DA" w:rsidP="001715DA">
      <w:pPr>
        <w:spacing w:after="0" w:line="240" w:lineRule="auto"/>
        <w:ind w:left="709"/>
        <w:rPr>
          <w:rFonts w:ascii="Palatino Linotype" w:hAnsi="Palatino Linotype"/>
          <w:sz w:val="24"/>
          <w:szCs w:val="24"/>
        </w:rPr>
      </w:pPr>
      <w:r>
        <w:rPr>
          <w:rFonts w:ascii="Palatino Linotype" w:hAnsi="Palatino Linotype"/>
          <w:sz w:val="24"/>
          <w:szCs w:val="24"/>
        </w:rPr>
        <w:t>Vizsgálatkérő lapok kitöltése</w:t>
      </w:r>
    </w:p>
    <w:p w:rsidR="001715DA" w:rsidRDefault="001715DA" w:rsidP="001715DA">
      <w:pPr>
        <w:spacing w:after="0" w:line="240" w:lineRule="auto"/>
        <w:ind w:left="709"/>
        <w:rPr>
          <w:rFonts w:ascii="Palatino Linotype" w:hAnsi="Palatino Linotype"/>
          <w:sz w:val="24"/>
          <w:szCs w:val="24"/>
        </w:rPr>
      </w:pPr>
      <w:r>
        <w:rPr>
          <w:rFonts w:ascii="Palatino Linotype" w:hAnsi="Palatino Linotype"/>
          <w:sz w:val="24"/>
          <w:szCs w:val="24"/>
        </w:rPr>
        <w:t>Számítógépes célprogramok használata</w:t>
      </w:r>
    </w:p>
    <w:p w:rsidR="001715DA" w:rsidRDefault="001715DA" w:rsidP="001715DA">
      <w:pPr>
        <w:spacing w:after="0" w:line="240" w:lineRule="auto"/>
        <w:ind w:left="709"/>
        <w:rPr>
          <w:rFonts w:ascii="Palatino Linotype" w:hAnsi="Palatino Linotype"/>
          <w:sz w:val="24"/>
          <w:szCs w:val="24"/>
        </w:rPr>
      </w:pPr>
      <w:r>
        <w:rPr>
          <w:rFonts w:ascii="Palatino Linotype" w:hAnsi="Palatino Linotype"/>
          <w:sz w:val="24"/>
          <w:szCs w:val="24"/>
        </w:rPr>
        <w:t>Statisztikák, betegforgalmi összesítő lista készítése</w:t>
      </w:r>
    </w:p>
    <w:p w:rsidR="001F531E" w:rsidRDefault="001F531E" w:rsidP="000843DB">
      <w:pPr>
        <w:spacing w:after="0" w:line="240" w:lineRule="auto"/>
        <w:rPr>
          <w:rFonts w:ascii="Palatino Linotype" w:hAnsi="Palatino Linotype"/>
          <w:sz w:val="24"/>
          <w:szCs w:val="24"/>
        </w:rPr>
      </w:pPr>
    </w:p>
    <w:p w:rsidR="009B6C59" w:rsidRPr="000E120B" w:rsidRDefault="00BE5D7F" w:rsidP="00C5168C">
      <w:pPr>
        <w:numPr>
          <w:ilvl w:val="2"/>
          <w:numId w:val="31"/>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Laboratóriumi- és </w:t>
      </w:r>
      <w:r w:rsidR="00E7647B">
        <w:rPr>
          <w:rFonts w:ascii="Palatino Linotype" w:hAnsi="Palatino Linotype"/>
          <w:b/>
          <w:sz w:val="24"/>
          <w:szCs w:val="24"/>
        </w:rPr>
        <w:t xml:space="preserve">képalkotó </w:t>
      </w:r>
      <w:r>
        <w:rPr>
          <w:rFonts w:ascii="Palatino Linotype" w:hAnsi="Palatino Linotype"/>
          <w:b/>
          <w:sz w:val="24"/>
          <w:szCs w:val="24"/>
        </w:rPr>
        <w:t>diagnosztika</w:t>
      </w:r>
      <w:r w:rsidR="009B6C59" w:rsidRPr="000E120B" w:rsidDel="002E71B8">
        <w:rPr>
          <w:rFonts w:ascii="Palatino Linotype" w:hAnsi="Palatino Linotype"/>
          <w:b/>
          <w:sz w:val="24"/>
          <w:szCs w:val="24"/>
        </w:rPr>
        <w:tab/>
      </w:r>
      <w:r w:rsidR="009B6C59" w:rsidRPr="000E120B">
        <w:rPr>
          <w:rFonts w:ascii="Palatino Linotype" w:hAnsi="Palatino Linotype"/>
          <w:b/>
          <w:sz w:val="24"/>
          <w:szCs w:val="24"/>
        </w:rPr>
        <w:tab/>
      </w:r>
      <w:r w:rsidR="005315E5">
        <w:rPr>
          <w:rFonts w:ascii="Palatino Linotype" w:hAnsi="Palatino Linotype"/>
          <w:b/>
          <w:sz w:val="24"/>
          <w:szCs w:val="24"/>
        </w:rPr>
        <w:tab/>
      </w:r>
      <w:r>
        <w:rPr>
          <w:rFonts w:ascii="Palatino Linotype" w:hAnsi="Palatino Linotype"/>
          <w:b/>
          <w:i/>
          <w:sz w:val="24"/>
          <w:szCs w:val="24"/>
        </w:rPr>
        <w:t>80</w:t>
      </w:r>
      <w:r w:rsidR="009B6C59" w:rsidRPr="007003F6">
        <w:rPr>
          <w:rFonts w:ascii="Palatino Linotype" w:hAnsi="Palatino Linotype"/>
          <w:b/>
          <w:i/>
          <w:sz w:val="24"/>
          <w:szCs w:val="24"/>
        </w:rPr>
        <w:t xml:space="preserve"> óra</w:t>
      </w:r>
    </w:p>
    <w:p w:rsidR="00CE0973" w:rsidRDefault="00CE0973" w:rsidP="00BE5D7F">
      <w:pPr>
        <w:spacing w:after="0" w:line="240" w:lineRule="auto"/>
        <w:rPr>
          <w:rFonts w:ascii="Palatino Linotype" w:hAnsi="Palatino Linotype"/>
          <w:sz w:val="24"/>
          <w:szCs w:val="24"/>
        </w:rPr>
      </w:pPr>
      <w:r>
        <w:rPr>
          <w:rFonts w:ascii="Palatino Linotype" w:hAnsi="Palatino Linotype"/>
          <w:sz w:val="24"/>
          <w:szCs w:val="24"/>
        </w:rPr>
        <w:t>Laboratórium</w:t>
      </w:r>
    </w:p>
    <w:p w:rsidR="00E618BA" w:rsidRDefault="00E618BA" w:rsidP="00E618BA">
      <w:pPr>
        <w:spacing w:after="0" w:line="240" w:lineRule="auto"/>
        <w:ind w:left="709"/>
        <w:rPr>
          <w:rFonts w:ascii="Palatino Linotype" w:hAnsi="Palatino Linotype"/>
          <w:sz w:val="24"/>
          <w:szCs w:val="24"/>
        </w:rPr>
      </w:pPr>
      <w:r>
        <w:rPr>
          <w:rFonts w:ascii="Palatino Linotype" w:hAnsi="Palatino Linotype"/>
          <w:sz w:val="24"/>
          <w:szCs w:val="24"/>
        </w:rPr>
        <w:t>A laboratórium munkájának, működésének bemutatása, megismerése</w:t>
      </w:r>
    </w:p>
    <w:p w:rsidR="00312BFA" w:rsidRDefault="00312BFA" w:rsidP="00312BFA">
      <w:pPr>
        <w:spacing w:after="0" w:line="240" w:lineRule="auto"/>
        <w:ind w:left="709"/>
        <w:rPr>
          <w:rFonts w:ascii="Palatino Linotype" w:hAnsi="Palatino Linotype"/>
          <w:sz w:val="24"/>
          <w:szCs w:val="24"/>
        </w:rPr>
      </w:pPr>
      <w:r>
        <w:rPr>
          <w:rFonts w:ascii="Palatino Linotype" w:hAnsi="Palatino Linotype"/>
          <w:sz w:val="24"/>
          <w:szCs w:val="24"/>
        </w:rPr>
        <w:t>Munkavédelmi, munkabiztonsági, környezetvédelmi és higiénés szabályok ismerete</w:t>
      </w:r>
    </w:p>
    <w:p w:rsidR="00AB2825" w:rsidRDefault="00AB2825" w:rsidP="00AB2825">
      <w:pPr>
        <w:spacing w:after="0" w:line="240" w:lineRule="auto"/>
        <w:ind w:left="709"/>
        <w:rPr>
          <w:rFonts w:ascii="Palatino Linotype" w:hAnsi="Palatino Linotype"/>
          <w:sz w:val="24"/>
          <w:szCs w:val="24"/>
        </w:rPr>
      </w:pPr>
      <w:r>
        <w:rPr>
          <w:rFonts w:ascii="Palatino Linotype" w:hAnsi="Palatino Linotype"/>
          <w:sz w:val="24"/>
          <w:szCs w:val="24"/>
        </w:rPr>
        <w:t xml:space="preserve">A betegváró, a laboratórium </w:t>
      </w:r>
      <w:r w:rsidR="00956D99">
        <w:rPr>
          <w:rFonts w:ascii="Palatino Linotype" w:hAnsi="Palatino Linotype"/>
          <w:sz w:val="24"/>
          <w:szCs w:val="24"/>
        </w:rPr>
        <w:t>tisztaság</w:t>
      </w:r>
      <w:r>
        <w:rPr>
          <w:rFonts w:ascii="Palatino Linotype" w:hAnsi="Palatino Linotype"/>
          <w:sz w:val="24"/>
          <w:szCs w:val="24"/>
        </w:rPr>
        <w:t>ának, a higiénés feltételeknek biztosítása</w:t>
      </w:r>
    </w:p>
    <w:p w:rsidR="00E72B06" w:rsidRDefault="00E72B06" w:rsidP="00E72B06">
      <w:pPr>
        <w:spacing w:after="0" w:line="240" w:lineRule="auto"/>
        <w:ind w:left="709"/>
        <w:rPr>
          <w:rFonts w:ascii="Palatino Linotype" w:hAnsi="Palatino Linotype"/>
          <w:sz w:val="24"/>
          <w:szCs w:val="24"/>
        </w:rPr>
      </w:pPr>
      <w:r>
        <w:rPr>
          <w:rFonts w:ascii="Palatino Linotype" w:hAnsi="Palatino Linotype"/>
          <w:sz w:val="24"/>
          <w:szCs w:val="24"/>
        </w:rPr>
        <w:t>Gyógyszertárolás-, gyógyszerhűtő-, gyógyszerek, vegyszerek lejárati idejének ellenőrzése, dokumentálása</w:t>
      </w:r>
    </w:p>
    <w:p w:rsidR="00E72B06" w:rsidRDefault="00E72B06" w:rsidP="00E72B06">
      <w:pPr>
        <w:spacing w:after="0" w:line="240" w:lineRule="auto"/>
        <w:ind w:left="709"/>
        <w:rPr>
          <w:rFonts w:ascii="Palatino Linotype" w:hAnsi="Palatino Linotype"/>
          <w:sz w:val="24"/>
          <w:szCs w:val="24"/>
        </w:rPr>
      </w:pPr>
      <w:r>
        <w:rPr>
          <w:rFonts w:ascii="Palatino Linotype" w:hAnsi="Palatino Linotype"/>
          <w:sz w:val="24"/>
          <w:szCs w:val="24"/>
        </w:rPr>
        <w:t>Veszélyes hulladék szabályszerű kezelése, tárolása, szállításra előkészítése, dokumentálása</w:t>
      </w:r>
    </w:p>
    <w:p w:rsidR="00AB2825" w:rsidRDefault="00AB2825" w:rsidP="00AB2825">
      <w:pPr>
        <w:spacing w:after="0" w:line="240" w:lineRule="auto"/>
        <w:ind w:left="709"/>
        <w:rPr>
          <w:rFonts w:ascii="Palatino Linotype" w:hAnsi="Palatino Linotype"/>
          <w:sz w:val="24"/>
          <w:szCs w:val="24"/>
        </w:rPr>
      </w:pPr>
      <w:r>
        <w:rPr>
          <w:rFonts w:ascii="Palatino Linotype" w:hAnsi="Palatino Linotype"/>
          <w:sz w:val="24"/>
          <w:szCs w:val="24"/>
        </w:rPr>
        <w:t>Betegforgalom szervezése</w:t>
      </w:r>
    </w:p>
    <w:p w:rsidR="00645BF3" w:rsidRDefault="00645BF3" w:rsidP="00CC37B4">
      <w:pPr>
        <w:spacing w:after="0" w:line="240" w:lineRule="auto"/>
        <w:ind w:left="709"/>
        <w:rPr>
          <w:rFonts w:ascii="Palatino Linotype" w:hAnsi="Palatino Linotype"/>
          <w:sz w:val="24"/>
          <w:szCs w:val="24"/>
        </w:rPr>
      </w:pPr>
      <w:r>
        <w:rPr>
          <w:rFonts w:ascii="Palatino Linotype" w:hAnsi="Palatino Linotype"/>
          <w:sz w:val="24"/>
          <w:szCs w:val="24"/>
        </w:rPr>
        <w:t xml:space="preserve">Beteg fogadása, </w:t>
      </w:r>
      <w:r w:rsidR="000176C7">
        <w:rPr>
          <w:rFonts w:ascii="Palatino Linotype" w:hAnsi="Palatino Linotype"/>
          <w:sz w:val="24"/>
          <w:szCs w:val="24"/>
        </w:rPr>
        <w:t>a társadalombiztosításhoz kapcsolódó jogosultságok ellenőrzése, betegazonosítás végzése</w:t>
      </w:r>
      <w:r w:rsidR="00CC37B4">
        <w:rPr>
          <w:rFonts w:ascii="Palatino Linotype" w:hAnsi="Palatino Linotype"/>
          <w:sz w:val="24"/>
          <w:szCs w:val="24"/>
        </w:rPr>
        <w:t>, külföldi és biztosítással nem rendelkező betegek adminisztrációja</w:t>
      </w:r>
    </w:p>
    <w:p w:rsidR="00645BF3" w:rsidRDefault="00645BF3" w:rsidP="00645BF3">
      <w:pPr>
        <w:spacing w:after="0" w:line="240" w:lineRule="auto"/>
        <w:ind w:left="709"/>
        <w:rPr>
          <w:rFonts w:ascii="Palatino Linotype" w:hAnsi="Palatino Linotype"/>
          <w:sz w:val="24"/>
          <w:szCs w:val="24"/>
        </w:rPr>
      </w:pPr>
      <w:r>
        <w:rPr>
          <w:rFonts w:ascii="Palatino Linotype" w:hAnsi="Palatino Linotype"/>
          <w:sz w:val="24"/>
          <w:szCs w:val="24"/>
        </w:rPr>
        <w:t>A beteg előkészítés</w:t>
      </w:r>
      <w:r w:rsidR="009D554C">
        <w:rPr>
          <w:rFonts w:ascii="Palatino Linotype" w:hAnsi="Palatino Linotype"/>
          <w:sz w:val="24"/>
          <w:szCs w:val="24"/>
        </w:rPr>
        <w:t>e</w:t>
      </w:r>
      <w:r>
        <w:rPr>
          <w:rFonts w:ascii="Palatino Linotype" w:hAnsi="Palatino Linotype"/>
          <w:sz w:val="24"/>
          <w:szCs w:val="24"/>
        </w:rPr>
        <w:t xml:space="preserve"> egye</w:t>
      </w:r>
      <w:r w:rsidR="009D554C">
        <w:rPr>
          <w:rFonts w:ascii="Palatino Linotype" w:hAnsi="Palatino Linotype"/>
          <w:sz w:val="24"/>
          <w:szCs w:val="24"/>
        </w:rPr>
        <w:t>s</w:t>
      </w:r>
      <w:r>
        <w:rPr>
          <w:rFonts w:ascii="Palatino Linotype" w:hAnsi="Palatino Linotype"/>
          <w:sz w:val="24"/>
          <w:szCs w:val="24"/>
        </w:rPr>
        <w:t xml:space="preserve"> vizsgálatokhoz</w:t>
      </w:r>
    </w:p>
    <w:p w:rsidR="009D554C" w:rsidRPr="00E52511" w:rsidRDefault="009D554C" w:rsidP="009D554C">
      <w:pPr>
        <w:spacing w:after="0" w:line="240" w:lineRule="auto"/>
        <w:ind w:left="709"/>
        <w:rPr>
          <w:rFonts w:ascii="Palatino Linotype" w:hAnsi="Palatino Linotype"/>
          <w:sz w:val="24"/>
          <w:szCs w:val="24"/>
        </w:rPr>
      </w:pPr>
      <w:r w:rsidRPr="00E52511">
        <w:rPr>
          <w:rFonts w:ascii="Palatino Linotype" w:hAnsi="Palatino Linotype"/>
          <w:sz w:val="24"/>
          <w:szCs w:val="24"/>
        </w:rPr>
        <w:t>Gyermekek mintavételének előkészítése, a gyermek pszichés megnyugtatás, minta levétele</w:t>
      </w:r>
    </w:p>
    <w:p w:rsidR="00645BF3" w:rsidRDefault="00645BF3" w:rsidP="00645BF3">
      <w:pPr>
        <w:spacing w:after="0" w:line="240" w:lineRule="auto"/>
        <w:ind w:left="709"/>
        <w:rPr>
          <w:rFonts w:ascii="Palatino Linotype" w:hAnsi="Palatino Linotype"/>
          <w:sz w:val="24"/>
          <w:szCs w:val="24"/>
        </w:rPr>
      </w:pPr>
      <w:r>
        <w:rPr>
          <w:rFonts w:ascii="Palatino Linotype" w:hAnsi="Palatino Linotype"/>
          <w:sz w:val="24"/>
          <w:szCs w:val="24"/>
        </w:rPr>
        <w:lastRenderedPageBreak/>
        <w:t xml:space="preserve">Mintavétel menete, szabályai, </w:t>
      </w:r>
      <w:r w:rsidR="00C870D9">
        <w:rPr>
          <w:rFonts w:ascii="Palatino Linotype" w:hAnsi="Palatino Linotype"/>
          <w:sz w:val="24"/>
          <w:szCs w:val="24"/>
        </w:rPr>
        <w:t>higiénés szabályok</w:t>
      </w:r>
      <w:r>
        <w:rPr>
          <w:rFonts w:ascii="Palatino Linotype" w:hAnsi="Palatino Linotype"/>
          <w:sz w:val="24"/>
          <w:szCs w:val="24"/>
        </w:rPr>
        <w:t xml:space="preserve"> biztosítása</w:t>
      </w:r>
    </w:p>
    <w:p w:rsidR="00645BF3" w:rsidRDefault="00645BF3" w:rsidP="00645BF3">
      <w:pPr>
        <w:spacing w:after="0" w:line="240" w:lineRule="auto"/>
        <w:ind w:left="709"/>
        <w:rPr>
          <w:rFonts w:ascii="Palatino Linotype" w:hAnsi="Palatino Linotype"/>
          <w:sz w:val="24"/>
          <w:szCs w:val="24"/>
        </w:rPr>
      </w:pPr>
      <w:r>
        <w:rPr>
          <w:rFonts w:ascii="Palatino Linotype" w:hAnsi="Palatino Linotype"/>
          <w:sz w:val="24"/>
          <w:szCs w:val="24"/>
        </w:rPr>
        <w:t>Vér és vizelet, valamint egyéb váladékok mintavétele</w:t>
      </w:r>
    </w:p>
    <w:p w:rsidR="00645BF3" w:rsidRDefault="00645BF3" w:rsidP="00645BF3">
      <w:pPr>
        <w:spacing w:after="0" w:line="240" w:lineRule="auto"/>
        <w:ind w:left="709"/>
        <w:rPr>
          <w:rFonts w:ascii="Palatino Linotype" w:hAnsi="Palatino Linotype"/>
          <w:sz w:val="24"/>
          <w:szCs w:val="24"/>
        </w:rPr>
      </w:pPr>
      <w:r>
        <w:rPr>
          <w:rFonts w:ascii="Palatino Linotype" w:hAnsi="Palatino Linotype"/>
          <w:sz w:val="24"/>
          <w:szCs w:val="24"/>
        </w:rPr>
        <w:t>Vizsgálati minták kezelésének szabályai</w:t>
      </w:r>
    </w:p>
    <w:p w:rsidR="00E52511" w:rsidRPr="00E52511" w:rsidRDefault="00E52511" w:rsidP="00E52511">
      <w:pPr>
        <w:spacing w:after="0" w:line="240" w:lineRule="auto"/>
        <w:ind w:left="709"/>
        <w:rPr>
          <w:rFonts w:ascii="Palatino Linotype" w:hAnsi="Palatino Linotype"/>
          <w:sz w:val="24"/>
          <w:szCs w:val="24"/>
        </w:rPr>
      </w:pPr>
      <w:r w:rsidRPr="00E52511">
        <w:rPr>
          <w:rFonts w:ascii="Palatino Linotype" w:hAnsi="Palatino Linotype"/>
          <w:sz w:val="24"/>
          <w:szCs w:val="24"/>
        </w:rPr>
        <w:t>A laboratórium minősítése szerint vizsgálatok elvégzése manuálisan vagy automatával</w:t>
      </w:r>
    </w:p>
    <w:p w:rsidR="00E52511" w:rsidRPr="00E52511" w:rsidRDefault="00E52511" w:rsidP="00E52511">
      <w:pPr>
        <w:spacing w:after="0" w:line="240" w:lineRule="auto"/>
        <w:ind w:left="709"/>
        <w:rPr>
          <w:rFonts w:ascii="Palatino Linotype" w:hAnsi="Palatino Linotype"/>
          <w:sz w:val="24"/>
          <w:szCs w:val="24"/>
        </w:rPr>
      </w:pPr>
      <w:r w:rsidRPr="00E52511">
        <w:rPr>
          <w:rFonts w:ascii="Palatino Linotype" w:hAnsi="Palatino Linotype"/>
          <w:sz w:val="24"/>
          <w:szCs w:val="24"/>
        </w:rPr>
        <w:t>Laboratóriumi minták központi laboratóriumba szállításának protokoll szerinti előkészítése</w:t>
      </w:r>
    </w:p>
    <w:p w:rsidR="00E52511" w:rsidRPr="00E52511" w:rsidRDefault="00E52511" w:rsidP="00E52511">
      <w:pPr>
        <w:spacing w:after="0" w:line="240" w:lineRule="auto"/>
        <w:ind w:left="709"/>
        <w:rPr>
          <w:rFonts w:ascii="Palatino Linotype" w:hAnsi="Palatino Linotype"/>
          <w:sz w:val="24"/>
          <w:szCs w:val="24"/>
        </w:rPr>
      </w:pPr>
      <w:r w:rsidRPr="00E52511">
        <w:rPr>
          <w:rFonts w:ascii="Palatino Linotype" w:hAnsi="Palatino Linotype"/>
          <w:sz w:val="24"/>
          <w:szCs w:val="24"/>
        </w:rPr>
        <w:t>Labor minták elszállításának megszervezése</w:t>
      </w:r>
    </w:p>
    <w:p w:rsidR="00E52511" w:rsidRPr="00E52511" w:rsidRDefault="00E52511" w:rsidP="00E52511">
      <w:pPr>
        <w:spacing w:after="0" w:line="240" w:lineRule="auto"/>
        <w:ind w:left="709"/>
        <w:rPr>
          <w:rFonts w:ascii="Palatino Linotype" w:hAnsi="Palatino Linotype"/>
          <w:sz w:val="24"/>
          <w:szCs w:val="24"/>
        </w:rPr>
      </w:pPr>
      <w:r w:rsidRPr="00E52511">
        <w:rPr>
          <w:rFonts w:ascii="Palatino Linotype" w:hAnsi="Palatino Linotype"/>
          <w:sz w:val="24"/>
          <w:szCs w:val="24"/>
        </w:rPr>
        <w:t>Terheléses és speciális laborvizsgálatok elvégzése</w:t>
      </w:r>
    </w:p>
    <w:p w:rsidR="00645BF3" w:rsidRDefault="00645BF3" w:rsidP="00645BF3">
      <w:pPr>
        <w:spacing w:after="0" w:line="240" w:lineRule="auto"/>
        <w:ind w:left="709"/>
        <w:rPr>
          <w:rFonts w:ascii="Palatino Linotype" w:hAnsi="Palatino Linotype"/>
          <w:sz w:val="24"/>
          <w:szCs w:val="24"/>
        </w:rPr>
      </w:pPr>
      <w:r>
        <w:rPr>
          <w:rFonts w:ascii="Palatino Linotype" w:hAnsi="Palatino Linotype"/>
          <w:sz w:val="24"/>
          <w:szCs w:val="24"/>
        </w:rPr>
        <w:t>Különböző vizsgálatok elvégzése gyorstesztekkel</w:t>
      </w:r>
    </w:p>
    <w:p w:rsidR="00645BF3" w:rsidRDefault="00645BF3" w:rsidP="00645BF3">
      <w:pPr>
        <w:spacing w:after="0" w:line="240" w:lineRule="auto"/>
        <w:ind w:left="709"/>
        <w:rPr>
          <w:rFonts w:ascii="Palatino Linotype" w:hAnsi="Palatino Linotype"/>
          <w:sz w:val="24"/>
          <w:szCs w:val="24"/>
        </w:rPr>
      </w:pPr>
      <w:r>
        <w:rPr>
          <w:rFonts w:ascii="Palatino Linotype" w:hAnsi="Palatino Linotype"/>
          <w:sz w:val="24"/>
          <w:szCs w:val="24"/>
        </w:rPr>
        <w:t>Tűszúrásos balesetek elkerülése</w:t>
      </w:r>
    </w:p>
    <w:p w:rsidR="00645BF3" w:rsidRDefault="00645BF3" w:rsidP="00645BF3">
      <w:pPr>
        <w:spacing w:after="0" w:line="240" w:lineRule="auto"/>
        <w:ind w:left="709"/>
        <w:rPr>
          <w:rFonts w:ascii="Palatino Linotype" w:hAnsi="Palatino Linotype"/>
          <w:sz w:val="24"/>
          <w:szCs w:val="24"/>
        </w:rPr>
      </w:pPr>
      <w:r>
        <w:rPr>
          <w:rFonts w:ascii="Palatino Linotype" w:hAnsi="Palatino Linotype"/>
          <w:sz w:val="24"/>
          <w:szCs w:val="24"/>
        </w:rPr>
        <w:t>Vizsgálati eredmények rögzítése, átadása</w:t>
      </w:r>
    </w:p>
    <w:p w:rsidR="00645BF3" w:rsidRDefault="00645BF3" w:rsidP="00645BF3">
      <w:pPr>
        <w:spacing w:after="0" w:line="240" w:lineRule="auto"/>
        <w:ind w:left="709"/>
        <w:rPr>
          <w:rFonts w:ascii="Palatino Linotype" w:hAnsi="Palatino Linotype"/>
          <w:sz w:val="24"/>
          <w:szCs w:val="24"/>
        </w:rPr>
      </w:pPr>
      <w:r>
        <w:rPr>
          <w:rFonts w:ascii="Palatino Linotype" w:hAnsi="Palatino Linotype"/>
          <w:sz w:val="24"/>
          <w:szCs w:val="24"/>
        </w:rPr>
        <w:t>Számítógépes célprogramok használata</w:t>
      </w:r>
    </w:p>
    <w:p w:rsidR="00645BF3" w:rsidRDefault="00645BF3" w:rsidP="00645BF3">
      <w:pPr>
        <w:spacing w:after="0" w:line="240" w:lineRule="auto"/>
        <w:ind w:left="709"/>
        <w:rPr>
          <w:rFonts w:ascii="Palatino Linotype" w:hAnsi="Palatino Linotype"/>
          <w:sz w:val="24"/>
          <w:szCs w:val="24"/>
        </w:rPr>
      </w:pPr>
      <w:r>
        <w:rPr>
          <w:rFonts w:ascii="Palatino Linotype" w:hAnsi="Palatino Linotype"/>
          <w:sz w:val="24"/>
          <w:szCs w:val="24"/>
        </w:rPr>
        <w:t>Statisztikák, betegforgalmi lista készítése</w:t>
      </w:r>
    </w:p>
    <w:p w:rsidR="00645BF3" w:rsidRDefault="00645BF3" w:rsidP="00645BF3">
      <w:pPr>
        <w:spacing w:after="0" w:line="240" w:lineRule="auto"/>
        <w:ind w:left="709"/>
        <w:rPr>
          <w:rFonts w:ascii="Palatino Linotype" w:hAnsi="Palatino Linotype"/>
          <w:sz w:val="24"/>
          <w:szCs w:val="24"/>
        </w:rPr>
      </w:pPr>
      <w:r>
        <w:rPr>
          <w:rFonts w:ascii="Palatino Linotype" w:hAnsi="Palatino Linotype"/>
          <w:sz w:val="24"/>
          <w:szCs w:val="24"/>
        </w:rPr>
        <w:t>Egészségügyi kódrendszerek ismerete</w:t>
      </w:r>
    </w:p>
    <w:p w:rsidR="00645BF3" w:rsidRDefault="00645BF3" w:rsidP="00645BF3">
      <w:pPr>
        <w:spacing w:after="0" w:line="240" w:lineRule="auto"/>
        <w:ind w:left="709"/>
        <w:rPr>
          <w:rFonts w:ascii="Palatino Linotype" w:hAnsi="Palatino Linotype"/>
          <w:sz w:val="24"/>
          <w:szCs w:val="24"/>
        </w:rPr>
      </w:pPr>
      <w:r>
        <w:rPr>
          <w:rFonts w:ascii="Palatino Linotype" w:hAnsi="Palatino Linotype"/>
          <w:sz w:val="24"/>
          <w:szCs w:val="24"/>
        </w:rPr>
        <w:t>Adatok dokumentálása</w:t>
      </w:r>
    </w:p>
    <w:p w:rsidR="00645BF3" w:rsidRDefault="00645BF3" w:rsidP="00BE5D7F">
      <w:pPr>
        <w:spacing w:after="0" w:line="240" w:lineRule="auto"/>
        <w:rPr>
          <w:rFonts w:ascii="Palatino Linotype" w:hAnsi="Palatino Linotype"/>
          <w:sz w:val="24"/>
          <w:szCs w:val="24"/>
        </w:rPr>
      </w:pPr>
    </w:p>
    <w:p w:rsidR="00CE0973" w:rsidRDefault="00CE0973" w:rsidP="00BE5D7F">
      <w:pPr>
        <w:spacing w:after="0" w:line="240" w:lineRule="auto"/>
        <w:rPr>
          <w:rFonts w:ascii="Palatino Linotype" w:hAnsi="Palatino Linotype"/>
          <w:sz w:val="24"/>
          <w:szCs w:val="24"/>
        </w:rPr>
      </w:pPr>
      <w:r>
        <w:rPr>
          <w:rFonts w:ascii="Palatino Linotype" w:hAnsi="Palatino Linotype"/>
          <w:sz w:val="24"/>
          <w:szCs w:val="24"/>
        </w:rPr>
        <w:t>Képalkotó diagnosztika</w:t>
      </w:r>
    </w:p>
    <w:p w:rsidR="00E618BA" w:rsidRDefault="00E618BA" w:rsidP="00E618BA">
      <w:pPr>
        <w:spacing w:after="0" w:line="240" w:lineRule="auto"/>
        <w:ind w:left="709"/>
        <w:rPr>
          <w:rFonts w:ascii="Palatino Linotype" w:hAnsi="Palatino Linotype"/>
          <w:sz w:val="24"/>
          <w:szCs w:val="24"/>
        </w:rPr>
      </w:pPr>
      <w:r>
        <w:rPr>
          <w:rFonts w:ascii="Palatino Linotype" w:hAnsi="Palatino Linotype"/>
          <w:sz w:val="24"/>
          <w:szCs w:val="24"/>
        </w:rPr>
        <w:t>A különböző radiológiai szakterületek munkájának, működésének bemutatása, megismerése (</w:t>
      </w:r>
      <w:r w:rsidR="00571855">
        <w:rPr>
          <w:rFonts w:ascii="Palatino Linotype" w:hAnsi="Palatino Linotype"/>
          <w:sz w:val="24"/>
          <w:szCs w:val="24"/>
        </w:rPr>
        <w:t>RTG</w:t>
      </w:r>
      <w:r>
        <w:rPr>
          <w:rFonts w:ascii="Palatino Linotype" w:hAnsi="Palatino Linotype"/>
          <w:sz w:val="24"/>
          <w:szCs w:val="24"/>
        </w:rPr>
        <w:t>, MR, CT, UH</w:t>
      </w:r>
      <w:r w:rsidR="00571855">
        <w:rPr>
          <w:rFonts w:ascii="Palatino Linotype" w:hAnsi="Palatino Linotype"/>
          <w:sz w:val="24"/>
          <w:szCs w:val="24"/>
        </w:rPr>
        <w:t>,</w:t>
      </w:r>
      <w:r>
        <w:rPr>
          <w:rFonts w:ascii="Palatino Linotype" w:hAnsi="Palatino Linotype"/>
          <w:sz w:val="24"/>
          <w:szCs w:val="24"/>
        </w:rPr>
        <w:t xml:space="preserve"> stb.)</w:t>
      </w:r>
    </w:p>
    <w:p w:rsidR="00312BFA" w:rsidRDefault="00312BFA" w:rsidP="00312BFA">
      <w:pPr>
        <w:spacing w:after="0" w:line="240" w:lineRule="auto"/>
        <w:ind w:left="709"/>
        <w:rPr>
          <w:rFonts w:ascii="Palatino Linotype" w:hAnsi="Palatino Linotype"/>
          <w:sz w:val="24"/>
          <w:szCs w:val="24"/>
        </w:rPr>
      </w:pPr>
      <w:r>
        <w:rPr>
          <w:rFonts w:ascii="Palatino Linotype" w:hAnsi="Palatino Linotype"/>
          <w:sz w:val="24"/>
          <w:szCs w:val="24"/>
        </w:rPr>
        <w:t>Munkavédelmi, munkabiztonsági, környezetvédelmi és higiénés szabályok ismerete</w:t>
      </w:r>
    </w:p>
    <w:p w:rsidR="00AB2825" w:rsidRDefault="00AB2825" w:rsidP="00AB2825">
      <w:pPr>
        <w:spacing w:after="0" w:line="240" w:lineRule="auto"/>
        <w:ind w:left="709"/>
        <w:rPr>
          <w:rFonts w:ascii="Palatino Linotype" w:hAnsi="Palatino Linotype"/>
          <w:sz w:val="24"/>
          <w:szCs w:val="24"/>
        </w:rPr>
      </w:pPr>
      <w:r>
        <w:rPr>
          <w:rFonts w:ascii="Palatino Linotype" w:hAnsi="Palatino Linotype"/>
          <w:sz w:val="24"/>
          <w:szCs w:val="24"/>
        </w:rPr>
        <w:t>A betegváró, a vizsgáló helyiség tisztaságának, a higiénés feltételeknek biztosítása</w:t>
      </w:r>
    </w:p>
    <w:p w:rsidR="00E72B06" w:rsidRDefault="00E72B06" w:rsidP="00E72B06">
      <w:pPr>
        <w:spacing w:after="0" w:line="240" w:lineRule="auto"/>
        <w:ind w:left="709"/>
        <w:rPr>
          <w:rFonts w:ascii="Palatino Linotype" w:hAnsi="Palatino Linotype"/>
          <w:sz w:val="24"/>
          <w:szCs w:val="24"/>
        </w:rPr>
      </w:pPr>
      <w:r>
        <w:rPr>
          <w:rFonts w:ascii="Palatino Linotype" w:hAnsi="Palatino Linotype"/>
          <w:sz w:val="24"/>
          <w:szCs w:val="24"/>
        </w:rPr>
        <w:t>Gyógyszertárolás-, gyógyszerhűtő-, gyógyszerek lejárati idejének ellenőrzése, dokumentálása</w:t>
      </w:r>
    </w:p>
    <w:p w:rsidR="00E72B06" w:rsidRDefault="00E72B06" w:rsidP="00E72B06">
      <w:pPr>
        <w:spacing w:after="0" w:line="240" w:lineRule="auto"/>
        <w:ind w:left="709"/>
        <w:rPr>
          <w:rFonts w:ascii="Palatino Linotype" w:hAnsi="Palatino Linotype"/>
          <w:sz w:val="24"/>
          <w:szCs w:val="24"/>
        </w:rPr>
      </w:pPr>
      <w:r>
        <w:rPr>
          <w:rFonts w:ascii="Palatino Linotype" w:hAnsi="Palatino Linotype"/>
          <w:sz w:val="24"/>
          <w:szCs w:val="24"/>
        </w:rPr>
        <w:t>Veszélyes hulladék szabályszerű kezelése, tárolása, szállításra előkészítése, dokumentálása</w:t>
      </w:r>
    </w:p>
    <w:p w:rsidR="00AB2825" w:rsidRDefault="00AB2825" w:rsidP="00AB2825">
      <w:pPr>
        <w:spacing w:after="0" w:line="240" w:lineRule="auto"/>
        <w:ind w:left="709"/>
        <w:rPr>
          <w:rFonts w:ascii="Palatino Linotype" w:hAnsi="Palatino Linotype"/>
          <w:sz w:val="24"/>
          <w:szCs w:val="24"/>
        </w:rPr>
      </w:pPr>
      <w:r>
        <w:rPr>
          <w:rFonts w:ascii="Palatino Linotype" w:hAnsi="Palatino Linotype"/>
          <w:sz w:val="24"/>
          <w:szCs w:val="24"/>
        </w:rPr>
        <w:t>Betegforgalom szervezése</w:t>
      </w:r>
    </w:p>
    <w:p w:rsidR="00CE0973" w:rsidRDefault="00CE0973" w:rsidP="00CC37B4">
      <w:pPr>
        <w:spacing w:after="0" w:line="240" w:lineRule="auto"/>
        <w:ind w:left="709"/>
        <w:rPr>
          <w:rFonts w:ascii="Palatino Linotype" w:hAnsi="Palatino Linotype"/>
          <w:sz w:val="24"/>
          <w:szCs w:val="24"/>
        </w:rPr>
      </w:pPr>
      <w:r>
        <w:rPr>
          <w:rFonts w:ascii="Palatino Linotype" w:hAnsi="Palatino Linotype"/>
          <w:sz w:val="24"/>
          <w:szCs w:val="24"/>
        </w:rPr>
        <w:t xml:space="preserve">Beteg fogadása, </w:t>
      </w:r>
      <w:r w:rsidR="000176C7">
        <w:rPr>
          <w:rFonts w:ascii="Palatino Linotype" w:hAnsi="Palatino Linotype"/>
          <w:sz w:val="24"/>
          <w:szCs w:val="24"/>
        </w:rPr>
        <w:t>a társadalombiztosításhoz kapcsolódó jogosultságok ellenőrzése, betegazonosítás végzése</w:t>
      </w:r>
      <w:r w:rsidR="00CC37B4">
        <w:rPr>
          <w:rFonts w:ascii="Palatino Linotype" w:hAnsi="Palatino Linotype"/>
          <w:sz w:val="24"/>
          <w:szCs w:val="24"/>
        </w:rPr>
        <w:t>, külföldi és biztosítással nem rendelkező betegek adminisztrációja</w:t>
      </w:r>
    </w:p>
    <w:p w:rsidR="00CE0973" w:rsidRDefault="00CE0973" w:rsidP="00645BF3">
      <w:pPr>
        <w:spacing w:after="0" w:line="240" w:lineRule="auto"/>
        <w:ind w:left="709"/>
        <w:rPr>
          <w:rFonts w:ascii="Palatino Linotype" w:hAnsi="Palatino Linotype"/>
          <w:sz w:val="24"/>
          <w:szCs w:val="24"/>
        </w:rPr>
      </w:pPr>
      <w:r>
        <w:rPr>
          <w:rFonts w:ascii="Palatino Linotype" w:hAnsi="Palatino Linotype"/>
          <w:sz w:val="24"/>
          <w:szCs w:val="24"/>
        </w:rPr>
        <w:t>Betegek és dolgozók sugárvédelme</w:t>
      </w:r>
    </w:p>
    <w:p w:rsidR="00CE0973" w:rsidRDefault="00CE0973" w:rsidP="00645BF3">
      <w:pPr>
        <w:spacing w:after="0" w:line="240" w:lineRule="auto"/>
        <w:ind w:left="709"/>
        <w:rPr>
          <w:rFonts w:ascii="Palatino Linotype" w:hAnsi="Palatino Linotype"/>
          <w:sz w:val="24"/>
          <w:szCs w:val="24"/>
        </w:rPr>
      </w:pPr>
      <w:r>
        <w:rPr>
          <w:rFonts w:ascii="Palatino Linotype" w:hAnsi="Palatino Linotype"/>
          <w:sz w:val="24"/>
          <w:szCs w:val="24"/>
        </w:rPr>
        <w:t>Doziméter használata</w:t>
      </w:r>
    </w:p>
    <w:p w:rsidR="003711CB" w:rsidRPr="003711CB" w:rsidRDefault="003711CB" w:rsidP="003711CB">
      <w:pPr>
        <w:spacing w:after="0" w:line="240" w:lineRule="auto"/>
        <w:ind w:left="709"/>
        <w:rPr>
          <w:rFonts w:ascii="Palatino Linotype" w:hAnsi="Palatino Linotype"/>
          <w:sz w:val="24"/>
          <w:szCs w:val="24"/>
        </w:rPr>
      </w:pPr>
      <w:r w:rsidRPr="003711CB">
        <w:rPr>
          <w:rFonts w:ascii="Palatino Linotype" w:hAnsi="Palatino Linotype"/>
          <w:sz w:val="24"/>
          <w:szCs w:val="24"/>
        </w:rPr>
        <w:t>Digitális RTG használata, digitális RTG felvételek készítése, archiválása</w:t>
      </w:r>
    </w:p>
    <w:p w:rsidR="00CE0973" w:rsidRDefault="00CE0973" w:rsidP="00645BF3">
      <w:pPr>
        <w:spacing w:after="0" w:line="240" w:lineRule="auto"/>
        <w:ind w:left="709"/>
        <w:rPr>
          <w:rFonts w:ascii="Palatino Linotype" w:hAnsi="Palatino Linotype"/>
          <w:sz w:val="24"/>
          <w:szCs w:val="24"/>
        </w:rPr>
      </w:pPr>
      <w:r>
        <w:rPr>
          <w:rFonts w:ascii="Palatino Linotype" w:hAnsi="Palatino Linotype"/>
          <w:sz w:val="24"/>
          <w:szCs w:val="24"/>
        </w:rPr>
        <w:t>Különböző röntgen vizsgálatok, a vizsgálatok protokolljának megismerése</w:t>
      </w:r>
    </w:p>
    <w:p w:rsidR="00CE0973" w:rsidRDefault="00CE0973" w:rsidP="00645BF3">
      <w:pPr>
        <w:spacing w:after="0" w:line="240" w:lineRule="auto"/>
        <w:ind w:left="709"/>
        <w:rPr>
          <w:rFonts w:ascii="Palatino Linotype" w:hAnsi="Palatino Linotype"/>
          <w:sz w:val="24"/>
          <w:szCs w:val="24"/>
        </w:rPr>
      </w:pPr>
      <w:r>
        <w:rPr>
          <w:rFonts w:ascii="Palatino Linotype" w:hAnsi="Palatino Linotype"/>
          <w:sz w:val="24"/>
          <w:szCs w:val="24"/>
        </w:rPr>
        <w:t>Előkészítés vizsgálatokhoz</w:t>
      </w:r>
    </w:p>
    <w:p w:rsidR="00CE0973" w:rsidRDefault="00CE0973" w:rsidP="00645BF3">
      <w:pPr>
        <w:spacing w:after="0" w:line="240" w:lineRule="auto"/>
        <w:ind w:left="709"/>
        <w:rPr>
          <w:rFonts w:ascii="Palatino Linotype" w:hAnsi="Palatino Linotype"/>
          <w:sz w:val="24"/>
          <w:szCs w:val="24"/>
        </w:rPr>
      </w:pPr>
      <w:r>
        <w:rPr>
          <w:rFonts w:ascii="Palatino Linotype" w:hAnsi="Palatino Linotype"/>
          <w:sz w:val="24"/>
          <w:szCs w:val="24"/>
        </w:rPr>
        <w:t>Előkészítés natív és kontrasztanyagos vizsgálatokhoz</w:t>
      </w:r>
    </w:p>
    <w:p w:rsidR="00CE0973" w:rsidRDefault="00CE0973" w:rsidP="00645BF3">
      <w:pPr>
        <w:spacing w:after="0" w:line="240" w:lineRule="auto"/>
        <w:ind w:left="709"/>
        <w:rPr>
          <w:rFonts w:ascii="Palatino Linotype" w:hAnsi="Palatino Linotype"/>
          <w:sz w:val="24"/>
          <w:szCs w:val="24"/>
        </w:rPr>
      </w:pPr>
      <w:r>
        <w:rPr>
          <w:rFonts w:ascii="Palatino Linotype" w:hAnsi="Palatino Linotype"/>
          <w:sz w:val="24"/>
          <w:szCs w:val="24"/>
        </w:rPr>
        <w:t>Vizsgálatok elvégzésében való közreműködés, a beteg pozicionálása, hely- és helyzetváltoztatásának segítése</w:t>
      </w:r>
    </w:p>
    <w:p w:rsidR="00CE0973" w:rsidRDefault="00CE0973" w:rsidP="00645BF3">
      <w:pPr>
        <w:spacing w:after="0" w:line="240" w:lineRule="auto"/>
        <w:ind w:left="709"/>
        <w:rPr>
          <w:rFonts w:ascii="Palatino Linotype" w:hAnsi="Palatino Linotype"/>
          <w:sz w:val="24"/>
          <w:szCs w:val="24"/>
        </w:rPr>
      </w:pPr>
      <w:r>
        <w:rPr>
          <w:rFonts w:ascii="Palatino Linotype" w:hAnsi="Palatino Linotype"/>
          <w:sz w:val="24"/>
          <w:szCs w:val="24"/>
        </w:rPr>
        <w:t>Beteg előkészítése UH, Doppler, speciális UH vizsgálatokhoz</w:t>
      </w:r>
    </w:p>
    <w:p w:rsidR="00CE0973" w:rsidRDefault="00CE0973" w:rsidP="00645BF3">
      <w:pPr>
        <w:spacing w:after="0" w:line="240" w:lineRule="auto"/>
        <w:ind w:left="709"/>
        <w:rPr>
          <w:rFonts w:ascii="Palatino Linotype" w:hAnsi="Palatino Linotype"/>
          <w:sz w:val="24"/>
          <w:szCs w:val="24"/>
        </w:rPr>
      </w:pPr>
      <w:r>
        <w:rPr>
          <w:rFonts w:ascii="Palatino Linotype" w:hAnsi="Palatino Linotype"/>
          <w:sz w:val="24"/>
          <w:szCs w:val="24"/>
        </w:rPr>
        <w:t>Előkészítés CT vizsgálatokhoz; asszisztensi feladatokban való közreműködés</w:t>
      </w:r>
    </w:p>
    <w:p w:rsidR="00CE0973" w:rsidRDefault="00CE0973" w:rsidP="00645BF3">
      <w:pPr>
        <w:spacing w:after="0" w:line="240" w:lineRule="auto"/>
        <w:ind w:left="709"/>
        <w:rPr>
          <w:rFonts w:ascii="Palatino Linotype" w:hAnsi="Palatino Linotype"/>
          <w:sz w:val="24"/>
          <w:szCs w:val="24"/>
        </w:rPr>
      </w:pPr>
      <w:r>
        <w:rPr>
          <w:rFonts w:ascii="Palatino Linotype" w:hAnsi="Palatino Linotype"/>
          <w:sz w:val="24"/>
          <w:szCs w:val="24"/>
        </w:rPr>
        <w:t>MR vizsgálat</w:t>
      </w:r>
    </w:p>
    <w:p w:rsidR="00CE0973" w:rsidRDefault="00CE0973" w:rsidP="00645BF3">
      <w:pPr>
        <w:spacing w:after="0" w:line="240" w:lineRule="auto"/>
        <w:ind w:left="709"/>
        <w:rPr>
          <w:rFonts w:ascii="Palatino Linotype" w:hAnsi="Palatino Linotype"/>
          <w:sz w:val="24"/>
          <w:szCs w:val="24"/>
        </w:rPr>
      </w:pPr>
      <w:r>
        <w:rPr>
          <w:rFonts w:ascii="Palatino Linotype" w:hAnsi="Palatino Linotype"/>
          <w:sz w:val="24"/>
          <w:szCs w:val="24"/>
        </w:rPr>
        <w:lastRenderedPageBreak/>
        <w:t>PET</w:t>
      </w:r>
    </w:p>
    <w:p w:rsidR="00CE0973" w:rsidRDefault="00CE0973" w:rsidP="00645BF3">
      <w:pPr>
        <w:spacing w:after="0" w:line="240" w:lineRule="auto"/>
        <w:ind w:left="709"/>
        <w:rPr>
          <w:rFonts w:ascii="Palatino Linotype" w:hAnsi="Palatino Linotype"/>
          <w:sz w:val="24"/>
          <w:szCs w:val="24"/>
        </w:rPr>
      </w:pPr>
      <w:r>
        <w:rPr>
          <w:rFonts w:ascii="Palatino Linotype" w:hAnsi="Palatino Linotype"/>
          <w:sz w:val="24"/>
          <w:szCs w:val="24"/>
        </w:rPr>
        <w:t>Izotóp vizsgálatok</w:t>
      </w:r>
    </w:p>
    <w:p w:rsidR="00CE0973" w:rsidRDefault="00CE0973" w:rsidP="00645BF3">
      <w:pPr>
        <w:spacing w:after="0" w:line="240" w:lineRule="auto"/>
        <w:ind w:left="709"/>
        <w:rPr>
          <w:rFonts w:ascii="Palatino Linotype" w:hAnsi="Palatino Linotype"/>
          <w:sz w:val="24"/>
          <w:szCs w:val="24"/>
        </w:rPr>
      </w:pPr>
      <w:r>
        <w:rPr>
          <w:rFonts w:ascii="Palatino Linotype" w:hAnsi="Palatino Linotype"/>
          <w:sz w:val="24"/>
          <w:szCs w:val="24"/>
        </w:rPr>
        <w:t>Képalkotó vizsgálatok specialitásai gyermekkorban és terhes nőknél</w:t>
      </w:r>
    </w:p>
    <w:p w:rsidR="00CE0973" w:rsidRDefault="00CE0973" w:rsidP="00645BF3">
      <w:pPr>
        <w:spacing w:after="0" w:line="240" w:lineRule="auto"/>
        <w:ind w:left="709"/>
        <w:rPr>
          <w:rFonts w:ascii="Palatino Linotype" w:hAnsi="Palatino Linotype"/>
          <w:sz w:val="24"/>
          <w:szCs w:val="24"/>
        </w:rPr>
      </w:pPr>
      <w:r>
        <w:rPr>
          <w:rFonts w:ascii="Palatino Linotype" w:hAnsi="Palatino Linotype"/>
          <w:sz w:val="24"/>
          <w:szCs w:val="24"/>
        </w:rPr>
        <w:t>Eszközök használat utáni fertőtlenítése</w:t>
      </w:r>
    </w:p>
    <w:p w:rsidR="00CE0973" w:rsidRDefault="00CE0973" w:rsidP="00645BF3">
      <w:pPr>
        <w:spacing w:after="0" w:line="240" w:lineRule="auto"/>
        <w:ind w:left="709"/>
        <w:rPr>
          <w:rFonts w:ascii="Palatino Linotype" w:hAnsi="Palatino Linotype"/>
          <w:sz w:val="24"/>
          <w:szCs w:val="24"/>
        </w:rPr>
      </w:pPr>
      <w:r>
        <w:rPr>
          <w:rFonts w:ascii="Palatino Linotype" w:hAnsi="Palatino Linotype"/>
          <w:sz w:val="24"/>
          <w:szCs w:val="24"/>
        </w:rPr>
        <w:t>Vizsgálatok eredményének rögzítése, leletezése, dokumentálás, számítógépes célprogramok használata</w:t>
      </w:r>
    </w:p>
    <w:p w:rsidR="00CE0973" w:rsidRDefault="00CE0973" w:rsidP="00645BF3">
      <w:pPr>
        <w:spacing w:after="0" w:line="240" w:lineRule="auto"/>
        <w:ind w:left="709"/>
        <w:rPr>
          <w:rFonts w:ascii="Palatino Linotype" w:hAnsi="Palatino Linotype"/>
          <w:sz w:val="24"/>
          <w:szCs w:val="24"/>
        </w:rPr>
      </w:pPr>
      <w:r>
        <w:rPr>
          <w:rFonts w:ascii="Palatino Linotype" w:hAnsi="Palatino Linotype"/>
          <w:sz w:val="24"/>
          <w:szCs w:val="24"/>
        </w:rPr>
        <w:t>Statisztikák, betegforgalmi lista készítése</w:t>
      </w:r>
    </w:p>
    <w:p w:rsidR="00CE0973" w:rsidRDefault="00CE0973" w:rsidP="00645BF3">
      <w:pPr>
        <w:spacing w:after="0" w:line="240" w:lineRule="auto"/>
        <w:ind w:left="709"/>
        <w:rPr>
          <w:rFonts w:ascii="Palatino Linotype" w:hAnsi="Palatino Linotype"/>
          <w:sz w:val="24"/>
          <w:szCs w:val="24"/>
        </w:rPr>
      </w:pPr>
      <w:r>
        <w:rPr>
          <w:rFonts w:ascii="Palatino Linotype" w:hAnsi="Palatino Linotype"/>
          <w:sz w:val="24"/>
          <w:szCs w:val="24"/>
        </w:rPr>
        <w:t>Képarchiválási módszerek alkalmazása</w:t>
      </w:r>
    </w:p>
    <w:p w:rsidR="00645BF3" w:rsidRDefault="00645BF3" w:rsidP="000843DB">
      <w:pPr>
        <w:spacing w:after="0" w:line="240" w:lineRule="auto"/>
        <w:rPr>
          <w:rFonts w:ascii="Palatino Linotype" w:hAnsi="Palatino Linotype"/>
          <w:sz w:val="24"/>
          <w:szCs w:val="24"/>
        </w:rPr>
      </w:pPr>
    </w:p>
    <w:p w:rsidR="009B6C59" w:rsidRPr="008045B6" w:rsidRDefault="00BE5D7F" w:rsidP="00C5168C">
      <w:pPr>
        <w:numPr>
          <w:ilvl w:val="2"/>
          <w:numId w:val="31"/>
        </w:numPr>
        <w:spacing w:after="0" w:line="240" w:lineRule="auto"/>
        <w:ind w:left="1190" w:hanging="623"/>
        <w:rPr>
          <w:rFonts w:ascii="Palatino Linotype" w:hAnsi="Palatino Linotype"/>
          <w:b/>
          <w:sz w:val="24"/>
          <w:szCs w:val="24"/>
        </w:rPr>
      </w:pPr>
      <w:r w:rsidRPr="008045B6">
        <w:rPr>
          <w:rFonts w:ascii="Palatino Linotype" w:hAnsi="Palatino Linotype"/>
          <w:b/>
          <w:sz w:val="24"/>
          <w:szCs w:val="24"/>
        </w:rPr>
        <w:t>Gondozás és rehabilitáció</w:t>
      </w:r>
      <w:r w:rsidR="009B6C59" w:rsidRPr="008045B6">
        <w:rPr>
          <w:rFonts w:ascii="Palatino Linotype" w:hAnsi="Palatino Linotype"/>
          <w:b/>
          <w:sz w:val="24"/>
          <w:szCs w:val="24"/>
        </w:rPr>
        <w:tab/>
      </w:r>
      <w:r w:rsidR="009B6C59" w:rsidRPr="008045B6">
        <w:rPr>
          <w:rFonts w:ascii="Palatino Linotype" w:hAnsi="Palatino Linotype"/>
          <w:b/>
          <w:sz w:val="24"/>
          <w:szCs w:val="24"/>
        </w:rPr>
        <w:tab/>
      </w:r>
      <w:r w:rsidR="009B6C59" w:rsidRPr="008045B6" w:rsidDel="002E71B8">
        <w:rPr>
          <w:rFonts w:ascii="Palatino Linotype" w:hAnsi="Palatino Linotype"/>
          <w:b/>
          <w:sz w:val="24"/>
          <w:szCs w:val="24"/>
        </w:rPr>
        <w:tab/>
      </w:r>
      <w:r w:rsidR="009B6C59" w:rsidRPr="008045B6">
        <w:rPr>
          <w:rFonts w:ascii="Palatino Linotype" w:hAnsi="Palatino Linotype"/>
          <w:b/>
          <w:sz w:val="24"/>
          <w:szCs w:val="24"/>
        </w:rPr>
        <w:tab/>
      </w:r>
      <w:r w:rsidR="005315E5">
        <w:rPr>
          <w:rFonts w:ascii="Palatino Linotype" w:hAnsi="Palatino Linotype"/>
          <w:b/>
          <w:sz w:val="24"/>
          <w:szCs w:val="24"/>
        </w:rPr>
        <w:tab/>
      </w:r>
      <w:r w:rsidRPr="008045B6">
        <w:rPr>
          <w:rFonts w:ascii="Palatino Linotype" w:hAnsi="Palatino Linotype"/>
          <w:b/>
          <w:i/>
          <w:sz w:val="24"/>
          <w:szCs w:val="24"/>
        </w:rPr>
        <w:t>80 óra</w:t>
      </w:r>
    </w:p>
    <w:p w:rsidR="00EE47EC" w:rsidRDefault="00EE47EC" w:rsidP="00EE47EC">
      <w:pPr>
        <w:spacing w:after="0" w:line="240" w:lineRule="auto"/>
        <w:ind w:left="708"/>
        <w:rPr>
          <w:rFonts w:ascii="Palatino Linotype" w:hAnsi="Palatino Linotype"/>
          <w:sz w:val="24"/>
          <w:szCs w:val="24"/>
        </w:rPr>
      </w:pPr>
      <w:r>
        <w:rPr>
          <w:rFonts w:ascii="Palatino Linotype" w:hAnsi="Palatino Linotype"/>
          <w:sz w:val="24"/>
          <w:szCs w:val="24"/>
        </w:rPr>
        <w:t>Gondozói tevékenység bemutatása a tüdőgondozás, bőr- és nemibeteg gondozás, pszichiátriai gondozás és onkológiai gondozás területén</w:t>
      </w:r>
      <w:r w:rsidR="00571855">
        <w:rPr>
          <w:rFonts w:ascii="Palatino Linotype" w:hAnsi="Palatino Linotype"/>
          <w:sz w:val="24"/>
          <w:szCs w:val="24"/>
        </w:rPr>
        <w:t>,</w:t>
      </w:r>
      <w:r>
        <w:rPr>
          <w:rFonts w:ascii="Palatino Linotype" w:hAnsi="Palatino Linotype"/>
          <w:sz w:val="24"/>
          <w:szCs w:val="24"/>
        </w:rPr>
        <w:t xml:space="preserve"> val</w:t>
      </w:r>
      <w:r w:rsidR="002B297C">
        <w:rPr>
          <w:rFonts w:ascii="Palatino Linotype" w:hAnsi="Palatino Linotype"/>
          <w:sz w:val="24"/>
          <w:szCs w:val="24"/>
        </w:rPr>
        <w:t>amint a rehabilitációs osztályon</w:t>
      </w:r>
      <w:r>
        <w:rPr>
          <w:rFonts w:ascii="Palatino Linotype" w:hAnsi="Palatino Linotype"/>
          <w:sz w:val="24"/>
          <w:szCs w:val="24"/>
        </w:rPr>
        <w:t>/</w:t>
      </w:r>
      <w:r w:rsidR="002B297C">
        <w:rPr>
          <w:rFonts w:ascii="Palatino Linotype" w:hAnsi="Palatino Linotype"/>
          <w:sz w:val="24"/>
          <w:szCs w:val="24"/>
        </w:rPr>
        <w:t>szakrendelésen</w:t>
      </w:r>
    </w:p>
    <w:p w:rsidR="00EE47EC" w:rsidRDefault="00EE47EC" w:rsidP="00EE47EC">
      <w:pPr>
        <w:spacing w:after="0" w:line="240" w:lineRule="auto"/>
        <w:ind w:left="709"/>
        <w:rPr>
          <w:rFonts w:ascii="Palatino Linotype" w:hAnsi="Palatino Linotype"/>
          <w:sz w:val="24"/>
          <w:szCs w:val="24"/>
        </w:rPr>
      </w:pPr>
      <w:r>
        <w:rPr>
          <w:rFonts w:ascii="Palatino Linotype" w:hAnsi="Palatino Linotype"/>
          <w:sz w:val="24"/>
          <w:szCs w:val="24"/>
        </w:rPr>
        <w:t>Munkavédelmi, munkabiztonsági, környezetvédelmi és higiénés szabályok ismerete</w:t>
      </w:r>
    </w:p>
    <w:p w:rsidR="00EE47EC" w:rsidRDefault="00EE47EC" w:rsidP="00CC37B4">
      <w:pPr>
        <w:spacing w:after="0" w:line="240" w:lineRule="auto"/>
        <w:ind w:left="709"/>
        <w:rPr>
          <w:rFonts w:ascii="Palatino Linotype" w:hAnsi="Palatino Linotype"/>
          <w:sz w:val="24"/>
          <w:szCs w:val="24"/>
        </w:rPr>
      </w:pPr>
      <w:r>
        <w:rPr>
          <w:rFonts w:ascii="Palatino Linotype" w:hAnsi="Palatino Linotype"/>
          <w:sz w:val="24"/>
          <w:szCs w:val="24"/>
        </w:rPr>
        <w:t xml:space="preserve">Beteg fogadása, </w:t>
      </w:r>
      <w:r w:rsidR="000176C7">
        <w:rPr>
          <w:rFonts w:ascii="Palatino Linotype" w:hAnsi="Palatino Linotype"/>
          <w:sz w:val="24"/>
          <w:szCs w:val="24"/>
        </w:rPr>
        <w:t>a társadalombiztosításhoz kapcsolódó jogosultságok ellenőrzése, betegazonosítás végzése</w:t>
      </w:r>
      <w:r w:rsidR="00CC37B4">
        <w:rPr>
          <w:rFonts w:ascii="Palatino Linotype" w:hAnsi="Palatino Linotype"/>
          <w:sz w:val="24"/>
          <w:szCs w:val="24"/>
        </w:rPr>
        <w:t>, külföldi és biztosítással nem rendelkező betegek adminisztrációja</w:t>
      </w:r>
    </w:p>
    <w:p w:rsidR="00AB2825" w:rsidRDefault="00AB2825" w:rsidP="00AB2825">
      <w:pPr>
        <w:spacing w:after="0" w:line="240" w:lineRule="auto"/>
        <w:ind w:left="709"/>
        <w:rPr>
          <w:rFonts w:ascii="Palatino Linotype" w:hAnsi="Palatino Linotype"/>
          <w:sz w:val="24"/>
          <w:szCs w:val="24"/>
        </w:rPr>
      </w:pPr>
      <w:r>
        <w:rPr>
          <w:rFonts w:ascii="Palatino Linotype" w:hAnsi="Palatino Linotype"/>
          <w:sz w:val="24"/>
          <w:szCs w:val="24"/>
        </w:rPr>
        <w:t>A betegváró, a rendelő/gondozó tisztaságának, a higiénés feltételeknek biztosítása</w:t>
      </w:r>
    </w:p>
    <w:p w:rsidR="00E72B06" w:rsidRDefault="00E72B06" w:rsidP="00E72B06">
      <w:pPr>
        <w:spacing w:after="0" w:line="240" w:lineRule="auto"/>
        <w:ind w:left="709"/>
        <w:rPr>
          <w:rFonts w:ascii="Palatino Linotype" w:hAnsi="Palatino Linotype"/>
          <w:sz w:val="24"/>
          <w:szCs w:val="24"/>
        </w:rPr>
      </w:pPr>
      <w:r>
        <w:rPr>
          <w:rFonts w:ascii="Palatino Linotype" w:hAnsi="Palatino Linotype"/>
          <w:sz w:val="24"/>
          <w:szCs w:val="24"/>
        </w:rPr>
        <w:t>Gyógyszertárolás-, gyógyszerhűtő-, gyógyszerek lejárati idejének ellenőrzése, dokumentálása</w:t>
      </w:r>
    </w:p>
    <w:p w:rsidR="00E72B06" w:rsidRDefault="00E72B06" w:rsidP="00E72B06">
      <w:pPr>
        <w:spacing w:after="0" w:line="240" w:lineRule="auto"/>
        <w:ind w:left="709"/>
        <w:rPr>
          <w:rFonts w:ascii="Palatino Linotype" w:hAnsi="Palatino Linotype"/>
          <w:sz w:val="24"/>
          <w:szCs w:val="24"/>
        </w:rPr>
      </w:pPr>
      <w:r>
        <w:rPr>
          <w:rFonts w:ascii="Palatino Linotype" w:hAnsi="Palatino Linotype"/>
          <w:sz w:val="24"/>
          <w:szCs w:val="24"/>
        </w:rPr>
        <w:t>Veszélyes hulladék szabályszerű kezelése, tárolása, szállításra előkészítése, dokumentálása</w:t>
      </w:r>
    </w:p>
    <w:p w:rsidR="00AB2825" w:rsidRDefault="00AB2825" w:rsidP="00AB2825">
      <w:pPr>
        <w:spacing w:after="0" w:line="240" w:lineRule="auto"/>
        <w:ind w:left="709"/>
        <w:rPr>
          <w:rFonts w:ascii="Palatino Linotype" w:hAnsi="Palatino Linotype"/>
          <w:sz w:val="24"/>
          <w:szCs w:val="24"/>
        </w:rPr>
      </w:pPr>
      <w:r>
        <w:rPr>
          <w:rFonts w:ascii="Palatino Linotype" w:hAnsi="Palatino Linotype"/>
          <w:sz w:val="24"/>
          <w:szCs w:val="24"/>
        </w:rPr>
        <w:t>Betegforgalom szervezése</w:t>
      </w:r>
    </w:p>
    <w:p w:rsidR="00956D99" w:rsidRDefault="00956D99" w:rsidP="00956D99">
      <w:pPr>
        <w:spacing w:after="0" w:line="240" w:lineRule="auto"/>
        <w:ind w:left="709"/>
        <w:rPr>
          <w:rFonts w:ascii="Palatino Linotype" w:hAnsi="Palatino Linotype"/>
          <w:sz w:val="24"/>
          <w:szCs w:val="24"/>
        </w:rPr>
      </w:pPr>
      <w:r>
        <w:rPr>
          <w:rFonts w:ascii="Palatino Linotype" w:hAnsi="Palatino Linotype"/>
          <w:sz w:val="24"/>
          <w:szCs w:val="24"/>
        </w:rPr>
        <w:t>A szakrendelés megkezdéséhez szükséges gyógyszerek, eszközök, gyógyászati anyagok biztosítása</w:t>
      </w:r>
    </w:p>
    <w:p w:rsidR="00CB09C4" w:rsidRDefault="00CB09C4" w:rsidP="007C55CD">
      <w:pPr>
        <w:spacing w:after="0" w:line="240" w:lineRule="auto"/>
        <w:ind w:left="709"/>
        <w:rPr>
          <w:rFonts w:ascii="Palatino Linotype" w:hAnsi="Palatino Linotype"/>
          <w:sz w:val="24"/>
          <w:szCs w:val="24"/>
        </w:rPr>
      </w:pPr>
      <w:r>
        <w:rPr>
          <w:rFonts w:ascii="Palatino Linotype" w:hAnsi="Palatino Linotype"/>
          <w:sz w:val="24"/>
          <w:szCs w:val="24"/>
        </w:rPr>
        <w:t>A beteg és hozzátartozó tájékoztatása a szociális- és rehabilitációs ellátások formáiról, az igénybevétel lehetőségeiről és a szociális gondozás formáiról</w:t>
      </w:r>
    </w:p>
    <w:p w:rsidR="007F1F2B" w:rsidRDefault="007F1F2B" w:rsidP="007C55CD">
      <w:pPr>
        <w:spacing w:after="0" w:line="240" w:lineRule="auto"/>
        <w:ind w:left="709"/>
        <w:rPr>
          <w:rFonts w:ascii="Palatino Linotype" w:hAnsi="Palatino Linotype"/>
          <w:sz w:val="24"/>
          <w:szCs w:val="24"/>
        </w:rPr>
      </w:pPr>
      <w:r>
        <w:rPr>
          <w:rFonts w:ascii="Palatino Linotype" w:hAnsi="Palatino Linotype"/>
          <w:sz w:val="24"/>
          <w:szCs w:val="24"/>
        </w:rPr>
        <w:t>Gondozásra behívás, gondozásba vétel</w:t>
      </w:r>
    </w:p>
    <w:p w:rsidR="00EE47EC" w:rsidRDefault="00EE47EC" w:rsidP="007C55CD">
      <w:pPr>
        <w:spacing w:after="0" w:line="240" w:lineRule="auto"/>
        <w:ind w:left="709"/>
        <w:rPr>
          <w:rFonts w:ascii="Palatino Linotype" w:hAnsi="Palatino Linotype"/>
          <w:sz w:val="24"/>
          <w:szCs w:val="24"/>
        </w:rPr>
      </w:pPr>
      <w:r>
        <w:rPr>
          <w:rFonts w:ascii="Palatino Linotype" w:hAnsi="Palatino Linotype"/>
          <w:sz w:val="24"/>
          <w:szCs w:val="24"/>
        </w:rPr>
        <w:t xml:space="preserve">Tájékoztatás a </w:t>
      </w:r>
      <w:r w:rsidR="00CB09C4">
        <w:rPr>
          <w:rFonts w:ascii="Palatino Linotype" w:hAnsi="Palatino Linotype"/>
          <w:sz w:val="24"/>
          <w:szCs w:val="24"/>
        </w:rPr>
        <w:t>gyógyászati segédeszközök igénybevételéről, alkalmazásáról, kihordási idejéről</w:t>
      </w:r>
    </w:p>
    <w:p w:rsidR="00CB09C4" w:rsidRDefault="00CB09C4" w:rsidP="007C55CD">
      <w:pPr>
        <w:spacing w:after="0" w:line="240" w:lineRule="auto"/>
        <w:ind w:left="709"/>
        <w:rPr>
          <w:rFonts w:ascii="Palatino Linotype" w:hAnsi="Palatino Linotype"/>
          <w:sz w:val="24"/>
          <w:szCs w:val="24"/>
        </w:rPr>
      </w:pPr>
      <w:r>
        <w:rPr>
          <w:rFonts w:ascii="Palatino Linotype" w:hAnsi="Palatino Linotype"/>
          <w:sz w:val="24"/>
          <w:szCs w:val="24"/>
        </w:rPr>
        <w:t xml:space="preserve">Közreműködés a </w:t>
      </w:r>
      <w:r w:rsidR="003C198E">
        <w:rPr>
          <w:rFonts w:ascii="Palatino Linotype" w:hAnsi="Palatino Linotype"/>
          <w:sz w:val="24"/>
          <w:szCs w:val="24"/>
        </w:rPr>
        <w:t>beteg edukációban</w:t>
      </w:r>
      <w:r>
        <w:rPr>
          <w:rFonts w:ascii="Palatino Linotype" w:hAnsi="Palatino Linotype"/>
          <w:sz w:val="24"/>
          <w:szCs w:val="24"/>
        </w:rPr>
        <w:t xml:space="preserve"> a gyógyászati segédeszközök, protézisek használata, karbantartása vonatkozásában</w:t>
      </w:r>
    </w:p>
    <w:p w:rsidR="00CB09C4" w:rsidRDefault="00CB09C4" w:rsidP="007C55CD">
      <w:pPr>
        <w:spacing w:after="0" w:line="240" w:lineRule="auto"/>
        <w:ind w:left="709"/>
        <w:rPr>
          <w:rFonts w:ascii="Palatino Linotype" w:hAnsi="Palatino Linotype"/>
          <w:sz w:val="24"/>
          <w:szCs w:val="24"/>
        </w:rPr>
      </w:pPr>
      <w:r>
        <w:rPr>
          <w:rFonts w:ascii="Palatino Linotype" w:hAnsi="Palatino Linotype"/>
          <w:sz w:val="24"/>
          <w:szCs w:val="24"/>
        </w:rPr>
        <w:t>Tájékoztatás a betegszervezetek, betegsegítő- önsegítő klubok működéséről</w:t>
      </w:r>
    </w:p>
    <w:p w:rsidR="005D4027" w:rsidRDefault="005D4027" w:rsidP="00BE5D7F">
      <w:pPr>
        <w:spacing w:after="0" w:line="240" w:lineRule="auto"/>
        <w:rPr>
          <w:rFonts w:ascii="Palatino Linotype" w:hAnsi="Palatino Linotype"/>
          <w:sz w:val="24"/>
          <w:szCs w:val="24"/>
        </w:rPr>
      </w:pPr>
    </w:p>
    <w:p w:rsidR="007C55CD" w:rsidRDefault="007C55CD" w:rsidP="007C55CD">
      <w:pPr>
        <w:spacing w:after="0" w:line="240" w:lineRule="auto"/>
        <w:ind w:left="709"/>
        <w:rPr>
          <w:rFonts w:ascii="Palatino Linotype" w:hAnsi="Palatino Linotype"/>
          <w:sz w:val="24"/>
          <w:szCs w:val="24"/>
        </w:rPr>
      </w:pPr>
      <w:r>
        <w:rPr>
          <w:rFonts w:ascii="Palatino Linotype" w:hAnsi="Palatino Linotype"/>
          <w:sz w:val="24"/>
          <w:szCs w:val="24"/>
        </w:rPr>
        <w:t>Előkészítés gyógyszereléshez, injekciózáshoz</w:t>
      </w:r>
    </w:p>
    <w:p w:rsidR="007C55CD" w:rsidRDefault="007C55CD" w:rsidP="007C55CD">
      <w:pPr>
        <w:spacing w:after="0" w:line="240" w:lineRule="auto"/>
        <w:ind w:left="709"/>
        <w:rPr>
          <w:rFonts w:ascii="Palatino Linotype" w:hAnsi="Palatino Linotype"/>
          <w:sz w:val="24"/>
          <w:szCs w:val="24"/>
        </w:rPr>
      </w:pPr>
      <w:r>
        <w:rPr>
          <w:rFonts w:ascii="Palatino Linotype" w:hAnsi="Palatino Linotype"/>
          <w:sz w:val="24"/>
          <w:szCs w:val="24"/>
        </w:rPr>
        <w:t>Segédkezés a gyógyszerbevitelben</w:t>
      </w:r>
    </w:p>
    <w:p w:rsidR="007C55CD" w:rsidRDefault="007C55CD" w:rsidP="007C55CD">
      <w:pPr>
        <w:spacing w:after="0" w:line="240" w:lineRule="auto"/>
        <w:ind w:left="709"/>
        <w:rPr>
          <w:rFonts w:ascii="Palatino Linotype" w:hAnsi="Palatino Linotype"/>
          <w:sz w:val="24"/>
          <w:szCs w:val="24"/>
        </w:rPr>
      </w:pPr>
      <w:r>
        <w:rPr>
          <w:rFonts w:ascii="Palatino Linotype" w:hAnsi="Palatino Linotype"/>
          <w:sz w:val="24"/>
          <w:szCs w:val="24"/>
        </w:rPr>
        <w:t>Segédkezés az ellátásra szoruló ember szükségleteinek kielégítésében</w:t>
      </w:r>
    </w:p>
    <w:p w:rsidR="007C55CD" w:rsidRDefault="007C55CD" w:rsidP="00BE5D7F">
      <w:pPr>
        <w:spacing w:after="0" w:line="240" w:lineRule="auto"/>
        <w:rPr>
          <w:rFonts w:ascii="Palatino Linotype" w:hAnsi="Palatino Linotype"/>
          <w:sz w:val="24"/>
          <w:szCs w:val="24"/>
        </w:rPr>
      </w:pPr>
    </w:p>
    <w:p w:rsidR="00EE47EC" w:rsidRDefault="00CB09C4" w:rsidP="007C55CD">
      <w:pPr>
        <w:spacing w:after="0" w:line="240" w:lineRule="auto"/>
        <w:ind w:left="709"/>
        <w:rPr>
          <w:rFonts w:ascii="Palatino Linotype" w:hAnsi="Palatino Linotype"/>
          <w:sz w:val="24"/>
          <w:szCs w:val="24"/>
        </w:rPr>
      </w:pPr>
      <w:r>
        <w:rPr>
          <w:rFonts w:ascii="Palatino Linotype" w:hAnsi="Palatino Linotype"/>
          <w:sz w:val="24"/>
          <w:szCs w:val="24"/>
        </w:rPr>
        <w:t>Anamnézis felvétel és fizikális vizsgálatok tüdőgondozóban</w:t>
      </w:r>
    </w:p>
    <w:p w:rsidR="005D4027" w:rsidRDefault="005D4027" w:rsidP="007C55CD">
      <w:pPr>
        <w:spacing w:after="0" w:line="240" w:lineRule="auto"/>
        <w:ind w:left="709"/>
        <w:rPr>
          <w:rFonts w:ascii="Palatino Linotype" w:hAnsi="Palatino Linotype"/>
          <w:sz w:val="24"/>
          <w:szCs w:val="24"/>
        </w:rPr>
      </w:pPr>
      <w:r>
        <w:rPr>
          <w:rFonts w:ascii="Palatino Linotype" w:hAnsi="Palatino Linotype"/>
          <w:sz w:val="24"/>
          <w:szCs w:val="24"/>
        </w:rPr>
        <w:t xml:space="preserve">A beteg felkészítése </w:t>
      </w:r>
      <w:r w:rsidR="007C55CD">
        <w:rPr>
          <w:rFonts w:ascii="Palatino Linotype" w:hAnsi="Palatino Linotype"/>
          <w:sz w:val="24"/>
          <w:szCs w:val="24"/>
        </w:rPr>
        <w:t>la</w:t>
      </w:r>
      <w:r>
        <w:rPr>
          <w:rFonts w:ascii="Palatino Linotype" w:hAnsi="Palatino Linotype"/>
          <w:sz w:val="24"/>
          <w:szCs w:val="24"/>
        </w:rPr>
        <w:t xml:space="preserve">boratóriumi és képalkotó vizsgálatokra </w:t>
      </w:r>
    </w:p>
    <w:p w:rsidR="00CB09C4" w:rsidRDefault="005D4027" w:rsidP="007C55CD">
      <w:pPr>
        <w:spacing w:after="0" w:line="240" w:lineRule="auto"/>
        <w:ind w:left="709"/>
        <w:rPr>
          <w:rFonts w:ascii="Palatino Linotype" w:hAnsi="Palatino Linotype"/>
          <w:sz w:val="24"/>
          <w:szCs w:val="24"/>
        </w:rPr>
      </w:pPr>
      <w:r>
        <w:rPr>
          <w:rFonts w:ascii="Palatino Linotype" w:hAnsi="Palatino Linotype"/>
          <w:sz w:val="24"/>
          <w:szCs w:val="24"/>
        </w:rPr>
        <w:lastRenderedPageBreak/>
        <w:t>A</w:t>
      </w:r>
      <w:r w:rsidR="00CB09C4">
        <w:rPr>
          <w:rFonts w:ascii="Palatino Linotype" w:hAnsi="Palatino Linotype"/>
          <w:sz w:val="24"/>
          <w:szCs w:val="24"/>
        </w:rPr>
        <w:t xml:space="preserve"> beteg felkészítése a </w:t>
      </w:r>
      <w:r w:rsidR="007F1F2B">
        <w:rPr>
          <w:rFonts w:ascii="Palatino Linotype" w:hAnsi="Palatino Linotype"/>
          <w:sz w:val="24"/>
          <w:szCs w:val="24"/>
        </w:rPr>
        <w:t xml:space="preserve">krónikus </w:t>
      </w:r>
      <w:r w:rsidR="00CB09C4">
        <w:rPr>
          <w:rFonts w:ascii="Palatino Linotype" w:hAnsi="Palatino Linotype"/>
          <w:sz w:val="24"/>
          <w:szCs w:val="24"/>
        </w:rPr>
        <w:t>tüdő</w:t>
      </w:r>
      <w:r w:rsidR="007F1F2B">
        <w:rPr>
          <w:rFonts w:ascii="Palatino Linotype" w:hAnsi="Palatino Linotype"/>
          <w:sz w:val="24"/>
          <w:szCs w:val="24"/>
        </w:rPr>
        <w:t xml:space="preserve">betegségben szenvedők </w:t>
      </w:r>
      <w:r w:rsidR="00CB09C4">
        <w:rPr>
          <w:rFonts w:ascii="Palatino Linotype" w:hAnsi="Palatino Linotype"/>
          <w:sz w:val="24"/>
          <w:szCs w:val="24"/>
        </w:rPr>
        <w:t>speciális vizsgálat</w:t>
      </w:r>
      <w:r w:rsidR="007F1F2B">
        <w:rPr>
          <w:rFonts w:ascii="Palatino Linotype" w:hAnsi="Palatino Linotype"/>
          <w:sz w:val="24"/>
          <w:szCs w:val="24"/>
        </w:rPr>
        <w:t>ai</w:t>
      </w:r>
      <w:r w:rsidR="00CB09C4">
        <w:rPr>
          <w:rFonts w:ascii="Palatino Linotype" w:hAnsi="Palatino Linotype"/>
          <w:sz w:val="24"/>
          <w:szCs w:val="24"/>
        </w:rPr>
        <w:t>ra</w:t>
      </w:r>
      <w:r>
        <w:rPr>
          <w:rFonts w:ascii="Palatino Linotype" w:hAnsi="Palatino Linotype"/>
          <w:sz w:val="24"/>
          <w:szCs w:val="24"/>
        </w:rPr>
        <w:t>; közreműködés a beavatkozások során</w:t>
      </w:r>
    </w:p>
    <w:p w:rsidR="005D4027" w:rsidRDefault="005D4027" w:rsidP="007C55CD">
      <w:pPr>
        <w:spacing w:after="0" w:line="240" w:lineRule="auto"/>
        <w:ind w:left="709"/>
        <w:rPr>
          <w:rFonts w:ascii="Palatino Linotype" w:hAnsi="Palatino Linotype"/>
          <w:sz w:val="24"/>
          <w:szCs w:val="24"/>
        </w:rPr>
      </w:pPr>
      <w:r>
        <w:rPr>
          <w:rFonts w:ascii="Palatino Linotype" w:hAnsi="Palatino Linotype"/>
          <w:sz w:val="24"/>
          <w:szCs w:val="24"/>
        </w:rPr>
        <w:t>A beteg tanítása az inhalációs eszközök használatára</w:t>
      </w:r>
    </w:p>
    <w:p w:rsidR="005D4027" w:rsidRDefault="005D4027" w:rsidP="007C55CD">
      <w:pPr>
        <w:spacing w:after="0" w:line="240" w:lineRule="auto"/>
        <w:ind w:left="709"/>
        <w:rPr>
          <w:rFonts w:ascii="Palatino Linotype" w:hAnsi="Palatino Linotype"/>
          <w:sz w:val="24"/>
          <w:szCs w:val="24"/>
        </w:rPr>
      </w:pPr>
      <w:r>
        <w:rPr>
          <w:rFonts w:ascii="Palatino Linotype" w:hAnsi="Palatino Linotype"/>
          <w:sz w:val="24"/>
          <w:szCs w:val="24"/>
        </w:rPr>
        <w:t>Közreműködés életmód tanácsadásban</w:t>
      </w:r>
      <w:r w:rsidR="007F1F2B">
        <w:rPr>
          <w:rFonts w:ascii="Palatino Linotype" w:hAnsi="Palatino Linotype"/>
          <w:sz w:val="24"/>
          <w:szCs w:val="24"/>
        </w:rPr>
        <w:t xml:space="preserve"> krónikus</w:t>
      </w:r>
      <w:r>
        <w:rPr>
          <w:rFonts w:ascii="Palatino Linotype" w:hAnsi="Palatino Linotype"/>
          <w:sz w:val="24"/>
          <w:szCs w:val="24"/>
        </w:rPr>
        <w:t xml:space="preserve"> légzőszervi betegségekben</w:t>
      </w:r>
    </w:p>
    <w:p w:rsidR="00EE47EC" w:rsidRDefault="005D4027" w:rsidP="007C55CD">
      <w:pPr>
        <w:spacing w:after="0" w:line="240" w:lineRule="auto"/>
        <w:ind w:left="709"/>
        <w:rPr>
          <w:rFonts w:ascii="Palatino Linotype" w:hAnsi="Palatino Linotype"/>
          <w:sz w:val="24"/>
          <w:szCs w:val="24"/>
        </w:rPr>
      </w:pPr>
      <w:r>
        <w:rPr>
          <w:rFonts w:ascii="Palatino Linotype" w:hAnsi="Palatino Linotype"/>
          <w:sz w:val="24"/>
          <w:szCs w:val="24"/>
        </w:rPr>
        <w:t>Lakossági tüdőszűrés</w:t>
      </w:r>
      <w:r w:rsidR="000176C7">
        <w:rPr>
          <w:rFonts w:ascii="Palatino Linotype" w:hAnsi="Palatino Linotype"/>
          <w:sz w:val="24"/>
          <w:szCs w:val="24"/>
        </w:rPr>
        <w:t xml:space="preserve"> (ernyőképszűrés)</w:t>
      </w:r>
      <w:r>
        <w:rPr>
          <w:rFonts w:ascii="Palatino Linotype" w:hAnsi="Palatino Linotype"/>
          <w:sz w:val="24"/>
          <w:szCs w:val="24"/>
        </w:rPr>
        <w:t>, orvosi alkalmassági vizsgálat</w:t>
      </w:r>
    </w:p>
    <w:p w:rsidR="005D4027" w:rsidRDefault="005D4027" w:rsidP="007C55CD">
      <w:pPr>
        <w:spacing w:after="0" w:line="240" w:lineRule="auto"/>
        <w:ind w:left="709"/>
        <w:rPr>
          <w:rFonts w:ascii="Palatino Linotype" w:hAnsi="Palatino Linotype"/>
          <w:sz w:val="24"/>
          <w:szCs w:val="24"/>
        </w:rPr>
      </w:pPr>
      <w:r>
        <w:rPr>
          <w:rFonts w:ascii="Palatino Linotype" w:hAnsi="Palatino Linotype"/>
          <w:sz w:val="24"/>
          <w:szCs w:val="24"/>
        </w:rPr>
        <w:t>Tbc-s betegek gondozása, kontaktszűrés</w:t>
      </w:r>
    </w:p>
    <w:p w:rsidR="00EE47EC" w:rsidRDefault="00EE47EC" w:rsidP="007C55CD">
      <w:pPr>
        <w:spacing w:after="0" w:line="240" w:lineRule="auto"/>
        <w:ind w:left="709"/>
        <w:rPr>
          <w:rFonts w:ascii="Palatino Linotype" w:hAnsi="Palatino Linotype"/>
          <w:sz w:val="24"/>
          <w:szCs w:val="24"/>
        </w:rPr>
      </w:pPr>
    </w:p>
    <w:p w:rsidR="005D4027" w:rsidRDefault="005D4027" w:rsidP="007C55CD">
      <w:pPr>
        <w:spacing w:after="0" w:line="240" w:lineRule="auto"/>
        <w:ind w:left="709"/>
        <w:rPr>
          <w:rFonts w:ascii="Palatino Linotype" w:hAnsi="Palatino Linotype"/>
          <w:sz w:val="24"/>
          <w:szCs w:val="24"/>
        </w:rPr>
      </w:pPr>
      <w:r>
        <w:rPr>
          <w:rFonts w:ascii="Palatino Linotype" w:hAnsi="Palatino Linotype"/>
          <w:sz w:val="24"/>
          <w:szCs w:val="24"/>
        </w:rPr>
        <w:t>Krónikus bőrbetegségben szenvedők gondozása</w:t>
      </w:r>
    </w:p>
    <w:p w:rsidR="007C55CD" w:rsidRDefault="007C55CD" w:rsidP="007C55CD">
      <w:pPr>
        <w:spacing w:after="0" w:line="240" w:lineRule="auto"/>
        <w:ind w:left="709"/>
        <w:rPr>
          <w:rFonts w:ascii="Palatino Linotype" w:hAnsi="Palatino Linotype"/>
          <w:sz w:val="24"/>
          <w:szCs w:val="24"/>
        </w:rPr>
      </w:pPr>
      <w:r>
        <w:rPr>
          <w:rFonts w:ascii="Palatino Linotype" w:hAnsi="Palatino Linotype"/>
          <w:sz w:val="24"/>
          <w:szCs w:val="24"/>
        </w:rPr>
        <w:t>Közreműködés krónikus bőrbetegek speciális vizsgálataiban, kezeléseiben</w:t>
      </w:r>
    </w:p>
    <w:p w:rsidR="005D4027" w:rsidRDefault="007C55CD" w:rsidP="007C55CD">
      <w:pPr>
        <w:spacing w:after="0" w:line="240" w:lineRule="auto"/>
        <w:ind w:left="709"/>
        <w:rPr>
          <w:rFonts w:ascii="Palatino Linotype" w:hAnsi="Palatino Linotype"/>
          <w:sz w:val="24"/>
          <w:szCs w:val="24"/>
        </w:rPr>
      </w:pPr>
      <w:r>
        <w:rPr>
          <w:rFonts w:ascii="Palatino Linotype" w:hAnsi="Palatino Linotype"/>
          <w:sz w:val="24"/>
          <w:szCs w:val="24"/>
        </w:rPr>
        <w:t xml:space="preserve">Nemi-betegségben szenvedők gondozása és </w:t>
      </w:r>
      <w:r w:rsidR="005D4027">
        <w:rPr>
          <w:rFonts w:ascii="Palatino Linotype" w:hAnsi="Palatino Linotype"/>
          <w:sz w:val="24"/>
          <w:szCs w:val="24"/>
        </w:rPr>
        <w:t>kezelés</w:t>
      </w:r>
      <w:r>
        <w:rPr>
          <w:rFonts w:ascii="Palatino Linotype" w:hAnsi="Palatino Linotype"/>
          <w:sz w:val="24"/>
          <w:szCs w:val="24"/>
        </w:rPr>
        <w:t>e</w:t>
      </w:r>
    </w:p>
    <w:p w:rsidR="005D4027" w:rsidRDefault="003C198E" w:rsidP="007C55CD">
      <w:pPr>
        <w:spacing w:after="0" w:line="240" w:lineRule="auto"/>
        <w:ind w:left="709"/>
        <w:rPr>
          <w:rFonts w:ascii="Palatino Linotype" w:hAnsi="Palatino Linotype"/>
          <w:sz w:val="24"/>
          <w:szCs w:val="24"/>
        </w:rPr>
      </w:pPr>
      <w:r>
        <w:rPr>
          <w:rFonts w:ascii="Palatino Linotype" w:hAnsi="Palatino Linotype"/>
          <w:sz w:val="24"/>
          <w:szCs w:val="24"/>
        </w:rPr>
        <w:t>Kontaktszemélyek</w:t>
      </w:r>
      <w:r w:rsidR="005D4027">
        <w:rPr>
          <w:rFonts w:ascii="Palatino Linotype" w:hAnsi="Palatino Linotype"/>
          <w:sz w:val="24"/>
          <w:szCs w:val="24"/>
        </w:rPr>
        <w:t xml:space="preserve"> felkutatása</w:t>
      </w:r>
    </w:p>
    <w:p w:rsidR="007C55CD" w:rsidRDefault="007C55CD" w:rsidP="007C55CD">
      <w:pPr>
        <w:spacing w:after="0" w:line="240" w:lineRule="auto"/>
        <w:ind w:left="709"/>
        <w:rPr>
          <w:rFonts w:ascii="Palatino Linotype" w:hAnsi="Palatino Linotype"/>
          <w:sz w:val="24"/>
          <w:szCs w:val="24"/>
        </w:rPr>
      </w:pPr>
      <w:r>
        <w:rPr>
          <w:rFonts w:ascii="Palatino Linotype" w:hAnsi="Palatino Linotype"/>
          <w:sz w:val="24"/>
          <w:szCs w:val="24"/>
        </w:rPr>
        <w:t>Közreműködés nemi betegségben szenvedők speciális vizsgálat</w:t>
      </w:r>
      <w:r w:rsidR="007F1F2B">
        <w:rPr>
          <w:rFonts w:ascii="Palatino Linotype" w:hAnsi="Palatino Linotype"/>
          <w:sz w:val="24"/>
          <w:szCs w:val="24"/>
        </w:rPr>
        <w:t>aiban, kezelései</w:t>
      </w:r>
      <w:r>
        <w:rPr>
          <w:rFonts w:ascii="Palatino Linotype" w:hAnsi="Palatino Linotype"/>
          <w:sz w:val="24"/>
          <w:szCs w:val="24"/>
        </w:rPr>
        <w:t>ben</w:t>
      </w:r>
    </w:p>
    <w:p w:rsidR="007C55CD" w:rsidRDefault="007C55CD" w:rsidP="007C55CD">
      <w:pPr>
        <w:spacing w:after="0" w:line="240" w:lineRule="auto"/>
        <w:ind w:left="709"/>
        <w:rPr>
          <w:rFonts w:ascii="Palatino Linotype" w:hAnsi="Palatino Linotype"/>
          <w:sz w:val="24"/>
          <w:szCs w:val="24"/>
        </w:rPr>
      </w:pPr>
    </w:p>
    <w:p w:rsidR="007C55CD" w:rsidRDefault="007C55CD" w:rsidP="007C55CD">
      <w:pPr>
        <w:spacing w:after="0" w:line="240" w:lineRule="auto"/>
        <w:ind w:left="709"/>
        <w:rPr>
          <w:rFonts w:ascii="Palatino Linotype" w:hAnsi="Palatino Linotype"/>
          <w:sz w:val="24"/>
          <w:szCs w:val="24"/>
        </w:rPr>
      </w:pPr>
      <w:r>
        <w:rPr>
          <w:rFonts w:ascii="Palatino Linotype" w:hAnsi="Palatino Linotype"/>
          <w:sz w:val="24"/>
          <w:szCs w:val="24"/>
        </w:rPr>
        <w:t>Pszichiátriai betegek felvétele szakrendelésre, gondozásra</w:t>
      </w:r>
    </w:p>
    <w:p w:rsidR="007C55CD" w:rsidRDefault="007C55CD" w:rsidP="007C55CD">
      <w:pPr>
        <w:spacing w:after="0" w:line="240" w:lineRule="auto"/>
        <w:ind w:left="709"/>
        <w:rPr>
          <w:rFonts w:ascii="Palatino Linotype" w:hAnsi="Palatino Linotype"/>
          <w:sz w:val="24"/>
          <w:szCs w:val="24"/>
        </w:rPr>
      </w:pPr>
      <w:r>
        <w:rPr>
          <w:rFonts w:ascii="Palatino Linotype" w:hAnsi="Palatino Linotype"/>
          <w:sz w:val="24"/>
          <w:szCs w:val="24"/>
        </w:rPr>
        <w:t>Beteg fogadása, azonnali és halasztható vizsgálatok eldöntésének megismerése</w:t>
      </w:r>
    </w:p>
    <w:p w:rsidR="007C55CD" w:rsidRDefault="007C55CD" w:rsidP="007C55CD">
      <w:pPr>
        <w:spacing w:after="0" w:line="240" w:lineRule="auto"/>
        <w:ind w:left="709"/>
        <w:rPr>
          <w:rFonts w:ascii="Palatino Linotype" w:hAnsi="Palatino Linotype"/>
          <w:sz w:val="24"/>
          <w:szCs w:val="24"/>
        </w:rPr>
      </w:pPr>
      <w:r>
        <w:rPr>
          <w:rFonts w:ascii="Palatino Linotype" w:hAnsi="Palatino Linotype"/>
          <w:sz w:val="24"/>
          <w:szCs w:val="24"/>
        </w:rPr>
        <w:t>Anamnézis felvételében való közreműködés</w:t>
      </w:r>
    </w:p>
    <w:p w:rsidR="007C55CD" w:rsidRDefault="007C55CD" w:rsidP="007C55CD">
      <w:pPr>
        <w:spacing w:after="0" w:line="240" w:lineRule="auto"/>
        <w:ind w:left="709"/>
        <w:rPr>
          <w:rFonts w:ascii="Palatino Linotype" w:hAnsi="Palatino Linotype"/>
          <w:sz w:val="24"/>
          <w:szCs w:val="24"/>
        </w:rPr>
      </w:pPr>
      <w:r>
        <w:rPr>
          <w:rFonts w:ascii="Palatino Linotype" w:hAnsi="Palatino Linotype"/>
          <w:sz w:val="24"/>
          <w:szCs w:val="24"/>
        </w:rPr>
        <w:t>Közreműködés BECK teszt készítésében és Haemilton-skála felvételében</w:t>
      </w:r>
    </w:p>
    <w:p w:rsidR="007C55CD" w:rsidRDefault="007C55CD" w:rsidP="007C55CD">
      <w:pPr>
        <w:spacing w:after="0" w:line="240" w:lineRule="auto"/>
        <w:ind w:left="709"/>
        <w:rPr>
          <w:rFonts w:ascii="Palatino Linotype" w:hAnsi="Palatino Linotype"/>
          <w:sz w:val="24"/>
          <w:szCs w:val="24"/>
        </w:rPr>
      </w:pPr>
      <w:r>
        <w:rPr>
          <w:rFonts w:ascii="Palatino Linotype" w:hAnsi="Palatino Linotype"/>
          <w:sz w:val="24"/>
          <w:szCs w:val="24"/>
        </w:rPr>
        <w:t>Közreműködés egyéb pszichiátriai gondozói speciális vizsgálatokban, kezelésekben</w:t>
      </w:r>
    </w:p>
    <w:p w:rsidR="007C55CD" w:rsidRDefault="000176C7" w:rsidP="007C55CD">
      <w:pPr>
        <w:spacing w:after="0" w:line="240" w:lineRule="auto"/>
        <w:ind w:left="709"/>
        <w:rPr>
          <w:rFonts w:ascii="Palatino Linotype" w:hAnsi="Palatino Linotype"/>
          <w:sz w:val="24"/>
          <w:szCs w:val="24"/>
        </w:rPr>
      </w:pPr>
      <w:r>
        <w:rPr>
          <w:rFonts w:ascii="Palatino Linotype" w:hAnsi="Palatino Linotype"/>
          <w:sz w:val="24"/>
          <w:szCs w:val="24"/>
        </w:rPr>
        <w:t>Szenvedélybetegek gondozásba vétele</w:t>
      </w:r>
    </w:p>
    <w:p w:rsidR="000176C7" w:rsidRDefault="000176C7" w:rsidP="007C55CD">
      <w:pPr>
        <w:spacing w:after="0" w:line="240" w:lineRule="auto"/>
        <w:ind w:left="709"/>
        <w:rPr>
          <w:rFonts w:ascii="Palatino Linotype" w:hAnsi="Palatino Linotype"/>
          <w:sz w:val="24"/>
          <w:szCs w:val="24"/>
        </w:rPr>
      </w:pPr>
      <w:r>
        <w:rPr>
          <w:rFonts w:ascii="Palatino Linotype" w:hAnsi="Palatino Linotype"/>
          <w:sz w:val="24"/>
          <w:szCs w:val="24"/>
        </w:rPr>
        <w:t>Szenvedélybetegek gyógyszeres és pszichoterápiás kezelésének megfigyelése</w:t>
      </w:r>
    </w:p>
    <w:p w:rsidR="000176C7" w:rsidRDefault="000176C7" w:rsidP="007C55CD">
      <w:pPr>
        <w:spacing w:after="0" w:line="240" w:lineRule="auto"/>
        <w:ind w:left="709"/>
        <w:rPr>
          <w:rFonts w:ascii="Palatino Linotype" w:hAnsi="Palatino Linotype"/>
          <w:sz w:val="24"/>
          <w:szCs w:val="24"/>
        </w:rPr>
      </w:pPr>
      <w:r>
        <w:rPr>
          <w:rFonts w:ascii="Palatino Linotype" w:hAnsi="Palatino Linotype"/>
          <w:sz w:val="24"/>
          <w:szCs w:val="24"/>
        </w:rPr>
        <w:t>Az elterelés lehetőségének megismerése</w:t>
      </w:r>
    </w:p>
    <w:p w:rsidR="000176C7" w:rsidRDefault="000176C7" w:rsidP="007C55CD">
      <w:pPr>
        <w:spacing w:after="0" w:line="240" w:lineRule="auto"/>
        <w:ind w:left="709"/>
        <w:rPr>
          <w:rFonts w:ascii="Palatino Linotype" w:hAnsi="Palatino Linotype"/>
          <w:sz w:val="24"/>
          <w:szCs w:val="24"/>
        </w:rPr>
      </w:pPr>
    </w:p>
    <w:p w:rsidR="007F1F2B" w:rsidRDefault="007F1F2B" w:rsidP="007C55CD">
      <w:pPr>
        <w:spacing w:after="0" w:line="240" w:lineRule="auto"/>
        <w:ind w:left="709"/>
        <w:rPr>
          <w:rFonts w:ascii="Palatino Linotype" w:hAnsi="Palatino Linotype"/>
          <w:sz w:val="24"/>
          <w:szCs w:val="24"/>
        </w:rPr>
      </w:pPr>
      <w:r>
        <w:rPr>
          <w:rFonts w:ascii="Palatino Linotype" w:hAnsi="Palatino Linotype"/>
          <w:sz w:val="24"/>
          <w:szCs w:val="24"/>
        </w:rPr>
        <w:t>Onkológiai betegek gondozása</w:t>
      </w:r>
    </w:p>
    <w:p w:rsidR="007C55CD" w:rsidRDefault="007C55CD" w:rsidP="007C55CD">
      <w:pPr>
        <w:spacing w:after="0" w:line="240" w:lineRule="auto"/>
        <w:ind w:left="709"/>
        <w:rPr>
          <w:rFonts w:ascii="Palatino Linotype" w:hAnsi="Palatino Linotype"/>
          <w:sz w:val="24"/>
          <w:szCs w:val="24"/>
        </w:rPr>
      </w:pPr>
      <w:r>
        <w:rPr>
          <w:rFonts w:ascii="Palatino Linotype" w:hAnsi="Palatino Linotype"/>
          <w:sz w:val="24"/>
          <w:szCs w:val="24"/>
        </w:rPr>
        <w:t>Daganatos betegek utógondozási tevékenysége</w:t>
      </w:r>
    </w:p>
    <w:p w:rsidR="00B4611C" w:rsidRDefault="00B4611C" w:rsidP="00B4611C">
      <w:pPr>
        <w:spacing w:after="0" w:line="240" w:lineRule="auto"/>
        <w:ind w:left="709"/>
        <w:rPr>
          <w:rFonts w:ascii="Palatino Linotype" w:hAnsi="Palatino Linotype"/>
          <w:sz w:val="24"/>
          <w:szCs w:val="24"/>
        </w:rPr>
      </w:pPr>
      <w:r>
        <w:rPr>
          <w:rFonts w:ascii="Palatino Linotype" w:hAnsi="Palatino Linotype"/>
          <w:sz w:val="24"/>
          <w:szCs w:val="24"/>
        </w:rPr>
        <w:t>Malignus szövettani leletek lekérdezése</w:t>
      </w:r>
    </w:p>
    <w:p w:rsidR="007F1F2B" w:rsidRDefault="007F1F2B" w:rsidP="007C55CD">
      <w:pPr>
        <w:spacing w:after="0" w:line="240" w:lineRule="auto"/>
        <w:ind w:left="709"/>
        <w:rPr>
          <w:rFonts w:ascii="Palatino Linotype" w:hAnsi="Palatino Linotype"/>
          <w:sz w:val="24"/>
          <w:szCs w:val="24"/>
        </w:rPr>
      </w:pPr>
      <w:r>
        <w:rPr>
          <w:rFonts w:ascii="Palatino Linotype" w:hAnsi="Palatino Linotype"/>
          <w:sz w:val="24"/>
          <w:szCs w:val="24"/>
        </w:rPr>
        <w:t>Daganatos betegek követése (kivizsgálás, terápia és protokoll szerinti nyilvántartásba vétel)</w:t>
      </w:r>
    </w:p>
    <w:p w:rsidR="007F1F2B" w:rsidRDefault="007F1F2B" w:rsidP="007C55CD">
      <w:pPr>
        <w:spacing w:after="0" w:line="240" w:lineRule="auto"/>
        <w:ind w:left="709"/>
        <w:rPr>
          <w:rFonts w:ascii="Palatino Linotype" w:hAnsi="Palatino Linotype"/>
          <w:sz w:val="24"/>
          <w:szCs w:val="24"/>
        </w:rPr>
      </w:pPr>
      <w:r>
        <w:rPr>
          <w:rFonts w:ascii="Palatino Linotype" w:hAnsi="Palatino Linotype"/>
          <w:sz w:val="24"/>
          <w:szCs w:val="24"/>
        </w:rPr>
        <w:t>Közreműködés speciális vizsgálatokban, kezelésekben</w:t>
      </w:r>
    </w:p>
    <w:p w:rsidR="007F1F2B" w:rsidRDefault="007F1F2B" w:rsidP="007C55CD">
      <w:pPr>
        <w:spacing w:after="0" w:line="240" w:lineRule="auto"/>
        <w:ind w:left="709"/>
        <w:rPr>
          <w:rFonts w:ascii="Palatino Linotype" w:hAnsi="Palatino Linotype"/>
          <w:sz w:val="24"/>
          <w:szCs w:val="24"/>
        </w:rPr>
      </w:pPr>
      <w:r>
        <w:rPr>
          <w:rFonts w:ascii="Palatino Linotype" w:hAnsi="Palatino Linotype"/>
          <w:sz w:val="24"/>
          <w:szCs w:val="24"/>
        </w:rPr>
        <w:t>Daganatos betegek pszichés vezetése</w:t>
      </w:r>
    </w:p>
    <w:p w:rsidR="00B4611C" w:rsidRDefault="00B4611C" w:rsidP="007C55CD">
      <w:pPr>
        <w:spacing w:after="0" w:line="240" w:lineRule="auto"/>
        <w:ind w:left="709"/>
        <w:rPr>
          <w:rFonts w:ascii="Palatino Linotype" w:hAnsi="Palatino Linotype"/>
          <w:sz w:val="24"/>
          <w:szCs w:val="24"/>
        </w:rPr>
      </w:pPr>
    </w:p>
    <w:p w:rsidR="00B4611C" w:rsidRDefault="00B4611C" w:rsidP="007C55CD">
      <w:pPr>
        <w:spacing w:after="0" w:line="240" w:lineRule="auto"/>
        <w:ind w:left="709"/>
        <w:rPr>
          <w:rFonts w:ascii="Palatino Linotype" w:hAnsi="Palatino Linotype"/>
          <w:sz w:val="24"/>
          <w:szCs w:val="24"/>
        </w:rPr>
      </w:pPr>
      <w:r>
        <w:rPr>
          <w:rFonts w:ascii="Palatino Linotype" w:hAnsi="Palatino Linotype"/>
          <w:sz w:val="24"/>
          <w:szCs w:val="24"/>
        </w:rPr>
        <w:t>Közreműködés a különböző szintű prevenciós tevékenységekben</w:t>
      </w:r>
    </w:p>
    <w:p w:rsidR="00B4611C" w:rsidRDefault="00B4611C" w:rsidP="007C55CD">
      <w:pPr>
        <w:spacing w:after="0" w:line="240" w:lineRule="auto"/>
        <w:ind w:left="709"/>
        <w:rPr>
          <w:rFonts w:ascii="Palatino Linotype" w:hAnsi="Palatino Linotype"/>
          <w:sz w:val="24"/>
          <w:szCs w:val="24"/>
        </w:rPr>
      </w:pPr>
    </w:p>
    <w:p w:rsidR="00B4611C" w:rsidRDefault="00B4611C" w:rsidP="00B4611C">
      <w:pPr>
        <w:spacing w:after="0" w:line="240" w:lineRule="auto"/>
        <w:ind w:left="709"/>
        <w:rPr>
          <w:rFonts w:ascii="Palatino Linotype" w:hAnsi="Palatino Linotype"/>
          <w:sz w:val="24"/>
          <w:szCs w:val="24"/>
        </w:rPr>
      </w:pPr>
      <w:r>
        <w:rPr>
          <w:rFonts w:ascii="Palatino Linotype" w:hAnsi="Palatino Linotype"/>
          <w:sz w:val="24"/>
          <w:szCs w:val="24"/>
        </w:rPr>
        <w:t>Vizsgálatok eredményének rögzítése, leletez</w:t>
      </w:r>
      <w:r w:rsidR="000843DB">
        <w:rPr>
          <w:rFonts w:ascii="Palatino Linotype" w:hAnsi="Palatino Linotype"/>
          <w:sz w:val="24"/>
          <w:szCs w:val="24"/>
        </w:rPr>
        <w:t>és</w:t>
      </w:r>
      <w:r>
        <w:rPr>
          <w:rFonts w:ascii="Palatino Linotype" w:hAnsi="Palatino Linotype"/>
          <w:sz w:val="24"/>
          <w:szCs w:val="24"/>
        </w:rPr>
        <w:t>, dokumentálás, számítógépes célprogramok használata</w:t>
      </w:r>
    </w:p>
    <w:p w:rsidR="00BE2703" w:rsidRDefault="00BE2703" w:rsidP="00B4611C">
      <w:pPr>
        <w:spacing w:after="0" w:line="240" w:lineRule="auto"/>
        <w:ind w:left="709"/>
        <w:rPr>
          <w:rFonts w:ascii="Palatino Linotype" w:hAnsi="Palatino Linotype"/>
          <w:sz w:val="24"/>
          <w:szCs w:val="24"/>
        </w:rPr>
      </w:pPr>
      <w:r>
        <w:rPr>
          <w:rFonts w:ascii="Palatino Linotype" w:hAnsi="Palatino Linotype"/>
          <w:sz w:val="24"/>
          <w:szCs w:val="24"/>
        </w:rPr>
        <w:t>Különböző ambuláns lapok vezetése papíralapon és számítógépen</w:t>
      </w:r>
    </w:p>
    <w:p w:rsidR="00B4611C" w:rsidRDefault="00B4611C" w:rsidP="00B4611C">
      <w:pPr>
        <w:spacing w:after="0" w:line="240" w:lineRule="auto"/>
        <w:ind w:left="709"/>
        <w:rPr>
          <w:rFonts w:ascii="Palatino Linotype" w:hAnsi="Palatino Linotype"/>
          <w:sz w:val="24"/>
          <w:szCs w:val="24"/>
        </w:rPr>
      </w:pPr>
      <w:r>
        <w:rPr>
          <w:rFonts w:ascii="Palatino Linotype" w:hAnsi="Palatino Linotype"/>
          <w:sz w:val="24"/>
          <w:szCs w:val="24"/>
        </w:rPr>
        <w:t>Statisztikák, betegforgalmi lista készítése</w:t>
      </w:r>
    </w:p>
    <w:p w:rsidR="00B4611C" w:rsidRDefault="00B4611C" w:rsidP="00B4611C">
      <w:pPr>
        <w:spacing w:after="0" w:line="240" w:lineRule="auto"/>
        <w:ind w:left="709"/>
        <w:rPr>
          <w:rFonts w:ascii="Palatino Linotype" w:hAnsi="Palatino Linotype"/>
          <w:sz w:val="24"/>
          <w:szCs w:val="24"/>
        </w:rPr>
      </w:pPr>
      <w:r>
        <w:rPr>
          <w:rFonts w:ascii="Palatino Linotype" w:hAnsi="Palatino Linotype"/>
          <w:sz w:val="24"/>
          <w:szCs w:val="24"/>
        </w:rPr>
        <w:t>Statisztikai adatszolgáltatásban való közreműködés</w:t>
      </w:r>
    </w:p>
    <w:p w:rsidR="00B4611C" w:rsidRDefault="00B4611C" w:rsidP="007C55CD">
      <w:pPr>
        <w:spacing w:after="0" w:line="240" w:lineRule="auto"/>
        <w:ind w:left="709"/>
        <w:rPr>
          <w:rFonts w:ascii="Palatino Linotype" w:hAnsi="Palatino Linotype"/>
          <w:sz w:val="24"/>
          <w:szCs w:val="24"/>
        </w:rPr>
      </w:pPr>
      <w:r>
        <w:rPr>
          <w:rFonts w:ascii="Palatino Linotype" w:hAnsi="Palatino Linotype"/>
          <w:sz w:val="24"/>
          <w:szCs w:val="24"/>
        </w:rPr>
        <w:t>Közreműködés a különböző jelentési kötelezettségek teljesítésében</w:t>
      </w:r>
    </w:p>
    <w:p w:rsidR="00BE5D7F" w:rsidRDefault="00BE5D7F" w:rsidP="00BE5D7F">
      <w:pPr>
        <w:spacing w:after="0" w:line="240" w:lineRule="auto"/>
        <w:rPr>
          <w:rFonts w:ascii="Palatino Linotype" w:hAnsi="Palatino Linotype"/>
          <w:sz w:val="24"/>
          <w:szCs w:val="24"/>
        </w:rPr>
      </w:pPr>
    </w:p>
    <w:p w:rsidR="00BE5D7F" w:rsidRPr="000E120B" w:rsidRDefault="00BE5D7F" w:rsidP="00BE5D7F">
      <w:pPr>
        <w:spacing w:after="0" w:line="240" w:lineRule="auto"/>
        <w:rPr>
          <w:rFonts w:ascii="Palatino Linotype" w:hAnsi="Palatino Linotype"/>
          <w:sz w:val="24"/>
          <w:szCs w:val="24"/>
        </w:rPr>
      </w:pPr>
    </w:p>
    <w:p w:rsidR="009B6C59" w:rsidRPr="007003F6" w:rsidRDefault="009B6C59" w:rsidP="00C5168C">
      <w:pPr>
        <w:widowControl w:val="0"/>
        <w:numPr>
          <w:ilvl w:val="1"/>
          <w:numId w:val="31"/>
        </w:numPr>
        <w:suppressAutoHyphens/>
        <w:spacing w:after="0" w:line="240" w:lineRule="auto"/>
        <w:ind w:left="826" w:hanging="469"/>
        <w:rPr>
          <w:rFonts w:ascii="Palatino Linotype" w:hAnsi="Palatino Linotype"/>
          <w:b/>
          <w:i/>
          <w:sz w:val="24"/>
          <w:szCs w:val="24"/>
        </w:rPr>
      </w:pPr>
      <w:r w:rsidRPr="007003F6">
        <w:rPr>
          <w:rFonts w:ascii="Palatino Linotype" w:hAnsi="Palatino Linotype"/>
          <w:b/>
          <w:i/>
          <w:sz w:val="24"/>
          <w:szCs w:val="24"/>
        </w:rPr>
        <w:lastRenderedPageBreak/>
        <w:t xml:space="preserve">A képzés javasolt helyszíne </w:t>
      </w:r>
      <w:r w:rsidRPr="002120BE">
        <w:rPr>
          <w:rFonts w:ascii="Palatino Linotype" w:hAnsi="Palatino Linotype"/>
          <w:b/>
          <w:i/>
          <w:kern w:val="1"/>
          <w:sz w:val="24"/>
          <w:szCs w:val="24"/>
          <w:lang w:eastAsia="hi-IN" w:bidi="hi-IN"/>
        </w:rPr>
        <w:t>(ajánlás)</w:t>
      </w:r>
    </w:p>
    <w:p w:rsidR="00BE5D7F" w:rsidRDefault="00BE5D7F" w:rsidP="00D85667">
      <w:pPr>
        <w:spacing w:after="0" w:line="240" w:lineRule="auto"/>
        <w:ind w:left="709"/>
        <w:jc w:val="both"/>
        <w:rPr>
          <w:rFonts w:ascii="Palatino Linotype" w:hAnsi="Palatino Linotype"/>
          <w:bCs/>
          <w:sz w:val="24"/>
          <w:szCs w:val="24"/>
        </w:rPr>
      </w:pPr>
      <w:r>
        <w:rPr>
          <w:rFonts w:ascii="Palatino Linotype" w:hAnsi="Palatino Linotype"/>
          <w:bCs/>
          <w:sz w:val="24"/>
          <w:szCs w:val="24"/>
        </w:rPr>
        <w:t>Betegirányítás:</w:t>
      </w:r>
      <w:r w:rsidR="0086566C">
        <w:rPr>
          <w:rFonts w:ascii="Palatino Linotype" w:hAnsi="Palatino Linotype"/>
          <w:bCs/>
          <w:sz w:val="24"/>
          <w:szCs w:val="24"/>
        </w:rPr>
        <w:t xml:space="preserve"> </w:t>
      </w:r>
      <w:r w:rsidR="00EC24B9">
        <w:rPr>
          <w:rFonts w:ascii="Palatino Linotype" w:hAnsi="Palatino Linotype"/>
          <w:sz w:val="24"/>
          <w:szCs w:val="24"/>
        </w:rPr>
        <w:t>Rendelő- és gondozóintézeti betegfelvétel, kartonozó, betegirányító</w:t>
      </w:r>
      <w:r w:rsidR="00D85667">
        <w:rPr>
          <w:rFonts w:ascii="Palatino Linotype" w:hAnsi="Palatino Linotype"/>
          <w:sz w:val="24"/>
          <w:szCs w:val="24"/>
        </w:rPr>
        <w:t xml:space="preserve"> </w:t>
      </w:r>
      <w:r>
        <w:rPr>
          <w:rFonts w:ascii="Palatino Linotype" w:hAnsi="Palatino Linotype"/>
          <w:bCs/>
          <w:sz w:val="24"/>
          <w:szCs w:val="24"/>
        </w:rPr>
        <w:t>Szakrendelések: a témakörnek megfelelő rendelőintézeti járóbeteg szakrendelők</w:t>
      </w:r>
      <w:r w:rsidR="00D85667">
        <w:rPr>
          <w:rFonts w:ascii="Palatino Linotype" w:hAnsi="Palatino Linotype"/>
          <w:bCs/>
          <w:sz w:val="24"/>
          <w:szCs w:val="24"/>
        </w:rPr>
        <w:t xml:space="preserve"> </w:t>
      </w:r>
      <w:r>
        <w:rPr>
          <w:rFonts w:ascii="Palatino Linotype" w:hAnsi="Palatino Linotype"/>
          <w:bCs/>
          <w:sz w:val="24"/>
          <w:szCs w:val="24"/>
        </w:rPr>
        <w:t>Laboratóriumi- és képalkotó diagnosztika: laboratóriumi és képalkotó osztályok</w:t>
      </w:r>
      <w:r w:rsidR="00D85667">
        <w:rPr>
          <w:rFonts w:ascii="Palatino Linotype" w:hAnsi="Palatino Linotype"/>
          <w:bCs/>
          <w:sz w:val="24"/>
          <w:szCs w:val="24"/>
        </w:rPr>
        <w:t xml:space="preserve"> </w:t>
      </w:r>
      <w:r>
        <w:rPr>
          <w:rFonts w:ascii="Palatino Linotype" w:hAnsi="Palatino Linotype"/>
          <w:bCs/>
          <w:sz w:val="24"/>
          <w:szCs w:val="24"/>
        </w:rPr>
        <w:t>Gondozás és rehabilitáció: a témakörnek megfelelő gondozó és rehabilitációs szakrendelések</w:t>
      </w:r>
      <w:r w:rsidR="00B4611C">
        <w:rPr>
          <w:rFonts w:ascii="Palatino Linotype" w:hAnsi="Palatino Linotype"/>
          <w:bCs/>
          <w:sz w:val="24"/>
          <w:szCs w:val="24"/>
        </w:rPr>
        <w:t xml:space="preserve"> </w:t>
      </w:r>
      <w:r w:rsidR="009B6E1C">
        <w:rPr>
          <w:rFonts w:ascii="Palatino Linotype" w:hAnsi="Palatino Linotype"/>
          <w:bCs/>
          <w:sz w:val="24"/>
          <w:szCs w:val="24"/>
        </w:rPr>
        <w:t xml:space="preserve">(pszichiátriai gondozó, addiktológia; tüdőgondozó, </w:t>
      </w:r>
      <w:r w:rsidR="00FE7293">
        <w:rPr>
          <w:rFonts w:ascii="Palatino Linotype" w:hAnsi="Palatino Linotype"/>
          <w:bCs/>
          <w:sz w:val="24"/>
          <w:szCs w:val="24"/>
        </w:rPr>
        <w:t>bőr- és nemibeteg</w:t>
      </w:r>
      <w:r w:rsidR="00571855">
        <w:rPr>
          <w:rFonts w:ascii="Palatino Linotype" w:hAnsi="Palatino Linotype"/>
          <w:bCs/>
          <w:sz w:val="24"/>
          <w:szCs w:val="24"/>
        </w:rPr>
        <w:t>-</w:t>
      </w:r>
      <w:r w:rsidR="00FE7293">
        <w:rPr>
          <w:rFonts w:ascii="Palatino Linotype" w:hAnsi="Palatino Linotype"/>
          <w:bCs/>
          <w:sz w:val="24"/>
          <w:szCs w:val="24"/>
        </w:rPr>
        <w:t>gondozó; onkológiai gondozó; rehabilitációs szakrendelés)</w:t>
      </w:r>
    </w:p>
    <w:p w:rsidR="00FE7293" w:rsidRDefault="00FE7293" w:rsidP="00FE7293">
      <w:pPr>
        <w:spacing w:after="0" w:line="240" w:lineRule="auto"/>
        <w:jc w:val="both"/>
        <w:rPr>
          <w:rFonts w:ascii="Palatino Linotype" w:hAnsi="Palatino Linotype"/>
          <w:b/>
          <w:bCs/>
          <w:sz w:val="24"/>
          <w:szCs w:val="24"/>
        </w:rPr>
      </w:pPr>
    </w:p>
    <w:p w:rsidR="00FE7293" w:rsidRPr="000E120B" w:rsidRDefault="00FE7293" w:rsidP="00FE7293">
      <w:pPr>
        <w:spacing w:after="0" w:line="240" w:lineRule="auto"/>
        <w:jc w:val="both"/>
        <w:rPr>
          <w:rFonts w:ascii="Palatino Linotype" w:hAnsi="Palatino Linotype"/>
          <w:b/>
          <w:bCs/>
          <w:sz w:val="24"/>
          <w:szCs w:val="24"/>
        </w:rPr>
      </w:pPr>
    </w:p>
    <w:p w:rsidR="009B6C59" w:rsidRDefault="009B6C59" w:rsidP="00C5168C">
      <w:pPr>
        <w:widowControl w:val="0"/>
        <w:numPr>
          <w:ilvl w:val="1"/>
          <w:numId w:val="31"/>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9B6C59" w:rsidRDefault="009B6C59" w:rsidP="009B6C59">
      <w:pPr>
        <w:widowControl w:val="0"/>
        <w:suppressAutoHyphens/>
        <w:spacing w:after="0" w:line="240" w:lineRule="auto"/>
        <w:rPr>
          <w:rFonts w:ascii="Palatino Linotype" w:hAnsi="Palatino Linotype"/>
          <w:b/>
          <w:bCs/>
          <w:sz w:val="24"/>
          <w:szCs w:val="24"/>
        </w:rPr>
      </w:pPr>
    </w:p>
    <w:p w:rsidR="009B6C59" w:rsidRPr="00052C8D" w:rsidRDefault="009B6C59" w:rsidP="009B6C59">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9B6C59" w:rsidRPr="00052C8D" w:rsidRDefault="009B6C59" w:rsidP="009B6C59">
      <w:pPr>
        <w:widowControl w:val="0"/>
        <w:suppressAutoHyphens/>
        <w:spacing w:after="0" w:line="240" w:lineRule="auto"/>
        <w:ind w:left="826"/>
        <w:rPr>
          <w:rFonts w:ascii="Palatino Linotype" w:hAnsi="Palatino Linotype"/>
          <w:b/>
          <w:bCs/>
          <w:i/>
          <w:sz w:val="24"/>
          <w:szCs w:val="24"/>
        </w:rPr>
      </w:pPr>
    </w:p>
    <w:p w:rsidR="009B6C59" w:rsidRPr="00052C8D" w:rsidRDefault="009B6C59" w:rsidP="009B6C59">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9B6C59" w:rsidRPr="000E120B" w:rsidRDefault="009B6C59" w:rsidP="009B6C59">
      <w:pPr>
        <w:spacing w:after="0" w:line="240" w:lineRule="auto"/>
        <w:ind w:left="540"/>
        <w:jc w:val="both"/>
        <w:rPr>
          <w:rFonts w:ascii="Palatino Linotype" w:hAnsi="Palatino Linotype"/>
          <w:iCs/>
          <w:sz w:val="24"/>
          <w:szCs w:val="24"/>
        </w:rPr>
      </w:pPr>
    </w:p>
    <w:p w:rsidR="009B6C59" w:rsidRPr="000E120B" w:rsidRDefault="009B6C59" w:rsidP="009B6C59">
      <w:pPr>
        <w:spacing w:after="0" w:line="240" w:lineRule="auto"/>
        <w:ind w:left="555" w:hanging="15"/>
        <w:jc w:val="both"/>
        <w:rPr>
          <w:rFonts w:ascii="Palatino Linotype" w:hAnsi="Palatino Linotype"/>
          <w:iCs/>
          <w:sz w:val="24"/>
          <w:szCs w:val="24"/>
        </w:rPr>
      </w:pPr>
    </w:p>
    <w:p w:rsidR="009B6C59" w:rsidRDefault="009B6C59" w:rsidP="00C5168C">
      <w:pPr>
        <w:widowControl w:val="0"/>
        <w:numPr>
          <w:ilvl w:val="1"/>
          <w:numId w:val="31"/>
        </w:numPr>
        <w:suppressAutoHyphens/>
        <w:spacing w:after="0" w:line="240" w:lineRule="auto"/>
        <w:rPr>
          <w:rFonts w:ascii="Palatino Linotype" w:hAnsi="Palatino Linotype"/>
          <w:b/>
          <w:bCs/>
          <w:sz w:val="24"/>
          <w:szCs w:val="24"/>
        </w:rPr>
      </w:pPr>
      <w:r w:rsidRPr="009B6C59">
        <w:rPr>
          <w:rFonts w:ascii="Palatino Linotype" w:hAnsi="Palatino Linotype"/>
          <w:b/>
          <w:bCs/>
          <w:sz w:val="24"/>
          <w:szCs w:val="24"/>
        </w:rPr>
        <w:t>A tantárgy értékelésének módja</w:t>
      </w:r>
    </w:p>
    <w:p w:rsidR="00BE5D7F" w:rsidRPr="001416DD" w:rsidRDefault="00A8183C" w:rsidP="00BE5D7F">
      <w:pPr>
        <w:pStyle w:val="Default"/>
        <w:ind w:left="426"/>
        <w:rPr>
          <w:rFonts w:ascii="Palatino Linotype" w:hAnsi="Palatino Linotype"/>
        </w:rPr>
      </w:pPr>
      <w:r>
        <w:rPr>
          <w:rFonts w:ascii="Palatino Linotype" w:hAnsi="Palatino Linotype"/>
        </w:rPr>
        <w:t>A nemzeti köznevelésről szóló 2011. évi CXC. törvény 54. § (2) a) pontja szerinti értékeléssel.</w:t>
      </w:r>
    </w:p>
    <w:p w:rsidR="00BE5D7F" w:rsidRDefault="00BE5D7F" w:rsidP="00BE5D7F">
      <w:pPr>
        <w:widowControl w:val="0"/>
        <w:suppressAutoHyphens/>
        <w:spacing w:after="0" w:line="240" w:lineRule="auto"/>
        <w:rPr>
          <w:rFonts w:ascii="Palatino Linotype" w:hAnsi="Palatino Linotype"/>
          <w:b/>
          <w:bCs/>
          <w:sz w:val="24"/>
          <w:szCs w:val="24"/>
        </w:rPr>
      </w:pPr>
    </w:p>
    <w:p w:rsidR="009B6C59" w:rsidRPr="009B6C59" w:rsidRDefault="009B6C59" w:rsidP="00BE5D7F">
      <w:pPr>
        <w:widowControl w:val="0"/>
        <w:suppressAutoHyphens/>
        <w:spacing w:after="0" w:line="240" w:lineRule="auto"/>
        <w:rPr>
          <w:rFonts w:ascii="Palatino Linotype" w:hAnsi="Palatino Linotype"/>
          <w:b/>
          <w:bCs/>
          <w:sz w:val="24"/>
          <w:szCs w:val="24"/>
        </w:rPr>
      </w:pPr>
    </w:p>
    <w:sectPr w:rsidR="009B6C59" w:rsidRPr="009B6C59" w:rsidSect="000A723A">
      <w:footerReference w:type="default" r:id="rId12"/>
      <w:pgSz w:w="11906" w:h="16838"/>
      <w:pgMar w:top="1417" w:right="1417" w:bottom="1417" w:left="156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5489" w:rsidRDefault="00BE5489">
      <w:pPr>
        <w:spacing w:after="0" w:line="240" w:lineRule="auto"/>
      </w:pPr>
      <w:r>
        <w:separator/>
      </w:r>
    </w:p>
  </w:endnote>
  <w:endnote w:type="continuationSeparator" w:id="0">
    <w:p w:rsidR="00BE5489" w:rsidRDefault="00BE54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MyriadPro-Regular">
    <w:altName w:val="Times New Roman"/>
    <w:panose1 w:val="00000000000000000000"/>
    <w:charset w:val="00"/>
    <w:family w:val="auto"/>
    <w:notTrueType/>
    <w:pitch w:val="default"/>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80"/>
    <w:family w:val="auto"/>
    <w:notTrueType/>
    <w:pitch w:val="variable"/>
    <w:sig w:usb0="00000003" w:usb1="08070000" w:usb2="00000010" w:usb3="00000000" w:csb0="00020001" w:csb1="00000000"/>
  </w:font>
  <w:font w:name="Arial Narrow">
    <w:panose1 w:val="020B0606020202030204"/>
    <w:charset w:val="EE"/>
    <w:family w:val="swiss"/>
    <w:pitch w:val="variable"/>
    <w:sig w:usb0="00000287" w:usb1="00000800" w:usb2="00000000" w:usb3="00000000" w:csb0="0000009F" w:csb1="00000000"/>
  </w:font>
  <w:font w:name="ArialNarrow">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70BB" w:rsidRDefault="001370BB" w:rsidP="00CE203C">
    <w:pPr>
      <w:pStyle w:val="llb"/>
      <w:ind w:left="720"/>
      <w:jc w:val="center"/>
    </w:pPr>
    <w:r>
      <w:fldChar w:fldCharType="begin"/>
    </w:r>
    <w:r>
      <w:instrText>PAGE   \* MERGEFORMAT</w:instrText>
    </w:r>
    <w:r>
      <w:fldChar w:fldCharType="separate"/>
    </w:r>
    <w:r w:rsidR="00A73FB1">
      <w:rPr>
        <w:noProof/>
      </w:rPr>
      <w:t>3</w:t>
    </w:r>
    <w:r>
      <w:fldChar w:fldCharType="end"/>
    </w:r>
  </w:p>
  <w:p w:rsidR="001370BB" w:rsidRDefault="001370BB"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3F03" w:rsidRDefault="00683F03">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70BB" w:rsidRPr="0028078A" w:rsidRDefault="001370BB" w:rsidP="006B316A">
    <w:pPr>
      <w:pStyle w:val="llb"/>
      <w:ind w:left="720"/>
    </w:pPr>
    <w:r>
      <w:tab/>
    </w:r>
    <w:r>
      <w:fldChar w:fldCharType="begin"/>
    </w:r>
    <w:r>
      <w:instrText>PAGE   \* MERGEFORMAT</w:instrText>
    </w:r>
    <w:r>
      <w:fldChar w:fldCharType="separate"/>
    </w:r>
    <w:r w:rsidR="00A73FB1">
      <w:rPr>
        <w:noProof/>
      </w:rPr>
      <w:t>102</w:t>
    </w:r>
    <w:r>
      <w:fldChar w:fldCharType="end"/>
    </w:r>
  </w:p>
  <w:p w:rsidR="001370BB" w:rsidRDefault="001370BB">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5489" w:rsidRDefault="00BE5489">
      <w:pPr>
        <w:spacing w:after="0" w:line="240" w:lineRule="auto"/>
      </w:pPr>
      <w:r>
        <w:separator/>
      </w:r>
    </w:p>
  </w:footnote>
  <w:footnote w:type="continuationSeparator" w:id="0">
    <w:p w:rsidR="00BE5489" w:rsidRDefault="00BE548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3F03" w:rsidRDefault="00683F03">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053373"/>
    <w:multiLevelType w:val="hybridMultilevel"/>
    <w:tmpl w:val="FBBAB624"/>
    <w:lvl w:ilvl="0" w:tplc="040E000F">
      <w:start w:val="1"/>
      <w:numFmt w:val="decimal"/>
      <w:lvlText w:val="%1."/>
      <w:lvlJc w:val="left"/>
      <w:pPr>
        <w:ind w:left="780" w:hanging="360"/>
      </w:pPr>
    </w:lvl>
    <w:lvl w:ilvl="1" w:tplc="040E0019" w:tentative="1">
      <w:start w:val="1"/>
      <w:numFmt w:val="lowerLetter"/>
      <w:lvlText w:val="%2."/>
      <w:lvlJc w:val="left"/>
      <w:pPr>
        <w:ind w:left="1500" w:hanging="360"/>
      </w:pPr>
    </w:lvl>
    <w:lvl w:ilvl="2" w:tplc="040E001B" w:tentative="1">
      <w:start w:val="1"/>
      <w:numFmt w:val="lowerRoman"/>
      <w:lvlText w:val="%3."/>
      <w:lvlJc w:val="right"/>
      <w:pPr>
        <w:ind w:left="2220" w:hanging="180"/>
      </w:pPr>
    </w:lvl>
    <w:lvl w:ilvl="3" w:tplc="040E000F" w:tentative="1">
      <w:start w:val="1"/>
      <w:numFmt w:val="decimal"/>
      <w:lvlText w:val="%4."/>
      <w:lvlJc w:val="left"/>
      <w:pPr>
        <w:ind w:left="2940" w:hanging="360"/>
      </w:pPr>
    </w:lvl>
    <w:lvl w:ilvl="4" w:tplc="040E0019" w:tentative="1">
      <w:start w:val="1"/>
      <w:numFmt w:val="lowerLetter"/>
      <w:lvlText w:val="%5."/>
      <w:lvlJc w:val="left"/>
      <w:pPr>
        <w:ind w:left="3660" w:hanging="360"/>
      </w:pPr>
    </w:lvl>
    <w:lvl w:ilvl="5" w:tplc="040E001B" w:tentative="1">
      <w:start w:val="1"/>
      <w:numFmt w:val="lowerRoman"/>
      <w:lvlText w:val="%6."/>
      <w:lvlJc w:val="right"/>
      <w:pPr>
        <w:ind w:left="4380" w:hanging="180"/>
      </w:pPr>
    </w:lvl>
    <w:lvl w:ilvl="6" w:tplc="040E000F" w:tentative="1">
      <w:start w:val="1"/>
      <w:numFmt w:val="decimal"/>
      <w:lvlText w:val="%7."/>
      <w:lvlJc w:val="left"/>
      <w:pPr>
        <w:ind w:left="5100" w:hanging="360"/>
      </w:pPr>
    </w:lvl>
    <w:lvl w:ilvl="7" w:tplc="040E0019" w:tentative="1">
      <w:start w:val="1"/>
      <w:numFmt w:val="lowerLetter"/>
      <w:lvlText w:val="%8."/>
      <w:lvlJc w:val="left"/>
      <w:pPr>
        <w:ind w:left="5820" w:hanging="360"/>
      </w:pPr>
    </w:lvl>
    <w:lvl w:ilvl="8" w:tplc="040E001B" w:tentative="1">
      <w:start w:val="1"/>
      <w:numFmt w:val="lowerRoman"/>
      <w:lvlText w:val="%9."/>
      <w:lvlJc w:val="right"/>
      <w:pPr>
        <w:ind w:left="6540" w:hanging="180"/>
      </w:pPr>
    </w:lvl>
  </w:abstractNum>
  <w:abstractNum w:abstractNumId="3">
    <w:nsid w:val="02453342"/>
    <w:multiLevelType w:val="multilevel"/>
    <w:tmpl w:val="3552E14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8AA1102"/>
    <w:multiLevelType w:val="hybridMultilevel"/>
    <w:tmpl w:val="8070D7E4"/>
    <w:lvl w:ilvl="0" w:tplc="040E000F">
      <w:start w:val="1"/>
      <w:numFmt w:val="decimal"/>
      <w:lvlText w:val="%1."/>
      <w:lvlJc w:val="left"/>
      <w:pPr>
        <w:ind w:left="1077" w:hanging="360"/>
      </w:pPr>
    </w:lvl>
    <w:lvl w:ilvl="1" w:tplc="040E0019" w:tentative="1">
      <w:start w:val="1"/>
      <w:numFmt w:val="lowerLetter"/>
      <w:lvlText w:val="%2."/>
      <w:lvlJc w:val="left"/>
      <w:pPr>
        <w:ind w:left="1797" w:hanging="360"/>
      </w:pPr>
    </w:lvl>
    <w:lvl w:ilvl="2" w:tplc="040E001B" w:tentative="1">
      <w:start w:val="1"/>
      <w:numFmt w:val="lowerRoman"/>
      <w:lvlText w:val="%3."/>
      <w:lvlJc w:val="right"/>
      <w:pPr>
        <w:ind w:left="2517" w:hanging="180"/>
      </w:pPr>
    </w:lvl>
    <w:lvl w:ilvl="3" w:tplc="040E000F" w:tentative="1">
      <w:start w:val="1"/>
      <w:numFmt w:val="decimal"/>
      <w:lvlText w:val="%4."/>
      <w:lvlJc w:val="left"/>
      <w:pPr>
        <w:ind w:left="3237" w:hanging="360"/>
      </w:pPr>
    </w:lvl>
    <w:lvl w:ilvl="4" w:tplc="040E0019" w:tentative="1">
      <w:start w:val="1"/>
      <w:numFmt w:val="lowerLetter"/>
      <w:lvlText w:val="%5."/>
      <w:lvlJc w:val="left"/>
      <w:pPr>
        <w:ind w:left="3957" w:hanging="360"/>
      </w:pPr>
    </w:lvl>
    <w:lvl w:ilvl="5" w:tplc="040E001B" w:tentative="1">
      <w:start w:val="1"/>
      <w:numFmt w:val="lowerRoman"/>
      <w:lvlText w:val="%6."/>
      <w:lvlJc w:val="right"/>
      <w:pPr>
        <w:ind w:left="4677" w:hanging="180"/>
      </w:pPr>
    </w:lvl>
    <w:lvl w:ilvl="6" w:tplc="040E000F" w:tentative="1">
      <w:start w:val="1"/>
      <w:numFmt w:val="decimal"/>
      <w:lvlText w:val="%7."/>
      <w:lvlJc w:val="left"/>
      <w:pPr>
        <w:ind w:left="5397" w:hanging="360"/>
      </w:pPr>
    </w:lvl>
    <w:lvl w:ilvl="7" w:tplc="040E0019" w:tentative="1">
      <w:start w:val="1"/>
      <w:numFmt w:val="lowerLetter"/>
      <w:lvlText w:val="%8."/>
      <w:lvlJc w:val="left"/>
      <w:pPr>
        <w:ind w:left="6117" w:hanging="360"/>
      </w:pPr>
    </w:lvl>
    <w:lvl w:ilvl="8" w:tplc="040E001B" w:tentative="1">
      <w:start w:val="1"/>
      <w:numFmt w:val="lowerRoman"/>
      <w:lvlText w:val="%9."/>
      <w:lvlJc w:val="right"/>
      <w:pPr>
        <w:ind w:left="6837" w:hanging="180"/>
      </w:pPr>
    </w:lvl>
  </w:abstractNum>
  <w:abstractNum w:abstractNumId="5">
    <w:nsid w:val="0DAE1003"/>
    <w:multiLevelType w:val="multilevel"/>
    <w:tmpl w:val="2928300A"/>
    <w:lvl w:ilvl="0">
      <w:start w:val="1"/>
      <w:numFmt w:val="decimal"/>
      <w:lvlText w:val="%1."/>
      <w:lvlJc w:val="left"/>
      <w:pPr>
        <w:ind w:left="360" w:hanging="360"/>
      </w:pPr>
    </w:lvl>
    <w:lvl w:ilvl="1">
      <w:start w:val="1"/>
      <w:numFmt w:val="decimal"/>
      <w:pStyle w:val="Alcm"/>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0DE6637F"/>
    <w:multiLevelType w:val="multilevel"/>
    <w:tmpl w:val="39002D78"/>
    <w:lvl w:ilvl="0">
      <w:start w:val="3"/>
      <w:numFmt w:val="decimal"/>
      <w:lvlText w:val="%1."/>
      <w:lvlJc w:val="left"/>
      <w:pPr>
        <w:tabs>
          <w:tab w:val="num" w:pos="357"/>
        </w:tabs>
        <w:ind w:left="357" w:hanging="357"/>
      </w:pPr>
      <w:rPr>
        <w:rFonts w:hint="default"/>
        <w:b/>
      </w:rPr>
    </w:lvl>
    <w:lvl w:ilvl="1">
      <w:start w:val="5"/>
      <w:numFmt w:val="decimal"/>
      <w:lvlRestart w:val="0"/>
      <w:lvlText w:val="3.%2."/>
      <w:lvlJc w:val="left"/>
      <w:pPr>
        <w:tabs>
          <w:tab w:val="num" w:pos="794"/>
        </w:tabs>
        <w:ind w:left="794" w:hanging="437"/>
      </w:pPr>
      <w:rPr>
        <w:rFonts w:hint="default"/>
        <w:b/>
        <w:i w:val="0"/>
      </w:rPr>
    </w:lvl>
    <w:lvl w:ilvl="2">
      <w:start w:val="1"/>
      <w:numFmt w:val="decimal"/>
      <w:lvlRestart w:val="0"/>
      <w:lvlText w:val="3.5.%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7">
    <w:nsid w:val="0FA54DC8"/>
    <w:multiLevelType w:val="hybridMultilevel"/>
    <w:tmpl w:val="6F50C6B6"/>
    <w:lvl w:ilvl="0" w:tplc="C2EA2AC0">
      <w:start w:val="1"/>
      <w:numFmt w:val="bullet"/>
      <w:lvlText w:val="-"/>
      <w:lvlJc w:val="left"/>
      <w:pPr>
        <w:ind w:left="720" w:hanging="360"/>
      </w:pPr>
      <w:rPr>
        <w:rFonts w:ascii="Calibri" w:eastAsia="Times New Roman" w:hAnsi="Calibri"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135F4CAB"/>
    <w:multiLevelType w:val="hybridMultilevel"/>
    <w:tmpl w:val="1A245AD2"/>
    <w:lvl w:ilvl="0" w:tplc="5E4A9A1E">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23EA08CB"/>
    <w:multiLevelType w:val="hybridMultilevel"/>
    <w:tmpl w:val="780E49C2"/>
    <w:lvl w:ilvl="0" w:tplc="661CC030">
      <w:start w:val="4"/>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2">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13">
    <w:nsid w:val="2B964A8E"/>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2BAE6CC6"/>
    <w:multiLevelType w:val="multilevel"/>
    <w:tmpl w:val="32D69C56"/>
    <w:lvl w:ilvl="0">
      <w:start w:val="9"/>
      <w:numFmt w:val="decimal"/>
      <w:lvlText w:val="%1."/>
      <w:lvlJc w:val="left"/>
      <w:pPr>
        <w:ind w:left="360" w:hanging="360"/>
      </w:pPr>
      <w:rPr>
        <w:rFonts w:hint="default"/>
      </w:rPr>
    </w:lvl>
    <w:lvl w:ilvl="1">
      <w:start w:val="1"/>
      <w:numFmt w:val="decimal"/>
      <w:lvlText w:val="%1.%2."/>
      <w:lvlJc w:val="left"/>
      <w:pPr>
        <w:ind w:left="856"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5">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6">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7">
    <w:nsid w:val="36E65DAB"/>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8">
    <w:nsid w:val="405C441B"/>
    <w:multiLevelType w:val="multilevel"/>
    <w:tmpl w:val="BD6AFD1E"/>
    <w:lvl w:ilvl="0">
      <w:start w:val="1"/>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9">
    <w:nsid w:val="4266106C"/>
    <w:multiLevelType w:val="multilevel"/>
    <w:tmpl w:val="4942F398"/>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713"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426E4336"/>
    <w:multiLevelType w:val="hybridMultilevel"/>
    <w:tmpl w:val="5D563D0C"/>
    <w:lvl w:ilvl="0" w:tplc="040E000F">
      <w:start w:val="1"/>
      <w:numFmt w:val="decimal"/>
      <w:lvlText w:val="%1."/>
      <w:lvlJc w:val="left"/>
      <w:pPr>
        <w:tabs>
          <w:tab w:val="num" w:pos="360"/>
        </w:tabs>
        <w:ind w:left="360" w:hanging="360"/>
      </w:pPr>
    </w:lvl>
    <w:lvl w:ilvl="1" w:tplc="040E0019" w:tentative="1">
      <w:start w:val="1"/>
      <w:numFmt w:val="lowerLetter"/>
      <w:lvlText w:val="%2."/>
      <w:lvlJc w:val="left"/>
      <w:pPr>
        <w:tabs>
          <w:tab w:val="num" w:pos="1080"/>
        </w:tabs>
        <w:ind w:left="1080" w:hanging="360"/>
      </w:pPr>
    </w:lvl>
    <w:lvl w:ilvl="2" w:tplc="040E001B" w:tentative="1">
      <w:start w:val="1"/>
      <w:numFmt w:val="lowerRoman"/>
      <w:lvlText w:val="%3."/>
      <w:lvlJc w:val="right"/>
      <w:pPr>
        <w:tabs>
          <w:tab w:val="num" w:pos="1800"/>
        </w:tabs>
        <w:ind w:left="1800" w:hanging="180"/>
      </w:pPr>
    </w:lvl>
    <w:lvl w:ilvl="3" w:tplc="040E000F" w:tentative="1">
      <w:start w:val="1"/>
      <w:numFmt w:val="decimal"/>
      <w:lvlText w:val="%4."/>
      <w:lvlJc w:val="left"/>
      <w:pPr>
        <w:tabs>
          <w:tab w:val="num" w:pos="2520"/>
        </w:tabs>
        <w:ind w:left="2520" w:hanging="360"/>
      </w:pPr>
    </w:lvl>
    <w:lvl w:ilvl="4" w:tplc="040E0019" w:tentative="1">
      <w:start w:val="1"/>
      <w:numFmt w:val="lowerLetter"/>
      <w:lvlText w:val="%5."/>
      <w:lvlJc w:val="left"/>
      <w:pPr>
        <w:tabs>
          <w:tab w:val="num" w:pos="3240"/>
        </w:tabs>
        <w:ind w:left="3240" w:hanging="360"/>
      </w:pPr>
    </w:lvl>
    <w:lvl w:ilvl="5" w:tplc="040E001B" w:tentative="1">
      <w:start w:val="1"/>
      <w:numFmt w:val="lowerRoman"/>
      <w:lvlText w:val="%6."/>
      <w:lvlJc w:val="right"/>
      <w:pPr>
        <w:tabs>
          <w:tab w:val="num" w:pos="3960"/>
        </w:tabs>
        <w:ind w:left="3960" w:hanging="180"/>
      </w:pPr>
    </w:lvl>
    <w:lvl w:ilvl="6" w:tplc="040E000F" w:tentative="1">
      <w:start w:val="1"/>
      <w:numFmt w:val="decimal"/>
      <w:lvlText w:val="%7."/>
      <w:lvlJc w:val="left"/>
      <w:pPr>
        <w:tabs>
          <w:tab w:val="num" w:pos="4680"/>
        </w:tabs>
        <w:ind w:left="4680" w:hanging="360"/>
      </w:pPr>
    </w:lvl>
    <w:lvl w:ilvl="7" w:tplc="040E0019" w:tentative="1">
      <w:start w:val="1"/>
      <w:numFmt w:val="lowerLetter"/>
      <w:lvlText w:val="%8."/>
      <w:lvlJc w:val="left"/>
      <w:pPr>
        <w:tabs>
          <w:tab w:val="num" w:pos="5400"/>
        </w:tabs>
        <w:ind w:left="5400" w:hanging="360"/>
      </w:pPr>
    </w:lvl>
    <w:lvl w:ilvl="8" w:tplc="040E001B" w:tentative="1">
      <w:start w:val="1"/>
      <w:numFmt w:val="lowerRoman"/>
      <w:lvlText w:val="%9."/>
      <w:lvlJc w:val="right"/>
      <w:pPr>
        <w:tabs>
          <w:tab w:val="num" w:pos="6120"/>
        </w:tabs>
        <w:ind w:left="6120" w:hanging="180"/>
      </w:pPr>
    </w:lvl>
  </w:abstractNum>
  <w:abstractNum w:abstractNumId="21">
    <w:nsid w:val="45B86C02"/>
    <w:multiLevelType w:val="multilevel"/>
    <w:tmpl w:val="BD6AFD1E"/>
    <w:lvl w:ilvl="0">
      <w:start w:val="1"/>
      <w:numFmt w:val="decimal"/>
      <w:lvlText w:val="%1."/>
      <w:lvlJc w:val="left"/>
      <w:pPr>
        <w:tabs>
          <w:tab w:val="num" w:pos="1332"/>
        </w:tabs>
        <w:ind w:left="1332" w:hanging="360"/>
      </w:pPr>
      <w:rPr>
        <w:rFonts w:cs="MingLiU" w:hint="default"/>
        <w:b/>
        <w:i w:val="0"/>
      </w:rPr>
    </w:lvl>
    <w:lvl w:ilvl="1">
      <w:start w:val="5"/>
      <w:numFmt w:val="decimal"/>
      <w:lvlRestart w:val="0"/>
      <w:suff w:val="space"/>
      <w:lvlText w:val="%1.%2."/>
      <w:lvlJc w:val="left"/>
      <w:pPr>
        <w:ind w:left="1764" w:hanging="432"/>
      </w:pPr>
      <w:rPr>
        <w:rFonts w:cs="MingLiU" w:hint="default"/>
        <w:b/>
        <w:i w:val="0"/>
        <w:color w:val="auto"/>
      </w:rPr>
    </w:lvl>
    <w:lvl w:ilvl="2">
      <w:start w:val="1"/>
      <w:numFmt w:val="decimal"/>
      <w:lvlRestart w:val="0"/>
      <w:lvlText w:val="3.%2.%3."/>
      <w:lvlJc w:val="left"/>
      <w:pPr>
        <w:tabs>
          <w:tab w:val="num" w:pos="2412"/>
        </w:tabs>
        <w:ind w:left="2197" w:hanging="505"/>
      </w:pPr>
      <w:rPr>
        <w:rFonts w:cs="MingLiU" w:hint="default"/>
        <w:b/>
        <w:i w:val="0"/>
      </w:rPr>
    </w:lvl>
    <w:lvl w:ilvl="3">
      <w:start w:val="1"/>
      <w:numFmt w:val="decimal"/>
      <w:lvlText w:val="%1.%2.%3.%4."/>
      <w:lvlJc w:val="left"/>
      <w:pPr>
        <w:tabs>
          <w:tab w:val="num" w:pos="2772"/>
        </w:tabs>
        <w:ind w:left="2700" w:hanging="648"/>
      </w:pPr>
      <w:rPr>
        <w:rFonts w:cs="MingLiU" w:hint="default"/>
      </w:rPr>
    </w:lvl>
    <w:lvl w:ilvl="4">
      <w:start w:val="1"/>
      <w:numFmt w:val="decimal"/>
      <w:lvlText w:val="%1.%2.%3.%4.%5."/>
      <w:lvlJc w:val="left"/>
      <w:pPr>
        <w:tabs>
          <w:tab w:val="num" w:pos="3492"/>
        </w:tabs>
        <w:ind w:left="3204" w:hanging="792"/>
      </w:pPr>
      <w:rPr>
        <w:rFonts w:cs="MingLiU" w:hint="default"/>
      </w:rPr>
    </w:lvl>
    <w:lvl w:ilvl="5">
      <w:start w:val="1"/>
      <w:numFmt w:val="decimal"/>
      <w:lvlText w:val="%1.%2.%3.%4.%5.%6."/>
      <w:lvlJc w:val="left"/>
      <w:pPr>
        <w:tabs>
          <w:tab w:val="num" w:pos="3852"/>
        </w:tabs>
        <w:ind w:left="3708" w:hanging="936"/>
      </w:pPr>
      <w:rPr>
        <w:rFonts w:cs="MingLiU" w:hint="default"/>
      </w:rPr>
    </w:lvl>
    <w:lvl w:ilvl="6">
      <w:start w:val="1"/>
      <w:numFmt w:val="decimal"/>
      <w:lvlText w:val="%1.%2.%3.%4.%5.%6.%7."/>
      <w:lvlJc w:val="left"/>
      <w:pPr>
        <w:tabs>
          <w:tab w:val="num" w:pos="4572"/>
        </w:tabs>
        <w:ind w:left="4212" w:hanging="1080"/>
      </w:pPr>
      <w:rPr>
        <w:rFonts w:cs="MingLiU" w:hint="default"/>
      </w:rPr>
    </w:lvl>
    <w:lvl w:ilvl="7">
      <w:start w:val="1"/>
      <w:numFmt w:val="decimal"/>
      <w:lvlText w:val="%1.%2.%3.%4.%5.%6.%7.%8."/>
      <w:lvlJc w:val="left"/>
      <w:pPr>
        <w:tabs>
          <w:tab w:val="num" w:pos="4932"/>
        </w:tabs>
        <w:ind w:left="4716" w:hanging="1224"/>
      </w:pPr>
      <w:rPr>
        <w:rFonts w:cs="MingLiU" w:hint="default"/>
      </w:rPr>
    </w:lvl>
    <w:lvl w:ilvl="8">
      <w:start w:val="1"/>
      <w:numFmt w:val="decimal"/>
      <w:lvlText w:val="%1.%2.%3.%4.%5.%6.%7.%8.%9."/>
      <w:lvlJc w:val="left"/>
      <w:pPr>
        <w:tabs>
          <w:tab w:val="num" w:pos="5652"/>
        </w:tabs>
        <w:ind w:left="5292" w:hanging="1440"/>
      </w:pPr>
      <w:rPr>
        <w:rFonts w:cs="MingLiU" w:hint="default"/>
      </w:rPr>
    </w:lvl>
  </w:abstractNum>
  <w:abstractNum w:abstractNumId="22">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3">
    <w:nsid w:val="49DB1592"/>
    <w:multiLevelType w:val="multilevel"/>
    <w:tmpl w:val="E8CC7DF6"/>
    <w:lvl w:ilvl="0">
      <w:start w:val="1"/>
      <w:numFmt w:val="decimal"/>
      <w:lvlText w:val="%1."/>
      <w:lvlJc w:val="left"/>
      <w:pPr>
        <w:ind w:left="108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nsid w:val="4A377251"/>
    <w:multiLevelType w:val="multilevel"/>
    <w:tmpl w:val="E7C87AD4"/>
    <w:lvl w:ilvl="0">
      <w:start w:val="6"/>
      <w:numFmt w:val="decimal"/>
      <w:lvlText w:val="%1."/>
      <w:lvlJc w:val="left"/>
      <w:pPr>
        <w:ind w:left="360" w:hanging="360"/>
      </w:pPr>
      <w:rPr>
        <w:rFonts w:hint="default"/>
      </w:rPr>
    </w:lvl>
    <w:lvl w:ilvl="1">
      <w:start w:val="1"/>
      <w:numFmt w:val="decimal"/>
      <w:lvlText w:val="%1.%2."/>
      <w:lvlJc w:val="left"/>
      <w:pPr>
        <w:ind w:left="1152" w:hanging="360"/>
      </w:pPr>
      <w:rPr>
        <w:rFonts w:hint="default"/>
      </w:rPr>
    </w:lvl>
    <w:lvl w:ilvl="2">
      <w:start w:val="1"/>
      <w:numFmt w:val="decimal"/>
      <w:lvlText w:val="%1.%2.%3."/>
      <w:lvlJc w:val="left"/>
      <w:pPr>
        <w:ind w:left="2304" w:hanging="720"/>
      </w:pPr>
      <w:rPr>
        <w:rFonts w:hint="default"/>
      </w:rPr>
    </w:lvl>
    <w:lvl w:ilvl="3">
      <w:start w:val="1"/>
      <w:numFmt w:val="decimal"/>
      <w:lvlText w:val="%1.%2.%3.%4."/>
      <w:lvlJc w:val="left"/>
      <w:pPr>
        <w:ind w:left="3096" w:hanging="720"/>
      </w:pPr>
      <w:rPr>
        <w:rFonts w:hint="default"/>
      </w:rPr>
    </w:lvl>
    <w:lvl w:ilvl="4">
      <w:start w:val="1"/>
      <w:numFmt w:val="decimal"/>
      <w:lvlText w:val="%1.%2.%3.%4.%5."/>
      <w:lvlJc w:val="left"/>
      <w:pPr>
        <w:ind w:left="4248" w:hanging="1080"/>
      </w:pPr>
      <w:rPr>
        <w:rFonts w:hint="default"/>
      </w:rPr>
    </w:lvl>
    <w:lvl w:ilvl="5">
      <w:start w:val="1"/>
      <w:numFmt w:val="decimal"/>
      <w:lvlText w:val="%1.%2.%3.%4.%5.%6."/>
      <w:lvlJc w:val="left"/>
      <w:pPr>
        <w:ind w:left="5040" w:hanging="1080"/>
      </w:pPr>
      <w:rPr>
        <w:rFonts w:hint="default"/>
      </w:rPr>
    </w:lvl>
    <w:lvl w:ilvl="6">
      <w:start w:val="1"/>
      <w:numFmt w:val="decimal"/>
      <w:lvlText w:val="%1.%2.%3.%4.%5.%6.%7."/>
      <w:lvlJc w:val="left"/>
      <w:pPr>
        <w:ind w:left="6192" w:hanging="1440"/>
      </w:pPr>
      <w:rPr>
        <w:rFonts w:hint="default"/>
      </w:rPr>
    </w:lvl>
    <w:lvl w:ilvl="7">
      <w:start w:val="1"/>
      <w:numFmt w:val="decimal"/>
      <w:lvlText w:val="%1.%2.%3.%4.%5.%6.%7.%8."/>
      <w:lvlJc w:val="left"/>
      <w:pPr>
        <w:ind w:left="6984" w:hanging="1440"/>
      </w:pPr>
      <w:rPr>
        <w:rFonts w:hint="default"/>
      </w:rPr>
    </w:lvl>
    <w:lvl w:ilvl="8">
      <w:start w:val="1"/>
      <w:numFmt w:val="decimal"/>
      <w:lvlText w:val="%1.%2.%3.%4.%5.%6.%7.%8.%9."/>
      <w:lvlJc w:val="left"/>
      <w:pPr>
        <w:ind w:left="8136" w:hanging="1800"/>
      </w:pPr>
      <w:rPr>
        <w:rFonts w:hint="default"/>
      </w:rPr>
    </w:lvl>
  </w:abstractNum>
  <w:abstractNum w:abstractNumId="25">
    <w:nsid w:val="4B6F1886"/>
    <w:multiLevelType w:val="multilevel"/>
    <w:tmpl w:val="08B0BBA8"/>
    <w:lvl w:ilvl="0">
      <w:start w:val="9"/>
      <w:numFmt w:val="decimal"/>
      <w:lvlText w:val="%1."/>
      <w:lvlJc w:val="left"/>
      <w:pPr>
        <w:ind w:left="360" w:hanging="360"/>
      </w:pPr>
      <w:rPr>
        <w:rFonts w:hint="default"/>
        <w:b/>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26">
    <w:nsid w:val="54C95E19"/>
    <w:multiLevelType w:val="multilevel"/>
    <w:tmpl w:val="5A6EC938"/>
    <w:lvl w:ilvl="0">
      <w:start w:val="8"/>
      <w:numFmt w:val="decimal"/>
      <w:lvlText w:val="%1."/>
      <w:lvlJc w:val="left"/>
      <w:pPr>
        <w:ind w:left="540" w:hanging="540"/>
      </w:pPr>
      <w:rPr>
        <w:rFonts w:hint="default"/>
      </w:rPr>
    </w:lvl>
    <w:lvl w:ilvl="1">
      <w:start w:val="3"/>
      <w:numFmt w:val="decimal"/>
      <w:lvlText w:val="%1.%2."/>
      <w:lvlJc w:val="left"/>
      <w:pPr>
        <w:ind w:left="1036" w:hanging="540"/>
      </w:pPr>
      <w:rPr>
        <w:rFonts w:hint="default"/>
      </w:rPr>
    </w:lvl>
    <w:lvl w:ilvl="2">
      <w:start w:val="4"/>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7">
    <w:nsid w:val="59125460"/>
    <w:multiLevelType w:val="hybridMultilevel"/>
    <w:tmpl w:val="5FF24842"/>
    <w:lvl w:ilvl="0" w:tplc="0E8C891A">
      <w:numFmt w:val="bullet"/>
      <w:lvlText w:val="-"/>
      <w:lvlJc w:val="left"/>
      <w:pPr>
        <w:ind w:left="1275" w:hanging="360"/>
      </w:pPr>
      <w:rPr>
        <w:rFonts w:ascii="Calibri" w:eastAsia="Times New Roman" w:hAnsi="Calibri" w:hint="default"/>
      </w:rPr>
    </w:lvl>
    <w:lvl w:ilvl="1" w:tplc="040E0003" w:tentative="1">
      <w:start w:val="1"/>
      <w:numFmt w:val="bullet"/>
      <w:lvlText w:val="o"/>
      <w:lvlJc w:val="left"/>
      <w:pPr>
        <w:ind w:left="1995" w:hanging="360"/>
      </w:pPr>
      <w:rPr>
        <w:rFonts w:ascii="Courier New" w:hAnsi="Courier New" w:cs="Courier New" w:hint="default"/>
      </w:rPr>
    </w:lvl>
    <w:lvl w:ilvl="2" w:tplc="040E0005" w:tentative="1">
      <w:start w:val="1"/>
      <w:numFmt w:val="bullet"/>
      <w:lvlText w:val=""/>
      <w:lvlJc w:val="left"/>
      <w:pPr>
        <w:ind w:left="2715" w:hanging="360"/>
      </w:pPr>
      <w:rPr>
        <w:rFonts w:ascii="Wingdings" w:hAnsi="Wingdings" w:hint="default"/>
      </w:rPr>
    </w:lvl>
    <w:lvl w:ilvl="3" w:tplc="040E0001" w:tentative="1">
      <w:start w:val="1"/>
      <w:numFmt w:val="bullet"/>
      <w:lvlText w:val=""/>
      <w:lvlJc w:val="left"/>
      <w:pPr>
        <w:ind w:left="3435" w:hanging="360"/>
      </w:pPr>
      <w:rPr>
        <w:rFonts w:ascii="Symbol" w:hAnsi="Symbol" w:hint="default"/>
      </w:rPr>
    </w:lvl>
    <w:lvl w:ilvl="4" w:tplc="040E0003" w:tentative="1">
      <w:start w:val="1"/>
      <w:numFmt w:val="bullet"/>
      <w:lvlText w:val="o"/>
      <w:lvlJc w:val="left"/>
      <w:pPr>
        <w:ind w:left="4155" w:hanging="360"/>
      </w:pPr>
      <w:rPr>
        <w:rFonts w:ascii="Courier New" w:hAnsi="Courier New" w:cs="Courier New" w:hint="default"/>
      </w:rPr>
    </w:lvl>
    <w:lvl w:ilvl="5" w:tplc="040E0005" w:tentative="1">
      <w:start w:val="1"/>
      <w:numFmt w:val="bullet"/>
      <w:lvlText w:val=""/>
      <w:lvlJc w:val="left"/>
      <w:pPr>
        <w:ind w:left="4875" w:hanging="360"/>
      </w:pPr>
      <w:rPr>
        <w:rFonts w:ascii="Wingdings" w:hAnsi="Wingdings" w:hint="default"/>
      </w:rPr>
    </w:lvl>
    <w:lvl w:ilvl="6" w:tplc="040E0001" w:tentative="1">
      <w:start w:val="1"/>
      <w:numFmt w:val="bullet"/>
      <w:lvlText w:val=""/>
      <w:lvlJc w:val="left"/>
      <w:pPr>
        <w:ind w:left="5595" w:hanging="360"/>
      </w:pPr>
      <w:rPr>
        <w:rFonts w:ascii="Symbol" w:hAnsi="Symbol" w:hint="default"/>
      </w:rPr>
    </w:lvl>
    <w:lvl w:ilvl="7" w:tplc="040E0003" w:tentative="1">
      <w:start w:val="1"/>
      <w:numFmt w:val="bullet"/>
      <w:lvlText w:val="o"/>
      <w:lvlJc w:val="left"/>
      <w:pPr>
        <w:ind w:left="6315" w:hanging="360"/>
      </w:pPr>
      <w:rPr>
        <w:rFonts w:ascii="Courier New" w:hAnsi="Courier New" w:cs="Courier New" w:hint="default"/>
      </w:rPr>
    </w:lvl>
    <w:lvl w:ilvl="8" w:tplc="040E0005" w:tentative="1">
      <w:start w:val="1"/>
      <w:numFmt w:val="bullet"/>
      <w:lvlText w:val=""/>
      <w:lvlJc w:val="left"/>
      <w:pPr>
        <w:ind w:left="7035" w:hanging="360"/>
      </w:pPr>
      <w:rPr>
        <w:rFonts w:ascii="Wingdings" w:hAnsi="Wingdings" w:hint="default"/>
      </w:rPr>
    </w:lvl>
  </w:abstractNum>
  <w:abstractNum w:abstractNumId="28">
    <w:nsid w:val="5A496C07"/>
    <w:multiLevelType w:val="multilevel"/>
    <w:tmpl w:val="32D69C56"/>
    <w:lvl w:ilvl="0">
      <w:start w:val="9"/>
      <w:numFmt w:val="decimal"/>
      <w:lvlText w:val="%1."/>
      <w:lvlJc w:val="left"/>
      <w:pPr>
        <w:ind w:left="360" w:hanging="360"/>
      </w:pPr>
      <w:rPr>
        <w:rFonts w:hint="default"/>
      </w:rPr>
    </w:lvl>
    <w:lvl w:ilvl="1">
      <w:start w:val="1"/>
      <w:numFmt w:val="decimal"/>
      <w:lvlText w:val="%1.%2."/>
      <w:lvlJc w:val="left"/>
      <w:pPr>
        <w:ind w:left="856"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9">
    <w:nsid w:val="5DF71B9F"/>
    <w:multiLevelType w:val="multilevel"/>
    <w:tmpl w:val="CCDEDD80"/>
    <w:lvl w:ilvl="0">
      <w:start w:val="4"/>
      <w:numFmt w:val="decimal"/>
      <w:lvlText w:val="%1."/>
      <w:lvlJc w:val="left"/>
      <w:pPr>
        <w:tabs>
          <w:tab w:val="num" w:pos="357"/>
        </w:tabs>
        <w:ind w:left="357" w:hanging="357"/>
      </w:pPr>
      <w:rPr>
        <w:rFonts w:hint="default"/>
        <w:b/>
      </w:rPr>
    </w:lvl>
    <w:lvl w:ilvl="1">
      <w:start w:val="1"/>
      <w:numFmt w:val="decimal"/>
      <w:lvlRestart w:val="0"/>
      <w:lvlText w:val="3.%2."/>
      <w:lvlJc w:val="left"/>
      <w:pPr>
        <w:tabs>
          <w:tab w:val="num" w:pos="794"/>
        </w:tabs>
        <w:ind w:left="794" w:hanging="437"/>
      </w:pPr>
      <w:rPr>
        <w:rFonts w:hint="default"/>
        <w:b/>
        <w:i w:val="0"/>
      </w:rPr>
    </w:lvl>
    <w:lvl w:ilvl="2">
      <w:start w:val="1"/>
      <w:numFmt w:val="decimal"/>
      <w:lvlRestart w:val="0"/>
      <w:lvlText w:val="3.3.%3."/>
      <w:lvlJc w:val="left"/>
      <w:pPr>
        <w:tabs>
          <w:tab w:val="num" w:pos="1440"/>
        </w:tabs>
        <w:ind w:left="1225" w:hanging="505"/>
      </w:pPr>
      <w:rPr>
        <w:rFonts w:hint="default"/>
        <w:b/>
        <w:i w:val="0"/>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3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1">
    <w:nsid w:val="6933292F"/>
    <w:multiLevelType w:val="hybridMultilevel"/>
    <w:tmpl w:val="4F3C2448"/>
    <w:lvl w:ilvl="0" w:tplc="040E000F">
      <w:start w:val="1"/>
      <w:numFmt w:val="decimal"/>
      <w:lvlText w:val="%1."/>
      <w:lvlJc w:val="left"/>
      <w:pPr>
        <w:ind w:left="1080" w:hanging="360"/>
      </w:p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32">
    <w:nsid w:val="6D0D590E"/>
    <w:multiLevelType w:val="multilevel"/>
    <w:tmpl w:val="EFFE82D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3">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4">
    <w:nsid w:val="71CD2283"/>
    <w:multiLevelType w:val="multilevel"/>
    <w:tmpl w:val="8110B1A4"/>
    <w:lvl w:ilvl="0">
      <w:start w:val="8"/>
      <w:numFmt w:val="decimal"/>
      <w:lvlText w:val="%1"/>
      <w:lvlJc w:val="left"/>
      <w:pPr>
        <w:ind w:left="480" w:hanging="480"/>
      </w:pPr>
      <w:rPr>
        <w:rFonts w:hint="default"/>
        <w:i/>
      </w:rPr>
    </w:lvl>
    <w:lvl w:ilvl="1">
      <w:start w:val="3"/>
      <w:numFmt w:val="decimal"/>
      <w:lvlText w:val="%1.%2"/>
      <w:lvlJc w:val="left"/>
      <w:pPr>
        <w:ind w:left="480" w:hanging="480"/>
      </w:pPr>
      <w:rPr>
        <w:rFonts w:hint="default"/>
        <w:i/>
      </w:rPr>
    </w:lvl>
    <w:lvl w:ilvl="2">
      <w:start w:val="9"/>
      <w:numFmt w:val="decimal"/>
      <w:lvlText w:val="%1.%2.%3"/>
      <w:lvlJc w:val="left"/>
      <w:pPr>
        <w:ind w:left="720" w:hanging="720"/>
      </w:pPr>
      <w:rPr>
        <w:rFonts w:hint="default"/>
        <w:i/>
      </w:rPr>
    </w:lvl>
    <w:lvl w:ilvl="3">
      <w:start w:val="1"/>
      <w:numFmt w:val="decimal"/>
      <w:lvlText w:val="%1.%2.%3.%4"/>
      <w:lvlJc w:val="left"/>
      <w:pPr>
        <w:ind w:left="720" w:hanging="720"/>
      </w:pPr>
      <w:rPr>
        <w:rFonts w:hint="default"/>
        <w:i/>
      </w:rPr>
    </w:lvl>
    <w:lvl w:ilvl="4">
      <w:start w:val="1"/>
      <w:numFmt w:val="decimal"/>
      <w:lvlText w:val="%1.%2.%3.%4.%5"/>
      <w:lvlJc w:val="left"/>
      <w:pPr>
        <w:ind w:left="1080" w:hanging="1080"/>
      </w:pPr>
      <w:rPr>
        <w:rFonts w:hint="default"/>
        <w:i/>
      </w:rPr>
    </w:lvl>
    <w:lvl w:ilvl="5">
      <w:start w:val="1"/>
      <w:numFmt w:val="decimal"/>
      <w:lvlText w:val="%1.%2.%3.%4.%5.%6"/>
      <w:lvlJc w:val="left"/>
      <w:pPr>
        <w:ind w:left="1080" w:hanging="1080"/>
      </w:pPr>
      <w:rPr>
        <w:rFonts w:hint="default"/>
        <w:i/>
      </w:rPr>
    </w:lvl>
    <w:lvl w:ilvl="6">
      <w:start w:val="1"/>
      <w:numFmt w:val="decimal"/>
      <w:lvlText w:val="%1.%2.%3.%4.%5.%6.%7"/>
      <w:lvlJc w:val="left"/>
      <w:pPr>
        <w:ind w:left="1440" w:hanging="1440"/>
      </w:pPr>
      <w:rPr>
        <w:rFonts w:hint="default"/>
        <w:i/>
      </w:rPr>
    </w:lvl>
    <w:lvl w:ilvl="7">
      <w:start w:val="1"/>
      <w:numFmt w:val="decimal"/>
      <w:lvlText w:val="%1.%2.%3.%4.%5.%6.%7.%8"/>
      <w:lvlJc w:val="left"/>
      <w:pPr>
        <w:ind w:left="1440" w:hanging="1440"/>
      </w:pPr>
      <w:rPr>
        <w:rFonts w:hint="default"/>
        <w:i/>
      </w:rPr>
    </w:lvl>
    <w:lvl w:ilvl="8">
      <w:start w:val="1"/>
      <w:numFmt w:val="decimal"/>
      <w:lvlText w:val="%1.%2.%3.%4.%5.%6.%7.%8.%9"/>
      <w:lvlJc w:val="left"/>
      <w:pPr>
        <w:ind w:left="1800" w:hanging="1800"/>
      </w:pPr>
      <w:rPr>
        <w:rFonts w:hint="default"/>
        <w:i/>
      </w:rPr>
    </w:lvl>
  </w:abstractNum>
  <w:abstractNum w:abstractNumId="35">
    <w:nsid w:val="71E36AA1"/>
    <w:multiLevelType w:val="hybridMultilevel"/>
    <w:tmpl w:val="DFD44336"/>
    <w:lvl w:ilvl="0" w:tplc="62B65082">
      <w:start w:val="5"/>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6">
    <w:nsid w:val="747165BC"/>
    <w:multiLevelType w:val="multilevel"/>
    <w:tmpl w:val="6C2650D0"/>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7">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8">
    <w:nsid w:val="76834F65"/>
    <w:multiLevelType w:val="multilevel"/>
    <w:tmpl w:val="48AA007C"/>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1.%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9">
    <w:nsid w:val="79156FD3"/>
    <w:multiLevelType w:val="multilevel"/>
    <w:tmpl w:val="914EFA96"/>
    <w:numStyleLink w:val="Stlus2"/>
  </w:abstractNum>
  <w:abstractNum w:abstractNumId="40">
    <w:nsid w:val="7C214E45"/>
    <w:multiLevelType w:val="multilevel"/>
    <w:tmpl w:val="E4A89CD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966"/>
        </w:tabs>
        <w:ind w:left="966" w:hanging="42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41">
    <w:nsid w:val="7C5E6EB1"/>
    <w:multiLevelType w:val="multilevel"/>
    <w:tmpl w:val="F2F8D06E"/>
    <w:lvl w:ilvl="0">
      <w:start w:val="1"/>
      <w:numFmt w:val="decimal"/>
      <w:lvlText w:val="%1."/>
      <w:lvlJc w:val="left"/>
      <w:pPr>
        <w:tabs>
          <w:tab w:val="num" w:pos="1332"/>
        </w:tabs>
        <w:ind w:left="1332" w:hanging="360"/>
      </w:pPr>
    </w:lvl>
    <w:lvl w:ilvl="1">
      <w:start w:val="1"/>
      <w:numFmt w:val="lowerLetter"/>
      <w:lvlText w:val="%2."/>
      <w:lvlJc w:val="left"/>
      <w:pPr>
        <w:tabs>
          <w:tab w:val="num" w:pos="2052"/>
        </w:tabs>
        <w:ind w:left="2052" w:hanging="360"/>
      </w:pPr>
    </w:lvl>
    <w:lvl w:ilvl="2">
      <w:start w:val="1"/>
      <w:numFmt w:val="lowerRoman"/>
      <w:lvlText w:val="%3."/>
      <w:lvlJc w:val="right"/>
      <w:pPr>
        <w:tabs>
          <w:tab w:val="num" w:pos="2772"/>
        </w:tabs>
        <w:ind w:left="2772" w:hanging="180"/>
      </w:pPr>
    </w:lvl>
    <w:lvl w:ilvl="3">
      <w:start w:val="1"/>
      <w:numFmt w:val="decimal"/>
      <w:lvlText w:val="%4."/>
      <w:lvlJc w:val="left"/>
      <w:pPr>
        <w:tabs>
          <w:tab w:val="num" w:pos="3492"/>
        </w:tabs>
        <w:ind w:left="3492" w:hanging="360"/>
      </w:pPr>
    </w:lvl>
    <w:lvl w:ilvl="4">
      <w:start w:val="1"/>
      <w:numFmt w:val="lowerLetter"/>
      <w:lvlText w:val="%5."/>
      <w:lvlJc w:val="left"/>
      <w:pPr>
        <w:tabs>
          <w:tab w:val="num" w:pos="4212"/>
        </w:tabs>
        <w:ind w:left="4212" w:hanging="360"/>
      </w:pPr>
    </w:lvl>
    <w:lvl w:ilvl="5">
      <w:start w:val="1"/>
      <w:numFmt w:val="lowerRoman"/>
      <w:lvlText w:val="%6."/>
      <w:lvlJc w:val="right"/>
      <w:pPr>
        <w:tabs>
          <w:tab w:val="num" w:pos="4932"/>
        </w:tabs>
        <w:ind w:left="4932" w:hanging="180"/>
      </w:pPr>
    </w:lvl>
    <w:lvl w:ilvl="6">
      <w:start w:val="1"/>
      <w:numFmt w:val="decimal"/>
      <w:lvlText w:val="%7."/>
      <w:lvlJc w:val="left"/>
      <w:pPr>
        <w:tabs>
          <w:tab w:val="num" w:pos="5652"/>
        </w:tabs>
        <w:ind w:left="5652" w:hanging="360"/>
      </w:pPr>
    </w:lvl>
    <w:lvl w:ilvl="7">
      <w:start w:val="1"/>
      <w:numFmt w:val="lowerLetter"/>
      <w:lvlText w:val="%8."/>
      <w:lvlJc w:val="left"/>
      <w:pPr>
        <w:tabs>
          <w:tab w:val="num" w:pos="6372"/>
        </w:tabs>
        <w:ind w:left="6372" w:hanging="360"/>
      </w:pPr>
    </w:lvl>
    <w:lvl w:ilvl="8">
      <w:start w:val="1"/>
      <w:numFmt w:val="lowerRoman"/>
      <w:lvlText w:val="%9."/>
      <w:lvlJc w:val="right"/>
      <w:pPr>
        <w:tabs>
          <w:tab w:val="num" w:pos="7092"/>
        </w:tabs>
        <w:ind w:left="7092" w:hanging="180"/>
      </w:pPr>
    </w:lvl>
  </w:abstractNum>
  <w:abstractNum w:abstractNumId="42">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30"/>
  </w:num>
  <w:num w:numId="2">
    <w:abstractNumId w:val="0"/>
  </w:num>
  <w:num w:numId="3">
    <w:abstractNumId w:val="42"/>
  </w:num>
  <w:num w:numId="4">
    <w:abstractNumId w:val="22"/>
  </w:num>
  <w:num w:numId="5">
    <w:abstractNumId w:val="23"/>
  </w:num>
  <w:num w:numId="6">
    <w:abstractNumId w:val="36"/>
  </w:num>
  <w:num w:numId="7">
    <w:abstractNumId w:val="8"/>
  </w:num>
  <w:num w:numId="8">
    <w:abstractNumId w:val="19"/>
  </w:num>
  <w:num w:numId="9">
    <w:abstractNumId w:val="27"/>
  </w:num>
  <w:num w:numId="10">
    <w:abstractNumId w:val="31"/>
  </w:num>
  <w:num w:numId="11">
    <w:abstractNumId w:val="4"/>
  </w:num>
  <w:num w:numId="12">
    <w:abstractNumId w:val="2"/>
  </w:num>
  <w:num w:numId="13">
    <w:abstractNumId w:val="26"/>
  </w:num>
  <w:num w:numId="14">
    <w:abstractNumId w:val="34"/>
  </w:num>
  <w:num w:numId="15">
    <w:abstractNumId w:val="28"/>
  </w:num>
  <w:num w:numId="16">
    <w:abstractNumId w:val="25"/>
  </w:num>
  <w:num w:numId="17">
    <w:abstractNumId w:val="14"/>
  </w:num>
  <w:num w:numId="18">
    <w:abstractNumId w:val="7"/>
  </w:num>
  <w:num w:numId="19">
    <w:abstractNumId w:val="35"/>
  </w:num>
  <w:num w:numId="20">
    <w:abstractNumId w:val="11"/>
  </w:num>
  <w:num w:numId="21">
    <w:abstractNumId w:val="24"/>
  </w:num>
  <w:num w:numId="22">
    <w:abstractNumId w:val="40"/>
  </w:num>
  <w:num w:numId="23">
    <w:abstractNumId w:val="16"/>
  </w:num>
  <w:num w:numId="24">
    <w:abstractNumId w:val="12"/>
  </w:num>
  <w:num w:numId="25">
    <w:abstractNumId w:val="5"/>
  </w:num>
  <w:num w:numId="26">
    <w:abstractNumId w:val="1"/>
  </w:num>
  <w:num w:numId="27">
    <w:abstractNumId w:val="29"/>
  </w:num>
  <w:num w:numId="28">
    <w:abstractNumId w:val="6"/>
  </w:num>
  <w:num w:numId="29">
    <w:abstractNumId w:val="15"/>
  </w:num>
  <w:num w:numId="30">
    <w:abstractNumId w:val="33"/>
  </w:num>
  <w:num w:numId="31">
    <w:abstractNumId w:val="3"/>
  </w:num>
  <w:num w:numId="32">
    <w:abstractNumId w:val="37"/>
  </w:num>
  <w:num w:numId="33">
    <w:abstractNumId w:val="10"/>
  </w:num>
  <w:num w:numId="34">
    <w:abstractNumId w:val="39"/>
  </w:num>
  <w:num w:numId="35">
    <w:abstractNumId w:val="9"/>
  </w:num>
  <w:num w:numId="36">
    <w:abstractNumId w:val="20"/>
  </w:num>
  <w:num w:numId="37">
    <w:abstractNumId w:val="13"/>
  </w:num>
  <w:num w:numId="38">
    <w:abstractNumId w:val="32"/>
  </w:num>
  <w:num w:numId="39">
    <w:abstractNumId w:val="17"/>
  </w:num>
  <w:num w:numId="40">
    <w:abstractNumId w:val="38"/>
  </w:num>
  <w:num w:numId="41">
    <w:abstractNumId w:val="18"/>
  </w:num>
  <w:num w:numId="42">
    <w:abstractNumId w:val="41"/>
  </w:num>
  <w:num w:numId="4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0343"/>
    <w:rsid w:val="00001424"/>
    <w:rsid w:val="00007825"/>
    <w:rsid w:val="000125D1"/>
    <w:rsid w:val="00012DCF"/>
    <w:rsid w:val="00014447"/>
    <w:rsid w:val="000176C7"/>
    <w:rsid w:val="00017C63"/>
    <w:rsid w:val="00027817"/>
    <w:rsid w:val="00033FB3"/>
    <w:rsid w:val="00036091"/>
    <w:rsid w:val="00043812"/>
    <w:rsid w:val="0004622D"/>
    <w:rsid w:val="00051ECE"/>
    <w:rsid w:val="00054999"/>
    <w:rsid w:val="00057804"/>
    <w:rsid w:val="00061AC3"/>
    <w:rsid w:val="0006357D"/>
    <w:rsid w:val="0006464E"/>
    <w:rsid w:val="00065463"/>
    <w:rsid w:val="00066222"/>
    <w:rsid w:val="000768BE"/>
    <w:rsid w:val="000843DB"/>
    <w:rsid w:val="000845E9"/>
    <w:rsid w:val="00096C56"/>
    <w:rsid w:val="000A1817"/>
    <w:rsid w:val="000A2EAF"/>
    <w:rsid w:val="000A6757"/>
    <w:rsid w:val="000A723A"/>
    <w:rsid w:val="000A75AA"/>
    <w:rsid w:val="000B1E88"/>
    <w:rsid w:val="000B2B9B"/>
    <w:rsid w:val="000B4613"/>
    <w:rsid w:val="000C0281"/>
    <w:rsid w:val="000C353F"/>
    <w:rsid w:val="000C3661"/>
    <w:rsid w:val="000C6AB0"/>
    <w:rsid w:val="000D1A63"/>
    <w:rsid w:val="000D70BA"/>
    <w:rsid w:val="000D75AE"/>
    <w:rsid w:val="000E120B"/>
    <w:rsid w:val="000E6169"/>
    <w:rsid w:val="000E7253"/>
    <w:rsid w:val="000E7E50"/>
    <w:rsid w:val="000F4EBE"/>
    <w:rsid w:val="000F7EA5"/>
    <w:rsid w:val="00105E7D"/>
    <w:rsid w:val="0010660C"/>
    <w:rsid w:val="00106A20"/>
    <w:rsid w:val="0011578D"/>
    <w:rsid w:val="001231C8"/>
    <w:rsid w:val="00123365"/>
    <w:rsid w:val="001254D1"/>
    <w:rsid w:val="00131D4A"/>
    <w:rsid w:val="00132A36"/>
    <w:rsid w:val="001370BB"/>
    <w:rsid w:val="00137A02"/>
    <w:rsid w:val="0014522D"/>
    <w:rsid w:val="001512A4"/>
    <w:rsid w:val="001533ED"/>
    <w:rsid w:val="00155F62"/>
    <w:rsid w:val="0016144B"/>
    <w:rsid w:val="001619DE"/>
    <w:rsid w:val="00163D23"/>
    <w:rsid w:val="0016592B"/>
    <w:rsid w:val="00165C3B"/>
    <w:rsid w:val="00166DA7"/>
    <w:rsid w:val="001715DA"/>
    <w:rsid w:val="0017355C"/>
    <w:rsid w:val="00175BEA"/>
    <w:rsid w:val="00176AB7"/>
    <w:rsid w:val="001775B0"/>
    <w:rsid w:val="001834C4"/>
    <w:rsid w:val="001956BC"/>
    <w:rsid w:val="00195A42"/>
    <w:rsid w:val="0019737B"/>
    <w:rsid w:val="00197EB4"/>
    <w:rsid w:val="001A1CFA"/>
    <w:rsid w:val="001A434A"/>
    <w:rsid w:val="001A655A"/>
    <w:rsid w:val="001B2CAD"/>
    <w:rsid w:val="001B3D1D"/>
    <w:rsid w:val="001B512B"/>
    <w:rsid w:val="001B5884"/>
    <w:rsid w:val="001B68C0"/>
    <w:rsid w:val="001C109A"/>
    <w:rsid w:val="001C264C"/>
    <w:rsid w:val="001D00DA"/>
    <w:rsid w:val="001D2223"/>
    <w:rsid w:val="001D48FA"/>
    <w:rsid w:val="001D574D"/>
    <w:rsid w:val="001E08B0"/>
    <w:rsid w:val="001E3CFD"/>
    <w:rsid w:val="001E44D8"/>
    <w:rsid w:val="001F0AFD"/>
    <w:rsid w:val="001F0E07"/>
    <w:rsid w:val="001F4F37"/>
    <w:rsid w:val="001F531E"/>
    <w:rsid w:val="001F74EF"/>
    <w:rsid w:val="00203D45"/>
    <w:rsid w:val="0021193D"/>
    <w:rsid w:val="00211BBB"/>
    <w:rsid w:val="002120BE"/>
    <w:rsid w:val="00224C91"/>
    <w:rsid w:val="00226FDC"/>
    <w:rsid w:val="00230798"/>
    <w:rsid w:val="002320C6"/>
    <w:rsid w:val="00242441"/>
    <w:rsid w:val="00244EC1"/>
    <w:rsid w:val="0025173A"/>
    <w:rsid w:val="0025308B"/>
    <w:rsid w:val="00255647"/>
    <w:rsid w:val="00255AD3"/>
    <w:rsid w:val="00256BCD"/>
    <w:rsid w:val="00257374"/>
    <w:rsid w:val="0026466A"/>
    <w:rsid w:val="00267E1A"/>
    <w:rsid w:val="00270152"/>
    <w:rsid w:val="00272DC1"/>
    <w:rsid w:val="0028078A"/>
    <w:rsid w:val="00280858"/>
    <w:rsid w:val="00280D2B"/>
    <w:rsid w:val="002819D2"/>
    <w:rsid w:val="002826DF"/>
    <w:rsid w:val="00292326"/>
    <w:rsid w:val="00292CA7"/>
    <w:rsid w:val="00296446"/>
    <w:rsid w:val="002971CF"/>
    <w:rsid w:val="00297217"/>
    <w:rsid w:val="002A7C0F"/>
    <w:rsid w:val="002B03B5"/>
    <w:rsid w:val="002B297C"/>
    <w:rsid w:val="002B29BF"/>
    <w:rsid w:val="002C1839"/>
    <w:rsid w:val="002C1F1F"/>
    <w:rsid w:val="002C3030"/>
    <w:rsid w:val="002C46AD"/>
    <w:rsid w:val="002C641B"/>
    <w:rsid w:val="002C6455"/>
    <w:rsid w:val="002D03E7"/>
    <w:rsid w:val="002D0746"/>
    <w:rsid w:val="002D0AE7"/>
    <w:rsid w:val="002D3E9D"/>
    <w:rsid w:val="002D4F3C"/>
    <w:rsid w:val="002E02FE"/>
    <w:rsid w:val="002E4E36"/>
    <w:rsid w:val="002E71B8"/>
    <w:rsid w:val="002E7BF5"/>
    <w:rsid w:val="002F148F"/>
    <w:rsid w:val="003065E1"/>
    <w:rsid w:val="003115FC"/>
    <w:rsid w:val="00312BFA"/>
    <w:rsid w:val="003145D2"/>
    <w:rsid w:val="0031479D"/>
    <w:rsid w:val="00314A74"/>
    <w:rsid w:val="003150D6"/>
    <w:rsid w:val="00317302"/>
    <w:rsid w:val="003232B9"/>
    <w:rsid w:val="00325781"/>
    <w:rsid w:val="00325783"/>
    <w:rsid w:val="0034095D"/>
    <w:rsid w:val="0034097C"/>
    <w:rsid w:val="00345650"/>
    <w:rsid w:val="003479A3"/>
    <w:rsid w:val="00360C96"/>
    <w:rsid w:val="00363F8E"/>
    <w:rsid w:val="003645EA"/>
    <w:rsid w:val="00364982"/>
    <w:rsid w:val="003711CB"/>
    <w:rsid w:val="00371EF7"/>
    <w:rsid w:val="00373A70"/>
    <w:rsid w:val="00376663"/>
    <w:rsid w:val="00376DA6"/>
    <w:rsid w:val="003771E7"/>
    <w:rsid w:val="003806BF"/>
    <w:rsid w:val="00382072"/>
    <w:rsid w:val="00385149"/>
    <w:rsid w:val="003915F1"/>
    <w:rsid w:val="00391E5C"/>
    <w:rsid w:val="00397E9A"/>
    <w:rsid w:val="003A1AAF"/>
    <w:rsid w:val="003A31DA"/>
    <w:rsid w:val="003A5566"/>
    <w:rsid w:val="003A5D8F"/>
    <w:rsid w:val="003A6EE7"/>
    <w:rsid w:val="003C1756"/>
    <w:rsid w:val="003C198E"/>
    <w:rsid w:val="003C59F1"/>
    <w:rsid w:val="003C72B3"/>
    <w:rsid w:val="003D03AE"/>
    <w:rsid w:val="003D167A"/>
    <w:rsid w:val="003D3919"/>
    <w:rsid w:val="003E0C64"/>
    <w:rsid w:val="003E16A5"/>
    <w:rsid w:val="003E3E82"/>
    <w:rsid w:val="003E445A"/>
    <w:rsid w:val="003F3067"/>
    <w:rsid w:val="003F3075"/>
    <w:rsid w:val="004036EA"/>
    <w:rsid w:val="00407C8E"/>
    <w:rsid w:val="00411C61"/>
    <w:rsid w:val="00412D05"/>
    <w:rsid w:val="00413D8B"/>
    <w:rsid w:val="0041412F"/>
    <w:rsid w:val="004153BF"/>
    <w:rsid w:val="00415A3B"/>
    <w:rsid w:val="00417D5B"/>
    <w:rsid w:val="00422235"/>
    <w:rsid w:val="00424E04"/>
    <w:rsid w:val="00431903"/>
    <w:rsid w:val="00433D83"/>
    <w:rsid w:val="004435B7"/>
    <w:rsid w:val="00446A16"/>
    <w:rsid w:val="00446FE8"/>
    <w:rsid w:val="0045044E"/>
    <w:rsid w:val="004515D9"/>
    <w:rsid w:val="00452B42"/>
    <w:rsid w:val="00454D2A"/>
    <w:rsid w:val="00455454"/>
    <w:rsid w:val="00455C26"/>
    <w:rsid w:val="00461439"/>
    <w:rsid w:val="00465ADD"/>
    <w:rsid w:val="00466B96"/>
    <w:rsid w:val="00472527"/>
    <w:rsid w:val="00474D65"/>
    <w:rsid w:val="00475B6E"/>
    <w:rsid w:val="00477E59"/>
    <w:rsid w:val="00481C53"/>
    <w:rsid w:val="004842CC"/>
    <w:rsid w:val="00487AEB"/>
    <w:rsid w:val="004904E9"/>
    <w:rsid w:val="00494883"/>
    <w:rsid w:val="004A0695"/>
    <w:rsid w:val="004A1690"/>
    <w:rsid w:val="004A3332"/>
    <w:rsid w:val="004A3431"/>
    <w:rsid w:val="004A3E40"/>
    <w:rsid w:val="004B1001"/>
    <w:rsid w:val="004B101F"/>
    <w:rsid w:val="004B72BF"/>
    <w:rsid w:val="004B7ED8"/>
    <w:rsid w:val="004C488C"/>
    <w:rsid w:val="004C6688"/>
    <w:rsid w:val="004C699F"/>
    <w:rsid w:val="004D4845"/>
    <w:rsid w:val="004D4F31"/>
    <w:rsid w:val="004D5DC0"/>
    <w:rsid w:val="004D6AC3"/>
    <w:rsid w:val="004E04F7"/>
    <w:rsid w:val="004E40A4"/>
    <w:rsid w:val="004F3A30"/>
    <w:rsid w:val="004F6557"/>
    <w:rsid w:val="0050036B"/>
    <w:rsid w:val="00501FED"/>
    <w:rsid w:val="00503CAD"/>
    <w:rsid w:val="00505120"/>
    <w:rsid w:val="00505B0A"/>
    <w:rsid w:val="00512028"/>
    <w:rsid w:val="00512C80"/>
    <w:rsid w:val="00516139"/>
    <w:rsid w:val="005164EA"/>
    <w:rsid w:val="0051666B"/>
    <w:rsid w:val="00516DE4"/>
    <w:rsid w:val="00523B76"/>
    <w:rsid w:val="00526807"/>
    <w:rsid w:val="00526E91"/>
    <w:rsid w:val="005315E5"/>
    <w:rsid w:val="005327DC"/>
    <w:rsid w:val="005331CC"/>
    <w:rsid w:val="00534006"/>
    <w:rsid w:val="00542D4F"/>
    <w:rsid w:val="00543C16"/>
    <w:rsid w:val="005448ED"/>
    <w:rsid w:val="00544D67"/>
    <w:rsid w:val="0054581C"/>
    <w:rsid w:val="005501DE"/>
    <w:rsid w:val="00554A04"/>
    <w:rsid w:val="00556FF2"/>
    <w:rsid w:val="00560C7B"/>
    <w:rsid w:val="00563CAE"/>
    <w:rsid w:val="00563EAF"/>
    <w:rsid w:val="00563EEF"/>
    <w:rsid w:val="005676DA"/>
    <w:rsid w:val="005711BB"/>
    <w:rsid w:val="00571855"/>
    <w:rsid w:val="00571BD6"/>
    <w:rsid w:val="00577758"/>
    <w:rsid w:val="005804B4"/>
    <w:rsid w:val="00583213"/>
    <w:rsid w:val="00583F85"/>
    <w:rsid w:val="00590782"/>
    <w:rsid w:val="005912B1"/>
    <w:rsid w:val="005A0887"/>
    <w:rsid w:val="005A30E2"/>
    <w:rsid w:val="005B3555"/>
    <w:rsid w:val="005B3BCF"/>
    <w:rsid w:val="005B5462"/>
    <w:rsid w:val="005B61BB"/>
    <w:rsid w:val="005B73EB"/>
    <w:rsid w:val="005C68B6"/>
    <w:rsid w:val="005C7EC3"/>
    <w:rsid w:val="005D188D"/>
    <w:rsid w:val="005D4027"/>
    <w:rsid w:val="005D478B"/>
    <w:rsid w:val="005D7686"/>
    <w:rsid w:val="005D7B22"/>
    <w:rsid w:val="005D7D26"/>
    <w:rsid w:val="005E2113"/>
    <w:rsid w:val="005E3538"/>
    <w:rsid w:val="005E7B9D"/>
    <w:rsid w:val="005F0D99"/>
    <w:rsid w:val="005F38A5"/>
    <w:rsid w:val="005F4F68"/>
    <w:rsid w:val="00600876"/>
    <w:rsid w:val="00600DAC"/>
    <w:rsid w:val="00602A1C"/>
    <w:rsid w:val="006039B3"/>
    <w:rsid w:val="00607C8C"/>
    <w:rsid w:val="00610CC8"/>
    <w:rsid w:val="00615D69"/>
    <w:rsid w:val="006347B8"/>
    <w:rsid w:val="006371A8"/>
    <w:rsid w:val="006418D4"/>
    <w:rsid w:val="0064251D"/>
    <w:rsid w:val="00645BF3"/>
    <w:rsid w:val="006460EC"/>
    <w:rsid w:val="00650276"/>
    <w:rsid w:val="00652515"/>
    <w:rsid w:val="00654C00"/>
    <w:rsid w:val="00655889"/>
    <w:rsid w:val="006615EC"/>
    <w:rsid w:val="00662C73"/>
    <w:rsid w:val="00662E5E"/>
    <w:rsid w:val="0066701A"/>
    <w:rsid w:val="00667BFF"/>
    <w:rsid w:val="00670AE9"/>
    <w:rsid w:val="006727D5"/>
    <w:rsid w:val="00672843"/>
    <w:rsid w:val="00673BD3"/>
    <w:rsid w:val="00674955"/>
    <w:rsid w:val="00675CB1"/>
    <w:rsid w:val="0067618F"/>
    <w:rsid w:val="00680DE1"/>
    <w:rsid w:val="006817F4"/>
    <w:rsid w:val="00683F03"/>
    <w:rsid w:val="00683F99"/>
    <w:rsid w:val="00690466"/>
    <w:rsid w:val="00690519"/>
    <w:rsid w:val="0069229D"/>
    <w:rsid w:val="0069370C"/>
    <w:rsid w:val="00693CE3"/>
    <w:rsid w:val="00697911"/>
    <w:rsid w:val="006A03CF"/>
    <w:rsid w:val="006A1345"/>
    <w:rsid w:val="006A1506"/>
    <w:rsid w:val="006A457A"/>
    <w:rsid w:val="006A4D80"/>
    <w:rsid w:val="006B1288"/>
    <w:rsid w:val="006B21DF"/>
    <w:rsid w:val="006B316A"/>
    <w:rsid w:val="006B61B8"/>
    <w:rsid w:val="006C0E7C"/>
    <w:rsid w:val="006C380D"/>
    <w:rsid w:val="006C4968"/>
    <w:rsid w:val="006C54A6"/>
    <w:rsid w:val="006C70A4"/>
    <w:rsid w:val="006C7BC1"/>
    <w:rsid w:val="006C7F7D"/>
    <w:rsid w:val="006D1B77"/>
    <w:rsid w:val="006D3FEC"/>
    <w:rsid w:val="006D4A9A"/>
    <w:rsid w:val="006D62C3"/>
    <w:rsid w:val="006D6A6A"/>
    <w:rsid w:val="006E18C8"/>
    <w:rsid w:val="006E20B7"/>
    <w:rsid w:val="006E3CA6"/>
    <w:rsid w:val="006E4520"/>
    <w:rsid w:val="006E6449"/>
    <w:rsid w:val="006E6764"/>
    <w:rsid w:val="006E6F91"/>
    <w:rsid w:val="006E7A12"/>
    <w:rsid w:val="006E7B5E"/>
    <w:rsid w:val="006F1848"/>
    <w:rsid w:val="006F2449"/>
    <w:rsid w:val="006F7366"/>
    <w:rsid w:val="007003F6"/>
    <w:rsid w:val="00705310"/>
    <w:rsid w:val="007066CD"/>
    <w:rsid w:val="00706A99"/>
    <w:rsid w:val="00707095"/>
    <w:rsid w:val="00714839"/>
    <w:rsid w:val="00721247"/>
    <w:rsid w:val="00722029"/>
    <w:rsid w:val="007224FC"/>
    <w:rsid w:val="0072394F"/>
    <w:rsid w:val="00725EBA"/>
    <w:rsid w:val="00727D78"/>
    <w:rsid w:val="00736336"/>
    <w:rsid w:val="00741A22"/>
    <w:rsid w:val="00742E00"/>
    <w:rsid w:val="00745BE3"/>
    <w:rsid w:val="00746566"/>
    <w:rsid w:val="00750154"/>
    <w:rsid w:val="00750A72"/>
    <w:rsid w:val="0075277E"/>
    <w:rsid w:val="00752FC6"/>
    <w:rsid w:val="0075340D"/>
    <w:rsid w:val="00753597"/>
    <w:rsid w:val="00753A30"/>
    <w:rsid w:val="007540AA"/>
    <w:rsid w:val="00755629"/>
    <w:rsid w:val="007561C1"/>
    <w:rsid w:val="00756488"/>
    <w:rsid w:val="007577A1"/>
    <w:rsid w:val="00762621"/>
    <w:rsid w:val="00764E4E"/>
    <w:rsid w:val="00765005"/>
    <w:rsid w:val="007654AE"/>
    <w:rsid w:val="00766D93"/>
    <w:rsid w:val="00770E10"/>
    <w:rsid w:val="00772A64"/>
    <w:rsid w:val="007747D1"/>
    <w:rsid w:val="00774C44"/>
    <w:rsid w:val="00775D2B"/>
    <w:rsid w:val="00780BCD"/>
    <w:rsid w:val="007838E6"/>
    <w:rsid w:val="00785CDF"/>
    <w:rsid w:val="00787788"/>
    <w:rsid w:val="00790A39"/>
    <w:rsid w:val="00795A5D"/>
    <w:rsid w:val="007A115B"/>
    <w:rsid w:val="007A2CC7"/>
    <w:rsid w:val="007A2EBE"/>
    <w:rsid w:val="007A3A4F"/>
    <w:rsid w:val="007A7A67"/>
    <w:rsid w:val="007B50D1"/>
    <w:rsid w:val="007C131C"/>
    <w:rsid w:val="007C3861"/>
    <w:rsid w:val="007C5248"/>
    <w:rsid w:val="007C55CD"/>
    <w:rsid w:val="007D06D1"/>
    <w:rsid w:val="007D2780"/>
    <w:rsid w:val="007E1084"/>
    <w:rsid w:val="007F12BC"/>
    <w:rsid w:val="007F1F2B"/>
    <w:rsid w:val="00800C6D"/>
    <w:rsid w:val="00801505"/>
    <w:rsid w:val="0080453E"/>
    <w:rsid w:val="008045B6"/>
    <w:rsid w:val="00806351"/>
    <w:rsid w:val="00810041"/>
    <w:rsid w:val="008100B3"/>
    <w:rsid w:val="00810765"/>
    <w:rsid w:val="008140F2"/>
    <w:rsid w:val="00814C6D"/>
    <w:rsid w:val="00824380"/>
    <w:rsid w:val="00826B78"/>
    <w:rsid w:val="0083499A"/>
    <w:rsid w:val="00836F13"/>
    <w:rsid w:val="0084060E"/>
    <w:rsid w:val="008429B7"/>
    <w:rsid w:val="008435C0"/>
    <w:rsid w:val="00843FA0"/>
    <w:rsid w:val="008477C1"/>
    <w:rsid w:val="00847E4E"/>
    <w:rsid w:val="0085508A"/>
    <w:rsid w:val="0086065F"/>
    <w:rsid w:val="0086566C"/>
    <w:rsid w:val="00876441"/>
    <w:rsid w:val="00876FD2"/>
    <w:rsid w:val="00881251"/>
    <w:rsid w:val="00883AE4"/>
    <w:rsid w:val="00892866"/>
    <w:rsid w:val="008A5AA6"/>
    <w:rsid w:val="008A60E4"/>
    <w:rsid w:val="008B038E"/>
    <w:rsid w:val="008B3896"/>
    <w:rsid w:val="008B56E8"/>
    <w:rsid w:val="008B58ED"/>
    <w:rsid w:val="008C0364"/>
    <w:rsid w:val="008C1E42"/>
    <w:rsid w:val="008D206C"/>
    <w:rsid w:val="008E0D48"/>
    <w:rsid w:val="008E1275"/>
    <w:rsid w:val="008E7969"/>
    <w:rsid w:val="008F079C"/>
    <w:rsid w:val="008F1EEB"/>
    <w:rsid w:val="008F4D92"/>
    <w:rsid w:val="008F7232"/>
    <w:rsid w:val="00900361"/>
    <w:rsid w:val="00913B20"/>
    <w:rsid w:val="009233EF"/>
    <w:rsid w:val="009234AD"/>
    <w:rsid w:val="00923805"/>
    <w:rsid w:val="00930B5A"/>
    <w:rsid w:val="00932ACD"/>
    <w:rsid w:val="009338C3"/>
    <w:rsid w:val="00934C10"/>
    <w:rsid w:val="00934C22"/>
    <w:rsid w:val="009360A0"/>
    <w:rsid w:val="00936974"/>
    <w:rsid w:val="009401F0"/>
    <w:rsid w:val="00944D7C"/>
    <w:rsid w:val="00945854"/>
    <w:rsid w:val="009466B0"/>
    <w:rsid w:val="00955012"/>
    <w:rsid w:val="00956D99"/>
    <w:rsid w:val="009646F9"/>
    <w:rsid w:val="00967BE7"/>
    <w:rsid w:val="009713D0"/>
    <w:rsid w:val="009730CA"/>
    <w:rsid w:val="00973424"/>
    <w:rsid w:val="00974B95"/>
    <w:rsid w:val="009809B4"/>
    <w:rsid w:val="00982082"/>
    <w:rsid w:val="00982A63"/>
    <w:rsid w:val="00984F62"/>
    <w:rsid w:val="00985E3B"/>
    <w:rsid w:val="00990681"/>
    <w:rsid w:val="0099089D"/>
    <w:rsid w:val="00991242"/>
    <w:rsid w:val="00993A21"/>
    <w:rsid w:val="0099720F"/>
    <w:rsid w:val="009A1C69"/>
    <w:rsid w:val="009A2DAF"/>
    <w:rsid w:val="009A6DED"/>
    <w:rsid w:val="009A743C"/>
    <w:rsid w:val="009A79FB"/>
    <w:rsid w:val="009B28EE"/>
    <w:rsid w:val="009B4CBF"/>
    <w:rsid w:val="009B5868"/>
    <w:rsid w:val="009B6127"/>
    <w:rsid w:val="009B6C59"/>
    <w:rsid w:val="009B6E1C"/>
    <w:rsid w:val="009C245C"/>
    <w:rsid w:val="009C4570"/>
    <w:rsid w:val="009C7FF8"/>
    <w:rsid w:val="009D1656"/>
    <w:rsid w:val="009D554C"/>
    <w:rsid w:val="009D5A87"/>
    <w:rsid w:val="009D6D64"/>
    <w:rsid w:val="009E52DC"/>
    <w:rsid w:val="009E5D22"/>
    <w:rsid w:val="009E70A0"/>
    <w:rsid w:val="009E7B7F"/>
    <w:rsid w:val="009E7B86"/>
    <w:rsid w:val="009F1E24"/>
    <w:rsid w:val="009F7E50"/>
    <w:rsid w:val="00A03595"/>
    <w:rsid w:val="00A05942"/>
    <w:rsid w:val="00A13407"/>
    <w:rsid w:val="00A13F43"/>
    <w:rsid w:val="00A14CF5"/>
    <w:rsid w:val="00A14F96"/>
    <w:rsid w:val="00A17701"/>
    <w:rsid w:val="00A202E4"/>
    <w:rsid w:val="00A2259A"/>
    <w:rsid w:val="00A2552E"/>
    <w:rsid w:val="00A31EE8"/>
    <w:rsid w:val="00A40B71"/>
    <w:rsid w:val="00A4190E"/>
    <w:rsid w:val="00A44E6F"/>
    <w:rsid w:val="00A50828"/>
    <w:rsid w:val="00A51FE1"/>
    <w:rsid w:val="00A534DF"/>
    <w:rsid w:val="00A56E9C"/>
    <w:rsid w:val="00A61D1C"/>
    <w:rsid w:val="00A63D41"/>
    <w:rsid w:val="00A668F6"/>
    <w:rsid w:val="00A723E3"/>
    <w:rsid w:val="00A73FB1"/>
    <w:rsid w:val="00A8134F"/>
    <w:rsid w:val="00A8183C"/>
    <w:rsid w:val="00A973F8"/>
    <w:rsid w:val="00AA066A"/>
    <w:rsid w:val="00AA4A9B"/>
    <w:rsid w:val="00AA565C"/>
    <w:rsid w:val="00AB2825"/>
    <w:rsid w:val="00AB6185"/>
    <w:rsid w:val="00AB7A23"/>
    <w:rsid w:val="00AC0726"/>
    <w:rsid w:val="00AD061E"/>
    <w:rsid w:val="00AD6B08"/>
    <w:rsid w:val="00AE11EB"/>
    <w:rsid w:val="00AE1BFA"/>
    <w:rsid w:val="00AE2C43"/>
    <w:rsid w:val="00AE3638"/>
    <w:rsid w:val="00AE41B9"/>
    <w:rsid w:val="00AF03AB"/>
    <w:rsid w:val="00B01E51"/>
    <w:rsid w:val="00B072BA"/>
    <w:rsid w:val="00B077C5"/>
    <w:rsid w:val="00B13C63"/>
    <w:rsid w:val="00B14510"/>
    <w:rsid w:val="00B1536F"/>
    <w:rsid w:val="00B15384"/>
    <w:rsid w:val="00B2034E"/>
    <w:rsid w:val="00B22A1F"/>
    <w:rsid w:val="00B246A6"/>
    <w:rsid w:val="00B26736"/>
    <w:rsid w:val="00B36C29"/>
    <w:rsid w:val="00B41534"/>
    <w:rsid w:val="00B420CC"/>
    <w:rsid w:val="00B45EE9"/>
    <w:rsid w:val="00B4611C"/>
    <w:rsid w:val="00B53E13"/>
    <w:rsid w:val="00B54907"/>
    <w:rsid w:val="00B60AAF"/>
    <w:rsid w:val="00B61F0A"/>
    <w:rsid w:val="00B62792"/>
    <w:rsid w:val="00B63291"/>
    <w:rsid w:val="00B63DC0"/>
    <w:rsid w:val="00B64EB7"/>
    <w:rsid w:val="00B703AE"/>
    <w:rsid w:val="00B734DE"/>
    <w:rsid w:val="00B738B9"/>
    <w:rsid w:val="00B73ACE"/>
    <w:rsid w:val="00B8004D"/>
    <w:rsid w:val="00B87D30"/>
    <w:rsid w:val="00B93A37"/>
    <w:rsid w:val="00B95AFD"/>
    <w:rsid w:val="00B95C61"/>
    <w:rsid w:val="00B96897"/>
    <w:rsid w:val="00BA23FF"/>
    <w:rsid w:val="00BB3FD8"/>
    <w:rsid w:val="00BB4D32"/>
    <w:rsid w:val="00BC001D"/>
    <w:rsid w:val="00BC0C21"/>
    <w:rsid w:val="00BC5763"/>
    <w:rsid w:val="00BC5771"/>
    <w:rsid w:val="00BC6A81"/>
    <w:rsid w:val="00BC6CB5"/>
    <w:rsid w:val="00BC7407"/>
    <w:rsid w:val="00BC7B54"/>
    <w:rsid w:val="00BC7E33"/>
    <w:rsid w:val="00BD5D41"/>
    <w:rsid w:val="00BD7802"/>
    <w:rsid w:val="00BD7A7B"/>
    <w:rsid w:val="00BE1334"/>
    <w:rsid w:val="00BE2703"/>
    <w:rsid w:val="00BE3BA7"/>
    <w:rsid w:val="00BE4213"/>
    <w:rsid w:val="00BE5489"/>
    <w:rsid w:val="00BE5D7F"/>
    <w:rsid w:val="00BE7245"/>
    <w:rsid w:val="00BF27BA"/>
    <w:rsid w:val="00BF4ED1"/>
    <w:rsid w:val="00C00A2B"/>
    <w:rsid w:val="00C02C63"/>
    <w:rsid w:val="00C12A9B"/>
    <w:rsid w:val="00C1339F"/>
    <w:rsid w:val="00C1395E"/>
    <w:rsid w:val="00C167FA"/>
    <w:rsid w:val="00C20E20"/>
    <w:rsid w:val="00C22333"/>
    <w:rsid w:val="00C30884"/>
    <w:rsid w:val="00C32DEC"/>
    <w:rsid w:val="00C32EC1"/>
    <w:rsid w:val="00C343ED"/>
    <w:rsid w:val="00C35196"/>
    <w:rsid w:val="00C37AFA"/>
    <w:rsid w:val="00C44616"/>
    <w:rsid w:val="00C4541A"/>
    <w:rsid w:val="00C508F2"/>
    <w:rsid w:val="00C5168C"/>
    <w:rsid w:val="00C522FE"/>
    <w:rsid w:val="00C5534E"/>
    <w:rsid w:val="00C57626"/>
    <w:rsid w:val="00C60696"/>
    <w:rsid w:val="00C6585D"/>
    <w:rsid w:val="00C6795C"/>
    <w:rsid w:val="00C70E78"/>
    <w:rsid w:val="00C70EB3"/>
    <w:rsid w:val="00C71AA6"/>
    <w:rsid w:val="00C73BA5"/>
    <w:rsid w:val="00C76DDC"/>
    <w:rsid w:val="00C8425F"/>
    <w:rsid w:val="00C85682"/>
    <w:rsid w:val="00C85F4C"/>
    <w:rsid w:val="00C86E27"/>
    <w:rsid w:val="00C870D9"/>
    <w:rsid w:val="00C94484"/>
    <w:rsid w:val="00CA11CD"/>
    <w:rsid w:val="00CB09C4"/>
    <w:rsid w:val="00CB4DFA"/>
    <w:rsid w:val="00CB74F3"/>
    <w:rsid w:val="00CB7E45"/>
    <w:rsid w:val="00CC1559"/>
    <w:rsid w:val="00CC160B"/>
    <w:rsid w:val="00CC2D23"/>
    <w:rsid w:val="00CC37B4"/>
    <w:rsid w:val="00CD1401"/>
    <w:rsid w:val="00CD60C1"/>
    <w:rsid w:val="00CD6C7A"/>
    <w:rsid w:val="00CE0973"/>
    <w:rsid w:val="00CE1976"/>
    <w:rsid w:val="00CE203C"/>
    <w:rsid w:val="00CE3738"/>
    <w:rsid w:val="00CE55BB"/>
    <w:rsid w:val="00CE57C1"/>
    <w:rsid w:val="00CE5A82"/>
    <w:rsid w:val="00CE5B5E"/>
    <w:rsid w:val="00CE642A"/>
    <w:rsid w:val="00CF380C"/>
    <w:rsid w:val="00CF4B75"/>
    <w:rsid w:val="00CF560A"/>
    <w:rsid w:val="00CF6ED8"/>
    <w:rsid w:val="00D04D59"/>
    <w:rsid w:val="00D0746D"/>
    <w:rsid w:val="00D1079C"/>
    <w:rsid w:val="00D11A36"/>
    <w:rsid w:val="00D20631"/>
    <w:rsid w:val="00D25035"/>
    <w:rsid w:val="00D316F6"/>
    <w:rsid w:val="00D31730"/>
    <w:rsid w:val="00D330C6"/>
    <w:rsid w:val="00D33B6B"/>
    <w:rsid w:val="00D34B29"/>
    <w:rsid w:val="00D36C67"/>
    <w:rsid w:val="00D47BC5"/>
    <w:rsid w:val="00D51A1A"/>
    <w:rsid w:val="00D544D0"/>
    <w:rsid w:val="00D55133"/>
    <w:rsid w:val="00D62AD7"/>
    <w:rsid w:val="00D63EF6"/>
    <w:rsid w:val="00D64D03"/>
    <w:rsid w:val="00D706A0"/>
    <w:rsid w:val="00D70EEC"/>
    <w:rsid w:val="00D7317A"/>
    <w:rsid w:val="00D737EC"/>
    <w:rsid w:val="00D77B59"/>
    <w:rsid w:val="00D85667"/>
    <w:rsid w:val="00D90BB7"/>
    <w:rsid w:val="00D9454F"/>
    <w:rsid w:val="00DA2839"/>
    <w:rsid w:val="00DB05FE"/>
    <w:rsid w:val="00DB0D3D"/>
    <w:rsid w:val="00DB29DD"/>
    <w:rsid w:val="00DB2CA4"/>
    <w:rsid w:val="00DB4697"/>
    <w:rsid w:val="00DB59E2"/>
    <w:rsid w:val="00DC078E"/>
    <w:rsid w:val="00DC0D36"/>
    <w:rsid w:val="00DC104E"/>
    <w:rsid w:val="00DC4CDA"/>
    <w:rsid w:val="00DC6EE7"/>
    <w:rsid w:val="00DD132B"/>
    <w:rsid w:val="00DD2748"/>
    <w:rsid w:val="00DD6280"/>
    <w:rsid w:val="00DD6E1A"/>
    <w:rsid w:val="00DD7154"/>
    <w:rsid w:val="00DD72BF"/>
    <w:rsid w:val="00DE05FE"/>
    <w:rsid w:val="00DF1305"/>
    <w:rsid w:val="00DF2108"/>
    <w:rsid w:val="00DF504D"/>
    <w:rsid w:val="00DF6E87"/>
    <w:rsid w:val="00DF7554"/>
    <w:rsid w:val="00E03810"/>
    <w:rsid w:val="00E10361"/>
    <w:rsid w:val="00E10B45"/>
    <w:rsid w:val="00E148D3"/>
    <w:rsid w:val="00E20655"/>
    <w:rsid w:val="00E21B8D"/>
    <w:rsid w:val="00E22545"/>
    <w:rsid w:val="00E240AC"/>
    <w:rsid w:val="00E25465"/>
    <w:rsid w:val="00E3757B"/>
    <w:rsid w:val="00E37FF7"/>
    <w:rsid w:val="00E416FF"/>
    <w:rsid w:val="00E434E2"/>
    <w:rsid w:val="00E4517A"/>
    <w:rsid w:val="00E45A89"/>
    <w:rsid w:val="00E45DD9"/>
    <w:rsid w:val="00E46EBA"/>
    <w:rsid w:val="00E50085"/>
    <w:rsid w:val="00E52511"/>
    <w:rsid w:val="00E531DB"/>
    <w:rsid w:val="00E56B42"/>
    <w:rsid w:val="00E602AA"/>
    <w:rsid w:val="00E618BA"/>
    <w:rsid w:val="00E61C2D"/>
    <w:rsid w:val="00E61E50"/>
    <w:rsid w:val="00E678C4"/>
    <w:rsid w:val="00E714E4"/>
    <w:rsid w:val="00E7240C"/>
    <w:rsid w:val="00E72B06"/>
    <w:rsid w:val="00E7347C"/>
    <w:rsid w:val="00E7647B"/>
    <w:rsid w:val="00E77448"/>
    <w:rsid w:val="00E77609"/>
    <w:rsid w:val="00E8030D"/>
    <w:rsid w:val="00E805C6"/>
    <w:rsid w:val="00E84F77"/>
    <w:rsid w:val="00E8666F"/>
    <w:rsid w:val="00E9400C"/>
    <w:rsid w:val="00E95A65"/>
    <w:rsid w:val="00EA1017"/>
    <w:rsid w:val="00EB4D76"/>
    <w:rsid w:val="00EB5DEE"/>
    <w:rsid w:val="00EB6C03"/>
    <w:rsid w:val="00EB6F51"/>
    <w:rsid w:val="00EB7D10"/>
    <w:rsid w:val="00EC24B9"/>
    <w:rsid w:val="00EC43B9"/>
    <w:rsid w:val="00EC6875"/>
    <w:rsid w:val="00EC6ACA"/>
    <w:rsid w:val="00ED0EA1"/>
    <w:rsid w:val="00ED0F70"/>
    <w:rsid w:val="00ED5EAB"/>
    <w:rsid w:val="00EE0349"/>
    <w:rsid w:val="00EE1EA0"/>
    <w:rsid w:val="00EE47EC"/>
    <w:rsid w:val="00EE69A1"/>
    <w:rsid w:val="00EE7DFB"/>
    <w:rsid w:val="00EF0C64"/>
    <w:rsid w:val="00EF30FC"/>
    <w:rsid w:val="00EF33DA"/>
    <w:rsid w:val="00F02A48"/>
    <w:rsid w:val="00F02CBD"/>
    <w:rsid w:val="00F11DE0"/>
    <w:rsid w:val="00F170F5"/>
    <w:rsid w:val="00F223E9"/>
    <w:rsid w:val="00F240F4"/>
    <w:rsid w:val="00F2649B"/>
    <w:rsid w:val="00F26D63"/>
    <w:rsid w:val="00F27A0A"/>
    <w:rsid w:val="00F33E7F"/>
    <w:rsid w:val="00F34762"/>
    <w:rsid w:val="00F35A45"/>
    <w:rsid w:val="00F36BDB"/>
    <w:rsid w:val="00F404BC"/>
    <w:rsid w:val="00F443FF"/>
    <w:rsid w:val="00F44D78"/>
    <w:rsid w:val="00F45BAA"/>
    <w:rsid w:val="00F477CB"/>
    <w:rsid w:val="00F47A2D"/>
    <w:rsid w:val="00F5369F"/>
    <w:rsid w:val="00F5505C"/>
    <w:rsid w:val="00F6044E"/>
    <w:rsid w:val="00F612D1"/>
    <w:rsid w:val="00F63E81"/>
    <w:rsid w:val="00F651E8"/>
    <w:rsid w:val="00F72D82"/>
    <w:rsid w:val="00F73872"/>
    <w:rsid w:val="00F75E88"/>
    <w:rsid w:val="00F773A1"/>
    <w:rsid w:val="00F850D9"/>
    <w:rsid w:val="00F85408"/>
    <w:rsid w:val="00F92F5D"/>
    <w:rsid w:val="00F95A17"/>
    <w:rsid w:val="00F962D0"/>
    <w:rsid w:val="00F966AE"/>
    <w:rsid w:val="00F966D2"/>
    <w:rsid w:val="00FA17C2"/>
    <w:rsid w:val="00FA1D84"/>
    <w:rsid w:val="00FA590C"/>
    <w:rsid w:val="00FB15DB"/>
    <w:rsid w:val="00FB16FA"/>
    <w:rsid w:val="00FB1C79"/>
    <w:rsid w:val="00FB2310"/>
    <w:rsid w:val="00FB23DF"/>
    <w:rsid w:val="00FB2E03"/>
    <w:rsid w:val="00FB6647"/>
    <w:rsid w:val="00FD0465"/>
    <w:rsid w:val="00FD13C5"/>
    <w:rsid w:val="00FD1610"/>
    <w:rsid w:val="00FD2FD0"/>
    <w:rsid w:val="00FE0A19"/>
    <w:rsid w:val="00FE0A3C"/>
    <w:rsid w:val="00FE34CB"/>
    <w:rsid w:val="00FE60EF"/>
    <w:rsid w:val="00FE7293"/>
    <w:rsid w:val="00FF0EC0"/>
    <w:rsid w:val="00FF2603"/>
    <w:rsid w:val="00FF7370"/>
    <w:rsid w:val="00FF7A81"/>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rsid w:val="00244EC1"/>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elyrzszveg">
    <w:name w:val="Placeholder Text"/>
    <w:uiPriority w:val="99"/>
    <w:semiHidden/>
    <w:rsid w:val="00E45DD9"/>
    <w:rPr>
      <w:color w:val="808080"/>
    </w:rPr>
  </w:style>
  <w:style w:type="paragraph" w:customStyle="1" w:styleId="alap">
    <w:name w:val="++alap"/>
    <w:basedOn w:val="Norml"/>
    <w:rsid w:val="00F63E81"/>
    <w:pPr>
      <w:autoSpaceDE w:val="0"/>
      <w:autoSpaceDN w:val="0"/>
      <w:adjustRightInd w:val="0"/>
      <w:spacing w:after="0" w:line="280" w:lineRule="atLeast"/>
      <w:ind w:left="794" w:hanging="227"/>
      <w:jc w:val="both"/>
      <w:textAlignment w:val="center"/>
    </w:pPr>
    <w:rPr>
      <w:rFonts w:ascii="MyriadPro-Regular" w:hAnsi="MyriadPro-Regular" w:cs="MyriadPro-Regular"/>
      <w:color w:val="000000"/>
    </w:rPr>
  </w:style>
  <w:style w:type="paragraph" w:customStyle="1" w:styleId="tem11">
    <w:name w:val="tem11"/>
    <w:basedOn w:val="Norml"/>
    <w:rsid w:val="00697911"/>
    <w:pPr>
      <w:spacing w:before="60" w:after="60" w:line="240" w:lineRule="auto"/>
      <w:ind w:left="2552"/>
    </w:pPr>
    <w:rPr>
      <w:rFonts w:ascii="Times New Roman" w:hAnsi="Times New Roman"/>
      <w:sz w:val="20"/>
      <w:szCs w:val="20"/>
      <w:lang w:eastAsia="hu-HU"/>
    </w:rPr>
  </w:style>
  <w:style w:type="paragraph" w:customStyle="1" w:styleId="xl63">
    <w:name w:val="xl63"/>
    <w:basedOn w:val="Norml"/>
    <w:rsid w:val="00EF30FC"/>
    <w:pPr>
      <w:spacing w:before="100" w:beforeAutospacing="1" w:after="100" w:afterAutospacing="1" w:line="240" w:lineRule="auto"/>
    </w:pPr>
    <w:rPr>
      <w:rFonts w:ascii="Times New Roman" w:hAnsi="Times New Roman"/>
      <w:sz w:val="24"/>
      <w:szCs w:val="24"/>
      <w:lang w:eastAsia="hu-HU"/>
    </w:rPr>
  </w:style>
  <w:style w:type="paragraph" w:customStyle="1" w:styleId="xl64">
    <w:name w:val="xl64"/>
    <w:basedOn w:val="Norml"/>
    <w:rsid w:val="00EF30F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both"/>
      <w:textAlignment w:val="center"/>
    </w:pPr>
    <w:rPr>
      <w:rFonts w:ascii="Palatino Linotype" w:hAnsi="Palatino Linotype"/>
      <w:sz w:val="20"/>
      <w:szCs w:val="20"/>
      <w:lang w:eastAsia="hu-HU"/>
    </w:rPr>
  </w:style>
  <w:style w:type="character" w:customStyle="1" w:styleId="Cmsor3Char">
    <w:name w:val="Címsor 3 Char"/>
    <w:link w:val="Cmsor3"/>
    <w:rsid w:val="00244EC1"/>
    <w:rPr>
      <w:rFonts w:ascii="Times New Roman" w:eastAsia="Times New Roman" w:hAnsi="Times New Roman"/>
      <w:b/>
      <w:sz w:val="24"/>
      <w:szCs w:val="24"/>
    </w:rPr>
  </w:style>
  <w:style w:type="character" w:customStyle="1" w:styleId="CharChar10">
    <w:name w:val="Char Char10"/>
    <w:rsid w:val="00244EC1"/>
    <w:rPr>
      <w:b/>
      <w:bCs/>
      <w:kern w:val="36"/>
      <w:sz w:val="48"/>
      <w:szCs w:val="48"/>
    </w:rPr>
  </w:style>
  <w:style w:type="paragraph" w:customStyle="1" w:styleId="CharChar2Char">
    <w:name w:val="Char Char2 Char"/>
    <w:basedOn w:val="Norml"/>
    <w:rsid w:val="00244EC1"/>
    <w:pPr>
      <w:spacing w:after="160" w:line="240" w:lineRule="exact"/>
    </w:pPr>
    <w:rPr>
      <w:rFonts w:ascii="Tahoma" w:hAnsi="Tahoma"/>
      <w:sz w:val="20"/>
      <w:szCs w:val="20"/>
      <w:lang w:val="en-US"/>
    </w:rPr>
  </w:style>
  <w:style w:type="paragraph" w:styleId="Alcm">
    <w:name w:val="Subtitle"/>
    <w:basedOn w:val="Norml"/>
    <w:link w:val="AlcmChar"/>
    <w:qFormat/>
    <w:rsid w:val="00244EC1"/>
    <w:pPr>
      <w:widowControl w:val="0"/>
      <w:numPr>
        <w:ilvl w:val="1"/>
        <w:numId w:val="25"/>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244EC1"/>
    <w:rPr>
      <w:rFonts w:ascii="Palatino Linotype" w:eastAsia="Lucida Sans Unicode" w:hAnsi="Palatino Linotype" w:cs="Tahoma"/>
      <w:b/>
      <w:kern w:val="1"/>
      <w:sz w:val="24"/>
      <w:szCs w:val="24"/>
      <w:lang w:eastAsia="hi-IN" w:bidi="hi-IN"/>
    </w:rPr>
  </w:style>
  <w:style w:type="paragraph" w:styleId="NormlWeb">
    <w:name w:val="Normal (Web)"/>
    <w:basedOn w:val="Norml"/>
    <w:rsid w:val="00244EC1"/>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244EC1"/>
    <w:pPr>
      <w:numPr>
        <w:numId w:val="35"/>
      </w:numPr>
    </w:pPr>
  </w:style>
  <w:style w:type="numbering" w:customStyle="1" w:styleId="Stlus21">
    <w:name w:val="Stílus21"/>
    <w:rsid w:val="00BC7407"/>
  </w:style>
  <w:style w:type="numbering" w:customStyle="1" w:styleId="Stlus22">
    <w:name w:val="Stílus22"/>
    <w:rsid w:val="00105E7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0" w:unhideWhenUsed="0" w:qFormat="1"/>
  </w:latentStyles>
  <w:style w:type="paragraph" w:default="1" w:styleId="Norml">
    <w:name w:val="Normal"/>
    <w:qFormat/>
    <w:rsid w:val="002120BE"/>
    <w:pPr>
      <w:spacing w:after="200" w:line="276" w:lineRule="auto"/>
    </w:pPr>
    <w:rPr>
      <w:rFonts w:eastAsia="Times New Roman"/>
      <w:sz w:val="22"/>
      <w:szCs w:val="22"/>
      <w:lang w:eastAsia="en-US"/>
    </w:rPr>
  </w:style>
  <w:style w:type="paragraph" w:styleId="Cmsor1">
    <w:name w:val="heading 1"/>
    <w:basedOn w:val="Norml"/>
    <w:link w:val="Cmsor1Char"/>
    <w:qFormat/>
    <w:rsid w:val="009338C3"/>
    <w:pPr>
      <w:spacing w:before="100" w:beforeAutospacing="1" w:after="100" w:afterAutospacing="1" w:line="240" w:lineRule="auto"/>
      <w:outlineLvl w:val="0"/>
    </w:pPr>
    <w:rPr>
      <w:rFonts w:ascii="Times New Roman" w:eastAsia="Calibri" w:hAnsi="Times New Roman"/>
      <w:b/>
      <w:bCs/>
      <w:kern w:val="36"/>
      <w:sz w:val="48"/>
      <w:szCs w:val="48"/>
      <w:lang w:val="x-none" w:eastAsia="hu-HU"/>
    </w:rPr>
  </w:style>
  <w:style w:type="paragraph" w:styleId="Cmsor3">
    <w:name w:val="heading 3"/>
    <w:basedOn w:val="Norml"/>
    <w:next w:val="Norml"/>
    <w:link w:val="Cmsor3Char"/>
    <w:qFormat/>
    <w:rsid w:val="00244EC1"/>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link w:val="Cmsor1"/>
    <w:locked/>
    <w:rsid w:val="009338C3"/>
    <w:rPr>
      <w:rFonts w:ascii="Times New Roman" w:hAnsi="Times New Roman" w:cs="Times New Roman"/>
      <w:b/>
      <w:bCs/>
      <w:kern w:val="36"/>
      <w:sz w:val="48"/>
      <w:szCs w:val="48"/>
      <w:lang w:val="x-none" w:eastAsia="hu-HU"/>
    </w:rPr>
  </w:style>
  <w:style w:type="paragraph" w:styleId="Lbjegyzetszveg">
    <w:name w:val="footnote text"/>
    <w:basedOn w:val="Norml"/>
    <w:link w:val="LbjegyzetszvegChar"/>
    <w:semiHidden/>
    <w:rsid w:val="009338C3"/>
    <w:pPr>
      <w:spacing w:after="0" w:line="240" w:lineRule="auto"/>
    </w:pPr>
    <w:rPr>
      <w:sz w:val="20"/>
      <w:szCs w:val="20"/>
      <w:lang w:val="x-none" w:eastAsia="x-none"/>
    </w:rPr>
  </w:style>
  <w:style w:type="character" w:customStyle="1" w:styleId="LbjegyzetszvegChar">
    <w:name w:val="Lábjegyzetszöveg Char"/>
    <w:link w:val="Lbjegyzetszveg"/>
    <w:semiHidden/>
    <w:locked/>
    <w:rsid w:val="009338C3"/>
    <w:rPr>
      <w:rFonts w:ascii="Calibri" w:eastAsia="Times New Roman" w:hAnsi="Calibri" w:cs="Times New Roman"/>
      <w:sz w:val="20"/>
      <w:szCs w:val="20"/>
      <w:lang w:val="x-none" w:eastAsia="x-none"/>
    </w:rPr>
  </w:style>
  <w:style w:type="character" w:styleId="Lbjegyzet-hivatkozs">
    <w:name w:val="footnote reference"/>
    <w:semiHidden/>
    <w:rsid w:val="009338C3"/>
    <w:rPr>
      <w:vertAlign w:val="superscript"/>
    </w:rPr>
  </w:style>
  <w:style w:type="paragraph" w:customStyle="1" w:styleId="Listaszerbekezds1">
    <w:name w:val="Listaszerű bekezdés1"/>
    <w:basedOn w:val="Norml"/>
    <w:qFormat/>
    <w:rsid w:val="009338C3"/>
    <w:pPr>
      <w:ind w:left="720"/>
    </w:pPr>
  </w:style>
  <w:style w:type="table" w:styleId="Rcsostblzat">
    <w:name w:val="Table Grid"/>
    <w:basedOn w:val="Normltblzat"/>
    <w:rsid w:val="009338C3"/>
    <w:rPr>
      <w:rFonts w:ascii="Times New Roman" w:eastAsia="MS Mincho"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qFormat/>
    <w:rsid w:val="009338C3"/>
    <w:rPr>
      <w:rFonts w:eastAsia="Times New Roman"/>
      <w:sz w:val="22"/>
      <w:szCs w:val="22"/>
      <w:lang w:eastAsia="en-US"/>
    </w:rPr>
  </w:style>
  <w:style w:type="character" w:styleId="Jegyzethivatkozs">
    <w:name w:val="annotation reference"/>
    <w:rsid w:val="009338C3"/>
    <w:rPr>
      <w:sz w:val="16"/>
    </w:rPr>
  </w:style>
  <w:style w:type="paragraph" w:styleId="Jegyzetszveg">
    <w:name w:val="annotation text"/>
    <w:basedOn w:val="Norml"/>
    <w:link w:val="JegyzetszvegChar"/>
    <w:rsid w:val="009338C3"/>
    <w:pPr>
      <w:spacing w:line="240" w:lineRule="auto"/>
    </w:pPr>
    <w:rPr>
      <w:sz w:val="20"/>
      <w:szCs w:val="20"/>
      <w:lang w:val="x-none" w:eastAsia="x-none"/>
    </w:rPr>
  </w:style>
  <w:style w:type="character" w:customStyle="1" w:styleId="JegyzetszvegChar">
    <w:name w:val="Jegyzetszöveg Char"/>
    <w:link w:val="Jegyzetszveg"/>
    <w:locked/>
    <w:rsid w:val="009338C3"/>
    <w:rPr>
      <w:rFonts w:ascii="Calibri" w:eastAsia="Times New Roman" w:hAnsi="Calibri" w:cs="Times New Roman"/>
      <w:sz w:val="20"/>
      <w:szCs w:val="20"/>
      <w:lang w:val="x-none" w:eastAsia="x-none"/>
    </w:rPr>
  </w:style>
  <w:style w:type="paragraph" w:styleId="Megjegyzstrgya">
    <w:name w:val="annotation subject"/>
    <w:basedOn w:val="Jegyzetszveg"/>
    <w:next w:val="Jegyzetszveg"/>
    <w:link w:val="MegjegyzstrgyaChar"/>
    <w:semiHidden/>
    <w:rsid w:val="009338C3"/>
    <w:rPr>
      <w:b/>
      <w:bCs/>
    </w:rPr>
  </w:style>
  <w:style w:type="character" w:customStyle="1" w:styleId="MegjegyzstrgyaChar">
    <w:name w:val="Megjegyzés tárgya Char"/>
    <w:link w:val="Megjegyzstrgya"/>
    <w:semiHidden/>
    <w:locked/>
    <w:rsid w:val="009338C3"/>
    <w:rPr>
      <w:rFonts w:ascii="Calibri" w:eastAsia="Times New Roman" w:hAnsi="Calibri" w:cs="Times New Roman"/>
      <w:b/>
      <w:bCs/>
      <w:sz w:val="20"/>
      <w:szCs w:val="20"/>
      <w:lang w:val="x-none" w:eastAsia="x-none"/>
    </w:rPr>
  </w:style>
  <w:style w:type="paragraph" w:styleId="Buborkszveg">
    <w:name w:val="Balloon Text"/>
    <w:basedOn w:val="Norml"/>
    <w:link w:val="BuborkszvegChar"/>
    <w:rsid w:val="009338C3"/>
    <w:pPr>
      <w:spacing w:after="0" w:line="240" w:lineRule="auto"/>
    </w:pPr>
    <w:rPr>
      <w:rFonts w:ascii="Tahoma" w:hAnsi="Tahoma"/>
      <w:sz w:val="16"/>
      <w:szCs w:val="16"/>
      <w:lang w:val="x-none" w:eastAsia="x-none"/>
    </w:rPr>
  </w:style>
  <w:style w:type="character" w:customStyle="1" w:styleId="BuborkszvegChar">
    <w:name w:val="Buborékszöveg Char"/>
    <w:link w:val="Buborkszveg"/>
    <w:locked/>
    <w:rsid w:val="009338C3"/>
    <w:rPr>
      <w:rFonts w:ascii="Tahoma" w:eastAsia="Times New Roman" w:hAnsi="Tahoma" w:cs="Times New Roman"/>
      <w:sz w:val="16"/>
      <w:szCs w:val="16"/>
      <w:lang w:val="x-none" w:eastAsia="x-none"/>
    </w:rPr>
  </w:style>
  <w:style w:type="paragraph" w:customStyle="1" w:styleId="Default">
    <w:name w:val="Default"/>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rsid w:val="009338C3"/>
  </w:style>
  <w:style w:type="paragraph" w:customStyle="1" w:styleId="Standard">
    <w:name w:val="Standard"/>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rsid w:val="009338C3"/>
    <w:pPr>
      <w:spacing w:after="120" w:line="240" w:lineRule="auto"/>
      <w:ind w:left="283"/>
    </w:pPr>
    <w:rPr>
      <w:rFonts w:ascii="Times New Roman" w:eastAsia="Calibri" w:hAnsi="Times New Roman"/>
      <w:sz w:val="24"/>
      <w:szCs w:val="24"/>
      <w:lang w:val="x-none" w:eastAsia="hu-HU"/>
    </w:rPr>
  </w:style>
  <w:style w:type="character" w:customStyle="1" w:styleId="SzvegtrzsbehzssalChar">
    <w:name w:val="Szövegtörzs behúzással Char"/>
    <w:link w:val="Szvegtrzsbehzssal"/>
    <w:locked/>
    <w:rsid w:val="009338C3"/>
    <w:rPr>
      <w:rFonts w:ascii="Times New Roman" w:hAnsi="Times New Roman" w:cs="Times New Roman"/>
      <w:sz w:val="24"/>
      <w:szCs w:val="24"/>
      <w:lang w:val="x-none" w:eastAsia="hu-HU"/>
    </w:rPr>
  </w:style>
  <w:style w:type="paragraph" w:styleId="Szvegtrzsbehzssal2">
    <w:name w:val="Body Text Indent 2"/>
    <w:basedOn w:val="Norml"/>
    <w:link w:val="Szvegtrzsbehzssal2Char"/>
    <w:rsid w:val="009338C3"/>
    <w:pPr>
      <w:spacing w:after="120" w:line="480" w:lineRule="auto"/>
      <w:ind w:left="283"/>
    </w:pPr>
    <w:rPr>
      <w:rFonts w:ascii="Times New Roman" w:eastAsia="Calibri" w:hAnsi="Times New Roman"/>
      <w:sz w:val="24"/>
      <w:szCs w:val="24"/>
      <w:lang w:val="x-none" w:eastAsia="hu-HU"/>
    </w:rPr>
  </w:style>
  <w:style w:type="character" w:customStyle="1" w:styleId="Szvegtrzsbehzssal2Char">
    <w:name w:val="Szövegtörzs behúzással 2 Char"/>
    <w:link w:val="Szvegtrzsbehzssal2"/>
    <w:locked/>
    <w:rsid w:val="009338C3"/>
    <w:rPr>
      <w:rFonts w:ascii="Times New Roman" w:hAnsi="Times New Roman" w:cs="Times New Roman"/>
      <w:sz w:val="24"/>
      <w:szCs w:val="24"/>
      <w:lang w:val="x-none" w:eastAsia="hu-HU"/>
    </w:rPr>
  </w:style>
  <w:style w:type="paragraph" w:styleId="lfej">
    <w:name w:val="header"/>
    <w:basedOn w:val="Norml"/>
    <w:link w:val="lfej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fejChar">
    <w:name w:val="Élőfej Char"/>
    <w:link w:val="lfej"/>
    <w:locked/>
    <w:rsid w:val="009338C3"/>
    <w:rPr>
      <w:rFonts w:ascii="Times New Roman" w:eastAsia="Times New Roman" w:hAnsi="Times New Roman" w:cs="Mangal"/>
      <w:kern w:val="1"/>
      <w:sz w:val="21"/>
      <w:szCs w:val="21"/>
      <w:lang w:val="x-none" w:eastAsia="hi-IN" w:bidi="hi-IN"/>
    </w:rPr>
  </w:style>
  <w:style w:type="paragraph" w:styleId="llb">
    <w:name w:val="footer"/>
    <w:basedOn w:val="Norml"/>
    <w:link w:val="llbChar"/>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val="x-none" w:eastAsia="hi-IN" w:bidi="hi-IN"/>
    </w:rPr>
  </w:style>
  <w:style w:type="character" w:customStyle="1" w:styleId="llbChar">
    <w:name w:val="Élőláb Char"/>
    <w:link w:val="llb"/>
    <w:locked/>
    <w:rsid w:val="009338C3"/>
    <w:rPr>
      <w:rFonts w:ascii="Times New Roman" w:eastAsia="Times New Roman" w:hAnsi="Times New Roman" w:cs="Mangal"/>
      <w:kern w:val="1"/>
      <w:sz w:val="21"/>
      <w:szCs w:val="21"/>
      <w:lang w:val="x-none" w:eastAsia="hi-IN" w:bidi="hi-IN"/>
    </w:rPr>
  </w:style>
  <w:style w:type="paragraph" w:customStyle="1" w:styleId="Stlus3">
    <w:name w:val="Stílus3"/>
    <w:basedOn w:val="Norml"/>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uiPriority w:val="99"/>
    <w:rsid w:val="009338C3"/>
    <w:rPr>
      <w:color w:val="0000FF"/>
      <w:u w:val="single"/>
    </w:rPr>
  </w:style>
  <w:style w:type="character" w:styleId="Mrltotthiperhivatkozs">
    <w:name w:val="FollowedHyperlink"/>
    <w:uiPriority w:val="99"/>
    <w:rsid w:val="009338C3"/>
    <w:rPr>
      <w:color w:val="800080"/>
      <w:u w:val="single"/>
    </w:rPr>
  </w:style>
  <w:style w:type="paragraph" w:customStyle="1" w:styleId="Listaszerbekezds2">
    <w:name w:val="Listaszerű bekezdés2"/>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9338C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9338C3"/>
    <w:rPr>
      <w:rFonts w:ascii="Times New Roman" w:eastAsia="MS Mincho"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39"/>
    <w:qFormat/>
    <w:rsid w:val="009338C3"/>
    <w:pPr>
      <w:ind w:left="440"/>
    </w:pPr>
  </w:style>
  <w:style w:type="paragraph" w:styleId="TJ2">
    <w:name w:val="toc 2"/>
    <w:basedOn w:val="Norml"/>
    <w:next w:val="Norml"/>
    <w:autoRedefine/>
    <w:uiPriority w:val="39"/>
    <w:qFormat/>
    <w:rsid w:val="009338C3"/>
    <w:pPr>
      <w:spacing w:after="100"/>
      <w:ind w:left="220"/>
    </w:pPr>
    <w:rPr>
      <w:rFonts w:eastAsia="Calibri"/>
      <w:lang w:eastAsia="hu-HU"/>
    </w:rPr>
  </w:style>
  <w:style w:type="paragraph" w:styleId="TJ1">
    <w:name w:val="toc 1"/>
    <w:basedOn w:val="Norml"/>
    <w:next w:val="Norml"/>
    <w:autoRedefine/>
    <w:uiPriority w:val="39"/>
    <w:qFormat/>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semiHidden/>
    <w:rsid w:val="009338C3"/>
    <w:rPr>
      <w:rFonts w:ascii="Tahoma" w:hAnsi="Tahoma"/>
      <w:sz w:val="16"/>
    </w:rPr>
  </w:style>
  <w:style w:type="paragraph" w:customStyle="1" w:styleId="Listaszerbekezds3">
    <w:name w:val="Listaszerű bekezdés3"/>
    <w:basedOn w:val="Norml"/>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9338C3"/>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9338C3"/>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semiHidden/>
    <w:rsid w:val="00F773A1"/>
    <w:rPr>
      <w:rFonts w:eastAsia="Times New Roman"/>
      <w:sz w:val="22"/>
      <w:szCs w:val="22"/>
      <w:lang w:eastAsia="en-US"/>
    </w:rPr>
  </w:style>
  <w:style w:type="numbering" w:customStyle="1" w:styleId="Nemlista1">
    <w:name w:val="Nem lista1"/>
    <w:next w:val="Nemlista"/>
    <w:uiPriority w:val="99"/>
    <w:semiHidden/>
    <w:unhideWhenUsed/>
    <w:rsid w:val="00F33E7F"/>
  </w:style>
  <w:style w:type="numbering" w:customStyle="1" w:styleId="Nemlista11">
    <w:name w:val="Nem lista11"/>
    <w:next w:val="Nemlista"/>
    <w:uiPriority w:val="99"/>
    <w:semiHidden/>
    <w:unhideWhenUsed/>
    <w:rsid w:val="00F33E7F"/>
  </w:style>
  <w:style w:type="paragraph" w:customStyle="1" w:styleId="Listaszerbekezds4">
    <w:name w:val="Listaszerű bekezdés4"/>
    <w:basedOn w:val="Norml"/>
    <w:uiPriority w:val="34"/>
    <w:qFormat/>
    <w:rsid w:val="00F33E7F"/>
    <w:pPr>
      <w:ind w:left="720"/>
      <w:contextualSpacing/>
    </w:pPr>
    <w:rPr>
      <w:rFonts w:eastAsia="Calibri"/>
    </w:rPr>
  </w:style>
  <w:style w:type="paragraph" w:customStyle="1" w:styleId="Nincstrkz10">
    <w:name w:val="Nincs térköz1"/>
    <w:uiPriority w:val="99"/>
    <w:qFormat/>
    <w:rsid w:val="00F33E7F"/>
    <w:rPr>
      <w:sz w:val="22"/>
      <w:szCs w:val="22"/>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F33E7F"/>
  </w:style>
  <w:style w:type="table" w:customStyle="1" w:styleId="Rcsostblzat211">
    <w:name w:val="Rácsos táblázat2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F33E7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
    <w:name w:val="Nem lista3"/>
    <w:next w:val="Nemlista"/>
    <w:uiPriority w:val="99"/>
    <w:semiHidden/>
    <w:unhideWhenUsed/>
    <w:rsid w:val="00F33E7F"/>
  </w:style>
  <w:style w:type="numbering" w:customStyle="1" w:styleId="Nemlista111">
    <w:name w:val="Nem lista111"/>
    <w:next w:val="Nemlista"/>
    <w:uiPriority w:val="99"/>
    <w:semiHidden/>
    <w:unhideWhenUsed/>
    <w:rsid w:val="00F33E7F"/>
  </w:style>
  <w:style w:type="table" w:customStyle="1" w:styleId="Rcsostblzat221">
    <w:name w:val="Rácsos táblázat2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39"/>
    <w:qFormat/>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0">
    <w:name w:val="Char Char"/>
    <w:semiHidden/>
    <w:rsid w:val="00F33E7F"/>
    <w:rPr>
      <w:rFonts w:ascii="Tahoma" w:eastAsia="Times New Roman" w:hAnsi="Tahoma" w:cs="Courier New"/>
      <w:sz w:val="16"/>
      <w:szCs w:val="16"/>
    </w:rPr>
  </w:style>
  <w:style w:type="paragraph" w:customStyle="1" w:styleId="Vltozat10">
    <w:name w:val="Változat1"/>
    <w:hidden/>
    <w:uiPriority w:val="99"/>
    <w:semiHidden/>
    <w:rsid w:val="00F33E7F"/>
    <w:rPr>
      <w:rFonts w:ascii="Times New Roman" w:eastAsia="Lucida Sans Unicode" w:hAnsi="Times New Roman" w:cs="Mangal"/>
      <w:kern w:val="1"/>
      <w:sz w:val="24"/>
      <w:szCs w:val="21"/>
      <w:lang w:eastAsia="hi-IN" w:bidi="hi-IN"/>
    </w:rPr>
  </w:style>
  <w:style w:type="table" w:customStyle="1" w:styleId="Rcsostblzat71">
    <w:name w:val="Rácsos táblázat7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rsid w:val="00F33E7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rsid w:val="00F33E7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
    <w:name w:val="Nem lista4"/>
    <w:next w:val="Nemlista"/>
    <w:semiHidden/>
    <w:rsid w:val="00F33E7F"/>
  </w:style>
  <w:style w:type="paragraph" w:styleId="Nincstrkz">
    <w:name w:val="No Spacing"/>
    <w:qFormat/>
    <w:rsid w:val="00F33E7F"/>
    <w:rPr>
      <w:rFonts w:eastAsia="Times New Roman"/>
      <w:sz w:val="22"/>
      <w:szCs w:val="22"/>
      <w:lang w:eastAsia="en-US"/>
    </w:rPr>
  </w:style>
  <w:style w:type="table" w:customStyle="1" w:styleId="Rcsostblzat231">
    <w:name w:val="Rácsos táblázat2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F33E7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F33E7F"/>
    <w:pPr>
      <w:keepNext/>
      <w:keepLines/>
      <w:spacing w:before="480" w:beforeAutospacing="0" w:after="0" w:afterAutospacing="0" w:line="276" w:lineRule="auto"/>
      <w:outlineLvl w:val="9"/>
    </w:pPr>
    <w:rPr>
      <w:rFonts w:ascii="Cambria" w:hAnsi="Cambria"/>
      <w:color w:val="365F91"/>
      <w:kern w:val="0"/>
      <w:sz w:val="28"/>
      <w:szCs w:val="28"/>
      <w:lang w:val="hu-HU"/>
    </w:rPr>
  </w:style>
  <w:style w:type="table" w:customStyle="1" w:styleId="Rcsostblzat711">
    <w:name w:val="Rácsos táblázat7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F33E7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F33E7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F33E7F"/>
  </w:style>
  <w:style w:type="character" w:styleId="Kiemels2">
    <w:name w:val="Strong"/>
    <w:qFormat/>
    <w:locked/>
    <w:rsid w:val="00F33E7F"/>
    <w:rPr>
      <w:b/>
      <w:bCs/>
    </w:rPr>
  </w:style>
  <w:style w:type="numbering" w:customStyle="1" w:styleId="Nemlista5">
    <w:name w:val="Nem lista5"/>
    <w:next w:val="Nemlista"/>
    <w:uiPriority w:val="99"/>
    <w:semiHidden/>
    <w:unhideWhenUsed/>
    <w:rsid w:val="003A1AAF"/>
  </w:style>
  <w:style w:type="numbering" w:customStyle="1" w:styleId="Nemlista12">
    <w:name w:val="Nem lista12"/>
    <w:next w:val="Nemlista"/>
    <w:uiPriority w:val="99"/>
    <w:semiHidden/>
    <w:unhideWhenUsed/>
    <w:rsid w:val="003A1AAF"/>
  </w:style>
  <w:style w:type="table" w:customStyle="1" w:styleId="Rcsostblzat24">
    <w:name w:val="Rácsos táblázat2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3A1AAF"/>
  </w:style>
  <w:style w:type="table" w:customStyle="1" w:styleId="Rcsostblzat212">
    <w:name w:val="Rácsos táblázat2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3A1A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31">
    <w:name w:val="Nem lista31"/>
    <w:next w:val="Nemlista"/>
    <w:uiPriority w:val="99"/>
    <w:semiHidden/>
    <w:unhideWhenUsed/>
    <w:rsid w:val="003A1AAF"/>
  </w:style>
  <w:style w:type="numbering" w:customStyle="1" w:styleId="Nemlista112">
    <w:name w:val="Nem lista112"/>
    <w:next w:val="Nemlista"/>
    <w:uiPriority w:val="99"/>
    <w:semiHidden/>
    <w:unhideWhenUsed/>
    <w:rsid w:val="003A1AAF"/>
  </w:style>
  <w:style w:type="table" w:customStyle="1" w:styleId="Rcsostblzat222">
    <w:name w:val="Rácsos táblázat2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rsid w:val="003A1AAF"/>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rsid w:val="003A1AAF"/>
    <w:pPr>
      <w:widowControl w:val="0"/>
      <w:suppressAutoHyphens/>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41">
    <w:name w:val="Nem lista41"/>
    <w:next w:val="Nemlista"/>
    <w:semiHidden/>
    <w:rsid w:val="003A1AAF"/>
  </w:style>
  <w:style w:type="table" w:customStyle="1" w:styleId="Rcsostblzat232">
    <w:name w:val="Rácsos táblázat2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3A1AAF"/>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3A1AAF"/>
    <w:pPr>
      <w:widowControl w:val="0"/>
      <w:suppressAutoHyphens/>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3A1AAF"/>
    <w:pPr>
      <w:widowControl w:val="0"/>
      <w:suppressAutoHyphens/>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elyrzszveg">
    <w:name w:val="Placeholder Text"/>
    <w:uiPriority w:val="99"/>
    <w:semiHidden/>
    <w:rsid w:val="00E45DD9"/>
    <w:rPr>
      <w:color w:val="808080"/>
    </w:rPr>
  </w:style>
  <w:style w:type="paragraph" w:customStyle="1" w:styleId="alap">
    <w:name w:val="++alap"/>
    <w:basedOn w:val="Norml"/>
    <w:rsid w:val="00F63E81"/>
    <w:pPr>
      <w:autoSpaceDE w:val="0"/>
      <w:autoSpaceDN w:val="0"/>
      <w:adjustRightInd w:val="0"/>
      <w:spacing w:after="0" w:line="280" w:lineRule="atLeast"/>
      <w:ind w:left="794" w:hanging="227"/>
      <w:jc w:val="both"/>
      <w:textAlignment w:val="center"/>
    </w:pPr>
    <w:rPr>
      <w:rFonts w:ascii="MyriadPro-Regular" w:hAnsi="MyriadPro-Regular" w:cs="MyriadPro-Regular"/>
      <w:color w:val="000000"/>
    </w:rPr>
  </w:style>
  <w:style w:type="paragraph" w:customStyle="1" w:styleId="tem11">
    <w:name w:val="tem11"/>
    <w:basedOn w:val="Norml"/>
    <w:rsid w:val="00697911"/>
    <w:pPr>
      <w:spacing w:before="60" w:after="60" w:line="240" w:lineRule="auto"/>
      <w:ind w:left="2552"/>
    </w:pPr>
    <w:rPr>
      <w:rFonts w:ascii="Times New Roman" w:hAnsi="Times New Roman"/>
      <w:sz w:val="20"/>
      <w:szCs w:val="20"/>
      <w:lang w:eastAsia="hu-HU"/>
    </w:rPr>
  </w:style>
  <w:style w:type="paragraph" w:customStyle="1" w:styleId="xl63">
    <w:name w:val="xl63"/>
    <w:basedOn w:val="Norml"/>
    <w:rsid w:val="00EF30FC"/>
    <w:pPr>
      <w:spacing w:before="100" w:beforeAutospacing="1" w:after="100" w:afterAutospacing="1" w:line="240" w:lineRule="auto"/>
    </w:pPr>
    <w:rPr>
      <w:rFonts w:ascii="Times New Roman" w:hAnsi="Times New Roman"/>
      <w:sz w:val="24"/>
      <w:szCs w:val="24"/>
      <w:lang w:eastAsia="hu-HU"/>
    </w:rPr>
  </w:style>
  <w:style w:type="paragraph" w:customStyle="1" w:styleId="xl64">
    <w:name w:val="xl64"/>
    <w:basedOn w:val="Norml"/>
    <w:rsid w:val="00EF30FC"/>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both"/>
      <w:textAlignment w:val="center"/>
    </w:pPr>
    <w:rPr>
      <w:rFonts w:ascii="Palatino Linotype" w:hAnsi="Palatino Linotype"/>
      <w:sz w:val="20"/>
      <w:szCs w:val="20"/>
      <w:lang w:eastAsia="hu-HU"/>
    </w:rPr>
  </w:style>
  <w:style w:type="character" w:customStyle="1" w:styleId="Cmsor3Char">
    <w:name w:val="Címsor 3 Char"/>
    <w:link w:val="Cmsor3"/>
    <w:rsid w:val="00244EC1"/>
    <w:rPr>
      <w:rFonts w:ascii="Times New Roman" w:eastAsia="Times New Roman" w:hAnsi="Times New Roman"/>
      <w:b/>
      <w:sz w:val="24"/>
      <w:szCs w:val="24"/>
    </w:rPr>
  </w:style>
  <w:style w:type="character" w:customStyle="1" w:styleId="CharChar10">
    <w:name w:val="Char Char10"/>
    <w:rsid w:val="00244EC1"/>
    <w:rPr>
      <w:b/>
      <w:bCs/>
      <w:kern w:val="36"/>
      <w:sz w:val="48"/>
      <w:szCs w:val="48"/>
    </w:rPr>
  </w:style>
  <w:style w:type="paragraph" w:customStyle="1" w:styleId="CharChar2Char">
    <w:name w:val="Char Char2 Char"/>
    <w:basedOn w:val="Norml"/>
    <w:rsid w:val="00244EC1"/>
    <w:pPr>
      <w:spacing w:after="160" w:line="240" w:lineRule="exact"/>
    </w:pPr>
    <w:rPr>
      <w:rFonts w:ascii="Tahoma" w:hAnsi="Tahoma"/>
      <w:sz w:val="20"/>
      <w:szCs w:val="20"/>
      <w:lang w:val="en-US"/>
    </w:rPr>
  </w:style>
  <w:style w:type="paragraph" w:styleId="Alcm">
    <w:name w:val="Subtitle"/>
    <w:basedOn w:val="Norml"/>
    <w:link w:val="AlcmChar"/>
    <w:qFormat/>
    <w:rsid w:val="00244EC1"/>
    <w:pPr>
      <w:widowControl w:val="0"/>
      <w:numPr>
        <w:ilvl w:val="1"/>
        <w:numId w:val="25"/>
      </w:numPr>
      <w:suppressAutoHyphens/>
      <w:spacing w:after="0" w:line="240" w:lineRule="auto"/>
    </w:pPr>
    <w:rPr>
      <w:rFonts w:ascii="Palatino Linotype" w:eastAsia="Lucida Sans Unicode" w:hAnsi="Palatino Linotype" w:cs="Tahoma"/>
      <w:b/>
      <w:kern w:val="1"/>
      <w:sz w:val="24"/>
      <w:szCs w:val="24"/>
      <w:lang w:eastAsia="hi-IN" w:bidi="hi-IN"/>
    </w:rPr>
  </w:style>
  <w:style w:type="character" w:customStyle="1" w:styleId="AlcmChar">
    <w:name w:val="Alcím Char"/>
    <w:link w:val="Alcm"/>
    <w:rsid w:val="00244EC1"/>
    <w:rPr>
      <w:rFonts w:ascii="Palatino Linotype" w:eastAsia="Lucida Sans Unicode" w:hAnsi="Palatino Linotype" w:cs="Tahoma"/>
      <w:b/>
      <w:kern w:val="1"/>
      <w:sz w:val="24"/>
      <w:szCs w:val="24"/>
      <w:lang w:eastAsia="hi-IN" w:bidi="hi-IN"/>
    </w:rPr>
  </w:style>
  <w:style w:type="paragraph" w:styleId="NormlWeb">
    <w:name w:val="Normal (Web)"/>
    <w:basedOn w:val="Norml"/>
    <w:rsid w:val="00244EC1"/>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244EC1"/>
    <w:pPr>
      <w:numPr>
        <w:numId w:val="35"/>
      </w:numPr>
    </w:pPr>
  </w:style>
  <w:style w:type="numbering" w:customStyle="1" w:styleId="Stlus21">
    <w:name w:val="Stílus21"/>
    <w:rsid w:val="00BC7407"/>
  </w:style>
  <w:style w:type="numbering" w:customStyle="1" w:styleId="Stlus22">
    <w:name w:val="Stílus22"/>
    <w:rsid w:val="00105E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503528">
      <w:bodyDiv w:val="1"/>
      <w:marLeft w:val="0"/>
      <w:marRight w:val="0"/>
      <w:marTop w:val="0"/>
      <w:marBottom w:val="0"/>
      <w:divBdr>
        <w:top w:val="none" w:sz="0" w:space="0" w:color="auto"/>
        <w:left w:val="none" w:sz="0" w:space="0" w:color="auto"/>
        <w:bottom w:val="none" w:sz="0" w:space="0" w:color="auto"/>
        <w:right w:val="none" w:sz="0" w:space="0" w:color="auto"/>
      </w:divBdr>
    </w:div>
    <w:div w:id="343484760">
      <w:bodyDiv w:val="1"/>
      <w:marLeft w:val="0"/>
      <w:marRight w:val="0"/>
      <w:marTop w:val="0"/>
      <w:marBottom w:val="0"/>
      <w:divBdr>
        <w:top w:val="none" w:sz="0" w:space="0" w:color="auto"/>
        <w:left w:val="none" w:sz="0" w:space="0" w:color="auto"/>
        <w:bottom w:val="none" w:sz="0" w:space="0" w:color="auto"/>
        <w:right w:val="none" w:sz="0" w:space="0" w:color="auto"/>
      </w:divBdr>
    </w:div>
    <w:div w:id="406852204">
      <w:bodyDiv w:val="1"/>
      <w:marLeft w:val="0"/>
      <w:marRight w:val="0"/>
      <w:marTop w:val="0"/>
      <w:marBottom w:val="0"/>
      <w:divBdr>
        <w:top w:val="none" w:sz="0" w:space="0" w:color="auto"/>
        <w:left w:val="none" w:sz="0" w:space="0" w:color="auto"/>
        <w:bottom w:val="none" w:sz="0" w:space="0" w:color="auto"/>
        <w:right w:val="none" w:sz="0" w:space="0" w:color="auto"/>
      </w:divBdr>
    </w:div>
    <w:div w:id="484126501">
      <w:bodyDiv w:val="1"/>
      <w:marLeft w:val="0"/>
      <w:marRight w:val="0"/>
      <w:marTop w:val="0"/>
      <w:marBottom w:val="0"/>
      <w:divBdr>
        <w:top w:val="none" w:sz="0" w:space="0" w:color="auto"/>
        <w:left w:val="none" w:sz="0" w:space="0" w:color="auto"/>
        <w:bottom w:val="none" w:sz="0" w:space="0" w:color="auto"/>
        <w:right w:val="none" w:sz="0" w:space="0" w:color="auto"/>
      </w:divBdr>
    </w:div>
    <w:div w:id="515115949">
      <w:bodyDiv w:val="1"/>
      <w:marLeft w:val="0"/>
      <w:marRight w:val="0"/>
      <w:marTop w:val="0"/>
      <w:marBottom w:val="0"/>
      <w:divBdr>
        <w:top w:val="none" w:sz="0" w:space="0" w:color="auto"/>
        <w:left w:val="none" w:sz="0" w:space="0" w:color="auto"/>
        <w:bottom w:val="none" w:sz="0" w:space="0" w:color="auto"/>
        <w:right w:val="none" w:sz="0" w:space="0" w:color="auto"/>
      </w:divBdr>
    </w:div>
    <w:div w:id="584413967">
      <w:bodyDiv w:val="1"/>
      <w:marLeft w:val="0"/>
      <w:marRight w:val="0"/>
      <w:marTop w:val="0"/>
      <w:marBottom w:val="0"/>
      <w:divBdr>
        <w:top w:val="none" w:sz="0" w:space="0" w:color="auto"/>
        <w:left w:val="none" w:sz="0" w:space="0" w:color="auto"/>
        <w:bottom w:val="none" w:sz="0" w:space="0" w:color="auto"/>
        <w:right w:val="none" w:sz="0" w:space="0" w:color="auto"/>
      </w:divBdr>
    </w:div>
    <w:div w:id="734396790">
      <w:bodyDiv w:val="1"/>
      <w:marLeft w:val="0"/>
      <w:marRight w:val="0"/>
      <w:marTop w:val="0"/>
      <w:marBottom w:val="0"/>
      <w:divBdr>
        <w:top w:val="none" w:sz="0" w:space="0" w:color="auto"/>
        <w:left w:val="none" w:sz="0" w:space="0" w:color="auto"/>
        <w:bottom w:val="none" w:sz="0" w:space="0" w:color="auto"/>
        <w:right w:val="none" w:sz="0" w:space="0" w:color="auto"/>
      </w:divBdr>
    </w:div>
    <w:div w:id="757824997">
      <w:bodyDiv w:val="1"/>
      <w:marLeft w:val="0"/>
      <w:marRight w:val="0"/>
      <w:marTop w:val="0"/>
      <w:marBottom w:val="0"/>
      <w:divBdr>
        <w:top w:val="none" w:sz="0" w:space="0" w:color="auto"/>
        <w:left w:val="none" w:sz="0" w:space="0" w:color="auto"/>
        <w:bottom w:val="none" w:sz="0" w:space="0" w:color="auto"/>
        <w:right w:val="none" w:sz="0" w:space="0" w:color="auto"/>
      </w:divBdr>
    </w:div>
    <w:div w:id="1058628347">
      <w:bodyDiv w:val="1"/>
      <w:marLeft w:val="0"/>
      <w:marRight w:val="0"/>
      <w:marTop w:val="0"/>
      <w:marBottom w:val="0"/>
      <w:divBdr>
        <w:top w:val="none" w:sz="0" w:space="0" w:color="auto"/>
        <w:left w:val="none" w:sz="0" w:space="0" w:color="auto"/>
        <w:bottom w:val="none" w:sz="0" w:space="0" w:color="auto"/>
        <w:right w:val="none" w:sz="0" w:space="0" w:color="auto"/>
      </w:divBdr>
    </w:div>
    <w:div w:id="1147356219">
      <w:bodyDiv w:val="1"/>
      <w:marLeft w:val="0"/>
      <w:marRight w:val="0"/>
      <w:marTop w:val="0"/>
      <w:marBottom w:val="0"/>
      <w:divBdr>
        <w:top w:val="none" w:sz="0" w:space="0" w:color="auto"/>
        <w:left w:val="none" w:sz="0" w:space="0" w:color="auto"/>
        <w:bottom w:val="none" w:sz="0" w:space="0" w:color="auto"/>
        <w:right w:val="none" w:sz="0" w:space="0" w:color="auto"/>
      </w:divBdr>
    </w:div>
    <w:div w:id="1210268996">
      <w:bodyDiv w:val="1"/>
      <w:marLeft w:val="0"/>
      <w:marRight w:val="0"/>
      <w:marTop w:val="0"/>
      <w:marBottom w:val="0"/>
      <w:divBdr>
        <w:top w:val="none" w:sz="0" w:space="0" w:color="auto"/>
        <w:left w:val="none" w:sz="0" w:space="0" w:color="auto"/>
        <w:bottom w:val="none" w:sz="0" w:space="0" w:color="auto"/>
        <w:right w:val="none" w:sz="0" w:space="0" w:color="auto"/>
      </w:divBdr>
    </w:div>
    <w:div w:id="1238858591">
      <w:bodyDiv w:val="1"/>
      <w:marLeft w:val="0"/>
      <w:marRight w:val="0"/>
      <w:marTop w:val="0"/>
      <w:marBottom w:val="0"/>
      <w:divBdr>
        <w:top w:val="none" w:sz="0" w:space="0" w:color="auto"/>
        <w:left w:val="none" w:sz="0" w:space="0" w:color="auto"/>
        <w:bottom w:val="none" w:sz="0" w:space="0" w:color="auto"/>
        <w:right w:val="none" w:sz="0" w:space="0" w:color="auto"/>
      </w:divBdr>
    </w:div>
    <w:div w:id="1274551481">
      <w:bodyDiv w:val="1"/>
      <w:marLeft w:val="0"/>
      <w:marRight w:val="0"/>
      <w:marTop w:val="0"/>
      <w:marBottom w:val="0"/>
      <w:divBdr>
        <w:top w:val="none" w:sz="0" w:space="0" w:color="auto"/>
        <w:left w:val="none" w:sz="0" w:space="0" w:color="auto"/>
        <w:bottom w:val="none" w:sz="0" w:space="0" w:color="auto"/>
        <w:right w:val="none" w:sz="0" w:space="0" w:color="auto"/>
      </w:divBdr>
    </w:div>
    <w:div w:id="1417047090">
      <w:bodyDiv w:val="1"/>
      <w:marLeft w:val="0"/>
      <w:marRight w:val="0"/>
      <w:marTop w:val="0"/>
      <w:marBottom w:val="0"/>
      <w:divBdr>
        <w:top w:val="none" w:sz="0" w:space="0" w:color="auto"/>
        <w:left w:val="none" w:sz="0" w:space="0" w:color="auto"/>
        <w:bottom w:val="none" w:sz="0" w:space="0" w:color="auto"/>
        <w:right w:val="none" w:sz="0" w:space="0" w:color="auto"/>
      </w:divBdr>
    </w:div>
    <w:div w:id="1497961853">
      <w:bodyDiv w:val="1"/>
      <w:marLeft w:val="0"/>
      <w:marRight w:val="0"/>
      <w:marTop w:val="0"/>
      <w:marBottom w:val="0"/>
      <w:divBdr>
        <w:top w:val="none" w:sz="0" w:space="0" w:color="auto"/>
        <w:left w:val="none" w:sz="0" w:space="0" w:color="auto"/>
        <w:bottom w:val="none" w:sz="0" w:space="0" w:color="auto"/>
        <w:right w:val="none" w:sz="0" w:space="0" w:color="auto"/>
      </w:divBdr>
    </w:div>
    <w:div w:id="1554731284">
      <w:bodyDiv w:val="1"/>
      <w:marLeft w:val="0"/>
      <w:marRight w:val="0"/>
      <w:marTop w:val="0"/>
      <w:marBottom w:val="0"/>
      <w:divBdr>
        <w:top w:val="none" w:sz="0" w:space="0" w:color="auto"/>
        <w:left w:val="none" w:sz="0" w:space="0" w:color="auto"/>
        <w:bottom w:val="none" w:sz="0" w:space="0" w:color="auto"/>
        <w:right w:val="none" w:sz="0" w:space="0" w:color="auto"/>
      </w:divBdr>
    </w:div>
    <w:div w:id="1637367621">
      <w:bodyDiv w:val="1"/>
      <w:marLeft w:val="0"/>
      <w:marRight w:val="0"/>
      <w:marTop w:val="0"/>
      <w:marBottom w:val="0"/>
      <w:divBdr>
        <w:top w:val="none" w:sz="0" w:space="0" w:color="auto"/>
        <w:left w:val="none" w:sz="0" w:space="0" w:color="auto"/>
        <w:bottom w:val="none" w:sz="0" w:space="0" w:color="auto"/>
        <w:right w:val="none" w:sz="0" w:space="0" w:color="auto"/>
      </w:divBdr>
    </w:div>
    <w:div w:id="164176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931B3D-6645-48D1-8E16-199F4D8C17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19101</Words>
  <Characters>131798</Characters>
  <Application>Microsoft Office Word</Application>
  <DocSecurity>0</DocSecurity>
  <Lines>1098</Lines>
  <Paragraphs>301</Paragraphs>
  <ScaleCrop>false</ScaleCrop>
  <HeadingPairs>
    <vt:vector size="2" baseType="variant">
      <vt:variant>
        <vt:lpstr>Cím</vt:lpstr>
      </vt:variant>
      <vt:variant>
        <vt:i4>1</vt:i4>
      </vt:variant>
    </vt:vector>
  </HeadingPairs>
  <TitlesOfParts>
    <vt:vector size="1" baseType="lpstr">
      <vt:lpstr>1</vt:lpstr>
    </vt:vector>
  </TitlesOfParts>
  <Company>EMMI</Company>
  <LinksUpToDate>false</LinksUpToDate>
  <CharactersWithSpaces>150598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NMH-SZFI</cp:lastModifiedBy>
  <cp:revision>4</cp:revision>
  <cp:lastPrinted>2013-02-22T14:20:00Z</cp:lastPrinted>
  <dcterms:created xsi:type="dcterms:W3CDTF">2013-03-27T09:32:00Z</dcterms:created>
  <dcterms:modified xsi:type="dcterms:W3CDTF">2013-03-27T10:17:00Z</dcterms:modified>
</cp:coreProperties>
</file>