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C8" w:rsidRDefault="00D31CCC" w:rsidP="00D31CCC">
      <w:pPr>
        <w:spacing w:after="0" w:line="240" w:lineRule="auto"/>
        <w:jc w:val="center"/>
        <w:rPr>
          <w:rFonts w:ascii="Palatino Linotype" w:hAnsi="Palatino Linotype"/>
          <w:b/>
          <w:sz w:val="24"/>
          <w:szCs w:val="24"/>
        </w:rPr>
      </w:pPr>
      <w:r>
        <w:rPr>
          <w:rFonts w:ascii="Palatino Linotype" w:hAnsi="Palatino Linotype"/>
          <w:b/>
          <w:sz w:val="24"/>
          <w:szCs w:val="24"/>
        </w:rPr>
        <w:t>3.15.</w:t>
      </w:r>
    </w:p>
    <w:p w:rsidR="00D31CCC" w:rsidRDefault="00D31CCC" w:rsidP="00D31CCC">
      <w:pPr>
        <w:autoSpaceDE w:val="0"/>
        <w:spacing w:after="0" w:line="240" w:lineRule="auto"/>
        <w:ind w:right="-20"/>
        <w:jc w:val="center"/>
        <w:rPr>
          <w:rFonts w:ascii="Palatino Linotype" w:hAnsi="Palatino Linotype"/>
          <w:b/>
          <w:w w:val="99"/>
          <w:sz w:val="24"/>
          <w:szCs w:val="24"/>
        </w:rPr>
      </w:pPr>
    </w:p>
    <w:p w:rsidR="006A20C8" w:rsidRDefault="006A20C8" w:rsidP="00D31CCC">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SZAKKÉPZÉSI KERETTANTERV</w:t>
      </w:r>
    </w:p>
    <w:p w:rsidR="006A20C8" w:rsidRDefault="006A20C8">
      <w:pPr>
        <w:autoSpaceDE w:val="0"/>
        <w:spacing w:after="0" w:line="240" w:lineRule="auto"/>
        <w:ind w:right="-20"/>
        <w:jc w:val="center"/>
        <w:rPr>
          <w:rFonts w:ascii="Palatino Linotype" w:hAnsi="Palatino Linotype"/>
          <w:b/>
          <w:w w:val="99"/>
          <w:sz w:val="24"/>
          <w:szCs w:val="24"/>
        </w:rPr>
      </w:pPr>
      <w:proofErr w:type="gramStart"/>
      <w:r>
        <w:rPr>
          <w:rFonts w:ascii="Palatino Linotype" w:hAnsi="Palatino Linotype"/>
          <w:b/>
          <w:w w:val="99"/>
          <w:sz w:val="24"/>
          <w:szCs w:val="24"/>
        </w:rPr>
        <w:t>a</w:t>
      </w:r>
      <w:proofErr w:type="gramEnd"/>
      <w:r>
        <w:rPr>
          <w:rFonts w:ascii="Palatino Linotype" w:hAnsi="Palatino Linotype"/>
          <w:b/>
          <w:w w:val="99"/>
          <w:sz w:val="24"/>
          <w:szCs w:val="24"/>
        </w:rPr>
        <w:t>(z)</w:t>
      </w:r>
    </w:p>
    <w:p w:rsidR="006A20C8" w:rsidRDefault="006A20C8">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55 211 04</w:t>
      </w:r>
    </w:p>
    <w:p w:rsidR="006A20C8" w:rsidRDefault="002D4762">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DÍSZLETTERVEZŐ</w:t>
      </w:r>
    </w:p>
    <w:p w:rsidR="006A20C8" w:rsidRDefault="006A20C8">
      <w:pPr>
        <w:spacing w:after="0" w:line="240" w:lineRule="auto"/>
        <w:ind w:left="555" w:hanging="555"/>
        <w:jc w:val="center"/>
        <w:rPr>
          <w:rFonts w:ascii="Palatino Linotype" w:hAnsi="Palatino Linotype"/>
          <w:b/>
          <w:bCs/>
          <w:sz w:val="24"/>
          <w:szCs w:val="24"/>
        </w:rPr>
      </w:pPr>
      <w:r>
        <w:rPr>
          <w:rFonts w:ascii="Palatino Linotype" w:hAnsi="Palatino Linotype"/>
          <w:b/>
          <w:bCs/>
          <w:sz w:val="24"/>
          <w:szCs w:val="24"/>
        </w:rPr>
        <w:t>SZAKKÉPESÍTÉS-RÁÉPÜLÉSHEZ</w:t>
      </w:r>
    </w:p>
    <w:p w:rsidR="006A20C8" w:rsidRDefault="006A20C8">
      <w:pPr>
        <w:autoSpaceDE w:val="0"/>
        <w:spacing w:after="0" w:line="240" w:lineRule="auto"/>
        <w:ind w:right="-20"/>
        <w:jc w:val="center"/>
        <w:rPr>
          <w:rFonts w:ascii="Palatino Linotype" w:hAnsi="Palatino Linotype"/>
          <w:b/>
          <w:w w:val="99"/>
          <w:sz w:val="24"/>
          <w:szCs w:val="24"/>
        </w:rPr>
      </w:pPr>
    </w:p>
    <w:p w:rsidR="006A20C8" w:rsidRDefault="006A20C8">
      <w:pPr>
        <w:autoSpaceDE w:val="0"/>
        <w:spacing w:after="0" w:line="240" w:lineRule="auto"/>
        <w:ind w:right="-20"/>
        <w:jc w:val="center"/>
        <w:rPr>
          <w:rFonts w:ascii="Palatino Linotype" w:hAnsi="Palatino Linotype"/>
          <w:b/>
          <w:w w:val="99"/>
          <w:sz w:val="24"/>
          <w:szCs w:val="24"/>
        </w:rPr>
      </w:pPr>
    </w:p>
    <w:p w:rsidR="006A20C8" w:rsidRDefault="006A20C8">
      <w:pPr>
        <w:autoSpaceDE w:val="0"/>
        <w:spacing w:after="0" w:line="240" w:lineRule="auto"/>
        <w:ind w:right="-20"/>
        <w:jc w:val="center"/>
        <w:rPr>
          <w:rFonts w:ascii="Palatino Linotype" w:hAnsi="Palatino Linotype"/>
          <w:b/>
          <w:w w:val="99"/>
          <w:sz w:val="24"/>
          <w:szCs w:val="24"/>
        </w:rPr>
      </w:pPr>
    </w:p>
    <w:p w:rsidR="006A20C8" w:rsidRDefault="006A20C8">
      <w:pPr>
        <w:spacing w:after="0" w:line="240" w:lineRule="auto"/>
        <w:ind w:left="555" w:hanging="555"/>
        <w:jc w:val="both"/>
        <w:rPr>
          <w:rFonts w:ascii="Palatino Linotype" w:hAnsi="Palatino Linotype"/>
          <w:b/>
          <w:sz w:val="24"/>
          <w:szCs w:val="24"/>
        </w:rPr>
      </w:pPr>
      <w:r>
        <w:rPr>
          <w:rFonts w:ascii="Palatino Linotype" w:hAnsi="Palatino Linotype"/>
          <w:b/>
          <w:bCs/>
          <w:sz w:val="24"/>
          <w:szCs w:val="24"/>
        </w:rPr>
        <w:t>I.</w:t>
      </w:r>
      <w:r>
        <w:rPr>
          <w:rFonts w:ascii="Palatino Linotype" w:hAnsi="Palatino Linotype"/>
          <w:b/>
          <w:bCs/>
          <w:sz w:val="24"/>
          <w:szCs w:val="24"/>
        </w:rPr>
        <w:tab/>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 jogi háttere</w:t>
      </w:r>
    </w:p>
    <w:p w:rsidR="006A20C8" w:rsidRDefault="006A20C8">
      <w:pPr>
        <w:spacing w:after="0" w:line="240" w:lineRule="auto"/>
        <w:jc w:val="both"/>
        <w:rPr>
          <w:rFonts w:ascii="Palatino Linotype" w:hAnsi="Palatino Linotype"/>
          <w:b/>
          <w:sz w:val="24"/>
          <w:szCs w:val="24"/>
        </w:rPr>
      </w:pPr>
    </w:p>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A szakképzési kerettanterv</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6A20C8" w:rsidRDefault="006A20C8">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nemzeti köznevelésről szóló 2011. évi CXC. törvény,</w:t>
      </w:r>
      <w:r>
        <w:rPr>
          <w:rFonts w:ascii="Palatino Linotype" w:hAnsi="Palatino Linotype"/>
          <w:sz w:val="24"/>
          <w:szCs w:val="24"/>
        </w:rPr>
        <w:tab/>
      </w:r>
    </w:p>
    <w:p w:rsidR="006A20C8" w:rsidRDefault="006A20C8">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szakképzésről szóló 2011. évi CLXXXVII. törvény,</w:t>
      </w:r>
      <w:r>
        <w:rPr>
          <w:rFonts w:ascii="Palatino Linotype" w:hAnsi="Palatino Linotype"/>
          <w:sz w:val="24"/>
          <w:szCs w:val="24"/>
        </w:rPr>
        <w:tab/>
      </w:r>
    </w:p>
    <w:p w:rsidR="006A20C8" w:rsidRDefault="006A20C8">
      <w:pPr>
        <w:spacing w:after="0" w:line="240" w:lineRule="auto"/>
        <w:ind w:left="1362" w:hanging="447"/>
        <w:jc w:val="both"/>
        <w:rPr>
          <w:rFonts w:ascii="Palatino Linotype" w:hAnsi="Palatino Linotype"/>
          <w:sz w:val="24"/>
          <w:szCs w:val="24"/>
        </w:rPr>
      </w:pPr>
    </w:p>
    <w:p w:rsidR="006A20C8" w:rsidRDefault="006A20C8">
      <w:pPr>
        <w:spacing w:after="0" w:line="240" w:lineRule="auto"/>
        <w:ind w:left="555"/>
        <w:jc w:val="both"/>
        <w:rPr>
          <w:rFonts w:ascii="Palatino Linotype" w:hAnsi="Palatino Linotype"/>
          <w:sz w:val="24"/>
          <w:szCs w:val="24"/>
        </w:rPr>
      </w:pPr>
      <w:proofErr w:type="gramStart"/>
      <w:r>
        <w:rPr>
          <w:rFonts w:ascii="Palatino Linotype" w:hAnsi="Palatino Linotype"/>
          <w:sz w:val="24"/>
          <w:szCs w:val="24"/>
        </w:rPr>
        <w:t>valamint</w:t>
      </w:r>
      <w:proofErr w:type="gramEnd"/>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6A20C8" w:rsidRDefault="006A20C8">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Országos Képzési Jegyzékről és az Országos Képzési Jegyzék módosításának eljárásrendjéről szóló 150/2012. (VII. 6.) Kormányrendelet,</w:t>
      </w:r>
    </w:p>
    <w:p w:rsidR="006A20C8" w:rsidRDefault="006A20C8">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állam által elismert szakképesítések szakmai követelménymoduljairól</w:t>
      </w:r>
      <w:r>
        <w:rPr>
          <w:rFonts w:ascii="Palatino Linotype" w:hAnsi="Palatino Linotype"/>
          <w:iCs/>
          <w:sz w:val="24"/>
          <w:szCs w:val="24"/>
        </w:rPr>
        <w:t xml:space="preserve"> szóló</w:t>
      </w:r>
      <w:r>
        <w:rPr>
          <w:rFonts w:ascii="Palatino Linotype" w:hAnsi="Palatino Linotype"/>
          <w:sz w:val="24"/>
          <w:szCs w:val="24"/>
        </w:rPr>
        <w:t xml:space="preserve"> 217/2012. (VIII. 9.) Kormányrendelet, </w:t>
      </w:r>
    </w:p>
    <w:p w:rsidR="00D31CCC" w:rsidRDefault="006A20C8" w:rsidP="00115328">
      <w:pPr>
        <w:spacing w:after="0" w:line="240" w:lineRule="auto"/>
        <w:ind w:left="1288" w:hanging="373"/>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proofErr w:type="gramStart"/>
      <w:r>
        <w:rPr>
          <w:rFonts w:ascii="Palatino Linotype" w:hAnsi="Palatino Linotype"/>
          <w:kern w:val="1"/>
          <w:sz w:val="24"/>
          <w:szCs w:val="24"/>
          <w:lang w:eastAsia="hi-IN" w:bidi="hi-IN"/>
        </w:rPr>
        <w:t>a(</w:t>
      </w:r>
      <w:proofErr w:type="gramEnd"/>
      <w:r>
        <w:rPr>
          <w:rFonts w:ascii="Palatino Linotype" w:hAnsi="Palatino Linotype"/>
          <w:kern w:val="1"/>
          <w:sz w:val="24"/>
          <w:szCs w:val="24"/>
          <w:lang w:eastAsia="hi-IN" w:bidi="hi-IN"/>
        </w:rPr>
        <w:t xml:space="preserve">z) 55 211 04  Díszlettervező szakképesítés-ráépülés szakmai és </w:t>
      </w:r>
      <w:r w:rsidR="00D31CCC">
        <w:rPr>
          <w:rFonts w:ascii="Palatino Linotype" w:hAnsi="Palatino Linotype"/>
          <w:kern w:val="1"/>
          <w:sz w:val="24"/>
          <w:szCs w:val="24"/>
          <w:lang w:eastAsia="hi-IN" w:bidi="hi-IN"/>
        </w:rPr>
        <w:t>vizsgakövetelményeit tartalmazó</w:t>
      </w:r>
      <w:r>
        <w:rPr>
          <w:rFonts w:ascii="Palatino Linotype" w:hAnsi="Palatino Linotype"/>
          <w:kern w:val="1"/>
          <w:sz w:val="24"/>
          <w:szCs w:val="24"/>
          <w:lang w:eastAsia="hi-IN" w:bidi="hi-IN"/>
        </w:rPr>
        <w:t xml:space="preserve"> rendelet</w:t>
      </w:r>
      <w:r>
        <w:rPr>
          <w:rFonts w:ascii="Palatino Linotype" w:hAnsi="Palatino Linotype"/>
          <w:sz w:val="24"/>
          <w:szCs w:val="24"/>
        </w:rPr>
        <w:tab/>
      </w:r>
    </w:p>
    <w:p w:rsidR="006A20C8" w:rsidRDefault="006A20C8" w:rsidP="00115328">
      <w:pPr>
        <w:spacing w:after="0" w:line="240" w:lineRule="auto"/>
        <w:ind w:left="1288" w:hanging="373"/>
        <w:jc w:val="both"/>
        <w:rPr>
          <w:rFonts w:ascii="Palatino Linotype" w:hAnsi="Palatino Linotype"/>
          <w:sz w:val="24"/>
          <w:szCs w:val="24"/>
        </w:rPr>
      </w:pPr>
      <w:bookmarkStart w:id="0" w:name="_GoBack"/>
      <w:bookmarkEnd w:id="0"/>
      <w:proofErr w:type="gramStart"/>
      <w:r>
        <w:rPr>
          <w:rFonts w:ascii="Palatino Linotype" w:hAnsi="Palatino Linotype"/>
          <w:sz w:val="24"/>
          <w:szCs w:val="24"/>
        </w:rPr>
        <w:t>alapján</w:t>
      </w:r>
      <w:proofErr w:type="gramEnd"/>
      <w:r>
        <w:rPr>
          <w:rFonts w:ascii="Palatino Linotype" w:hAnsi="Palatino Linotype"/>
          <w:sz w:val="24"/>
          <w:szCs w:val="24"/>
        </w:rPr>
        <w:t xml:space="preserve"> készült.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6A20C8" w:rsidRDefault="006A20C8">
      <w:pPr>
        <w:spacing w:after="0" w:line="240" w:lineRule="auto"/>
        <w:ind w:left="555"/>
        <w:jc w:val="both"/>
        <w:rPr>
          <w:rFonts w:ascii="Palatino Linotype" w:hAnsi="Palatino Linotype"/>
          <w:sz w:val="24"/>
          <w:szCs w:val="24"/>
        </w:rPr>
      </w:pPr>
    </w:p>
    <w:p w:rsidR="006A20C8" w:rsidRDefault="006A20C8">
      <w:pPr>
        <w:widowControl w:val="0"/>
        <w:suppressAutoHyphens/>
        <w:spacing w:after="0" w:line="240" w:lineRule="auto"/>
        <w:jc w:val="both"/>
        <w:rPr>
          <w:rFonts w:ascii="Palatino Linotype" w:hAnsi="Palatino Linotype"/>
          <w:b/>
          <w:sz w:val="24"/>
          <w:szCs w:val="24"/>
        </w:rPr>
      </w:pPr>
      <w:r>
        <w:rPr>
          <w:rFonts w:ascii="Palatino Linotype" w:hAnsi="Palatino Linotype"/>
          <w:b/>
          <w:sz w:val="24"/>
          <w:szCs w:val="24"/>
        </w:rPr>
        <w:t>II.</w:t>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szakképesítés-ráépülés alapadatai</w:t>
      </w:r>
    </w:p>
    <w:p w:rsidR="006A20C8" w:rsidRDefault="006A20C8">
      <w:pPr>
        <w:widowControl w:val="0"/>
        <w:suppressAutoHyphens/>
        <w:spacing w:after="0" w:line="240" w:lineRule="auto"/>
        <w:ind w:left="750"/>
        <w:jc w:val="both"/>
        <w:rPr>
          <w:rFonts w:ascii="Palatino Linotype" w:hAnsi="Palatino Linotype"/>
          <w:b/>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szakképesítés-ráépülés azonosító száma: 55 211 04</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szakképesítés-ráépülés megnevezése: Díszlettervező</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szakmacsoport száma és megnevezés</w:t>
      </w:r>
      <w:r w:rsidR="002D4762">
        <w:rPr>
          <w:rFonts w:ascii="Palatino Linotype" w:hAnsi="Palatino Linotype"/>
          <w:iCs/>
          <w:sz w:val="24"/>
          <w:szCs w:val="24"/>
        </w:rPr>
        <w:t>e: 4</w:t>
      </w:r>
      <w:r w:rsidR="008312FF">
        <w:rPr>
          <w:rFonts w:ascii="Palatino Linotype" w:hAnsi="Palatino Linotype"/>
          <w:iCs/>
          <w:sz w:val="24"/>
          <w:szCs w:val="24"/>
        </w:rPr>
        <w:t>.</w:t>
      </w:r>
      <w:r w:rsidR="002D4762">
        <w:rPr>
          <w:rFonts w:ascii="Palatino Linotype" w:hAnsi="Palatino Linotype"/>
          <w:iCs/>
          <w:sz w:val="24"/>
          <w:szCs w:val="24"/>
        </w:rPr>
        <w:t xml:space="preserve"> Művészet, közművelődés,</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roofErr w:type="gramStart"/>
      <w:r>
        <w:rPr>
          <w:rFonts w:ascii="Palatino Linotype" w:hAnsi="Palatino Linotype"/>
          <w:iCs/>
          <w:sz w:val="24"/>
          <w:szCs w:val="24"/>
        </w:rPr>
        <w:t>kommunikáció</w:t>
      </w:r>
      <w:proofErr w:type="gramEnd"/>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Ágazati besorolás száma és megnevezése: </w:t>
      </w:r>
      <w:r>
        <w:rPr>
          <w:rFonts w:ascii="Palatino Linotype" w:hAnsi="Palatino Linotype"/>
          <w:iCs/>
          <w:sz w:val="24"/>
          <w:szCs w:val="24"/>
        </w:rPr>
        <w:tab/>
        <w:t>VI</w:t>
      </w:r>
      <w:r w:rsidR="008312FF">
        <w:rPr>
          <w:rFonts w:ascii="Palatino Linotype" w:hAnsi="Palatino Linotype"/>
          <w:iCs/>
          <w:sz w:val="24"/>
          <w:szCs w:val="24"/>
        </w:rPr>
        <w:t>.</w:t>
      </w:r>
      <w:r>
        <w:rPr>
          <w:rFonts w:ascii="Palatino Linotype" w:hAnsi="Palatino Linotype"/>
          <w:iCs/>
          <w:sz w:val="24"/>
          <w:szCs w:val="24"/>
        </w:rPr>
        <w:t xml:space="preserve"> Hang-, film és színháztechnika</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Iskolai rendszerű szakképzésben a sz</w:t>
      </w:r>
      <w:r w:rsidR="00115328">
        <w:rPr>
          <w:rFonts w:ascii="Palatino Linotype" w:hAnsi="Palatino Linotype"/>
          <w:iCs/>
          <w:sz w:val="24"/>
          <w:szCs w:val="24"/>
        </w:rPr>
        <w:t xml:space="preserve">akképzési évfolyamok száma: 1 </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Elméleti képzési idő aránya: 30%</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Gyakorlati képzési idő aránya: 70%</w:t>
      </w:r>
    </w:p>
    <w:p w:rsidR="00A2491C" w:rsidRDefault="00A2491C">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tabs>
          <w:tab w:val="left" w:pos="1260"/>
        </w:tabs>
        <w:spacing w:after="0" w:line="240" w:lineRule="auto"/>
        <w:jc w:val="both"/>
        <w:rPr>
          <w:rFonts w:ascii="Palatino Linotype" w:hAnsi="Palatino Linotype"/>
          <w:b/>
          <w:sz w:val="24"/>
          <w:szCs w:val="24"/>
        </w:rPr>
      </w:pPr>
      <w:r>
        <w:rPr>
          <w:rFonts w:ascii="Palatino Linotype" w:hAnsi="Palatino Linotype"/>
          <w:b/>
          <w:sz w:val="24"/>
          <w:szCs w:val="24"/>
        </w:rPr>
        <w:t xml:space="preserve">III. </w:t>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szakképzésbe történő belépés feltételei</w:t>
      </w:r>
    </w:p>
    <w:p w:rsidR="006A20C8" w:rsidRDefault="006A20C8">
      <w:pPr>
        <w:tabs>
          <w:tab w:val="left" w:pos="1260"/>
        </w:tabs>
        <w:spacing w:after="0" w:line="240" w:lineRule="auto"/>
        <w:ind w:left="42" w:hanging="12"/>
        <w:jc w:val="both"/>
        <w:rPr>
          <w:rFonts w:ascii="Palatino Linotype" w:hAnsi="Palatino Linotype"/>
          <w:b/>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Iskolai előképzettség: </w:t>
      </w:r>
      <w:r w:rsidR="008312FF">
        <w:rPr>
          <w:rFonts w:ascii="Palatino Linotype" w:hAnsi="Palatino Linotype"/>
          <w:iCs/>
          <w:sz w:val="24"/>
          <w:szCs w:val="24"/>
        </w:rPr>
        <w:t>-</w:t>
      </w:r>
    </w:p>
    <w:p w:rsidR="006A20C8" w:rsidRDefault="006A20C8" w:rsidP="00917FA5">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b/>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Bemeneti kompetenciák: -</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rsidP="00E4586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Szakmai előképzettség</w:t>
      </w:r>
      <w:r w:rsidRPr="00A2491C">
        <w:rPr>
          <w:rFonts w:ascii="Palatino Linotype" w:hAnsi="Palatino Linotype"/>
          <w:iCs/>
          <w:sz w:val="24"/>
          <w:szCs w:val="24"/>
        </w:rPr>
        <w:t xml:space="preserve">: </w:t>
      </w:r>
      <w:r w:rsidR="00A2491C" w:rsidRPr="00A2491C">
        <w:rPr>
          <w:rFonts w:ascii="Palatino Linotype" w:hAnsi="Palatino Linotype"/>
          <w:sz w:val="24"/>
          <w:szCs w:val="24"/>
        </w:rPr>
        <w:t xml:space="preserve">54 521 </w:t>
      </w:r>
      <w:proofErr w:type="gramStart"/>
      <w:r w:rsidR="00A2491C" w:rsidRPr="00A2491C">
        <w:rPr>
          <w:rFonts w:ascii="Palatino Linotype" w:hAnsi="Palatino Linotype"/>
          <w:sz w:val="24"/>
          <w:szCs w:val="24"/>
        </w:rPr>
        <w:t>07</w:t>
      </w:r>
      <w:r w:rsidR="00A2491C" w:rsidRPr="003E2D6F">
        <w:rPr>
          <w:sz w:val="20"/>
          <w:szCs w:val="20"/>
        </w:rPr>
        <w:t xml:space="preserve"> </w:t>
      </w:r>
      <w:r w:rsidR="00A2491C">
        <w:rPr>
          <w:sz w:val="20"/>
          <w:szCs w:val="20"/>
        </w:rPr>
        <w:t xml:space="preserve"> </w:t>
      </w:r>
      <w:proofErr w:type="spellStart"/>
      <w:r>
        <w:rPr>
          <w:rFonts w:ascii="Palatino Linotype" w:hAnsi="Palatino Linotype"/>
          <w:iCs/>
          <w:sz w:val="24"/>
          <w:szCs w:val="24"/>
        </w:rPr>
        <w:t>Színháztechnikus</w:t>
      </w:r>
      <w:proofErr w:type="spellEnd"/>
      <w:proofErr w:type="gramEnd"/>
      <w:r>
        <w:rPr>
          <w:rFonts w:ascii="Palatino Linotype" w:hAnsi="Palatino Linotype"/>
          <w:iCs/>
          <w:sz w:val="24"/>
          <w:szCs w:val="24"/>
        </w:rPr>
        <w:t xml:space="preserve">, </w:t>
      </w:r>
      <w:proofErr w:type="spellStart"/>
      <w:r>
        <w:rPr>
          <w:rFonts w:ascii="Palatino Linotype" w:hAnsi="Palatino Linotype"/>
          <w:iCs/>
          <w:sz w:val="24"/>
          <w:szCs w:val="24"/>
        </w:rPr>
        <w:t>szcenikus</w:t>
      </w:r>
      <w:proofErr w:type="spellEnd"/>
      <w:r>
        <w:rPr>
          <w:rFonts w:ascii="Palatino Linotype" w:hAnsi="Palatino Linotype"/>
          <w:iCs/>
          <w:sz w:val="24"/>
          <w:szCs w:val="24"/>
        </w:rPr>
        <w:t xml:space="preserve"> </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 xml:space="preserve">       Előírt gyakorlat: -</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Egészségügyi alkalmassági követelmények: </w:t>
      </w:r>
      <w:r w:rsidR="008312FF">
        <w:rPr>
          <w:rFonts w:ascii="Palatino Linotype" w:hAnsi="Palatino Linotype"/>
          <w:iCs/>
          <w:sz w:val="24"/>
          <w:szCs w:val="24"/>
        </w:rPr>
        <w:t>szükségesek</w:t>
      </w: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p>
    <w:p w:rsidR="006A20C8" w:rsidRDefault="006A20C8">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Pályaalkalmassági követelmények: </w:t>
      </w:r>
      <w:r w:rsidR="008312FF">
        <w:rPr>
          <w:rFonts w:ascii="Palatino Linotype" w:hAnsi="Palatino Linotype"/>
          <w:iCs/>
          <w:sz w:val="24"/>
          <w:szCs w:val="24"/>
        </w:rPr>
        <w:t>szükségesek</w:t>
      </w:r>
    </w:p>
    <w:p w:rsidR="006A20C8" w:rsidRDefault="006A20C8">
      <w:pPr>
        <w:autoSpaceDE w:val="0"/>
        <w:autoSpaceDN w:val="0"/>
        <w:adjustRightInd w:val="0"/>
        <w:spacing w:after="0" w:line="240" w:lineRule="auto"/>
        <w:jc w:val="both"/>
        <w:rPr>
          <w:rFonts w:ascii="Palatino Linotype" w:hAnsi="Palatino Linotype"/>
          <w:iCs/>
          <w:sz w:val="24"/>
          <w:szCs w:val="24"/>
        </w:rPr>
      </w:pPr>
    </w:p>
    <w:p w:rsidR="006A20C8" w:rsidRDefault="006A20C8">
      <w:pPr>
        <w:widowControl w:val="0"/>
        <w:suppressAutoHyphens/>
        <w:spacing w:after="0" w:line="240" w:lineRule="auto"/>
        <w:ind w:left="30"/>
        <w:jc w:val="both"/>
        <w:rPr>
          <w:rFonts w:ascii="Palatino Linotype" w:hAnsi="Palatino Linotype"/>
          <w:b/>
          <w:sz w:val="24"/>
          <w:szCs w:val="24"/>
        </w:rPr>
      </w:pPr>
      <w:r>
        <w:rPr>
          <w:rFonts w:ascii="Palatino Linotype" w:hAnsi="Palatino Linotype"/>
          <w:b/>
          <w:sz w:val="24"/>
          <w:szCs w:val="24"/>
        </w:rPr>
        <w:t>IV.</w:t>
      </w:r>
      <w:r w:rsidR="008312FF">
        <w:rPr>
          <w:rFonts w:ascii="Palatino Linotype" w:hAnsi="Palatino Linotype"/>
          <w:b/>
          <w:sz w:val="24"/>
          <w:szCs w:val="24"/>
        </w:rPr>
        <w:t xml:space="preserve"> </w:t>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 szervezésének feltételei</w:t>
      </w:r>
    </w:p>
    <w:p w:rsidR="006A20C8" w:rsidRDefault="006A20C8">
      <w:pPr>
        <w:widowControl w:val="0"/>
        <w:suppressAutoHyphens/>
        <w:spacing w:after="0" w:line="240" w:lineRule="auto"/>
        <w:ind w:left="30"/>
        <w:jc w:val="both"/>
        <w:rPr>
          <w:rFonts w:ascii="Palatino Linotype" w:hAnsi="Palatino Linotype"/>
          <w:b/>
          <w:sz w:val="24"/>
          <w:szCs w:val="24"/>
        </w:rPr>
      </w:pPr>
    </w:p>
    <w:p w:rsidR="006A20C8" w:rsidRDefault="006A20C8">
      <w:pPr>
        <w:spacing w:after="0" w:line="240" w:lineRule="auto"/>
        <w:jc w:val="both"/>
        <w:rPr>
          <w:rFonts w:ascii="Palatino Linotype" w:hAnsi="Palatino Linotype"/>
          <w:b/>
          <w:sz w:val="24"/>
          <w:szCs w:val="24"/>
        </w:rPr>
      </w:pPr>
      <w:r>
        <w:rPr>
          <w:rFonts w:ascii="Palatino Linotype" w:hAnsi="Palatino Linotype"/>
          <w:b/>
          <w:sz w:val="24"/>
          <w:szCs w:val="24"/>
        </w:rPr>
        <w:t>Személyi feltételek</w:t>
      </w:r>
    </w:p>
    <w:p w:rsidR="006A20C8" w:rsidRDefault="006A20C8">
      <w:pPr>
        <w:spacing w:after="0" w:line="240" w:lineRule="auto"/>
        <w:ind w:left="555"/>
        <w:jc w:val="both"/>
        <w:rPr>
          <w:rFonts w:ascii="Palatino Linotype" w:hAnsi="Palatino Linotype"/>
          <w:sz w:val="24"/>
          <w:szCs w:val="24"/>
        </w:rPr>
      </w:pPr>
      <w:r>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A20C8" w:rsidRDefault="006A20C8">
      <w:pPr>
        <w:spacing w:after="0" w:line="240" w:lineRule="auto"/>
        <w:ind w:left="555"/>
        <w:jc w:val="both"/>
        <w:rPr>
          <w:rFonts w:ascii="Palatino Linotype" w:hAnsi="Palatino Linotype"/>
          <w:sz w:val="24"/>
          <w:szCs w:val="24"/>
        </w:rPr>
      </w:pPr>
      <w:r>
        <w:rPr>
          <w:rFonts w:ascii="Palatino Linotype" w:hAnsi="Palatino Linotype"/>
          <w:sz w:val="24"/>
          <w:szCs w:val="24"/>
        </w:rPr>
        <w:t>Ezen túl az alábbi tantárgyak oktatására az alábbi végzettséggel rendelkező szakember alkalmazható:</w:t>
      </w:r>
    </w:p>
    <w:p w:rsidR="006A20C8" w:rsidRDefault="006A20C8">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6A20C8">
        <w:trPr>
          <w:jc w:val="center"/>
        </w:trPr>
        <w:tc>
          <w:tcPr>
            <w:tcW w:w="4053"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center"/>
              <w:rPr>
                <w:rFonts w:ascii="Palatino Linotype" w:hAnsi="Palatino Linotype"/>
                <w:b/>
                <w:sz w:val="24"/>
                <w:szCs w:val="24"/>
              </w:rPr>
            </w:pPr>
            <w:r>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center"/>
              <w:rPr>
                <w:rFonts w:ascii="Palatino Linotype" w:hAnsi="Palatino Linotype"/>
                <w:b/>
                <w:sz w:val="24"/>
                <w:szCs w:val="24"/>
              </w:rPr>
            </w:pPr>
            <w:r>
              <w:rPr>
                <w:rFonts w:ascii="Palatino Linotype" w:hAnsi="Palatino Linotype"/>
                <w:b/>
                <w:sz w:val="24"/>
                <w:szCs w:val="24"/>
              </w:rPr>
              <w:t>Szakképesítés/Szakképzettség</w:t>
            </w:r>
          </w:p>
        </w:tc>
      </w:tr>
      <w:tr w:rsidR="006A20C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bCs/>
                <w:sz w:val="24"/>
                <w:szCs w:val="24"/>
              </w:rPr>
            </w:pPr>
            <w:r>
              <w:rPr>
                <w:rFonts w:ascii="Palatino Linotype" w:hAnsi="Palatino Linotype"/>
                <w:bCs/>
                <w:sz w:val="24"/>
                <w:szCs w:val="24"/>
              </w:rPr>
              <w:t>Művészettörténet, bútor-és tárgytörténet</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Művészettörténet v. Díszlettervező szak felsőfokú végzettség</w:t>
            </w:r>
          </w:p>
        </w:tc>
      </w:tr>
      <w:tr w:rsidR="006A20C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bCs/>
                <w:sz w:val="24"/>
                <w:szCs w:val="24"/>
              </w:rPr>
            </w:pPr>
            <w:r>
              <w:rPr>
                <w:rFonts w:ascii="Palatino Linotype" w:hAnsi="Palatino Linotype"/>
                <w:bCs/>
                <w:sz w:val="24"/>
                <w:szCs w:val="24"/>
              </w:rPr>
              <w:t>Szakmatörténeti alapismeretek</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Díszlettervező v. Dramaturg szak felsőfokú végzettség</w:t>
            </w:r>
          </w:p>
        </w:tc>
      </w:tr>
      <w:tr w:rsidR="006A20C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bCs/>
                <w:sz w:val="24"/>
                <w:szCs w:val="24"/>
              </w:rPr>
            </w:pPr>
            <w:r>
              <w:rPr>
                <w:rFonts w:ascii="Palatino Linotype" w:hAnsi="Palatino Linotype"/>
                <w:bCs/>
                <w:sz w:val="24"/>
                <w:szCs w:val="24"/>
              </w:rPr>
              <w:t>Rajzolás, festés, mintázás gyakorlata</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Díszlettervező v. Festő v. Szobrász szak felsőfokú végzettség</w:t>
            </w:r>
          </w:p>
        </w:tc>
      </w:tr>
      <w:tr w:rsidR="006A20C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bCs/>
                <w:sz w:val="24"/>
                <w:szCs w:val="24"/>
              </w:rPr>
            </w:pPr>
            <w:r>
              <w:rPr>
                <w:rFonts w:ascii="Palatino Linotype" w:hAnsi="Palatino Linotype"/>
                <w:bCs/>
                <w:sz w:val="24"/>
                <w:szCs w:val="24"/>
              </w:rPr>
              <w:t>Díszlettervezési gyakorlat</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Díszlettervező szak felsőfokú végzettség</w:t>
            </w:r>
          </w:p>
        </w:tc>
      </w:tr>
      <w:tr w:rsidR="006A20C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bCs/>
                <w:sz w:val="24"/>
                <w:szCs w:val="24"/>
              </w:rPr>
            </w:pPr>
            <w:r>
              <w:rPr>
                <w:rFonts w:ascii="Palatino Linotype" w:hAnsi="Palatino Linotype"/>
                <w:bCs/>
                <w:sz w:val="24"/>
                <w:szCs w:val="24"/>
              </w:rPr>
              <w:t>Műszaki rajz, rajztechnikai gyakorlat</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Díszlettervező szak felsőfokú végzettség</w:t>
            </w:r>
          </w:p>
        </w:tc>
      </w:tr>
      <w:tr w:rsidR="006A20C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bCs/>
                <w:sz w:val="24"/>
                <w:szCs w:val="24"/>
              </w:rPr>
            </w:pPr>
            <w:r>
              <w:rPr>
                <w:rFonts w:ascii="Palatino Linotype" w:hAnsi="Palatino Linotype"/>
                <w:bCs/>
                <w:sz w:val="24"/>
                <w:szCs w:val="24"/>
              </w:rPr>
              <w:t>Anyagismeret, díszlet kivitelezési gyakorlat</w:t>
            </w:r>
          </w:p>
        </w:tc>
        <w:tc>
          <w:tcPr>
            <w:tcW w:w="4678" w:type="dxa"/>
            <w:tcBorders>
              <w:top w:val="single" w:sz="4" w:space="0" w:color="auto"/>
              <w:left w:val="single" w:sz="4" w:space="0" w:color="auto"/>
              <w:bottom w:val="single" w:sz="4" w:space="0" w:color="auto"/>
              <w:right w:val="single" w:sz="4" w:space="0" w:color="auto"/>
            </w:tcBorders>
          </w:tcPr>
          <w:p w:rsidR="006A20C8" w:rsidRDefault="006A20C8">
            <w:pPr>
              <w:spacing w:after="0" w:line="240" w:lineRule="auto"/>
              <w:jc w:val="both"/>
              <w:rPr>
                <w:rFonts w:ascii="Palatino Linotype" w:hAnsi="Palatino Linotype"/>
                <w:sz w:val="24"/>
                <w:szCs w:val="24"/>
              </w:rPr>
            </w:pPr>
            <w:r>
              <w:rPr>
                <w:rFonts w:ascii="Palatino Linotype" w:hAnsi="Palatino Linotype"/>
                <w:sz w:val="24"/>
                <w:szCs w:val="24"/>
              </w:rPr>
              <w:t xml:space="preserve">Díszlettervező v. </w:t>
            </w:r>
            <w:proofErr w:type="spellStart"/>
            <w:r>
              <w:rPr>
                <w:rFonts w:ascii="Palatino Linotype" w:hAnsi="Palatino Linotype"/>
                <w:sz w:val="24"/>
                <w:szCs w:val="24"/>
              </w:rPr>
              <w:t>Szcenikus</w:t>
            </w:r>
            <w:proofErr w:type="spellEnd"/>
            <w:r>
              <w:rPr>
                <w:rFonts w:ascii="Palatino Linotype" w:hAnsi="Palatino Linotype"/>
                <w:sz w:val="24"/>
                <w:szCs w:val="24"/>
              </w:rPr>
              <w:t xml:space="preserve"> szak felsőfokú végzettség</w:t>
            </w:r>
          </w:p>
        </w:tc>
      </w:tr>
    </w:tbl>
    <w:p w:rsidR="006A20C8" w:rsidRDefault="006A20C8">
      <w:pPr>
        <w:spacing w:after="0" w:line="240" w:lineRule="auto"/>
        <w:jc w:val="both"/>
        <w:rPr>
          <w:rFonts w:ascii="Palatino Linotype" w:hAnsi="Palatino Linotype"/>
          <w:b/>
          <w:sz w:val="24"/>
          <w:szCs w:val="24"/>
        </w:rPr>
      </w:pPr>
    </w:p>
    <w:p w:rsidR="006A20C8" w:rsidRDefault="006A20C8">
      <w:pPr>
        <w:spacing w:after="0" w:line="240" w:lineRule="auto"/>
        <w:jc w:val="both"/>
        <w:rPr>
          <w:rFonts w:ascii="Palatino Linotype" w:hAnsi="Palatino Linotype"/>
          <w:b/>
          <w:sz w:val="24"/>
          <w:szCs w:val="24"/>
        </w:rPr>
      </w:pPr>
      <w:r>
        <w:rPr>
          <w:rFonts w:ascii="Palatino Linotype" w:hAnsi="Palatino Linotype"/>
          <w:b/>
          <w:sz w:val="24"/>
          <w:szCs w:val="24"/>
        </w:rPr>
        <w:t>Tárgyi feltételek</w:t>
      </w:r>
    </w:p>
    <w:p w:rsidR="006A20C8" w:rsidRDefault="006A20C8">
      <w:pPr>
        <w:spacing w:after="0" w:line="240" w:lineRule="auto"/>
        <w:jc w:val="both"/>
        <w:rPr>
          <w:rFonts w:ascii="Palatino Linotype" w:hAnsi="Palatino Linotype"/>
          <w:b/>
          <w:sz w:val="24"/>
          <w:szCs w:val="24"/>
        </w:rPr>
      </w:pPr>
    </w:p>
    <w:p w:rsidR="006A20C8" w:rsidRDefault="006A20C8">
      <w:pPr>
        <w:spacing w:after="0" w:line="240" w:lineRule="auto"/>
        <w:ind w:left="550"/>
        <w:jc w:val="both"/>
        <w:rPr>
          <w:rFonts w:ascii="Palatino Linotype" w:hAnsi="Palatino Linotype"/>
          <w:sz w:val="24"/>
          <w:szCs w:val="24"/>
        </w:rPr>
      </w:pPr>
      <w:r>
        <w:rPr>
          <w:rFonts w:ascii="Palatino Linotype" w:hAnsi="Palatino Linotype"/>
          <w:sz w:val="24"/>
          <w:szCs w:val="24"/>
        </w:rPr>
        <w:t>A szakmai képzés lebonyolításához szükséges eszközök és felszerelések felsorolását a szakképesítés szakmai és vizsgakövetelménye (</w:t>
      </w:r>
      <w:proofErr w:type="spellStart"/>
      <w:r>
        <w:rPr>
          <w:rFonts w:ascii="Palatino Linotype" w:hAnsi="Palatino Linotype"/>
          <w:sz w:val="24"/>
          <w:szCs w:val="24"/>
        </w:rPr>
        <w:t>szvk</w:t>
      </w:r>
      <w:proofErr w:type="spellEnd"/>
      <w:r>
        <w:rPr>
          <w:rFonts w:ascii="Palatino Linotype" w:hAnsi="Palatino Linotype"/>
          <w:sz w:val="24"/>
          <w:szCs w:val="24"/>
        </w:rPr>
        <w:t>) tartalmazza, melynek további részletei az alábbiak:</w:t>
      </w:r>
    </w:p>
    <w:p w:rsidR="006A20C8" w:rsidRDefault="006A20C8">
      <w:pPr>
        <w:spacing w:after="0" w:line="240" w:lineRule="auto"/>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Ajánlás a szakmai képzés lebonyolításához szükséges további eszközökre és felszerelésekre:</w:t>
      </w:r>
    </w:p>
    <w:p w:rsidR="006A20C8" w:rsidRDefault="006A20C8">
      <w:pPr>
        <w:spacing w:after="0" w:line="240" w:lineRule="auto"/>
        <w:ind w:left="550"/>
        <w:jc w:val="both"/>
        <w:rPr>
          <w:rFonts w:ascii="Palatino Linotype" w:hAnsi="Palatino Linotype"/>
          <w:sz w:val="24"/>
          <w:szCs w:val="24"/>
        </w:rPr>
      </w:pPr>
      <w:r>
        <w:rPr>
          <w:rFonts w:ascii="Palatino Linotype" w:hAnsi="Palatino Linotype"/>
          <w:sz w:val="24"/>
          <w:szCs w:val="24"/>
        </w:rPr>
        <w:t xml:space="preserve">Rajzbak, festőállvány, mintázó állvány </w:t>
      </w:r>
    </w:p>
    <w:p w:rsidR="006A20C8" w:rsidRDefault="006A20C8">
      <w:pPr>
        <w:spacing w:after="0" w:line="240" w:lineRule="auto"/>
        <w:ind w:left="550"/>
        <w:jc w:val="both"/>
        <w:rPr>
          <w:rFonts w:ascii="Palatino Linotype" w:hAnsi="Palatino Linotype"/>
          <w:sz w:val="24"/>
          <w:szCs w:val="24"/>
        </w:rPr>
      </w:pPr>
    </w:p>
    <w:p w:rsidR="006A20C8" w:rsidRDefault="006A20C8">
      <w:pPr>
        <w:widowControl w:val="0"/>
        <w:suppressAutoHyphens/>
        <w:spacing w:after="0" w:line="240" w:lineRule="auto"/>
        <w:jc w:val="both"/>
        <w:rPr>
          <w:rFonts w:ascii="Palatino Linotype" w:hAnsi="Palatino Linotype"/>
          <w:b/>
          <w:sz w:val="24"/>
          <w:szCs w:val="24"/>
        </w:rPr>
      </w:pPr>
      <w:r>
        <w:rPr>
          <w:rFonts w:ascii="Palatino Linotype" w:hAnsi="Palatino Linotype"/>
          <w:b/>
          <w:sz w:val="24"/>
          <w:szCs w:val="24"/>
        </w:rPr>
        <w:t>V.</w:t>
      </w:r>
      <w:r w:rsidR="00E21033">
        <w:rPr>
          <w:rFonts w:ascii="Palatino Linotype" w:hAnsi="Palatino Linotype"/>
          <w:b/>
          <w:sz w:val="24"/>
          <w:szCs w:val="24"/>
        </w:rPr>
        <w:t xml:space="preserve"> </w:t>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szakképesítés-ráépülés óraterve nappali rendszerű oktatásra</w:t>
      </w:r>
    </w:p>
    <w:p w:rsidR="00EF2577" w:rsidRDefault="00EF2577">
      <w:pPr>
        <w:widowControl w:val="0"/>
        <w:suppressAutoHyphens/>
        <w:spacing w:after="0" w:line="240" w:lineRule="auto"/>
        <w:ind w:left="750"/>
        <w:jc w:val="both"/>
        <w:rPr>
          <w:rFonts w:ascii="Palatino Linotype" w:hAnsi="Palatino Linotype"/>
          <w:b/>
        </w:rPr>
      </w:pPr>
    </w:p>
    <w:p w:rsidR="008312FF" w:rsidRPr="00917FA5" w:rsidRDefault="008312FF" w:rsidP="008312FF">
      <w:pPr>
        <w:widowControl w:val="0"/>
        <w:suppressAutoHyphens/>
        <w:spacing w:after="0" w:line="240" w:lineRule="auto"/>
        <w:ind w:left="750"/>
        <w:jc w:val="both"/>
        <w:rPr>
          <w:rFonts w:ascii="Palatino Linotype" w:hAnsi="Palatino Linotype"/>
          <w:kern w:val="2"/>
          <w:sz w:val="24"/>
          <w:szCs w:val="24"/>
          <w:lang w:eastAsia="hi-IN" w:bidi="hi-IN"/>
        </w:rPr>
      </w:pPr>
      <w:r w:rsidRPr="00917FA5">
        <w:rPr>
          <w:rFonts w:ascii="Palatino Linotype" w:hAnsi="Palatino Linotype"/>
          <w:kern w:val="2"/>
          <w:sz w:val="24"/>
          <w:szCs w:val="24"/>
          <w:lang w:eastAsia="hi-IN" w:bidi="hi-IN"/>
        </w:rPr>
        <w:t>A szakképző iskolai képzés összes szakmai óraszáma 1 évfolyamos képzés esetén: 1120 óra (32 hét x 35 óra)</w:t>
      </w:r>
    </w:p>
    <w:p w:rsidR="008312FF" w:rsidRPr="00917FA5" w:rsidRDefault="008312FF" w:rsidP="008312FF">
      <w:pPr>
        <w:widowControl w:val="0"/>
        <w:suppressAutoHyphens/>
        <w:spacing w:after="0" w:line="240" w:lineRule="auto"/>
        <w:ind w:left="750"/>
        <w:jc w:val="both"/>
        <w:rPr>
          <w:rFonts w:ascii="Palatino Linotype" w:hAnsi="Palatino Linotype"/>
          <w:kern w:val="2"/>
          <w:sz w:val="24"/>
          <w:szCs w:val="24"/>
          <w:lang w:eastAsia="hi-IN" w:bidi="hi-IN"/>
        </w:rPr>
      </w:pPr>
      <w:r w:rsidRPr="00917FA5">
        <w:rPr>
          <w:rFonts w:ascii="Palatino Linotype" w:hAnsi="Palatino Linotype"/>
          <w:kern w:val="2"/>
          <w:sz w:val="24"/>
          <w:szCs w:val="24"/>
          <w:lang w:eastAsia="hi-IN" w:bidi="hi-IN"/>
        </w:rPr>
        <w:t>A szakképző iskolai képzés összes szakmai óraszáma szabadsáv nélkül 1 évfolyamos képzés esetén: 1008 óra (32 hét x 31,5 óra)</w:t>
      </w:r>
    </w:p>
    <w:p w:rsidR="00EF2577" w:rsidRDefault="00EF2577">
      <w:pPr>
        <w:widowControl w:val="0"/>
        <w:suppressAutoHyphens/>
        <w:spacing w:after="0" w:line="240" w:lineRule="auto"/>
        <w:ind w:left="750"/>
        <w:jc w:val="both"/>
        <w:rPr>
          <w:rFonts w:ascii="Palatino Linotype" w:hAnsi="Palatino Linotype"/>
          <w:b/>
        </w:rPr>
      </w:pPr>
    </w:p>
    <w:p w:rsidR="006A20C8" w:rsidRDefault="006A20C8" w:rsidP="00EF2577">
      <w:pPr>
        <w:widowControl w:val="0"/>
        <w:suppressAutoHyphens/>
        <w:spacing w:after="0" w:line="240" w:lineRule="auto"/>
        <w:jc w:val="center"/>
        <w:rPr>
          <w:rFonts w:ascii="Palatino Linotype" w:hAnsi="Palatino Linotype"/>
          <w:sz w:val="24"/>
          <w:szCs w:val="24"/>
        </w:rPr>
      </w:pPr>
      <w:r>
        <w:rPr>
          <w:rFonts w:ascii="Palatino Linotype" w:hAnsi="Palatino Linotype"/>
          <w:sz w:val="24"/>
          <w:szCs w:val="24"/>
        </w:rPr>
        <w:t>1. számú táblázat</w:t>
      </w:r>
    </w:p>
    <w:p w:rsidR="006A20C8" w:rsidRDefault="006A20C8" w:rsidP="00EF2577">
      <w:pPr>
        <w:spacing w:after="0" w:line="240" w:lineRule="auto"/>
        <w:jc w:val="center"/>
        <w:rPr>
          <w:rFonts w:ascii="Palatino Linotype" w:hAnsi="Palatino Linotype"/>
          <w:b/>
          <w:sz w:val="24"/>
          <w:szCs w:val="24"/>
        </w:rPr>
      </w:pPr>
      <w:r>
        <w:rPr>
          <w:rFonts w:ascii="Palatino Linotype" w:hAnsi="Palatino Linotype"/>
          <w:b/>
          <w:sz w:val="24"/>
          <w:szCs w:val="24"/>
        </w:rPr>
        <w:t>A szakmai követelménymodulokhoz rendelt tantárgyak heti óraszáma</w:t>
      </w:r>
    </w:p>
    <w:tbl>
      <w:tblPr>
        <w:tblW w:w="6520" w:type="dxa"/>
        <w:jc w:val="center"/>
        <w:tblInd w:w="55" w:type="dxa"/>
        <w:tblCellMar>
          <w:left w:w="70" w:type="dxa"/>
          <w:right w:w="70" w:type="dxa"/>
        </w:tblCellMar>
        <w:tblLook w:val="0000" w:firstRow="0" w:lastRow="0" w:firstColumn="0" w:lastColumn="0" w:noHBand="0" w:noVBand="0"/>
      </w:tblPr>
      <w:tblGrid>
        <w:gridCol w:w="1920"/>
        <w:gridCol w:w="1920"/>
        <w:gridCol w:w="1360"/>
        <w:gridCol w:w="1320"/>
      </w:tblGrid>
      <w:tr w:rsidR="006A20C8">
        <w:trPr>
          <w:trHeight w:val="8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6A20C8" w:rsidRDefault="006A20C8">
            <w:pPr>
              <w:spacing w:after="0" w:line="240" w:lineRule="auto"/>
              <w:jc w:val="center"/>
              <w:rPr>
                <w:rFonts w:ascii="Palatino" w:hAnsi="Palatino" w:cs="Arial"/>
                <w:b/>
                <w:bCs/>
                <w:lang w:eastAsia="hu-HU"/>
              </w:rPr>
            </w:pPr>
            <w:r>
              <w:rPr>
                <w:rFonts w:ascii="Palatino" w:hAnsi="Palatino" w:cs="Arial"/>
                <w:b/>
                <w:bCs/>
                <w:lang w:eastAsia="hu-HU"/>
              </w:rPr>
              <w:t> Szakmai követelmény-modulok</w:t>
            </w:r>
          </w:p>
        </w:tc>
        <w:tc>
          <w:tcPr>
            <w:tcW w:w="1920" w:type="dxa"/>
            <w:tcBorders>
              <w:top w:val="single" w:sz="4" w:space="0" w:color="auto"/>
              <w:left w:val="nil"/>
              <w:bottom w:val="single" w:sz="4" w:space="0" w:color="auto"/>
              <w:right w:val="single" w:sz="4" w:space="0" w:color="auto"/>
            </w:tcBorders>
            <w:shd w:val="clear" w:color="auto" w:fill="auto"/>
            <w:vAlign w:val="center"/>
          </w:tcPr>
          <w:p w:rsidR="006A20C8" w:rsidRDefault="006A20C8">
            <w:pPr>
              <w:spacing w:after="0" w:line="240" w:lineRule="auto"/>
              <w:jc w:val="center"/>
              <w:rPr>
                <w:rFonts w:ascii="Palatino" w:hAnsi="Palatino" w:cs="Arial"/>
                <w:b/>
                <w:bCs/>
                <w:lang w:eastAsia="hu-HU"/>
              </w:rPr>
            </w:pPr>
            <w:r>
              <w:rPr>
                <w:rFonts w:ascii="Palatino" w:hAnsi="Palatino" w:cs="Arial"/>
                <w:b/>
                <w:bCs/>
                <w:lang w:eastAsia="hu-HU"/>
              </w:rPr>
              <w:t>Tantárgyak</w:t>
            </w:r>
          </w:p>
        </w:tc>
        <w:tc>
          <w:tcPr>
            <w:tcW w:w="1360" w:type="dxa"/>
            <w:tcBorders>
              <w:top w:val="single" w:sz="4" w:space="0" w:color="auto"/>
              <w:left w:val="nil"/>
              <w:bottom w:val="single" w:sz="4" w:space="0" w:color="auto"/>
              <w:right w:val="single" w:sz="4" w:space="0" w:color="auto"/>
            </w:tcBorders>
            <w:shd w:val="clear" w:color="auto" w:fill="auto"/>
            <w:vAlign w:val="center"/>
          </w:tcPr>
          <w:p w:rsidR="006A20C8" w:rsidRDefault="006A20C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 xml:space="preserve">Elméleti </w:t>
            </w:r>
            <w:r>
              <w:rPr>
                <w:rFonts w:ascii="Palatino Linotype" w:hAnsi="Palatino Linotype" w:cs="Arial"/>
                <w:b/>
                <w:bCs/>
                <w:sz w:val="20"/>
                <w:szCs w:val="20"/>
                <w:lang w:eastAsia="hu-HU"/>
              </w:rPr>
              <w:br/>
              <w:t>heti óraszám</w:t>
            </w:r>
          </w:p>
        </w:tc>
        <w:tc>
          <w:tcPr>
            <w:tcW w:w="1320" w:type="dxa"/>
            <w:tcBorders>
              <w:top w:val="single" w:sz="4" w:space="0" w:color="auto"/>
              <w:left w:val="nil"/>
              <w:bottom w:val="single" w:sz="4" w:space="0" w:color="auto"/>
              <w:right w:val="single" w:sz="4" w:space="0" w:color="auto"/>
            </w:tcBorders>
            <w:shd w:val="clear" w:color="auto" w:fill="auto"/>
            <w:vAlign w:val="center"/>
          </w:tcPr>
          <w:p w:rsidR="006A20C8" w:rsidRDefault="006A20C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Gyakorlati heti óraszám</w:t>
            </w:r>
          </w:p>
        </w:tc>
      </w:tr>
      <w:tr w:rsidR="006A20C8" w:rsidTr="00EF2577">
        <w:trPr>
          <w:trHeight w:val="570"/>
          <w:jc w:val="center"/>
        </w:trPr>
        <w:tc>
          <w:tcPr>
            <w:tcW w:w="1920" w:type="dxa"/>
            <w:vMerge w:val="restart"/>
            <w:tcBorders>
              <w:left w:val="single" w:sz="4" w:space="0" w:color="auto"/>
              <w:right w:val="single" w:sz="4" w:space="0" w:color="auto"/>
            </w:tcBorders>
            <w:vAlign w:val="center"/>
          </w:tcPr>
          <w:p w:rsidR="006A20C8" w:rsidRPr="002D4762" w:rsidRDefault="006A20C8">
            <w:pPr>
              <w:rPr>
                <w:rFonts w:ascii="Palatino Linotype" w:hAnsi="Palatino Linotype" w:cs="Arial"/>
                <w:b/>
                <w:sz w:val="20"/>
                <w:szCs w:val="20"/>
                <w:lang w:eastAsia="hu-HU"/>
              </w:rPr>
            </w:pPr>
            <w:r w:rsidRPr="002D4762">
              <w:rPr>
                <w:rFonts w:ascii="Palatino Linotype" w:hAnsi="Palatino Linotype" w:cs="Arial"/>
                <w:b/>
                <w:sz w:val="20"/>
                <w:szCs w:val="20"/>
                <w:lang w:eastAsia="hu-HU"/>
              </w:rPr>
              <w:t>10745-12 Díszlettervezés</w:t>
            </w:r>
          </w:p>
        </w:tc>
        <w:tc>
          <w:tcPr>
            <w:tcW w:w="1920" w:type="dxa"/>
            <w:tcBorders>
              <w:top w:val="nil"/>
              <w:left w:val="nil"/>
              <w:bottom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Művészettörténet, bútor-</w:t>
            </w:r>
            <w:r w:rsidR="00A2491C">
              <w:rPr>
                <w:rFonts w:ascii="Palatino Linotype" w:hAnsi="Palatino Linotype" w:cs="Arial"/>
                <w:color w:val="000000"/>
                <w:sz w:val="20"/>
                <w:szCs w:val="20"/>
                <w:lang w:eastAsia="hu-HU"/>
              </w:rPr>
              <w:t xml:space="preserve"> </w:t>
            </w:r>
            <w:r>
              <w:rPr>
                <w:rFonts w:ascii="Palatino Linotype" w:hAnsi="Palatino Linotype" w:cs="Arial"/>
                <w:color w:val="000000"/>
                <w:sz w:val="20"/>
                <w:szCs w:val="20"/>
                <w:lang w:eastAsia="hu-HU"/>
              </w:rPr>
              <w:t>és tárgytörténet</w:t>
            </w:r>
          </w:p>
        </w:tc>
        <w:tc>
          <w:tcPr>
            <w:tcW w:w="136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r w:rsidRPr="00EF2577">
              <w:rPr>
                <w:rFonts w:ascii="Palatino Linotype" w:hAnsi="Palatino Linotype" w:cs="Arial"/>
                <w:b/>
                <w:sz w:val="24"/>
                <w:szCs w:val="20"/>
                <w:lang w:eastAsia="hu-HU"/>
              </w:rPr>
              <w:t>5.5</w:t>
            </w:r>
          </w:p>
        </w:tc>
        <w:tc>
          <w:tcPr>
            <w:tcW w:w="132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p>
        </w:tc>
      </w:tr>
      <w:tr w:rsidR="006A20C8" w:rsidTr="00EF2577">
        <w:trPr>
          <w:trHeight w:val="570"/>
          <w:jc w:val="center"/>
        </w:trPr>
        <w:tc>
          <w:tcPr>
            <w:tcW w:w="1920" w:type="dxa"/>
            <w:vMerge/>
            <w:tcBorders>
              <w:left w:val="single" w:sz="4" w:space="0" w:color="auto"/>
              <w:right w:val="single" w:sz="4" w:space="0" w:color="auto"/>
            </w:tcBorders>
            <w:vAlign w:val="center"/>
          </w:tcPr>
          <w:p w:rsidR="006A20C8" w:rsidRDefault="006A20C8">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Szakmatörténeti alapismeretek</w:t>
            </w:r>
          </w:p>
        </w:tc>
        <w:tc>
          <w:tcPr>
            <w:tcW w:w="136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r w:rsidRPr="00EF2577">
              <w:rPr>
                <w:rFonts w:ascii="Palatino Linotype" w:hAnsi="Palatino Linotype" w:cs="Arial"/>
                <w:b/>
                <w:sz w:val="24"/>
                <w:szCs w:val="20"/>
                <w:lang w:eastAsia="hu-HU"/>
              </w:rPr>
              <w:t>4</w:t>
            </w:r>
          </w:p>
        </w:tc>
        <w:tc>
          <w:tcPr>
            <w:tcW w:w="132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p>
        </w:tc>
      </w:tr>
      <w:tr w:rsidR="006A20C8" w:rsidTr="00EF2577">
        <w:trPr>
          <w:trHeight w:val="570"/>
          <w:jc w:val="center"/>
        </w:trPr>
        <w:tc>
          <w:tcPr>
            <w:tcW w:w="1920" w:type="dxa"/>
            <w:vMerge/>
            <w:tcBorders>
              <w:left w:val="single" w:sz="4" w:space="0" w:color="auto"/>
              <w:right w:val="single" w:sz="4" w:space="0" w:color="auto"/>
            </w:tcBorders>
            <w:shd w:val="clear" w:color="auto" w:fill="auto"/>
            <w:vAlign w:val="center"/>
          </w:tcPr>
          <w:p w:rsidR="006A20C8" w:rsidRDefault="006A20C8">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Rajzolás, festés, mintázás gyakorlata</w:t>
            </w:r>
          </w:p>
        </w:tc>
        <w:tc>
          <w:tcPr>
            <w:tcW w:w="136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r w:rsidRPr="00EF2577">
              <w:rPr>
                <w:rFonts w:ascii="Palatino Linotype" w:hAnsi="Palatino Linotype" w:cs="Arial"/>
                <w:b/>
                <w:sz w:val="24"/>
                <w:szCs w:val="20"/>
                <w:lang w:eastAsia="hu-HU"/>
              </w:rPr>
              <w:t>6</w:t>
            </w:r>
          </w:p>
        </w:tc>
      </w:tr>
      <w:tr w:rsidR="006A20C8" w:rsidTr="00EF2577">
        <w:trPr>
          <w:trHeight w:val="570"/>
          <w:jc w:val="center"/>
        </w:trPr>
        <w:tc>
          <w:tcPr>
            <w:tcW w:w="1920" w:type="dxa"/>
            <w:vMerge/>
            <w:tcBorders>
              <w:left w:val="single" w:sz="4" w:space="0" w:color="auto"/>
              <w:right w:val="single" w:sz="4" w:space="0" w:color="auto"/>
            </w:tcBorders>
            <w:vAlign w:val="center"/>
          </w:tcPr>
          <w:p w:rsidR="006A20C8" w:rsidRDefault="006A20C8">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Díszlettervezési gyakorlat</w:t>
            </w:r>
          </w:p>
        </w:tc>
        <w:tc>
          <w:tcPr>
            <w:tcW w:w="136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r w:rsidRPr="00EF2577">
              <w:rPr>
                <w:rFonts w:ascii="Palatino Linotype" w:hAnsi="Palatino Linotype" w:cs="Arial"/>
                <w:b/>
                <w:sz w:val="24"/>
                <w:szCs w:val="20"/>
                <w:lang w:eastAsia="hu-HU"/>
              </w:rPr>
              <w:t>7</w:t>
            </w:r>
          </w:p>
        </w:tc>
      </w:tr>
      <w:tr w:rsidR="006A20C8" w:rsidTr="00EF2577">
        <w:trPr>
          <w:trHeight w:val="570"/>
          <w:jc w:val="center"/>
        </w:trPr>
        <w:tc>
          <w:tcPr>
            <w:tcW w:w="1920" w:type="dxa"/>
            <w:vMerge/>
            <w:tcBorders>
              <w:left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Műszaki rajz, rajztechnikai gyakorlat</w:t>
            </w:r>
          </w:p>
        </w:tc>
        <w:tc>
          <w:tcPr>
            <w:tcW w:w="136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r w:rsidRPr="00EF2577">
              <w:rPr>
                <w:rFonts w:ascii="Palatino Linotype" w:hAnsi="Palatino Linotype" w:cs="Arial"/>
                <w:b/>
                <w:sz w:val="24"/>
                <w:szCs w:val="20"/>
                <w:lang w:eastAsia="hu-HU"/>
              </w:rPr>
              <w:t>3</w:t>
            </w:r>
          </w:p>
        </w:tc>
      </w:tr>
      <w:tr w:rsidR="006A20C8" w:rsidTr="00EF2577">
        <w:trPr>
          <w:trHeight w:val="570"/>
          <w:jc w:val="center"/>
        </w:trPr>
        <w:tc>
          <w:tcPr>
            <w:tcW w:w="1920" w:type="dxa"/>
            <w:vMerge/>
            <w:tcBorders>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6A20C8" w:rsidRDefault="006A20C8">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Anyagismeret, díszlet kivitelezési gyakorlat</w:t>
            </w:r>
          </w:p>
        </w:tc>
        <w:tc>
          <w:tcPr>
            <w:tcW w:w="136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6A20C8" w:rsidRPr="00EF2577" w:rsidRDefault="006A20C8" w:rsidP="00EF2577">
            <w:pPr>
              <w:spacing w:after="0" w:line="240" w:lineRule="auto"/>
              <w:jc w:val="center"/>
              <w:rPr>
                <w:rFonts w:ascii="Palatino Linotype" w:hAnsi="Palatino Linotype" w:cs="Arial"/>
                <w:b/>
                <w:sz w:val="24"/>
                <w:szCs w:val="20"/>
                <w:lang w:eastAsia="hu-HU"/>
              </w:rPr>
            </w:pPr>
            <w:r w:rsidRPr="00EF2577">
              <w:rPr>
                <w:rFonts w:ascii="Palatino Linotype" w:hAnsi="Palatino Linotype" w:cs="Arial"/>
                <w:b/>
                <w:sz w:val="24"/>
                <w:szCs w:val="20"/>
                <w:lang w:eastAsia="hu-HU"/>
              </w:rPr>
              <w:t>6</w:t>
            </w:r>
          </w:p>
        </w:tc>
      </w:tr>
      <w:tr w:rsidR="006A20C8">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A20C8" w:rsidRDefault="006A20C8" w:rsidP="00CB6813">
            <w:pPr>
              <w:spacing w:after="0" w:line="240" w:lineRule="auto"/>
              <w:ind w:firstLineChars="100" w:firstLine="200"/>
              <w:rPr>
                <w:rFonts w:ascii="Palatino Linotype" w:hAnsi="Palatino Linotype" w:cs="Arial"/>
                <w:sz w:val="20"/>
                <w:szCs w:val="20"/>
                <w:lang w:eastAsia="hu-HU"/>
              </w:rPr>
            </w:pPr>
            <w:r>
              <w:rPr>
                <w:rFonts w:ascii="Palatino Linotype" w:hAnsi="Palatino Linotype" w:cs="Arial"/>
                <w:sz w:val="20"/>
                <w:szCs w:val="20"/>
                <w:lang w:eastAsia="hu-HU"/>
              </w:rPr>
              <w:t>Összes óra</w:t>
            </w:r>
          </w:p>
        </w:tc>
        <w:tc>
          <w:tcPr>
            <w:tcW w:w="1360" w:type="dxa"/>
            <w:tcBorders>
              <w:top w:val="nil"/>
              <w:left w:val="nil"/>
              <w:bottom w:val="single" w:sz="4" w:space="0" w:color="auto"/>
              <w:right w:val="single" w:sz="4" w:space="0" w:color="auto"/>
            </w:tcBorders>
            <w:shd w:val="clear" w:color="auto" w:fill="auto"/>
            <w:noWrap/>
            <w:vAlign w:val="bottom"/>
          </w:tcPr>
          <w:p w:rsidR="006A20C8" w:rsidRPr="002D4762" w:rsidRDefault="006A20C8">
            <w:pPr>
              <w:spacing w:after="0" w:line="240" w:lineRule="auto"/>
              <w:jc w:val="center"/>
              <w:rPr>
                <w:rFonts w:ascii="Palatino Linotype" w:hAnsi="Palatino Linotype" w:cs="Arial"/>
                <w:b/>
                <w:sz w:val="20"/>
                <w:szCs w:val="20"/>
                <w:lang w:eastAsia="hu-HU"/>
              </w:rPr>
            </w:pPr>
            <w:r w:rsidRPr="002D4762">
              <w:rPr>
                <w:rFonts w:ascii="Palatino Linotype" w:hAnsi="Palatino Linotype" w:cs="Arial"/>
                <w:b/>
                <w:sz w:val="20"/>
                <w:szCs w:val="20"/>
                <w:lang w:eastAsia="hu-HU"/>
              </w:rPr>
              <w:t>9.5 </w:t>
            </w:r>
          </w:p>
        </w:tc>
        <w:tc>
          <w:tcPr>
            <w:tcW w:w="1320" w:type="dxa"/>
            <w:tcBorders>
              <w:top w:val="nil"/>
              <w:left w:val="nil"/>
              <w:bottom w:val="single" w:sz="4" w:space="0" w:color="auto"/>
              <w:right w:val="single" w:sz="4" w:space="0" w:color="auto"/>
            </w:tcBorders>
            <w:shd w:val="clear" w:color="auto" w:fill="auto"/>
            <w:noWrap/>
            <w:vAlign w:val="bottom"/>
          </w:tcPr>
          <w:p w:rsidR="006A20C8" w:rsidRPr="002D4762" w:rsidRDefault="006A20C8">
            <w:pPr>
              <w:spacing w:after="0" w:line="240" w:lineRule="auto"/>
              <w:jc w:val="center"/>
              <w:rPr>
                <w:rFonts w:ascii="Palatino Linotype" w:hAnsi="Palatino Linotype" w:cs="Arial"/>
                <w:b/>
                <w:sz w:val="20"/>
                <w:szCs w:val="20"/>
                <w:lang w:eastAsia="hu-HU"/>
              </w:rPr>
            </w:pPr>
            <w:r w:rsidRPr="002D4762">
              <w:rPr>
                <w:rFonts w:ascii="Palatino Linotype" w:hAnsi="Palatino Linotype" w:cs="Arial"/>
                <w:b/>
                <w:sz w:val="20"/>
                <w:szCs w:val="20"/>
                <w:lang w:eastAsia="hu-HU"/>
              </w:rPr>
              <w:t>22 </w:t>
            </w:r>
          </w:p>
        </w:tc>
      </w:tr>
      <w:tr w:rsidR="006A20C8">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A20C8" w:rsidRDefault="006A20C8" w:rsidP="00CB6813">
            <w:pPr>
              <w:spacing w:after="0" w:line="240" w:lineRule="auto"/>
              <w:ind w:firstLineChars="100" w:firstLine="200"/>
              <w:rPr>
                <w:rFonts w:ascii="Palatino Linotype" w:hAnsi="Palatino Linotype" w:cs="Arial"/>
                <w:sz w:val="20"/>
                <w:szCs w:val="20"/>
                <w:lang w:eastAsia="hu-HU"/>
              </w:rPr>
            </w:pPr>
            <w:r>
              <w:rPr>
                <w:rFonts w:ascii="Palatino Linotype" w:hAnsi="Palatino Linotype" w:cs="Arial"/>
                <w:sz w:val="20"/>
                <w:szCs w:val="20"/>
                <w:lang w:eastAsia="hu-HU"/>
              </w:rPr>
              <w:t>Összes óra</w:t>
            </w:r>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tcPr>
          <w:p w:rsidR="006A20C8" w:rsidRPr="002D4762" w:rsidRDefault="006A20C8">
            <w:pPr>
              <w:spacing w:after="0" w:line="240" w:lineRule="auto"/>
              <w:jc w:val="center"/>
              <w:rPr>
                <w:rFonts w:ascii="Palatino Linotype" w:hAnsi="Palatino Linotype" w:cs="Arial"/>
                <w:b/>
                <w:sz w:val="20"/>
                <w:szCs w:val="20"/>
                <w:lang w:eastAsia="hu-HU"/>
              </w:rPr>
            </w:pPr>
            <w:r w:rsidRPr="002D4762">
              <w:rPr>
                <w:rFonts w:ascii="Palatino Linotype" w:hAnsi="Palatino Linotype" w:cs="Arial"/>
                <w:b/>
                <w:sz w:val="20"/>
                <w:szCs w:val="20"/>
                <w:lang w:eastAsia="hu-HU"/>
              </w:rPr>
              <w:t>31,5 </w:t>
            </w:r>
          </w:p>
        </w:tc>
      </w:tr>
    </w:tbl>
    <w:p w:rsidR="006A20C8" w:rsidRDefault="006A20C8" w:rsidP="002D4762">
      <w:pPr>
        <w:widowControl w:val="0"/>
        <w:suppressAutoHyphens/>
        <w:spacing w:after="0" w:line="240" w:lineRule="auto"/>
        <w:jc w:val="both"/>
        <w:rPr>
          <w:rFonts w:ascii="Palatino Linotype" w:eastAsia="Calibri" w:hAnsi="Palatino Linotype"/>
          <w:sz w:val="24"/>
          <w:szCs w:val="24"/>
        </w:rPr>
      </w:pPr>
      <w:r>
        <w:rPr>
          <w:rFonts w:ascii="Palatino Linotype" w:eastAsia="Calibri" w:hAnsi="Palatino Linotype"/>
          <w:kern w:val="1"/>
          <w:sz w:val="16"/>
          <w:szCs w:val="16"/>
          <w:lang w:eastAsia="hi-IN" w:bidi="hi-IN"/>
        </w:rPr>
        <w:t xml:space="preserve"> </w:t>
      </w:r>
    </w:p>
    <w:p w:rsidR="006A20C8" w:rsidRDefault="006A20C8" w:rsidP="00EF2577">
      <w:pPr>
        <w:spacing w:after="0" w:line="240" w:lineRule="auto"/>
        <w:rPr>
          <w:rFonts w:ascii="Palatino Linotype" w:hAnsi="Palatino Linotype" w:cs="Tahoma"/>
          <w:kern w:val="1"/>
          <w:sz w:val="24"/>
          <w:szCs w:val="24"/>
          <w:lang w:eastAsia="hi-IN" w:bidi="hi-IN"/>
        </w:rPr>
      </w:pPr>
      <w:r>
        <w:rPr>
          <w:rFonts w:ascii="Palatino Linotype" w:eastAsia="Calibri" w:hAnsi="Palatino Linotype"/>
          <w:sz w:val="24"/>
          <w:szCs w:val="24"/>
        </w:rPr>
        <w:t>A 2. számú táblázat „</w:t>
      </w:r>
      <w:proofErr w:type="gramStart"/>
      <w:r>
        <w:rPr>
          <w:rFonts w:ascii="Palatino Linotype" w:eastAsia="Calibri" w:hAnsi="Palatino Linotype"/>
          <w:sz w:val="24"/>
          <w:szCs w:val="24"/>
        </w:rPr>
        <w:t>A</w:t>
      </w:r>
      <w:proofErr w:type="gramEnd"/>
      <w:r>
        <w:rPr>
          <w:rFonts w:ascii="Palatino Linotype" w:eastAsia="Calibri" w:hAnsi="Palatino Linotype"/>
          <w:sz w:val="24"/>
          <w:szCs w:val="24"/>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 </w:t>
      </w:r>
      <w:r>
        <w:rPr>
          <w:rFonts w:ascii="Palatino Linotype" w:hAnsi="Palatino Linotype"/>
          <w:kern w:val="1"/>
          <w:sz w:val="24"/>
          <w:szCs w:val="24"/>
          <w:lang w:eastAsia="hi-IN" w:bidi="hi-IN"/>
        </w:rPr>
        <w:br w:type="page"/>
      </w:r>
      <w:r>
        <w:rPr>
          <w:rFonts w:ascii="Palatino Linotype" w:hAnsi="Palatino Linotype" w:cs="Tahoma"/>
          <w:kern w:val="1"/>
          <w:sz w:val="24"/>
          <w:szCs w:val="24"/>
          <w:lang w:eastAsia="hi-IN" w:bidi="hi-IN"/>
        </w:rPr>
        <w:lastRenderedPageBreak/>
        <w:t>2. számú táblázat</w:t>
      </w:r>
    </w:p>
    <w:p w:rsidR="006A20C8" w:rsidRDefault="006A20C8" w:rsidP="00EF2577">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A szakmai követelménymodulokhoz rendelt tantárgyak és témakörök óraszáma </w:t>
      </w:r>
    </w:p>
    <w:tbl>
      <w:tblPr>
        <w:tblW w:w="696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2491"/>
        <w:gridCol w:w="1180"/>
        <w:gridCol w:w="1240"/>
      </w:tblGrid>
      <w:tr w:rsidR="006A20C8" w:rsidTr="00367CF9">
        <w:trPr>
          <w:trHeight w:val="690"/>
          <w:jc w:val="center"/>
        </w:trPr>
        <w:tc>
          <w:tcPr>
            <w:tcW w:w="2049" w:type="dxa"/>
            <w:shd w:val="clear" w:color="auto" w:fill="auto"/>
            <w:vAlign w:val="center"/>
          </w:tcPr>
          <w:p w:rsidR="006A20C8" w:rsidRDefault="006A20C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Szakmai követelménymodul</w:t>
            </w:r>
          </w:p>
        </w:tc>
        <w:tc>
          <w:tcPr>
            <w:tcW w:w="2491" w:type="dxa"/>
            <w:shd w:val="clear" w:color="auto" w:fill="auto"/>
            <w:vAlign w:val="center"/>
          </w:tcPr>
          <w:p w:rsidR="006A20C8" w:rsidRDefault="006A20C8">
            <w:pPr>
              <w:spacing w:after="0" w:line="240" w:lineRule="auto"/>
              <w:jc w:val="center"/>
              <w:rPr>
                <w:rFonts w:ascii="Palatino Linotype" w:hAnsi="Palatino Linotype" w:cs="Arial"/>
                <w:b/>
                <w:bCs/>
                <w:lang w:eastAsia="hu-HU"/>
              </w:rPr>
            </w:pPr>
            <w:r>
              <w:rPr>
                <w:rFonts w:ascii="Palatino Linotype" w:hAnsi="Palatino Linotype" w:cs="Arial"/>
                <w:b/>
                <w:bCs/>
                <w:lang w:eastAsia="hu-HU"/>
              </w:rPr>
              <w:t>Tantárgyak/témakörök</w:t>
            </w:r>
          </w:p>
        </w:tc>
        <w:tc>
          <w:tcPr>
            <w:tcW w:w="1180" w:type="dxa"/>
            <w:shd w:val="clear" w:color="auto" w:fill="auto"/>
            <w:vAlign w:val="center"/>
          </w:tcPr>
          <w:p w:rsidR="006A20C8" w:rsidRDefault="006A20C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Elméleti órák száma</w:t>
            </w:r>
          </w:p>
        </w:tc>
        <w:tc>
          <w:tcPr>
            <w:tcW w:w="1240" w:type="dxa"/>
            <w:shd w:val="clear" w:color="auto" w:fill="auto"/>
            <w:vAlign w:val="center"/>
          </w:tcPr>
          <w:p w:rsidR="006A20C8" w:rsidRDefault="006A20C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Gyakorlati órák száma</w:t>
            </w:r>
          </w:p>
        </w:tc>
      </w:tr>
      <w:tr w:rsidR="00A2491C" w:rsidTr="00917FA5">
        <w:trPr>
          <w:trHeight w:val="285"/>
          <w:jc w:val="center"/>
        </w:trPr>
        <w:tc>
          <w:tcPr>
            <w:tcW w:w="2049" w:type="dxa"/>
            <w:vMerge w:val="restart"/>
            <w:shd w:val="clear" w:color="auto" w:fill="auto"/>
            <w:vAlign w:val="center"/>
          </w:tcPr>
          <w:p w:rsidR="00A2491C" w:rsidRPr="002D4762" w:rsidRDefault="00A2491C" w:rsidP="00917FA5">
            <w:pPr>
              <w:jc w:val="center"/>
              <w:rPr>
                <w:rFonts w:ascii="Palatino Linotype" w:hAnsi="Palatino Linotype" w:cs="Arial"/>
                <w:b/>
                <w:lang w:eastAsia="hu-HU"/>
              </w:rPr>
            </w:pPr>
            <w:r w:rsidRPr="002D4762">
              <w:rPr>
                <w:rFonts w:ascii="Palatino Linotype" w:hAnsi="Palatino Linotype" w:cs="Arial"/>
                <w:b/>
                <w:lang w:eastAsia="hu-HU"/>
              </w:rPr>
              <w:t>10745-12 Díszlettervezés</w:t>
            </w:r>
          </w:p>
        </w:tc>
        <w:tc>
          <w:tcPr>
            <w:tcW w:w="2491" w:type="dxa"/>
            <w:shd w:val="clear" w:color="auto" w:fill="auto"/>
            <w:vAlign w:val="center"/>
          </w:tcPr>
          <w:p w:rsidR="00A2491C" w:rsidRDefault="00A2491C">
            <w:pPr>
              <w:spacing w:after="0" w:line="240" w:lineRule="auto"/>
              <w:rPr>
                <w:rFonts w:ascii="Palatino Linotype" w:hAnsi="Palatino Linotype" w:cs="Arial"/>
                <w:b/>
                <w:bCs/>
                <w:lang w:eastAsia="hu-HU"/>
              </w:rPr>
            </w:pPr>
            <w:r>
              <w:rPr>
                <w:rFonts w:ascii="Palatino Linotype" w:hAnsi="Palatino Linotype" w:cs="Arial"/>
                <w:b/>
                <w:bCs/>
                <w:lang w:eastAsia="hu-HU"/>
              </w:rPr>
              <w:t>Művészettörténet, bútor-</w:t>
            </w:r>
            <w:r w:rsidR="00A87129">
              <w:rPr>
                <w:rFonts w:ascii="Palatino Linotype" w:hAnsi="Palatino Linotype" w:cs="Arial"/>
                <w:b/>
                <w:bCs/>
                <w:lang w:eastAsia="hu-HU"/>
              </w:rPr>
              <w:t xml:space="preserve"> </w:t>
            </w:r>
            <w:r>
              <w:rPr>
                <w:rFonts w:ascii="Palatino Linotype" w:hAnsi="Palatino Linotype" w:cs="Arial"/>
                <w:b/>
                <w:bCs/>
                <w:lang w:eastAsia="hu-HU"/>
              </w:rPr>
              <w:t>és tárgytörténet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176</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Ókori birodalmak, Bizánc</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35</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Román kor, gótika, reneszánsz</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35</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Barokk, rokokó, empire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35</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Klasszicizmus, romantika, szecesszió</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36</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Modern irányzatok, napjain művészete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35</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Default="00A2491C">
            <w:pPr>
              <w:spacing w:after="0" w:line="240" w:lineRule="auto"/>
              <w:rPr>
                <w:rFonts w:ascii="Palatino Linotype" w:hAnsi="Palatino Linotype" w:cs="Arial"/>
                <w:b/>
                <w:bCs/>
                <w:lang w:eastAsia="hu-HU"/>
              </w:rPr>
            </w:pPr>
            <w:r>
              <w:rPr>
                <w:rFonts w:ascii="Palatino Linotype" w:hAnsi="Palatino Linotype" w:cs="Arial"/>
                <w:b/>
                <w:bCs/>
                <w:lang w:eastAsia="hu-HU"/>
              </w:rPr>
              <w:t>Szakmatörténeti alapismeretek</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128</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Drámatörténet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36</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Színháztörténet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36</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Filmtörténet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21</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Díszlettörténet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35</w:t>
            </w: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sz w:val="24"/>
                <w:lang w:eastAsia="hu-HU"/>
              </w:rPr>
            </w:pPr>
          </w:p>
        </w:tc>
      </w:tr>
      <w:tr w:rsidR="00A2491C" w:rsidTr="00EF2577">
        <w:trPr>
          <w:trHeight w:val="285"/>
          <w:jc w:val="center"/>
        </w:trPr>
        <w:tc>
          <w:tcPr>
            <w:tcW w:w="2049" w:type="dxa"/>
            <w:vMerge/>
            <w:shd w:val="clear" w:color="auto" w:fill="auto"/>
            <w:vAlign w:val="center"/>
          </w:tcPr>
          <w:p w:rsidR="00A2491C" w:rsidRPr="002D4762" w:rsidRDefault="00A2491C" w:rsidP="006A177E">
            <w:pPr>
              <w:rPr>
                <w:rFonts w:ascii="Palatino Linotype" w:hAnsi="Palatino Linotype" w:cs="Arial"/>
                <w:b/>
                <w:lang w:eastAsia="hu-HU"/>
              </w:rPr>
            </w:pPr>
          </w:p>
        </w:tc>
        <w:tc>
          <w:tcPr>
            <w:tcW w:w="2491" w:type="dxa"/>
            <w:shd w:val="clear" w:color="auto" w:fill="auto"/>
            <w:vAlign w:val="center"/>
          </w:tcPr>
          <w:p w:rsidR="00A2491C" w:rsidRDefault="00A2491C">
            <w:pPr>
              <w:spacing w:after="0" w:line="240" w:lineRule="auto"/>
              <w:rPr>
                <w:rFonts w:ascii="Palatino Linotype" w:hAnsi="Palatino Linotype" w:cs="Arial"/>
                <w:b/>
                <w:bCs/>
                <w:lang w:eastAsia="hu-HU"/>
              </w:rPr>
            </w:pPr>
            <w:r>
              <w:rPr>
                <w:rFonts w:ascii="Palatino Linotype" w:hAnsi="Palatino Linotype" w:cs="Arial"/>
                <w:b/>
                <w:bCs/>
                <w:lang w:eastAsia="hu-HU"/>
              </w:rPr>
              <w:t>Rajzolás, festés, mintázás gyakorlata</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192</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Portrérajzolás, festés</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47</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Drapériás figurarajzolás, festés</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54</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Mozdulat krokizás</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50</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Portrémintázás</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41</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Default="00A2491C">
            <w:pPr>
              <w:spacing w:after="0" w:line="240" w:lineRule="auto"/>
              <w:rPr>
                <w:rFonts w:ascii="Palatino Linotype" w:hAnsi="Palatino Linotype" w:cs="Arial"/>
                <w:b/>
                <w:bCs/>
                <w:lang w:eastAsia="hu-HU"/>
              </w:rPr>
            </w:pPr>
            <w:r>
              <w:rPr>
                <w:rFonts w:ascii="Palatino Linotype" w:hAnsi="Palatino Linotype" w:cs="Arial"/>
                <w:b/>
                <w:bCs/>
                <w:lang w:eastAsia="hu-HU"/>
              </w:rPr>
              <w:t>Díszlettervezési gyakorlat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224</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Dráma elemzése, motívumgyűjtés, vázlatkészítés</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60</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Színes látványtervek készítése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80</w:t>
            </w:r>
          </w:p>
        </w:tc>
      </w:tr>
      <w:tr w:rsidR="00A2491C" w:rsidTr="00EF2577">
        <w:trPr>
          <w:trHeight w:val="285"/>
          <w:jc w:val="center"/>
        </w:trPr>
        <w:tc>
          <w:tcPr>
            <w:tcW w:w="2049" w:type="dxa"/>
            <w:vMerge/>
            <w:vAlign w:val="center"/>
          </w:tcPr>
          <w:p w:rsidR="00A2491C" w:rsidRDefault="00A2491C" w:rsidP="006A177E">
            <w:pPr>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Makett készítés</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84</w:t>
            </w:r>
          </w:p>
        </w:tc>
      </w:tr>
      <w:tr w:rsidR="00A2491C" w:rsidTr="00EF2577">
        <w:trPr>
          <w:trHeight w:val="285"/>
          <w:jc w:val="center"/>
        </w:trPr>
        <w:tc>
          <w:tcPr>
            <w:tcW w:w="2049" w:type="dxa"/>
            <w:vMerge/>
            <w:shd w:val="clear" w:color="auto" w:fill="auto"/>
            <w:vAlign w:val="center"/>
          </w:tcPr>
          <w:p w:rsidR="00A2491C" w:rsidRPr="002D4762" w:rsidRDefault="00A2491C">
            <w:pPr>
              <w:spacing w:after="0" w:line="240" w:lineRule="auto"/>
              <w:rPr>
                <w:rFonts w:ascii="Palatino Linotype" w:hAnsi="Palatino Linotype" w:cs="Arial"/>
                <w:b/>
                <w:lang w:eastAsia="hu-HU"/>
              </w:rPr>
            </w:pPr>
          </w:p>
        </w:tc>
        <w:tc>
          <w:tcPr>
            <w:tcW w:w="2491" w:type="dxa"/>
            <w:shd w:val="clear" w:color="auto" w:fill="auto"/>
            <w:vAlign w:val="center"/>
          </w:tcPr>
          <w:p w:rsidR="00A2491C" w:rsidRDefault="00A2491C">
            <w:pPr>
              <w:spacing w:after="0" w:line="240" w:lineRule="auto"/>
              <w:rPr>
                <w:rFonts w:ascii="Palatino Linotype" w:hAnsi="Palatino Linotype" w:cs="Arial"/>
                <w:b/>
                <w:bCs/>
                <w:lang w:eastAsia="hu-HU"/>
              </w:rPr>
            </w:pPr>
            <w:r>
              <w:rPr>
                <w:rFonts w:ascii="Palatino Linotype" w:hAnsi="Palatino Linotype" w:cs="Arial"/>
                <w:b/>
                <w:bCs/>
                <w:lang w:eastAsia="hu-HU"/>
              </w:rPr>
              <w:t>Műszaki rajz, rajztechnikai gyakorlat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96</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Tárgy és belső tér geometrikus ábrázolása</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28</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Alaprajz készítése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36</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Metszeti rajz készítése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32</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Default="00A2491C">
            <w:pPr>
              <w:spacing w:after="0" w:line="240" w:lineRule="auto"/>
              <w:rPr>
                <w:rFonts w:ascii="Palatino Linotype" w:hAnsi="Palatino Linotype" w:cs="Arial"/>
                <w:b/>
                <w:bCs/>
                <w:lang w:eastAsia="hu-HU"/>
              </w:rPr>
            </w:pPr>
            <w:r>
              <w:rPr>
                <w:rFonts w:ascii="Palatino Linotype" w:hAnsi="Palatino Linotype" w:cs="Arial"/>
                <w:b/>
                <w:bCs/>
                <w:lang w:eastAsia="hu-HU"/>
              </w:rPr>
              <w:t>Anyagismeret, díszlet kivitelezési gyakorlat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192</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 xml:space="preserve">Alapanyagok és eszközök </w:t>
            </w:r>
            <w:r w:rsidRPr="002D4762">
              <w:rPr>
                <w:rFonts w:ascii="Palatino Linotype" w:hAnsi="Palatino Linotype" w:cs="Arial"/>
                <w:i/>
                <w:lang w:eastAsia="hu-HU"/>
              </w:rPr>
              <w:lastRenderedPageBreak/>
              <w:t>megismerése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30</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Anyagfestési-és kikészítési technikák megismerése</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35</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Maszk-</w:t>
            </w:r>
            <w:r>
              <w:rPr>
                <w:rFonts w:ascii="Palatino Linotype" w:hAnsi="Palatino Linotype" w:cs="Arial"/>
                <w:i/>
                <w:lang w:eastAsia="hu-HU"/>
              </w:rPr>
              <w:t xml:space="preserve"> </w:t>
            </w:r>
            <w:r w:rsidRPr="002D4762">
              <w:rPr>
                <w:rFonts w:ascii="Palatino Linotype" w:hAnsi="Palatino Linotype" w:cs="Arial"/>
                <w:i/>
                <w:lang w:eastAsia="hu-HU"/>
              </w:rPr>
              <w:t>és kellékkészítési gyakorlat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57</w:t>
            </w:r>
          </w:p>
        </w:tc>
      </w:tr>
      <w:tr w:rsidR="00A2491C" w:rsidTr="00EF2577">
        <w:trPr>
          <w:trHeight w:val="285"/>
          <w:jc w:val="center"/>
        </w:trPr>
        <w:tc>
          <w:tcPr>
            <w:tcW w:w="2049" w:type="dxa"/>
            <w:vMerge/>
            <w:vAlign w:val="center"/>
          </w:tcPr>
          <w:p w:rsidR="00A2491C" w:rsidRDefault="00A2491C">
            <w:pPr>
              <w:spacing w:after="0" w:line="240" w:lineRule="auto"/>
              <w:rPr>
                <w:rFonts w:ascii="Palatino Linotype" w:hAnsi="Palatino Linotype" w:cs="Arial"/>
                <w:lang w:eastAsia="hu-HU"/>
              </w:rPr>
            </w:pPr>
          </w:p>
        </w:tc>
        <w:tc>
          <w:tcPr>
            <w:tcW w:w="2491" w:type="dxa"/>
            <w:shd w:val="clear" w:color="auto" w:fill="auto"/>
            <w:vAlign w:val="center"/>
          </w:tcPr>
          <w:p w:rsidR="00A2491C" w:rsidRPr="002D4762" w:rsidRDefault="00A2491C">
            <w:pPr>
              <w:spacing w:after="0" w:line="240" w:lineRule="auto"/>
              <w:rPr>
                <w:rFonts w:ascii="Palatino Linotype" w:hAnsi="Palatino Linotype" w:cs="Arial"/>
                <w:i/>
                <w:lang w:eastAsia="hu-HU"/>
              </w:rPr>
            </w:pPr>
            <w:r w:rsidRPr="002D4762">
              <w:rPr>
                <w:rFonts w:ascii="Palatino Linotype" w:hAnsi="Palatino Linotype" w:cs="Arial"/>
                <w:i/>
                <w:lang w:eastAsia="hu-HU"/>
              </w:rPr>
              <w:t>Díszlet kivitelezési gyakorlat</w:t>
            </w:r>
          </w:p>
        </w:tc>
        <w:tc>
          <w:tcPr>
            <w:tcW w:w="118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p>
        </w:tc>
        <w:tc>
          <w:tcPr>
            <w:tcW w:w="1240" w:type="dxa"/>
            <w:shd w:val="clear" w:color="auto" w:fill="auto"/>
            <w:vAlign w:val="center"/>
          </w:tcPr>
          <w:p w:rsidR="00A2491C" w:rsidRPr="00EF2577" w:rsidRDefault="00A2491C" w:rsidP="00EF2577">
            <w:pPr>
              <w:spacing w:after="0" w:line="240" w:lineRule="auto"/>
              <w:jc w:val="center"/>
              <w:rPr>
                <w:rFonts w:ascii="Palatino Linotype" w:hAnsi="Palatino Linotype" w:cs="Arial"/>
                <w:i/>
                <w:sz w:val="24"/>
                <w:lang w:eastAsia="hu-HU"/>
              </w:rPr>
            </w:pPr>
            <w:r w:rsidRPr="00EF2577">
              <w:rPr>
                <w:rFonts w:ascii="Palatino Linotype" w:hAnsi="Palatino Linotype" w:cs="Arial"/>
                <w:i/>
                <w:sz w:val="24"/>
                <w:lang w:eastAsia="hu-HU"/>
              </w:rPr>
              <w:t>70</w:t>
            </w:r>
          </w:p>
        </w:tc>
      </w:tr>
      <w:tr w:rsidR="006A20C8" w:rsidTr="00EF2577">
        <w:trPr>
          <w:trHeight w:val="285"/>
          <w:jc w:val="center"/>
        </w:trPr>
        <w:tc>
          <w:tcPr>
            <w:tcW w:w="2049" w:type="dxa"/>
            <w:shd w:val="clear" w:color="auto" w:fill="auto"/>
            <w:noWrap/>
            <w:vAlign w:val="bottom"/>
          </w:tcPr>
          <w:p w:rsidR="006A20C8" w:rsidRDefault="006A20C8">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w:t>
            </w:r>
          </w:p>
        </w:tc>
        <w:tc>
          <w:tcPr>
            <w:tcW w:w="2491" w:type="dxa"/>
            <w:shd w:val="clear" w:color="auto" w:fill="auto"/>
            <w:vAlign w:val="center"/>
          </w:tcPr>
          <w:p w:rsidR="006A20C8" w:rsidRDefault="006A20C8">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Összesen:</w:t>
            </w:r>
          </w:p>
        </w:tc>
        <w:tc>
          <w:tcPr>
            <w:tcW w:w="1180" w:type="dxa"/>
            <w:shd w:val="clear" w:color="auto" w:fill="auto"/>
            <w:vAlign w:val="center"/>
          </w:tcPr>
          <w:p w:rsidR="006A20C8" w:rsidRPr="00EF2577" w:rsidRDefault="006A20C8"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304</w:t>
            </w:r>
          </w:p>
        </w:tc>
        <w:tc>
          <w:tcPr>
            <w:tcW w:w="1240" w:type="dxa"/>
            <w:shd w:val="clear" w:color="auto" w:fill="auto"/>
            <w:vAlign w:val="center"/>
          </w:tcPr>
          <w:p w:rsidR="006A20C8" w:rsidRPr="00EF2577" w:rsidRDefault="006A20C8" w:rsidP="00EF2577">
            <w:pPr>
              <w:spacing w:after="0" w:line="240" w:lineRule="auto"/>
              <w:jc w:val="center"/>
              <w:rPr>
                <w:rFonts w:ascii="Palatino Linotype" w:hAnsi="Palatino Linotype" w:cs="Arial"/>
                <w:b/>
                <w:bCs/>
                <w:sz w:val="24"/>
                <w:lang w:eastAsia="hu-HU"/>
              </w:rPr>
            </w:pPr>
            <w:r w:rsidRPr="00EF2577">
              <w:rPr>
                <w:rFonts w:ascii="Palatino Linotype" w:hAnsi="Palatino Linotype" w:cs="Arial"/>
                <w:b/>
                <w:bCs/>
                <w:sz w:val="24"/>
                <w:lang w:eastAsia="hu-HU"/>
              </w:rPr>
              <w:t>704</w:t>
            </w:r>
          </w:p>
        </w:tc>
      </w:tr>
      <w:tr w:rsidR="006A20C8" w:rsidTr="00367CF9">
        <w:trPr>
          <w:trHeight w:val="285"/>
          <w:jc w:val="center"/>
        </w:trPr>
        <w:tc>
          <w:tcPr>
            <w:tcW w:w="4540" w:type="dxa"/>
            <w:gridSpan w:val="2"/>
            <w:shd w:val="clear" w:color="auto" w:fill="auto"/>
            <w:noWrap/>
            <w:vAlign w:val="bottom"/>
          </w:tcPr>
          <w:p w:rsidR="006A20C8" w:rsidRDefault="006A20C8">
            <w:pPr>
              <w:spacing w:after="0" w:line="240" w:lineRule="auto"/>
              <w:rPr>
                <w:rFonts w:ascii="Palatino Linotype" w:hAnsi="Palatino Linotype" w:cs="Arial"/>
                <w:lang w:eastAsia="hu-HU"/>
              </w:rPr>
            </w:pPr>
            <w:r>
              <w:rPr>
                <w:rFonts w:ascii="Palatino Linotype" w:hAnsi="Palatino Linotype" w:cs="Arial"/>
                <w:lang w:eastAsia="hu-HU"/>
              </w:rPr>
              <w:t>Összes órák száma:</w:t>
            </w:r>
          </w:p>
        </w:tc>
        <w:tc>
          <w:tcPr>
            <w:tcW w:w="2420" w:type="dxa"/>
            <w:gridSpan w:val="2"/>
            <w:shd w:val="clear" w:color="auto" w:fill="auto"/>
            <w:noWrap/>
            <w:vAlign w:val="bottom"/>
          </w:tcPr>
          <w:p w:rsidR="006A20C8" w:rsidRPr="002D4762" w:rsidRDefault="006A20C8">
            <w:pPr>
              <w:spacing w:after="0" w:line="240" w:lineRule="auto"/>
              <w:rPr>
                <w:rFonts w:ascii="Palatino Linotype" w:hAnsi="Palatino Linotype" w:cs="Arial"/>
                <w:b/>
                <w:sz w:val="20"/>
                <w:szCs w:val="20"/>
                <w:lang w:eastAsia="hu-HU"/>
              </w:rPr>
            </w:pPr>
            <w:r w:rsidRPr="002D4762">
              <w:rPr>
                <w:rFonts w:ascii="Palatino Linotype" w:hAnsi="Palatino Linotype" w:cs="Arial"/>
                <w:b/>
                <w:sz w:val="20"/>
                <w:szCs w:val="20"/>
                <w:lang w:eastAsia="hu-HU"/>
              </w:rPr>
              <w:t xml:space="preserve">                   1008</w:t>
            </w:r>
          </w:p>
        </w:tc>
      </w:tr>
      <w:tr w:rsidR="006A20C8" w:rsidTr="00367CF9">
        <w:trPr>
          <w:trHeight w:val="285"/>
          <w:jc w:val="center"/>
        </w:trPr>
        <w:tc>
          <w:tcPr>
            <w:tcW w:w="4540" w:type="dxa"/>
            <w:gridSpan w:val="2"/>
            <w:shd w:val="clear" w:color="auto" w:fill="auto"/>
            <w:noWrap/>
            <w:vAlign w:val="bottom"/>
          </w:tcPr>
          <w:p w:rsidR="006A20C8" w:rsidRDefault="006A20C8">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Elméleti/gyakorlati óraszámok %-os aránya:</w:t>
            </w:r>
          </w:p>
        </w:tc>
        <w:tc>
          <w:tcPr>
            <w:tcW w:w="1180" w:type="dxa"/>
            <w:shd w:val="clear" w:color="auto" w:fill="auto"/>
            <w:noWrap/>
            <w:vAlign w:val="bottom"/>
          </w:tcPr>
          <w:p w:rsidR="006A20C8" w:rsidRPr="002D4762" w:rsidRDefault="006A20C8">
            <w:pPr>
              <w:spacing w:after="0" w:line="240" w:lineRule="auto"/>
              <w:rPr>
                <w:rFonts w:ascii="Palatino Linotype" w:hAnsi="Palatino Linotype" w:cs="Arial"/>
                <w:b/>
                <w:sz w:val="20"/>
                <w:szCs w:val="20"/>
                <w:lang w:eastAsia="hu-HU"/>
              </w:rPr>
            </w:pPr>
            <w:r w:rsidRPr="002D4762">
              <w:rPr>
                <w:rFonts w:ascii="Palatino Linotype" w:hAnsi="Palatino Linotype" w:cs="Arial"/>
                <w:b/>
                <w:sz w:val="20"/>
                <w:szCs w:val="20"/>
                <w:lang w:eastAsia="hu-HU"/>
              </w:rPr>
              <w:t>      30 %</w:t>
            </w:r>
          </w:p>
        </w:tc>
        <w:tc>
          <w:tcPr>
            <w:tcW w:w="1240" w:type="dxa"/>
            <w:shd w:val="clear" w:color="auto" w:fill="auto"/>
            <w:noWrap/>
            <w:vAlign w:val="bottom"/>
          </w:tcPr>
          <w:p w:rsidR="006A20C8" w:rsidRPr="002D4762" w:rsidRDefault="006A20C8">
            <w:pPr>
              <w:spacing w:after="0" w:line="240" w:lineRule="auto"/>
              <w:rPr>
                <w:rFonts w:ascii="Palatino Linotype" w:hAnsi="Palatino Linotype" w:cs="Arial"/>
                <w:b/>
                <w:sz w:val="20"/>
                <w:szCs w:val="20"/>
                <w:lang w:eastAsia="hu-HU"/>
              </w:rPr>
            </w:pPr>
            <w:r w:rsidRPr="002D4762">
              <w:rPr>
                <w:rFonts w:ascii="Palatino Linotype" w:hAnsi="Palatino Linotype" w:cs="Arial"/>
                <w:b/>
                <w:sz w:val="20"/>
                <w:szCs w:val="20"/>
                <w:lang w:eastAsia="hu-HU"/>
              </w:rPr>
              <w:t>      70%</w:t>
            </w:r>
          </w:p>
        </w:tc>
      </w:tr>
    </w:tbl>
    <w:p w:rsidR="006A20C8" w:rsidRDefault="006A20C8">
      <w:pPr>
        <w:widowControl w:val="0"/>
        <w:suppressAutoHyphens/>
        <w:spacing w:after="0" w:line="240" w:lineRule="auto"/>
        <w:jc w:val="center"/>
        <w:rPr>
          <w:rFonts w:ascii="Palatino Linotype" w:hAnsi="Palatino Linotype" w:cs="Mangal"/>
          <w:b/>
          <w:kern w:val="1"/>
          <w:sz w:val="24"/>
          <w:szCs w:val="24"/>
          <w:lang w:eastAsia="hi-IN" w:bidi="hi-IN"/>
        </w:rPr>
      </w:pPr>
    </w:p>
    <w:p w:rsidR="006A20C8" w:rsidRDefault="006A20C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kötelező szakmai elméleti és gyakorlati óraszám legalább 90%-a felosztásra került.</w:t>
      </w:r>
    </w:p>
    <w:p w:rsidR="006A20C8" w:rsidRDefault="006A20C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A20C8" w:rsidRDefault="006A20C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tantárgyakra meghatározott időkeret kötelező érvényű, </w:t>
      </w:r>
      <w:r>
        <w:rPr>
          <w:rFonts w:ascii="Palatino Linotype" w:hAnsi="Palatino Linotype"/>
          <w:i/>
          <w:kern w:val="1"/>
          <w:sz w:val="24"/>
          <w:szCs w:val="24"/>
          <w:lang w:eastAsia="hi-IN" w:bidi="hi-IN"/>
        </w:rPr>
        <w:t>a</w:t>
      </w:r>
      <w:r>
        <w:rPr>
          <w:rFonts w:ascii="Palatino Linotype" w:hAnsi="Palatino Linotype"/>
          <w:kern w:val="1"/>
          <w:sz w:val="24"/>
          <w:szCs w:val="24"/>
          <w:lang w:eastAsia="hi-IN" w:bidi="hi-IN"/>
        </w:rPr>
        <w:t xml:space="preserve"> </w:t>
      </w:r>
      <w:r>
        <w:rPr>
          <w:rFonts w:ascii="Palatino Linotype" w:hAnsi="Palatino Linotype"/>
          <w:i/>
          <w:kern w:val="1"/>
          <w:sz w:val="24"/>
          <w:szCs w:val="24"/>
          <w:lang w:eastAsia="hi-IN" w:bidi="hi-IN"/>
        </w:rPr>
        <w:t>témakörökre kialakított óraszám pedig ajánlás</w:t>
      </w:r>
      <w:r>
        <w:rPr>
          <w:rFonts w:ascii="Palatino Linotype" w:hAnsi="Palatino Linotype"/>
          <w:kern w:val="1"/>
          <w:sz w:val="24"/>
          <w:szCs w:val="24"/>
          <w:lang w:eastAsia="hi-IN" w:bidi="hi-IN"/>
        </w:rPr>
        <w:t>.</w:t>
      </w:r>
    </w:p>
    <w:p w:rsidR="006A20C8" w:rsidRDefault="006A20C8">
      <w:pPr>
        <w:widowControl w:val="0"/>
        <w:suppressAutoHyphens/>
        <w:spacing w:after="0" w:line="240" w:lineRule="auto"/>
        <w:jc w:val="center"/>
        <w:rPr>
          <w:rFonts w:ascii="Palatino Linotype" w:hAnsi="Palatino Linotype" w:cs="Mangal"/>
          <w:b/>
          <w:kern w:val="1"/>
          <w:sz w:val="24"/>
          <w:szCs w:val="24"/>
          <w:lang w:eastAsia="hi-IN" w:bidi="hi-IN"/>
        </w:rPr>
      </w:pPr>
    </w:p>
    <w:p w:rsidR="006A20C8" w:rsidRDefault="002D4762">
      <w:pPr>
        <w:spacing w:after="0" w:line="240" w:lineRule="auto"/>
        <w:rPr>
          <w:rFonts w:ascii="Palatino Linotype" w:hAnsi="Palatino Linotype"/>
          <w:sz w:val="44"/>
          <w:szCs w:val="44"/>
        </w:rPr>
      </w:pPr>
      <w:r>
        <w:rPr>
          <w:rFonts w:ascii="Palatino Linotype" w:hAnsi="Palatino Linotype"/>
          <w:sz w:val="44"/>
          <w:szCs w:val="44"/>
        </w:rPr>
        <w:br w:type="page"/>
      </w:r>
    </w:p>
    <w:p w:rsidR="006A20C8" w:rsidRDefault="006A20C8">
      <w:pPr>
        <w:spacing w:after="0" w:line="240" w:lineRule="auto"/>
        <w:jc w:val="center"/>
        <w:rPr>
          <w:rFonts w:ascii="Palatino Linotype" w:hAnsi="Palatino Linotype"/>
          <w:b/>
          <w:sz w:val="44"/>
          <w:szCs w:val="44"/>
          <w:lang w:eastAsia="hu-HU"/>
        </w:rPr>
      </w:pPr>
    </w:p>
    <w:p w:rsidR="006A20C8" w:rsidRDefault="006A20C8">
      <w:pPr>
        <w:tabs>
          <w:tab w:val="left" w:pos="3975"/>
          <w:tab w:val="center" w:pos="4535"/>
        </w:tabs>
        <w:spacing w:after="0" w:line="240" w:lineRule="auto"/>
        <w:rPr>
          <w:rFonts w:ascii="Palatino Linotype" w:hAnsi="Palatino Linotype"/>
          <w:b/>
          <w:sz w:val="44"/>
          <w:szCs w:val="44"/>
          <w:lang w:eastAsia="hu-HU"/>
        </w:rPr>
      </w:pPr>
      <w:r>
        <w:rPr>
          <w:rFonts w:ascii="Palatino Linotype" w:hAnsi="Palatino Linotype"/>
          <w:b/>
          <w:sz w:val="44"/>
          <w:szCs w:val="44"/>
          <w:lang w:eastAsia="hu-HU"/>
        </w:rPr>
        <w:tab/>
      </w:r>
      <w:r>
        <w:rPr>
          <w:rFonts w:ascii="Palatino Linotype" w:hAnsi="Palatino Linotype"/>
          <w:b/>
          <w:sz w:val="44"/>
          <w:szCs w:val="44"/>
          <w:lang w:eastAsia="hu-HU"/>
        </w:rPr>
        <w:tab/>
      </w:r>
    </w:p>
    <w:p w:rsidR="006A20C8" w:rsidRDefault="006A20C8">
      <w:pPr>
        <w:spacing w:after="0" w:line="240" w:lineRule="auto"/>
        <w:jc w:val="center"/>
        <w:rPr>
          <w:rFonts w:ascii="Palatino Linotype" w:hAnsi="Palatino Linotype"/>
          <w:b/>
          <w:sz w:val="44"/>
          <w:szCs w:val="44"/>
          <w:lang w:eastAsia="hu-HU"/>
        </w:rPr>
      </w:pPr>
    </w:p>
    <w:p w:rsidR="006A20C8" w:rsidRDefault="006A20C8">
      <w:pPr>
        <w:spacing w:after="0" w:line="240" w:lineRule="auto"/>
        <w:jc w:val="center"/>
        <w:rPr>
          <w:rFonts w:ascii="Palatino Linotype" w:hAnsi="Palatino Linotype"/>
          <w:b/>
          <w:sz w:val="44"/>
          <w:szCs w:val="44"/>
          <w:lang w:eastAsia="hu-HU"/>
        </w:rPr>
      </w:pPr>
    </w:p>
    <w:p w:rsidR="006A20C8" w:rsidRDefault="006A20C8">
      <w:pPr>
        <w:spacing w:after="0" w:line="240" w:lineRule="auto"/>
        <w:rPr>
          <w:rFonts w:ascii="Palatino Linotype" w:hAnsi="Palatino Linotype"/>
          <w:b/>
          <w:sz w:val="44"/>
          <w:szCs w:val="44"/>
          <w:lang w:eastAsia="hu-HU"/>
        </w:rPr>
      </w:pPr>
    </w:p>
    <w:p w:rsidR="006A20C8" w:rsidRDefault="006A20C8" w:rsidP="002D476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6A20C8" w:rsidRDefault="002D4762" w:rsidP="002D476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w:t>
      </w:r>
      <w:r w:rsidR="006A20C8">
        <w:rPr>
          <w:rFonts w:ascii="Palatino Linotype" w:hAnsi="Palatino Linotype"/>
          <w:b/>
          <w:sz w:val="44"/>
          <w:szCs w:val="44"/>
          <w:lang w:eastAsia="hu-HU"/>
        </w:rPr>
        <w:t>0745-12 azonosító számú</w:t>
      </w:r>
    </w:p>
    <w:p w:rsidR="006A20C8" w:rsidRDefault="006A20C8" w:rsidP="002D4762">
      <w:pPr>
        <w:spacing w:after="0" w:line="240" w:lineRule="auto"/>
        <w:jc w:val="center"/>
        <w:rPr>
          <w:rFonts w:ascii="Palatino Linotype" w:hAnsi="Palatino Linotype"/>
          <w:b/>
          <w:sz w:val="44"/>
          <w:szCs w:val="44"/>
          <w:lang w:eastAsia="hu-HU"/>
        </w:rPr>
      </w:pPr>
    </w:p>
    <w:p w:rsidR="006A20C8" w:rsidRDefault="006A20C8" w:rsidP="002D476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Díszlettervezés</w:t>
      </w:r>
    </w:p>
    <w:p w:rsidR="006A20C8" w:rsidRDefault="006A20C8" w:rsidP="002D4762">
      <w:pPr>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6A20C8" w:rsidRDefault="006A20C8" w:rsidP="002D4762">
      <w:pPr>
        <w:spacing w:after="0" w:line="240" w:lineRule="auto"/>
        <w:jc w:val="center"/>
        <w:rPr>
          <w:rFonts w:ascii="Palatino Linotype" w:hAnsi="Palatino Linotype"/>
          <w:b/>
          <w:sz w:val="44"/>
          <w:szCs w:val="44"/>
          <w:lang w:eastAsia="hu-HU"/>
        </w:rPr>
      </w:pPr>
    </w:p>
    <w:p w:rsidR="006A20C8" w:rsidRDefault="006A20C8" w:rsidP="002D4762">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6A20C8" w:rsidRDefault="006A20C8" w:rsidP="002D4762">
      <w:pPr>
        <w:spacing w:after="0" w:line="240" w:lineRule="auto"/>
        <w:ind w:left="-15"/>
        <w:jc w:val="center"/>
        <w:rPr>
          <w:rFonts w:ascii="Palatino Linotype" w:hAnsi="Palatino Linotype"/>
          <w:b/>
          <w:sz w:val="44"/>
          <w:szCs w:val="44"/>
        </w:rPr>
      </w:pPr>
    </w:p>
    <w:p w:rsidR="006A20C8" w:rsidRDefault="006A20C8" w:rsidP="002D4762">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6A20C8" w:rsidRDefault="006A20C8" w:rsidP="002D4762">
      <w:pPr>
        <w:spacing w:after="0" w:line="240" w:lineRule="auto"/>
        <w:jc w:val="center"/>
        <w:rPr>
          <w:rFonts w:ascii="Palatino Linotype" w:hAnsi="Palatino Linotype"/>
          <w:b/>
          <w:sz w:val="44"/>
          <w:szCs w:val="44"/>
          <w:lang w:eastAsia="hu-HU"/>
        </w:rPr>
      </w:pPr>
    </w:p>
    <w:p w:rsidR="006A20C8" w:rsidRDefault="006A20C8">
      <w:pPr>
        <w:spacing w:after="0" w:line="240" w:lineRule="auto"/>
        <w:jc w:val="both"/>
        <w:rPr>
          <w:rFonts w:ascii="Palatino Linotype" w:hAnsi="Palatino Linotype"/>
          <w:b/>
          <w:sz w:val="24"/>
          <w:szCs w:val="24"/>
        </w:rPr>
      </w:pPr>
      <w:r>
        <w:rPr>
          <w:rFonts w:ascii="Palatino Linotype" w:hAnsi="Palatino Linotype"/>
          <w:sz w:val="20"/>
          <w:szCs w:val="20"/>
          <w:lang w:eastAsia="hu-HU"/>
        </w:rPr>
        <w:br w:type="page"/>
      </w:r>
      <w:r>
        <w:rPr>
          <w:rFonts w:ascii="Palatino Linotype" w:hAnsi="Palatino Linotype"/>
          <w:b/>
          <w:sz w:val="24"/>
          <w:szCs w:val="24"/>
        </w:rPr>
        <w:lastRenderedPageBreak/>
        <w:t>A 10745-12 azonosító számú Díszlettervezés megnevezésű szakmai követelménymodulhoz tartozó tantárgyak és témakörök oktatása során fejlesztendő kompetenciák</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478"/>
        <w:gridCol w:w="478"/>
        <w:gridCol w:w="478"/>
        <w:gridCol w:w="478"/>
        <w:gridCol w:w="478"/>
        <w:gridCol w:w="20"/>
        <w:gridCol w:w="458"/>
        <w:gridCol w:w="642"/>
        <w:gridCol w:w="383"/>
        <w:gridCol w:w="54"/>
        <w:gridCol w:w="437"/>
      </w:tblGrid>
      <w:tr w:rsidR="006A20C8" w:rsidTr="00E21033">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6A20C8" w:rsidRPr="002D4762" w:rsidRDefault="006A20C8" w:rsidP="002D4762">
            <w:pPr>
              <w:spacing w:after="0" w:line="240" w:lineRule="auto"/>
              <w:jc w:val="center"/>
              <w:rPr>
                <w:rFonts w:ascii="Palatino Linotype" w:hAnsi="Palatino Linotype"/>
                <w:b/>
                <w:sz w:val="20"/>
                <w:szCs w:val="20"/>
                <w:lang w:eastAsia="hu-HU"/>
              </w:rPr>
            </w:pPr>
            <w:r w:rsidRPr="00EF2577">
              <w:rPr>
                <w:rFonts w:ascii="Palatino Linotype" w:hAnsi="Palatino Linotype"/>
                <w:b/>
                <w:sz w:val="24"/>
                <w:szCs w:val="20"/>
                <w:lang w:eastAsia="hu-HU"/>
              </w:rPr>
              <w:t>10745-12 Díszlettervezés</w:t>
            </w:r>
          </w:p>
        </w:tc>
        <w:tc>
          <w:tcPr>
            <w:tcW w:w="2410" w:type="dxa"/>
            <w:gridSpan w:val="6"/>
            <w:tcBorders>
              <w:left w:val="single" w:sz="4" w:space="0" w:color="auto"/>
            </w:tcBorders>
            <w:vAlign w:val="center"/>
          </w:tcPr>
          <w:p w:rsidR="006A20C8" w:rsidRDefault="006A20C8">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Művészettörténet, bútor-és tárgytörténet </w:t>
            </w:r>
          </w:p>
        </w:tc>
        <w:tc>
          <w:tcPr>
            <w:tcW w:w="1974" w:type="dxa"/>
            <w:gridSpan w:val="5"/>
            <w:vAlign w:val="center"/>
          </w:tcPr>
          <w:p w:rsidR="006A20C8" w:rsidRDefault="006A20C8">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Szakmatörténeti alapismeretek </w:t>
            </w:r>
          </w:p>
        </w:tc>
      </w:tr>
      <w:tr w:rsidR="006A20C8" w:rsidTr="00E21033">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6A20C8" w:rsidRDefault="006A20C8">
            <w:pPr>
              <w:spacing w:after="0" w:line="240" w:lineRule="auto"/>
              <w:rPr>
                <w:rFonts w:ascii="Palatino Linotype" w:hAnsi="Palatino Linotype"/>
                <w:sz w:val="20"/>
                <w:szCs w:val="20"/>
                <w:lang w:eastAsia="hu-HU"/>
              </w:rPr>
            </w:pPr>
          </w:p>
        </w:tc>
        <w:tc>
          <w:tcPr>
            <w:tcW w:w="478" w:type="dxa"/>
            <w:tcBorders>
              <w:left w:val="single" w:sz="4" w:space="0" w:color="auto"/>
            </w:tcBorders>
            <w:textDirection w:val="btLr"/>
            <w:vAlign w:val="bottom"/>
          </w:tcPr>
          <w:p w:rsidR="006A20C8" w:rsidRPr="002C59C5" w:rsidRDefault="006A20C8" w:rsidP="0096240A">
            <w:pPr>
              <w:spacing w:after="0" w:line="240" w:lineRule="auto"/>
              <w:ind w:left="57"/>
              <w:rPr>
                <w:rFonts w:ascii="Palatino Linotype" w:hAnsi="Palatino Linotype"/>
                <w:sz w:val="16"/>
                <w:szCs w:val="16"/>
                <w:lang w:eastAsia="hu-HU"/>
              </w:rPr>
            </w:pPr>
            <w:r w:rsidRPr="002C59C5">
              <w:rPr>
                <w:rFonts w:ascii="Palatino Linotype" w:hAnsi="Palatino Linotype"/>
                <w:sz w:val="16"/>
                <w:szCs w:val="16"/>
                <w:lang w:eastAsia="hu-HU"/>
              </w:rPr>
              <w:t xml:space="preserve">Ókori </w:t>
            </w:r>
            <w:proofErr w:type="gramStart"/>
            <w:r w:rsidRPr="002C59C5">
              <w:rPr>
                <w:rFonts w:ascii="Palatino Linotype" w:hAnsi="Palatino Linotype"/>
                <w:sz w:val="16"/>
                <w:szCs w:val="16"/>
                <w:lang w:eastAsia="hu-HU"/>
              </w:rPr>
              <w:t xml:space="preserve">birodalmak </w:t>
            </w:r>
            <w:r w:rsidR="0096240A">
              <w:rPr>
                <w:rFonts w:ascii="Palatino Linotype" w:hAnsi="Palatino Linotype"/>
                <w:sz w:val="16"/>
                <w:szCs w:val="16"/>
                <w:lang w:eastAsia="hu-HU"/>
              </w:rPr>
              <w:t>,</w:t>
            </w:r>
            <w:proofErr w:type="gramEnd"/>
            <w:r w:rsidRPr="002C59C5">
              <w:rPr>
                <w:rFonts w:ascii="Palatino Linotype" w:hAnsi="Palatino Linotype"/>
                <w:sz w:val="16"/>
                <w:szCs w:val="16"/>
                <w:lang w:eastAsia="hu-HU"/>
              </w:rPr>
              <w:t xml:space="preserve"> Bizánc</w:t>
            </w:r>
          </w:p>
        </w:tc>
        <w:tc>
          <w:tcPr>
            <w:tcW w:w="478" w:type="dxa"/>
            <w:textDirection w:val="btLr"/>
            <w:vAlign w:val="bottom"/>
          </w:tcPr>
          <w:p w:rsidR="006A20C8" w:rsidRPr="002C59C5" w:rsidRDefault="006A20C8">
            <w:pPr>
              <w:spacing w:after="0" w:line="240" w:lineRule="auto"/>
              <w:ind w:left="57"/>
              <w:rPr>
                <w:rFonts w:ascii="Palatino Linotype" w:hAnsi="Palatino Linotype"/>
                <w:sz w:val="16"/>
                <w:szCs w:val="16"/>
                <w:lang w:eastAsia="hu-HU"/>
              </w:rPr>
            </w:pPr>
            <w:r w:rsidRPr="002C59C5">
              <w:rPr>
                <w:rFonts w:ascii="Palatino Linotype" w:hAnsi="Palatino Linotype"/>
                <w:sz w:val="16"/>
                <w:szCs w:val="16"/>
                <w:lang w:eastAsia="hu-HU"/>
              </w:rPr>
              <w:t>Román kor, gótika, reneszánsz</w:t>
            </w:r>
          </w:p>
        </w:tc>
        <w:tc>
          <w:tcPr>
            <w:tcW w:w="478" w:type="dxa"/>
            <w:textDirection w:val="btLr"/>
            <w:vAlign w:val="bottom"/>
          </w:tcPr>
          <w:p w:rsidR="006A20C8" w:rsidRPr="002C59C5" w:rsidRDefault="006A20C8">
            <w:pPr>
              <w:spacing w:after="0" w:line="240" w:lineRule="auto"/>
              <w:ind w:left="113"/>
              <w:rPr>
                <w:rFonts w:ascii="Palatino Linotype" w:hAnsi="Palatino Linotype"/>
                <w:sz w:val="16"/>
                <w:szCs w:val="16"/>
                <w:lang w:eastAsia="hu-HU"/>
              </w:rPr>
            </w:pPr>
            <w:r w:rsidRPr="002C59C5">
              <w:rPr>
                <w:rFonts w:ascii="Palatino Linotype" w:hAnsi="Palatino Linotype"/>
                <w:sz w:val="16"/>
                <w:szCs w:val="16"/>
                <w:lang w:eastAsia="hu-HU"/>
              </w:rPr>
              <w:t>Barokk, rokokó empire</w:t>
            </w:r>
          </w:p>
        </w:tc>
        <w:tc>
          <w:tcPr>
            <w:tcW w:w="478" w:type="dxa"/>
            <w:textDirection w:val="btLr"/>
            <w:vAlign w:val="bottom"/>
          </w:tcPr>
          <w:p w:rsidR="006A20C8" w:rsidRPr="002C59C5" w:rsidRDefault="006A20C8">
            <w:pPr>
              <w:spacing w:after="0" w:line="240" w:lineRule="auto"/>
              <w:ind w:left="113"/>
              <w:rPr>
                <w:rFonts w:ascii="Palatino Linotype" w:hAnsi="Palatino Linotype"/>
                <w:sz w:val="16"/>
                <w:szCs w:val="16"/>
                <w:lang w:eastAsia="hu-HU"/>
              </w:rPr>
            </w:pPr>
            <w:r w:rsidRPr="002C59C5">
              <w:rPr>
                <w:rFonts w:ascii="Palatino Linotype" w:hAnsi="Palatino Linotype"/>
                <w:sz w:val="16"/>
                <w:szCs w:val="16"/>
                <w:lang w:eastAsia="hu-HU"/>
              </w:rPr>
              <w:t xml:space="preserve">Klasszicizmus, romantika, szecesszió </w:t>
            </w:r>
          </w:p>
        </w:tc>
        <w:tc>
          <w:tcPr>
            <w:tcW w:w="478" w:type="dxa"/>
            <w:textDirection w:val="btLr"/>
            <w:vAlign w:val="bottom"/>
          </w:tcPr>
          <w:p w:rsidR="006A20C8" w:rsidRPr="002C59C5" w:rsidRDefault="006A20C8">
            <w:pPr>
              <w:spacing w:after="0" w:line="240" w:lineRule="auto"/>
              <w:ind w:left="113"/>
              <w:jc w:val="both"/>
              <w:rPr>
                <w:rFonts w:ascii="Palatino Linotype" w:hAnsi="Palatino Linotype"/>
                <w:sz w:val="16"/>
                <w:szCs w:val="16"/>
                <w:lang w:eastAsia="hu-HU"/>
              </w:rPr>
            </w:pPr>
            <w:r w:rsidRPr="002C59C5">
              <w:rPr>
                <w:rFonts w:ascii="Palatino Linotype" w:hAnsi="Palatino Linotype"/>
                <w:sz w:val="16"/>
                <w:szCs w:val="16"/>
                <w:lang w:eastAsia="hu-HU"/>
              </w:rPr>
              <w:t>Modern irányzatok, napjaink művészete</w:t>
            </w:r>
          </w:p>
        </w:tc>
        <w:tc>
          <w:tcPr>
            <w:tcW w:w="478" w:type="dxa"/>
            <w:gridSpan w:val="2"/>
            <w:textDirection w:val="btLr"/>
            <w:vAlign w:val="bottom"/>
          </w:tcPr>
          <w:p w:rsidR="006A20C8" w:rsidRPr="002C59C5" w:rsidRDefault="006A20C8">
            <w:pPr>
              <w:spacing w:after="0" w:line="240" w:lineRule="auto"/>
              <w:ind w:left="113"/>
              <w:rPr>
                <w:rFonts w:ascii="Palatino Linotype" w:hAnsi="Palatino Linotype"/>
                <w:sz w:val="16"/>
                <w:szCs w:val="16"/>
                <w:lang w:eastAsia="hu-HU"/>
              </w:rPr>
            </w:pPr>
            <w:r w:rsidRPr="002C59C5">
              <w:rPr>
                <w:rFonts w:ascii="Palatino Linotype" w:hAnsi="Palatino Linotype"/>
                <w:sz w:val="16"/>
                <w:szCs w:val="16"/>
                <w:lang w:eastAsia="hu-HU"/>
              </w:rPr>
              <w:t>Drámatörténet</w:t>
            </w:r>
          </w:p>
        </w:tc>
        <w:tc>
          <w:tcPr>
            <w:tcW w:w="642" w:type="dxa"/>
            <w:textDirection w:val="btLr"/>
            <w:vAlign w:val="bottom"/>
          </w:tcPr>
          <w:p w:rsidR="006A20C8" w:rsidRPr="002C59C5" w:rsidRDefault="006A20C8">
            <w:pPr>
              <w:spacing w:after="0" w:line="240" w:lineRule="auto"/>
              <w:ind w:left="113"/>
              <w:rPr>
                <w:rFonts w:ascii="Palatino Linotype" w:hAnsi="Palatino Linotype"/>
                <w:sz w:val="16"/>
                <w:szCs w:val="16"/>
                <w:lang w:eastAsia="hu-HU"/>
              </w:rPr>
            </w:pPr>
            <w:r w:rsidRPr="002C59C5">
              <w:rPr>
                <w:rFonts w:ascii="Palatino Linotype" w:hAnsi="Palatino Linotype"/>
                <w:sz w:val="16"/>
                <w:szCs w:val="16"/>
                <w:lang w:eastAsia="hu-HU"/>
              </w:rPr>
              <w:t>Színháztörténet</w:t>
            </w:r>
          </w:p>
        </w:tc>
        <w:tc>
          <w:tcPr>
            <w:tcW w:w="437" w:type="dxa"/>
            <w:gridSpan w:val="2"/>
            <w:textDirection w:val="btLr"/>
            <w:vAlign w:val="bottom"/>
          </w:tcPr>
          <w:p w:rsidR="006A20C8" w:rsidRPr="002C59C5" w:rsidRDefault="006A20C8">
            <w:pPr>
              <w:spacing w:after="0" w:line="240" w:lineRule="auto"/>
              <w:ind w:left="113"/>
              <w:rPr>
                <w:rFonts w:ascii="Palatino Linotype" w:hAnsi="Palatino Linotype"/>
                <w:sz w:val="16"/>
                <w:szCs w:val="16"/>
                <w:lang w:eastAsia="hu-HU"/>
              </w:rPr>
            </w:pPr>
            <w:r w:rsidRPr="002C59C5">
              <w:rPr>
                <w:rFonts w:ascii="Palatino Linotype" w:hAnsi="Palatino Linotype"/>
                <w:sz w:val="16"/>
                <w:szCs w:val="16"/>
                <w:lang w:eastAsia="hu-HU"/>
              </w:rPr>
              <w:t>Filmtörténet</w:t>
            </w:r>
          </w:p>
        </w:tc>
        <w:tc>
          <w:tcPr>
            <w:tcW w:w="437" w:type="dxa"/>
            <w:textDirection w:val="btLr"/>
            <w:vAlign w:val="bottom"/>
          </w:tcPr>
          <w:p w:rsidR="006A20C8" w:rsidRPr="002C59C5" w:rsidRDefault="006A20C8">
            <w:pPr>
              <w:spacing w:after="0" w:line="240" w:lineRule="auto"/>
              <w:ind w:left="113"/>
              <w:rPr>
                <w:rFonts w:ascii="Palatino Linotype" w:hAnsi="Palatino Linotype"/>
                <w:sz w:val="16"/>
                <w:szCs w:val="16"/>
                <w:lang w:eastAsia="hu-HU"/>
              </w:rPr>
            </w:pPr>
            <w:r w:rsidRPr="002C59C5">
              <w:rPr>
                <w:rFonts w:ascii="Palatino Linotype" w:hAnsi="Palatino Linotype"/>
                <w:sz w:val="16"/>
                <w:szCs w:val="16"/>
                <w:lang w:eastAsia="hu-HU"/>
              </w:rPr>
              <w:t>Díszlettörténet</w:t>
            </w:r>
          </w:p>
        </w:tc>
      </w:tr>
      <w:tr w:rsidR="006A20C8" w:rsidTr="00E21033">
        <w:trPr>
          <w:trHeight w:val="345"/>
          <w:jc w:val="center"/>
        </w:trPr>
        <w:tc>
          <w:tcPr>
            <w:tcW w:w="9329" w:type="dxa"/>
            <w:gridSpan w:val="12"/>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Korhű és stílus azonos, szöveghű díszletek készítésében közreműködik </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rendezői koncepcióhoz alkalmazkodó, épített színpadtér, filmdíszlet készítésében közreműködik</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Folyamatos kapcsolatot tart a tervezővel, a munkatársakkal, a műhelyekkel</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Anyagmintákat gyűjt, anyagbeszerzést végez</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kivitelezés költségvetésének összeállításában közreműködik</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Próbaszínpad összeállításában közreműködik</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Részt vesz a díszlet kivitelezés folyamatában, technikai ismereteit alkalmazza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Kiválasztja a díszletelemek, bútorok, kellékek alapanyagát</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Anyagfestési eljárásokat alkalmaz</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Anyagfelület kikészítési-és rögzítési technikákat alkalmaz</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Bútorokat válogat raktárból vagy beszerez</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Kellékeket, kiegészítőket válogat, készít vagy beszerez</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Részt vesz a színpadtechnika kialakításában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Részt vesz a világítástechnika kiépítésében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Figyelembe veszi a színpad vagy a forgatási helyszín biztonsági előírásait</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Részt vesz a színpadi próbákon vagy a filmforgatáson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Alkalmazkodik a színpadi gyors változásokhoz</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Jegyzeteket készít az első díszletpróbán, díszletállításon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Szükséges változtatásokat tesz a jegyzetek alapján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Feladatokat lát el az első összpróbán vagy a filmforgatáson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Kisebb díszletelemeket javít vagy javíttat, változtat, pótol</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Berendezői, kellékezői munkát lát el vagy besegít a főpróbán, a bemutató előadáson vagy a filmforgatások helyszínén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lastRenderedPageBreak/>
              <w:t>Állandó kapcsolatot tart a munkatársakkal az előadások folyamán vagy a filmforgatás idején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Folyamatosan ellenőrzi a díszletek állapotát</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Beszerzi a fogyó kellékeket</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360"/>
          <w:jc w:val="center"/>
        </w:trPr>
        <w:tc>
          <w:tcPr>
            <w:tcW w:w="9329" w:type="dxa"/>
            <w:gridSpan w:val="12"/>
            <w:tcBorders>
              <w:top w:val="single" w:sz="4" w:space="0" w:color="auto"/>
              <w:left w:val="single" w:sz="4" w:space="0" w:color="auto"/>
              <w:bottom w:val="single" w:sz="4" w:space="0" w:color="auto"/>
              <w:righ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Az adott drámai mű megismerése, stílusának, mondanivalójának felismerése, megértése </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mű elhelyezkedése a művészettörténet, a bútor-és tárgytörténet adott stíluskorszakában</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mű elhelyezkedése a dráma-és filmtörténet adott stíluskorszakában </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mű színháztörténetben elfoglalt szerepe, előzményei, története</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Az adott műben megjelenő ország tájegységeinek népművészete</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forrásanyag gyűjtéséhez szükséges lelőhelyek, képes irodalom</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források hatása a vizuális összkép kialakítására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díszletek kivitelezéséhez szükséges költségtényezők</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Vázlattervek, színtervek, téri variációk készítésének módjai</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Színes látványrajzok, makettek kivitelezésének módjai, az egyes változások megjelenítésének megoldásai</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Műszaki rajzok- metszeti- részlet-és alaprajzok- léptékarányos elkészítésének módjai</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Színpadi- vagy filmdíszlet bevilágításának tervei az adott világítástechnikai lehetőségek ismeretében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Anyag- szín-és felületminták beszerzési lehetőségei a tervdokumentációhoz kapcsolódva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Részletes műleírás és árkalkuláció elkészítése a színház gazdasági vezetése, a producer és a műhelyek számára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kivitelezéshez adott időtartam fontossági szempontjai a próba folyamatához vagy a filmforgatás időpontjához alkalmazkodva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Tervek bemutatása az olvasópróbán, a tervelfogadó próba keretében a társalkotóknak</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rendező, az operatőr, a jelmeztervező és a színészek korrekciós igényeinek figyelembevétele</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Próbaszínpad felállíttatása, a próbafolyamat lebonyolításához</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díszletkivitelező műhelyekkel történő kapcsolatfelvétel</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Az alapanyagok beszerzésének megoldása az anyagminták alapján a tervezővel, a </w:t>
            </w:r>
            <w:proofErr w:type="spellStart"/>
            <w:r>
              <w:rPr>
                <w:rFonts w:ascii="Palatino Linotype" w:hAnsi="Palatino Linotype"/>
                <w:sz w:val="20"/>
                <w:szCs w:val="20"/>
                <w:lang w:eastAsia="hu-HU"/>
              </w:rPr>
              <w:t>szcenikussal</w:t>
            </w:r>
            <w:proofErr w:type="spellEnd"/>
            <w:r>
              <w:rPr>
                <w:rFonts w:ascii="Palatino Linotype" w:hAnsi="Palatino Linotype"/>
                <w:sz w:val="20"/>
                <w:szCs w:val="20"/>
                <w:lang w:eastAsia="hu-HU"/>
              </w:rPr>
              <w:t xml:space="preserve"> együttműködve</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 xml:space="preserve">Bútor-és kelléklista szerepe, beszerzés lebonyolításának megoldása a berendezővel, </w:t>
            </w:r>
            <w:r>
              <w:rPr>
                <w:rFonts w:ascii="Palatino Linotype" w:hAnsi="Palatino Linotype"/>
                <w:sz w:val="20"/>
                <w:szCs w:val="20"/>
                <w:lang w:eastAsia="hu-HU"/>
              </w:rPr>
              <w:lastRenderedPageBreak/>
              <w:t>kellékessel</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lastRenderedPageBreak/>
              <w:t>A díszletműhelyek kivitelező munkálatainak irányítása, az egyes munkafázisokban való tevékeny részvétellel</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színházi próbafolyamat vagy a filmforgatás helyszíneinek figyelemmel kísérése a díszletben történő változtatási igények követése, megoldása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Díszletállító próbán a színpadképek véglegesítése a társalkotókkal közösen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Világításpróbán a fényhatások véglegesítése a társalkotókkal közösen</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A színpadi összpróbán az utolsó változtatások eldöntése, a díszletek befejezése a főpróbára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Filmforgatások helyszínén való részvétel, átállási, bútorozási, kellékezési feladatok felügyelete, ellátása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360"/>
          <w:jc w:val="center"/>
        </w:trPr>
        <w:tc>
          <w:tcPr>
            <w:tcW w:w="9329" w:type="dxa"/>
            <w:gridSpan w:val="12"/>
            <w:tcBorders>
              <w:top w:val="single" w:sz="4" w:space="0" w:color="auto"/>
              <w:left w:val="single" w:sz="4" w:space="0" w:color="auto"/>
              <w:bottom w:val="single" w:sz="4" w:space="0" w:color="auto"/>
              <w:righ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6A20C8" w:rsidTr="00EF2577">
        <w:trPr>
          <w:trHeight w:val="24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Olvasott szakmai szöveg megértése</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Színes látványrajzok készítése</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Részletrajzok készítése</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Világítási jelképek értelmezése</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Szabadkézi rajzolás</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360"/>
          <w:jc w:val="center"/>
        </w:trPr>
        <w:tc>
          <w:tcPr>
            <w:tcW w:w="9329" w:type="dxa"/>
            <w:gridSpan w:val="12"/>
            <w:tcBorders>
              <w:top w:val="single" w:sz="4" w:space="0" w:color="auto"/>
              <w:left w:val="single" w:sz="4" w:space="0" w:color="auto"/>
              <w:bottom w:val="single" w:sz="4" w:space="0" w:color="auto"/>
              <w:righ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Térlátás</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Fejlődőképesség, önfejlesztés</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Megbízhatóság</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360"/>
          <w:jc w:val="center"/>
        </w:trPr>
        <w:tc>
          <w:tcPr>
            <w:tcW w:w="9329" w:type="dxa"/>
            <w:gridSpan w:val="12"/>
            <w:tcBorders>
              <w:top w:val="single" w:sz="4" w:space="0" w:color="auto"/>
              <w:left w:val="single" w:sz="4" w:space="0" w:color="auto"/>
              <w:bottom w:val="single" w:sz="4" w:space="0" w:color="auto"/>
              <w:righ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Kapcsolatfenntartó készség</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Irányíthatóság</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Irányítási készség</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360"/>
          <w:jc w:val="center"/>
        </w:trPr>
        <w:tc>
          <w:tcPr>
            <w:tcW w:w="9329" w:type="dxa"/>
            <w:gridSpan w:val="12"/>
            <w:tcBorders>
              <w:top w:val="single" w:sz="4" w:space="0" w:color="auto"/>
              <w:left w:val="single" w:sz="4" w:space="0" w:color="auto"/>
              <w:bottom w:val="single" w:sz="4" w:space="0" w:color="auto"/>
              <w:righ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MÓDSZERKOMPETENCIÁK</w:t>
            </w:r>
          </w:p>
        </w:tc>
      </w:tr>
      <w:tr w:rsidR="006A20C8" w:rsidTr="00917FA5">
        <w:trPr>
          <w:trHeight w:val="77"/>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Kreativitás, ötletgazdagság</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78"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Ismeretek helyükön való alkalmazása</w:t>
            </w:r>
          </w:p>
        </w:tc>
        <w:tc>
          <w:tcPr>
            <w:tcW w:w="478" w:type="dxa"/>
            <w:tcBorders>
              <w:left w:val="single" w:sz="4" w:space="0" w:color="auto"/>
            </w:tcBorders>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6A20C8" w:rsidTr="00EF2577">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6A20C8" w:rsidRDefault="006A20C8">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Gyakorlatias feladatértelmezés</w:t>
            </w:r>
          </w:p>
        </w:tc>
        <w:tc>
          <w:tcPr>
            <w:tcW w:w="478" w:type="dxa"/>
            <w:tcBorders>
              <w:left w:val="single" w:sz="4" w:space="0" w:color="auto"/>
            </w:tcBorders>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2"/>
            <w:noWrap/>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2"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383" w:type="dxa"/>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1" w:type="dxa"/>
            <w:gridSpan w:val="2"/>
            <w:vAlign w:val="center"/>
          </w:tcPr>
          <w:p w:rsidR="006A20C8" w:rsidRDefault="006A20C8" w:rsidP="00EF2577">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6A20C8" w:rsidRDefault="006A20C8">
      <w:pPr>
        <w:spacing w:after="0" w:line="240" w:lineRule="auto"/>
        <w:ind w:left="-15"/>
        <w:jc w:val="both"/>
        <w:rPr>
          <w:rFonts w:ascii="Palatino Linotype" w:hAnsi="Palatino Linotype"/>
          <w:b/>
          <w:sz w:val="24"/>
          <w:szCs w:val="24"/>
        </w:rPr>
      </w:pPr>
    </w:p>
    <w:p w:rsidR="006A20C8" w:rsidRDefault="006A20C8">
      <w:pPr>
        <w:spacing w:after="0" w:line="240" w:lineRule="auto"/>
        <w:ind w:left="-15"/>
        <w:jc w:val="both"/>
        <w:rPr>
          <w:rFonts w:ascii="Palatino Linotype" w:hAnsi="Palatino Linotype"/>
          <w:b/>
          <w:sz w:val="24"/>
          <w:szCs w:val="24"/>
        </w:rPr>
      </w:pPr>
    </w:p>
    <w:p w:rsidR="006A20C8" w:rsidRDefault="006A20C8" w:rsidP="00EF2577">
      <w:pPr>
        <w:spacing w:after="0" w:line="240" w:lineRule="auto"/>
        <w:ind w:left="-15"/>
        <w:jc w:val="both"/>
        <w:rPr>
          <w:rFonts w:ascii="Palatino Linotype" w:hAnsi="Palatino Linotype"/>
          <w:b/>
          <w:sz w:val="24"/>
          <w:szCs w:val="24"/>
        </w:rPr>
      </w:pPr>
      <w:r>
        <w:rPr>
          <w:rFonts w:ascii="Palatino Linotype" w:hAnsi="Palatino Linotype"/>
          <w:sz w:val="24"/>
          <w:szCs w:val="24"/>
        </w:rPr>
        <w:br w:type="page"/>
      </w:r>
      <w:r>
        <w:rPr>
          <w:rFonts w:ascii="Palatino Linotype" w:hAnsi="Palatino Linotype"/>
          <w:b/>
          <w:sz w:val="24"/>
          <w:szCs w:val="24"/>
        </w:rPr>
        <w:lastRenderedPageBreak/>
        <w:t>A 10745-12 azonosító számú Díszlettervezés megnevezésű szakmai követelménymodulhoz tartozó tantárgyak és témakörök oktatása során fejlesztendő kompetenciák</w:t>
      </w:r>
    </w:p>
    <w:tbl>
      <w:tblPr>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6"/>
        <w:gridCol w:w="427"/>
        <w:gridCol w:w="14"/>
        <w:gridCol w:w="10"/>
        <w:gridCol w:w="556"/>
        <w:gridCol w:w="12"/>
        <w:gridCol w:w="6"/>
        <w:gridCol w:w="14"/>
        <w:gridCol w:w="407"/>
        <w:gridCol w:w="27"/>
        <w:gridCol w:w="550"/>
        <w:gridCol w:w="29"/>
        <w:gridCol w:w="10"/>
        <w:gridCol w:w="544"/>
        <w:gridCol w:w="31"/>
        <w:gridCol w:w="31"/>
        <w:gridCol w:w="527"/>
      </w:tblGrid>
      <w:tr w:rsidR="00AB1A89" w:rsidRPr="002D4762" w:rsidTr="00367CF9">
        <w:trPr>
          <w:trHeight w:val="330"/>
        </w:trPr>
        <w:tc>
          <w:tcPr>
            <w:tcW w:w="3437" w:type="pct"/>
            <w:vMerge w:val="restart"/>
            <w:shd w:val="clear" w:color="auto" w:fill="auto"/>
            <w:noWrap/>
            <w:vAlign w:val="center"/>
            <w:hideMark/>
          </w:tcPr>
          <w:p w:rsidR="002D4762" w:rsidRPr="002D4762" w:rsidRDefault="002D4762" w:rsidP="00367CF9">
            <w:pPr>
              <w:spacing w:after="0" w:line="240" w:lineRule="auto"/>
              <w:jc w:val="center"/>
              <w:rPr>
                <w:rFonts w:ascii="Palatino Linotype" w:hAnsi="Palatino Linotype" w:cs="Calibri"/>
                <w:b/>
                <w:bCs/>
                <w:color w:val="000000"/>
                <w:sz w:val="20"/>
                <w:szCs w:val="20"/>
                <w:lang w:eastAsia="hu-HU"/>
              </w:rPr>
            </w:pPr>
            <w:r w:rsidRPr="00EF2577">
              <w:rPr>
                <w:rFonts w:ascii="Palatino Linotype" w:hAnsi="Palatino Linotype" w:cs="Calibri"/>
                <w:b/>
                <w:bCs/>
                <w:color w:val="000000"/>
                <w:sz w:val="24"/>
                <w:szCs w:val="20"/>
                <w:lang w:eastAsia="hu-HU"/>
              </w:rPr>
              <w:t>10745-12  Díszlettervezés</w:t>
            </w:r>
          </w:p>
        </w:tc>
        <w:tc>
          <w:tcPr>
            <w:tcW w:w="708" w:type="pct"/>
            <w:gridSpan w:val="8"/>
            <w:shd w:val="clear" w:color="auto" w:fill="auto"/>
            <w:vAlign w:val="bottom"/>
            <w:hideMark/>
          </w:tcPr>
          <w:p w:rsidR="002D4762" w:rsidRPr="002D4762" w:rsidRDefault="002D4762" w:rsidP="00917FA5">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Rajzolás, festés, mintázás gyakorlata</w:t>
            </w:r>
          </w:p>
        </w:tc>
        <w:tc>
          <w:tcPr>
            <w:tcW w:w="856" w:type="pct"/>
            <w:gridSpan w:val="8"/>
            <w:shd w:val="clear" w:color="auto" w:fill="auto"/>
            <w:vAlign w:val="bottom"/>
            <w:hideMark/>
          </w:tcPr>
          <w:p w:rsidR="002D4762" w:rsidRPr="002D4762" w:rsidRDefault="002D4762" w:rsidP="00917FA5">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Díszlettervezési gyakorlat</w:t>
            </w:r>
          </w:p>
        </w:tc>
      </w:tr>
      <w:tr w:rsidR="00AB1A89" w:rsidRPr="002D4762" w:rsidTr="00367CF9">
        <w:trPr>
          <w:trHeight w:val="2121"/>
        </w:trPr>
        <w:tc>
          <w:tcPr>
            <w:tcW w:w="3437" w:type="pct"/>
            <w:vMerge/>
            <w:vAlign w:val="center"/>
            <w:hideMark/>
          </w:tcPr>
          <w:p w:rsidR="002D4762" w:rsidRPr="002D4762" w:rsidRDefault="002D4762" w:rsidP="002D4762">
            <w:pPr>
              <w:spacing w:after="0" w:line="240" w:lineRule="auto"/>
              <w:rPr>
                <w:rFonts w:ascii="Palatino Linotype" w:hAnsi="Palatino Linotype" w:cs="Calibri"/>
                <w:b/>
                <w:bCs/>
                <w:color w:val="000000"/>
                <w:sz w:val="20"/>
                <w:szCs w:val="20"/>
                <w:lang w:eastAsia="hu-HU"/>
              </w:rPr>
            </w:pPr>
          </w:p>
        </w:tc>
        <w:tc>
          <w:tcPr>
            <w:tcW w:w="216" w:type="pct"/>
            <w:gridSpan w:val="2"/>
            <w:shd w:val="clear" w:color="auto" w:fill="auto"/>
            <w:textDirection w:val="btLr"/>
            <w:vAlign w:val="bottom"/>
            <w:hideMark/>
          </w:tcPr>
          <w:p w:rsidR="002D4762" w:rsidRPr="002D4762" w:rsidRDefault="002D4762" w:rsidP="002D4762">
            <w:pPr>
              <w:spacing w:after="0" w:line="240" w:lineRule="auto"/>
              <w:rPr>
                <w:rFonts w:ascii="Palatino Linotype" w:hAnsi="Palatino Linotype" w:cs="Calibri"/>
                <w:color w:val="000000"/>
                <w:sz w:val="16"/>
                <w:szCs w:val="16"/>
                <w:lang w:eastAsia="hu-HU"/>
              </w:rPr>
            </w:pPr>
            <w:r w:rsidRPr="002D4762">
              <w:rPr>
                <w:rFonts w:ascii="Palatino Linotype" w:hAnsi="Palatino Linotype" w:cs="Calibri"/>
                <w:color w:val="000000"/>
                <w:sz w:val="16"/>
                <w:szCs w:val="16"/>
                <w:lang w:eastAsia="hu-HU"/>
              </w:rPr>
              <w:t>Portrérajzolás, festés</w:t>
            </w:r>
          </w:p>
        </w:tc>
        <w:tc>
          <w:tcPr>
            <w:tcW w:w="286" w:type="pct"/>
            <w:gridSpan w:val="4"/>
            <w:shd w:val="clear" w:color="auto" w:fill="auto"/>
            <w:textDirection w:val="btLr"/>
            <w:vAlign w:val="bottom"/>
            <w:hideMark/>
          </w:tcPr>
          <w:p w:rsidR="002D4762" w:rsidRPr="002D4762" w:rsidRDefault="002D4762" w:rsidP="002D4762">
            <w:pPr>
              <w:spacing w:after="0" w:line="240" w:lineRule="auto"/>
              <w:rPr>
                <w:rFonts w:ascii="Palatino Linotype" w:hAnsi="Palatino Linotype" w:cs="Calibri"/>
                <w:color w:val="000000"/>
                <w:sz w:val="16"/>
                <w:szCs w:val="16"/>
                <w:lang w:eastAsia="hu-HU"/>
              </w:rPr>
            </w:pPr>
            <w:r w:rsidRPr="002D4762">
              <w:rPr>
                <w:rFonts w:ascii="Palatino Linotype" w:hAnsi="Palatino Linotype" w:cs="Calibri"/>
                <w:color w:val="000000"/>
                <w:sz w:val="16"/>
                <w:szCs w:val="16"/>
                <w:lang w:eastAsia="hu-HU"/>
              </w:rPr>
              <w:t>Drapériás figurarajzolás, festés</w:t>
            </w:r>
          </w:p>
        </w:tc>
        <w:tc>
          <w:tcPr>
            <w:tcW w:w="206" w:type="pct"/>
            <w:gridSpan w:val="2"/>
            <w:shd w:val="clear" w:color="auto" w:fill="auto"/>
            <w:textDirection w:val="btLr"/>
            <w:vAlign w:val="bottom"/>
            <w:hideMark/>
          </w:tcPr>
          <w:p w:rsidR="002D4762" w:rsidRPr="002D4762" w:rsidRDefault="002D4762" w:rsidP="002D4762">
            <w:pPr>
              <w:spacing w:after="0" w:line="240" w:lineRule="auto"/>
              <w:rPr>
                <w:rFonts w:ascii="Palatino Linotype" w:hAnsi="Palatino Linotype" w:cs="Calibri"/>
                <w:color w:val="000000"/>
                <w:sz w:val="16"/>
                <w:szCs w:val="16"/>
                <w:lang w:eastAsia="hu-HU"/>
              </w:rPr>
            </w:pPr>
            <w:r w:rsidRPr="002D4762">
              <w:rPr>
                <w:rFonts w:ascii="Palatino Linotype" w:hAnsi="Palatino Linotype" w:cs="Calibri"/>
                <w:color w:val="000000"/>
                <w:sz w:val="16"/>
                <w:szCs w:val="16"/>
                <w:lang w:eastAsia="hu-HU"/>
              </w:rPr>
              <w:t>Mozdulat krokizás</w:t>
            </w:r>
          </w:p>
        </w:tc>
        <w:tc>
          <w:tcPr>
            <w:tcW w:w="301" w:type="pct"/>
            <w:gridSpan w:val="4"/>
            <w:shd w:val="clear" w:color="auto" w:fill="auto"/>
            <w:textDirection w:val="btLr"/>
            <w:vAlign w:val="bottom"/>
            <w:hideMark/>
          </w:tcPr>
          <w:p w:rsidR="002D4762" w:rsidRPr="002D4762" w:rsidRDefault="002D4762" w:rsidP="002D4762">
            <w:pPr>
              <w:spacing w:after="0" w:line="240" w:lineRule="auto"/>
              <w:rPr>
                <w:rFonts w:ascii="Palatino Linotype" w:hAnsi="Palatino Linotype" w:cs="Calibri"/>
                <w:color w:val="000000"/>
                <w:sz w:val="12"/>
                <w:szCs w:val="12"/>
                <w:lang w:eastAsia="hu-HU"/>
              </w:rPr>
            </w:pPr>
            <w:r w:rsidRPr="002D4762">
              <w:rPr>
                <w:rFonts w:ascii="Palatino Linotype" w:hAnsi="Palatino Linotype" w:cs="Calibri"/>
                <w:color w:val="000000"/>
                <w:sz w:val="12"/>
                <w:szCs w:val="12"/>
                <w:lang w:eastAsia="hu-HU"/>
              </w:rPr>
              <w:t>Dráma elemzése, motívumgyűjtés, vázlatkészítés</w:t>
            </w:r>
          </w:p>
        </w:tc>
        <w:tc>
          <w:tcPr>
            <w:tcW w:w="296" w:type="pct"/>
            <w:gridSpan w:val="3"/>
            <w:shd w:val="clear" w:color="auto" w:fill="auto"/>
            <w:textDirection w:val="btLr"/>
            <w:vAlign w:val="bottom"/>
            <w:hideMark/>
          </w:tcPr>
          <w:p w:rsidR="002D4762" w:rsidRPr="002D4762" w:rsidRDefault="002D4762" w:rsidP="002D4762">
            <w:pPr>
              <w:spacing w:after="0" w:line="240" w:lineRule="auto"/>
              <w:rPr>
                <w:rFonts w:ascii="Palatino Linotype" w:hAnsi="Palatino Linotype" w:cs="Calibri"/>
                <w:color w:val="000000"/>
                <w:sz w:val="12"/>
                <w:szCs w:val="12"/>
                <w:lang w:eastAsia="hu-HU"/>
              </w:rPr>
            </w:pPr>
            <w:r w:rsidRPr="002D4762">
              <w:rPr>
                <w:rFonts w:ascii="Palatino Linotype" w:hAnsi="Palatino Linotype" w:cs="Calibri"/>
                <w:color w:val="000000"/>
                <w:sz w:val="12"/>
                <w:szCs w:val="12"/>
                <w:lang w:eastAsia="hu-HU"/>
              </w:rPr>
              <w:t>Színes látványtervek készítése</w:t>
            </w:r>
          </w:p>
        </w:tc>
        <w:tc>
          <w:tcPr>
            <w:tcW w:w="258" w:type="pct"/>
            <w:shd w:val="clear" w:color="auto" w:fill="auto"/>
            <w:textDirection w:val="btLr"/>
            <w:vAlign w:val="bottom"/>
            <w:hideMark/>
          </w:tcPr>
          <w:p w:rsidR="002D4762" w:rsidRPr="002D4762" w:rsidRDefault="002D4762" w:rsidP="002D4762">
            <w:pPr>
              <w:spacing w:after="0" w:line="240" w:lineRule="auto"/>
              <w:rPr>
                <w:rFonts w:ascii="Palatino Linotype" w:hAnsi="Palatino Linotype" w:cs="Calibri"/>
                <w:color w:val="000000"/>
                <w:sz w:val="16"/>
                <w:szCs w:val="16"/>
                <w:lang w:eastAsia="hu-HU"/>
              </w:rPr>
            </w:pPr>
            <w:r w:rsidRPr="002D4762">
              <w:rPr>
                <w:rFonts w:ascii="Palatino Linotype" w:hAnsi="Palatino Linotype" w:cs="Calibri"/>
                <w:color w:val="000000"/>
                <w:sz w:val="16"/>
                <w:szCs w:val="16"/>
                <w:lang w:eastAsia="hu-HU"/>
              </w:rPr>
              <w:t>Makett készítés</w:t>
            </w:r>
          </w:p>
        </w:tc>
      </w:tr>
      <w:tr w:rsidR="002D4762" w:rsidRPr="002D4762" w:rsidTr="00367CF9">
        <w:trPr>
          <w:trHeight w:val="330"/>
        </w:trPr>
        <w:tc>
          <w:tcPr>
            <w:tcW w:w="5000" w:type="pct"/>
            <w:gridSpan w:val="17"/>
            <w:shd w:val="clear" w:color="auto" w:fill="auto"/>
            <w:noWrap/>
            <w:vAlign w:val="bottom"/>
            <w:hideMark/>
          </w:tcPr>
          <w:p w:rsidR="002D4762" w:rsidRPr="002D4762" w:rsidRDefault="002D4762" w:rsidP="002D4762">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FELADATOK</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xml:space="preserve">Korhű és stílus azonos, szöveghű díszletek készítésében közreműködik </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rendezői koncepcióhoz alkalmazkodó, épített színpadtér, filmdíszlet készítésében közreműködik</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Folyamatos kapcsolatot tart a tervezővel, a munkatársakkal, a műhelyekkel</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Anyagmintákat gyűjt, anyagbeszerzést végez</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kivitelezés költségvetésének összeállításában közreműködik</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Próbaszínpad összeállításában közreműködik</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Részt vesz a díszlet kivitelezés folyamatában, technikai ismereteit alkalmazza</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Kiválasztja a díszletelemek, bútorok, kellékek alapanyagát</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Anyagfestési eljárásokat alkalmaz</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Anyagfelület kikészítési-és rögzítési technikákat alkalmaz</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Bútorokat válogat raktárból vagy beszerez</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Kellékeket, kiegészítőket válogat, készít vagy beszerez</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Részt vesz a színpadtechnika kialakításában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Részt vesz a világítástechnika kiépítésében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Figyelembe veszi a színpad vagy a forgatási helyszín biztonsági előírásait</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Részt vesz a színpadi próbákon vagy a filmforgatáson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Alkalmazkodik a színpadi gyors változásokhoz</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Jegyzeteket készít az első díszletpróbán, díszletállításon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Szükséges változtatásokat tesz a jegyzetek alapján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Feladatokat lát el az első összpróbán vagy a filmforgatáson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Kisebb díszletelemeket javít vagy javíttat, változtat, pótol</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Berendezői, kellékezői munkát lát el vagy besegít a főpróbán, a bemutató előadáson vagy a filmforgatások helyszínén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Állandó kapcsolatot tart a munkatársakkal az előadások folyamán vagy a filmforgatás idején</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Folyamatosan ellenőrzi a díszletek állapotát</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Beszerzi a fogyó kellékeket</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301"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2D4762" w:rsidRPr="002D4762" w:rsidTr="00EF2577">
        <w:trPr>
          <w:trHeight w:val="284"/>
        </w:trPr>
        <w:tc>
          <w:tcPr>
            <w:tcW w:w="5000" w:type="pct"/>
            <w:gridSpan w:val="17"/>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SZAKMAI ISMERETEK</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Az adott drámai mű megismerése, stílusának, mondanivalójának megértése, felismerése </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xml:space="preserve">A mű elhelyezkedése a művészettörténet, a bútor-és tárgytörténet adott </w:t>
            </w:r>
            <w:r w:rsidRPr="002D4762">
              <w:rPr>
                <w:rFonts w:ascii="Palatino Linotype" w:hAnsi="Palatino Linotype" w:cs="Calibri"/>
                <w:color w:val="000000"/>
                <w:sz w:val="20"/>
                <w:szCs w:val="20"/>
                <w:lang w:eastAsia="hu-HU"/>
              </w:rPr>
              <w:lastRenderedPageBreak/>
              <w:t>stíluskorszakában</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lastRenderedPageBreak/>
              <w:t>A mű elhelyezkedése a dráma-és filmtörténet adott stíluskorszakában </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A mű színháztörténetben elfoglalt szerepe, előzményei, története</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Az adott műben megjelenő ország tájegységeinek népművészete</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forrásanyag gyűjtéséhez szükséges lelőhelyek, képes irodalom</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források hatása a vizuális összkép kialakítására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díszletek kivitelezéséhez szükséges költségtényezők</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Vázlattervek, színtervek, téri variációk készítésének módjai</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Színes látványrajzok, makettek készítése, az egyes változások megjelenítésének megoldásai</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Műszaki rajzok- metszeti- részlet-és alaprajzok- léptékarányos elkészítésének módjai</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Színpadi- vagy filmdíszlet bevilágításának megtervezése az adott világítástechnikai lehetőségek ismeretében</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Anyag- szín-és felületminták beszerzése a tervdokumentációhoz kapcsolódva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Részletes műleírás és árkalkuláció elkészítése a színház gazdasági vezetése, a producer és a műhelyek számára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kivitelezéshez adott időtartam figyelembevétele a próba folyamatához vagy a filmforgatás időpontjához alkalmazkodva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Tervek bemutatása az olvasópróbán, a tervelfogadó próba keretében a társalkotóknak</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Alkalmazkodás a rendező, az operatőr, a jelmeztervező és a színészek korrekciós igényeihez</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Próbaszínpad felállíttatása, a próbafolyamat lebonyolításához</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díszletkivitelező műhelyekkel történő kapcsolatfelvétel</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xml:space="preserve">Az alapanyagok beszerzése – az anyagminták alapján – a tervezővel, a </w:t>
            </w:r>
            <w:proofErr w:type="spellStart"/>
            <w:r w:rsidRPr="002D4762">
              <w:rPr>
                <w:rFonts w:ascii="Palatino Linotype" w:hAnsi="Palatino Linotype" w:cs="Calibri"/>
                <w:color w:val="000000"/>
                <w:sz w:val="20"/>
                <w:szCs w:val="20"/>
                <w:lang w:eastAsia="hu-HU"/>
              </w:rPr>
              <w:t>szcenikussal</w:t>
            </w:r>
            <w:proofErr w:type="spellEnd"/>
            <w:r w:rsidRPr="002D4762">
              <w:rPr>
                <w:rFonts w:ascii="Palatino Linotype" w:hAnsi="Palatino Linotype" w:cs="Calibri"/>
                <w:color w:val="000000"/>
                <w:sz w:val="20"/>
                <w:szCs w:val="20"/>
                <w:lang w:eastAsia="hu-HU"/>
              </w:rPr>
              <w:t xml:space="preserve"> együttműködve</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Bútor-és kelléklista összeírása, a beszerzés lebonyolítása a berendezővel, kellékessel</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díszletműhelyek kivitelező munkálatainak irányítása, bedolgozás egyes munkafázisokba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színházi próbafolyamat vagy a filmforgatás helyszíneinek figyelemmel kísérése a díszletben történő változtatások követése, megoldása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Díszletállító próba lebonyolítása a társalkotókkal közösen</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Világításpróba lebonyolítása a társalkotókkal közösen</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A színpadi összpróbán az utolsó változtatások eldöntése, a díszletek befejezése a főpróbára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Filmforgatások helyszínén való részvétel, átállási, bútorozási, kellékezési feladatok felügyelete, ellátása</w:t>
            </w:r>
          </w:p>
        </w:tc>
        <w:tc>
          <w:tcPr>
            <w:tcW w:w="221"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1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58"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2D4762" w:rsidRPr="002D4762" w:rsidTr="00EF2577">
        <w:trPr>
          <w:trHeight w:val="284"/>
        </w:trPr>
        <w:tc>
          <w:tcPr>
            <w:tcW w:w="5000" w:type="pct"/>
            <w:gridSpan w:val="17"/>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SZAKMAI KÉSZSÉGEK</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Olvasott szakmai szöveg megértése</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19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73"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Színes látványrajzok készítése</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19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73"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Részletrajzok készítése</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19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73"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Világítási jelképek értelmezése</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19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73"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Szabadkézi rajzolás</w:t>
            </w:r>
          </w:p>
        </w:tc>
        <w:tc>
          <w:tcPr>
            <w:tcW w:w="221"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19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73"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2D4762" w:rsidRPr="002D4762" w:rsidTr="00EF2577">
        <w:trPr>
          <w:trHeight w:val="284"/>
        </w:trPr>
        <w:tc>
          <w:tcPr>
            <w:tcW w:w="5000" w:type="pct"/>
            <w:gridSpan w:val="17"/>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SZEMÉLYES KOMPETENCIÁK</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Térlátás</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0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73"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Fejlődőképesség, önfejlesztés</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73"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Megbízhatóság</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0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9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6"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73"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2D4762" w:rsidRPr="002D4762" w:rsidTr="00EF2577">
        <w:trPr>
          <w:trHeight w:val="284"/>
        </w:trPr>
        <w:tc>
          <w:tcPr>
            <w:tcW w:w="5000" w:type="pct"/>
            <w:gridSpan w:val="17"/>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lastRenderedPageBreak/>
              <w:t>TÁRSAS KOMPETENCIÁK</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Kapcsolatfenntartó készség</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3"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09"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2"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5"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Irányíthatóság</w:t>
            </w:r>
          </w:p>
        </w:tc>
        <w:tc>
          <w:tcPr>
            <w:tcW w:w="216"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3"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09"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2"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5"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Irányítási készség</w:t>
            </w:r>
          </w:p>
        </w:tc>
        <w:tc>
          <w:tcPr>
            <w:tcW w:w="216"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3"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09"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5"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p>
        </w:tc>
      </w:tr>
      <w:tr w:rsidR="002D4762" w:rsidRPr="002D4762" w:rsidTr="00EF2577">
        <w:trPr>
          <w:trHeight w:val="284"/>
        </w:trPr>
        <w:tc>
          <w:tcPr>
            <w:tcW w:w="5000" w:type="pct"/>
            <w:gridSpan w:val="17"/>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MÓDSZERKOMPETENCIÁK</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Kreativitás, ötletgazdagság</w:t>
            </w:r>
          </w:p>
        </w:tc>
        <w:tc>
          <w:tcPr>
            <w:tcW w:w="20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4"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15"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2"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5"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Ismeretek helyükön való alkalmazása</w:t>
            </w:r>
          </w:p>
        </w:tc>
        <w:tc>
          <w:tcPr>
            <w:tcW w:w="209" w:type="pct"/>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4"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15" w:type="pct"/>
            <w:gridSpan w:val="4"/>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2" w:type="pct"/>
            <w:gridSpan w:val="2"/>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5"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r w:rsidR="00AB1A89" w:rsidRPr="002D4762" w:rsidTr="00EF2577">
        <w:trPr>
          <w:trHeight w:val="284"/>
        </w:trPr>
        <w:tc>
          <w:tcPr>
            <w:tcW w:w="3437" w:type="pct"/>
            <w:shd w:val="clear" w:color="auto" w:fill="auto"/>
            <w:noWrap/>
            <w:vAlign w:val="bottom"/>
            <w:hideMark/>
          </w:tcPr>
          <w:p w:rsidR="002D4762" w:rsidRPr="002D4762" w:rsidRDefault="002D4762" w:rsidP="002D4762">
            <w:pPr>
              <w:spacing w:after="0" w:line="240" w:lineRule="auto"/>
              <w:jc w:val="both"/>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 Gyakorlatias feladatértelmezés</w:t>
            </w:r>
          </w:p>
        </w:tc>
        <w:tc>
          <w:tcPr>
            <w:tcW w:w="209" w:type="pct"/>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4"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15" w:type="pct"/>
            <w:gridSpan w:val="4"/>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2" w:type="pct"/>
            <w:gridSpan w:val="2"/>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5" w:type="pct"/>
            <w:gridSpan w:val="3"/>
            <w:shd w:val="clear" w:color="auto" w:fill="auto"/>
            <w:noWrap/>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c>
          <w:tcPr>
            <w:tcW w:w="288" w:type="pct"/>
            <w:gridSpan w:val="3"/>
            <w:shd w:val="clear" w:color="auto" w:fill="auto"/>
            <w:vAlign w:val="center"/>
            <w:hideMark/>
          </w:tcPr>
          <w:p w:rsidR="002D4762" w:rsidRPr="002D4762" w:rsidRDefault="002D4762" w:rsidP="00EF2577">
            <w:pPr>
              <w:spacing w:after="0" w:line="240" w:lineRule="auto"/>
              <w:jc w:val="center"/>
              <w:rPr>
                <w:rFonts w:ascii="Palatino Linotype" w:hAnsi="Palatino Linotype" w:cs="Calibri"/>
                <w:color w:val="000000"/>
                <w:sz w:val="20"/>
                <w:szCs w:val="20"/>
                <w:lang w:eastAsia="hu-HU"/>
              </w:rPr>
            </w:pPr>
            <w:r w:rsidRPr="002D4762">
              <w:rPr>
                <w:rFonts w:ascii="Palatino Linotype" w:hAnsi="Palatino Linotype" w:cs="Calibri"/>
                <w:color w:val="000000"/>
                <w:sz w:val="20"/>
                <w:szCs w:val="20"/>
                <w:lang w:eastAsia="hu-HU"/>
              </w:rPr>
              <w:t>X</w:t>
            </w:r>
          </w:p>
        </w:tc>
      </w:tr>
    </w:tbl>
    <w:p w:rsidR="006A20C8" w:rsidRDefault="006A20C8">
      <w:pPr>
        <w:spacing w:after="0" w:line="240" w:lineRule="auto"/>
        <w:rPr>
          <w:rFonts w:ascii="Palatino Linotype" w:hAnsi="Palatino Linotype"/>
          <w:b/>
        </w:rPr>
      </w:pPr>
    </w:p>
    <w:p w:rsidR="006A20C8" w:rsidRDefault="006B3759" w:rsidP="00EF2577">
      <w:pPr>
        <w:spacing w:after="0" w:line="240" w:lineRule="auto"/>
        <w:ind w:left="-15"/>
        <w:jc w:val="both"/>
        <w:rPr>
          <w:rFonts w:ascii="Palatino Linotype" w:hAnsi="Palatino Linotype"/>
          <w:b/>
          <w:sz w:val="24"/>
          <w:szCs w:val="24"/>
        </w:rPr>
      </w:pPr>
      <w:r>
        <w:rPr>
          <w:rFonts w:ascii="Palatino Linotype" w:hAnsi="Palatino Linotype"/>
          <w:b/>
          <w:sz w:val="24"/>
          <w:szCs w:val="24"/>
        </w:rPr>
        <w:br w:type="page"/>
      </w:r>
      <w:r w:rsidR="006A20C8">
        <w:rPr>
          <w:rFonts w:ascii="Palatino Linotype" w:hAnsi="Palatino Linotype"/>
          <w:b/>
          <w:sz w:val="24"/>
          <w:szCs w:val="24"/>
        </w:rPr>
        <w:lastRenderedPageBreak/>
        <w:t>A 10745-12 azonosító számú Díszlettervezés megnevezésű szakmai követelménymodulhoz tartozó tantárgyak és témakörök oktatása során fejlesztendő kompetenciák</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9"/>
        <w:gridCol w:w="395"/>
        <w:gridCol w:w="396"/>
        <w:gridCol w:w="396"/>
        <w:gridCol w:w="337"/>
        <w:gridCol w:w="337"/>
        <w:gridCol w:w="337"/>
        <w:gridCol w:w="337"/>
      </w:tblGrid>
      <w:tr w:rsidR="00AB1A89" w:rsidRPr="00AB1A89" w:rsidTr="00367CF9">
        <w:trPr>
          <w:trHeight w:val="340"/>
        </w:trPr>
        <w:tc>
          <w:tcPr>
            <w:tcW w:w="7767" w:type="dxa"/>
            <w:vMerge w:val="restart"/>
            <w:shd w:val="clear" w:color="auto" w:fill="auto"/>
            <w:vAlign w:val="center"/>
            <w:hideMark/>
          </w:tcPr>
          <w:p w:rsidR="00AB1A89" w:rsidRPr="00AB1A89" w:rsidRDefault="00AB1A89" w:rsidP="00AB1A89">
            <w:pPr>
              <w:spacing w:after="0" w:line="240" w:lineRule="auto"/>
              <w:jc w:val="center"/>
              <w:rPr>
                <w:rFonts w:ascii="Palatino Linotype" w:hAnsi="Palatino Linotype" w:cs="Calibri"/>
                <w:color w:val="000000"/>
                <w:sz w:val="20"/>
                <w:szCs w:val="20"/>
                <w:lang w:eastAsia="hu-HU"/>
              </w:rPr>
            </w:pPr>
            <w:r w:rsidRPr="00EF2577">
              <w:rPr>
                <w:rFonts w:ascii="Palatino Linotype" w:hAnsi="Palatino Linotype" w:cs="Calibri"/>
                <w:b/>
                <w:bCs/>
                <w:color w:val="000000"/>
                <w:sz w:val="24"/>
                <w:szCs w:val="20"/>
                <w:lang w:eastAsia="hu-HU"/>
              </w:rPr>
              <w:t>10745-12 Díszlettervezés</w:t>
            </w:r>
          </w:p>
        </w:tc>
        <w:tc>
          <w:tcPr>
            <w:tcW w:w="777" w:type="dxa"/>
            <w:gridSpan w:val="3"/>
            <w:shd w:val="clear" w:color="auto" w:fill="auto"/>
            <w:vAlign w:val="bottom"/>
            <w:hideMark/>
          </w:tcPr>
          <w:p w:rsidR="00AB1A89" w:rsidRPr="00AB1A89" w:rsidRDefault="00AB1A89" w:rsidP="00917FA5">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Műszaki rajz, rajztechnikai gyakorlat</w:t>
            </w:r>
          </w:p>
        </w:tc>
        <w:tc>
          <w:tcPr>
            <w:tcW w:w="892" w:type="dxa"/>
            <w:gridSpan w:val="4"/>
            <w:shd w:val="clear" w:color="auto" w:fill="auto"/>
            <w:vAlign w:val="bottom"/>
            <w:hideMark/>
          </w:tcPr>
          <w:p w:rsidR="00AB1A89" w:rsidRPr="00AB1A89" w:rsidRDefault="00AB1A89" w:rsidP="00917FA5">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Anyagismeret, díszlet kivitelezési gyakorlat</w:t>
            </w:r>
          </w:p>
        </w:tc>
      </w:tr>
      <w:tr w:rsidR="00AB1A89" w:rsidRPr="00AB1A89" w:rsidTr="00367CF9">
        <w:trPr>
          <w:trHeight w:val="2743"/>
        </w:trPr>
        <w:tc>
          <w:tcPr>
            <w:tcW w:w="7767" w:type="dxa"/>
            <w:vMerge/>
            <w:vAlign w:val="center"/>
            <w:hideMark/>
          </w:tcPr>
          <w:p w:rsidR="00AB1A89" w:rsidRPr="00AB1A89" w:rsidRDefault="00AB1A89" w:rsidP="00AB1A89">
            <w:pPr>
              <w:spacing w:after="0" w:line="240" w:lineRule="auto"/>
              <w:rPr>
                <w:rFonts w:ascii="Palatino Linotype" w:hAnsi="Palatino Linotype" w:cs="Calibri"/>
                <w:color w:val="000000"/>
                <w:sz w:val="20"/>
                <w:szCs w:val="20"/>
                <w:lang w:eastAsia="hu-HU"/>
              </w:rPr>
            </w:pPr>
          </w:p>
        </w:tc>
        <w:tc>
          <w:tcPr>
            <w:tcW w:w="284" w:type="dxa"/>
            <w:shd w:val="clear" w:color="auto" w:fill="auto"/>
            <w:textDirection w:val="btLr"/>
            <w:vAlign w:val="bottom"/>
            <w:hideMark/>
          </w:tcPr>
          <w:p w:rsidR="00AB1A89" w:rsidRPr="00AB1A89" w:rsidRDefault="00AB1A89" w:rsidP="0096240A">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Tárgy és belső tér geometrikus ábrázol</w:t>
            </w:r>
            <w:r w:rsidR="0096240A">
              <w:rPr>
                <w:rFonts w:ascii="Palatino Linotype" w:hAnsi="Palatino Linotype" w:cs="Calibri"/>
                <w:color w:val="000000"/>
                <w:sz w:val="12"/>
                <w:szCs w:val="12"/>
                <w:lang w:eastAsia="hu-HU"/>
              </w:rPr>
              <w:t xml:space="preserve">ása </w:t>
            </w:r>
          </w:p>
        </w:tc>
        <w:tc>
          <w:tcPr>
            <w:tcW w:w="256" w:type="dxa"/>
            <w:shd w:val="clear" w:color="auto" w:fill="auto"/>
            <w:textDirection w:val="btLr"/>
            <w:vAlign w:val="bottom"/>
            <w:hideMark/>
          </w:tcPr>
          <w:p w:rsidR="00AB1A89" w:rsidRPr="00AB1A89" w:rsidRDefault="00AB1A89" w:rsidP="00AB1A89">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Alaprajz készítése</w:t>
            </w:r>
          </w:p>
        </w:tc>
        <w:tc>
          <w:tcPr>
            <w:tcW w:w="237" w:type="dxa"/>
            <w:shd w:val="clear" w:color="auto" w:fill="auto"/>
            <w:textDirection w:val="btLr"/>
            <w:vAlign w:val="bottom"/>
            <w:hideMark/>
          </w:tcPr>
          <w:p w:rsidR="00AB1A89" w:rsidRPr="00AB1A89" w:rsidRDefault="00AB1A89" w:rsidP="00AB1A89">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Metszeti rajz készítése</w:t>
            </w:r>
          </w:p>
        </w:tc>
        <w:tc>
          <w:tcPr>
            <w:tcW w:w="238" w:type="dxa"/>
            <w:shd w:val="clear" w:color="auto" w:fill="auto"/>
            <w:textDirection w:val="btLr"/>
            <w:vAlign w:val="bottom"/>
            <w:hideMark/>
          </w:tcPr>
          <w:p w:rsidR="00AB1A89" w:rsidRPr="00AB1A89" w:rsidRDefault="00AB1A89" w:rsidP="00AB1A89">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Alapanyagok és eszközök megismerése</w:t>
            </w:r>
          </w:p>
        </w:tc>
        <w:tc>
          <w:tcPr>
            <w:tcW w:w="226" w:type="dxa"/>
            <w:shd w:val="clear" w:color="auto" w:fill="auto"/>
            <w:textDirection w:val="btLr"/>
            <w:vAlign w:val="bottom"/>
            <w:hideMark/>
          </w:tcPr>
          <w:p w:rsidR="00AB1A89" w:rsidRPr="00AB1A89" w:rsidRDefault="00AB1A89" w:rsidP="00AB1A89">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Anyagfestési és kikészítési technikák me</w:t>
            </w:r>
            <w:r w:rsidR="0096240A">
              <w:rPr>
                <w:rFonts w:ascii="Palatino Linotype" w:hAnsi="Palatino Linotype" w:cs="Calibri"/>
                <w:color w:val="000000"/>
                <w:sz w:val="12"/>
                <w:szCs w:val="12"/>
                <w:lang w:eastAsia="hu-HU"/>
              </w:rPr>
              <w:t>gismerése</w:t>
            </w:r>
          </w:p>
        </w:tc>
        <w:tc>
          <w:tcPr>
            <w:tcW w:w="217" w:type="dxa"/>
            <w:shd w:val="clear" w:color="auto" w:fill="auto"/>
            <w:textDirection w:val="btLr"/>
            <w:vAlign w:val="bottom"/>
            <w:hideMark/>
          </w:tcPr>
          <w:p w:rsidR="00AB1A89" w:rsidRPr="00AB1A89" w:rsidRDefault="00AB1A89" w:rsidP="00AB1A89">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Maszk és kellékkészítési gyakorlat</w:t>
            </w:r>
          </w:p>
        </w:tc>
        <w:tc>
          <w:tcPr>
            <w:tcW w:w="211" w:type="dxa"/>
            <w:shd w:val="clear" w:color="auto" w:fill="auto"/>
            <w:textDirection w:val="btLr"/>
            <w:vAlign w:val="bottom"/>
            <w:hideMark/>
          </w:tcPr>
          <w:p w:rsidR="00AB1A89" w:rsidRPr="00AB1A89" w:rsidRDefault="00AB1A89" w:rsidP="00AB1A89">
            <w:pPr>
              <w:spacing w:after="0" w:line="240" w:lineRule="auto"/>
              <w:rPr>
                <w:rFonts w:ascii="Palatino Linotype" w:hAnsi="Palatino Linotype" w:cs="Calibri"/>
                <w:color w:val="000000"/>
                <w:sz w:val="12"/>
                <w:szCs w:val="12"/>
                <w:lang w:eastAsia="hu-HU"/>
              </w:rPr>
            </w:pPr>
            <w:r w:rsidRPr="00AB1A89">
              <w:rPr>
                <w:rFonts w:ascii="Palatino Linotype" w:hAnsi="Palatino Linotype" w:cs="Calibri"/>
                <w:color w:val="000000"/>
                <w:sz w:val="12"/>
                <w:szCs w:val="12"/>
                <w:lang w:eastAsia="hu-HU"/>
              </w:rPr>
              <w:t>Díszlet kivitelezési gyakorlat</w:t>
            </w:r>
          </w:p>
        </w:tc>
      </w:tr>
      <w:tr w:rsidR="00AB1A89" w:rsidRPr="00AB1A89" w:rsidTr="00367CF9">
        <w:trPr>
          <w:trHeight w:val="340"/>
        </w:trPr>
        <w:tc>
          <w:tcPr>
            <w:tcW w:w="9436" w:type="dxa"/>
            <w:gridSpan w:val="8"/>
            <w:shd w:val="clear" w:color="auto" w:fill="auto"/>
            <w:noWrap/>
            <w:vAlign w:val="bottom"/>
            <w:hideMark/>
          </w:tcPr>
          <w:p w:rsidR="00AB1A89" w:rsidRPr="00AB1A89" w:rsidRDefault="00AB1A89" w:rsidP="00AB1A89">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FELADATOK</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 xml:space="preserve">Korhű és stílus azonos, szöveghű díszletek készítésében közreműködik </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rendezői koncepcióhoz alkalmazkodó, épített színpadtér, filmdíszlet készítésében közreműködik</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Folyamatos kapcsolatot tart a tervezővel, a munkatársakkal, a műhelyekkel</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Anyagmintákat gyűjt, anyagbeszerzést végez</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kivitelezés költségvetésének összeállításában közreműködik</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Próbaszínpad összeállításában közreműködik</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Részt vesz a díszlet kivitelezés folyamatában, technikai ismereteit alkalmazza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Kiválasztja a díszletelemek, bútorok, kellékek alapanyagát</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Anyagfestési eljárásokat alkalmaz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Anyagfelület kikészítési-és rögzítési technikákat alkalmaz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Bútorokat válogat raktárból vagy beszerez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Kellékeket, kiegészítőket válogat, készít vagy beszerez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Részt vesz a színpadtechnika kialakításában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Részt vesz a világítástechnika kiépítésében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Figyelembe veszi a színpad vagy a forgatási helyszín biztonsági előírásait</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Részt vesz a színpadi próbákon vagy a filmforgatáson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Alkalmazkodik a színpadi gyors változásokhoz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Jegyzeteket készít az első díszletpróbán, díszletállításon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Szükséges változtatásokat tesz a jegyzetek alapján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Feladatokat lát el az első összpróbán vagy a filmforgatáson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Kisebb díszletelemeket javít vagy javíttat, változtat, pótol</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Berendezői, kellékezői munkát lát el vagy besegít a főpróbán, a bemutató előadáson vagy a filmforgatások helyszínén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lastRenderedPageBreak/>
              <w:t>Állandó kapcsolatot tart a munkatársakkal az előadások folyamán vagy a filmforgatás idején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Folyamatosan ellenőrzi a díszletek állapotát</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Beszerzi a fogyó kellékeket</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9436" w:type="dxa"/>
            <w:gridSpan w:val="8"/>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SZAKMAI ISMERETEK</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Az adott drámai mű megismerése, stílusának, mondanivalójának megértése, felismerése </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mű elhelyezkedése a művészettörténet, a bútor-és tárgytörténet adott stíluskorszakában</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mű elhelyezkedése a dráma-és filmtörténet adott stíluskorszakában </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mű színháztörténetben elfoglalt szerepe, előzményei, története</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Az adott műben megjelenő ország tájegységeinek népművészete</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forrásanyag gyűjtéséhez szükséges lelőhelyek, képes irodalom</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források hatása a vizuális összkép kialakítására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díszletek kivitelezéséhez szükséges költségtényezők</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Vázlattervek, színtervek, téri variációk készítésének módjai</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Színes látványrajzok, makettek készítése, az egyes változások megjelenítésének megoldásai</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Műszaki rajzok- metszeti- részlet-és alaprajzok- léptékarányos elkészítésének módjai</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Színpadi- vagy filmdíszlet bevilágításának megtervezése az adott világítástechnikai lehetőségek ismeretében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Anyag- szín-és felületminták beszerzése a tervdokumentációhoz kapcsolódva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Részletes műleírás és árkalkuláció elkészítése a színház gazdasági vezetése, a producer és a műhelyek számára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kivitelezéshez adott időtartam figyelembevétele a próba folyamatához vagy a filmforgatás időpontjához alkalmazkodva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Tervek bemutatása az olvasópróbán, a tervelfogadó próba keretében a társalkotóknak</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Alkalmazkodás a rendező, az operatőr, a jelmeztervező és a színészek korrekciós igényeihez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Próbaszínpad felállíttatása, a próbafolyamat lebonyolításához</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díszletkivitelező műhelyekkel történő kapcsolatfelvétel</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 xml:space="preserve">Az alapanyagok beszerzése – az anyagminták alapján – a tervezővel, a </w:t>
            </w:r>
            <w:proofErr w:type="spellStart"/>
            <w:r w:rsidRPr="00AB1A89">
              <w:rPr>
                <w:rFonts w:ascii="Palatino Linotype" w:hAnsi="Palatino Linotype" w:cs="Calibri"/>
                <w:color w:val="000000"/>
                <w:sz w:val="20"/>
                <w:szCs w:val="20"/>
                <w:lang w:eastAsia="hu-HU"/>
              </w:rPr>
              <w:t>szcenikussal</w:t>
            </w:r>
            <w:proofErr w:type="spellEnd"/>
            <w:r w:rsidRPr="00AB1A89">
              <w:rPr>
                <w:rFonts w:ascii="Palatino Linotype" w:hAnsi="Palatino Linotype" w:cs="Calibri"/>
                <w:color w:val="000000"/>
                <w:sz w:val="20"/>
                <w:szCs w:val="20"/>
                <w:lang w:eastAsia="hu-HU"/>
              </w:rPr>
              <w:t xml:space="preserve"> együttműködve</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Bútor-és kelléklista összeírása, a beszerzés lebonyolítása a berendezővel, kellékessel</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díszletműhelyek kivitelező munkálatainak irányítása, bedolgozás egyes munkafázisokba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színházi próbafolyamat vagy a filmforgatás helyszíneinek figyelemmel kísérése a díszletben történő változtatások követése, megoldása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Díszletállító próba lebonyolítása a társalkotókkal közösen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Világításpróba lebonyolítása a társalkotókkal közösen</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A színpadi összpróbán az utolsó változtatások eldöntése, a díszletek befejezése a főpróbára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lastRenderedPageBreak/>
              <w:t>Filmforgatások helyszínén való részvétel, átállási, bútorozási, kellékezési feladatok felügyelete, ellátása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9436" w:type="dxa"/>
            <w:gridSpan w:val="8"/>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SZAKMAI KÉSZSÉGEK</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Olvasott szakmai szöveg megértése</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Színes látványrajzok készítése</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Részletrajzok készítése</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Világítási jelképek értelmezése</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Szabadkézi rajzolás</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r>
      <w:tr w:rsidR="00AB1A89" w:rsidRPr="00AB1A89" w:rsidTr="00EF2577">
        <w:trPr>
          <w:trHeight w:val="340"/>
        </w:trPr>
        <w:tc>
          <w:tcPr>
            <w:tcW w:w="9436" w:type="dxa"/>
            <w:gridSpan w:val="8"/>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SZEMÉLYES KOMPETENCIÁK</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Térlátás</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Fejlődőképesség, önfejlesztés</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Megbízhatóság</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9436" w:type="dxa"/>
            <w:gridSpan w:val="8"/>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TÁRSAS KOMPETENCIÁK</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Kapcsolatfenntartó készség</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Irányíthatóság</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Irányítási készség</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9436" w:type="dxa"/>
            <w:gridSpan w:val="8"/>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MÓDSZER KOMPETENCIÁK</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Kreativitás, ötletgazdagság</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Ismeretek helyükön való alkalmazása</w:t>
            </w:r>
          </w:p>
        </w:tc>
        <w:tc>
          <w:tcPr>
            <w:tcW w:w="284"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r w:rsidR="00AB1A89" w:rsidRPr="00AB1A89" w:rsidTr="00EF2577">
        <w:trPr>
          <w:trHeight w:val="340"/>
        </w:trPr>
        <w:tc>
          <w:tcPr>
            <w:tcW w:w="7767" w:type="dxa"/>
            <w:shd w:val="clear" w:color="auto" w:fill="auto"/>
            <w:noWrap/>
            <w:vAlign w:val="bottom"/>
            <w:hideMark/>
          </w:tcPr>
          <w:p w:rsidR="00AB1A89" w:rsidRPr="00AB1A89" w:rsidRDefault="00AB1A89" w:rsidP="00AB1A89">
            <w:pPr>
              <w:spacing w:after="0" w:line="240" w:lineRule="auto"/>
              <w:jc w:val="both"/>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Gyakorlatias feladatértelmezés</w:t>
            </w:r>
          </w:p>
        </w:tc>
        <w:tc>
          <w:tcPr>
            <w:tcW w:w="284"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5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38"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26" w:type="dxa"/>
            <w:shd w:val="clear" w:color="auto" w:fill="auto"/>
            <w:noWrap/>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7"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c>
          <w:tcPr>
            <w:tcW w:w="211" w:type="dxa"/>
            <w:shd w:val="clear" w:color="auto" w:fill="auto"/>
            <w:vAlign w:val="center"/>
            <w:hideMark/>
          </w:tcPr>
          <w:p w:rsidR="00AB1A89" w:rsidRPr="00AB1A89" w:rsidRDefault="00AB1A89" w:rsidP="00EF2577">
            <w:pPr>
              <w:spacing w:after="0" w:line="240" w:lineRule="auto"/>
              <w:jc w:val="center"/>
              <w:rPr>
                <w:rFonts w:ascii="Palatino Linotype" w:hAnsi="Palatino Linotype" w:cs="Calibri"/>
                <w:color w:val="000000"/>
                <w:sz w:val="20"/>
                <w:szCs w:val="20"/>
                <w:lang w:eastAsia="hu-HU"/>
              </w:rPr>
            </w:pPr>
            <w:r w:rsidRPr="00AB1A89">
              <w:rPr>
                <w:rFonts w:ascii="Palatino Linotype" w:hAnsi="Palatino Linotype" w:cs="Calibri"/>
                <w:color w:val="000000"/>
                <w:sz w:val="20"/>
                <w:szCs w:val="20"/>
                <w:lang w:eastAsia="hu-HU"/>
              </w:rPr>
              <w:t>X</w:t>
            </w:r>
          </w:p>
        </w:tc>
      </w:tr>
    </w:tbl>
    <w:p w:rsidR="00EF2577" w:rsidRDefault="00EF2577">
      <w:pPr>
        <w:spacing w:after="0" w:line="240" w:lineRule="auto"/>
        <w:ind w:left="-15"/>
        <w:jc w:val="both"/>
        <w:rPr>
          <w:rFonts w:ascii="Palatino Linotype" w:hAnsi="Palatino Linotype"/>
          <w:b/>
          <w:sz w:val="24"/>
          <w:szCs w:val="24"/>
        </w:rPr>
      </w:pPr>
    </w:p>
    <w:p w:rsidR="00EF2577" w:rsidRDefault="00EF2577">
      <w:pPr>
        <w:spacing w:after="0" w:line="240" w:lineRule="auto"/>
        <w:ind w:left="-15"/>
        <w:jc w:val="both"/>
        <w:rPr>
          <w:rFonts w:ascii="Palatino Linotype" w:hAnsi="Palatino Linotype"/>
          <w:b/>
          <w:sz w:val="24"/>
          <w:szCs w:val="24"/>
        </w:rPr>
      </w:pPr>
      <w:r>
        <w:rPr>
          <w:rFonts w:ascii="Palatino Linotype" w:hAnsi="Palatino Linotype"/>
          <w:b/>
          <w:sz w:val="24"/>
          <w:szCs w:val="24"/>
        </w:rPr>
        <w:br w:type="page"/>
      </w:r>
    </w:p>
    <w:p w:rsidR="006A20C8" w:rsidRDefault="006A20C8" w:rsidP="00534328">
      <w:pPr>
        <w:widowControl w:val="0"/>
        <w:numPr>
          <w:ilvl w:val="0"/>
          <w:numId w:val="2"/>
        </w:numPr>
        <w:tabs>
          <w:tab w:val="clear" w:pos="340"/>
          <w:tab w:val="num" w:pos="426"/>
        </w:tabs>
        <w:suppressAutoHyphens/>
        <w:spacing w:after="0" w:line="240" w:lineRule="auto"/>
        <w:ind w:left="567" w:hanging="425"/>
        <w:rPr>
          <w:rFonts w:ascii="Palatino Linotype" w:hAnsi="Palatino Linotype"/>
          <w:b/>
          <w:sz w:val="24"/>
          <w:szCs w:val="24"/>
        </w:rPr>
      </w:pPr>
      <w:r>
        <w:rPr>
          <w:rFonts w:ascii="Palatino Linotype" w:hAnsi="Palatino Linotype"/>
          <w:b/>
          <w:sz w:val="24"/>
          <w:szCs w:val="24"/>
          <w:lang w:eastAsia="hu-HU"/>
        </w:rPr>
        <w:t>Művészettörténet, bútor-</w:t>
      </w:r>
      <w:r w:rsidR="00A87129">
        <w:rPr>
          <w:rFonts w:ascii="Palatino Linotype" w:hAnsi="Palatino Linotype"/>
          <w:b/>
          <w:sz w:val="24"/>
          <w:szCs w:val="24"/>
          <w:lang w:eastAsia="hu-HU"/>
        </w:rPr>
        <w:t xml:space="preserve"> </w:t>
      </w:r>
      <w:r>
        <w:rPr>
          <w:rFonts w:ascii="Palatino Linotype" w:hAnsi="Palatino Linotype"/>
          <w:b/>
          <w:sz w:val="24"/>
          <w:szCs w:val="24"/>
          <w:lang w:eastAsia="hu-HU"/>
        </w:rPr>
        <w:t xml:space="preserve">és </w:t>
      </w:r>
      <w:proofErr w:type="gramStart"/>
      <w:r>
        <w:rPr>
          <w:rFonts w:ascii="Palatino Linotype" w:hAnsi="Palatino Linotype"/>
          <w:b/>
          <w:sz w:val="24"/>
          <w:szCs w:val="24"/>
          <w:lang w:eastAsia="hu-HU"/>
        </w:rPr>
        <w:t xml:space="preserve">tárgytörténet </w:t>
      </w:r>
      <w:r w:rsidR="00534328">
        <w:rPr>
          <w:rFonts w:ascii="Palatino Linotype" w:hAnsi="Palatino Linotype"/>
          <w:b/>
          <w:sz w:val="24"/>
          <w:szCs w:val="24"/>
          <w:lang w:eastAsia="hu-HU"/>
        </w:rPr>
        <w:tab/>
      </w:r>
      <w:r w:rsidR="00534328">
        <w:rPr>
          <w:rFonts w:ascii="Palatino Linotype" w:hAnsi="Palatino Linotype"/>
          <w:b/>
          <w:sz w:val="24"/>
          <w:szCs w:val="24"/>
          <w:lang w:eastAsia="hu-HU"/>
        </w:rPr>
        <w:tab/>
      </w:r>
      <w:r w:rsidR="00534328">
        <w:rPr>
          <w:rFonts w:ascii="Palatino Linotype" w:hAnsi="Palatino Linotype"/>
          <w:b/>
          <w:sz w:val="24"/>
          <w:szCs w:val="24"/>
          <w:lang w:eastAsia="hu-HU"/>
        </w:rPr>
        <w:tab/>
      </w:r>
      <w:r>
        <w:rPr>
          <w:rFonts w:ascii="Palatino Linotype" w:hAnsi="Palatino Linotype"/>
          <w:sz w:val="24"/>
          <w:szCs w:val="24"/>
        </w:rPr>
        <w:tab/>
      </w:r>
      <w:r>
        <w:rPr>
          <w:rFonts w:ascii="Palatino Linotype" w:hAnsi="Palatino Linotype"/>
          <w:sz w:val="24"/>
          <w:szCs w:val="24"/>
        </w:rPr>
        <w:tab/>
      </w:r>
      <w:r w:rsidR="00EF2577">
        <w:rPr>
          <w:rFonts w:ascii="Palatino Linotype" w:hAnsi="Palatino Linotype"/>
          <w:sz w:val="24"/>
          <w:szCs w:val="24"/>
        </w:rPr>
        <w:t xml:space="preserve">  </w:t>
      </w:r>
      <w:r>
        <w:rPr>
          <w:rFonts w:ascii="Palatino Linotype" w:hAnsi="Palatino Linotype"/>
          <w:b/>
          <w:sz w:val="24"/>
          <w:szCs w:val="24"/>
        </w:rPr>
        <w:t>176</w:t>
      </w:r>
      <w:proofErr w:type="gramEnd"/>
      <w:r>
        <w:rPr>
          <w:rFonts w:ascii="Palatino Linotype" w:hAnsi="Palatino Linotype"/>
          <w:b/>
          <w:sz w:val="24"/>
          <w:szCs w:val="24"/>
        </w:rPr>
        <w:t xml:space="preserve"> óra</w:t>
      </w:r>
    </w:p>
    <w:p w:rsidR="006A20C8" w:rsidRDefault="006A20C8">
      <w:pPr>
        <w:spacing w:after="0" w:line="240" w:lineRule="auto"/>
        <w:ind w:left="567"/>
        <w:rPr>
          <w:rFonts w:ascii="Palatino Linotype" w:hAnsi="Palatino Linotype"/>
          <w:b/>
          <w:sz w:val="24"/>
          <w:szCs w:val="24"/>
        </w:rPr>
      </w:pPr>
    </w:p>
    <w:p w:rsidR="006A20C8" w:rsidRDefault="006A20C8" w:rsidP="00534328">
      <w:pPr>
        <w:numPr>
          <w:ilvl w:val="1"/>
          <w:numId w:val="2"/>
        </w:numPr>
        <w:spacing w:after="0" w:line="240" w:lineRule="auto"/>
        <w:ind w:hanging="383"/>
        <w:rPr>
          <w:rFonts w:ascii="Palatino Linotype" w:hAnsi="Palatino Linotype"/>
          <w:b/>
          <w:sz w:val="24"/>
          <w:szCs w:val="24"/>
        </w:rPr>
      </w:pPr>
      <w:r>
        <w:rPr>
          <w:rFonts w:ascii="Palatino Linotype" w:hAnsi="Palatino Linotype"/>
          <w:b/>
          <w:sz w:val="24"/>
          <w:szCs w:val="24"/>
        </w:rPr>
        <w:t>A tantárgy tanításának célja</w:t>
      </w:r>
    </w:p>
    <w:p w:rsidR="006A20C8" w:rsidRPr="00115328" w:rsidRDefault="006A20C8" w:rsidP="00EF2577">
      <w:pPr>
        <w:spacing w:after="0" w:line="240" w:lineRule="auto"/>
        <w:ind w:left="709"/>
        <w:jc w:val="both"/>
        <w:rPr>
          <w:rFonts w:ascii="Palatino Linotype" w:hAnsi="Palatino Linotype"/>
          <w:sz w:val="24"/>
          <w:szCs w:val="24"/>
        </w:rPr>
      </w:pPr>
      <w:r w:rsidRPr="00115328">
        <w:rPr>
          <w:rFonts w:ascii="Palatino Linotype" w:hAnsi="Palatino Linotype"/>
          <w:sz w:val="24"/>
          <w:szCs w:val="24"/>
        </w:rPr>
        <w:t>Megismertetni a tanulót a szakma alapjaként szolgáló egyes művészettörténeti stílusokkal, azok kiemelkedő alkotóival és alkotásaival. A képzőművészeti ágak, az építészet, a szobrászat és a festészet eredményeivel, valamint az iparművészethez tartozó bútor-és tárgytörténet formavilágának és anyaghasználatának, a kivitelezés technológiájának változásaival.</w:t>
      </w:r>
    </w:p>
    <w:p w:rsidR="006A20C8" w:rsidRDefault="006A20C8">
      <w:pPr>
        <w:widowControl w:val="0"/>
        <w:suppressAutoHyphens/>
        <w:spacing w:after="0" w:line="240" w:lineRule="auto"/>
        <w:jc w:val="both"/>
        <w:rPr>
          <w:rFonts w:ascii="Palatino Linotype" w:hAnsi="Palatino Linotype"/>
          <w:b/>
          <w:sz w:val="24"/>
          <w:szCs w:val="24"/>
        </w:rPr>
      </w:pPr>
    </w:p>
    <w:p w:rsidR="006A20C8" w:rsidRDefault="00AB1A89" w:rsidP="00534328">
      <w:pPr>
        <w:widowControl w:val="0"/>
        <w:suppressAutoHyphens/>
        <w:spacing w:after="0" w:line="240" w:lineRule="auto"/>
        <w:ind w:left="1080" w:hanging="371"/>
        <w:jc w:val="both"/>
        <w:rPr>
          <w:rFonts w:ascii="Palatino Linotype" w:hAnsi="Palatino Linotype"/>
          <w:b/>
          <w:sz w:val="24"/>
          <w:szCs w:val="24"/>
        </w:rPr>
      </w:pPr>
      <w:r>
        <w:rPr>
          <w:rFonts w:ascii="Palatino Linotype" w:hAnsi="Palatino Linotype"/>
          <w:b/>
          <w:sz w:val="24"/>
          <w:szCs w:val="24"/>
        </w:rPr>
        <w:t xml:space="preserve">1.2 </w:t>
      </w:r>
      <w:r w:rsidR="006A20C8">
        <w:rPr>
          <w:rFonts w:ascii="Palatino Linotype" w:hAnsi="Palatino Linotype"/>
          <w:b/>
          <w:sz w:val="24"/>
          <w:szCs w:val="24"/>
        </w:rPr>
        <w:t xml:space="preserve">Kapcsolódó szakmai tartalmak </w:t>
      </w:r>
    </w:p>
    <w:p w:rsidR="006A20C8" w:rsidRPr="00115328" w:rsidRDefault="006A20C8" w:rsidP="00EF2577">
      <w:pPr>
        <w:widowControl w:val="0"/>
        <w:suppressAutoHyphens/>
        <w:spacing w:after="0" w:line="240" w:lineRule="auto"/>
        <w:ind w:left="709"/>
        <w:jc w:val="both"/>
        <w:rPr>
          <w:rFonts w:ascii="Palatino Linotype" w:hAnsi="Palatino Linotype"/>
          <w:sz w:val="24"/>
          <w:szCs w:val="24"/>
        </w:rPr>
      </w:pPr>
      <w:r w:rsidRPr="00115328">
        <w:rPr>
          <w:rFonts w:ascii="Palatino Linotype" w:hAnsi="Palatino Linotype"/>
          <w:sz w:val="24"/>
          <w:szCs w:val="24"/>
        </w:rPr>
        <w:t>Tartalmilag ráépül a Szakmatörténeti alapismeretek elméleti tantárgy, mely témaköreinek szakmai tartalma a művészettörténeti korszakok valamint, a színházművészethez kapcsolódó művészeti ágak történetét, stílusjellemzőit, kiemelkedő alkotóit és alkotásait hivatott bemutatni.</w:t>
      </w:r>
    </w:p>
    <w:p w:rsidR="006A20C8" w:rsidRDefault="006A20C8">
      <w:pPr>
        <w:widowControl w:val="0"/>
        <w:suppressAutoHyphens/>
        <w:spacing w:after="0" w:line="240" w:lineRule="auto"/>
        <w:ind w:left="1080"/>
        <w:rPr>
          <w:rFonts w:ascii="Palatino Linotype" w:hAnsi="Palatino Linotype"/>
          <w:b/>
          <w:sz w:val="24"/>
          <w:szCs w:val="24"/>
        </w:rPr>
      </w:pPr>
    </w:p>
    <w:p w:rsidR="006A20C8" w:rsidRDefault="006A20C8" w:rsidP="00534328">
      <w:pPr>
        <w:widowControl w:val="0"/>
        <w:suppressAutoHyphens/>
        <w:spacing w:after="0" w:line="240" w:lineRule="auto"/>
        <w:ind w:left="1134" w:hanging="425"/>
        <w:rPr>
          <w:rFonts w:ascii="Palatino Linotype" w:hAnsi="Palatino Linotype"/>
          <w:b/>
          <w:sz w:val="24"/>
          <w:szCs w:val="24"/>
        </w:rPr>
      </w:pPr>
      <w:r>
        <w:rPr>
          <w:rFonts w:ascii="Palatino Linotype" w:hAnsi="Palatino Linotype"/>
          <w:b/>
          <w:sz w:val="24"/>
          <w:szCs w:val="24"/>
        </w:rPr>
        <w:t>1.3 Témakörök</w:t>
      </w:r>
    </w:p>
    <w:p w:rsidR="00EF2577" w:rsidRDefault="00EF2577" w:rsidP="00534328">
      <w:pPr>
        <w:widowControl w:val="0"/>
        <w:suppressAutoHyphens/>
        <w:spacing w:after="0" w:line="240" w:lineRule="auto"/>
        <w:ind w:left="1134" w:hanging="425"/>
        <w:rPr>
          <w:rFonts w:ascii="Palatino Linotype" w:hAnsi="Palatino Linotype"/>
          <w:b/>
          <w:sz w:val="24"/>
          <w:szCs w:val="24"/>
        </w:rPr>
      </w:pPr>
    </w:p>
    <w:p w:rsidR="006A20C8" w:rsidRDefault="006A20C8" w:rsidP="00534328">
      <w:pPr>
        <w:widowControl w:val="0"/>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1.3.1. Ókori birodalmak, </w:t>
      </w:r>
      <w:proofErr w:type="gramStart"/>
      <w:r>
        <w:rPr>
          <w:rFonts w:ascii="Palatino Linotype" w:hAnsi="Palatino Linotype"/>
          <w:b/>
          <w:sz w:val="24"/>
          <w:szCs w:val="24"/>
        </w:rPr>
        <w:t>Bizánc</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i/>
          <w:sz w:val="24"/>
          <w:szCs w:val="24"/>
        </w:rPr>
        <w:t>35</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Az ókori birodalmak egy időben, de inkább egymást követően kialakult nagy kultúrái közül az egyiptomi kultúra piramisépítészete, falfestészete, monumentális szobrászata és domborművei mellett meghatározó erejű bútor-</w:t>
      </w:r>
      <w:r w:rsidR="00A87129">
        <w:rPr>
          <w:rFonts w:ascii="Palatino Linotype" w:hAnsi="Palatino Linotype"/>
          <w:sz w:val="24"/>
          <w:szCs w:val="24"/>
        </w:rPr>
        <w:t xml:space="preserve"> </w:t>
      </w:r>
      <w:r w:rsidRPr="00115328">
        <w:rPr>
          <w:rFonts w:ascii="Palatino Linotype" w:hAnsi="Palatino Linotype"/>
          <w:sz w:val="24"/>
          <w:szCs w:val="24"/>
        </w:rPr>
        <w:t>és tárgykultúrája, ha nem a legjelentősebb.</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sumer, az asszír és a perzsa kultúra építészeti, de elsősorban szobrászati, domborműszobrászati alkotásai szintén említésre méltóak. A krétai és a </w:t>
      </w:r>
      <w:proofErr w:type="spellStart"/>
      <w:r w:rsidR="00BF1A2B" w:rsidRPr="00115328">
        <w:rPr>
          <w:rFonts w:ascii="Palatino Linotype" w:hAnsi="Palatino Linotype"/>
          <w:sz w:val="24"/>
          <w:szCs w:val="24"/>
        </w:rPr>
        <w:t>m</w:t>
      </w:r>
      <w:r w:rsidR="00BF1A2B">
        <w:rPr>
          <w:rFonts w:ascii="Palatino Linotype" w:hAnsi="Palatino Linotype"/>
          <w:sz w:val="24"/>
          <w:szCs w:val="24"/>
        </w:rPr>
        <w:t>ü</w:t>
      </w:r>
      <w:r w:rsidR="00BF1A2B" w:rsidRPr="00115328">
        <w:rPr>
          <w:rFonts w:ascii="Palatino Linotype" w:hAnsi="Palatino Linotype"/>
          <w:sz w:val="24"/>
          <w:szCs w:val="24"/>
        </w:rPr>
        <w:t>kénei</w:t>
      </w:r>
      <w:proofErr w:type="spellEnd"/>
      <w:r w:rsidR="00BF1A2B" w:rsidRPr="00115328">
        <w:rPr>
          <w:rFonts w:ascii="Palatino Linotype" w:hAnsi="Palatino Linotype"/>
          <w:sz w:val="24"/>
          <w:szCs w:val="24"/>
        </w:rPr>
        <w:t xml:space="preserve"> </w:t>
      </w:r>
      <w:r w:rsidRPr="00115328">
        <w:rPr>
          <w:rFonts w:ascii="Palatino Linotype" w:hAnsi="Palatino Linotype"/>
          <w:sz w:val="24"/>
          <w:szCs w:val="24"/>
        </w:rPr>
        <w:t xml:space="preserve">kultúra építészete, szobrászata, de kerámiaművessége is fontos állomás. A másik kiemelkedő és meghatározó ókori kultúra a görögöké, melynek építészete, szobrászata és domborművei későbbi korok ihletői is egyben. A görög bútor-és tárgykultúra és a kerámiaművesség tárgyi emlékei szintén nagy hatásúak, korszakalkotók. Az összekötő nép, az etruszk kultúra emlékeit is hangsúlyozni kell, majd az azt követő római birodalom építészeti, szobrászati, falfestészeti, mozaikművészeti alkotásait és azok megalkotóit, valamint a bútorművészet, az ötvösművészet és az ékszerkészítés műremekeit. A bizánci kultúra, a művészet és a kereszténység összefonódásának, egymásra hatásának nagy korszaka. </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Híres épületeit, mozaikművészetét, bútorkészítését és ötvösművészetét kell kihangsúlyozni.</w:t>
      </w:r>
    </w:p>
    <w:p w:rsidR="006A20C8" w:rsidRDefault="006A20C8">
      <w:pPr>
        <w:spacing w:after="0" w:line="240" w:lineRule="auto"/>
        <w:rPr>
          <w:rFonts w:ascii="Palatino Linotype" w:hAnsi="Palatino Linotype"/>
          <w:b/>
          <w:sz w:val="24"/>
          <w:szCs w:val="24"/>
        </w:rPr>
      </w:pPr>
    </w:p>
    <w:p w:rsidR="006A20C8" w:rsidRDefault="006A20C8" w:rsidP="00534328">
      <w:pPr>
        <w:widowControl w:val="0"/>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1.3.2. Román kor, gótika, </w:t>
      </w:r>
      <w:proofErr w:type="gramStart"/>
      <w:r>
        <w:rPr>
          <w:rFonts w:ascii="Palatino Linotype" w:hAnsi="Palatino Linotype"/>
          <w:b/>
          <w:sz w:val="24"/>
          <w:szCs w:val="24"/>
        </w:rPr>
        <w:t>reneszánsz</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i/>
          <w:sz w:val="24"/>
          <w:szCs w:val="24"/>
        </w:rPr>
        <w:t>35</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román kor a középkori keresztény bélyeggel megpecsételt és e szellemiség uralkodásával meghatározott kulturális korszak. Jelentős építészeti megoldásait, híres templomépítészetének kiemelkedő alkotásait kell megismertetni és a templomépítészethez szorosan kötődő szobrászati </w:t>
      </w:r>
      <w:r w:rsidRPr="00115328">
        <w:rPr>
          <w:rFonts w:ascii="Palatino Linotype" w:hAnsi="Palatino Linotype"/>
          <w:sz w:val="24"/>
          <w:szCs w:val="24"/>
        </w:rPr>
        <w:lastRenderedPageBreak/>
        <w:t>emlékeinek sorát tanulmányozni. Jelentős bútorművészete és tárgyformáló kultúrája szorosan igazodik a stílus sajátos formavilágához. Megemlíthetők Európa akkori népei és azok kultúrája, mert az egyes nemzeti sajátosságok némileg differenciálják az amúgy egységes vonásokat hordozó korstílust. A reneszánsz és vele az újkor jellegzetes, antik hagyományokat feltámasztó szellemi igényei bontakoztak ki Itáliában. Jelentős építészeti műalkotások – keresztény templomok és világi paloták – jellemző vonásai és kiemelkedő alkotói részletes bemutatásra érdemesek. A szobrászat terén készült nagy művek és alkotóik, a festészet korszakalkotó újításai és újítói, a polihisztoralkotók életművének megismertetése a témakör legfontosabb célja. A reneszánsz bútorművészet különböző bútorfajtáinak formavilága és anyaghasználata karakteres és említésre méltó. A kor tárgykultúrája szintén fontos tanulmányokat tesz szükségessé. Ezen kívül tanulmányozni kell a spanyol, az angol, a francia, a német reneszánsz mellett a korabeli magyar kultúra tárgyi emlékeit is.</w:t>
      </w:r>
    </w:p>
    <w:p w:rsidR="006A20C8" w:rsidRDefault="006A20C8">
      <w:pPr>
        <w:spacing w:after="0" w:line="240" w:lineRule="auto"/>
        <w:rPr>
          <w:rFonts w:ascii="Palatino Linotype" w:hAnsi="Palatino Linotype"/>
          <w:b/>
          <w:sz w:val="24"/>
          <w:szCs w:val="24"/>
        </w:rPr>
      </w:pPr>
    </w:p>
    <w:p w:rsidR="006A20C8" w:rsidRDefault="006A20C8" w:rsidP="00534328">
      <w:pPr>
        <w:widowControl w:val="0"/>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1.3.3. Barokk, rokokó, </w:t>
      </w:r>
      <w:proofErr w:type="gramStart"/>
      <w:r>
        <w:rPr>
          <w:rFonts w:ascii="Palatino Linotype" w:hAnsi="Palatino Linotype"/>
          <w:b/>
          <w:sz w:val="24"/>
          <w:szCs w:val="24"/>
        </w:rPr>
        <w:t>empire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i/>
          <w:sz w:val="24"/>
          <w:szCs w:val="24"/>
        </w:rPr>
        <w:t>35</w:t>
      </w:r>
      <w:proofErr w:type="gramEnd"/>
      <w:r>
        <w:rPr>
          <w:rFonts w:ascii="Palatino Linotype" w:hAnsi="Palatino Linotype"/>
          <w:b/>
          <w:i/>
          <w:sz w:val="24"/>
          <w:szCs w:val="24"/>
        </w:rPr>
        <w:t xml:space="preserve"> óra</w:t>
      </w:r>
    </w:p>
    <w:p w:rsidR="006A20C8" w:rsidRPr="00115328" w:rsidRDefault="006A20C8" w:rsidP="00EF2577">
      <w:pPr>
        <w:widowControl w:val="0"/>
        <w:suppressAutoHyphens/>
        <w:spacing w:after="0" w:line="240" w:lineRule="auto"/>
        <w:ind w:left="1276"/>
        <w:jc w:val="both"/>
        <w:rPr>
          <w:rFonts w:ascii="Palatino Linotype" w:hAnsi="Palatino Linotype"/>
          <w:sz w:val="24"/>
          <w:szCs w:val="24"/>
        </w:rPr>
      </w:pPr>
      <w:r w:rsidRPr="00115328">
        <w:rPr>
          <w:rFonts w:ascii="Palatino Linotype" w:hAnsi="Palatino Linotype"/>
          <w:sz w:val="24"/>
          <w:szCs w:val="24"/>
        </w:rPr>
        <w:t>A barokk kultúra keletkezési területe Franciaország. A korszak jellegzetes vonásai egységesek ugyan Európában, de az egyes országok némileg módosítanak ezen. Fontos a nagy változások irányát hangsúlyozni a korstílus bemutatásakor. A templomépítészet kiemelkedő alkotásait és alkotóit végigjárva kibontakozik a barokk sajátos formavilága, szín-és anyaghasználata. A szobrászat részben a templomépítészethez és a palotaépítészethez kötődő dekoratív művészet, de önálló köztéri egészalakos, valamint portrészobrok is készültek. A festészet nagy alkotóinak életművét kell végigjárni a kor stílusjegyeit és a festőegyéniség nyomait felfedezve. A bútorok, tárgyak formavilága és anyaghasználata részletes tanulmányt igényel. A rokokó elsőszámú hazája szintén Franciaország. Jellegzetes díszítőmotívumai és színvilága, anyaghasználata említésre méltó. Nagy festőegyéniségeinek életművét kell körüljárni, bemutatva a korstílus jellegzetes jegyeit. Bútorművészete, tárgykultúrája kiemelkedő és jellegzetes. Az empire a császári stílus, antikizáló formavilágával, szintén a francia kultúra szülötte. Antik témákat feldolgozó festészete és szobrászata kiváló műveket és alkotókat vonultat fel.  Jellegzetes antik elemeket és állatmotívumokat tartalmazó bútor-és tárgykultúrája fontos állomás a művészet történetében.</w:t>
      </w:r>
    </w:p>
    <w:p w:rsidR="006A20C8" w:rsidRDefault="006A20C8">
      <w:pPr>
        <w:spacing w:after="0" w:line="240" w:lineRule="auto"/>
        <w:rPr>
          <w:rFonts w:ascii="Palatino Linotype" w:hAnsi="Palatino Linotype"/>
          <w:b/>
          <w:sz w:val="24"/>
          <w:szCs w:val="24"/>
        </w:rPr>
      </w:pPr>
    </w:p>
    <w:p w:rsidR="006A20C8" w:rsidRDefault="006A20C8" w:rsidP="006B3759">
      <w:pPr>
        <w:widowControl w:val="0"/>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1.3.4. Klasszicizmus, romantika, </w:t>
      </w:r>
      <w:proofErr w:type="gramStart"/>
      <w:r>
        <w:rPr>
          <w:rFonts w:ascii="Palatino Linotype" w:hAnsi="Palatino Linotype"/>
          <w:b/>
          <w:sz w:val="24"/>
          <w:szCs w:val="24"/>
        </w:rPr>
        <w:t>szecesszió</w:t>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i/>
          <w:sz w:val="24"/>
          <w:szCs w:val="24"/>
        </w:rPr>
        <w:t>36</w:t>
      </w:r>
      <w:proofErr w:type="gramEnd"/>
      <w:r>
        <w:rPr>
          <w:rFonts w:ascii="Palatino Linotype" w:hAnsi="Palatino Linotype"/>
          <w:b/>
          <w:i/>
          <w:sz w:val="24"/>
          <w:szCs w:val="24"/>
        </w:rPr>
        <w:t xml:space="preserve"> óra</w:t>
      </w:r>
    </w:p>
    <w:p w:rsidR="006A20C8" w:rsidRPr="00115328" w:rsidRDefault="006A20C8" w:rsidP="00EF2577">
      <w:pPr>
        <w:widowControl w:val="0"/>
        <w:suppressAutoHyphens/>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klasszicizmus az antik téma-és formavilághoz forduló XIX. századi korstílus. Építészete egyértelműen az antik görög-római formavilágból táplálkozik. Egyházi és világi épületek tömegét húzták fel ekkor Európában. Festészetére szintén az antik világ nyomta rá bélyegét, nagy alkotók kevésbé festői, színpadias képein keresztül ismerhető fel a karakter. A romantikus </w:t>
      </w:r>
      <w:r w:rsidRPr="00115328">
        <w:rPr>
          <w:rFonts w:ascii="Palatino Linotype" w:hAnsi="Palatino Linotype"/>
          <w:sz w:val="24"/>
          <w:szCs w:val="24"/>
        </w:rPr>
        <w:lastRenderedPageBreak/>
        <w:t xml:space="preserve">stílus a korszak legjellemzőbb stílusirányzata, mely tematikájában az antikizáló, mitológiai témákhoz fordul ihletért. Szobrászata mi más lenne, mint antik figurák – leginkább mitológiai hősök - megjelenítése, vagy korabeli portrék antik jelmezben ábrázolt megformálása. Bútor-és tárgyművészete szintén antik hatást mutat. A szecesszió egész Európában elterjedt századfordulós életérzéseket tükröző korstílus, mely minden országban más-más vonásokat hordoz. Még található erőteljes közös vonás, de az utolsó átfogó korstílus ez. Építészete Közép-Európában éppolyan jelentős, mint a nyugati végeken. A nagy alkotók kiemelkedő életműve átfogóbb tervezői szemléletet mutat. A fénykép forradalmasítja a festészetet, a plakátművészet felvirágzik. Szobrászata inkább dekoratív, bútor-és tárgyművészete ma is reneszánszát éli. </w:t>
      </w:r>
    </w:p>
    <w:p w:rsidR="006A20C8" w:rsidRDefault="006A20C8">
      <w:pPr>
        <w:spacing w:after="0" w:line="240" w:lineRule="auto"/>
        <w:rPr>
          <w:rFonts w:ascii="Palatino Linotype" w:hAnsi="Palatino Linotype"/>
          <w:b/>
          <w:sz w:val="24"/>
          <w:szCs w:val="24"/>
        </w:rPr>
      </w:pPr>
    </w:p>
    <w:p w:rsidR="006A20C8" w:rsidRDefault="006A20C8" w:rsidP="00534328">
      <w:pPr>
        <w:tabs>
          <w:tab w:val="left" w:pos="900"/>
          <w:tab w:val="left" w:pos="1260"/>
        </w:tabs>
        <w:spacing w:after="0" w:line="240" w:lineRule="auto"/>
        <w:ind w:left="1701" w:hanging="425"/>
        <w:rPr>
          <w:rFonts w:ascii="Palatino Linotype" w:hAnsi="Palatino Linotype"/>
          <w:i/>
          <w:sz w:val="24"/>
          <w:szCs w:val="24"/>
        </w:rPr>
      </w:pPr>
      <w:r>
        <w:rPr>
          <w:rFonts w:ascii="Palatino Linotype" w:hAnsi="Palatino Linotype"/>
          <w:b/>
          <w:sz w:val="24"/>
          <w:szCs w:val="24"/>
        </w:rPr>
        <w:t xml:space="preserve">1.3.5. Modern irányzatok, napjaink </w:t>
      </w:r>
      <w:proofErr w:type="gramStart"/>
      <w:r>
        <w:rPr>
          <w:rFonts w:ascii="Palatino Linotype" w:hAnsi="Palatino Linotype"/>
          <w:b/>
          <w:sz w:val="24"/>
          <w:szCs w:val="24"/>
        </w:rPr>
        <w:t>művészete</w:t>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sz w:val="24"/>
          <w:szCs w:val="24"/>
        </w:rPr>
        <w:t xml:space="preserve"> </w:t>
      </w:r>
      <w:r>
        <w:rPr>
          <w:rFonts w:ascii="Palatino Linotype" w:hAnsi="Palatino Linotype"/>
          <w:b/>
          <w:i/>
          <w:sz w:val="24"/>
          <w:szCs w:val="24"/>
        </w:rPr>
        <w:t>35</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modern stílusirányzatok már kisebb alkotói köröket érintenek, de annál nagyobb jelentőségű alkotókat vonultatnak fel. Elsősorban a festészet területén jelentős alkotók jelentős és egymásra is ható életművét kell megemlíteni. Közvetlenül egymás nyomában többféle stílusirányzat, vagyis alkotói kör, csoportosulás létezik, ilyen az impresszionizmus után a posztimpresszionizmus, a kubizmus, az expresszionizmus, a futurizmus, a dadaizmus stb. Az építészet területén jelentős újítások történnek, a vasbeton rohamos elterjedésének köszönhetően. Az épületek tervezéséhez szorosan hozzátartozik a belső terek kialakítása, valamint a bútor-és tárgykultúra új, modern és funkcionalista stílusának elterjedése. A szobrászat szintén a formai világ leegyszerűsítésének megvalósítását tűzi művészi célként maga elé. A legmodernebb festészeti irányzatok már a tengeren túlról Amerikából érkeznek hatásként az európai művészek palettájára és a galériákba. Szakítás a figuratív ábrázolással és a durva felületkiképzések, öncélú roncsolások jellemzik. Valamint a kegyetlen nagyvárosi élet szorongása és nyomasztó hangulata. Az építészet és a szobrászat is a végletekig leegyszerűsített formavilág mellett az egyéni művészi törekvések megvalósításának szubjektív terültévé válik. </w:t>
      </w:r>
    </w:p>
    <w:p w:rsidR="006A20C8" w:rsidRDefault="006A20C8">
      <w:pPr>
        <w:spacing w:after="0" w:line="240" w:lineRule="auto"/>
        <w:rPr>
          <w:rFonts w:ascii="Palatino Linotype" w:hAnsi="Palatino Linotype"/>
          <w:b/>
        </w:rPr>
      </w:pPr>
    </w:p>
    <w:p w:rsidR="006A20C8" w:rsidRDefault="006A20C8" w:rsidP="00534328">
      <w:pPr>
        <w:widowControl w:val="0"/>
        <w:numPr>
          <w:ilvl w:val="1"/>
          <w:numId w:val="7"/>
        </w:numPr>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 xml:space="preserve">A képzés javasolt helyszíne (ajánlás) </w:t>
      </w:r>
    </w:p>
    <w:p w:rsidR="006A20C8" w:rsidRDefault="006A20C8" w:rsidP="00EF2577">
      <w:pPr>
        <w:spacing w:after="0" w:line="240" w:lineRule="auto"/>
        <w:ind w:left="709"/>
        <w:rPr>
          <w:rFonts w:ascii="Palatino Linotype" w:hAnsi="Palatino Linotype"/>
          <w:b/>
          <w:sz w:val="24"/>
          <w:szCs w:val="24"/>
        </w:rPr>
      </w:pPr>
      <w:r>
        <w:rPr>
          <w:rFonts w:ascii="Palatino Linotype" w:hAnsi="Palatino Linotype"/>
          <w:b/>
          <w:sz w:val="24"/>
          <w:szCs w:val="24"/>
        </w:rPr>
        <w:t>Szaktanterem</w:t>
      </w:r>
    </w:p>
    <w:p w:rsidR="006A20C8" w:rsidRDefault="006A20C8">
      <w:pPr>
        <w:spacing w:after="0" w:line="240" w:lineRule="auto"/>
        <w:rPr>
          <w:rFonts w:ascii="Palatino Linotype" w:hAnsi="Palatino Linotype"/>
          <w:b/>
          <w:i/>
          <w:sz w:val="24"/>
          <w:szCs w:val="24"/>
        </w:rPr>
      </w:pPr>
    </w:p>
    <w:p w:rsidR="006A20C8" w:rsidRDefault="006A20C8" w:rsidP="00534328">
      <w:pPr>
        <w:widowControl w:val="0"/>
        <w:numPr>
          <w:ilvl w:val="1"/>
          <w:numId w:val="7"/>
        </w:numPr>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CA6670" w:rsidRDefault="00CA6670" w:rsidP="00CA6670">
      <w:pPr>
        <w:pStyle w:val="Listaszerbekezds"/>
        <w:ind w:left="0"/>
        <w:rPr>
          <w:rFonts w:ascii="Palatino Linotype" w:hAnsi="Palatino Linotype"/>
          <w:b/>
          <w:bCs/>
          <w:i/>
        </w:rPr>
      </w:pPr>
    </w:p>
    <w:p w:rsidR="00CA6670" w:rsidRPr="00D332A0" w:rsidRDefault="00CA6670" w:rsidP="00917FA5">
      <w:pPr>
        <w:pStyle w:val="Listaszerbekezds"/>
        <w:spacing w:after="0"/>
        <w:ind w:left="1134"/>
        <w:rPr>
          <w:rFonts w:ascii="Palatino Linotype" w:hAnsi="Palatino Linotype"/>
          <w:b/>
          <w:bCs/>
          <w:sz w:val="24"/>
        </w:rPr>
      </w:pPr>
      <w:r w:rsidRPr="00D332A0">
        <w:rPr>
          <w:rFonts w:ascii="Palatino Linotype" w:hAnsi="Palatino Linotype"/>
          <w:b/>
          <w:bCs/>
          <w:sz w:val="24"/>
        </w:rPr>
        <w:t>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6670" w:rsidTr="00A16199">
        <w:trPr>
          <w:jc w:val="center"/>
        </w:trPr>
        <w:tc>
          <w:tcPr>
            <w:tcW w:w="994"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CA6670" w:rsidRDefault="00E164C4" w:rsidP="00A16199">
            <w:pPr>
              <w:spacing w:after="0" w:line="240" w:lineRule="auto"/>
              <w:jc w:val="center"/>
              <w:rPr>
                <w:rFonts w:ascii="Palatino Linotype" w:hAnsi="Palatino Linotype"/>
                <w:b/>
                <w:sz w:val="20"/>
                <w:szCs w:val="20"/>
              </w:rPr>
            </w:pPr>
            <w:r>
              <w:rPr>
                <w:rFonts w:ascii="Palatino Linotype" w:hAnsi="Palatino Linotype"/>
                <w:b/>
                <w:sz w:val="20"/>
                <w:szCs w:val="20"/>
              </w:rPr>
              <w:t>m</w:t>
            </w:r>
            <w:r w:rsidR="00CA6670">
              <w:rPr>
                <w:rFonts w:ascii="Palatino Linotype" w:hAnsi="Palatino Linotype"/>
                <w:b/>
                <w:sz w:val="20"/>
                <w:szCs w:val="20"/>
              </w:rPr>
              <w:t>ódszer neve</w:t>
            </w:r>
          </w:p>
        </w:tc>
        <w:tc>
          <w:tcPr>
            <w:tcW w:w="2835"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CA6670" w:rsidTr="00A16199">
        <w:trPr>
          <w:jc w:val="center"/>
        </w:trPr>
        <w:tc>
          <w:tcPr>
            <w:tcW w:w="994"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2800" w:type="dxa"/>
            <w:vMerge/>
            <w:vAlign w:val="center"/>
          </w:tcPr>
          <w:p w:rsidR="00CA6670" w:rsidRDefault="00CA6670" w:rsidP="00A16199">
            <w:pPr>
              <w:spacing w:after="0" w:line="240" w:lineRule="auto"/>
              <w:rPr>
                <w:rFonts w:ascii="Palatino Linotype" w:hAnsi="Palatino Linotype"/>
                <w:b/>
                <w:sz w:val="20"/>
                <w:szCs w:val="20"/>
              </w:rPr>
            </w:pP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r w:rsidR="002C59C5">
              <w:rPr>
                <w:rFonts w:ascii="Palatino Linotype" w:hAnsi="Palatino Linotype"/>
                <w:sz w:val="20"/>
                <w:szCs w:val="20"/>
              </w:rPr>
              <w:t>.</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bl>
    <w:p w:rsidR="001B43F5" w:rsidRPr="00EF2577" w:rsidRDefault="001B43F5" w:rsidP="001B43F5">
      <w:pPr>
        <w:pStyle w:val="Listaszerbekezds"/>
        <w:ind w:left="1277"/>
        <w:rPr>
          <w:rFonts w:ascii="Palatino Linotype" w:hAnsi="Palatino Linotype"/>
          <w:b/>
          <w:bCs/>
          <w:i/>
          <w:sz w:val="24"/>
        </w:rPr>
      </w:pPr>
      <w:r w:rsidRPr="00EF2577">
        <w:rPr>
          <w:rFonts w:ascii="Palatino Linotype" w:hAnsi="Palatino Linotype"/>
          <w:b/>
          <w:bCs/>
          <w:i/>
          <w:sz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1B43F5" w:rsidTr="009F4904">
        <w:trPr>
          <w:cantSplit/>
          <w:trHeight w:val="1134"/>
          <w:jc w:val="center"/>
        </w:trPr>
        <w:tc>
          <w:tcPr>
            <w:tcW w:w="828" w:type="dxa"/>
            <w:vMerge w:val="restart"/>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1B43F5" w:rsidTr="009F4904">
        <w:trPr>
          <w:cantSplit/>
          <w:trHeight w:val="1141"/>
          <w:jc w:val="center"/>
        </w:trPr>
        <w:tc>
          <w:tcPr>
            <w:tcW w:w="828" w:type="dxa"/>
            <w:vMerge/>
            <w:vAlign w:val="center"/>
          </w:tcPr>
          <w:p w:rsidR="001B43F5" w:rsidRDefault="001B43F5" w:rsidP="009F4904">
            <w:pPr>
              <w:spacing w:after="0" w:line="240" w:lineRule="auto"/>
              <w:jc w:val="center"/>
              <w:rPr>
                <w:rFonts w:ascii="Palatino Linotype" w:hAnsi="Palatino Linotype"/>
                <w:b/>
                <w:sz w:val="20"/>
                <w:szCs w:val="20"/>
              </w:rPr>
            </w:pPr>
          </w:p>
        </w:tc>
        <w:tc>
          <w:tcPr>
            <w:tcW w:w="3621" w:type="dxa"/>
            <w:vMerge/>
            <w:vAlign w:val="center"/>
          </w:tcPr>
          <w:p w:rsidR="001B43F5" w:rsidRDefault="001B43F5" w:rsidP="009F4904">
            <w:pPr>
              <w:spacing w:after="0" w:line="240" w:lineRule="auto"/>
              <w:rPr>
                <w:rFonts w:ascii="Palatino Linotype" w:hAnsi="Palatino Linotype"/>
                <w:b/>
                <w:sz w:val="20"/>
                <w:szCs w:val="20"/>
              </w:rPr>
            </w:pPr>
          </w:p>
        </w:tc>
        <w:tc>
          <w:tcPr>
            <w:tcW w:w="1013" w:type="dxa"/>
            <w:textDirection w:val="btLr"/>
            <w:vAlign w:val="center"/>
          </w:tcPr>
          <w:p w:rsidR="001B43F5" w:rsidRDefault="001B43F5" w:rsidP="009F49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1B43F5" w:rsidRDefault="001B43F5" w:rsidP="009F49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B43F5" w:rsidRDefault="001B43F5" w:rsidP="009F49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1B43F5" w:rsidRDefault="001B43F5" w:rsidP="009F49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B43F5" w:rsidRDefault="001B43F5" w:rsidP="009F4904">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1B43F5" w:rsidRDefault="001B43F5" w:rsidP="009F4904">
            <w:pPr>
              <w:spacing w:after="0" w:line="240" w:lineRule="auto"/>
              <w:jc w:val="center"/>
              <w:rPr>
                <w:rFonts w:ascii="Palatino Linotype" w:hAnsi="Palatino Linotype"/>
                <w:b/>
                <w:sz w:val="20"/>
                <w:szCs w:val="20"/>
              </w:rPr>
            </w:pPr>
          </w:p>
        </w:tc>
      </w:tr>
      <w:tr w:rsidR="001B43F5" w:rsidTr="009F4904">
        <w:trPr>
          <w:jc w:val="center"/>
        </w:trPr>
        <w:tc>
          <w:tcPr>
            <w:tcW w:w="828" w:type="dxa"/>
            <w:shd w:val="clear" w:color="auto" w:fill="D9D9D9"/>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1B43F5" w:rsidRDefault="001B43F5" w:rsidP="009F4904">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800"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1B43F5" w:rsidTr="009F4904">
        <w:trPr>
          <w:jc w:val="center"/>
        </w:trPr>
        <w:tc>
          <w:tcPr>
            <w:tcW w:w="828" w:type="dxa"/>
            <w:shd w:val="clear" w:color="auto" w:fill="D9D9D9"/>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1B43F5" w:rsidRDefault="001B43F5" w:rsidP="009F4904">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800"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1B43F5" w:rsidTr="009F4904">
        <w:trPr>
          <w:jc w:val="center"/>
        </w:trPr>
        <w:tc>
          <w:tcPr>
            <w:tcW w:w="828" w:type="dxa"/>
            <w:shd w:val="clear" w:color="auto" w:fill="D9D9D9"/>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1B43F5" w:rsidRDefault="001B43F5" w:rsidP="009F4904">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800"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1B43F5" w:rsidRDefault="001B43F5" w:rsidP="009F4904">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B43F5" w:rsidRDefault="001B43F5" w:rsidP="009F4904">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1B43F5" w:rsidTr="009F4904">
        <w:trPr>
          <w:jc w:val="center"/>
        </w:trPr>
        <w:tc>
          <w:tcPr>
            <w:tcW w:w="828" w:type="dxa"/>
            <w:shd w:val="clear" w:color="auto" w:fill="D9D9D9"/>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1B43F5" w:rsidRDefault="001B43F5" w:rsidP="009F4904">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800"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Ragasztóeszközök, Kartonpapír, Festékek, Festékszóró, festő eszközök</w:t>
            </w:r>
          </w:p>
        </w:tc>
      </w:tr>
      <w:tr w:rsidR="001B43F5" w:rsidTr="009F4904">
        <w:trPr>
          <w:jc w:val="center"/>
        </w:trPr>
        <w:tc>
          <w:tcPr>
            <w:tcW w:w="828" w:type="dxa"/>
            <w:shd w:val="clear" w:color="auto" w:fill="D9D9D9"/>
            <w:vAlign w:val="center"/>
          </w:tcPr>
          <w:p w:rsidR="001B43F5" w:rsidRDefault="001B43F5" w:rsidP="009F4904">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1B43F5" w:rsidRDefault="001B43F5" w:rsidP="009F4904">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013"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c>
          <w:tcPr>
            <w:tcW w:w="1800" w:type="dxa"/>
            <w:shd w:val="clear" w:color="auto" w:fill="D9D9D9"/>
            <w:vAlign w:val="center"/>
          </w:tcPr>
          <w:p w:rsidR="001B43F5" w:rsidRDefault="001B43F5" w:rsidP="009F4904">
            <w:pPr>
              <w:spacing w:after="0" w:line="240" w:lineRule="auto"/>
              <w:jc w:val="center"/>
              <w:rPr>
                <w:rFonts w:ascii="Palatino Linotype" w:hAnsi="Palatino Linotype"/>
                <w:sz w:val="20"/>
                <w:szCs w:val="20"/>
              </w:rPr>
            </w:pPr>
          </w:p>
        </w:tc>
      </w:tr>
      <w:tr w:rsidR="001B43F5" w:rsidTr="009F4904">
        <w:trPr>
          <w:jc w:val="center"/>
        </w:trPr>
        <w:tc>
          <w:tcPr>
            <w:tcW w:w="828"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1B43F5" w:rsidRDefault="001B43F5" w:rsidP="009F4904">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p>
        </w:tc>
        <w:tc>
          <w:tcPr>
            <w:tcW w:w="1013"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1B43F5" w:rsidRDefault="001B43F5" w:rsidP="009F4904">
            <w:pPr>
              <w:spacing w:after="0" w:line="240" w:lineRule="auto"/>
              <w:jc w:val="center"/>
              <w:rPr>
                <w:rFonts w:ascii="Palatino Linotype" w:hAnsi="Palatino Linotype"/>
                <w:sz w:val="20"/>
                <w:szCs w:val="20"/>
              </w:rPr>
            </w:pPr>
            <w:r>
              <w:rPr>
                <w:rFonts w:ascii="Palatino Linotype" w:hAnsi="Palatino Linotype"/>
                <w:sz w:val="20"/>
                <w:szCs w:val="20"/>
              </w:rPr>
              <w:t>Fa-és fémipari kéziszerszámok</w:t>
            </w:r>
          </w:p>
        </w:tc>
      </w:tr>
    </w:tbl>
    <w:p w:rsidR="001B43F5" w:rsidRDefault="001B43F5" w:rsidP="001B43F5">
      <w:pPr>
        <w:pStyle w:val="Listaszerbekezds"/>
        <w:ind w:left="0"/>
        <w:rPr>
          <w:rFonts w:ascii="Palatino Linotype" w:hAnsi="Palatino Linotype"/>
          <w:b/>
          <w:bCs/>
        </w:rPr>
      </w:pPr>
    </w:p>
    <w:p w:rsidR="006A20C8" w:rsidRDefault="006A20C8">
      <w:pPr>
        <w:spacing w:after="0" w:line="240" w:lineRule="auto"/>
        <w:ind w:left="540"/>
        <w:jc w:val="both"/>
        <w:rPr>
          <w:rFonts w:ascii="Palatino Linotype" w:hAnsi="Palatino Linotype"/>
          <w:b/>
          <w:iCs/>
        </w:rPr>
      </w:pPr>
    </w:p>
    <w:p w:rsidR="006A20C8" w:rsidRDefault="006A20C8" w:rsidP="00534328">
      <w:pPr>
        <w:widowControl w:val="0"/>
        <w:numPr>
          <w:ilvl w:val="1"/>
          <w:numId w:val="7"/>
        </w:numPr>
        <w:suppressAutoHyphens/>
        <w:spacing w:after="0" w:line="240" w:lineRule="auto"/>
        <w:ind w:left="1134" w:hanging="425"/>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6A20C8" w:rsidRPr="00115328" w:rsidRDefault="006A20C8" w:rsidP="00EF2577">
      <w:pPr>
        <w:widowControl w:val="0"/>
        <w:suppressAutoHyphens/>
        <w:spacing w:after="0" w:line="240" w:lineRule="auto"/>
        <w:ind w:left="709"/>
        <w:jc w:val="both"/>
        <w:rPr>
          <w:rFonts w:ascii="Palatino Linotype" w:hAnsi="Palatino Linotype"/>
          <w:bCs/>
          <w:sz w:val="24"/>
          <w:szCs w:val="24"/>
        </w:rPr>
      </w:pPr>
      <w:r w:rsidRPr="00115328">
        <w:rPr>
          <w:rFonts w:ascii="Palatino Linotype" w:hAnsi="Palatino Linotype"/>
          <w:bCs/>
          <w:sz w:val="24"/>
          <w:szCs w:val="24"/>
        </w:rPr>
        <w:t xml:space="preserve">A nemzeti köznevelésről szóló 2011. évi CXC. Törvény. 54. § (2) a) pontja szerinti </w:t>
      </w:r>
      <w:r w:rsidR="00EF2577">
        <w:rPr>
          <w:rFonts w:ascii="Palatino Linotype" w:hAnsi="Palatino Linotype"/>
          <w:bCs/>
          <w:sz w:val="24"/>
          <w:szCs w:val="24"/>
        </w:rPr>
        <w:t>értékeléssel.</w:t>
      </w:r>
    </w:p>
    <w:p w:rsidR="00534328" w:rsidRDefault="00534328" w:rsidP="006B3759">
      <w:pPr>
        <w:widowControl w:val="0"/>
        <w:suppressAutoHyphens/>
        <w:spacing w:after="0" w:line="240" w:lineRule="auto"/>
        <w:jc w:val="both"/>
        <w:rPr>
          <w:rFonts w:ascii="Palatino Linotype" w:hAnsi="Palatino Linotype"/>
          <w:b/>
          <w:bCs/>
          <w:sz w:val="24"/>
          <w:szCs w:val="24"/>
        </w:rPr>
      </w:pPr>
    </w:p>
    <w:p w:rsidR="00EF2577" w:rsidRDefault="00EF2577" w:rsidP="006B3759">
      <w:pPr>
        <w:widowControl w:val="0"/>
        <w:suppressAutoHyphens/>
        <w:spacing w:after="0" w:line="240" w:lineRule="auto"/>
        <w:jc w:val="both"/>
        <w:rPr>
          <w:rFonts w:ascii="Palatino Linotype" w:hAnsi="Palatino Linotype"/>
          <w:b/>
          <w:bCs/>
          <w:sz w:val="24"/>
          <w:szCs w:val="24"/>
        </w:rPr>
      </w:pPr>
    </w:p>
    <w:p w:rsidR="006A20C8" w:rsidRDefault="006A20C8" w:rsidP="00534328">
      <w:pPr>
        <w:widowControl w:val="0"/>
        <w:numPr>
          <w:ilvl w:val="0"/>
          <w:numId w:val="7"/>
        </w:numPr>
        <w:suppressAutoHyphens/>
        <w:spacing w:after="0" w:line="240" w:lineRule="auto"/>
        <w:ind w:left="567" w:hanging="425"/>
        <w:rPr>
          <w:rFonts w:ascii="Palatino Linotype" w:hAnsi="Palatino Linotype"/>
          <w:b/>
          <w:sz w:val="24"/>
          <w:szCs w:val="24"/>
        </w:rPr>
      </w:pPr>
      <w:r>
        <w:rPr>
          <w:rFonts w:ascii="Palatino Linotype" w:hAnsi="Palatino Linotype"/>
          <w:b/>
          <w:sz w:val="24"/>
          <w:szCs w:val="24"/>
          <w:lang w:eastAsia="hu-HU"/>
        </w:rPr>
        <w:t xml:space="preserve">Szakmatörténeti </w:t>
      </w:r>
      <w:proofErr w:type="gramStart"/>
      <w:r>
        <w:rPr>
          <w:rFonts w:ascii="Palatino Linotype" w:hAnsi="Palatino Linotype"/>
          <w:b/>
          <w:sz w:val="24"/>
          <w:szCs w:val="24"/>
          <w:lang w:eastAsia="hu-HU"/>
        </w:rPr>
        <w:t xml:space="preserve">alapismeretek </w:t>
      </w:r>
      <w:r w:rsidR="00534328">
        <w:rPr>
          <w:rFonts w:ascii="Palatino Linotype" w:hAnsi="Palatino Linotype"/>
          <w:b/>
          <w:sz w:val="24"/>
          <w:szCs w:val="24"/>
          <w:lang w:eastAsia="hu-HU"/>
        </w:rPr>
        <w:tab/>
      </w:r>
      <w:r w:rsidR="00534328">
        <w:rPr>
          <w:rFonts w:ascii="Palatino Linotype" w:hAnsi="Palatino Linotype"/>
          <w:b/>
          <w:sz w:val="24"/>
          <w:szCs w:val="24"/>
          <w:lang w:eastAsia="hu-HU"/>
        </w:rPr>
        <w:tab/>
      </w:r>
      <w:r>
        <w:rPr>
          <w:rFonts w:ascii="Palatino Linotype" w:hAnsi="Palatino Linotype"/>
          <w:b/>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577">
        <w:rPr>
          <w:rFonts w:ascii="Palatino Linotype" w:hAnsi="Palatino Linotype"/>
          <w:sz w:val="24"/>
          <w:szCs w:val="24"/>
        </w:rPr>
        <w:tab/>
        <w:t xml:space="preserve">  </w:t>
      </w:r>
      <w:r>
        <w:rPr>
          <w:rFonts w:ascii="Palatino Linotype" w:hAnsi="Palatino Linotype"/>
          <w:b/>
          <w:sz w:val="24"/>
          <w:szCs w:val="24"/>
        </w:rPr>
        <w:t>128</w:t>
      </w:r>
      <w:proofErr w:type="gramEnd"/>
      <w:r>
        <w:rPr>
          <w:rFonts w:ascii="Palatino Linotype" w:hAnsi="Palatino Linotype"/>
          <w:b/>
          <w:sz w:val="24"/>
          <w:szCs w:val="24"/>
        </w:rPr>
        <w:t xml:space="preserve"> óra</w:t>
      </w:r>
    </w:p>
    <w:p w:rsidR="006A20C8" w:rsidRDefault="006A20C8">
      <w:pPr>
        <w:spacing w:after="0" w:line="240" w:lineRule="auto"/>
        <w:ind w:left="567"/>
        <w:rPr>
          <w:rFonts w:ascii="Palatino Linotype" w:hAnsi="Palatino Linotype"/>
          <w:b/>
          <w:sz w:val="24"/>
          <w:szCs w:val="24"/>
        </w:rPr>
      </w:pPr>
    </w:p>
    <w:p w:rsidR="006A20C8" w:rsidRDefault="006A20C8" w:rsidP="00EF2577">
      <w:pPr>
        <w:numPr>
          <w:ilvl w:val="1"/>
          <w:numId w:val="12"/>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6A20C8" w:rsidRPr="00115328" w:rsidRDefault="006A20C8" w:rsidP="00EF2577">
      <w:pPr>
        <w:spacing w:after="0" w:line="240" w:lineRule="auto"/>
        <w:ind w:left="709"/>
        <w:jc w:val="both"/>
        <w:rPr>
          <w:rFonts w:ascii="Palatino Linotype" w:hAnsi="Palatino Linotype"/>
          <w:sz w:val="24"/>
          <w:szCs w:val="24"/>
        </w:rPr>
      </w:pPr>
      <w:r w:rsidRPr="00115328">
        <w:rPr>
          <w:rFonts w:ascii="Palatino Linotype" w:hAnsi="Palatino Linotype"/>
          <w:sz w:val="24"/>
          <w:szCs w:val="24"/>
        </w:rPr>
        <w:t>A szakma elméleti alapjául szolgáló szaktárgyak történetének elsajátításával a tanuló a tervezés és a kivitelezés alkalmával – de elsősorban a forrásgyűjtés és a tervezés munkafázisában – pontosan helyre tudja tenni a stílust, a korszakot, a jellemző karaktert, a formavilágot, a szín-és anyaghasználat megoldásait, melyek egy terv megalkotásához alapvetően szükségesek.</w:t>
      </w:r>
    </w:p>
    <w:p w:rsidR="006A20C8" w:rsidRDefault="006A20C8">
      <w:pPr>
        <w:widowControl w:val="0"/>
        <w:suppressAutoHyphens/>
        <w:spacing w:after="0" w:line="240" w:lineRule="auto"/>
        <w:rPr>
          <w:rFonts w:ascii="Palatino Linotype" w:hAnsi="Palatino Linotype"/>
          <w:b/>
          <w:sz w:val="24"/>
          <w:szCs w:val="24"/>
        </w:rPr>
      </w:pPr>
    </w:p>
    <w:p w:rsidR="006A20C8" w:rsidRDefault="006A20C8" w:rsidP="00EF2577">
      <w:pPr>
        <w:widowControl w:val="0"/>
        <w:numPr>
          <w:ilvl w:val="1"/>
          <w:numId w:val="12"/>
        </w:numPr>
        <w:suppressAutoHyphens/>
        <w:spacing w:after="0" w:line="240" w:lineRule="auto"/>
        <w:ind w:left="1134" w:hanging="425"/>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6A20C8" w:rsidRPr="00115328" w:rsidRDefault="006A20C8" w:rsidP="00EF2577">
      <w:pPr>
        <w:widowControl w:val="0"/>
        <w:suppressAutoHyphens/>
        <w:spacing w:after="0" w:line="240" w:lineRule="auto"/>
        <w:ind w:left="709"/>
        <w:jc w:val="both"/>
        <w:rPr>
          <w:rFonts w:ascii="Palatino Linotype" w:hAnsi="Palatino Linotype"/>
          <w:sz w:val="24"/>
          <w:szCs w:val="24"/>
        </w:rPr>
      </w:pPr>
      <w:r w:rsidRPr="00115328">
        <w:rPr>
          <w:rFonts w:ascii="Palatino Linotype" w:hAnsi="Palatino Linotype"/>
          <w:sz w:val="24"/>
          <w:szCs w:val="24"/>
        </w:rPr>
        <w:t>Tartalmilag ráépül a Díszlettervezési gyakorlat tantárgy, melynek alkalmával a tervezés alapjául szolgáló irodalmi mű megismerése és a tervezést megelőző anyaggyűjtés megvalósítása szükségessé teszi a szakmai tárgyak történetében való alapos tájékozottságot.</w:t>
      </w:r>
    </w:p>
    <w:p w:rsidR="006A20C8" w:rsidRDefault="006A20C8">
      <w:pPr>
        <w:widowControl w:val="0"/>
        <w:suppressAutoHyphens/>
        <w:spacing w:after="0" w:line="240" w:lineRule="auto"/>
        <w:ind w:left="567"/>
        <w:rPr>
          <w:rFonts w:ascii="Palatino Linotype" w:hAnsi="Palatino Linotype"/>
          <w:b/>
          <w:sz w:val="24"/>
          <w:szCs w:val="24"/>
        </w:rPr>
      </w:pPr>
    </w:p>
    <w:p w:rsidR="006A20C8" w:rsidRDefault="006A20C8" w:rsidP="00EF2577">
      <w:pPr>
        <w:widowControl w:val="0"/>
        <w:numPr>
          <w:ilvl w:val="1"/>
          <w:numId w:val="12"/>
        </w:numPr>
        <w:suppressAutoHyphens/>
        <w:spacing w:after="0" w:line="240" w:lineRule="auto"/>
        <w:ind w:left="1134" w:hanging="425"/>
        <w:rPr>
          <w:rFonts w:ascii="Palatino Linotype" w:hAnsi="Palatino Linotype"/>
          <w:b/>
          <w:sz w:val="24"/>
          <w:szCs w:val="24"/>
        </w:rPr>
      </w:pPr>
      <w:r>
        <w:rPr>
          <w:rFonts w:ascii="Palatino Linotype" w:hAnsi="Palatino Linotype"/>
          <w:b/>
          <w:sz w:val="24"/>
          <w:szCs w:val="24"/>
        </w:rPr>
        <w:t>Témakörök</w:t>
      </w:r>
    </w:p>
    <w:p w:rsidR="00EF2577" w:rsidRDefault="00EF2577" w:rsidP="00EF2577">
      <w:pPr>
        <w:widowControl w:val="0"/>
        <w:suppressAutoHyphens/>
        <w:spacing w:after="0" w:line="240" w:lineRule="auto"/>
        <w:ind w:left="1134"/>
        <w:rPr>
          <w:rFonts w:ascii="Palatino Linotype" w:hAnsi="Palatino Linotype"/>
          <w:b/>
          <w:sz w:val="24"/>
          <w:szCs w:val="24"/>
        </w:rPr>
      </w:pPr>
    </w:p>
    <w:p w:rsidR="006A20C8" w:rsidRDefault="006A20C8" w:rsidP="00EF2577">
      <w:pPr>
        <w:widowControl w:val="0"/>
        <w:numPr>
          <w:ilvl w:val="2"/>
          <w:numId w:val="12"/>
        </w:numPr>
        <w:suppressAutoHyphens/>
        <w:spacing w:after="0" w:line="240" w:lineRule="auto"/>
        <w:ind w:left="1134" w:firstLine="0"/>
        <w:rPr>
          <w:rFonts w:ascii="Palatino Linotype" w:hAnsi="Palatino Linotype"/>
          <w:b/>
          <w:sz w:val="24"/>
          <w:szCs w:val="24"/>
        </w:rPr>
      </w:pPr>
      <w:proofErr w:type="gramStart"/>
      <w:r>
        <w:rPr>
          <w:rFonts w:ascii="Palatino Linotype" w:hAnsi="Palatino Linotype"/>
          <w:b/>
          <w:sz w:val="24"/>
          <w:szCs w:val="24"/>
        </w:rPr>
        <w:t>Drámatörténet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B1A89">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i/>
          <w:sz w:val="24"/>
          <w:szCs w:val="24"/>
        </w:rPr>
        <w:t>36</w:t>
      </w:r>
      <w:proofErr w:type="gramEnd"/>
      <w:r>
        <w:rPr>
          <w:rFonts w:ascii="Palatino Linotype" w:hAnsi="Palatino Linotype"/>
          <w:b/>
          <w:i/>
          <w:sz w:val="24"/>
          <w:szCs w:val="24"/>
        </w:rPr>
        <w:t xml:space="preserve"> óra</w:t>
      </w:r>
    </w:p>
    <w:p w:rsidR="006A20C8" w:rsidRPr="00115328" w:rsidRDefault="006A20C8" w:rsidP="00EF2577">
      <w:pPr>
        <w:widowControl w:val="0"/>
        <w:suppressAutoHyphens/>
        <w:spacing w:after="0" w:line="240" w:lineRule="auto"/>
        <w:ind w:left="1134"/>
        <w:jc w:val="both"/>
        <w:rPr>
          <w:rFonts w:ascii="Palatino Linotype" w:hAnsi="Palatino Linotype"/>
          <w:sz w:val="24"/>
          <w:szCs w:val="24"/>
        </w:rPr>
      </w:pPr>
      <w:r w:rsidRPr="00115328">
        <w:rPr>
          <w:rFonts w:ascii="Palatino Linotype" w:hAnsi="Palatino Linotype"/>
          <w:sz w:val="24"/>
          <w:szCs w:val="24"/>
        </w:rPr>
        <w:t xml:space="preserve">A drámatörténet nagyobb állomásainak megismertetése a témakör lényege. Az ókori görög színjáték nagy alkotóinak életműve után a középkori templomi színjáték bemutatása következik, a misztérium, a passiójáték, a moralitás kiemelésével. A reneszánsz színházjátszás a commedia </w:t>
      </w:r>
      <w:proofErr w:type="spellStart"/>
      <w:r w:rsidRPr="00115328">
        <w:rPr>
          <w:rFonts w:ascii="Palatino Linotype" w:hAnsi="Palatino Linotype"/>
          <w:sz w:val="24"/>
          <w:szCs w:val="24"/>
        </w:rPr>
        <w:t>erudita</w:t>
      </w:r>
      <w:proofErr w:type="spellEnd"/>
      <w:r w:rsidRPr="00115328">
        <w:rPr>
          <w:rFonts w:ascii="Palatino Linotype" w:hAnsi="Palatino Linotype"/>
          <w:sz w:val="24"/>
          <w:szCs w:val="24"/>
        </w:rPr>
        <w:t xml:space="preserve"> és a commedia </w:t>
      </w:r>
      <w:proofErr w:type="spellStart"/>
      <w:r w:rsidRPr="00115328">
        <w:rPr>
          <w:rFonts w:ascii="Palatino Linotype" w:hAnsi="Palatino Linotype"/>
          <w:sz w:val="24"/>
          <w:szCs w:val="24"/>
        </w:rPr>
        <w:t>dell</w:t>
      </w:r>
      <w:proofErr w:type="spellEnd"/>
      <w:r w:rsidRPr="00115328">
        <w:rPr>
          <w:rFonts w:ascii="Palatino Linotype" w:hAnsi="Palatino Linotype"/>
          <w:sz w:val="24"/>
          <w:szCs w:val="24"/>
        </w:rPr>
        <w:t>’</w:t>
      </w:r>
      <w:proofErr w:type="spellStart"/>
      <w:r w:rsidRPr="00115328">
        <w:rPr>
          <w:rFonts w:ascii="Palatino Linotype" w:hAnsi="Palatino Linotype"/>
          <w:sz w:val="24"/>
          <w:szCs w:val="24"/>
        </w:rPr>
        <w:t>atre</w:t>
      </w:r>
      <w:proofErr w:type="spellEnd"/>
      <w:r w:rsidRPr="00115328">
        <w:rPr>
          <w:rFonts w:ascii="Palatino Linotype" w:hAnsi="Palatino Linotype"/>
          <w:sz w:val="24"/>
          <w:szCs w:val="24"/>
        </w:rPr>
        <w:t xml:space="preserve"> bemutatásán keresztül ismerhető meg, majd Shakespeare műveinek bemutatása következik. A spanyol barokk drámairodalom </w:t>
      </w:r>
      <w:proofErr w:type="spellStart"/>
      <w:r w:rsidRPr="00115328">
        <w:rPr>
          <w:rFonts w:ascii="Palatino Linotype" w:hAnsi="Palatino Linotype"/>
          <w:sz w:val="24"/>
          <w:szCs w:val="24"/>
        </w:rPr>
        <w:t>Lope</w:t>
      </w:r>
      <w:proofErr w:type="spellEnd"/>
      <w:r w:rsidRPr="00115328">
        <w:rPr>
          <w:rFonts w:ascii="Palatino Linotype" w:hAnsi="Palatino Linotype"/>
          <w:sz w:val="24"/>
          <w:szCs w:val="24"/>
        </w:rPr>
        <w:t xml:space="preserve"> de Vega és Calderón műveire korlátozódik. A francia klasszicista </w:t>
      </w:r>
      <w:proofErr w:type="spellStart"/>
      <w:r w:rsidRPr="00115328">
        <w:rPr>
          <w:rFonts w:ascii="Palatino Linotype" w:hAnsi="Palatino Linotype"/>
          <w:sz w:val="24"/>
          <w:szCs w:val="24"/>
        </w:rPr>
        <w:t>Corneille</w:t>
      </w:r>
      <w:proofErr w:type="spellEnd"/>
      <w:r w:rsidRPr="00115328">
        <w:rPr>
          <w:rFonts w:ascii="Palatino Linotype" w:hAnsi="Palatino Linotype"/>
          <w:sz w:val="24"/>
          <w:szCs w:val="24"/>
        </w:rPr>
        <w:t xml:space="preserve"> és Racine drámái és </w:t>
      </w:r>
      <w:proofErr w:type="spellStart"/>
      <w:r w:rsidRPr="00115328">
        <w:rPr>
          <w:rFonts w:ascii="Palatino Linotype" w:hAnsi="Palatino Linotype"/>
          <w:sz w:val="24"/>
          <w:szCs w:val="24"/>
        </w:rPr>
        <w:t>Moliére</w:t>
      </w:r>
      <w:proofErr w:type="spellEnd"/>
      <w:r w:rsidRPr="00115328">
        <w:rPr>
          <w:rFonts w:ascii="Palatino Linotype" w:hAnsi="Palatino Linotype"/>
          <w:sz w:val="24"/>
          <w:szCs w:val="24"/>
        </w:rPr>
        <w:t xml:space="preserve"> vígjátékai következnek ezután. A német területen Goethe és Schiller drámáit kell bemutatni. A XIX. század végén a naturalista dráma jeles képviselőiről Ibsenről, </w:t>
      </w:r>
      <w:proofErr w:type="spellStart"/>
      <w:r w:rsidRPr="00115328">
        <w:rPr>
          <w:rFonts w:ascii="Palatino Linotype" w:hAnsi="Palatino Linotype"/>
          <w:sz w:val="24"/>
          <w:szCs w:val="24"/>
        </w:rPr>
        <w:t>Strindbergről</w:t>
      </w:r>
      <w:proofErr w:type="spellEnd"/>
      <w:r w:rsidRPr="00115328">
        <w:rPr>
          <w:rFonts w:ascii="Palatino Linotype" w:hAnsi="Palatino Linotype"/>
          <w:sz w:val="24"/>
          <w:szCs w:val="24"/>
        </w:rPr>
        <w:t xml:space="preserve"> sem lehet megfeledkezni. Az orosz realizmust Csehov drámaírói munkássága képviseli. A német dráma a XX. század első felében Brecht munkásságát jelenti. A dráma új útjait Pirandello, García Lorca, Sartre és Camus irodalmi művei jelölik ki. Az abszurd dráma nagy egyéniségei Ionesco, Beckett, Dürrenmatt művészete a következő állomás. Említést kell tenni még a magyar drámairodalom fontos műveiről és alkotóiról is.</w:t>
      </w:r>
    </w:p>
    <w:p w:rsidR="006A20C8" w:rsidRDefault="006A20C8" w:rsidP="00EF2577">
      <w:pPr>
        <w:spacing w:after="0" w:line="240" w:lineRule="auto"/>
        <w:ind w:left="1134"/>
        <w:rPr>
          <w:rFonts w:ascii="Palatino Linotype" w:hAnsi="Palatino Linotype"/>
          <w:b/>
          <w:sz w:val="24"/>
          <w:szCs w:val="24"/>
        </w:rPr>
      </w:pPr>
    </w:p>
    <w:p w:rsidR="006A20C8" w:rsidRDefault="006A20C8" w:rsidP="00EF2577">
      <w:pPr>
        <w:widowControl w:val="0"/>
        <w:numPr>
          <w:ilvl w:val="2"/>
          <w:numId w:val="12"/>
        </w:numPr>
        <w:suppressAutoHyphens/>
        <w:spacing w:after="0" w:line="240" w:lineRule="auto"/>
        <w:ind w:left="1134" w:firstLine="0"/>
        <w:rPr>
          <w:rFonts w:ascii="Palatino Linotype" w:hAnsi="Palatino Linotype"/>
          <w:b/>
          <w:sz w:val="24"/>
          <w:szCs w:val="24"/>
        </w:rPr>
      </w:pPr>
      <w:proofErr w:type="gramStart"/>
      <w:r>
        <w:rPr>
          <w:rFonts w:ascii="Palatino Linotype" w:hAnsi="Palatino Linotype"/>
          <w:b/>
          <w:sz w:val="24"/>
          <w:szCs w:val="24"/>
        </w:rPr>
        <w:t>Színháztörténet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B1A89">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sz w:val="24"/>
          <w:szCs w:val="24"/>
        </w:rPr>
        <w:t>36</w:t>
      </w:r>
      <w:proofErr w:type="gramEnd"/>
      <w:r>
        <w:rPr>
          <w:rFonts w:ascii="Palatino Linotype" w:hAnsi="Palatino Linotype"/>
          <w:b/>
          <w:i/>
          <w:sz w:val="24"/>
          <w:szCs w:val="24"/>
        </w:rPr>
        <w:t xml:space="preserve"> óra</w:t>
      </w:r>
    </w:p>
    <w:p w:rsidR="006A20C8" w:rsidRPr="00917FA5" w:rsidRDefault="006A20C8" w:rsidP="00EF2577">
      <w:pPr>
        <w:spacing w:after="0" w:line="240" w:lineRule="auto"/>
        <w:ind w:left="1134"/>
        <w:rPr>
          <w:rFonts w:ascii="Palatino Linotype" w:hAnsi="Palatino Linotype"/>
          <w:sz w:val="24"/>
          <w:szCs w:val="24"/>
        </w:rPr>
      </w:pPr>
      <w:r w:rsidRPr="00115328">
        <w:rPr>
          <w:rFonts w:ascii="Palatino Linotype" w:hAnsi="Palatino Linotype"/>
          <w:sz w:val="24"/>
          <w:szCs w:val="24"/>
        </w:rPr>
        <w:t xml:space="preserve">A színháztörténet, a kultúra történetében az ókorig nyúlik vissza. Az első téma a görög színpad és a római színház bemutatása. Ezt követi a középkori templomi színjátszás, a passiójáték. A reneszánsz színház Itáliában és Németalföldön a következő állomás, majd az Erzsébet-kori színjátszás éli virágkorát, Shakespeare színpadával. A barokk színház vívmánya és </w:t>
      </w:r>
      <w:r w:rsidRPr="00115328">
        <w:rPr>
          <w:rFonts w:ascii="Palatino Linotype" w:hAnsi="Palatino Linotype"/>
          <w:sz w:val="24"/>
          <w:szCs w:val="24"/>
        </w:rPr>
        <w:lastRenderedPageBreak/>
        <w:t xml:space="preserve">elévülhetetlen érdeme az opera kialakulása, valamint ez a korszak a spanyol színház aranykora. A klasszicizmus színházát </w:t>
      </w:r>
      <w:proofErr w:type="spellStart"/>
      <w:r w:rsidRPr="00115328">
        <w:rPr>
          <w:rFonts w:ascii="Palatino Linotype" w:hAnsi="Palatino Linotype"/>
          <w:sz w:val="24"/>
          <w:szCs w:val="24"/>
        </w:rPr>
        <w:t>Moliére</w:t>
      </w:r>
      <w:proofErr w:type="spellEnd"/>
      <w:r w:rsidRPr="00115328">
        <w:rPr>
          <w:rFonts w:ascii="Palatino Linotype" w:hAnsi="Palatino Linotype"/>
          <w:sz w:val="24"/>
          <w:szCs w:val="24"/>
        </w:rPr>
        <w:t xml:space="preserve">, valamint </w:t>
      </w:r>
      <w:proofErr w:type="spellStart"/>
      <w:r w:rsidRPr="00115328">
        <w:rPr>
          <w:rFonts w:ascii="Palatino Linotype" w:hAnsi="Palatino Linotype"/>
          <w:sz w:val="24"/>
          <w:szCs w:val="24"/>
        </w:rPr>
        <w:t>Corneille</w:t>
      </w:r>
      <w:proofErr w:type="spellEnd"/>
      <w:r w:rsidRPr="00115328">
        <w:rPr>
          <w:rFonts w:ascii="Palatino Linotype" w:hAnsi="Palatino Linotype"/>
          <w:sz w:val="24"/>
          <w:szCs w:val="24"/>
        </w:rPr>
        <w:t xml:space="preserve"> és Racine műveinek színpadi világa jelenti. A Sturm und </w:t>
      </w:r>
      <w:proofErr w:type="spellStart"/>
      <w:r w:rsidRPr="00115328">
        <w:rPr>
          <w:rFonts w:ascii="Palatino Linotype" w:hAnsi="Palatino Linotype"/>
          <w:sz w:val="24"/>
          <w:szCs w:val="24"/>
        </w:rPr>
        <w:t>Drang</w:t>
      </w:r>
      <w:proofErr w:type="spellEnd"/>
      <w:r w:rsidRPr="00115328">
        <w:rPr>
          <w:rFonts w:ascii="Palatino Linotype" w:hAnsi="Palatino Linotype"/>
          <w:sz w:val="24"/>
          <w:szCs w:val="24"/>
        </w:rPr>
        <w:t xml:space="preserve"> színpadi lázadása Goethe és Schiller művein keresztül jelenik meg. A XIX. század második felének uralkodó irányzata a polgári színház, majd a naturalizmus világa fémjelezi a színházi stílust. Az orosz realizmus Csehov színpadán, </w:t>
      </w:r>
      <w:proofErr w:type="spellStart"/>
      <w:r w:rsidRPr="00115328">
        <w:rPr>
          <w:rFonts w:ascii="Palatino Linotype" w:hAnsi="Palatino Linotype"/>
          <w:sz w:val="24"/>
          <w:szCs w:val="24"/>
        </w:rPr>
        <w:t>Sztanyiszlavszkíj</w:t>
      </w:r>
      <w:proofErr w:type="spellEnd"/>
      <w:r w:rsidRPr="00115328">
        <w:rPr>
          <w:rFonts w:ascii="Palatino Linotype" w:hAnsi="Palatino Linotype"/>
          <w:sz w:val="24"/>
          <w:szCs w:val="24"/>
        </w:rPr>
        <w:t xml:space="preserve"> és a Moszkvai Művész Színház tevékenységében realizálódik. A szecesszió leegyszerűsített, dekoratív ágát Max </w:t>
      </w:r>
      <w:proofErr w:type="spellStart"/>
      <w:r w:rsidRPr="00115328">
        <w:rPr>
          <w:rFonts w:ascii="Palatino Linotype" w:hAnsi="Palatino Linotype"/>
          <w:sz w:val="24"/>
          <w:szCs w:val="24"/>
        </w:rPr>
        <w:t>Reinhardt</w:t>
      </w:r>
      <w:proofErr w:type="spellEnd"/>
      <w:r w:rsidRPr="00115328">
        <w:rPr>
          <w:rFonts w:ascii="Palatino Linotype" w:hAnsi="Palatino Linotype"/>
          <w:sz w:val="24"/>
          <w:szCs w:val="24"/>
        </w:rPr>
        <w:t xml:space="preserve"> színháza fémjelezi. Az avantgárd színház kiemelkedő egyéniségei G. Craig, </w:t>
      </w:r>
      <w:proofErr w:type="spellStart"/>
      <w:r w:rsidRPr="00115328">
        <w:rPr>
          <w:rFonts w:ascii="Palatino Linotype" w:hAnsi="Palatino Linotype"/>
          <w:sz w:val="24"/>
          <w:szCs w:val="24"/>
        </w:rPr>
        <w:t>Meyerhold</w:t>
      </w:r>
      <w:proofErr w:type="spellEnd"/>
      <w:r w:rsidRPr="00115328">
        <w:rPr>
          <w:rFonts w:ascii="Palatino Linotype" w:hAnsi="Palatino Linotype"/>
          <w:sz w:val="24"/>
          <w:szCs w:val="24"/>
        </w:rPr>
        <w:t xml:space="preserve">, </w:t>
      </w:r>
      <w:proofErr w:type="spellStart"/>
      <w:r w:rsidRPr="00115328">
        <w:rPr>
          <w:rFonts w:ascii="Palatino Linotype" w:hAnsi="Palatino Linotype"/>
          <w:sz w:val="24"/>
          <w:szCs w:val="24"/>
        </w:rPr>
        <w:t>Artaud</w:t>
      </w:r>
      <w:proofErr w:type="spellEnd"/>
      <w:r w:rsidRPr="00115328">
        <w:rPr>
          <w:rFonts w:ascii="Palatino Linotype" w:hAnsi="Palatino Linotype"/>
          <w:sz w:val="24"/>
          <w:szCs w:val="24"/>
        </w:rPr>
        <w:t xml:space="preserve"> és a korszak új törekvéseket felvonultató színháza a </w:t>
      </w:r>
      <w:proofErr w:type="spellStart"/>
      <w:r w:rsidRPr="00115328">
        <w:rPr>
          <w:rFonts w:ascii="Palatino Linotype" w:hAnsi="Palatino Linotype"/>
          <w:sz w:val="24"/>
          <w:szCs w:val="24"/>
        </w:rPr>
        <w:t>Living</w:t>
      </w:r>
      <w:proofErr w:type="spellEnd"/>
      <w:r w:rsidRPr="00115328">
        <w:rPr>
          <w:rFonts w:ascii="Palatino Linotype" w:hAnsi="Palatino Linotype"/>
          <w:sz w:val="24"/>
          <w:szCs w:val="24"/>
        </w:rPr>
        <w:t xml:space="preserve"> </w:t>
      </w:r>
      <w:proofErr w:type="spellStart"/>
      <w:r w:rsidRPr="00115328">
        <w:rPr>
          <w:rFonts w:ascii="Palatino Linotype" w:hAnsi="Palatino Linotype"/>
          <w:sz w:val="24"/>
          <w:szCs w:val="24"/>
        </w:rPr>
        <w:t>Theatre</w:t>
      </w:r>
      <w:proofErr w:type="spellEnd"/>
      <w:r w:rsidRPr="00115328">
        <w:rPr>
          <w:rFonts w:ascii="Palatino Linotype" w:hAnsi="Palatino Linotype"/>
          <w:sz w:val="24"/>
          <w:szCs w:val="24"/>
        </w:rPr>
        <w:t xml:space="preserve">. A közelmúlt kísérletező színházait </w:t>
      </w:r>
      <w:proofErr w:type="spellStart"/>
      <w:r w:rsidRPr="00115328">
        <w:rPr>
          <w:rFonts w:ascii="Palatino Linotype" w:hAnsi="Palatino Linotype"/>
          <w:sz w:val="24"/>
          <w:szCs w:val="24"/>
        </w:rPr>
        <w:t>Grortowski</w:t>
      </w:r>
      <w:proofErr w:type="spellEnd"/>
      <w:r w:rsidRPr="00115328">
        <w:rPr>
          <w:rFonts w:ascii="Palatino Linotype" w:hAnsi="Palatino Linotype"/>
          <w:sz w:val="24"/>
          <w:szCs w:val="24"/>
        </w:rPr>
        <w:t xml:space="preserve">, P. Brook és </w:t>
      </w:r>
      <w:proofErr w:type="gramStart"/>
      <w:r w:rsidRPr="00115328">
        <w:rPr>
          <w:rFonts w:ascii="Palatino Linotype" w:hAnsi="Palatino Linotype"/>
          <w:sz w:val="24"/>
          <w:szCs w:val="24"/>
        </w:rPr>
        <w:t>A</w:t>
      </w:r>
      <w:proofErr w:type="gramEnd"/>
      <w:r w:rsidRPr="00115328">
        <w:rPr>
          <w:rFonts w:ascii="Palatino Linotype" w:hAnsi="Palatino Linotype"/>
          <w:sz w:val="24"/>
          <w:szCs w:val="24"/>
        </w:rPr>
        <w:t xml:space="preserve">. </w:t>
      </w:r>
      <w:proofErr w:type="spellStart"/>
      <w:r w:rsidRPr="00115328">
        <w:rPr>
          <w:rFonts w:ascii="Palatino Linotype" w:hAnsi="Palatino Linotype"/>
          <w:sz w:val="24"/>
          <w:szCs w:val="24"/>
        </w:rPr>
        <w:t>Mnouchkine</w:t>
      </w:r>
      <w:proofErr w:type="spellEnd"/>
      <w:r w:rsidRPr="00115328">
        <w:rPr>
          <w:rFonts w:ascii="Palatino Linotype" w:hAnsi="Palatino Linotype"/>
          <w:sz w:val="24"/>
          <w:szCs w:val="24"/>
        </w:rPr>
        <w:t xml:space="preserve"> munkássága </w:t>
      </w:r>
      <w:r w:rsidRPr="00917FA5">
        <w:rPr>
          <w:rFonts w:ascii="Palatino Linotype" w:hAnsi="Palatino Linotype"/>
          <w:sz w:val="24"/>
          <w:szCs w:val="24"/>
        </w:rPr>
        <w:t xml:space="preserve">mutatja be. </w:t>
      </w:r>
    </w:p>
    <w:p w:rsidR="00534328" w:rsidRDefault="00534328" w:rsidP="00EF2577">
      <w:pPr>
        <w:spacing w:after="0" w:line="240" w:lineRule="auto"/>
        <w:ind w:left="1134"/>
        <w:rPr>
          <w:rFonts w:ascii="Palatino Linotype" w:hAnsi="Palatino Linotype"/>
          <w:b/>
          <w:sz w:val="24"/>
          <w:szCs w:val="24"/>
        </w:rPr>
      </w:pPr>
    </w:p>
    <w:p w:rsidR="006A20C8" w:rsidRDefault="006A20C8" w:rsidP="00EF2577">
      <w:pPr>
        <w:spacing w:after="0" w:line="240" w:lineRule="auto"/>
        <w:ind w:left="1134"/>
        <w:rPr>
          <w:rFonts w:ascii="Palatino Linotype" w:hAnsi="Palatino Linotype"/>
          <w:b/>
          <w:sz w:val="24"/>
          <w:szCs w:val="24"/>
        </w:rPr>
      </w:pPr>
      <w:r>
        <w:rPr>
          <w:rFonts w:ascii="Palatino Linotype" w:hAnsi="Palatino Linotype"/>
          <w:b/>
          <w:sz w:val="24"/>
          <w:szCs w:val="24"/>
        </w:rPr>
        <w:t xml:space="preserve">2.3.3. </w:t>
      </w:r>
      <w:proofErr w:type="gramStart"/>
      <w:r>
        <w:rPr>
          <w:rFonts w:ascii="Palatino Linotype" w:hAnsi="Palatino Linotype"/>
          <w:b/>
          <w:sz w:val="24"/>
          <w:szCs w:val="24"/>
        </w:rPr>
        <w:t xml:space="preserve">Filmtörténet </w:t>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sidR="00EF2577">
        <w:rPr>
          <w:rFonts w:ascii="Palatino Linotype" w:hAnsi="Palatino Linotype"/>
          <w:b/>
          <w:sz w:val="24"/>
          <w:szCs w:val="24"/>
        </w:rPr>
        <w:t xml:space="preserve">    </w:t>
      </w:r>
      <w:r>
        <w:rPr>
          <w:rFonts w:ascii="Palatino Linotype" w:hAnsi="Palatino Linotype"/>
          <w:b/>
          <w:i/>
          <w:sz w:val="24"/>
          <w:szCs w:val="24"/>
        </w:rPr>
        <w:t>21</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134"/>
        <w:rPr>
          <w:rFonts w:ascii="Palatino Linotype" w:hAnsi="Palatino Linotype"/>
          <w:sz w:val="24"/>
          <w:szCs w:val="24"/>
        </w:rPr>
      </w:pPr>
      <w:r w:rsidRPr="00115328">
        <w:rPr>
          <w:rFonts w:ascii="Palatino Linotype" w:hAnsi="Palatino Linotype"/>
          <w:sz w:val="24"/>
          <w:szCs w:val="24"/>
        </w:rPr>
        <w:t xml:space="preserve">A filmtörténet a XX. század elején indul rohamos fejlődésnek, nagy alkotók és korszakalkotó filmek megismertetése a cél. A filmipar első és rohamosan fejlődő központja Hollywood és a kor filmegyéniségei útnak indítják a század új művészeti ágát. C. Chaplin, G. </w:t>
      </w:r>
      <w:proofErr w:type="spellStart"/>
      <w:r w:rsidRPr="00115328">
        <w:rPr>
          <w:rFonts w:ascii="Palatino Linotype" w:hAnsi="Palatino Linotype"/>
          <w:sz w:val="24"/>
          <w:szCs w:val="24"/>
        </w:rPr>
        <w:t>Czukor</w:t>
      </w:r>
      <w:proofErr w:type="spellEnd"/>
      <w:r w:rsidRPr="00115328">
        <w:rPr>
          <w:rFonts w:ascii="Palatino Linotype" w:hAnsi="Palatino Linotype"/>
          <w:sz w:val="24"/>
          <w:szCs w:val="24"/>
        </w:rPr>
        <w:t xml:space="preserve"> és az amerikai némafilm kezdetei jelentik a hőskort, majd Európában a német, a francia, az olasz film teremti meg a nagy rendező és színész egyéniségeket, nagy filmtörténeti alkotások létrehozóit. Az orosz film úttörője Eisenstein szintén korszakalkotó rendező volt. A harmincas és a negyvenes évek szinte ontották az immár hangosfilmmé vált és a tömegek szórakoztatását biztosító művészet termékeit, ekkor még fekete-fehér változatban. Az olasz realizmus Fellini világában testesül meg, a svéd I. Bergmann életműve a hétköznapok nyomasztó hangulatára épül. A francia realizmust J. Gabin színészetének kiemelkedő alakításai jelenítik meg a filmvásznon. Később a szintén francia újhullám kavarja fel a filmkritikát és a közönséget, melyet Godard és </w:t>
      </w:r>
      <w:proofErr w:type="spellStart"/>
      <w:r w:rsidRPr="00115328">
        <w:rPr>
          <w:rFonts w:ascii="Palatino Linotype" w:hAnsi="Palatino Linotype"/>
          <w:sz w:val="24"/>
          <w:szCs w:val="24"/>
        </w:rPr>
        <w:t>Truffaut</w:t>
      </w:r>
      <w:proofErr w:type="spellEnd"/>
      <w:r w:rsidRPr="00115328">
        <w:rPr>
          <w:rFonts w:ascii="Palatino Linotype" w:hAnsi="Palatino Linotype"/>
          <w:sz w:val="24"/>
          <w:szCs w:val="24"/>
        </w:rPr>
        <w:t xml:space="preserve"> filmjei képviselnek, ezek szintén kihagyhatatlan mérföldkövek. A közép-európai film is igyekszik lépést tartani példaképeivel, a század közepétől fellendül a cseh és a magyar filmgyártás. Utóbbi nagy színészóriásokat ad egyre népszerűbb filmművészetének. Jancsó Miklós életműve mellett az egyedüli Oscar-díjas rendezőnk, Szabó István nagy filmjei, többek között kiemelkedő alkotásai a magyar film történetének.</w:t>
      </w:r>
    </w:p>
    <w:p w:rsidR="006A20C8" w:rsidRDefault="006A20C8" w:rsidP="00EF2577">
      <w:pPr>
        <w:spacing w:after="0" w:line="240" w:lineRule="auto"/>
        <w:ind w:left="1134"/>
        <w:rPr>
          <w:rFonts w:ascii="Palatino Linotype" w:hAnsi="Palatino Linotype"/>
          <w:b/>
          <w:sz w:val="24"/>
          <w:szCs w:val="24"/>
        </w:rPr>
      </w:pPr>
    </w:p>
    <w:p w:rsidR="006A20C8" w:rsidRDefault="006A20C8" w:rsidP="00EF2577">
      <w:pPr>
        <w:widowControl w:val="0"/>
        <w:numPr>
          <w:ilvl w:val="2"/>
          <w:numId w:val="4"/>
        </w:numPr>
        <w:tabs>
          <w:tab w:val="clear" w:pos="1854"/>
          <w:tab w:val="num" w:pos="1701"/>
        </w:tabs>
        <w:suppressAutoHyphens/>
        <w:spacing w:after="0" w:line="240" w:lineRule="auto"/>
        <w:ind w:left="1134" w:firstLine="0"/>
        <w:rPr>
          <w:rFonts w:ascii="Palatino Linotype" w:hAnsi="Palatino Linotype"/>
          <w:b/>
          <w:sz w:val="24"/>
          <w:szCs w:val="24"/>
        </w:rPr>
      </w:pPr>
      <w:proofErr w:type="gramStart"/>
      <w:r>
        <w:rPr>
          <w:rFonts w:ascii="Palatino Linotype" w:hAnsi="Palatino Linotype"/>
          <w:b/>
          <w:sz w:val="24"/>
          <w:szCs w:val="24"/>
        </w:rPr>
        <w:t>Díszlettörténet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B1A89">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sz w:val="24"/>
          <w:szCs w:val="24"/>
        </w:rPr>
        <w:t>35</w:t>
      </w:r>
      <w:proofErr w:type="gramEnd"/>
      <w:r>
        <w:rPr>
          <w:rFonts w:ascii="Palatino Linotype" w:hAnsi="Palatino Linotype"/>
          <w:b/>
          <w:sz w:val="24"/>
          <w:szCs w:val="24"/>
        </w:rPr>
        <w:t xml:space="preserve"> </w:t>
      </w:r>
      <w:r>
        <w:rPr>
          <w:rFonts w:ascii="Palatino Linotype" w:hAnsi="Palatino Linotype"/>
          <w:b/>
          <w:i/>
          <w:sz w:val="24"/>
          <w:szCs w:val="24"/>
        </w:rPr>
        <w:t>óra</w:t>
      </w:r>
    </w:p>
    <w:p w:rsidR="006A20C8" w:rsidRPr="00115328" w:rsidRDefault="006A20C8" w:rsidP="00EF2577">
      <w:pPr>
        <w:widowControl w:val="0"/>
        <w:suppressAutoHyphens/>
        <w:spacing w:after="0" w:line="240" w:lineRule="auto"/>
        <w:ind w:left="1134"/>
        <w:jc w:val="both"/>
        <w:rPr>
          <w:rFonts w:ascii="Palatino Linotype" w:hAnsi="Palatino Linotype"/>
          <w:sz w:val="24"/>
          <w:szCs w:val="24"/>
        </w:rPr>
      </w:pPr>
      <w:r w:rsidRPr="00115328">
        <w:rPr>
          <w:rFonts w:ascii="Palatino Linotype" w:hAnsi="Palatino Linotype"/>
          <w:sz w:val="24"/>
          <w:szCs w:val="24"/>
        </w:rPr>
        <w:t xml:space="preserve">Az ókori görög színpad természet adta díszletének bemutatása és a római színház látványának megismerése a kiindulópont. A középkori templomtér, mint színházi díszlet és a passiójáték színpada, majd a </w:t>
      </w:r>
      <w:proofErr w:type="spellStart"/>
      <w:r w:rsidRPr="00115328">
        <w:rPr>
          <w:rFonts w:ascii="Palatino Linotype" w:hAnsi="Palatino Linotype"/>
          <w:sz w:val="24"/>
          <w:szCs w:val="24"/>
        </w:rPr>
        <w:t>farce</w:t>
      </w:r>
      <w:proofErr w:type="spellEnd"/>
      <w:r w:rsidRPr="00115328">
        <w:rPr>
          <w:rFonts w:ascii="Palatino Linotype" w:hAnsi="Palatino Linotype"/>
          <w:sz w:val="24"/>
          <w:szCs w:val="24"/>
        </w:rPr>
        <w:t xml:space="preserve"> következik. Azután a reneszánsz színpad látványának technikai újításai jönnek Angliában, és a commedia </w:t>
      </w:r>
      <w:proofErr w:type="spellStart"/>
      <w:r w:rsidRPr="00115328">
        <w:rPr>
          <w:rFonts w:ascii="Palatino Linotype" w:hAnsi="Palatino Linotype"/>
          <w:sz w:val="24"/>
          <w:szCs w:val="24"/>
        </w:rPr>
        <w:t>erudita</w:t>
      </w:r>
      <w:proofErr w:type="spellEnd"/>
      <w:r w:rsidRPr="00115328">
        <w:rPr>
          <w:rFonts w:ascii="Palatino Linotype" w:hAnsi="Palatino Linotype"/>
          <w:sz w:val="24"/>
          <w:szCs w:val="24"/>
        </w:rPr>
        <w:t xml:space="preserve">, valamint a commedia </w:t>
      </w:r>
      <w:proofErr w:type="spellStart"/>
      <w:r w:rsidRPr="00115328">
        <w:rPr>
          <w:rFonts w:ascii="Palatino Linotype" w:hAnsi="Palatino Linotype"/>
          <w:sz w:val="24"/>
          <w:szCs w:val="24"/>
        </w:rPr>
        <w:t>dell</w:t>
      </w:r>
      <w:proofErr w:type="spellEnd"/>
      <w:r w:rsidRPr="00115328">
        <w:rPr>
          <w:rFonts w:ascii="Palatino Linotype" w:hAnsi="Palatino Linotype"/>
          <w:sz w:val="24"/>
          <w:szCs w:val="24"/>
        </w:rPr>
        <w:t>’</w:t>
      </w:r>
      <w:proofErr w:type="spellStart"/>
      <w:r w:rsidRPr="00115328">
        <w:rPr>
          <w:rFonts w:ascii="Palatino Linotype" w:hAnsi="Palatino Linotype"/>
          <w:sz w:val="24"/>
          <w:szCs w:val="24"/>
        </w:rPr>
        <w:t>arte</w:t>
      </w:r>
      <w:proofErr w:type="spellEnd"/>
      <w:r w:rsidRPr="00115328">
        <w:rPr>
          <w:rFonts w:ascii="Palatino Linotype" w:hAnsi="Palatino Linotype"/>
          <w:sz w:val="24"/>
          <w:szCs w:val="24"/>
        </w:rPr>
        <w:t xml:space="preserve"> díszletei. A barokk színpad az opera létrejöttével a látványos és bravúros technikai megoldások, a szemkápráztató látvány megjelenítését hozza a díszletek </w:t>
      </w:r>
      <w:r w:rsidRPr="00115328">
        <w:rPr>
          <w:rFonts w:ascii="Palatino Linotype" w:hAnsi="Palatino Linotype"/>
          <w:sz w:val="24"/>
          <w:szCs w:val="24"/>
        </w:rPr>
        <w:lastRenderedPageBreak/>
        <w:t xml:space="preserve">világába. Illendőség és etikett a színpadon a klasszicizmus díszletei között </w:t>
      </w:r>
      <w:proofErr w:type="spellStart"/>
      <w:r w:rsidRPr="00115328">
        <w:rPr>
          <w:rFonts w:ascii="Palatino Linotype" w:hAnsi="Palatino Linotype"/>
          <w:sz w:val="24"/>
          <w:szCs w:val="24"/>
        </w:rPr>
        <w:t>Moliére</w:t>
      </w:r>
      <w:proofErr w:type="spellEnd"/>
      <w:r w:rsidRPr="00115328">
        <w:rPr>
          <w:rFonts w:ascii="Palatino Linotype" w:hAnsi="Palatino Linotype"/>
          <w:sz w:val="24"/>
          <w:szCs w:val="24"/>
        </w:rPr>
        <w:t xml:space="preserve"> vígjátékainak környezetében. Goethe </w:t>
      </w:r>
      <w:proofErr w:type="spellStart"/>
      <w:r w:rsidRPr="00115328">
        <w:rPr>
          <w:rFonts w:ascii="Palatino Linotype" w:hAnsi="Palatino Linotype"/>
          <w:sz w:val="24"/>
          <w:szCs w:val="24"/>
        </w:rPr>
        <w:t>weimari</w:t>
      </w:r>
      <w:proofErr w:type="spellEnd"/>
      <w:r w:rsidRPr="00115328">
        <w:rPr>
          <w:rFonts w:ascii="Palatino Linotype" w:hAnsi="Palatino Linotype"/>
          <w:sz w:val="24"/>
          <w:szCs w:val="24"/>
        </w:rPr>
        <w:t xml:space="preserve"> színháza újabb állomás a díszlet és a látvány stílusának történetében. Másfajta díszletet igényelnek a XIX. század második felének bulvárvígjátékai a historizmus jegyében. A naturalizmus stílusának színpadi díszletei Antoine színházában jelennek meg. Az orosz realizmust </w:t>
      </w:r>
      <w:proofErr w:type="spellStart"/>
      <w:r w:rsidRPr="00115328">
        <w:rPr>
          <w:rFonts w:ascii="Palatino Linotype" w:hAnsi="Palatino Linotype"/>
          <w:sz w:val="24"/>
          <w:szCs w:val="24"/>
        </w:rPr>
        <w:t>Sztanyiszlavszkij</w:t>
      </w:r>
      <w:proofErr w:type="spellEnd"/>
      <w:r w:rsidRPr="00115328">
        <w:rPr>
          <w:rFonts w:ascii="Palatino Linotype" w:hAnsi="Palatino Linotype"/>
          <w:sz w:val="24"/>
          <w:szCs w:val="24"/>
        </w:rPr>
        <w:t xml:space="preserve"> Moszkvai Művész Színháza vonultatja a díszletek közé. A német színpad jeles képviselője Brecht színpada és az ő epikus színházának látványvilága. Az avantgárd látványvilág </w:t>
      </w:r>
      <w:proofErr w:type="gramStart"/>
      <w:r w:rsidRPr="00115328">
        <w:rPr>
          <w:rFonts w:ascii="Palatino Linotype" w:hAnsi="Palatino Linotype"/>
          <w:sz w:val="24"/>
          <w:szCs w:val="24"/>
        </w:rPr>
        <w:t>A</w:t>
      </w:r>
      <w:proofErr w:type="gramEnd"/>
      <w:r w:rsidRPr="00115328">
        <w:rPr>
          <w:rFonts w:ascii="Palatino Linotype" w:hAnsi="Palatino Linotype"/>
          <w:sz w:val="24"/>
          <w:szCs w:val="24"/>
        </w:rPr>
        <w:t xml:space="preserve">. Appia díszleteiben és J. </w:t>
      </w:r>
      <w:proofErr w:type="spellStart"/>
      <w:r w:rsidRPr="00115328">
        <w:rPr>
          <w:rFonts w:ascii="Palatino Linotype" w:hAnsi="Palatino Linotype"/>
          <w:sz w:val="24"/>
          <w:szCs w:val="24"/>
        </w:rPr>
        <w:t>Delcroze</w:t>
      </w:r>
      <w:proofErr w:type="spellEnd"/>
      <w:r w:rsidRPr="00115328">
        <w:rPr>
          <w:rFonts w:ascii="Palatino Linotype" w:hAnsi="Palatino Linotype"/>
          <w:sz w:val="24"/>
          <w:szCs w:val="24"/>
        </w:rPr>
        <w:t xml:space="preserve"> ritmikus tereiben ölt testet. Az abszurd színház díszletei és a kísérletező színház, pl. </w:t>
      </w:r>
      <w:proofErr w:type="spellStart"/>
      <w:r w:rsidRPr="00115328">
        <w:rPr>
          <w:rFonts w:ascii="Palatino Linotype" w:hAnsi="Palatino Linotype"/>
          <w:sz w:val="24"/>
          <w:szCs w:val="24"/>
        </w:rPr>
        <w:t>Grotowski</w:t>
      </w:r>
      <w:proofErr w:type="spellEnd"/>
      <w:r w:rsidRPr="00115328">
        <w:rPr>
          <w:rFonts w:ascii="Palatino Linotype" w:hAnsi="Palatino Linotype"/>
          <w:sz w:val="24"/>
          <w:szCs w:val="24"/>
        </w:rPr>
        <w:t xml:space="preserve"> szegény színháza a színpadi látvány újabb és újabb megoldásait eredményezik.</w:t>
      </w:r>
    </w:p>
    <w:p w:rsidR="006A20C8" w:rsidRDefault="006A20C8">
      <w:pPr>
        <w:spacing w:after="0" w:line="240" w:lineRule="auto"/>
        <w:rPr>
          <w:rFonts w:ascii="Palatino Linotype" w:hAnsi="Palatino Linotype"/>
          <w:b/>
        </w:rPr>
      </w:pPr>
    </w:p>
    <w:p w:rsidR="006A20C8" w:rsidRDefault="006A20C8" w:rsidP="00534328">
      <w:pPr>
        <w:widowControl w:val="0"/>
        <w:numPr>
          <w:ilvl w:val="1"/>
          <w:numId w:val="4"/>
        </w:numPr>
        <w:tabs>
          <w:tab w:val="clear" w:pos="1260"/>
          <w:tab w:val="num" w:pos="1134"/>
        </w:tabs>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 xml:space="preserve">A képzés javasolt helyszíne </w:t>
      </w:r>
    </w:p>
    <w:p w:rsidR="006A20C8" w:rsidRDefault="006A20C8" w:rsidP="00534328">
      <w:pPr>
        <w:spacing w:after="0" w:line="240" w:lineRule="auto"/>
        <w:ind w:left="993"/>
        <w:rPr>
          <w:rFonts w:ascii="Palatino Linotype" w:hAnsi="Palatino Linotype"/>
          <w:b/>
          <w:sz w:val="24"/>
          <w:szCs w:val="24"/>
        </w:rPr>
      </w:pPr>
      <w:r>
        <w:rPr>
          <w:rFonts w:ascii="Palatino Linotype" w:hAnsi="Palatino Linotype"/>
          <w:b/>
          <w:sz w:val="24"/>
          <w:szCs w:val="24"/>
        </w:rPr>
        <w:t xml:space="preserve"> </w:t>
      </w:r>
      <w:r w:rsidR="00AB1A89">
        <w:rPr>
          <w:rFonts w:ascii="Palatino Linotype" w:hAnsi="Palatino Linotype"/>
          <w:b/>
          <w:sz w:val="24"/>
          <w:szCs w:val="24"/>
        </w:rPr>
        <w:tab/>
      </w:r>
      <w:r>
        <w:rPr>
          <w:rFonts w:ascii="Palatino Linotype" w:hAnsi="Palatino Linotype"/>
          <w:b/>
          <w:sz w:val="24"/>
          <w:szCs w:val="24"/>
        </w:rPr>
        <w:t>Szaktanterem</w:t>
      </w:r>
    </w:p>
    <w:p w:rsidR="006A20C8" w:rsidRDefault="006A20C8">
      <w:pPr>
        <w:spacing w:after="0" w:line="240" w:lineRule="auto"/>
        <w:rPr>
          <w:rFonts w:ascii="Palatino Linotype" w:hAnsi="Palatino Linotype"/>
          <w:b/>
          <w:sz w:val="24"/>
          <w:szCs w:val="24"/>
        </w:rPr>
      </w:pPr>
    </w:p>
    <w:p w:rsidR="00EF2577" w:rsidRPr="00EF2577" w:rsidRDefault="006A20C8" w:rsidP="00EF2577">
      <w:pPr>
        <w:widowControl w:val="0"/>
        <w:numPr>
          <w:ilvl w:val="1"/>
          <w:numId w:val="4"/>
        </w:numPr>
        <w:tabs>
          <w:tab w:val="clear" w:pos="1260"/>
          <w:tab w:val="num" w:pos="1134"/>
        </w:tabs>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6A20C8" w:rsidRDefault="006A20C8" w:rsidP="00EF2577">
      <w:pPr>
        <w:spacing w:after="0" w:line="240" w:lineRule="auto"/>
        <w:ind w:left="709"/>
        <w:jc w:val="both"/>
        <w:rPr>
          <w:rFonts w:ascii="Palatino Linotype" w:hAnsi="Palatino Linotype" w:cs="Verdana"/>
          <w:b/>
          <w:iCs/>
          <w:sz w:val="24"/>
          <w:szCs w:val="24"/>
        </w:rPr>
      </w:pPr>
      <w:r>
        <w:rPr>
          <w:rFonts w:ascii="Palatino Linotype" w:hAnsi="Palatino Linotype" w:cs="Verdana"/>
          <w:b/>
          <w:iCs/>
          <w:sz w:val="24"/>
          <w:szCs w:val="24"/>
        </w:rPr>
        <w:t>Projektor segítségével történő képvetítéssel, internethasználattal.</w:t>
      </w:r>
    </w:p>
    <w:p w:rsidR="00EF2577" w:rsidRDefault="00EF2577" w:rsidP="00EF2577">
      <w:pPr>
        <w:spacing w:after="0" w:line="240" w:lineRule="auto"/>
        <w:ind w:left="709"/>
        <w:jc w:val="both"/>
        <w:rPr>
          <w:rFonts w:ascii="Palatino Linotype" w:hAnsi="Palatino Linotype" w:cs="Verdana"/>
          <w:b/>
          <w:iCs/>
          <w:sz w:val="24"/>
          <w:szCs w:val="24"/>
        </w:rPr>
      </w:pPr>
    </w:p>
    <w:p w:rsidR="00CA6670" w:rsidRPr="00EF2577" w:rsidRDefault="00CA6670" w:rsidP="00EF2577">
      <w:pPr>
        <w:pStyle w:val="Listaszerbekezds"/>
        <w:spacing w:after="0"/>
        <w:ind w:left="1701" w:hanging="425"/>
        <w:rPr>
          <w:rFonts w:ascii="Palatino Linotype" w:hAnsi="Palatino Linotype"/>
          <w:b/>
          <w:bCs/>
          <w:i/>
          <w:sz w:val="24"/>
        </w:rPr>
      </w:pPr>
      <w:r w:rsidRPr="00EF2577">
        <w:rPr>
          <w:rFonts w:ascii="Palatino Linotype" w:hAnsi="Palatino Linotype"/>
          <w:b/>
          <w:bCs/>
          <w:i/>
          <w:sz w:val="24"/>
        </w:rPr>
        <w:t>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CA6670" w:rsidTr="00A16199">
        <w:trPr>
          <w:cantSplit/>
          <w:trHeight w:val="1134"/>
        </w:trPr>
        <w:tc>
          <w:tcPr>
            <w:tcW w:w="828"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CA6670" w:rsidTr="00A16199">
        <w:trPr>
          <w:cantSplit/>
          <w:trHeight w:val="1141"/>
        </w:trPr>
        <w:tc>
          <w:tcPr>
            <w:tcW w:w="828"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3621" w:type="dxa"/>
            <w:vMerge/>
            <w:vAlign w:val="center"/>
          </w:tcPr>
          <w:p w:rsidR="00CA6670" w:rsidRDefault="00CA6670" w:rsidP="00A16199">
            <w:pPr>
              <w:spacing w:after="0" w:line="240" w:lineRule="auto"/>
              <w:rPr>
                <w:rFonts w:ascii="Palatino Linotype" w:hAnsi="Palatino Linotype"/>
                <w:b/>
                <w:sz w:val="20"/>
                <w:szCs w:val="20"/>
              </w:rPr>
            </w:pP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CA6670" w:rsidRDefault="00CA6670" w:rsidP="00A1619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lastRenderedPageBreak/>
              <w:t>3.1.</w:t>
            </w:r>
          </w:p>
        </w:tc>
        <w:tc>
          <w:tcPr>
            <w:tcW w:w="3621"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A6670" w:rsidRDefault="00CA6670" w:rsidP="00A1619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Ragasztóeszközök, Kartonpapír, Festékek, Festékszóró, festő eszközök</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Fa-és fémipari kéziszerszámok</w:t>
            </w:r>
          </w:p>
        </w:tc>
      </w:tr>
    </w:tbl>
    <w:p w:rsidR="00EF2577" w:rsidRDefault="00EF2577" w:rsidP="00EF2577">
      <w:pPr>
        <w:pStyle w:val="Listaszerbekezds"/>
        <w:spacing w:after="0"/>
        <w:ind w:left="1701" w:hanging="425"/>
        <w:rPr>
          <w:rFonts w:ascii="Palatino Linotype" w:hAnsi="Palatino Linotype"/>
          <w:b/>
          <w:bCs/>
          <w:i/>
          <w:sz w:val="24"/>
        </w:rPr>
      </w:pPr>
    </w:p>
    <w:p w:rsidR="00CA6670" w:rsidRDefault="00CA6670" w:rsidP="00EF2577">
      <w:pPr>
        <w:pStyle w:val="Listaszerbekezds"/>
        <w:spacing w:after="0"/>
        <w:ind w:left="1701" w:hanging="425"/>
        <w:rPr>
          <w:rFonts w:ascii="Palatino Linotype" w:hAnsi="Palatino Linotype"/>
          <w:b/>
          <w:bCs/>
          <w:i/>
          <w:sz w:val="24"/>
        </w:rPr>
      </w:pPr>
      <w:r w:rsidRPr="00EF2577">
        <w:rPr>
          <w:rFonts w:ascii="Palatino Linotype" w:hAnsi="Palatino Linotype"/>
          <w:b/>
          <w:bCs/>
          <w:i/>
          <w:sz w:val="24"/>
        </w:rPr>
        <w:t>A tantárgy elsajátítása során alkalmazott sajátos oktatási módszerek</w:t>
      </w:r>
    </w:p>
    <w:p w:rsidR="001B43F5" w:rsidRPr="00EF2577" w:rsidRDefault="001B43F5" w:rsidP="00EF2577">
      <w:pPr>
        <w:pStyle w:val="Listaszerbekezds"/>
        <w:spacing w:after="0"/>
        <w:ind w:left="1701" w:hanging="425"/>
        <w:rPr>
          <w:rFonts w:ascii="Palatino Linotype" w:hAnsi="Palatino Linotype"/>
          <w:b/>
          <w:bCs/>
          <w:i/>
          <w:sz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6670" w:rsidTr="00A16199">
        <w:trPr>
          <w:jc w:val="center"/>
        </w:trPr>
        <w:tc>
          <w:tcPr>
            <w:tcW w:w="994"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CA6670" w:rsidRDefault="00E164C4" w:rsidP="00A16199">
            <w:pPr>
              <w:spacing w:after="0" w:line="240" w:lineRule="auto"/>
              <w:jc w:val="center"/>
              <w:rPr>
                <w:rFonts w:ascii="Palatino Linotype" w:hAnsi="Palatino Linotype"/>
                <w:b/>
                <w:sz w:val="20"/>
                <w:szCs w:val="20"/>
              </w:rPr>
            </w:pPr>
            <w:r>
              <w:rPr>
                <w:rFonts w:ascii="Palatino Linotype" w:hAnsi="Palatino Linotype"/>
                <w:b/>
                <w:sz w:val="20"/>
                <w:szCs w:val="20"/>
              </w:rPr>
              <w:t>m</w:t>
            </w:r>
            <w:r w:rsidR="00CA6670">
              <w:rPr>
                <w:rFonts w:ascii="Palatino Linotype" w:hAnsi="Palatino Linotype"/>
                <w:b/>
                <w:sz w:val="20"/>
                <w:szCs w:val="20"/>
              </w:rPr>
              <w:t>ódszer neve</w:t>
            </w:r>
          </w:p>
        </w:tc>
        <w:tc>
          <w:tcPr>
            <w:tcW w:w="2835"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CA6670" w:rsidTr="00A16199">
        <w:trPr>
          <w:jc w:val="center"/>
        </w:trPr>
        <w:tc>
          <w:tcPr>
            <w:tcW w:w="994"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2800" w:type="dxa"/>
            <w:vMerge/>
            <w:vAlign w:val="center"/>
          </w:tcPr>
          <w:p w:rsidR="00CA6670" w:rsidRDefault="00CA6670" w:rsidP="00A16199">
            <w:pPr>
              <w:spacing w:after="0" w:line="240" w:lineRule="auto"/>
              <w:rPr>
                <w:rFonts w:ascii="Palatino Linotype" w:hAnsi="Palatino Linotype"/>
                <w:b/>
                <w:sz w:val="20"/>
                <w:szCs w:val="20"/>
              </w:rPr>
            </w:pP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r w:rsidR="002C59C5">
              <w:rPr>
                <w:rFonts w:ascii="Palatino Linotype" w:hAnsi="Palatino Linotype"/>
                <w:sz w:val="20"/>
                <w:szCs w:val="20"/>
              </w:rPr>
              <w:t>.</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bl>
    <w:p w:rsidR="006A20C8" w:rsidRDefault="006A20C8">
      <w:pPr>
        <w:spacing w:after="0" w:line="240" w:lineRule="auto"/>
        <w:ind w:left="540"/>
        <w:jc w:val="both"/>
        <w:rPr>
          <w:rFonts w:ascii="Palatino Linotype" w:hAnsi="Palatino Linotype"/>
          <w:iCs/>
        </w:rPr>
      </w:pPr>
    </w:p>
    <w:p w:rsidR="006A20C8" w:rsidRDefault="006A20C8" w:rsidP="00534328">
      <w:pPr>
        <w:widowControl w:val="0"/>
        <w:numPr>
          <w:ilvl w:val="1"/>
          <w:numId w:val="4"/>
        </w:numPr>
        <w:tabs>
          <w:tab w:val="clear" w:pos="1260"/>
          <w:tab w:val="num" w:pos="1134"/>
        </w:tabs>
        <w:suppressAutoHyphens/>
        <w:spacing w:after="0" w:line="240" w:lineRule="auto"/>
        <w:ind w:left="1134" w:hanging="425"/>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6A20C8" w:rsidRPr="00115328" w:rsidRDefault="006A20C8" w:rsidP="00EF2577">
      <w:pPr>
        <w:widowControl w:val="0"/>
        <w:suppressAutoHyphens/>
        <w:spacing w:after="0" w:line="240" w:lineRule="auto"/>
        <w:ind w:left="709"/>
        <w:jc w:val="both"/>
        <w:rPr>
          <w:rFonts w:ascii="Palatino Linotype" w:hAnsi="Palatino Linotype"/>
          <w:bCs/>
          <w:sz w:val="24"/>
          <w:szCs w:val="24"/>
        </w:rPr>
      </w:pPr>
      <w:r w:rsidRPr="00115328">
        <w:rPr>
          <w:rFonts w:ascii="Palatino Linotype" w:hAnsi="Palatino Linotype"/>
          <w:bCs/>
          <w:sz w:val="24"/>
          <w:szCs w:val="24"/>
        </w:rPr>
        <w:t>A nemzeti köznevelésről szóló 2011. évi CXC. Törvény. 54. § (2) a</w:t>
      </w:r>
      <w:r w:rsidR="00EF2577">
        <w:rPr>
          <w:rFonts w:ascii="Palatino Linotype" w:hAnsi="Palatino Linotype"/>
          <w:bCs/>
          <w:sz w:val="24"/>
          <w:szCs w:val="24"/>
        </w:rPr>
        <w:t>) pontja szerinti értékeléssel.</w:t>
      </w:r>
    </w:p>
    <w:p w:rsidR="00534328" w:rsidRDefault="00534328">
      <w:pPr>
        <w:spacing w:after="0" w:line="240" w:lineRule="auto"/>
        <w:ind w:firstLine="540"/>
        <w:rPr>
          <w:rFonts w:ascii="Palatino Linotype" w:hAnsi="Palatino Linotype"/>
          <w:sz w:val="24"/>
          <w:szCs w:val="24"/>
        </w:rPr>
      </w:pPr>
    </w:p>
    <w:p w:rsidR="00EF2577" w:rsidRDefault="00EF2577">
      <w:pPr>
        <w:spacing w:after="0" w:line="240" w:lineRule="auto"/>
        <w:ind w:firstLine="540"/>
        <w:rPr>
          <w:rFonts w:ascii="Palatino Linotype" w:hAnsi="Palatino Linotype"/>
          <w:sz w:val="24"/>
          <w:szCs w:val="24"/>
        </w:rPr>
      </w:pPr>
    </w:p>
    <w:p w:rsidR="006A20C8" w:rsidRDefault="006A20C8" w:rsidP="00534328">
      <w:pPr>
        <w:widowControl w:val="0"/>
        <w:numPr>
          <w:ilvl w:val="0"/>
          <w:numId w:val="4"/>
        </w:numPr>
        <w:tabs>
          <w:tab w:val="clear" w:pos="540"/>
          <w:tab w:val="num" w:pos="284"/>
        </w:tabs>
        <w:suppressAutoHyphens/>
        <w:spacing w:after="0" w:line="240" w:lineRule="auto"/>
        <w:ind w:left="426" w:hanging="284"/>
        <w:rPr>
          <w:rFonts w:ascii="Palatino Linotype" w:hAnsi="Palatino Linotype"/>
          <w:b/>
          <w:sz w:val="24"/>
          <w:szCs w:val="24"/>
        </w:rPr>
      </w:pPr>
      <w:r>
        <w:rPr>
          <w:rFonts w:ascii="Palatino Linotype" w:hAnsi="Palatino Linotype"/>
          <w:b/>
          <w:sz w:val="24"/>
          <w:szCs w:val="24"/>
          <w:lang w:eastAsia="hu-HU"/>
        </w:rPr>
        <w:t xml:space="preserve">Rajzolás, festés, mintázás gyakorlata </w:t>
      </w:r>
      <w:proofErr w:type="gramStart"/>
      <w:r>
        <w:rPr>
          <w:rFonts w:ascii="Palatino Linotype" w:hAnsi="Palatino Linotype"/>
          <w:b/>
          <w:sz w:val="24"/>
          <w:szCs w:val="24"/>
          <w:lang w:eastAsia="hu-HU"/>
        </w:rPr>
        <w:t>t</w:t>
      </w:r>
      <w:r>
        <w:rPr>
          <w:rFonts w:ascii="Palatino Linotype" w:hAnsi="Palatino Linotype"/>
          <w:b/>
          <w:sz w:val="24"/>
          <w:szCs w:val="24"/>
        </w:rPr>
        <w:t xml:space="preserve">antárgy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577">
        <w:rPr>
          <w:rFonts w:ascii="Palatino Linotype" w:hAnsi="Palatino Linotype"/>
          <w:sz w:val="24"/>
          <w:szCs w:val="24"/>
        </w:rPr>
        <w:tab/>
      </w:r>
      <w:r w:rsidR="00EF2577">
        <w:rPr>
          <w:rFonts w:ascii="Palatino Linotype" w:hAnsi="Palatino Linotype"/>
          <w:sz w:val="24"/>
          <w:szCs w:val="24"/>
        </w:rPr>
        <w:tab/>
        <w:t xml:space="preserve">  </w:t>
      </w:r>
      <w:r>
        <w:rPr>
          <w:rFonts w:ascii="Palatino Linotype" w:hAnsi="Palatino Linotype"/>
          <w:b/>
          <w:sz w:val="24"/>
          <w:szCs w:val="24"/>
        </w:rPr>
        <w:t>192</w:t>
      </w:r>
      <w:proofErr w:type="gramEnd"/>
      <w:r>
        <w:rPr>
          <w:rFonts w:ascii="Palatino Linotype" w:hAnsi="Palatino Linotype"/>
          <w:b/>
          <w:sz w:val="24"/>
          <w:szCs w:val="24"/>
        </w:rPr>
        <w:t xml:space="preserve"> óra</w:t>
      </w:r>
    </w:p>
    <w:p w:rsidR="006A20C8" w:rsidRDefault="006A20C8">
      <w:pPr>
        <w:spacing w:after="0" w:line="240" w:lineRule="auto"/>
        <w:ind w:left="567"/>
        <w:rPr>
          <w:rFonts w:ascii="Palatino Linotype" w:hAnsi="Palatino Linotype"/>
          <w:b/>
          <w:sz w:val="24"/>
          <w:szCs w:val="24"/>
        </w:rPr>
      </w:pPr>
    </w:p>
    <w:p w:rsidR="006A20C8" w:rsidRDefault="006A20C8" w:rsidP="00534328">
      <w:pPr>
        <w:numPr>
          <w:ilvl w:val="1"/>
          <w:numId w:val="8"/>
        </w:numPr>
        <w:spacing w:after="0" w:line="240" w:lineRule="auto"/>
        <w:ind w:left="1134" w:hanging="425"/>
        <w:rPr>
          <w:rFonts w:ascii="Palatino Linotype" w:hAnsi="Palatino Linotype"/>
          <w:b/>
          <w:sz w:val="24"/>
          <w:szCs w:val="24"/>
        </w:rPr>
      </w:pPr>
      <w:r>
        <w:rPr>
          <w:rFonts w:ascii="Palatino Linotype" w:hAnsi="Palatino Linotype"/>
          <w:b/>
          <w:sz w:val="24"/>
          <w:szCs w:val="24"/>
        </w:rPr>
        <w:t>A tantárgy tanításának célja</w:t>
      </w:r>
    </w:p>
    <w:p w:rsidR="006A20C8" w:rsidRPr="00115328" w:rsidRDefault="006A20C8" w:rsidP="00EF2577">
      <w:pPr>
        <w:widowControl w:val="0"/>
        <w:suppressAutoHyphens/>
        <w:spacing w:after="0" w:line="240" w:lineRule="auto"/>
        <w:ind w:left="709"/>
        <w:jc w:val="both"/>
        <w:rPr>
          <w:rFonts w:ascii="Palatino Linotype" w:hAnsi="Palatino Linotype"/>
          <w:sz w:val="24"/>
          <w:szCs w:val="24"/>
        </w:rPr>
      </w:pPr>
      <w:r w:rsidRPr="00115328">
        <w:rPr>
          <w:rFonts w:ascii="Palatino Linotype" w:hAnsi="Palatino Linotype"/>
          <w:sz w:val="24"/>
          <w:szCs w:val="24"/>
        </w:rPr>
        <w:t>A tantárgy alapjainak elsajátításával és rutinszerűen begyakorlott művelésével megteremthető az a képesség, amellyel a színpadi látvány az ötlettől, a gondolattól a képi ábrázolás megkerülhetetlen közbeiktatásával eljut a színpadi díszlet formájában történő megvalósulásig.</w:t>
      </w:r>
    </w:p>
    <w:p w:rsidR="00953929" w:rsidRDefault="00953929">
      <w:pPr>
        <w:widowControl w:val="0"/>
        <w:suppressAutoHyphens/>
        <w:spacing w:after="0" w:line="240" w:lineRule="auto"/>
        <w:rPr>
          <w:rFonts w:ascii="Palatino Linotype" w:hAnsi="Palatino Linotype"/>
          <w:b/>
          <w:sz w:val="24"/>
          <w:szCs w:val="24"/>
        </w:rPr>
      </w:pPr>
    </w:p>
    <w:p w:rsidR="006A20C8" w:rsidRDefault="006A20C8" w:rsidP="00534328">
      <w:pPr>
        <w:widowControl w:val="0"/>
        <w:numPr>
          <w:ilvl w:val="1"/>
          <w:numId w:val="8"/>
        </w:numPr>
        <w:suppressAutoHyphens/>
        <w:spacing w:after="0" w:line="240" w:lineRule="auto"/>
        <w:ind w:left="1134" w:hanging="425"/>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6A20C8" w:rsidRPr="00115328" w:rsidRDefault="006A20C8" w:rsidP="00EF2577">
      <w:pPr>
        <w:widowControl w:val="0"/>
        <w:suppressAutoHyphens/>
        <w:spacing w:after="0" w:line="240" w:lineRule="auto"/>
        <w:ind w:left="709"/>
        <w:jc w:val="both"/>
        <w:rPr>
          <w:rFonts w:ascii="Palatino Linotype" w:hAnsi="Palatino Linotype"/>
          <w:sz w:val="24"/>
          <w:szCs w:val="24"/>
        </w:rPr>
      </w:pPr>
      <w:r w:rsidRPr="00115328">
        <w:rPr>
          <w:rFonts w:ascii="Palatino Linotype" w:hAnsi="Palatino Linotype"/>
          <w:sz w:val="24"/>
          <w:szCs w:val="24"/>
        </w:rPr>
        <w:t>Tartalmilag ráépül a Díszlettervezési gyakorlat tantárgy, melynek alkalmával a szöveg elolvasása után létrejött képi gondolat, ötlet a gyors vázlatokon keresztül az érzékletesen ábrázolt színpadképeken át a léptékaránnyal megépített makettig a társalkotók és a műhelyek számára pontos útmutatóul szolgál a megvalósuló díszlethez.</w:t>
      </w:r>
    </w:p>
    <w:p w:rsidR="00953929" w:rsidRDefault="00953929" w:rsidP="00534328">
      <w:pPr>
        <w:widowControl w:val="0"/>
        <w:suppressAutoHyphens/>
        <w:spacing w:after="0" w:line="240" w:lineRule="auto"/>
        <w:ind w:left="993"/>
        <w:jc w:val="both"/>
        <w:rPr>
          <w:rFonts w:ascii="Palatino Linotype" w:hAnsi="Palatino Linotype"/>
          <w:b/>
          <w:sz w:val="24"/>
          <w:szCs w:val="24"/>
        </w:rPr>
      </w:pPr>
    </w:p>
    <w:p w:rsidR="006A20C8" w:rsidRDefault="006A20C8" w:rsidP="00534328">
      <w:pPr>
        <w:widowControl w:val="0"/>
        <w:numPr>
          <w:ilvl w:val="1"/>
          <w:numId w:val="8"/>
        </w:numPr>
        <w:suppressAutoHyphens/>
        <w:spacing w:after="0" w:line="240" w:lineRule="auto"/>
        <w:ind w:left="1134" w:hanging="425"/>
        <w:rPr>
          <w:rFonts w:ascii="Palatino Linotype" w:hAnsi="Palatino Linotype"/>
          <w:b/>
          <w:sz w:val="24"/>
          <w:szCs w:val="24"/>
        </w:rPr>
      </w:pPr>
      <w:r>
        <w:rPr>
          <w:rFonts w:ascii="Palatino Linotype" w:hAnsi="Palatino Linotype"/>
          <w:b/>
          <w:sz w:val="24"/>
          <w:szCs w:val="24"/>
        </w:rPr>
        <w:t>Témakörök</w:t>
      </w:r>
    </w:p>
    <w:p w:rsidR="00EF2577" w:rsidRDefault="00EF2577" w:rsidP="00EF2577">
      <w:pPr>
        <w:widowControl w:val="0"/>
        <w:suppressAutoHyphens/>
        <w:spacing w:after="0" w:line="240" w:lineRule="auto"/>
        <w:ind w:left="1134"/>
        <w:rPr>
          <w:rFonts w:ascii="Palatino Linotype" w:hAnsi="Palatino Linotype"/>
          <w:b/>
          <w:sz w:val="24"/>
          <w:szCs w:val="24"/>
        </w:rPr>
      </w:pPr>
    </w:p>
    <w:p w:rsidR="006A20C8" w:rsidRDefault="006A20C8" w:rsidP="00534328">
      <w:pPr>
        <w:widowControl w:val="0"/>
        <w:numPr>
          <w:ilvl w:val="2"/>
          <w:numId w:val="8"/>
        </w:numPr>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Portrérajzolás, </w:t>
      </w:r>
      <w:proofErr w:type="gramStart"/>
      <w:r>
        <w:rPr>
          <w:rFonts w:ascii="Palatino Linotype" w:hAnsi="Palatino Linotype"/>
          <w:b/>
          <w:sz w:val="24"/>
          <w:szCs w:val="24"/>
        </w:rPr>
        <w:t>festés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r>
      <w:r w:rsidR="00D332A0">
        <w:rPr>
          <w:rFonts w:ascii="Palatino Linotype" w:hAnsi="Palatino Linotype"/>
          <w:b/>
          <w:sz w:val="24"/>
          <w:szCs w:val="24"/>
        </w:rPr>
        <w:t xml:space="preserve">    </w:t>
      </w:r>
      <w:r>
        <w:rPr>
          <w:rFonts w:ascii="Palatino Linotype" w:hAnsi="Palatino Linotype"/>
          <w:b/>
          <w:i/>
          <w:sz w:val="24"/>
          <w:szCs w:val="24"/>
        </w:rPr>
        <w:t>47</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lastRenderedPageBreak/>
        <w:t>A portré rajzolásához először a gyors karakterábrázolást előtérbe helyező portrévázlatok sorozatával indítjuk a bevezetést. Ehhez többnyire grafitceruza vagy tűfilc szolgál eszközül. Gyakorlottabbak tusba mártott rajztollat használhatnak, helyenként lavírozással. A portrétanulmány készítése élő modell beállításával történik fél íves rajzlapra. Eleinte mellőzzük a színeket, tónusokkal dolgozzunk. Eszközként a grafitceruza vagy a rajzszén használható. Fontos követelmény a festőiség elérése mellett a térbeliség megjelenítésének képessége, illetve ennek fejlesztése. Hangsúlyozni kell a háttérábrázolás fontosságát, mint a figura térbe helyezésének kritériumát. A helyes arányérzék és komponálás elsajátítása után belekerülhet a szín a tanulmánykészítésbe. A portréfestésnél a felületen megjelenő helyi színek megfigyelésének és ábrázolásának képességét kell fejleszteni. Rutinosabb, bátrabb hozzáállást igényel, mert a festés többnyire nem javítható, csak, ha temperával, akrillal vagy más fedőfestékkel dolgozunk. Festő eszközként használható a pasztellkréta vagy az olajpasztell. Ezek a technikák rajzos eszközhasználatot is lehetővé tesznek. A festéshez, mely akvarellel vagy temperával, akrillal történik ecsethasználat szükséges és nagyvonalúbb, lendületesebb mozdulatok.</w:t>
      </w:r>
    </w:p>
    <w:p w:rsidR="006A20C8" w:rsidRDefault="006A20C8">
      <w:pPr>
        <w:spacing w:after="0" w:line="240" w:lineRule="auto"/>
        <w:rPr>
          <w:rFonts w:ascii="Palatino Linotype" w:hAnsi="Palatino Linotype"/>
          <w:b/>
          <w:sz w:val="24"/>
          <w:szCs w:val="24"/>
        </w:rPr>
      </w:pPr>
    </w:p>
    <w:p w:rsidR="006A20C8" w:rsidRDefault="006A20C8" w:rsidP="00534328">
      <w:pPr>
        <w:widowControl w:val="0"/>
        <w:numPr>
          <w:ilvl w:val="2"/>
          <w:numId w:val="8"/>
        </w:numPr>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Drapériás figurarajzolás, </w:t>
      </w:r>
      <w:proofErr w:type="gramStart"/>
      <w:r>
        <w:rPr>
          <w:rFonts w:ascii="Palatino Linotype" w:hAnsi="Palatino Linotype"/>
          <w:b/>
          <w:sz w:val="24"/>
          <w:szCs w:val="24"/>
        </w:rPr>
        <w:t>festés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ab/>
      </w:r>
      <w:r w:rsidR="00EF2577">
        <w:rPr>
          <w:rFonts w:ascii="Palatino Linotype" w:hAnsi="Palatino Linotype"/>
          <w:b/>
          <w:sz w:val="24"/>
          <w:szCs w:val="24"/>
        </w:rPr>
        <w:tab/>
        <w:t xml:space="preserve">    </w:t>
      </w:r>
      <w:r>
        <w:rPr>
          <w:rFonts w:ascii="Palatino Linotype" w:hAnsi="Palatino Linotype"/>
          <w:b/>
          <w:i/>
          <w:sz w:val="24"/>
          <w:szCs w:val="24"/>
        </w:rPr>
        <w:t>54</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A drapériás figura rajzolását megelőzi a drapériarajzolás csendéletként, különböző beállításokban. Eleinte egyszerűbb gyűrődésű modell után rajzoljunk, majd bonyolíthatjuk a beállítást egy-egy tárgy köré tekert vászon lerajzoltatásával. Amikor áttérünk a figurarajzolásra, azt eleinte egyszerűbb gyűrődésű mai, hétköznapi öltözékű modell beállításával kezdjük. Ezt követheti a különböző korabeli öltözékekbe beöltöztetett egészalak rajzolása. Majd a bonyolultabb gyűrődéseket produkáló drapériák ábrázolása az emberi testen, annak domborulatain. Először közepes keménységű grafitceruzát használjunk és az aprólékos, grafikus megoldást válasszuk. Rajzoltathatunk tusba, szépiába mártható rajztollal is, lavírozással, mely némi festőiséget visz a rajzosabb technika feloldásaként. Rajzszén használatával nagyvonalúbb, de festőibb hatást érhetünk el, valamint erőteljesebben érvényesíthetjük a térábrázolás erényét a rajzon. A háttér ábrázolásával a drapériás figura térbehelyezése könnyebben megvalósítható és ez fontos célja a rajztanulásnak. A festést leginkább akvarellel és temperával, ecsethasználat segítségével érdemes folytatni, miután a pasztellkréta használatát is kipróbáltuk a drapériás figura ábrázolásánál.</w:t>
      </w:r>
    </w:p>
    <w:p w:rsidR="006A20C8" w:rsidRDefault="006A20C8">
      <w:pPr>
        <w:spacing w:after="0" w:line="240" w:lineRule="auto"/>
        <w:ind w:left="1440"/>
        <w:rPr>
          <w:rFonts w:ascii="Palatino Linotype" w:hAnsi="Palatino Linotype"/>
          <w:b/>
          <w:sz w:val="24"/>
          <w:szCs w:val="24"/>
        </w:rPr>
      </w:pPr>
    </w:p>
    <w:p w:rsidR="006A20C8" w:rsidRDefault="006A20C8" w:rsidP="00D332A0">
      <w:pPr>
        <w:widowControl w:val="0"/>
        <w:numPr>
          <w:ilvl w:val="2"/>
          <w:numId w:val="8"/>
        </w:numPr>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 xml:space="preserve"> Mozdulat </w:t>
      </w:r>
      <w:proofErr w:type="gramStart"/>
      <w:r>
        <w:rPr>
          <w:rFonts w:ascii="Palatino Linotype" w:hAnsi="Palatino Linotype"/>
          <w:b/>
          <w:sz w:val="24"/>
          <w:szCs w:val="24"/>
        </w:rPr>
        <w:t>krokizás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Pr>
          <w:rFonts w:ascii="Palatino Linotype" w:hAnsi="Palatino Linotype"/>
          <w:b/>
          <w:sz w:val="24"/>
          <w:szCs w:val="24"/>
        </w:rPr>
        <w:tab/>
      </w:r>
      <w:r w:rsidR="00D332A0">
        <w:rPr>
          <w:rFonts w:ascii="Palatino Linotype" w:hAnsi="Palatino Linotype"/>
          <w:b/>
          <w:sz w:val="24"/>
          <w:szCs w:val="24"/>
        </w:rPr>
        <w:t xml:space="preserve">    </w:t>
      </w:r>
      <w:r>
        <w:rPr>
          <w:rFonts w:ascii="Palatino Linotype" w:hAnsi="Palatino Linotype"/>
          <w:b/>
          <w:i/>
          <w:sz w:val="24"/>
          <w:szCs w:val="24"/>
        </w:rPr>
        <w:t>50</w:t>
      </w:r>
      <w:proofErr w:type="gramEnd"/>
      <w:r>
        <w:rPr>
          <w:rFonts w:ascii="Palatino Linotype" w:hAnsi="Palatino Linotype"/>
          <w:b/>
          <w:i/>
          <w:sz w:val="24"/>
          <w:szCs w:val="24"/>
        </w:rPr>
        <w:t xml:space="preserve"> óra</w:t>
      </w:r>
    </w:p>
    <w:p w:rsidR="006A20C8" w:rsidRPr="00115328" w:rsidRDefault="006A20C8" w:rsidP="00D332A0">
      <w:pPr>
        <w:widowControl w:val="0"/>
        <w:suppressAutoHyphens/>
        <w:spacing w:after="0" w:line="240" w:lineRule="auto"/>
        <w:ind w:left="1134"/>
        <w:jc w:val="both"/>
        <w:rPr>
          <w:rFonts w:ascii="Palatino Linotype" w:hAnsi="Palatino Linotype"/>
          <w:sz w:val="24"/>
          <w:szCs w:val="24"/>
        </w:rPr>
      </w:pPr>
      <w:r w:rsidRPr="00115328">
        <w:rPr>
          <w:rFonts w:ascii="Palatino Linotype" w:hAnsi="Palatino Linotype"/>
          <w:sz w:val="24"/>
          <w:szCs w:val="24"/>
        </w:rPr>
        <w:t xml:space="preserve">Az emberi mozdulat lényegének, az alak karakterének pontos megfigyelése, gyors megértése és papíron történő rögzítése a kroki rajzolás lényege. Ez fejleszti a koncentrációt, a megfigyelőkészséget, a karakterérzéket és az </w:t>
      </w:r>
      <w:r w:rsidRPr="00115328">
        <w:rPr>
          <w:rFonts w:ascii="Palatino Linotype" w:hAnsi="Palatino Linotype"/>
          <w:sz w:val="24"/>
          <w:szCs w:val="24"/>
        </w:rPr>
        <w:lastRenderedPageBreak/>
        <w:t>arányérzéket. Nagyon fontos eszköze a rajzi gyakorlásnak, ezért csak a rengeteget krokizó, rendkívül gyakorlott tanuló tudja jól művelni. Ez a képesség szükséges a díszlettervező munkájának tervezési szakaszában, az első gondolatok skiccek, vázlatok formájában történő megjelenítésekor. Emlékeztetőül saját magának és a rendezővel történő konzultációk alkalmával is ez a kiindulópont a díszletek tervezésének folyamatában. A mozdulat krokizás élő figura beállításával történik. A beállítás legyen természetes, hétköznapi mozdulat. Ezért a beállítás helyett rajzoltathatunk mozdulatot az életből megfigyelve közösségben mozgó emberekről vagy az állatkert lakóiról. Visszatérve a beállított mozdulathoz, meg kell adnunk a rajzolás időtartamát, mely eleinte nagyobb, 20 perces lehet a kezdeti gyakorlatlanság okán. Később rövidíthetjük az egy-egy mozdulat lerajzolására fordítható időt, egészen a bravúros, és lényeget megragadó egyperces kroki rajzolásig.</w:t>
      </w:r>
    </w:p>
    <w:p w:rsidR="006A20C8" w:rsidRDefault="006A20C8" w:rsidP="00D332A0">
      <w:pPr>
        <w:spacing w:after="0" w:line="240" w:lineRule="auto"/>
        <w:ind w:left="1134"/>
        <w:rPr>
          <w:rFonts w:ascii="Palatino Linotype" w:hAnsi="Palatino Linotype"/>
          <w:b/>
          <w:sz w:val="24"/>
          <w:szCs w:val="24"/>
        </w:rPr>
      </w:pPr>
    </w:p>
    <w:p w:rsidR="006A20C8" w:rsidRDefault="006A20C8" w:rsidP="00534328">
      <w:pPr>
        <w:widowControl w:val="0"/>
        <w:numPr>
          <w:ilvl w:val="2"/>
          <w:numId w:val="4"/>
        </w:numPr>
        <w:tabs>
          <w:tab w:val="clear" w:pos="1854"/>
          <w:tab w:val="num" w:pos="1560"/>
        </w:tabs>
        <w:suppressAutoHyphens/>
        <w:spacing w:after="0" w:line="240" w:lineRule="auto"/>
        <w:ind w:left="1560" w:hanging="426"/>
        <w:rPr>
          <w:rFonts w:ascii="Palatino Linotype" w:hAnsi="Palatino Linotype"/>
          <w:b/>
          <w:sz w:val="24"/>
          <w:szCs w:val="24"/>
        </w:rPr>
      </w:pPr>
      <w:proofErr w:type="gramStart"/>
      <w:r>
        <w:rPr>
          <w:rFonts w:ascii="Palatino Linotype" w:hAnsi="Palatino Linotype"/>
          <w:b/>
          <w:sz w:val="24"/>
          <w:szCs w:val="24"/>
        </w:rPr>
        <w:t>Portrémintázás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B1A89">
        <w:rPr>
          <w:rFonts w:ascii="Palatino Linotype" w:hAnsi="Palatino Linotype"/>
          <w:b/>
          <w:sz w:val="24"/>
          <w:szCs w:val="24"/>
        </w:rPr>
        <w:tab/>
      </w:r>
      <w:r w:rsidR="00AB1A89">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577">
        <w:rPr>
          <w:rFonts w:ascii="Palatino Linotype" w:hAnsi="Palatino Linotype"/>
          <w:b/>
          <w:sz w:val="24"/>
          <w:szCs w:val="24"/>
        </w:rPr>
        <w:t xml:space="preserve">   </w:t>
      </w:r>
      <w:r>
        <w:rPr>
          <w:rFonts w:ascii="Palatino Linotype" w:hAnsi="Palatino Linotype"/>
          <w:b/>
          <w:sz w:val="24"/>
          <w:szCs w:val="24"/>
        </w:rPr>
        <w:t xml:space="preserve"> </w:t>
      </w:r>
      <w:r>
        <w:rPr>
          <w:rFonts w:ascii="Palatino Linotype" w:hAnsi="Palatino Linotype"/>
          <w:b/>
          <w:i/>
          <w:sz w:val="24"/>
          <w:szCs w:val="24"/>
        </w:rPr>
        <w:t>41</w:t>
      </w:r>
      <w:proofErr w:type="gramEnd"/>
      <w:r>
        <w:rPr>
          <w:rFonts w:ascii="Palatino Linotype" w:hAnsi="Palatino Linotype"/>
          <w:b/>
          <w:i/>
          <w:sz w:val="24"/>
          <w:szCs w:val="24"/>
        </w:rPr>
        <w:t xml:space="preserve"> óra</w:t>
      </w:r>
    </w:p>
    <w:p w:rsidR="006A20C8" w:rsidRPr="00115328" w:rsidRDefault="006A20C8" w:rsidP="00EF2577">
      <w:pPr>
        <w:spacing w:after="0" w:line="240" w:lineRule="auto"/>
        <w:ind w:left="1134"/>
        <w:jc w:val="both"/>
        <w:rPr>
          <w:rFonts w:ascii="Palatino Linotype" w:hAnsi="Palatino Linotype"/>
          <w:sz w:val="24"/>
          <w:szCs w:val="24"/>
        </w:rPr>
      </w:pPr>
      <w:r w:rsidRPr="00115328">
        <w:rPr>
          <w:rFonts w:ascii="Palatino Linotype" w:hAnsi="Palatino Linotype"/>
          <w:sz w:val="24"/>
          <w:szCs w:val="24"/>
        </w:rPr>
        <w:t>A portré mintázása fejleszti a térlátást, a tárgyak térben történő megformálásának képességét. Fontos jellemzője, hogy egyszerre alakul és formálódik minden oldal és nézőpont. A portré mintázása élő alak beállítása nyomán történik. Könnyebb a karakter és a hasonlóság megragadása, ha korosabb a modell, mert a vonások a korral erősödnek, mélyülnek, megformálásuk helyre teszi az egyéni karaktert. A mintázásnál lehet csak az arcra koncentrálni és csak a nyak aljáig eljutni. De lehet büsztöt is mintázni, amely a fejen és a nyakon kívül a vállat és a felsőtest egyharmadát is tartalmazza. Dolgoztathatunk plasztilinnel, mely anyag könnyen formázható, a kéz melege puhítja fel, tehát munka közben válik egyre használhatóbbá. Ez nem keményedik meg annyira, hogy rögzítse a munkát. Tartósabb végeredményhez az agyag használatával jutunk, mert azt száradás után magas hőfokú kemencében kiégethetjük, ezzel időjárásállóvá tehetjük. Először favázat alakítunk drót segítségével, erre hordjuk fel az agyagot nagy vonalakban, majd mintázófa használatával formáljuk meg a finomabb részleteket. A kész fejet leszedjük a favázról, a belsejét kikaparjuk – hogy könnyebb legyen – megszárítjuk, majd kiégetjük. Égetés helyett gipszbe is önthetjük.</w:t>
      </w:r>
    </w:p>
    <w:p w:rsidR="00953929" w:rsidRPr="00115328" w:rsidRDefault="00953929" w:rsidP="006B3759">
      <w:pPr>
        <w:spacing w:after="0" w:line="240" w:lineRule="auto"/>
        <w:rPr>
          <w:rFonts w:ascii="Palatino Linotype" w:hAnsi="Palatino Linotype"/>
          <w:sz w:val="24"/>
          <w:szCs w:val="24"/>
        </w:rPr>
      </w:pPr>
    </w:p>
    <w:p w:rsidR="006A20C8" w:rsidRDefault="006A20C8" w:rsidP="00534328">
      <w:pPr>
        <w:widowControl w:val="0"/>
        <w:numPr>
          <w:ilvl w:val="1"/>
          <w:numId w:val="4"/>
        </w:numPr>
        <w:tabs>
          <w:tab w:val="clear" w:pos="1260"/>
          <w:tab w:val="num" w:pos="1134"/>
        </w:tabs>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képzés javasolt helyszíne (ajánlás)</w:t>
      </w:r>
    </w:p>
    <w:p w:rsidR="006A20C8" w:rsidRDefault="006A20C8" w:rsidP="00534328">
      <w:pPr>
        <w:spacing w:after="0" w:line="240" w:lineRule="auto"/>
        <w:ind w:left="1560"/>
        <w:rPr>
          <w:rFonts w:ascii="Palatino Linotype" w:hAnsi="Palatino Linotype"/>
          <w:b/>
          <w:sz w:val="24"/>
          <w:szCs w:val="24"/>
        </w:rPr>
      </w:pPr>
      <w:r>
        <w:rPr>
          <w:rFonts w:ascii="Palatino Linotype" w:hAnsi="Palatino Linotype"/>
          <w:b/>
          <w:sz w:val="24"/>
          <w:szCs w:val="24"/>
        </w:rPr>
        <w:t>Rajzterem, mintázó terem</w:t>
      </w:r>
    </w:p>
    <w:p w:rsidR="00953929" w:rsidRDefault="00953929">
      <w:pPr>
        <w:spacing w:after="0" w:line="240" w:lineRule="auto"/>
        <w:rPr>
          <w:rFonts w:ascii="Palatino Linotype" w:hAnsi="Palatino Linotype"/>
          <w:b/>
          <w:sz w:val="24"/>
          <w:szCs w:val="24"/>
        </w:rPr>
      </w:pPr>
    </w:p>
    <w:p w:rsidR="006A20C8" w:rsidRDefault="006A20C8" w:rsidP="00534328">
      <w:pPr>
        <w:widowControl w:val="0"/>
        <w:numPr>
          <w:ilvl w:val="1"/>
          <w:numId w:val="4"/>
        </w:numPr>
        <w:tabs>
          <w:tab w:val="clear" w:pos="1260"/>
          <w:tab w:val="num" w:pos="1134"/>
        </w:tabs>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953929" w:rsidRDefault="006A20C8" w:rsidP="00EF2577">
      <w:pPr>
        <w:spacing w:after="0" w:line="240" w:lineRule="auto"/>
        <w:ind w:left="709"/>
        <w:jc w:val="both"/>
        <w:rPr>
          <w:rFonts w:ascii="Palatino Linotype" w:hAnsi="Palatino Linotype" w:cs="Verdana"/>
          <w:iCs/>
          <w:sz w:val="24"/>
          <w:szCs w:val="24"/>
        </w:rPr>
      </w:pPr>
      <w:r w:rsidRPr="00534328">
        <w:rPr>
          <w:rFonts w:ascii="Palatino Linotype" w:hAnsi="Palatino Linotype" w:cs="Verdana"/>
          <w:iCs/>
          <w:sz w:val="24"/>
          <w:szCs w:val="24"/>
        </w:rPr>
        <w:t>Rajzbakon történő rajzolással, festőállványon történő festéssel, mintázó állványon történő mintázással</w:t>
      </w:r>
    </w:p>
    <w:p w:rsidR="00953929" w:rsidRPr="00534328" w:rsidRDefault="00953929" w:rsidP="00534328">
      <w:pPr>
        <w:spacing w:after="0" w:line="240" w:lineRule="auto"/>
        <w:ind w:left="993"/>
        <w:jc w:val="both"/>
        <w:rPr>
          <w:rFonts w:ascii="Palatino Linotype" w:hAnsi="Palatino Linotype" w:cs="Verdana"/>
          <w:iCs/>
          <w:sz w:val="24"/>
          <w:szCs w:val="24"/>
        </w:rPr>
      </w:pPr>
    </w:p>
    <w:p w:rsidR="00CA6670" w:rsidRPr="00AB1A89" w:rsidRDefault="00EF2577" w:rsidP="00EF2577">
      <w:pPr>
        <w:pStyle w:val="Listaszerbekezds"/>
        <w:spacing w:after="0"/>
        <w:ind w:left="1701" w:hanging="425"/>
        <w:rPr>
          <w:rFonts w:ascii="Palatino Linotype" w:hAnsi="Palatino Linotype"/>
          <w:b/>
          <w:bCs/>
          <w:i/>
          <w:sz w:val="24"/>
          <w:szCs w:val="24"/>
        </w:rPr>
      </w:pPr>
      <w:r w:rsidRPr="00EF2577">
        <w:rPr>
          <w:rFonts w:ascii="Palatino Linotype" w:hAnsi="Palatino Linotype"/>
          <w:b/>
          <w:bCs/>
          <w:sz w:val="24"/>
          <w:szCs w:val="24"/>
        </w:rPr>
        <w:lastRenderedPageBreak/>
        <w:t>3.5.1.</w:t>
      </w:r>
      <w:r w:rsidR="00CA6670" w:rsidRPr="00AB1A89">
        <w:rPr>
          <w:rFonts w:ascii="Palatino Linotype" w:hAnsi="Palatino Linotype"/>
          <w:b/>
          <w:bCs/>
          <w:i/>
          <w:sz w:val="24"/>
          <w:szCs w:val="24"/>
        </w:rPr>
        <w:t xml:space="preserve"> A tantárgy elsajátítása során alkalmazható tanulói tevékenységformák ajánlás)</w:t>
      </w:r>
    </w:p>
    <w:tbl>
      <w:tblPr>
        <w:tblW w:w="928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CA6670" w:rsidTr="00953929">
        <w:trPr>
          <w:cantSplit/>
          <w:trHeight w:val="1134"/>
        </w:trPr>
        <w:tc>
          <w:tcPr>
            <w:tcW w:w="828"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CA6670" w:rsidTr="00953929">
        <w:trPr>
          <w:cantSplit/>
          <w:trHeight w:val="1141"/>
        </w:trPr>
        <w:tc>
          <w:tcPr>
            <w:tcW w:w="828"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3621" w:type="dxa"/>
            <w:vMerge/>
            <w:vAlign w:val="center"/>
          </w:tcPr>
          <w:p w:rsidR="00CA6670" w:rsidRDefault="00CA6670" w:rsidP="00A16199">
            <w:pPr>
              <w:spacing w:after="0" w:line="240" w:lineRule="auto"/>
              <w:rPr>
                <w:rFonts w:ascii="Palatino Linotype" w:hAnsi="Palatino Linotype"/>
                <w:b/>
                <w:sz w:val="20"/>
                <w:szCs w:val="20"/>
              </w:rPr>
            </w:pP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95392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CA6670" w:rsidRDefault="00CA6670" w:rsidP="00A1619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95392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95392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A6670" w:rsidRDefault="00CA6670" w:rsidP="00A1619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95392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Ragasztóeszközök, Kartonpapír, Festékek, Festékszóró, festő eszközök</w:t>
            </w:r>
          </w:p>
        </w:tc>
      </w:tr>
      <w:tr w:rsidR="00CA6670" w:rsidTr="0095392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95392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Fa-és fémipari kéziszerszámok</w:t>
            </w:r>
          </w:p>
        </w:tc>
      </w:tr>
    </w:tbl>
    <w:p w:rsidR="00CA6670" w:rsidRDefault="00CA6670" w:rsidP="00CA6670">
      <w:pPr>
        <w:pStyle w:val="Listaszerbekezds"/>
        <w:ind w:left="0"/>
        <w:rPr>
          <w:rFonts w:ascii="Palatino Linotype" w:hAnsi="Palatino Linotype"/>
          <w:b/>
          <w:bCs/>
        </w:rPr>
      </w:pPr>
    </w:p>
    <w:p w:rsidR="00CA6670" w:rsidRPr="001F03B8" w:rsidRDefault="00CA6670" w:rsidP="00EF2577">
      <w:pPr>
        <w:pStyle w:val="Listaszerbekezds"/>
        <w:spacing w:after="0"/>
        <w:ind w:left="1701" w:hanging="425"/>
        <w:rPr>
          <w:rFonts w:ascii="Palatino Linotype" w:hAnsi="Palatino Linotype"/>
          <w:b/>
          <w:bCs/>
          <w:i/>
          <w:sz w:val="24"/>
          <w:szCs w:val="24"/>
        </w:rPr>
      </w:pPr>
      <w:r w:rsidRPr="00EF2577">
        <w:rPr>
          <w:rFonts w:ascii="Palatino Linotype" w:hAnsi="Palatino Linotype"/>
          <w:b/>
          <w:bCs/>
          <w:sz w:val="24"/>
          <w:szCs w:val="24"/>
        </w:rPr>
        <w:t>3.5.2</w:t>
      </w:r>
      <w:r w:rsidRPr="001F03B8">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6670" w:rsidTr="00A16199">
        <w:trPr>
          <w:jc w:val="center"/>
        </w:trPr>
        <w:tc>
          <w:tcPr>
            <w:tcW w:w="994"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CA6670" w:rsidRDefault="00E164C4" w:rsidP="00A16199">
            <w:pPr>
              <w:spacing w:after="0" w:line="240" w:lineRule="auto"/>
              <w:jc w:val="center"/>
              <w:rPr>
                <w:rFonts w:ascii="Palatino Linotype" w:hAnsi="Palatino Linotype"/>
                <w:b/>
                <w:sz w:val="20"/>
                <w:szCs w:val="20"/>
              </w:rPr>
            </w:pPr>
            <w:r>
              <w:rPr>
                <w:rFonts w:ascii="Palatino Linotype" w:hAnsi="Palatino Linotype"/>
                <w:b/>
                <w:sz w:val="20"/>
                <w:szCs w:val="20"/>
              </w:rPr>
              <w:t>m</w:t>
            </w:r>
            <w:r w:rsidR="00CA6670">
              <w:rPr>
                <w:rFonts w:ascii="Palatino Linotype" w:hAnsi="Palatino Linotype"/>
                <w:b/>
                <w:sz w:val="20"/>
                <w:szCs w:val="20"/>
              </w:rPr>
              <w:t>ódszer neve</w:t>
            </w:r>
          </w:p>
        </w:tc>
        <w:tc>
          <w:tcPr>
            <w:tcW w:w="2835"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CA6670" w:rsidTr="00A16199">
        <w:trPr>
          <w:jc w:val="center"/>
        </w:trPr>
        <w:tc>
          <w:tcPr>
            <w:tcW w:w="994"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2800" w:type="dxa"/>
            <w:vMerge/>
            <w:vAlign w:val="center"/>
          </w:tcPr>
          <w:p w:rsidR="00CA6670" w:rsidRDefault="00CA6670" w:rsidP="00A16199">
            <w:pPr>
              <w:spacing w:after="0" w:line="240" w:lineRule="auto"/>
              <w:rPr>
                <w:rFonts w:ascii="Palatino Linotype" w:hAnsi="Palatino Linotype"/>
                <w:b/>
                <w:sz w:val="20"/>
                <w:szCs w:val="20"/>
              </w:rPr>
            </w:pP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r w:rsidR="002C59C5">
              <w:rPr>
                <w:rFonts w:ascii="Palatino Linotype" w:hAnsi="Palatino Linotype"/>
                <w:sz w:val="20"/>
                <w:szCs w:val="20"/>
              </w:rPr>
              <w:t>.</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bl>
    <w:p w:rsidR="006A20C8" w:rsidRDefault="006A20C8" w:rsidP="00630FAC">
      <w:pPr>
        <w:spacing w:after="0" w:line="240" w:lineRule="auto"/>
        <w:jc w:val="both"/>
        <w:rPr>
          <w:rFonts w:ascii="Palatino Linotype" w:hAnsi="Palatino Linotype"/>
          <w:iCs/>
        </w:rPr>
      </w:pPr>
    </w:p>
    <w:p w:rsidR="006A20C8" w:rsidRDefault="006A20C8" w:rsidP="00630FAC">
      <w:pPr>
        <w:widowControl w:val="0"/>
        <w:numPr>
          <w:ilvl w:val="1"/>
          <w:numId w:val="4"/>
        </w:numPr>
        <w:tabs>
          <w:tab w:val="clear" w:pos="1260"/>
          <w:tab w:val="num" w:pos="1134"/>
        </w:tabs>
        <w:suppressAutoHyphens/>
        <w:spacing w:after="0" w:line="240" w:lineRule="auto"/>
        <w:ind w:left="1134" w:hanging="425"/>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6A20C8" w:rsidRPr="00115328" w:rsidRDefault="006A20C8" w:rsidP="00EF2577">
      <w:pPr>
        <w:widowControl w:val="0"/>
        <w:suppressAutoHyphens/>
        <w:spacing w:after="0" w:line="240" w:lineRule="auto"/>
        <w:ind w:left="709"/>
        <w:jc w:val="both"/>
        <w:rPr>
          <w:rFonts w:ascii="Palatino Linotype" w:hAnsi="Palatino Linotype"/>
          <w:bCs/>
          <w:sz w:val="24"/>
          <w:szCs w:val="24"/>
        </w:rPr>
      </w:pPr>
      <w:r w:rsidRPr="00115328">
        <w:rPr>
          <w:rFonts w:ascii="Palatino Linotype" w:hAnsi="Palatino Linotype"/>
          <w:bCs/>
          <w:sz w:val="24"/>
          <w:szCs w:val="24"/>
        </w:rPr>
        <w:lastRenderedPageBreak/>
        <w:t>A nemzeti köznevelésről szóló 2011. évi CXC. Törvény. 54. § (2) a</w:t>
      </w:r>
      <w:r w:rsidR="00EF2577">
        <w:rPr>
          <w:rFonts w:ascii="Palatino Linotype" w:hAnsi="Palatino Linotype"/>
          <w:bCs/>
          <w:sz w:val="24"/>
          <w:szCs w:val="24"/>
        </w:rPr>
        <w:t>) pontja szerinti értékeléssel.</w:t>
      </w:r>
    </w:p>
    <w:p w:rsidR="00630FAC" w:rsidRDefault="00630FAC">
      <w:pPr>
        <w:widowControl w:val="0"/>
        <w:suppressAutoHyphens/>
        <w:spacing w:after="0" w:line="240" w:lineRule="auto"/>
        <w:ind w:left="1092"/>
        <w:jc w:val="both"/>
        <w:rPr>
          <w:rFonts w:ascii="Palatino Linotype" w:hAnsi="Palatino Linotype"/>
          <w:b/>
          <w:bCs/>
          <w:sz w:val="24"/>
          <w:szCs w:val="24"/>
        </w:rPr>
      </w:pPr>
    </w:p>
    <w:p w:rsidR="0003184B" w:rsidRDefault="0003184B">
      <w:pPr>
        <w:widowControl w:val="0"/>
        <w:suppressAutoHyphens/>
        <w:spacing w:after="0" w:line="240" w:lineRule="auto"/>
        <w:ind w:left="1092"/>
        <w:jc w:val="both"/>
        <w:rPr>
          <w:rFonts w:ascii="Palatino Linotype" w:hAnsi="Palatino Linotype"/>
          <w:b/>
          <w:bCs/>
          <w:sz w:val="24"/>
          <w:szCs w:val="24"/>
        </w:rPr>
      </w:pPr>
    </w:p>
    <w:p w:rsidR="006A20C8" w:rsidRDefault="006A20C8" w:rsidP="00630FAC">
      <w:pPr>
        <w:widowControl w:val="0"/>
        <w:numPr>
          <w:ilvl w:val="0"/>
          <w:numId w:val="4"/>
        </w:numPr>
        <w:suppressAutoHyphens/>
        <w:spacing w:after="0" w:line="240" w:lineRule="auto"/>
        <w:ind w:hanging="398"/>
        <w:rPr>
          <w:rFonts w:ascii="Palatino Linotype" w:hAnsi="Palatino Linotype"/>
          <w:b/>
          <w:sz w:val="24"/>
          <w:szCs w:val="24"/>
        </w:rPr>
      </w:pPr>
      <w:r>
        <w:rPr>
          <w:rFonts w:ascii="Palatino Linotype" w:hAnsi="Palatino Linotype"/>
          <w:b/>
          <w:sz w:val="24"/>
          <w:szCs w:val="24"/>
          <w:lang w:eastAsia="hu-HU"/>
        </w:rPr>
        <w:t xml:space="preserve">Díszlettervezési </w:t>
      </w:r>
      <w:proofErr w:type="gramStart"/>
      <w:r>
        <w:rPr>
          <w:rFonts w:ascii="Palatino Linotype" w:hAnsi="Palatino Linotype"/>
          <w:b/>
          <w:sz w:val="24"/>
          <w:szCs w:val="24"/>
          <w:lang w:eastAsia="hu-HU"/>
        </w:rPr>
        <w:t xml:space="preserve">gyakorlat </w:t>
      </w:r>
      <w:r w:rsidR="00630FAC">
        <w:rPr>
          <w:rFonts w:ascii="Palatino Linotype" w:hAnsi="Palatino Linotype"/>
          <w:b/>
          <w:sz w:val="24"/>
          <w:szCs w:val="24"/>
          <w:lang w:eastAsia="hu-HU"/>
        </w:rPr>
        <w:tab/>
      </w:r>
      <w:r w:rsidR="00630FAC">
        <w:rPr>
          <w:rFonts w:ascii="Palatino Linotype" w:hAnsi="Palatino Linotype"/>
          <w:b/>
          <w:sz w:val="24"/>
          <w:szCs w:val="24"/>
          <w:lang w:eastAsia="hu-HU"/>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03184B">
        <w:rPr>
          <w:rFonts w:ascii="Palatino Linotype" w:hAnsi="Palatino Linotype"/>
          <w:sz w:val="24"/>
          <w:szCs w:val="24"/>
        </w:rPr>
        <w:tab/>
        <w:t xml:space="preserve">  </w:t>
      </w:r>
      <w:r>
        <w:rPr>
          <w:rFonts w:ascii="Palatino Linotype" w:hAnsi="Palatino Linotype"/>
          <w:b/>
          <w:sz w:val="24"/>
          <w:szCs w:val="24"/>
        </w:rPr>
        <w:t>224</w:t>
      </w:r>
      <w:proofErr w:type="gramEnd"/>
      <w:r>
        <w:rPr>
          <w:rFonts w:ascii="Palatino Linotype" w:hAnsi="Palatino Linotype"/>
          <w:b/>
          <w:sz w:val="24"/>
          <w:szCs w:val="24"/>
        </w:rPr>
        <w:t xml:space="preserve"> óra</w:t>
      </w:r>
    </w:p>
    <w:p w:rsidR="006A20C8" w:rsidRDefault="006A20C8">
      <w:pPr>
        <w:spacing w:after="0" w:line="240" w:lineRule="auto"/>
        <w:ind w:left="567"/>
        <w:rPr>
          <w:rFonts w:ascii="Palatino Linotype" w:hAnsi="Palatino Linotype"/>
          <w:b/>
          <w:sz w:val="24"/>
          <w:szCs w:val="24"/>
        </w:rPr>
      </w:pPr>
    </w:p>
    <w:p w:rsidR="006A20C8" w:rsidRDefault="006A20C8" w:rsidP="00630FAC">
      <w:pPr>
        <w:numPr>
          <w:ilvl w:val="1"/>
          <w:numId w:val="9"/>
        </w:numPr>
        <w:spacing w:after="0" w:line="240" w:lineRule="auto"/>
        <w:ind w:left="1134" w:hanging="425"/>
        <w:rPr>
          <w:rFonts w:ascii="Palatino Linotype" w:hAnsi="Palatino Linotype"/>
          <w:b/>
          <w:sz w:val="24"/>
          <w:szCs w:val="24"/>
        </w:rPr>
      </w:pPr>
      <w:r>
        <w:rPr>
          <w:rFonts w:ascii="Palatino Linotype" w:hAnsi="Palatino Linotype"/>
          <w:b/>
          <w:sz w:val="24"/>
          <w:szCs w:val="24"/>
        </w:rPr>
        <w:t>A tantárgy tanításának célja</w:t>
      </w:r>
    </w:p>
    <w:p w:rsidR="006A20C8" w:rsidRPr="00115328" w:rsidRDefault="006A20C8" w:rsidP="0003184B">
      <w:pPr>
        <w:spacing w:after="0" w:line="240" w:lineRule="auto"/>
        <w:ind w:left="709"/>
        <w:jc w:val="both"/>
        <w:rPr>
          <w:rFonts w:ascii="Palatino Linotype" w:hAnsi="Palatino Linotype"/>
          <w:sz w:val="24"/>
          <w:szCs w:val="24"/>
        </w:rPr>
      </w:pPr>
      <w:r w:rsidRPr="00115328">
        <w:rPr>
          <w:rFonts w:ascii="Palatino Linotype" w:hAnsi="Palatino Linotype"/>
          <w:sz w:val="24"/>
          <w:szCs w:val="24"/>
        </w:rPr>
        <w:t>A Díszlettervezés tantárgy gyakorlati feladatainak elvégzése során a tanuló megismeri és elsajátítja a tervezői gondolkodást, a tervezéshez szükséges kreatív és manuális követelményeket. A tervezés folyamatának minden állomását végigjárva és dokumentálva alkalmassá válik a végzettségének megfelelő munkakörök betöltésére, de a továbbképzést is választhatja szakirányú felsőoktatási intézményekbe.</w:t>
      </w:r>
    </w:p>
    <w:p w:rsidR="00630FAC" w:rsidRDefault="00630FAC" w:rsidP="006B3759">
      <w:pPr>
        <w:widowControl w:val="0"/>
        <w:suppressAutoHyphens/>
        <w:spacing w:after="0" w:line="240" w:lineRule="auto"/>
        <w:jc w:val="both"/>
        <w:rPr>
          <w:rFonts w:ascii="Palatino Linotype" w:hAnsi="Palatino Linotype"/>
          <w:b/>
          <w:sz w:val="24"/>
          <w:szCs w:val="24"/>
        </w:rPr>
      </w:pPr>
    </w:p>
    <w:p w:rsidR="006A20C8" w:rsidRDefault="006A20C8" w:rsidP="00630FAC">
      <w:pPr>
        <w:widowControl w:val="0"/>
        <w:numPr>
          <w:ilvl w:val="1"/>
          <w:numId w:val="9"/>
        </w:numPr>
        <w:suppressAutoHyphens/>
        <w:spacing w:after="0" w:line="240" w:lineRule="auto"/>
        <w:ind w:left="1134" w:hanging="425"/>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6A20C8" w:rsidRPr="00115328" w:rsidRDefault="006A20C8" w:rsidP="0003184B">
      <w:pPr>
        <w:widowControl w:val="0"/>
        <w:suppressAutoHyphens/>
        <w:spacing w:after="0" w:line="240" w:lineRule="auto"/>
        <w:ind w:left="709"/>
        <w:jc w:val="both"/>
        <w:rPr>
          <w:rFonts w:ascii="Palatino Linotype" w:hAnsi="Palatino Linotype"/>
          <w:sz w:val="24"/>
          <w:szCs w:val="24"/>
        </w:rPr>
      </w:pPr>
      <w:r w:rsidRPr="00115328">
        <w:rPr>
          <w:rFonts w:ascii="Palatino Linotype" w:hAnsi="Palatino Linotype"/>
          <w:sz w:val="24"/>
          <w:szCs w:val="24"/>
        </w:rPr>
        <w:t>Tartalmilag ráépül a Műszaki rajz, rajztechnikai gyakorlat tantárgy, mert a tervezési feladat része, a tervdokumentáció fontos alkotóeleme a díszlet alaprajza és a díszletelemek metszeti ábrázolása. Valamint ráépül az Anyagismeret, díszlet kivitelezési gyakorlat tantárgy, amennyiben a tervezés szakaszában figyelemmel kell lenni a kivitelezés lehetőségeire.</w:t>
      </w:r>
    </w:p>
    <w:p w:rsidR="00630FAC" w:rsidRDefault="00630FAC" w:rsidP="006B3759">
      <w:pPr>
        <w:widowControl w:val="0"/>
        <w:suppressAutoHyphens/>
        <w:spacing w:after="0" w:line="240" w:lineRule="auto"/>
        <w:rPr>
          <w:rFonts w:ascii="Palatino Linotype" w:hAnsi="Palatino Linotype"/>
          <w:b/>
          <w:sz w:val="24"/>
          <w:szCs w:val="24"/>
        </w:rPr>
      </w:pPr>
    </w:p>
    <w:p w:rsidR="006A20C8" w:rsidRDefault="006A20C8" w:rsidP="00630FAC">
      <w:pPr>
        <w:widowControl w:val="0"/>
        <w:numPr>
          <w:ilvl w:val="1"/>
          <w:numId w:val="9"/>
        </w:numPr>
        <w:suppressAutoHyphens/>
        <w:spacing w:after="0" w:line="240" w:lineRule="auto"/>
        <w:ind w:left="1134" w:hanging="425"/>
        <w:rPr>
          <w:rFonts w:ascii="Palatino Linotype" w:hAnsi="Palatino Linotype"/>
          <w:b/>
          <w:sz w:val="24"/>
          <w:szCs w:val="24"/>
        </w:rPr>
      </w:pPr>
      <w:r>
        <w:rPr>
          <w:rFonts w:ascii="Palatino Linotype" w:hAnsi="Palatino Linotype"/>
          <w:b/>
          <w:sz w:val="24"/>
          <w:szCs w:val="24"/>
        </w:rPr>
        <w:t>Témakörök</w:t>
      </w:r>
    </w:p>
    <w:p w:rsidR="00630FAC" w:rsidRDefault="00630FAC" w:rsidP="00630FAC">
      <w:pPr>
        <w:widowControl w:val="0"/>
        <w:suppressAutoHyphens/>
        <w:spacing w:after="0" w:line="240" w:lineRule="auto"/>
        <w:ind w:left="1134"/>
        <w:rPr>
          <w:rFonts w:ascii="Palatino Linotype" w:hAnsi="Palatino Linotype"/>
          <w:b/>
          <w:sz w:val="24"/>
          <w:szCs w:val="24"/>
        </w:rPr>
      </w:pPr>
    </w:p>
    <w:p w:rsidR="006A20C8" w:rsidRDefault="006A20C8" w:rsidP="00630FAC">
      <w:pPr>
        <w:widowControl w:val="0"/>
        <w:numPr>
          <w:ilvl w:val="2"/>
          <w:numId w:val="9"/>
        </w:numPr>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Dráma elemzése, </w:t>
      </w:r>
      <w:r w:rsidR="00A87129">
        <w:rPr>
          <w:rFonts w:ascii="Palatino Linotype" w:hAnsi="Palatino Linotype"/>
          <w:b/>
          <w:sz w:val="24"/>
          <w:szCs w:val="24"/>
        </w:rPr>
        <w:t xml:space="preserve">motívumgyűjtés, </w:t>
      </w:r>
      <w:proofErr w:type="gramStart"/>
      <w:r>
        <w:rPr>
          <w:rFonts w:ascii="Palatino Linotype" w:hAnsi="Palatino Linotype"/>
          <w:b/>
          <w:sz w:val="24"/>
          <w:szCs w:val="24"/>
        </w:rPr>
        <w:t>vázlatkészítés</w:t>
      </w:r>
      <w:r>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60</w:t>
      </w:r>
      <w:proofErr w:type="gramEnd"/>
      <w:r>
        <w:rPr>
          <w:rFonts w:ascii="Palatino Linotype" w:hAnsi="Palatino Linotype"/>
          <w:b/>
          <w:i/>
          <w:sz w:val="24"/>
          <w:szCs w:val="24"/>
        </w:rPr>
        <w:t xml:space="preserve"> óra</w:t>
      </w:r>
    </w:p>
    <w:p w:rsidR="006A20C8" w:rsidRDefault="006A20C8" w:rsidP="00630FAC">
      <w:pPr>
        <w:widowControl w:val="0"/>
        <w:suppressAutoHyphens/>
        <w:spacing w:after="0" w:line="240" w:lineRule="auto"/>
        <w:ind w:left="1560"/>
        <w:jc w:val="both"/>
        <w:rPr>
          <w:rFonts w:ascii="Palatino Linotype" w:hAnsi="Palatino Linotype"/>
          <w:b/>
          <w:sz w:val="24"/>
          <w:szCs w:val="24"/>
        </w:rPr>
      </w:pPr>
      <w:r>
        <w:rPr>
          <w:rFonts w:ascii="Palatino Linotype" w:hAnsi="Palatino Linotype"/>
          <w:b/>
          <w:sz w:val="24"/>
          <w:szCs w:val="24"/>
        </w:rPr>
        <w:t>A témakör részletes kifejtése</w:t>
      </w:r>
    </w:p>
    <w:p w:rsidR="006A20C8" w:rsidRPr="00115328" w:rsidRDefault="006A20C8" w:rsidP="0003184B">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díszlettervezői feladat a munka alapjául szolgáló irodalmi mű elolvasásával, stílusának, mondanivalójának megismerésével, megértésével kezdődik. Közben a műben rejlő, vizuálisan felmerülő képi ötletek, szín-és formai megoldások vázlatrajzban történő rögzítése fontos munkafázis. A vázlatrajz mellé le kell jegyzetelni minden írásban rögzíthető gondolatot, amely hasznos lehet a tervek kialakítása során, illetve a rendezővel és a jelmeztervezővel történő első konzultáció alkalmával. A vázlatok alapján alakul ki egy egységes képi és szellemi koncepció, melynek nyomán és figyelembevételével kezdhető meg a motívumgyűjtés. Ez a díszlet egységes képi világának minden konkrét részletére vonatkozik. A gyűjtés része az irodalmi műben ábrázolt korszak uralkodó szín-és anyaghasználata, építészetének, bútorainak és egyéb használati tárgyainak formavilága, díszítettsége. Ezeket némiképp módosíthatja a műben rejlő mondanivaló és karakter, de a rendezői koncepció is olykor alaposan átírhatja azt. A motívumgyűjtés történhet könyvekből, képes albumokból, de fontos és remek forráslehetőség az internet használata, melynek következtében a forrásanyag elérhetősége szélesebb körűvé és gyorsabbá válhat. A </w:t>
      </w:r>
      <w:r w:rsidRPr="00115328">
        <w:rPr>
          <w:rFonts w:ascii="Palatino Linotype" w:hAnsi="Palatino Linotype"/>
          <w:sz w:val="24"/>
          <w:szCs w:val="24"/>
        </w:rPr>
        <w:lastRenderedPageBreak/>
        <w:t>könyvekből a képeket fénymásolással, az internetről letöltéssel és nyomtatással lehet felhasználhatóvá tenni.</w:t>
      </w:r>
    </w:p>
    <w:p w:rsidR="006A20C8" w:rsidRPr="00115328" w:rsidRDefault="006A20C8">
      <w:pPr>
        <w:spacing w:after="0" w:line="240" w:lineRule="auto"/>
        <w:ind w:left="1440"/>
        <w:rPr>
          <w:rFonts w:ascii="Palatino Linotype" w:hAnsi="Palatino Linotype"/>
          <w:sz w:val="24"/>
          <w:szCs w:val="24"/>
        </w:rPr>
      </w:pPr>
    </w:p>
    <w:p w:rsidR="006A20C8" w:rsidRPr="006B3759" w:rsidRDefault="006A20C8" w:rsidP="006B3759">
      <w:pPr>
        <w:widowControl w:val="0"/>
        <w:numPr>
          <w:ilvl w:val="2"/>
          <w:numId w:val="9"/>
        </w:numPr>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Színes látványtervek </w:t>
      </w:r>
      <w:proofErr w:type="gramStart"/>
      <w:r>
        <w:rPr>
          <w:rFonts w:ascii="Palatino Linotype" w:hAnsi="Palatino Linotype"/>
          <w:b/>
          <w:sz w:val="24"/>
          <w:szCs w:val="24"/>
        </w:rPr>
        <w:t>készítése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3184B">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80</w:t>
      </w:r>
      <w:proofErr w:type="gramEnd"/>
      <w:r>
        <w:rPr>
          <w:rFonts w:ascii="Palatino Linotype" w:hAnsi="Palatino Linotype"/>
          <w:b/>
          <w:i/>
          <w:sz w:val="24"/>
          <w:szCs w:val="24"/>
        </w:rPr>
        <w:t xml:space="preserve"> óra</w:t>
      </w:r>
    </w:p>
    <w:p w:rsidR="006A20C8" w:rsidRDefault="006A20C8" w:rsidP="0003184B">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díszlettervezés egyik legfontosabb munkafázisa a színes látványtervek elkészítése. Eredményes megvalósításához jó rajztudással, arány-és színérzékkel kell rendelkezni. Ehhez párosul még a festeni tudás és a síkbeli ábrázolásban történő térérzékeltetés képessége is. Bármelyik festőtechnikával készülhet, de leginkább temperával vagy akvarellel szokásos az idő rövidsége okán. Vegyes technika vagy kollázs és montázs használata is lehetséges. Külön látványtervnek kell készülnie az előadás összes színéhez, vagyis a felvonásokon belül történő helyszínváltozásokhoz, mely inkább részleges és gyors lefolyású díszletváltoztatást tesz lehetővé időhiány miatt. A nagyobb átdíszletezés inkább a felvonások között lehetséges kihasználva a szünetek időtartamát. A filmdíszletek látványtervei magukba foglalják az egyes forgatási helyszínek látványát a különféle operatőri szemszögekből. A látványterveknek a rendező és minden munkatárs számára láthatóan és érzékletesen kell ábrázolniuk a megvalósítandó díszleteket, hogy senkit ne érjen nagy meglepetés az első összpróbán vagy a filmforgatáson.  A kivitelező műhelyek is ebből a „kottából” dolgoznak. A látványtervekhez szorosan kapcsolódnak az agyag-és színminták, valamint a kivitelezéshez szükséges műszaki rajzok, a műleírás és a költségvetés. </w:t>
      </w:r>
    </w:p>
    <w:p w:rsidR="001F03B8" w:rsidRPr="00115328" w:rsidRDefault="001F03B8">
      <w:pPr>
        <w:spacing w:after="0" w:line="240" w:lineRule="auto"/>
        <w:ind w:left="1440"/>
        <w:rPr>
          <w:rFonts w:ascii="Palatino Linotype" w:hAnsi="Palatino Linotype"/>
          <w:sz w:val="24"/>
          <w:szCs w:val="24"/>
        </w:rPr>
      </w:pPr>
    </w:p>
    <w:p w:rsidR="006A20C8" w:rsidRDefault="006A20C8" w:rsidP="00630FAC">
      <w:pPr>
        <w:widowControl w:val="0"/>
        <w:numPr>
          <w:ilvl w:val="2"/>
          <w:numId w:val="9"/>
        </w:numPr>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Makett </w:t>
      </w:r>
      <w:proofErr w:type="gramStart"/>
      <w:r>
        <w:rPr>
          <w:rFonts w:ascii="Palatino Linotype" w:hAnsi="Palatino Linotype"/>
          <w:b/>
          <w:sz w:val="24"/>
          <w:szCs w:val="24"/>
        </w:rPr>
        <w:t>készítés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001F03B8">
        <w:rPr>
          <w:rFonts w:ascii="Palatino Linotype" w:hAnsi="Palatino Linotype"/>
          <w:b/>
          <w:sz w:val="24"/>
          <w:szCs w:val="24"/>
        </w:rPr>
        <w:tab/>
      </w:r>
      <w:r w:rsidR="001F03B8">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84</w:t>
      </w:r>
      <w:proofErr w:type="gramEnd"/>
      <w:r>
        <w:rPr>
          <w:rFonts w:ascii="Palatino Linotype" w:hAnsi="Palatino Linotype"/>
          <w:b/>
          <w:i/>
          <w:sz w:val="24"/>
          <w:szCs w:val="24"/>
        </w:rPr>
        <w:t xml:space="preserve"> óra</w:t>
      </w:r>
    </w:p>
    <w:p w:rsidR="006A20C8" w:rsidRPr="00115328" w:rsidRDefault="006A20C8" w:rsidP="0003184B">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díszlet makett a színes látványtervek mellé, olykor inkább helyette készül, a megadott színpad pontos léptékkel meghatározott arányos kicsinyítésében. A nagyobb makettek 1:25, a kisebbek 1:50 léptékben készülnek. A makett tartalmazza a színpad felületét, a színpadnyílást, ha van a proszcéniumot, ha szükséges a forgószínpadot, a süllyesztőt, a kulisszákat és a zsinórpadlást. Megjeleníthetők benne az egyes díszletváltozások, azok technikai megoldásai, az átdíszletezések. Érzékletesen modellezhetők a nagyobb vagy kisebb festett felületek, az egyes díszletelemek, a bútorok és a kellékek is. Az arány érzékeltetésére méretarányos emberalak is belekerülhet. A beépített forgószínpad elforgatásával bemutatható a forgószínpadra tervezett díszletváltozások megvalósításának terve. A filmforgatások helyszíneiként megtervezett díszletek makettje a megépített díszlet azon oldalait modellezi, melyekben az egyes jelenetek forgatását tervezik a lehetséges kameraállások kijelölésével. Ez esetben a különböző helyszínek egyszerre épülhetnek fel, mert a kameramozgással, illetve a vágással valósulnak meg a helyszínváltozások. A díszlet makett készülhet rétegelt falemezből – ez inkább a színpadvázra vonatkozik. A díszletelemek, a vásznak, a bútorok és </w:t>
      </w:r>
      <w:r w:rsidRPr="00115328">
        <w:rPr>
          <w:rFonts w:ascii="Palatino Linotype" w:hAnsi="Palatino Linotype"/>
          <w:sz w:val="24"/>
          <w:szCs w:val="24"/>
        </w:rPr>
        <w:lastRenderedPageBreak/>
        <w:t>a kellékek textilből, gézből, drótból, hurkapálcából, festett kartonpapírból, de bármilyen más anyagból is készülhetnek.</w:t>
      </w:r>
    </w:p>
    <w:p w:rsidR="006A20C8" w:rsidRDefault="006A20C8">
      <w:pPr>
        <w:spacing w:after="0" w:line="240" w:lineRule="auto"/>
        <w:rPr>
          <w:rFonts w:ascii="Palatino Linotype" w:hAnsi="Palatino Linotype"/>
          <w:b/>
        </w:rPr>
      </w:pPr>
    </w:p>
    <w:p w:rsidR="006A20C8" w:rsidRDefault="006A20C8" w:rsidP="00630FAC">
      <w:pPr>
        <w:widowControl w:val="0"/>
        <w:numPr>
          <w:ilvl w:val="1"/>
          <w:numId w:val="9"/>
        </w:numPr>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képzés javasolt helyszíne (ajánlás)</w:t>
      </w:r>
    </w:p>
    <w:p w:rsidR="006A20C8" w:rsidRDefault="006A20C8" w:rsidP="0003184B">
      <w:pPr>
        <w:spacing w:after="0" w:line="240" w:lineRule="auto"/>
        <w:ind w:left="709"/>
        <w:rPr>
          <w:rFonts w:ascii="Palatino Linotype" w:hAnsi="Palatino Linotype"/>
          <w:b/>
          <w:sz w:val="24"/>
          <w:szCs w:val="24"/>
        </w:rPr>
      </w:pPr>
      <w:r>
        <w:rPr>
          <w:rFonts w:ascii="Palatino Linotype" w:hAnsi="Palatino Linotype"/>
          <w:b/>
          <w:sz w:val="24"/>
          <w:szCs w:val="24"/>
        </w:rPr>
        <w:t>Szaktanterem</w:t>
      </w:r>
    </w:p>
    <w:p w:rsidR="006A20C8" w:rsidRDefault="006A20C8">
      <w:pPr>
        <w:spacing w:after="0" w:line="240" w:lineRule="auto"/>
        <w:rPr>
          <w:rFonts w:ascii="Palatino Linotype" w:hAnsi="Palatino Linotype"/>
          <w:b/>
          <w:i/>
          <w:sz w:val="24"/>
          <w:szCs w:val="24"/>
        </w:rPr>
      </w:pPr>
    </w:p>
    <w:p w:rsidR="006A20C8" w:rsidRDefault="006A20C8" w:rsidP="00630FAC">
      <w:pPr>
        <w:widowControl w:val="0"/>
        <w:numPr>
          <w:ilvl w:val="1"/>
          <w:numId w:val="9"/>
        </w:numPr>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6A20C8" w:rsidRDefault="006A20C8" w:rsidP="0003184B">
      <w:pPr>
        <w:spacing w:after="0" w:line="240" w:lineRule="auto"/>
        <w:ind w:left="850" w:hanging="141"/>
        <w:jc w:val="both"/>
        <w:rPr>
          <w:rFonts w:ascii="Palatino Linotype" w:hAnsi="Palatino Linotype" w:cs="Verdana"/>
          <w:iCs/>
          <w:sz w:val="24"/>
          <w:szCs w:val="24"/>
        </w:rPr>
      </w:pPr>
      <w:r w:rsidRPr="00630FAC">
        <w:rPr>
          <w:rFonts w:ascii="Palatino Linotype" w:hAnsi="Palatino Linotype" w:cs="Verdana"/>
          <w:iCs/>
          <w:sz w:val="24"/>
          <w:szCs w:val="24"/>
        </w:rPr>
        <w:t>Festés, ragasztás, vágás, szögelés, fűrészelés, csiszolás, varrás, festékfújás</w:t>
      </w:r>
    </w:p>
    <w:p w:rsidR="0003184B" w:rsidRPr="00630FAC" w:rsidRDefault="0003184B" w:rsidP="00630FAC">
      <w:pPr>
        <w:spacing w:after="0" w:line="240" w:lineRule="auto"/>
        <w:ind w:left="1134" w:hanging="141"/>
        <w:jc w:val="both"/>
        <w:rPr>
          <w:rFonts w:ascii="Palatino Linotype" w:hAnsi="Palatino Linotype" w:cs="Verdana"/>
          <w:iCs/>
          <w:sz w:val="24"/>
          <w:szCs w:val="24"/>
        </w:rPr>
      </w:pPr>
    </w:p>
    <w:p w:rsidR="00CA6670" w:rsidRPr="001F03B8" w:rsidRDefault="00CA6670" w:rsidP="00917FA5">
      <w:pPr>
        <w:pStyle w:val="Listaszerbekezds"/>
        <w:spacing w:after="0" w:line="240" w:lineRule="auto"/>
        <w:ind w:left="1440"/>
        <w:rPr>
          <w:rFonts w:ascii="Palatino Linotype" w:hAnsi="Palatino Linotype"/>
          <w:b/>
          <w:bCs/>
          <w:i/>
          <w:sz w:val="24"/>
          <w:szCs w:val="24"/>
        </w:rPr>
      </w:pPr>
      <w:r w:rsidRPr="001F03B8">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CA6670" w:rsidTr="00A16199">
        <w:trPr>
          <w:cantSplit/>
          <w:trHeight w:val="1134"/>
        </w:trPr>
        <w:tc>
          <w:tcPr>
            <w:tcW w:w="828"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CA6670" w:rsidTr="00A16199">
        <w:trPr>
          <w:cantSplit/>
          <w:trHeight w:val="1141"/>
        </w:trPr>
        <w:tc>
          <w:tcPr>
            <w:tcW w:w="828"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3621" w:type="dxa"/>
            <w:vMerge/>
            <w:vAlign w:val="center"/>
          </w:tcPr>
          <w:p w:rsidR="00CA6670" w:rsidRDefault="00CA6670" w:rsidP="00A16199">
            <w:pPr>
              <w:spacing w:after="0" w:line="240" w:lineRule="auto"/>
              <w:rPr>
                <w:rFonts w:ascii="Palatino Linotype" w:hAnsi="Palatino Linotype"/>
                <w:b/>
                <w:sz w:val="20"/>
                <w:szCs w:val="20"/>
              </w:rPr>
            </w:pP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CA6670" w:rsidRDefault="00CA6670" w:rsidP="00A1619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A6670" w:rsidRDefault="00CA6670" w:rsidP="00A1619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Ragasztóeszközök, Kartonpapír, Festékek, Festékszóró, festő eszközök</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Fa-és fémipari kéziszerszámok</w:t>
            </w:r>
          </w:p>
        </w:tc>
      </w:tr>
    </w:tbl>
    <w:p w:rsidR="00CA6670" w:rsidRDefault="00CA6670" w:rsidP="00CA6670">
      <w:pPr>
        <w:pStyle w:val="Listaszerbekezds"/>
        <w:ind w:left="0"/>
        <w:rPr>
          <w:rFonts w:ascii="Palatino Linotype" w:hAnsi="Palatino Linotype"/>
          <w:b/>
          <w:bCs/>
        </w:rPr>
      </w:pPr>
    </w:p>
    <w:p w:rsidR="00CA6670" w:rsidRPr="001F03B8" w:rsidRDefault="00CA6670" w:rsidP="0003184B">
      <w:pPr>
        <w:pStyle w:val="Listaszerbekezds"/>
        <w:numPr>
          <w:ilvl w:val="2"/>
          <w:numId w:val="9"/>
        </w:numPr>
        <w:spacing w:after="0"/>
        <w:rPr>
          <w:rFonts w:ascii="Palatino Linotype" w:hAnsi="Palatino Linotype"/>
          <w:b/>
          <w:bCs/>
          <w:i/>
          <w:sz w:val="24"/>
          <w:szCs w:val="24"/>
        </w:rPr>
      </w:pPr>
      <w:r w:rsidRPr="001F03B8">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6670" w:rsidTr="00A16199">
        <w:trPr>
          <w:jc w:val="center"/>
        </w:trPr>
        <w:tc>
          <w:tcPr>
            <w:tcW w:w="994"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CA6670" w:rsidRDefault="00E164C4" w:rsidP="00A16199">
            <w:pPr>
              <w:spacing w:after="0" w:line="240" w:lineRule="auto"/>
              <w:jc w:val="center"/>
              <w:rPr>
                <w:rFonts w:ascii="Palatino Linotype" w:hAnsi="Palatino Linotype"/>
                <w:b/>
                <w:sz w:val="20"/>
                <w:szCs w:val="20"/>
              </w:rPr>
            </w:pPr>
            <w:r>
              <w:rPr>
                <w:rFonts w:ascii="Palatino Linotype" w:hAnsi="Palatino Linotype"/>
                <w:b/>
                <w:sz w:val="20"/>
                <w:szCs w:val="20"/>
              </w:rPr>
              <w:t>m</w:t>
            </w:r>
            <w:r w:rsidR="00CA6670">
              <w:rPr>
                <w:rFonts w:ascii="Palatino Linotype" w:hAnsi="Palatino Linotype"/>
                <w:b/>
                <w:sz w:val="20"/>
                <w:szCs w:val="20"/>
              </w:rPr>
              <w:t>ódszer neve</w:t>
            </w:r>
          </w:p>
        </w:tc>
        <w:tc>
          <w:tcPr>
            <w:tcW w:w="2835"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CA6670" w:rsidTr="00A16199">
        <w:trPr>
          <w:jc w:val="center"/>
        </w:trPr>
        <w:tc>
          <w:tcPr>
            <w:tcW w:w="994"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2800" w:type="dxa"/>
            <w:vMerge/>
            <w:vAlign w:val="center"/>
          </w:tcPr>
          <w:p w:rsidR="00CA6670" w:rsidRDefault="00CA6670" w:rsidP="00A16199">
            <w:pPr>
              <w:spacing w:after="0" w:line="240" w:lineRule="auto"/>
              <w:rPr>
                <w:rFonts w:ascii="Palatino Linotype" w:hAnsi="Palatino Linotype"/>
                <w:b/>
                <w:sz w:val="20"/>
                <w:szCs w:val="20"/>
              </w:rPr>
            </w:pP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r w:rsidR="002C59C5">
              <w:rPr>
                <w:rFonts w:ascii="Palatino Linotype" w:hAnsi="Palatino Linotype"/>
                <w:sz w:val="20"/>
                <w:szCs w:val="20"/>
              </w:rPr>
              <w:t>.</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bl>
    <w:p w:rsidR="006A20C8" w:rsidRDefault="006A20C8">
      <w:pPr>
        <w:spacing w:after="0" w:line="240" w:lineRule="auto"/>
        <w:ind w:left="540"/>
        <w:jc w:val="both"/>
        <w:rPr>
          <w:rFonts w:ascii="Palatino Linotype" w:hAnsi="Palatino Linotype"/>
          <w:iCs/>
        </w:rPr>
      </w:pPr>
    </w:p>
    <w:p w:rsidR="006A20C8" w:rsidRDefault="006A20C8" w:rsidP="00CA6670">
      <w:pPr>
        <w:widowControl w:val="0"/>
        <w:numPr>
          <w:ilvl w:val="1"/>
          <w:numId w:val="9"/>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6A20C8" w:rsidRPr="00115328" w:rsidRDefault="006A20C8" w:rsidP="0003184B">
      <w:pPr>
        <w:widowControl w:val="0"/>
        <w:suppressAutoHyphens/>
        <w:spacing w:after="0" w:line="240" w:lineRule="auto"/>
        <w:ind w:left="720"/>
        <w:jc w:val="both"/>
        <w:rPr>
          <w:rFonts w:ascii="Palatino Linotype" w:hAnsi="Palatino Linotype"/>
          <w:bCs/>
          <w:sz w:val="24"/>
          <w:szCs w:val="24"/>
        </w:rPr>
      </w:pPr>
      <w:r w:rsidRPr="00115328">
        <w:rPr>
          <w:rFonts w:ascii="Palatino Linotype" w:hAnsi="Palatino Linotype"/>
          <w:bCs/>
          <w:sz w:val="24"/>
          <w:szCs w:val="24"/>
        </w:rPr>
        <w:t>A nemzeti köznevelésről szóló 2011. évi CXC. Törvény. 54. § (2) a</w:t>
      </w:r>
      <w:r w:rsidR="0003184B">
        <w:rPr>
          <w:rFonts w:ascii="Palatino Linotype" w:hAnsi="Palatino Linotype"/>
          <w:bCs/>
          <w:sz w:val="24"/>
          <w:szCs w:val="24"/>
        </w:rPr>
        <w:t>) pontja szerinti értékeléssel.</w:t>
      </w:r>
    </w:p>
    <w:p w:rsidR="006A20C8" w:rsidRDefault="006A20C8">
      <w:pPr>
        <w:spacing w:after="0" w:line="240" w:lineRule="auto"/>
        <w:ind w:left="1092"/>
        <w:rPr>
          <w:rFonts w:ascii="Palatino Linotype" w:hAnsi="Palatino Linotype"/>
          <w:b/>
          <w:sz w:val="24"/>
          <w:szCs w:val="24"/>
        </w:rPr>
      </w:pPr>
    </w:p>
    <w:p w:rsidR="0003184B" w:rsidRDefault="0003184B">
      <w:pPr>
        <w:spacing w:after="0" w:line="240" w:lineRule="auto"/>
        <w:ind w:left="1092"/>
        <w:rPr>
          <w:rFonts w:ascii="Palatino Linotype" w:hAnsi="Palatino Linotype"/>
          <w:b/>
          <w:sz w:val="24"/>
          <w:szCs w:val="24"/>
        </w:rPr>
      </w:pPr>
    </w:p>
    <w:p w:rsidR="006A20C8" w:rsidRDefault="006A20C8" w:rsidP="00630FAC">
      <w:pPr>
        <w:widowControl w:val="0"/>
        <w:numPr>
          <w:ilvl w:val="0"/>
          <w:numId w:val="9"/>
        </w:numPr>
        <w:suppressAutoHyphens/>
        <w:spacing w:after="0" w:line="240" w:lineRule="auto"/>
        <w:ind w:left="567" w:hanging="425"/>
        <w:rPr>
          <w:rFonts w:ascii="Palatino Linotype" w:hAnsi="Palatino Linotype"/>
          <w:b/>
          <w:sz w:val="24"/>
          <w:szCs w:val="24"/>
        </w:rPr>
      </w:pPr>
      <w:r>
        <w:rPr>
          <w:rFonts w:ascii="Palatino Linotype" w:hAnsi="Palatino Linotype"/>
          <w:b/>
          <w:sz w:val="24"/>
          <w:szCs w:val="24"/>
          <w:lang w:eastAsia="hu-HU"/>
        </w:rPr>
        <w:t xml:space="preserve">Műszaki rajz, rajztechnikai </w:t>
      </w:r>
      <w:proofErr w:type="gramStart"/>
      <w:r>
        <w:rPr>
          <w:rFonts w:ascii="Palatino Linotype" w:hAnsi="Palatino Linotype"/>
          <w:b/>
          <w:sz w:val="24"/>
          <w:szCs w:val="24"/>
          <w:lang w:eastAsia="hu-HU"/>
        </w:rPr>
        <w:t xml:space="preserve">gyakorlat </w:t>
      </w:r>
      <w:r w:rsidR="00630FAC">
        <w:rPr>
          <w:rFonts w:ascii="Palatino Linotype" w:hAnsi="Palatino Linotype"/>
          <w:b/>
          <w:sz w:val="24"/>
          <w:szCs w:val="24"/>
          <w:lang w:eastAsia="hu-HU"/>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03184B">
        <w:rPr>
          <w:rFonts w:ascii="Palatino Linotype" w:hAnsi="Palatino Linotype"/>
          <w:sz w:val="24"/>
          <w:szCs w:val="24"/>
        </w:rPr>
        <w:tab/>
        <w:t xml:space="preserve">    </w:t>
      </w:r>
      <w:r>
        <w:rPr>
          <w:rFonts w:ascii="Palatino Linotype" w:hAnsi="Palatino Linotype"/>
          <w:b/>
          <w:sz w:val="24"/>
          <w:szCs w:val="24"/>
        </w:rPr>
        <w:t>96</w:t>
      </w:r>
      <w:proofErr w:type="gramEnd"/>
      <w:r>
        <w:rPr>
          <w:rFonts w:ascii="Palatino Linotype" w:hAnsi="Palatino Linotype"/>
          <w:b/>
          <w:sz w:val="24"/>
          <w:szCs w:val="24"/>
        </w:rPr>
        <w:t xml:space="preserve"> óra</w:t>
      </w:r>
    </w:p>
    <w:p w:rsidR="006A20C8" w:rsidRDefault="006A20C8">
      <w:pPr>
        <w:spacing w:after="0" w:line="240" w:lineRule="auto"/>
        <w:ind w:left="567"/>
        <w:rPr>
          <w:rFonts w:ascii="Palatino Linotype" w:hAnsi="Palatino Linotype"/>
          <w:b/>
          <w:sz w:val="24"/>
          <w:szCs w:val="24"/>
        </w:rPr>
      </w:pPr>
    </w:p>
    <w:p w:rsidR="006A20C8" w:rsidRDefault="006A20C8">
      <w:pPr>
        <w:numPr>
          <w:ilvl w:val="1"/>
          <w:numId w:val="5"/>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6A20C8" w:rsidRPr="00115328" w:rsidRDefault="006A20C8" w:rsidP="0003184B">
      <w:pPr>
        <w:widowControl w:val="0"/>
        <w:suppressAutoHyphens/>
        <w:spacing w:after="0" w:line="240" w:lineRule="auto"/>
        <w:ind w:left="720"/>
        <w:jc w:val="both"/>
        <w:rPr>
          <w:rFonts w:ascii="Palatino Linotype" w:hAnsi="Palatino Linotype"/>
          <w:sz w:val="24"/>
          <w:szCs w:val="24"/>
        </w:rPr>
      </w:pPr>
      <w:r w:rsidRPr="00115328">
        <w:rPr>
          <w:rFonts w:ascii="Palatino Linotype" w:hAnsi="Palatino Linotype"/>
          <w:sz w:val="24"/>
          <w:szCs w:val="24"/>
        </w:rPr>
        <w:t xml:space="preserve">A tervdokumentáció és így a díszletek kivitelezésének egyik legfontosabb alkotóeleme a színes látványtervekhez és a díszlet maketthez szorosan kapcsolódó műszaki rajz dokumentáció. A Műszaki rajz, rajztechnikai gyakorlat tantárgy a műszaki rajz szerkesztési szabályainak és azok technikai megvalósításának elsajátítását teszi lehetővé a tanulók számára. </w:t>
      </w:r>
    </w:p>
    <w:p w:rsidR="006A20C8" w:rsidRDefault="006A20C8" w:rsidP="00630FAC">
      <w:pPr>
        <w:widowControl w:val="0"/>
        <w:suppressAutoHyphens/>
        <w:spacing w:after="0" w:line="240" w:lineRule="auto"/>
        <w:ind w:left="993"/>
        <w:jc w:val="both"/>
        <w:rPr>
          <w:rFonts w:ascii="Palatino Linotype" w:hAnsi="Palatino Linotype"/>
          <w:b/>
          <w:sz w:val="24"/>
          <w:szCs w:val="24"/>
        </w:rPr>
      </w:pPr>
    </w:p>
    <w:p w:rsidR="006A20C8" w:rsidRDefault="006A20C8">
      <w:pPr>
        <w:widowControl w:val="0"/>
        <w:numPr>
          <w:ilvl w:val="1"/>
          <w:numId w:val="5"/>
        </w:numPr>
        <w:suppressAutoHyphens/>
        <w:spacing w:after="0" w:line="240" w:lineRule="auto"/>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6A20C8" w:rsidRPr="00115328" w:rsidRDefault="006A20C8" w:rsidP="0003184B">
      <w:pPr>
        <w:widowControl w:val="0"/>
        <w:suppressAutoHyphens/>
        <w:spacing w:after="0" w:line="240" w:lineRule="auto"/>
        <w:ind w:left="720"/>
        <w:jc w:val="both"/>
        <w:rPr>
          <w:rFonts w:ascii="Palatino Linotype" w:hAnsi="Palatino Linotype"/>
          <w:sz w:val="24"/>
          <w:szCs w:val="24"/>
        </w:rPr>
      </w:pPr>
      <w:r w:rsidRPr="00115328">
        <w:rPr>
          <w:rFonts w:ascii="Palatino Linotype" w:hAnsi="Palatino Linotype"/>
          <w:sz w:val="24"/>
          <w:szCs w:val="24"/>
        </w:rPr>
        <w:t xml:space="preserve">Ráépül a Díszlettervezési gyakorlat tantárgy, mert az összeállítandó tervezési dokumentáció részeként elkészülő műszaki rajzok, az alaprajz és a metszeti rajzok a műszaki rajzok szabályai szerint és technikájával, valamint kivitelezésének speciális eszközhasználatával készülnek. </w:t>
      </w:r>
    </w:p>
    <w:p w:rsidR="006A20C8" w:rsidRDefault="006A20C8">
      <w:pPr>
        <w:widowControl w:val="0"/>
        <w:suppressAutoHyphens/>
        <w:spacing w:after="0" w:line="240" w:lineRule="auto"/>
        <w:ind w:left="567"/>
        <w:rPr>
          <w:rFonts w:ascii="Palatino Linotype" w:hAnsi="Palatino Linotype"/>
          <w:b/>
          <w:sz w:val="24"/>
          <w:szCs w:val="24"/>
        </w:rPr>
      </w:pPr>
    </w:p>
    <w:p w:rsidR="006A20C8" w:rsidRDefault="006A20C8">
      <w:pPr>
        <w:widowControl w:val="0"/>
        <w:numPr>
          <w:ilvl w:val="1"/>
          <w:numId w:val="5"/>
        </w:numPr>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03184B" w:rsidRDefault="0003184B" w:rsidP="0003184B">
      <w:pPr>
        <w:widowControl w:val="0"/>
        <w:suppressAutoHyphens/>
        <w:spacing w:after="0" w:line="240" w:lineRule="auto"/>
        <w:ind w:left="720"/>
        <w:rPr>
          <w:rFonts w:ascii="Palatino Linotype" w:hAnsi="Palatino Linotype"/>
          <w:b/>
          <w:sz w:val="24"/>
          <w:szCs w:val="24"/>
        </w:rPr>
      </w:pPr>
    </w:p>
    <w:p w:rsidR="006A20C8" w:rsidRDefault="006A20C8" w:rsidP="00630FAC">
      <w:pPr>
        <w:widowControl w:val="0"/>
        <w:numPr>
          <w:ilvl w:val="2"/>
          <w:numId w:val="5"/>
        </w:numPr>
        <w:tabs>
          <w:tab w:val="clear" w:pos="2160"/>
          <w:tab w:val="num" w:pos="1843"/>
        </w:tabs>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Tárgy és belső tér geometrikus </w:t>
      </w:r>
      <w:proofErr w:type="gramStart"/>
      <w:r>
        <w:rPr>
          <w:rFonts w:ascii="Palatino Linotype" w:hAnsi="Palatino Linotype"/>
          <w:b/>
          <w:sz w:val="24"/>
          <w:szCs w:val="24"/>
        </w:rPr>
        <w:t>ábrázolása</w:t>
      </w:r>
      <w:r>
        <w:rPr>
          <w:rFonts w:ascii="Palatino Linotype" w:hAnsi="Palatino Linotype"/>
          <w:b/>
          <w:sz w:val="24"/>
          <w:szCs w:val="24"/>
        </w:rPr>
        <w:tab/>
      </w:r>
      <w:r>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28</w:t>
      </w:r>
      <w:proofErr w:type="gramEnd"/>
      <w:r>
        <w:rPr>
          <w:rFonts w:ascii="Palatino Linotype" w:hAnsi="Palatino Linotype"/>
          <w:b/>
          <w:i/>
          <w:sz w:val="24"/>
          <w:szCs w:val="24"/>
        </w:rPr>
        <w:t xml:space="preserve"> óra</w:t>
      </w:r>
    </w:p>
    <w:p w:rsidR="006A20C8" w:rsidRPr="00115328" w:rsidRDefault="006A20C8" w:rsidP="0003184B">
      <w:pPr>
        <w:widowControl w:val="0"/>
        <w:suppressAutoHyphens/>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tárgy szerkesztett ábrázolását először egy egyszerűbb tárgy, majd egy bonyolultabb bútor képének, látványának megszerkesztésével valósíthatjuk meg. Követni kell a szerkesztett rajz szigorú szabályrendszerét. Az ábrázolandó tárgy alaprajzából és oldalnézeti, metszeti rajzaiból szerkeszthetjük meg a tárgy egészét ábrázoló axonometrikus képet. A szerkesztéshez különböző méretű és formájú vonalzókat használunk eszközként. Ez nem szabadkézi rajz, csak az említett vonalzókkal dolgozhatunk, a körök, a körívek és a szerkesztett ellipszisek rajzoláshoz körzőt használunk. Először tűhegyű Rotring ceruzával rajzolunk tárgyat és bútort. Később a látható vonalakat kihúzhatjuk tussal is. Fontos, hogy a </w:t>
      </w:r>
      <w:r w:rsidRPr="00115328">
        <w:rPr>
          <w:rFonts w:ascii="Palatino Linotype" w:hAnsi="Palatino Linotype"/>
          <w:sz w:val="24"/>
          <w:szCs w:val="24"/>
        </w:rPr>
        <w:lastRenderedPageBreak/>
        <w:t xml:space="preserve">szerkesztés segédvonalait meghagyjuk, így követhető a tárgy szerkesztésének logikai folyamata. A szerkesztés munkamódszerének elsajátítását egy nagyobb volumenű felületek alkotta belső tér látszati képének megszerkesztésével folytathatjuk. Először pontos méretvétellel kezdjük a munkát. A felvett méretek léptékarányos kicsinyítése fontos munkafázis, melyet léptékvonalzó használatával oldunk meg. Itt is az alaprajz és az oldalnézetek felrajzolása következik, majd ezek alapján szerkesztjük meg a belső tér látványképét. </w:t>
      </w:r>
    </w:p>
    <w:p w:rsidR="006A20C8" w:rsidRDefault="006A20C8">
      <w:pPr>
        <w:spacing w:after="0" w:line="240" w:lineRule="auto"/>
        <w:rPr>
          <w:rFonts w:ascii="Palatino Linotype" w:hAnsi="Palatino Linotype"/>
          <w:b/>
          <w:sz w:val="24"/>
          <w:szCs w:val="24"/>
        </w:rPr>
      </w:pPr>
    </w:p>
    <w:p w:rsidR="006A20C8" w:rsidRDefault="006A20C8" w:rsidP="00630FAC">
      <w:pPr>
        <w:widowControl w:val="0"/>
        <w:numPr>
          <w:ilvl w:val="2"/>
          <w:numId w:val="5"/>
        </w:numPr>
        <w:tabs>
          <w:tab w:val="clear" w:pos="2160"/>
          <w:tab w:val="num" w:pos="1985"/>
        </w:tabs>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Alaprajz </w:t>
      </w:r>
      <w:proofErr w:type="gramStart"/>
      <w:r>
        <w:rPr>
          <w:rFonts w:ascii="Palatino Linotype" w:hAnsi="Palatino Linotype"/>
          <w:b/>
          <w:sz w:val="24"/>
          <w:szCs w:val="24"/>
        </w:rPr>
        <w:t>készítése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F03B8">
        <w:rPr>
          <w:rFonts w:ascii="Palatino Linotype" w:hAnsi="Palatino Linotype"/>
          <w:b/>
          <w:sz w:val="24"/>
          <w:szCs w:val="24"/>
        </w:rPr>
        <w:tab/>
      </w:r>
      <w:r w:rsidR="001F03B8">
        <w:rPr>
          <w:rFonts w:ascii="Palatino Linotype" w:hAnsi="Palatino Linotype"/>
          <w:b/>
          <w:sz w:val="24"/>
          <w:szCs w:val="24"/>
        </w:rPr>
        <w:tab/>
      </w:r>
      <w:r w:rsidR="001F03B8">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36</w:t>
      </w:r>
      <w:proofErr w:type="gramEnd"/>
      <w:r>
        <w:rPr>
          <w:rFonts w:ascii="Palatino Linotype" w:hAnsi="Palatino Linotype"/>
          <w:b/>
          <w:i/>
          <w:sz w:val="24"/>
          <w:szCs w:val="24"/>
        </w:rPr>
        <w:t xml:space="preserve"> óra</w:t>
      </w:r>
    </w:p>
    <w:p w:rsidR="006A20C8" w:rsidRPr="00115328" w:rsidRDefault="006A20C8" w:rsidP="0003184B">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A belső tér műszaki rajzának megszerkesztése után, hasonló módon készíthetjük el a megtervezett díszlet színpadi alaprajzát vagy a stúdióban felállítandó filmdíszlet alaprajzát. Bőr pausz papírra dolgozunk, amit ráhelyezünk a 1:50 léptékű alaprajzra. Először megállapítjuk a pontos méreteket, majd tűhegyű Rotring ceruzával, léptékvonalzó segítségével rajzoljuk fel a díszlet alaprajzát. Az íveket íves vonalzóval vagy körző segítségével hozzuk létre.  A színpad szintjén lévő kontúrokat összefüggő vonallal, a feljebb lévő kontúrokat szaggatott vonallal rajzoljuk. A szakaszok méreteit is feltüntetjük, a szélességet, a hosszúságot és a magasságot. Jelezzük a rögzítés technikáját is. A pontosság alapvető követelmény az alaprajz készítésénél, mert ez alapján állítja fel a díszletező műszaki személyzet a színpadtérben, a műhelyben szintén pontos méretre legyártott díszletfalakat, díszletelemeket. A ceruzával rajzolt vonalakat végül fekete tust tartalmazó műszaki rajztollal húzzuk ki. Berajzoljuk a bútorok és a kisebb-nagyobb tárgyak alapját is. Minden egyes díszletváltozásnak elkészítjük az alaprajzát. Az alaprajzon tüntetjük fel a világítási jeleket is, melyek a világítási eszközök és berendezések fajtáját és azok elhelyezését jelölik.</w:t>
      </w:r>
    </w:p>
    <w:p w:rsidR="006A20C8" w:rsidRDefault="006A20C8">
      <w:pPr>
        <w:spacing w:after="0" w:line="240" w:lineRule="auto"/>
        <w:ind w:left="1440"/>
        <w:rPr>
          <w:rFonts w:ascii="Palatino Linotype" w:hAnsi="Palatino Linotype"/>
          <w:b/>
          <w:sz w:val="24"/>
          <w:szCs w:val="24"/>
        </w:rPr>
      </w:pPr>
    </w:p>
    <w:p w:rsidR="006A20C8" w:rsidRPr="006B3759" w:rsidRDefault="006A20C8" w:rsidP="006B3759">
      <w:pPr>
        <w:widowControl w:val="0"/>
        <w:numPr>
          <w:ilvl w:val="2"/>
          <w:numId w:val="5"/>
        </w:numPr>
        <w:tabs>
          <w:tab w:val="clear" w:pos="2160"/>
          <w:tab w:val="num" w:pos="1985"/>
        </w:tabs>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Metszeti rajz </w:t>
      </w:r>
      <w:proofErr w:type="gramStart"/>
      <w:r>
        <w:rPr>
          <w:rFonts w:ascii="Palatino Linotype" w:hAnsi="Palatino Linotype"/>
          <w:b/>
          <w:sz w:val="24"/>
          <w:szCs w:val="24"/>
        </w:rPr>
        <w:t>készítése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32</w:t>
      </w:r>
      <w:proofErr w:type="gramEnd"/>
      <w:r>
        <w:rPr>
          <w:rFonts w:ascii="Palatino Linotype" w:hAnsi="Palatino Linotype"/>
          <w:b/>
          <w:i/>
          <w:sz w:val="24"/>
          <w:szCs w:val="24"/>
        </w:rPr>
        <w:t xml:space="preserve"> óra</w:t>
      </w:r>
    </w:p>
    <w:p w:rsidR="006A20C8" w:rsidRPr="00115328" w:rsidRDefault="006A20C8" w:rsidP="0003184B">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metszeti rajz szintén a tervdokumentáció része, azon belül a műszaki rajzok csoportjába tartozik. Ezek a rajzok a díszletfalakat és a díszletelemeket ábrázolják minden oldalának nézetéből, amelyek a díszletkép alkotóelemeiként szolgálnak, belőlük épül fel a díszlet. Ezeken a műszaki rajzokon jelennek meg a pontos méretek, amelyek alapján gyártja le a díszletkivitelező műhely a díszlet falakat, díszlet elemeket. Az elemeken belül lehetnek kivágások is, mint pl. egy vagy több ablak, ajtó. Lehetnek ráépített díszek, épületelemek. Ezek pontos méreteit és elhelyezkedését is feltünteti a metszeti rajz. Az egyes díszlet falakat be kell számozni a rajzon, ez a szám kerül az elkészült elemre, valamint ez a szám fel van tüntetve az alaprajzon is. Ez azért fontos, hogy a díszlet megépítésénél a színpadmester tudja, hogy melyik fal hová kerül. Úgy, mint az alaprajz ez is bőr pausz </w:t>
      </w:r>
      <w:r w:rsidRPr="00115328">
        <w:rPr>
          <w:rFonts w:ascii="Palatino Linotype" w:hAnsi="Palatino Linotype"/>
          <w:sz w:val="24"/>
          <w:szCs w:val="24"/>
        </w:rPr>
        <w:lastRenderedPageBreak/>
        <w:t xml:space="preserve">papírra készül, ceruzával és vonalzóval rajzoljuk fel és fekete tust tartalmazó műszaki tollal húzzuk ki. </w:t>
      </w:r>
    </w:p>
    <w:p w:rsidR="006A20C8" w:rsidRDefault="006A20C8" w:rsidP="00115328">
      <w:pPr>
        <w:widowControl w:val="0"/>
        <w:suppressAutoHyphens/>
        <w:spacing w:after="0" w:line="240" w:lineRule="auto"/>
        <w:ind w:left="1440"/>
        <w:rPr>
          <w:rFonts w:ascii="Palatino Linotype" w:hAnsi="Palatino Linotype"/>
          <w:b/>
          <w:sz w:val="24"/>
          <w:szCs w:val="24"/>
        </w:rPr>
      </w:pPr>
      <w:r>
        <w:rPr>
          <w:rFonts w:ascii="Palatino Linotype" w:hAnsi="Palatino Linotype"/>
          <w:b/>
          <w:sz w:val="24"/>
          <w:szCs w:val="24"/>
        </w:rPr>
        <w:t xml:space="preserve"> </w:t>
      </w:r>
    </w:p>
    <w:p w:rsidR="006A20C8" w:rsidRDefault="006A20C8" w:rsidP="00630FAC">
      <w:pPr>
        <w:widowControl w:val="0"/>
        <w:numPr>
          <w:ilvl w:val="1"/>
          <w:numId w:val="3"/>
        </w:numPr>
        <w:tabs>
          <w:tab w:val="clear" w:pos="1440"/>
          <w:tab w:val="num" w:pos="1276"/>
        </w:tabs>
        <w:suppressAutoHyphens/>
        <w:spacing w:after="0" w:line="240" w:lineRule="auto"/>
        <w:ind w:left="1134" w:hanging="426"/>
        <w:rPr>
          <w:rFonts w:ascii="Palatino Linotype" w:hAnsi="Palatino Linotype"/>
          <w:b/>
          <w:i/>
          <w:sz w:val="24"/>
          <w:szCs w:val="24"/>
        </w:rPr>
      </w:pPr>
      <w:r>
        <w:rPr>
          <w:rFonts w:ascii="Palatino Linotype" w:hAnsi="Palatino Linotype"/>
          <w:b/>
          <w:i/>
          <w:sz w:val="24"/>
          <w:szCs w:val="24"/>
        </w:rPr>
        <w:t>A képzés javasolt helyszíne (ajánlás)</w:t>
      </w:r>
    </w:p>
    <w:p w:rsidR="006A20C8" w:rsidRPr="00630FAC" w:rsidRDefault="006A20C8" w:rsidP="0003184B">
      <w:pPr>
        <w:spacing w:after="0" w:line="240" w:lineRule="auto"/>
        <w:ind w:left="774"/>
        <w:rPr>
          <w:rFonts w:ascii="Palatino Linotype" w:hAnsi="Palatino Linotype"/>
          <w:sz w:val="24"/>
          <w:szCs w:val="24"/>
        </w:rPr>
      </w:pPr>
      <w:r w:rsidRPr="00630FAC">
        <w:rPr>
          <w:rFonts w:ascii="Palatino Linotype" w:hAnsi="Palatino Linotype"/>
          <w:sz w:val="24"/>
          <w:szCs w:val="24"/>
        </w:rPr>
        <w:t>Szaktanterem</w:t>
      </w:r>
    </w:p>
    <w:p w:rsidR="006A20C8" w:rsidRDefault="006A20C8">
      <w:pPr>
        <w:spacing w:after="0" w:line="240" w:lineRule="auto"/>
        <w:rPr>
          <w:rFonts w:ascii="Palatino Linotype" w:hAnsi="Palatino Linotype"/>
          <w:b/>
          <w:i/>
          <w:sz w:val="24"/>
          <w:szCs w:val="24"/>
        </w:rPr>
      </w:pPr>
    </w:p>
    <w:p w:rsidR="006A20C8" w:rsidRDefault="006A20C8" w:rsidP="00630FAC">
      <w:pPr>
        <w:widowControl w:val="0"/>
        <w:numPr>
          <w:ilvl w:val="1"/>
          <w:numId w:val="10"/>
        </w:numPr>
        <w:suppressAutoHyphens/>
        <w:spacing w:after="0" w:line="240" w:lineRule="auto"/>
        <w:ind w:left="1134"/>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6A20C8" w:rsidRDefault="006A20C8" w:rsidP="0003184B">
      <w:pPr>
        <w:spacing w:after="0" w:line="240" w:lineRule="auto"/>
        <w:ind w:left="774"/>
        <w:jc w:val="both"/>
        <w:rPr>
          <w:rFonts w:ascii="Palatino Linotype" w:hAnsi="Palatino Linotype" w:cs="Verdana"/>
          <w:iCs/>
          <w:sz w:val="24"/>
          <w:szCs w:val="24"/>
        </w:rPr>
      </w:pPr>
      <w:r w:rsidRPr="00630FAC">
        <w:rPr>
          <w:rFonts w:ascii="Palatino Linotype" w:hAnsi="Palatino Linotype" w:cs="Verdana"/>
          <w:iCs/>
          <w:sz w:val="24"/>
          <w:szCs w:val="24"/>
        </w:rPr>
        <w:t>Műszaki rajzolás, vonalzókkal, körzővel, műszaki rajztollal</w:t>
      </w:r>
    </w:p>
    <w:p w:rsidR="00630FAC" w:rsidRPr="00630FAC" w:rsidRDefault="00630FAC" w:rsidP="00630FAC">
      <w:pPr>
        <w:spacing w:after="0" w:line="240" w:lineRule="auto"/>
        <w:ind w:left="993"/>
        <w:jc w:val="both"/>
        <w:rPr>
          <w:rFonts w:ascii="Palatino Linotype" w:hAnsi="Palatino Linotype" w:cs="Verdana"/>
          <w:iCs/>
          <w:sz w:val="24"/>
          <w:szCs w:val="24"/>
        </w:rPr>
      </w:pPr>
    </w:p>
    <w:p w:rsidR="00CA6670" w:rsidRPr="001F03B8" w:rsidRDefault="00CA6670" w:rsidP="00917FA5">
      <w:pPr>
        <w:pStyle w:val="Listaszerbekezds"/>
        <w:spacing w:after="0"/>
        <w:ind w:left="1440"/>
        <w:rPr>
          <w:rFonts w:ascii="Palatino Linotype" w:hAnsi="Palatino Linotype"/>
          <w:b/>
          <w:bCs/>
          <w:i/>
          <w:sz w:val="24"/>
          <w:szCs w:val="24"/>
        </w:rPr>
      </w:pPr>
      <w:r w:rsidRPr="001F03B8">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CA6670" w:rsidTr="00A16199">
        <w:trPr>
          <w:cantSplit/>
          <w:trHeight w:val="1134"/>
        </w:trPr>
        <w:tc>
          <w:tcPr>
            <w:tcW w:w="828"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CA6670" w:rsidTr="00A16199">
        <w:trPr>
          <w:cantSplit/>
          <w:trHeight w:val="1141"/>
        </w:trPr>
        <w:tc>
          <w:tcPr>
            <w:tcW w:w="828"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3621" w:type="dxa"/>
            <w:vMerge/>
            <w:vAlign w:val="center"/>
          </w:tcPr>
          <w:p w:rsidR="00CA6670" w:rsidRDefault="00CA6670" w:rsidP="00A16199">
            <w:pPr>
              <w:spacing w:after="0" w:line="240" w:lineRule="auto"/>
              <w:rPr>
                <w:rFonts w:ascii="Palatino Linotype" w:hAnsi="Palatino Linotype"/>
                <w:b/>
                <w:sz w:val="20"/>
                <w:szCs w:val="20"/>
              </w:rPr>
            </w:pP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CA6670" w:rsidRDefault="00CA6670" w:rsidP="00A1619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A6670" w:rsidRDefault="00CA6670" w:rsidP="00A1619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Ragasztóeszközök, Kartonpapír, Festékek, Festékszóró, festő eszközök</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Fa-és fémipari kéziszerszámok</w:t>
            </w:r>
          </w:p>
        </w:tc>
      </w:tr>
    </w:tbl>
    <w:p w:rsidR="00CA6670" w:rsidRDefault="00CA6670" w:rsidP="00CA6670">
      <w:pPr>
        <w:pStyle w:val="Listaszerbekezds"/>
        <w:ind w:left="0"/>
        <w:rPr>
          <w:rFonts w:ascii="Palatino Linotype" w:hAnsi="Palatino Linotype"/>
          <w:b/>
          <w:bCs/>
        </w:rPr>
      </w:pPr>
    </w:p>
    <w:p w:rsidR="00CA6670" w:rsidRPr="001F03B8" w:rsidRDefault="00CA6670" w:rsidP="00917FA5">
      <w:pPr>
        <w:pStyle w:val="Listaszerbekezds"/>
        <w:spacing w:after="0"/>
        <w:ind w:left="1440"/>
        <w:rPr>
          <w:rFonts w:ascii="Palatino Linotype" w:hAnsi="Palatino Linotype"/>
          <w:b/>
          <w:bCs/>
          <w:i/>
          <w:sz w:val="24"/>
          <w:szCs w:val="24"/>
        </w:rPr>
      </w:pPr>
      <w:r w:rsidRPr="001F03B8">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6670" w:rsidTr="00A16199">
        <w:trPr>
          <w:jc w:val="center"/>
        </w:trPr>
        <w:tc>
          <w:tcPr>
            <w:tcW w:w="994"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CA6670" w:rsidRDefault="00E164C4" w:rsidP="00A16199">
            <w:pPr>
              <w:spacing w:after="0" w:line="240" w:lineRule="auto"/>
              <w:jc w:val="center"/>
              <w:rPr>
                <w:rFonts w:ascii="Palatino Linotype" w:hAnsi="Palatino Linotype"/>
                <w:b/>
                <w:sz w:val="20"/>
                <w:szCs w:val="20"/>
              </w:rPr>
            </w:pPr>
            <w:r>
              <w:rPr>
                <w:rFonts w:ascii="Palatino Linotype" w:hAnsi="Palatino Linotype"/>
                <w:b/>
                <w:sz w:val="20"/>
                <w:szCs w:val="20"/>
              </w:rPr>
              <w:t>m</w:t>
            </w:r>
            <w:r w:rsidR="00CA6670">
              <w:rPr>
                <w:rFonts w:ascii="Palatino Linotype" w:hAnsi="Palatino Linotype"/>
                <w:b/>
                <w:sz w:val="20"/>
                <w:szCs w:val="20"/>
              </w:rPr>
              <w:t>ódszer neve</w:t>
            </w:r>
          </w:p>
        </w:tc>
        <w:tc>
          <w:tcPr>
            <w:tcW w:w="2835"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CA6670" w:rsidTr="00A16199">
        <w:trPr>
          <w:jc w:val="center"/>
        </w:trPr>
        <w:tc>
          <w:tcPr>
            <w:tcW w:w="994"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2800" w:type="dxa"/>
            <w:vMerge/>
            <w:vAlign w:val="center"/>
          </w:tcPr>
          <w:p w:rsidR="00CA6670" w:rsidRDefault="00CA6670" w:rsidP="00A16199">
            <w:pPr>
              <w:spacing w:after="0" w:line="240" w:lineRule="auto"/>
              <w:rPr>
                <w:rFonts w:ascii="Palatino Linotype" w:hAnsi="Palatino Linotype"/>
                <w:b/>
                <w:sz w:val="20"/>
                <w:szCs w:val="20"/>
              </w:rPr>
            </w:pP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r w:rsidR="002C59C5">
              <w:rPr>
                <w:rFonts w:ascii="Palatino Linotype" w:hAnsi="Palatino Linotype"/>
                <w:sz w:val="20"/>
                <w:szCs w:val="20"/>
              </w:rPr>
              <w:t>.</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bl>
    <w:p w:rsidR="006A20C8" w:rsidRDefault="006A20C8">
      <w:pPr>
        <w:spacing w:after="0" w:line="240" w:lineRule="auto"/>
        <w:ind w:left="540"/>
        <w:jc w:val="both"/>
        <w:rPr>
          <w:rFonts w:ascii="Palatino Linotype" w:hAnsi="Palatino Linotype"/>
          <w:iCs/>
        </w:rPr>
      </w:pPr>
    </w:p>
    <w:p w:rsidR="006A20C8" w:rsidRDefault="006A20C8" w:rsidP="00CA6670">
      <w:pPr>
        <w:widowControl w:val="0"/>
        <w:numPr>
          <w:ilvl w:val="1"/>
          <w:numId w:val="10"/>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6A20C8" w:rsidRDefault="006A20C8">
      <w:pPr>
        <w:widowControl w:val="0"/>
        <w:suppressAutoHyphens/>
        <w:spacing w:after="0" w:line="240" w:lineRule="auto"/>
        <w:ind w:left="1092"/>
        <w:jc w:val="both"/>
        <w:rPr>
          <w:rFonts w:ascii="Palatino Linotype" w:hAnsi="Palatino Linotype"/>
          <w:bCs/>
          <w:sz w:val="24"/>
          <w:szCs w:val="24"/>
        </w:rPr>
      </w:pPr>
      <w:r w:rsidRPr="00115328">
        <w:rPr>
          <w:rFonts w:ascii="Palatino Linotype" w:hAnsi="Palatino Linotype"/>
          <w:bCs/>
          <w:sz w:val="24"/>
          <w:szCs w:val="24"/>
        </w:rPr>
        <w:t>A nemzeti köznevelésről szóló 2011. évi CXC. Törvény. 54. § (2) a</w:t>
      </w:r>
      <w:r w:rsidR="0003184B">
        <w:rPr>
          <w:rFonts w:ascii="Palatino Linotype" w:hAnsi="Palatino Linotype"/>
          <w:bCs/>
          <w:sz w:val="24"/>
          <w:szCs w:val="24"/>
        </w:rPr>
        <w:t>) pontja szerinti értékeléssel.</w:t>
      </w:r>
    </w:p>
    <w:p w:rsidR="0003184B" w:rsidRPr="00115328" w:rsidRDefault="0003184B">
      <w:pPr>
        <w:widowControl w:val="0"/>
        <w:suppressAutoHyphens/>
        <w:spacing w:after="0" w:line="240" w:lineRule="auto"/>
        <w:ind w:left="1092"/>
        <w:jc w:val="both"/>
        <w:rPr>
          <w:rFonts w:ascii="Palatino Linotype" w:hAnsi="Palatino Linotype"/>
          <w:bCs/>
          <w:sz w:val="24"/>
          <w:szCs w:val="24"/>
        </w:rPr>
      </w:pPr>
    </w:p>
    <w:p w:rsidR="006A20C8" w:rsidRDefault="006A20C8">
      <w:pPr>
        <w:widowControl w:val="0"/>
        <w:suppressAutoHyphens/>
        <w:spacing w:after="0" w:line="240" w:lineRule="auto"/>
        <w:ind w:left="1092"/>
        <w:jc w:val="both"/>
        <w:rPr>
          <w:rFonts w:ascii="Palatino Linotype" w:hAnsi="Palatino Linotype"/>
          <w:b/>
          <w:bCs/>
          <w:sz w:val="24"/>
          <w:szCs w:val="24"/>
        </w:rPr>
      </w:pPr>
    </w:p>
    <w:p w:rsidR="006A20C8" w:rsidRDefault="006A20C8" w:rsidP="00630FAC">
      <w:pPr>
        <w:widowControl w:val="0"/>
        <w:numPr>
          <w:ilvl w:val="0"/>
          <w:numId w:val="10"/>
        </w:numPr>
        <w:suppressAutoHyphens/>
        <w:spacing w:after="0" w:line="240" w:lineRule="auto"/>
        <w:ind w:left="567" w:hanging="425"/>
        <w:rPr>
          <w:rFonts w:ascii="Palatino Linotype" w:hAnsi="Palatino Linotype"/>
          <w:b/>
          <w:sz w:val="24"/>
          <w:szCs w:val="24"/>
        </w:rPr>
      </w:pPr>
      <w:r>
        <w:rPr>
          <w:rFonts w:ascii="Palatino Linotype" w:hAnsi="Palatino Linotype"/>
          <w:b/>
          <w:sz w:val="24"/>
          <w:szCs w:val="24"/>
          <w:lang w:eastAsia="hu-HU"/>
        </w:rPr>
        <w:t xml:space="preserve">Anyagismeret, díszlet kivitelezési </w:t>
      </w:r>
      <w:proofErr w:type="gramStart"/>
      <w:r>
        <w:rPr>
          <w:rFonts w:ascii="Palatino Linotype" w:hAnsi="Palatino Linotype"/>
          <w:b/>
          <w:sz w:val="24"/>
          <w:szCs w:val="24"/>
          <w:lang w:eastAsia="hu-HU"/>
        </w:rPr>
        <w:t>gyakorlat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03184B">
        <w:rPr>
          <w:rFonts w:ascii="Palatino Linotype" w:hAnsi="Palatino Linotype"/>
          <w:sz w:val="24"/>
          <w:szCs w:val="24"/>
        </w:rPr>
        <w:tab/>
      </w:r>
      <w:r w:rsidR="0003184B">
        <w:rPr>
          <w:rFonts w:ascii="Palatino Linotype" w:hAnsi="Palatino Linotype"/>
          <w:sz w:val="24"/>
          <w:szCs w:val="24"/>
        </w:rPr>
        <w:tab/>
        <w:t xml:space="preserve">  </w:t>
      </w:r>
      <w:r>
        <w:rPr>
          <w:rFonts w:ascii="Palatino Linotype" w:hAnsi="Palatino Linotype"/>
          <w:b/>
          <w:sz w:val="24"/>
          <w:szCs w:val="24"/>
        </w:rPr>
        <w:t>192</w:t>
      </w:r>
      <w:proofErr w:type="gramEnd"/>
      <w:r>
        <w:rPr>
          <w:rFonts w:ascii="Palatino Linotype" w:hAnsi="Palatino Linotype"/>
          <w:b/>
          <w:sz w:val="24"/>
          <w:szCs w:val="24"/>
        </w:rPr>
        <w:t xml:space="preserve"> óra</w:t>
      </w:r>
    </w:p>
    <w:p w:rsidR="006A20C8" w:rsidRDefault="006A20C8">
      <w:pPr>
        <w:spacing w:after="0" w:line="240" w:lineRule="auto"/>
        <w:ind w:left="567"/>
        <w:rPr>
          <w:rFonts w:ascii="Palatino Linotype" w:hAnsi="Palatino Linotype"/>
          <w:b/>
          <w:sz w:val="24"/>
          <w:szCs w:val="24"/>
        </w:rPr>
      </w:pPr>
    </w:p>
    <w:p w:rsidR="006A20C8" w:rsidRDefault="006A20C8" w:rsidP="00CA6670">
      <w:pPr>
        <w:numPr>
          <w:ilvl w:val="1"/>
          <w:numId w:val="11"/>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6A20C8" w:rsidRPr="00115328" w:rsidRDefault="006A20C8" w:rsidP="0003184B">
      <w:pPr>
        <w:spacing w:after="0" w:line="240" w:lineRule="auto"/>
        <w:ind w:left="720"/>
        <w:jc w:val="both"/>
        <w:rPr>
          <w:rFonts w:ascii="Palatino Linotype" w:hAnsi="Palatino Linotype"/>
          <w:sz w:val="24"/>
          <w:szCs w:val="24"/>
        </w:rPr>
      </w:pPr>
      <w:r w:rsidRPr="00115328">
        <w:rPr>
          <w:rFonts w:ascii="Palatino Linotype" w:hAnsi="Palatino Linotype"/>
          <w:sz w:val="24"/>
          <w:szCs w:val="24"/>
        </w:rPr>
        <w:t>A díszlet kivitelezési gyakorlat a díszlettervezés következő legfontosabb fázisa, a tervezői szakasz után. A tervek ebben a szakaszban nyerik el végleges formájukat, amit a színházi-és filmes nézőközönség is látni fog majd. Ennek gyakorlati folyamata fontos eleme a képzésnek. Elengedhetetlen része a kivitelezéshez szükséges alapanyagok, szerszámok, eszközök gyakorlatban történő megismerése, alkalmazása.</w:t>
      </w:r>
    </w:p>
    <w:p w:rsidR="006A20C8" w:rsidRDefault="006A20C8">
      <w:pPr>
        <w:widowControl w:val="0"/>
        <w:suppressAutoHyphens/>
        <w:spacing w:after="0" w:line="240" w:lineRule="auto"/>
        <w:ind w:left="1440" w:hanging="1440"/>
        <w:rPr>
          <w:rFonts w:ascii="Palatino Linotype" w:hAnsi="Palatino Linotype"/>
          <w:b/>
          <w:sz w:val="24"/>
          <w:szCs w:val="24"/>
        </w:rPr>
      </w:pPr>
    </w:p>
    <w:p w:rsidR="006A20C8" w:rsidRDefault="006A20C8" w:rsidP="00630FAC">
      <w:pPr>
        <w:widowControl w:val="0"/>
        <w:numPr>
          <w:ilvl w:val="1"/>
          <w:numId w:val="11"/>
        </w:numPr>
        <w:suppressAutoHyphens/>
        <w:spacing w:after="0" w:line="240" w:lineRule="auto"/>
        <w:ind w:left="1134" w:hanging="425"/>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6A20C8" w:rsidRPr="00115328" w:rsidRDefault="006A20C8" w:rsidP="0003184B">
      <w:pPr>
        <w:widowControl w:val="0"/>
        <w:suppressAutoHyphens/>
        <w:spacing w:after="0" w:line="240" w:lineRule="auto"/>
        <w:ind w:left="709"/>
        <w:jc w:val="both"/>
        <w:rPr>
          <w:rFonts w:ascii="Palatino Linotype" w:hAnsi="Palatino Linotype"/>
          <w:sz w:val="24"/>
          <w:szCs w:val="24"/>
        </w:rPr>
      </w:pPr>
      <w:r w:rsidRPr="00115328">
        <w:rPr>
          <w:rFonts w:ascii="Palatino Linotype" w:hAnsi="Palatino Linotype"/>
          <w:sz w:val="24"/>
          <w:szCs w:val="24"/>
        </w:rPr>
        <w:t>Ráépül az összes gyakorlati tantárgy, mert az alapanyagok festése és kikészítése, a maszk-és kellékkészítés a Rajzolás, festés, mintázás gyakorlata tantárgy elsajátítását feltételezi, a kivitelezés folyamata a Díszlettervezési gyakorlatra épül és a kivitelezés közvetlen iránymutatója a műszaki tervdokumentáció a Műszaki rajz, rajztechnika gyakorlata tantárgy alapja.</w:t>
      </w:r>
    </w:p>
    <w:p w:rsidR="006A20C8" w:rsidRDefault="006A20C8">
      <w:pPr>
        <w:widowControl w:val="0"/>
        <w:suppressAutoHyphens/>
        <w:spacing w:after="0" w:line="240" w:lineRule="auto"/>
        <w:ind w:left="1440"/>
        <w:rPr>
          <w:rFonts w:ascii="Palatino Linotype" w:hAnsi="Palatino Linotype"/>
          <w:b/>
          <w:sz w:val="24"/>
          <w:szCs w:val="24"/>
        </w:rPr>
      </w:pPr>
    </w:p>
    <w:p w:rsidR="006A20C8" w:rsidRDefault="006A20C8" w:rsidP="00630FAC">
      <w:pPr>
        <w:widowControl w:val="0"/>
        <w:numPr>
          <w:ilvl w:val="1"/>
          <w:numId w:val="11"/>
        </w:numPr>
        <w:suppressAutoHyphens/>
        <w:spacing w:after="0" w:line="240" w:lineRule="auto"/>
        <w:ind w:left="1134" w:hanging="425"/>
        <w:rPr>
          <w:rFonts w:ascii="Palatino Linotype" w:hAnsi="Palatino Linotype"/>
          <w:b/>
          <w:sz w:val="24"/>
          <w:szCs w:val="24"/>
        </w:rPr>
      </w:pPr>
      <w:r>
        <w:rPr>
          <w:rFonts w:ascii="Palatino Linotype" w:hAnsi="Palatino Linotype"/>
          <w:b/>
          <w:sz w:val="24"/>
          <w:szCs w:val="24"/>
        </w:rPr>
        <w:t>Témakörök</w:t>
      </w:r>
    </w:p>
    <w:p w:rsidR="0003184B" w:rsidRDefault="0003184B" w:rsidP="0003184B">
      <w:pPr>
        <w:widowControl w:val="0"/>
        <w:suppressAutoHyphens/>
        <w:spacing w:after="0" w:line="240" w:lineRule="auto"/>
        <w:ind w:left="1134"/>
        <w:rPr>
          <w:rFonts w:ascii="Palatino Linotype" w:hAnsi="Palatino Linotype"/>
          <w:b/>
          <w:sz w:val="24"/>
          <w:szCs w:val="24"/>
        </w:rPr>
      </w:pPr>
    </w:p>
    <w:p w:rsidR="006A20C8" w:rsidRDefault="006A20C8" w:rsidP="006B3759">
      <w:pPr>
        <w:widowControl w:val="0"/>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6.3.1. Alapanyagok és eszközök </w:t>
      </w:r>
      <w:proofErr w:type="gramStart"/>
      <w:r>
        <w:rPr>
          <w:rFonts w:ascii="Palatino Linotype" w:hAnsi="Palatino Linotype"/>
          <w:b/>
          <w:sz w:val="24"/>
          <w:szCs w:val="24"/>
        </w:rPr>
        <w:t>megismerése</w:t>
      </w:r>
      <w:r>
        <w:rPr>
          <w:rFonts w:ascii="Palatino Linotype" w:hAnsi="Palatino Linotype"/>
          <w:b/>
          <w:sz w:val="24"/>
          <w:szCs w:val="24"/>
        </w:rPr>
        <w:tab/>
      </w:r>
      <w:r>
        <w:rPr>
          <w:rFonts w:ascii="Palatino Linotype" w:hAnsi="Palatino Linotype"/>
          <w:b/>
          <w:sz w:val="24"/>
          <w:szCs w:val="24"/>
        </w:rPr>
        <w:tab/>
      </w:r>
      <w:r w:rsidR="0003184B">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30</w:t>
      </w:r>
      <w:proofErr w:type="gramEnd"/>
      <w:r>
        <w:rPr>
          <w:rFonts w:ascii="Palatino Linotype" w:hAnsi="Palatino Linotype"/>
          <w:b/>
          <w:i/>
          <w:sz w:val="24"/>
          <w:szCs w:val="24"/>
        </w:rPr>
        <w:t xml:space="preserve"> óra</w:t>
      </w:r>
    </w:p>
    <w:p w:rsidR="006A20C8" w:rsidRPr="00115328" w:rsidRDefault="006A20C8" w:rsidP="0003184B">
      <w:pPr>
        <w:spacing w:after="0" w:line="240" w:lineRule="auto"/>
        <w:ind w:left="1276"/>
        <w:jc w:val="both"/>
        <w:rPr>
          <w:rFonts w:ascii="Palatino Linotype" w:hAnsi="Palatino Linotype"/>
          <w:sz w:val="24"/>
          <w:szCs w:val="24"/>
        </w:rPr>
      </w:pPr>
      <w:r w:rsidRPr="00115328">
        <w:rPr>
          <w:rFonts w:ascii="Palatino Linotype" w:hAnsi="Palatino Linotype"/>
          <w:sz w:val="24"/>
          <w:szCs w:val="24"/>
        </w:rPr>
        <w:t xml:space="preserve">A díszlettervek kivitelezése a legyártáshoz szükséges alapanyagok beszerzésével kezdődik el. Lényeges tulajdonságuk, hogy könnyen festhetőek és a festett felületek rögzíthetőek időtállóak és rendkívül erősek, mert hatalmas méreteket kell átfogniuk. Az alapanyagok fajtáinak és azok jellemző tulajdonságainak megismerése alapvető fontosságú. Az alapanyagok leggyakrabban textilek, különböző vásznak, melyeket a </w:t>
      </w:r>
      <w:proofErr w:type="spellStart"/>
      <w:r w:rsidRPr="00115328">
        <w:rPr>
          <w:rFonts w:ascii="Palatino Linotype" w:hAnsi="Palatino Linotype"/>
          <w:sz w:val="24"/>
          <w:szCs w:val="24"/>
        </w:rPr>
        <w:t>trégerek</w:t>
      </w:r>
      <w:proofErr w:type="spellEnd"/>
      <w:r w:rsidRPr="00115328">
        <w:rPr>
          <w:rFonts w:ascii="Palatino Linotype" w:hAnsi="Palatino Linotype"/>
          <w:sz w:val="24"/>
          <w:szCs w:val="24"/>
        </w:rPr>
        <w:t xml:space="preserve"> tartanak a zsinórpadlásban – ez esetben háttérfüggönyként vagy körfüggönyként funkcionálnak, - vagy kocsikon tolják, majd lerögzítik őket és akkor fából készült vakkeretre vannak felfeszítve. A rákerülő festékek </w:t>
      </w:r>
      <w:r w:rsidRPr="00115328">
        <w:rPr>
          <w:rFonts w:ascii="Palatino Linotype" w:hAnsi="Palatino Linotype"/>
          <w:sz w:val="24"/>
          <w:szCs w:val="24"/>
        </w:rPr>
        <w:lastRenderedPageBreak/>
        <w:t>fajtáinak megismerése a következő állomás. Vizes bázisú fedőfestékek ezek, melyek száradással rögzülnek (tempera, akril), vagy száradás után rögzíthetőek. Roncsolás nélkül kell átvészelniük az impregnáló – lángmentesítő - folyadék rákerülését. A festékek felvitele a vászonra különböző módon és különféle eszközzel történhet. Gyakran használatosak a rövidebb-hosszabb nyelű lapos- és hengeres ecsetek és a korongecsetek. Dolgozhatunk szórófejű flakonos festékkel vagy kompresszorral, mely motorral fújja a festéket a vászonra.</w:t>
      </w:r>
    </w:p>
    <w:p w:rsidR="006A20C8" w:rsidRDefault="006A20C8">
      <w:pPr>
        <w:spacing w:after="0" w:line="240" w:lineRule="auto"/>
        <w:rPr>
          <w:rFonts w:ascii="Palatino Linotype" w:hAnsi="Palatino Linotype"/>
          <w:b/>
          <w:sz w:val="24"/>
          <w:szCs w:val="24"/>
        </w:rPr>
      </w:pPr>
    </w:p>
    <w:p w:rsidR="006A20C8" w:rsidRDefault="006A20C8" w:rsidP="00630FAC">
      <w:pPr>
        <w:widowControl w:val="0"/>
        <w:numPr>
          <w:ilvl w:val="2"/>
          <w:numId w:val="6"/>
        </w:numPr>
        <w:tabs>
          <w:tab w:val="clear" w:pos="2160"/>
          <w:tab w:val="num" w:pos="1985"/>
        </w:tabs>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Anyagfestési-</w:t>
      </w:r>
      <w:r w:rsidR="0016337B">
        <w:rPr>
          <w:rFonts w:ascii="Palatino Linotype" w:hAnsi="Palatino Linotype"/>
          <w:b/>
          <w:sz w:val="24"/>
          <w:szCs w:val="24"/>
        </w:rPr>
        <w:t xml:space="preserve"> </w:t>
      </w:r>
      <w:r>
        <w:rPr>
          <w:rFonts w:ascii="Palatino Linotype" w:hAnsi="Palatino Linotype"/>
          <w:b/>
          <w:sz w:val="24"/>
          <w:szCs w:val="24"/>
        </w:rPr>
        <w:t xml:space="preserve">és kikészítési technikák </w:t>
      </w:r>
      <w:proofErr w:type="gramStart"/>
      <w:r>
        <w:rPr>
          <w:rFonts w:ascii="Palatino Linotype" w:hAnsi="Palatino Linotype"/>
          <w:b/>
          <w:sz w:val="24"/>
          <w:szCs w:val="24"/>
        </w:rPr>
        <w:t>megismerése</w:t>
      </w:r>
      <w:r>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sz w:val="24"/>
          <w:szCs w:val="24"/>
        </w:rPr>
        <w:t xml:space="preserve"> </w:t>
      </w:r>
      <w:r>
        <w:rPr>
          <w:rFonts w:ascii="Palatino Linotype" w:hAnsi="Palatino Linotype"/>
          <w:b/>
          <w:i/>
          <w:sz w:val="24"/>
          <w:szCs w:val="24"/>
        </w:rPr>
        <w:t>35</w:t>
      </w:r>
      <w:proofErr w:type="gramEnd"/>
      <w:r>
        <w:rPr>
          <w:rFonts w:ascii="Palatino Linotype" w:hAnsi="Palatino Linotype"/>
          <w:b/>
          <w:i/>
          <w:sz w:val="24"/>
          <w:szCs w:val="24"/>
        </w:rPr>
        <w:t xml:space="preserve"> óra</w:t>
      </w:r>
    </w:p>
    <w:p w:rsidR="006A20C8" w:rsidRDefault="006A20C8" w:rsidP="0003184B">
      <w:pPr>
        <w:spacing w:after="0" w:line="240" w:lineRule="auto"/>
        <w:ind w:left="1276"/>
        <w:jc w:val="both"/>
        <w:rPr>
          <w:rFonts w:ascii="Palatino Linotype" w:hAnsi="Palatino Linotype"/>
          <w:b/>
          <w:sz w:val="24"/>
          <w:szCs w:val="24"/>
        </w:rPr>
      </w:pPr>
      <w:r w:rsidRPr="006F57AD">
        <w:rPr>
          <w:rFonts w:ascii="Palatino Linotype" w:hAnsi="Palatino Linotype"/>
          <w:sz w:val="24"/>
          <w:szCs w:val="24"/>
        </w:rPr>
        <w:t>Az anyagfestési eljárások különbözőfélék lehetnek. Festhetünk vastag ecsettel nagyobb összefüggő felületet és vékonyabb ecsettel a finomabb, rajzosabb dekoratív mintákat vagy egész jeleneteket. Patronnal is dolgozhatunk, mely egy vastag kartonból kivágott minta és ebbe a kivágásba kerül a festék. Ez a megoldás leginkább a gyakran ismétlődő minták vagy a sorminták felfestésénél alkalmazható. A nagyobb felületeket szórópisztolyos, motoros kompresszorral fújhatjuk a vászonra, így egyenletesebb felületet kapunk. Ez általában akrilfestékkel történik, ami vizes bázisú, vízzel oldódik, de száradás után rögzül. Kisebb felületű vásznakat textilfestékkel magas hőfokon beáztatással, főzéssel festhetünk. Ennél az eljárásnál alkalmazhatjuk a batikolás technikáját, amire olvasztott viasz és vattavégű farúd segítségével visszük fel a mintázatot. Ennek felületét hő eljárással, gőzöléssel rögzíteni kell. Egyes textilfestékek vasalással rögzíthetők. A fehér anyagok öregítését kávéba, teába áztatással érjük el. A roncsolás és az applikálás szintén a díszletek felületkiképzéséhez tartozik. A szakítás, tépés, égetés, gyűrés mellett számtalan, a kívánt hatás elérését szolgáló anyagroncsolási eljárás alkalmazása lehetséges. Az applikálásnál az alapanyagra - egy vagy több - másik anyag (csipke, bőr, különféle hálók stb.) kerül rögzítésre, ragasztással vagy varrással</w:t>
      </w:r>
      <w:r>
        <w:rPr>
          <w:rFonts w:ascii="Palatino Linotype" w:hAnsi="Palatino Linotype"/>
          <w:b/>
          <w:sz w:val="24"/>
          <w:szCs w:val="24"/>
        </w:rPr>
        <w:t xml:space="preserve">.            </w:t>
      </w:r>
    </w:p>
    <w:p w:rsidR="006A20C8" w:rsidRDefault="006A20C8">
      <w:pPr>
        <w:spacing w:after="0" w:line="240" w:lineRule="auto"/>
        <w:rPr>
          <w:rFonts w:ascii="Palatino Linotype" w:hAnsi="Palatino Linotype"/>
          <w:b/>
          <w:sz w:val="24"/>
          <w:szCs w:val="24"/>
        </w:rPr>
      </w:pPr>
    </w:p>
    <w:p w:rsidR="006A20C8" w:rsidRPr="006B3759" w:rsidRDefault="006A20C8" w:rsidP="006B3759">
      <w:pPr>
        <w:widowControl w:val="0"/>
        <w:numPr>
          <w:ilvl w:val="2"/>
          <w:numId w:val="6"/>
        </w:numPr>
        <w:tabs>
          <w:tab w:val="clear" w:pos="2160"/>
          <w:tab w:val="num" w:pos="1843"/>
        </w:tabs>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Maszk-</w:t>
      </w:r>
      <w:r w:rsidR="0016337B">
        <w:rPr>
          <w:rFonts w:ascii="Palatino Linotype" w:hAnsi="Palatino Linotype"/>
          <w:b/>
          <w:sz w:val="24"/>
          <w:szCs w:val="24"/>
        </w:rPr>
        <w:t xml:space="preserve"> </w:t>
      </w:r>
      <w:r>
        <w:rPr>
          <w:rFonts w:ascii="Palatino Linotype" w:hAnsi="Palatino Linotype"/>
          <w:b/>
          <w:sz w:val="24"/>
          <w:szCs w:val="24"/>
        </w:rPr>
        <w:t xml:space="preserve">és kellékkészítési </w:t>
      </w:r>
      <w:proofErr w:type="gramStart"/>
      <w:r>
        <w:rPr>
          <w:rFonts w:ascii="Palatino Linotype" w:hAnsi="Palatino Linotype"/>
          <w:b/>
          <w:sz w:val="24"/>
          <w:szCs w:val="24"/>
        </w:rPr>
        <w:t>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57</w:t>
      </w:r>
      <w:proofErr w:type="gramEnd"/>
      <w:r>
        <w:rPr>
          <w:rFonts w:ascii="Palatino Linotype" w:hAnsi="Palatino Linotype"/>
          <w:b/>
          <w:i/>
          <w:sz w:val="24"/>
          <w:szCs w:val="24"/>
        </w:rPr>
        <w:t xml:space="preserve"> óra</w:t>
      </w:r>
    </w:p>
    <w:p w:rsidR="006A20C8" w:rsidRPr="006F57AD" w:rsidRDefault="006A20C8" w:rsidP="0003184B">
      <w:pPr>
        <w:spacing w:after="0" w:line="240" w:lineRule="auto"/>
        <w:ind w:left="1298" w:hanging="22"/>
        <w:jc w:val="both"/>
        <w:rPr>
          <w:rFonts w:ascii="Palatino Linotype" w:hAnsi="Palatino Linotype"/>
          <w:sz w:val="24"/>
          <w:szCs w:val="24"/>
        </w:rPr>
      </w:pPr>
      <w:r w:rsidRPr="006F57AD">
        <w:rPr>
          <w:rFonts w:ascii="Palatino Linotype" w:hAnsi="Palatino Linotype"/>
          <w:sz w:val="24"/>
          <w:szCs w:val="24"/>
        </w:rPr>
        <w:t>A maszkok és a kellékek a kisebb, manuálisan elkészíthető kiegészítők.</w:t>
      </w:r>
    </w:p>
    <w:p w:rsidR="006A20C8" w:rsidRDefault="006A20C8" w:rsidP="0003184B">
      <w:pPr>
        <w:spacing w:after="0" w:line="240" w:lineRule="auto"/>
        <w:ind w:left="1298" w:hanging="22"/>
        <w:jc w:val="both"/>
        <w:rPr>
          <w:rFonts w:ascii="Palatino Linotype" w:hAnsi="Palatino Linotype"/>
          <w:b/>
          <w:sz w:val="24"/>
          <w:szCs w:val="24"/>
        </w:rPr>
      </w:pPr>
      <w:r w:rsidRPr="006F57AD">
        <w:rPr>
          <w:rFonts w:ascii="Palatino Linotype" w:hAnsi="Palatino Linotype"/>
          <w:sz w:val="24"/>
          <w:szCs w:val="24"/>
        </w:rPr>
        <w:t xml:space="preserve">A maszk általában a jelmezhez tartozik, de gyakran használják tárgyként, akkor kelléknek számít. A kellékek állandóan használatosak, de lehetnek fogyókellékek is, ez esetben eltörnek, elégnek, megsemmisülnek az előadás alatt, pótolni kell őket a következő előadásra. Az arcra helyezhető festett vagy torzított maszkok speciális, enyves ragasztóval bekent, formázott, majd száradás után megkötő, rögzülő papírból készülnek, ez a papírmasé. Fedőfestékkel festhető és lakkozással rögzíthető, melyet követően víz is érheti. Felülete más anyagok ráapplikálásával tovább gazdagítható. A folyékony gipsszel bekent, ezáltal formázható kötöző géz szintén bevált maszk alapanyag. A gipsz száradása után megköt, tartóssá válik. Ez a felület szintén jól festhető. A készülő maszkokat a színész arcáról öntött </w:t>
      </w:r>
      <w:r w:rsidRPr="006F57AD">
        <w:rPr>
          <w:rFonts w:ascii="Palatino Linotype" w:hAnsi="Palatino Linotype"/>
          <w:sz w:val="24"/>
          <w:szCs w:val="24"/>
        </w:rPr>
        <w:lastRenderedPageBreak/>
        <w:t>gipszfejre vagy fából készült modellfejre formázzák, alakítják. Általában az egyedi, különleges szerepet betöltő kellékeket készítik vagy készíttetik el manuálisan. Olyan tárgyak ezek, amelyekkel valamilyen trükköt vagy különleges cselekvést kell végrehajtania a színésznek a színpadon vagy a filmvásznon. Ezek kivitelezésének technikai megoldásai rendkívüli találékonyságot követelnek a tervezőtől vagy a kelléke</w:t>
      </w:r>
      <w:r>
        <w:rPr>
          <w:rFonts w:ascii="Palatino Linotype" w:hAnsi="Palatino Linotype"/>
          <w:b/>
          <w:sz w:val="24"/>
          <w:szCs w:val="24"/>
        </w:rPr>
        <w:t>stől.</w:t>
      </w:r>
    </w:p>
    <w:p w:rsidR="006A20C8" w:rsidRDefault="006A20C8">
      <w:pPr>
        <w:spacing w:after="0" w:line="240" w:lineRule="auto"/>
        <w:rPr>
          <w:rFonts w:ascii="Palatino Linotype" w:hAnsi="Palatino Linotype"/>
          <w:b/>
          <w:sz w:val="24"/>
          <w:szCs w:val="24"/>
        </w:rPr>
      </w:pPr>
    </w:p>
    <w:p w:rsidR="006A20C8" w:rsidRDefault="006A20C8" w:rsidP="00630FAC">
      <w:pPr>
        <w:widowControl w:val="0"/>
        <w:numPr>
          <w:ilvl w:val="2"/>
          <w:numId w:val="6"/>
        </w:numPr>
        <w:tabs>
          <w:tab w:val="clear" w:pos="2160"/>
          <w:tab w:val="num" w:pos="1985"/>
        </w:tabs>
        <w:suppressAutoHyphens/>
        <w:spacing w:after="0" w:line="240" w:lineRule="auto"/>
        <w:ind w:left="1701" w:hanging="425"/>
        <w:rPr>
          <w:rFonts w:ascii="Palatino Linotype" w:hAnsi="Palatino Linotype"/>
          <w:b/>
          <w:sz w:val="24"/>
          <w:szCs w:val="24"/>
        </w:rPr>
      </w:pPr>
      <w:r>
        <w:rPr>
          <w:rFonts w:ascii="Palatino Linotype" w:hAnsi="Palatino Linotype"/>
          <w:b/>
          <w:sz w:val="24"/>
          <w:szCs w:val="24"/>
        </w:rPr>
        <w:t xml:space="preserve">Díszlet kivitelezési </w:t>
      </w:r>
      <w:proofErr w:type="gramStart"/>
      <w:r>
        <w:rPr>
          <w:rFonts w:ascii="Palatino Linotype" w:hAnsi="Palatino Linotype"/>
          <w:b/>
          <w:sz w:val="24"/>
          <w:szCs w:val="24"/>
        </w:rPr>
        <w:t>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3184B">
        <w:rPr>
          <w:rFonts w:ascii="Palatino Linotype" w:hAnsi="Palatino Linotype"/>
          <w:b/>
          <w:sz w:val="24"/>
          <w:szCs w:val="24"/>
        </w:rPr>
        <w:tab/>
        <w:t xml:space="preserve">    </w:t>
      </w:r>
      <w:r>
        <w:rPr>
          <w:rFonts w:ascii="Palatino Linotype" w:hAnsi="Palatino Linotype"/>
          <w:b/>
          <w:i/>
          <w:sz w:val="24"/>
          <w:szCs w:val="24"/>
        </w:rPr>
        <w:t>70</w:t>
      </w:r>
      <w:proofErr w:type="gramEnd"/>
      <w:r>
        <w:rPr>
          <w:rFonts w:ascii="Palatino Linotype" w:hAnsi="Palatino Linotype"/>
          <w:b/>
          <w:i/>
          <w:sz w:val="24"/>
          <w:szCs w:val="24"/>
        </w:rPr>
        <w:t xml:space="preserve"> óra</w:t>
      </w:r>
    </w:p>
    <w:p w:rsidR="006A20C8" w:rsidRDefault="006A20C8" w:rsidP="0003184B">
      <w:pPr>
        <w:spacing w:after="0" w:line="240" w:lineRule="auto"/>
        <w:ind w:left="1418" w:hanging="142"/>
        <w:jc w:val="both"/>
        <w:rPr>
          <w:rFonts w:ascii="Palatino Linotype" w:hAnsi="Palatino Linotype"/>
          <w:b/>
        </w:rPr>
      </w:pPr>
      <w:r w:rsidRPr="006F57AD">
        <w:rPr>
          <w:rFonts w:ascii="Palatino Linotype" w:hAnsi="Palatino Linotype"/>
          <w:sz w:val="24"/>
          <w:szCs w:val="24"/>
        </w:rPr>
        <w:t>A díszlettervek kivitelezésének minden fázisát meg kell ismernie a tanulónak. Először megtanulja elméletben az egyes munkálatok egymásutániságát. Majd a gyakorlatot a színházi munka folyamatába történő, olykor tevékeny betekintéssel ismerheti meg. A tanuló részt vehet egy-egy munkafázisban, asszisztensként vagy a kivitelező segítőjeként megoldhat kisebb feladatokat. Részt vehet az előadás létrehozásának vagy a filmforgatásnak első alkotóközösségi egyeztetésén, a tervelfogadáson, melyre az olvasópróba előtt kerül sor. Segíthet az anyagbeszerzésnél, a bútorok és kellékek raktárból történő válogatásánál vagy megvásárlásánál, esetleg kivitelezésénél. Részt vehet a kivitelező műhelyek, a festő-, az asztalos-, a kárpitos-, a lakatosműhely munkájában. Betekinthet a kelléktárba és besegíthet a kellékes munkájába. Hasznos, ha belepillanthat a próbaszínpadon folyó próbafolyamatba, a színészek és a rendező munkájába. Részt vehet az első díszletállító próbán, ahol először áll össze a díszlet és alakul ki végleges állapota és folyamata a világításnak. Az első összpróbán vagy a filmforgatáson, ahol díszlet, jelmez, világítás, hang és a szerepüket tudó színészek egyszerre teszik a dolgukat, miután mindenki külön is megtette a magáét, hogy megszülessen a végeredmény, a színházi előadás, mely kész, vagy a filmforgatás, amiből a vágás után lesz csak végeredmény.</w:t>
      </w:r>
    </w:p>
    <w:p w:rsidR="005A5F72" w:rsidRDefault="005A5F72">
      <w:pPr>
        <w:spacing w:after="0" w:line="240" w:lineRule="auto"/>
        <w:rPr>
          <w:rFonts w:ascii="Palatino Linotype" w:hAnsi="Palatino Linotype"/>
          <w:b/>
        </w:rPr>
      </w:pPr>
    </w:p>
    <w:p w:rsidR="006A20C8" w:rsidRDefault="006A20C8" w:rsidP="00630FAC">
      <w:pPr>
        <w:widowControl w:val="0"/>
        <w:numPr>
          <w:ilvl w:val="1"/>
          <w:numId w:val="6"/>
        </w:numPr>
        <w:tabs>
          <w:tab w:val="clear" w:pos="1260"/>
          <w:tab w:val="num" w:pos="1134"/>
        </w:tabs>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képzés javasolt helyszíne (ajánlás)</w:t>
      </w:r>
    </w:p>
    <w:p w:rsidR="006A20C8" w:rsidRPr="00630FAC" w:rsidRDefault="006A20C8" w:rsidP="0003184B">
      <w:pPr>
        <w:spacing w:after="0" w:line="240" w:lineRule="auto"/>
        <w:ind w:left="709"/>
        <w:rPr>
          <w:rFonts w:ascii="Palatino Linotype" w:hAnsi="Palatino Linotype"/>
          <w:sz w:val="24"/>
          <w:szCs w:val="24"/>
        </w:rPr>
      </w:pPr>
      <w:r w:rsidRPr="00630FAC">
        <w:rPr>
          <w:rFonts w:ascii="Palatino Linotype" w:hAnsi="Palatino Linotype"/>
          <w:sz w:val="24"/>
          <w:szCs w:val="24"/>
        </w:rPr>
        <w:t>Szaktanterem, színházi műhelyek, filmforgatás</w:t>
      </w:r>
    </w:p>
    <w:p w:rsidR="005A5F72" w:rsidRDefault="005A5F72">
      <w:pPr>
        <w:spacing w:after="0" w:line="240" w:lineRule="auto"/>
        <w:rPr>
          <w:rFonts w:ascii="Palatino Linotype" w:hAnsi="Palatino Linotype"/>
          <w:b/>
          <w:i/>
          <w:sz w:val="24"/>
          <w:szCs w:val="24"/>
        </w:rPr>
      </w:pPr>
    </w:p>
    <w:p w:rsidR="006A20C8" w:rsidRDefault="006A20C8" w:rsidP="00630FAC">
      <w:pPr>
        <w:widowControl w:val="0"/>
        <w:numPr>
          <w:ilvl w:val="1"/>
          <w:numId w:val="6"/>
        </w:numPr>
        <w:tabs>
          <w:tab w:val="clear" w:pos="1260"/>
          <w:tab w:val="num" w:pos="1134"/>
        </w:tabs>
        <w:suppressAutoHyphens/>
        <w:spacing w:after="0" w:line="240" w:lineRule="auto"/>
        <w:ind w:left="1134" w:hanging="425"/>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6A20C8" w:rsidRPr="00630FAC" w:rsidRDefault="006A20C8" w:rsidP="0003184B">
      <w:pPr>
        <w:spacing w:after="0" w:line="240" w:lineRule="auto"/>
        <w:ind w:left="709"/>
        <w:jc w:val="both"/>
        <w:rPr>
          <w:rFonts w:ascii="Palatino Linotype" w:hAnsi="Palatino Linotype" w:cs="Verdana"/>
          <w:iCs/>
          <w:sz w:val="24"/>
          <w:szCs w:val="24"/>
        </w:rPr>
      </w:pPr>
      <w:r w:rsidRPr="00630FAC">
        <w:rPr>
          <w:rFonts w:ascii="Palatino Linotype" w:hAnsi="Palatino Linotype" w:cs="Verdana"/>
          <w:iCs/>
          <w:sz w:val="24"/>
          <w:szCs w:val="24"/>
        </w:rPr>
        <w:t>Részvétel a díszlet kivitelezés folyamatában</w:t>
      </w:r>
    </w:p>
    <w:p w:rsidR="006A20C8" w:rsidRDefault="006A20C8">
      <w:pPr>
        <w:spacing w:after="0" w:line="240" w:lineRule="auto"/>
        <w:ind w:left="1092"/>
        <w:jc w:val="both"/>
        <w:rPr>
          <w:rFonts w:ascii="Palatino Linotype" w:hAnsi="Palatino Linotype" w:cs="Verdana"/>
          <w:b/>
          <w:iCs/>
          <w:sz w:val="24"/>
          <w:szCs w:val="24"/>
        </w:rPr>
      </w:pPr>
    </w:p>
    <w:p w:rsidR="00CA6670" w:rsidRDefault="00CA6670" w:rsidP="00917FA5">
      <w:pPr>
        <w:pStyle w:val="Listaszerbekezds"/>
        <w:spacing w:after="0"/>
        <w:ind w:left="1440"/>
        <w:rPr>
          <w:rFonts w:ascii="Palatino Linotype" w:hAnsi="Palatino Linotype"/>
          <w:b/>
          <w:bCs/>
          <w:i/>
        </w:rPr>
      </w:pPr>
      <w:r w:rsidRPr="001F03B8">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CA6670" w:rsidTr="00A16199">
        <w:trPr>
          <w:cantSplit/>
          <w:trHeight w:val="1134"/>
        </w:trPr>
        <w:tc>
          <w:tcPr>
            <w:tcW w:w="828"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Alkalmazandó eszközök és felszerelések (SZVK 6. pont </w:t>
            </w:r>
            <w:r>
              <w:rPr>
                <w:rFonts w:ascii="Palatino Linotype" w:hAnsi="Palatino Linotype"/>
                <w:b/>
                <w:sz w:val="20"/>
                <w:szCs w:val="20"/>
              </w:rPr>
              <w:lastRenderedPageBreak/>
              <w:t>lebontása, pontosítása)</w:t>
            </w:r>
          </w:p>
        </w:tc>
      </w:tr>
      <w:tr w:rsidR="00CA6670" w:rsidTr="00A16199">
        <w:trPr>
          <w:cantSplit/>
          <w:trHeight w:val="1141"/>
        </w:trPr>
        <w:tc>
          <w:tcPr>
            <w:tcW w:w="828"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3621" w:type="dxa"/>
            <w:vMerge/>
            <w:vAlign w:val="center"/>
          </w:tcPr>
          <w:p w:rsidR="00CA6670" w:rsidRDefault="00CA6670" w:rsidP="00A16199">
            <w:pPr>
              <w:spacing w:after="0" w:line="240" w:lineRule="auto"/>
              <w:rPr>
                <w:rFonts w:ascii="Palatino Linotype" w:hAnsi="Palatino Linotype"/>
                <w:b/>
                <w:sz w:val="20"/>
                <w:szCs w:val="20"/>
              </w:rPr>
            </w:pP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A6670" w:rsidRDefault="00CA6670" w:rsidP="00A1619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1.</w:t>
            </w:r>
          </w:p>
        </w:tc>
        <w:tc>
          <w:tcPr>
            <w:tcW w:w="3621" w:type="dxa"/>
            <w:shd w:val="clear" w:color="auto" w:fill="D9D9D9"/>
            <w:vAlign w:val="center"/>
          </w:tcPr>
          <w:p w:rsidR="00CA6670" w:rsidRDefault="00CA6670" w:rsidP="00A1619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A6670" w:rsidRDefault="00CA6670" w:rsidP="00A1619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Ragasztóeszközök, Kartonpapír, Festékek, Festékszóró, festő eszközök</w:t>
            </w:r>
          </w:p>
        </w:tc>
      </w:tr>
      <w:tr w:rsidR="00CA6670" w:rsidTr="00A16199">
        <w:tc>
          <w:tcPr>
            <w:tcW w:w="828" w:type="dxa"/>
            <w:shd w:val="clear" w:color="auto" w:fill="D9D9D9"/>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CA6670" w:rsidRDefault="00CA6670" w:rsidP="00A1619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013"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c>
          <w:tcPr>
            <w:tcW w:w="1800" w:type="dxa"/>
            <w:shd w:val="clear" w:color="auto" w:fill="D9D9D9"/>
            <w:vAlign w:val="center"/>
          </w:tcPr>
          <w:p w:rsidR="00CA6670" w:rsidRDefault="00CA6670" w:rsidP="00A16199">
            <w:pPr>
              <w:spacing w:after="0" w:line="240" w:lineRule="auto"/>
              <w:jc w:val="center"/>
              <w:rPr>
                <w:rFonts w:ascii="Palatino Linotype" w:hAnsi="Palatino Linotype"/>
                <w:sz w:val="20"/>
                <w:szCs w:val="20"/>
              </w:rPr>
            </w:pPr>
          </w:p>
        </w:tc>
      </w:tr>
      <w:tr w:rsidR="00CA6670" w:rsidTr="00A16199">
        <w:tc>
          <w:tcPr>
            <w:tcW w:w="828"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CA6670" w:rsidRDefault="00CA6670" w:rsidP="00A1619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p>
        </w:tc>
        <w:tc>
          <w:tcPr>
            <w:tcW w:w="1013"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Fa-és fémipari kéziszerszámok</w:t>
            </w:r>
          </w:p>
        </w:tc>
      </w:tr>
    </w:tbl>
    <w:p w:rsidR="00CA6670" w:rsidRDefault="00CA6670" w:rsidP="00CA6670">
      <w:pPr>
        <w:pStyle w:val="Listaszerbekezds"/>
        <w:ind w:left="0"/>
        <w:rPr>
          <w:rFonts w:ascii="Palatino Linotype" w:hAnsi="Palatino Linotype"/>
          <w:b/>
          <w:bCs/>
        </w:rPr>
      </w:pPr>
    </w:p>
    <w:p w:rsidR="00CA6670" w:rsidRPr="001F03B8" w:rsidRDefault="00CA6670" w:rsidP="00917FA5">
      <w:pPr>
        <w:pStyle w:val="Listaszerbekezds"/>
        <w:spacing w:after="0"/>
        <w:ind w:left="1440"/>
        <w:rPr>
          <w:rFonts w:ascii="Palatino Linotype" w:hAnsi="Palatino Linotype"/>
          <w:b/>
          <w:bCs/>
          <w:i/>
          <w:sz w:val="24"/>
          <w:szCs w:val="24"/>
        </w:rPr>
      </w:pPr>
      <w:r w:rsidRPr="001F03B8">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A6670" w:rsidTr="00A16199">
        <w:trPr>
          <w:jc w:val="center"/>
        </w:trPr>
        <w:tc>
          <w:tcPr>
            <w:tcW w:w="994"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CA6670" w:rsidRDefault="00E164C4" w:rsidP="00A16199">
            <w:pPr>
              <w:spacing w:after="0" w:line="240" w:lineRule="auto"/>
              <w:jc w:val="center"/>
              <w:rPr>
                <w:rFonts w:ascii="Palatino Linotype" w:hAnsi="Palatino Linotype"/>
                <w:b/>
                <w:sz w:val="20"/>
                <w:szCs w:val="20"/>
              </w:rPr>
            </w:pPr>
            <w:r>
              <w:rPr>
                <w:rFonts w:ascii="Palatino Linotype" w:hAnsi="Palatino Linotype"/>
                <w:b/>
                <w:sz w:val="20"/>
                <w:szCs w:val="20"/>
              </w:rPr>
              <w:t>m</w:t>
            </w:r>
            <w:r w:rsidR="00CA6670">
              <w:rPr>
                <w:rFonts w:ascii="Palatino Linotype" w:hAnsi="Palatino Linotype"/>
                <w:b/>
                <w:sz w:val="20"/>
                <w:szCs w:val="20"/>
              </w:rPr>
              <w:t>ódszer neve</w:t>
            </w:r>
          </w:p>
        </w:tc>
        <w:tc>
          <w:tcPr>
            <w:tcW w:w="2835" w:type="dxa"/>
            <w:gridSpan w:val="3"/>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CA6670" w:rsidTr="00A16199">
        <w:trPr>
          <w:jc w:val="center"/>
        </w:trPr>
        <w:tc>
          <w:tcPr>
            <w:tcW w:w="994" w:type="dxa"/>
            <w:vMerge/>
            <w:vAlign w:val="center"/>
          </w:tcPr>
          <w:p w:rsidR="00CA6670" w:rsidRDefault="00CA6670" w:rsidP="00A16199">
            <w:pPr>
              <w:spacing w:after="0" w:line="240" w:lineRule="auto"/>
              <w:jc w:val="center"/>
              <w:rPr>
                <w:rFonts w:ascii="Palatino Linotype" w:hAnsi="Palatino Linotype"/>
                <w:b/>
                <w:sz w:val="20"/>
                <w:szCs w:val="20"/>
              </w:rPr>
            </w:pPr>
          </w:p>
        </w:tc>
        <w:tc>
          <w:tcPr>
            <w:tcW w:w="2800" w:type="dxa"/>
            <w:vMerge/>
            <w:vAlign w:val="center"/>
          </w:tcPr>
          <w:p w:rsidR="00CA6670" w:rsidRDefault="00CA6670" w:rsidP="00A16199">
            <w:pPr>
              <w:spacing w:after="0" w:line="240" w:lineRule="auto"/>
              <w:rPr>
                <w:rFonts w:ascii="Palatino Linotype" w:hAnsi="Palatino Linotype"/>
                <w:b/>
                <w:sz w:val="20"/>
                <w:szCs w:val="20"/>
              </w:rPr>
            </w:pP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CA6670" w:rsidRDefault="00CA6670" w:rsidP="00A1619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CA6670" w:rsidRDefault="00CA6670" w:rsidP="00A16199">
            <w:pPr>
              <w:spacing w:after="0" w:line="240" w:lineRule="auto"/>
              <w:jc w:val="center"/>
              <w:rPr>
                <w:rFonts w:ascii="Palatino Linotype" w:hAnsi="Palatino Linotype"/>
                <w:b/>
                <w:sz w:val="20"/>
                <w:szCs w:val="20"/>
              </w:rPr>
            </w:pP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1.1</w:t>
            </w:r>
            <w:r w:rsidR="002C59C5">
              <w:rPr>
                <w:rFonts w:ascii="Palatino Linotype" w:hAnsi="Palatino Linotype"/>
                <w:sz w:val="20"/>
                <w:szCs w:val="20"/>
              </w:rPr>
              <w:t>.</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r w:rsidR="00CA6670" w:rsidTr="00A16199">
        <w:trPr>
          <w:jc w:val="center"/>
        </w:trPr>
        <w:tc>
          <w:tcPr>
            <w:tcW w:w="994"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A6670" w:rsidRDefault="00CA6670" w:rsidP="00A1619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p>
        </w:tc>
        <w:tc>
          <w:tcPr>
            <w:tcW w:w="945"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A6670" w:rsidRDefault="00CA6670" w:rsidP="00A16199">
            <w:pPr>
              <w:spacing w:after="0" w:line="240" w:lineRule="auto"/>
              <w:jc w:val="center"/>
              <w:rPr>
                <w:rFonts w:ascii="Palatino Linotype" w:hAnsi="Palatino Linotype"/>
                <w:sz w:val="20"/>
                <w:szCs w:val="20"/>
              </w:rPr>
            </w:pPr>
            <w:r>
              <w:rPr>
                <w:rFonts w:ascii="Palatino Linotype" w:hAnsi="Palatino Linotype"/>
                <w:sz w:val="20"/>
                <w:szCs w:val="20"/>
              </w:rPr>
              <w:t>Díszlettervek, vázlatok</w:t>
            </w:r>
          </w:p>
        </w:tc>
      </w:tr>
    </w:tbl>
    <w:p w:rsidR="00CA6670" w:rsidRDefault="00CA6670" w:rsidP="00CA6670">
      <w:pPr>
        <w:widowControl w:val="0"/>
        <w:suppressAutoHyphens/>
        <w:spacing w:after="0" w:line="240" w:lineRule="auto"/>
        <w:jc w:val="both"/>
        <w:rPr>
          <w:rFonts w:ascii="Palatino Linotype" w:hAnsi="Palatino Linotype"/>
          <w:iCs/>
          <w:sz w:val="24"/>
          <w:szCs w:val="24"/>
        </w:rPr>
      </w:pPr>
    </w:p>
    <w:p w:rsidR="006A20C8" w:rsidRDefault="006A20C8">
      <w:pPr>
        <w:spacing w:after="0" w:line="240" w:lineRule="auto"/>
        <w:ind w:left="540"/>
        <w:jc w:val="both"/>
        <w:rPr>
          <w:rFonts w:ascii="Palatino Linotype" w:hAnsi="Palatino Linotype"/>
          <w:iCs/>
        </w:rPr>
      </w:pPr>
    </w:p>
    <w:p w:rsidR="006A20C8" w:rsidRDefault="006A20C8" w:rsidP="005A5F72">
      <w:pPr>
        <w:widowControl w:val="0"/>
        <w:numPr>
          <w:ilvl w:val="1"/>
          <w:numId w:val="6"/>
        </w:numPr>
        <w:tabs>
          <w:tab w:val="clear" w:pos="1260"/>
          <w:tab w:val="num" w:pos="1134"/>
        </w:tabs>
        <w:suppressAutoHyphens/>
        <w:spacing w:after="0" w:line="240" w:lineRule="auto"/>
        <w:ind w:left="1134" w:hanging="425"/>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6A20C8" w:rsidRPr="006F57AD" w:rsidRDefault="006A20C8" w:rsidP="0003184B">
      <w:pPr>
        <w:widowControl w:val="0"/>
        <w:suppressAutoHyphens/>
        <w:spacing w:after="0" w:line="240" w:lineRule="auto"/>
        <w:ind w:left="709"/>
        <w:jc w:val="both"/>
        <w:rPr>
          <w:rFonts w:ascii="Palatino Linotype" w:hAnsi="Palatino Linotype"/>
          <w:bCs/>
          <w:sz w:val="24"/>
          <w:szCs w:val="24"/>
        </w:rPr>
      </w:pPr>
      <w:r w:rsidRPr="006F57AD">
        <w:rPr>
          <w:rFonts w:ascii="Palatino Linotype" w:hAnsi="Palatino Linotype"/>
          <w:bCs/>
          <w:sz w:val="24"/>
          <w:szCs w:val="24"/>
        </w:rPr>
        <w:t>A nemzeti köznevelésről szóló 2011. évi CXC. Törvény. 54. § (2) a</w:t>
      </w:r>
      <w:r w:rsidR="0003184B">
        <w:rPr>
          <w:rFonts w:ascii="Palatino Linotype" w:hAnsi="Palatino Linotype"/>
          <w:bCs/>
          <w:sz w:val="24"/>
          <w:szCs w:val="24"/>
        </w:rPr>
        <w:t>) pontja szerinti értékeléssel.</w:t>
      </w:r>
    </w:p>
    <w:p w:rsidR="006A20C8" w:rsidRDefault="006A20C8">
      <w:pPr>
        <w:widowControl w:val="0"/>
        <w:suppressAutoHyphens/>
        <w:spacing w:after="0" w:line="240" w:lineRule="auto"/>
        <w:ind w:left="1092"/>
        <w:jc w:val="both"/>
        <w:rPr>
          <w:rFonts w:ascii="Palatino Linotype" w:hAnsi="Palatino Linotype"/>
          <w:b/>
          <w:bCs/>
          <w:sz w:val="24"/>
          <w:szCs w:val="24"/>
        </w:rPr>
      </w:pPr>
    </w:p>
    <w:sectPr w:rsidR="006A20C8" w:rsidSect="00C00A2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9A" w:rsidRDefault="003F119A">
      <w:r>
        <w:separator/>
      </w:r>
    </w:p>
  </w:endnote>
  <w:endnote w:type="continuationSeparator" w:id="0">
    <w:p w:rsidR="003F119A" w:rsidRDefault="003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77" w:rsidRDefault="00EF257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77" w:rsidRDefault="00EF257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31CCC">
      <w:rPr>
        <w:rStyle w:val="Oldalszm"/>
        <w:noProof/>
      </w:rPr>
      <w:t>1</w:t>
    </w:r>
    <w:r>
      <w:rPr>
        <w:rStyle w:val="Oldalszm"/>
      </w:rPr>
      <w:fldChar w:fldCharType="end"/>
    </w:r>
  </w:p>
  <w:p w:rsidR="00EF2577" w:rsidRDefault="00EF2577">
    <w:pPr>
      <w:pStyle w:val="llb"/>
      <w:ind w:left="720"/>
    </w:pPr>
    <w:r>
      <w:tab/>
    </w:r>
  </w:p>
  <w:p w:rsidR="00EF2577" w:rsidRDefault="00EF257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77" w:rsidRDefault="00EF25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9A" w:rsidRDefault="003F119A">
      <w:r>
        <w:separator/>
      </w:r>
    </w:p>
  </w:footnote>
  <w:footnote w:type="continuationSeparator" w:id="0">
    <w:p w:rsidR="003F119A" w:rsidRDefault="003F1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77" w:rsidRDefault="00EF25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77" w:rsidRDefault="00EF25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77" w:rsidRDefault="00EF25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46A"/>
    <w:multiLevelType w:val="multilevel"/>
    <w:tmpl w:val="B25A93E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11644FF5"/>
    <w:multiLevelType w:val="multilevel"/>
    <w:tmpl w:val="030AD618"/>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1094"/>
        </w:tabs>
        <w:ind w:left="1092" w:hanging="525"/>
      </w:pPr>
      <w:rPr>
        <w:rFonts w:cs="Times New Roman" w:hint="default"/>
        <w:b/>
        <w:color w:val="auto"/>
      </w:rPr>
    </w:lvl>
    <w:lvl w:ilvl="2">
      <w:start w:val="1"/>
      <w:numFmt w:val="decimal"/>
      <w:lvlText w:val="%1.%2.%3."/>
      <w:lvlJc w:val="left"/>
      <w:pPr>
        <w:tabs>
          <w:tab w:val="num" w:pos="1304"/>
        </w:tabs>
        <w:ind w:left="1304" w:hanging="17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7116980"/>
    <w:multiLevelType w:val="multilevel"/>
    <w:tmpl w:val="9A0E8F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443F5E"/>
    <w:multiLevelType w:val="multilevel"/>
    <w:tmpl w:val="DF323A5C"/>
    <w:lvl w:ilvl="0">
      <w:start w:val="6"/>
      <w:numFmt w:val="decimal"/>
      <w:lvlText w:val="%1."/>
      <w:lvlJc w:val="left"/>
      <w:pPr>
        <w:tabs>
          <w:tab w:val="num" w:pos="1533"/>
        </w:tabs>
        <w:ind w:left="1533" w:hanging="540"/>
      </w:pPr>
      <w:rPr>
        <w:rFonts w:hint="default"/>
      </w:rPr>
    </w:lvl>
    <w:lvl w:ilvl="1">
      <w:start w:val="3"/>
      <w:numFmt w:val="decimal"/>
      <w:lvlText w:val="%1.%2."/>
      <w:lvlJc w:val="left"/>
      <w:pPr>
        <w:tabs>
          <w:tab w:val="num" w:pos="1260"/>
        </w:tabs>
        <w:ind w:left="1260" w:hanging="540"/>
      </w:pPr>
      <w:rPr>
        <w:rFonts w:hint="default"/>
        <w:i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0524D3F"/>
    <w:multiLevelType w:val="multilevel"/>
    <w:tmpl w:val="9896376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8475BC"/>
    <w:multiLevelType w:val="multilevel"/>
    <w:tmpl w:val="40AA1FA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7">
    <w:nsid w:val="68CD4CBD"/>
    <w:multiLevelType w:val="multilevel"/>
    <w:tmpl w:val="A55E9F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9A06467"/>
    <w:multiLevelType w:val="multilevel"/>
    <w:tmpl w:val="3B8CF4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1BA3C16"/>
    <w:multiLevelType w:val="multilevel"/>
    <w:tmpl w:val="B5226AA4"/>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b/>
        <w:i w:val="0"/>
        <w:sz w:val="24"/>
        <w:szCs w:val="24"/>
      </w:rPr>
    </w:lvl>
    <w:lvl w:ilvl="2">
      <w:start w:val="1"/>
      <w:numFmt w:val="decimal"/>
      <w:lvlText w:val="%1.%2.%3."/>
      <w:lvlJc w:val="left"/>
      <w:pPr>
        <w:ind w:left="1997" w:hanging="720"/>
      </w:pPr>
      <w:rPr>
        <w:rFonts w:hint="default"/>
        <w:i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4F35518"/>
    <w:multiLevelType w:val="multilevel"/>
    <w:tmpl w:val="95E6FC2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i w:val="0"/>
      </w:rPr>
    </w:lvl>
    <w:lvl w:ilvl="2">
      <w:start w:val="4"/>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79B02C9D"/>
    <w:multiLevelType w:val="multilevel"/>
    <w:tmpl w:val="8BE4279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1"/>
  </w:num>
  <w:num w:numId="3">
    <w:abstractNumId w:val="0"/>
  </w:num>
  <w:num w:numId="4">
    <w:abstractNumId w:val="10"/>
  </w:num>
  <w:num w:numId="5">
    <w:abstractNumId w:val="7"/>
  </w:num>
  <w:num w:numId="6">
    <w:abstractNumId w:val="3"/>
  </w:num>
  <w:num w:numId="7">
    <w:abstractNumId w:val="9"/>
  </w:num>
  <w:num w:numId="8">
    <w:abstractNumId w:val="2"/>
  </w:num>
  <w:num w:numId="9">
    <w:abstractNumId w:val="8"/>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3"/>
    <w:rsid w:val="0003184B"/>
    <w:rsid w:val="00067964"/>
    <w:rsid w:val="00107CFC"/>
    <w:rsid w:val="00114AA4"/>
    <w:rsid w:val="00115328"/>
    <w:rsid w:val="0016337B"/>
    <w:rsid w:val="001B43F5"/>
    <w:rsid w:val="001D15A6"/>
    <w:rsid w:val="001E04E0"/>
    <w:rsid w:val="001E430C"/>
    <w:rsid w:val="001F03B8"/>
    <w:rsid w:val="002460A3"/>
    <w:rsid w:val="002C59C5"/>
    <w:rsid w:val="002D4762"/>
    <w:rsid w:val="002E56E9"/>
    <w:rsid w:val="00325BEA"/>
    <w:rsid w:val="00364086"/>
    <w:rsid w:val="00367CF9"/>
    <w:rsid w:val="003D3ECF"/>
    <w:rsid w:val="003F119A"/>
    <w:rsid w:val="00422349"/>
    <w:rsid w:val="00534328"/>
    <w:rsid w:val="005663CE"/>
    <w:rsid w:val="005A5F72"/>
    <w:rsid w:val="00630FAC"/>
    <w:rsid w:val="006A177E"/>
    <w:rsid w:val="006A20C8"/>
    <w:rsid w:val="006B3759"/>
    <w:rsid w:val="006F57AD"/>
    <w:rsid w:val="00810783"/>
    <w:rsid w:val="008312FF"/>
    <w:rsid w:val="00917FA5"/>
    <w:rsid w:val="00953929"/>
    <w:rsid w:val="0096240A"/>
    <w:rsid w:val="00996204"/>
    <w:rsid w:val="009F4904"/>
    <w:rsid w:val="00A02344"/>
    <w:rsid w:val="00A05FF7"/>
    <w:rsid w:val="00A16199"/>
    <w:rsid w:val="00A2491C"/>
    <w:rsid w:val="00A2511B"/>
    <w:rsid w:val="00A87129"/>
    <w:rsid w:val="00AB1A89"/>
    <w:rsid w:val="00B524AB"/>
    <w:rsid w:val="00BF1A2B"/>
    <w:rsid w:val="00C00A22"/>
    <w:rsid w:val="00C044CB"/>
    <w:rsid w:val="00CA6670"/>
    <w:rsid w:val="00CB6813"/>
    <w:rsid w:val="00D06CED"/>
    <w:rsid w:val="00D200D7"/>
    <w:rsid w:val="00D31CCC"/>
    <w:rsid w:val="00D332A0"/>
    <w:rsid w:val="00DB585C"/>
    <w:rsid w:val="00DC7FDA"/>
    <w:rsid w:val="00DE5322"/>
    <w:rsid w:val="00DF0D8A"/>
    <w:rsid w:val="00E164C4"/>
    <w:rsid w:val="00E21033"/>
    <w:rsid w:val="00E45866"/>
    <w:rsid w:val="00EF2577"/>
    <w:rsid w:val="00F94057"/>
    <w:rsid w:val="00FE3F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200" w:line="276" w:lineRule="auto"/>
    </w:pPr>
    <w:rPr>
      <w:rFonts w:ascii="Calibri" w:hAnsi="Calibri"/>
      <w:sz w:val="22"/>
      <w:szCs w:val="22"/>
      <w:lang w:eastAsia="en-US"/>
    </w:rPr>
  </w:style>
  <w:style w:type="paragraph" w:styleId="Cmsor1">
    <w:name w:val="heading 1"/>
    <w:basedOn w:val="Norml"/>
    <w:link w:val="Cmsor1Char"/>
    <w:qFormat/>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Pr>
      <w:rFonts w:eastAsia="Calibri"/>
      <w:b/>
      <w:bCs/>
      <w:kern w:val="36"/>
      <w:sz w:val="48"/>
      <w:szCs w:val="48"/>
      <w:lang w:val="x-none" w:eastAsia="hu-HU" w:bidi="ar-SA"/>
    </w:rPr>
  </w:style>
  <w:style w:type="paragraph" w:styleId="Lbjegyzetszveg">
    <w:name w:val="footnote text"/>
    <w:basedOn w:val="Norml"/>
    <w:link w:val="LbjegyzetszvegChar"/>
    <w:semiHidden/>
    <w:pPr>
      <w:spacing w:after="0" w:line="240" w:lineRule="auto"/>
    </w:pPr>
    <w:rPr>
      <w:sz w:val="20"/>
      <w:szCs w:val="20"/>
      <w:lang w:val="x-none" w:eastAsia="x-none"/>
    </w:rPr>
  </w:style>
  <w:style w:type="character" w:customStyle="1" w:styleId="LbjegyzetszvegChar">
    <w:name w:val="Lábjegyzetszöveg Char"/>
    <w:link w:val="Lbjegyzetszveg"/>
    <w:semiHidden/>
    <w:locked/>
    <w:rPr>
      <w:rFonts w:ascii="Calibri" w:hAnsi="Calibri"/>
      <w:lang w:val="x-none" w:eastAsia="x-none" w:bidi="ar-SA"/>
    </w:rPr>
  </w:style>
  <w:style w:type="paragraph" w:customStyle="1" w:styleId="ListParagraph">
    <w:name w:val="List Paragraph"/>
    <w:basedOn w:val="Norml"/>
    <w:pPr>
      <w:ind w:left="720"/>
    </w:pPr>
  </w:style>
  <w:style w:type="paragraph" w:customStyle="1" w:styleId="NoSpacing">
    <w:name w:val="No Spacing"/>
    <w:rPr>
      <w:rFonts w:ascii="Calibri" w:hAnsi="Calibri"/>
      <w:sz w:val="22"/>
      <w:szCs w:val="22"/>
      <w:lang w:eastAsia="en-US"/>
    </w:rPr>
  </w:style>
  <w:style w:type="paragraph" w:styleId="Jegyzetszveg">
    <w:name w:val="annotation text"/>
    <w:basedOn w:val="Norml"/>
    <w:link w:val="JegyzetszvegChar"/>
    <w:semiHidden/>
    <w:pPr>
      <w:spacing w:line="240" w:lineRule="auto"/>
    </w:pPr>
    <w:rPr>
      <w:sz w:val="20"/>
      <w:szCs w:val="20"/>
      <w:lang w:val="x-none" w:eastAsia="x-none"/>
    </w:rPr>
  </w:style>
  <w:style w:type="character" w:customStyle="1" w:styleId="JegyzetszvegChar">
    <w:name w:val="Jegyzetszöveg Char"/>
    <w:link w:val="Jegyzetszveg"/>
    <w:locked/>
    <w:rPr>
      <w:rFonts w:ascii="Calibri" w:hAnsi="Calibri"/>
      <w:lang w:val="x-none" w:eastAsia="x-none" w:bidi="ar-SA"/>
    </w:rPr>
  </w:style>
  <w:style w:type="paragraph" w:styleId="Megjegyzstrgya">
    <w:name w:val="annotation subject"/>
    <w:basedOn w:val="Jegyzetszveg"/>
    <w:next w:val="Jegyzetszveg"/>
    <w:link w:val="MegjegyzstrgyaChar"/>
    <w:semiHidden/>
    <w:rPr>
      <w:b/>
      <w:bCs/>
    </w:rPr>
  </w:style>
  <w:style w:type="character" w:customStyle="1" w:styleId="MegjegyzstrgyaChar">
    <w:name w:val="Megjegyzés tárgya Char"/>
    <w:link w:val="Megjegyzstrgya"/>
    <w:semiHidden/>
    <w:locked/>
    <w:rPr>
      <w:rFonts w:ascii="Calibri" w:hAnsi="Calibri"/>
      <w:b/>
      <w:bCs/>
      <w:lang w:val="x-none" w:eastAsia="x-none" w:bidi="ar-SA"/>
    </w:rPr>
  </w:style>
  <w:style w:type="paragraph" w:styleId="Buborkszveg">
    <w:name w:val="Balloon Text"/>
    <w:basedOn w:val="Norml"/>
    <w:link w:val="BuborkszvegChar"/>
    <w:semiHidden/>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Pr>
      <w:rFonts w:ascii="Tahoma" w:hAnsi="Tahoma"/>
      <w:sz w:val="16"/>
      <w:szCs w:val="16"/>
      <w:lang w:val="x-none" w:eastAsia="x-none" w:bidi="ar-SA"/>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pPr>
      <w:widowControl w:val="0"/>
      <w:suppressLineNumbers/>
      <w:suppressAutoHyphens/>
      <w:spacing w:after="0" w:line="240" w:lineRule="auto"/>
    </w:pPr>
    <w:rPr>
      <w:rFonts w:ascii="Times New Roman" w:hAnsi="Times New Roman" w:cs="Mangal"/>
      <w:kern w:val="1"/>
      <w:sz w:val="24"/>
      <w:szCs w:val="24"/>
      <w:lang w:eastAsia="hi-IN" w:bidi="hi-IN"/>
    </w:rPr>
  </w:style>
  <w:style w:type="paragraph" w:customStyle="1" w:styleId="Listaszerbekezds1">
    <w:name w:val="Listaszerű bekezdés1"/>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style>
  <w:style w:type="paragraph" w:customStyle="1" w:styleId="Standard">
    <w:name w:val="Standard"/>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Pr>
      <w:rFonts w:eastAsia="Calibri"/>
      <w:sz w:val="24"/>
      <w:szCs w:val="24"/>
      <w:lang w:val="x-none" w:eastAsia="hu-HU" w:bidi="ar-SA"/>
    </w:rPr>
  </w:style>
  <w:style w:type="paragraph" w:styleId="Szvegtrzsbehzssal2">
    <w:name w:val="Body Text Indent 2"/>
    <w:basedOn w:val="Norml"/>
    <w:link w:val="Szvegtrzsbehzssal2Char"/>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Pr>
      <w:rFonts w:eastAsia="Calibri"/>
      <w:sz w:val="24"/>
      <w:szCs w:val="24"/>
      <w:lang w:val="x-none" w:eastAsia="hu-HU" w:bidi="ar-SA"/>
    </w:rPr>
  </w:style>
  <w:style w:type="paragraph" w:styleId="lfej">
    <w:name w:val="header"/>
    <w:basedOn w:val="Norml"/>
    <w:link w:val="lfejChar"/>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Pr>
      <w:rFonts w:cs="Mangal"/>
      <w:kern w:val="1"/>
      <w:sz w:val="21"/>
      <w:szCs w:val="21"/>
      <w:lang w:val="x-none" w:eastAsia="hi-IN" w:bidi="hi-IN"/>
    </w:rPr>
  </w:style>
  <w:style w:type="paragraph" w:styleId="llb">
    <w:name w:val="footer"/>
    <w:basedOn w:val="Norml"/>
    <w:link w:val="llbChar"/>
    <w:uiPriority w:val="99"/>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Pr>
      <w:rFonts w:cs="Mangal"/>
      <w:kern w:val="1"/>
      <w:sz w:val="21"/>
      <w:szCs w:val="21"/>
      <w:lang w:val="x-none" w:eastAsia="hi-IN" w:bidi="hi-IN"/>
    </w:rPr>
  </w:style>
  <w:style w:type="paragraph" w:customStyle="1" w:styleId="Stlus3">
    <w:name w:val="Stílus3"/>
    <w:basedOn w:val="Norml"/>
    <w:pPr>
      <w:spacing w:before="60" w:after="60" w:line="240" w:lineRule="auto"/>
    </w:pPr>
    <w:rPr>
      <w:rFonts w:ascii="Times New Roman" w:eastAsia="Calibri" w:hAnsi="Times New Roman"/>
      <w:sz w:val="20"/>
      <w:szCs w:val="20"/>
      <w:lang w:eastAsia="hu-HU"/>
    </w:rPr>
  </w:style>
  <w:style w:type="paragraph" w:customStyle="1" w:styleId="font5">
    <w:name w:val="font5"/>
    <w:basedOn w:val="Norml"/>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rPr>
      <w:color w:val="0000FF"/>
      <w:u w:val="single"/>
    </w:rPr>
  </w:style>
  <w:style w:type="character" w:styleId="Mrltotthiperhivatkozs">
    <w:name w:val="FollowedHyperlink"/>
    <w:rPr>
      <w:color w:val="800080"/>
      <w:u w:val="single"/>
    </w:rPr>
  </w:style>
  <w:style w:type="paragraph" w:customStyle="1" w:styleId="Listaszerbekezds2">
    <w:name w:val="Listaszerű bekezdés2"/>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TOCHeading">
    <w:name w:val="TOC Heading"/>
    <w:basedOn w:val="Cmsor1"/>
    <w:next w:val="Norml"/>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3">
    <w:name w:val="Listaszerű bekezdés3"/>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styleId="Listaszerbekezds">
    <w:name w:val="List Paragraph"/>
    <w:basedOn w:val="Norml"/>
    <w:qFormat/>
    <w:pPr>
      <w:ind w:left="708"/>
    </w:pPr>
  </w:style>
  <w:style w:type="character" w:styleId="Oldalszm">
    <w:name w:val="page number"/>
    <w:basedOn w:val="Bekezdsalapbettpus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200" w:line="276" w:lineRule="auto"/>
    </w:pPr>
    <w:rPr>
      <w:rFonts w:ascii="Calibri" w:hAnsi="Calibri"/>
      <w:sz w:val="22"/>
      <w:szCs w:val="22"/>
      <w:lang w:eastAsia="en-US"/>
    </w:rPr>
  </w:style>
  <w:style w:type="paragraph" w:styleId="Cmsor1">
    <w:name w:val="heading 1"/>
    <w:basedOn w:val="Norml"/>
    <w:link w:val="Cmsor1Char"/>
    <w:qFormat/>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Pr>
      <w:rFonts w:eastAsia="Calibri"/>
      <w:b/>
      <w:bCs/>
      <w:kern w:val="36"/>
      <w:sz w:val="48"/>
      <w:szCs w:val="48"/>
      <w:lang w:val="x-none" w:eastAsia="hu-HU" w:bidi="ar-SA"/>
    </w:rPr>
  </w:style>
  <w:style w:type="paragraph" w:styleId="Lbjegyzetszveg">
    <w:name w:val="footnote text"/>
    <w:basedOn w:val="Norml"/>
    <w:link w:val="LbjegyzetszvegChar"/>
    <w:semiHidden/>
    <w:pPr>
      <w:spacing w:after="0" w:line="240" w:lineRule="auto"/>
    </w:pPr>
    <w:rPr>
      <w:sz w:val="20"/>
      <w:szCs w:val="20"/>
      <w:lang w:val="x-none" w:eastAsia="x-none"/>
    </w:rPr>
  </w:style>
  <w:style w:type="character" w:customStyle="1" w:styleId="LbjegyzetszvegChar">
    <w:name w:val="Lábjegyzetszöveg Char"/>
    <w:link w:val="Lbjegyzetszveg"/>
    <w:semiHidden/>
    <w:locked/>
    <w:rPr>
      <w:rFonts w:ascii="Calibri" w:hAnsi="Calibri"/>
      <w:lang w:val="x-none" w:eastAsia="x-none" w:bidi="ar-SA"/>
    </w:rPr>
  </w:style>
  <w:style w:type="paragraph" w:customStyle="1" w:styleId="ListParagraph">
    <w:name w:val="List Paragraph"/>
    <w:basedOn w:val="Norml"/>
    <w:pPr>
      <w:ind w:left="720"/>
    </w:pPr>
  </w:style>
  <w:style w:type="paragraph" w:customStyle="1" w:styleId="NoSpacing">
    <w:name w:val="No Spacing"/>
    <w:rPr>
      <w:rFonts w:ascii="Calibri" w:hAnsi="Calibri"/>
      <w:sz w:val="22"/>
      <w:szCs w:val="22"/>
      <w:lang w:eastAsia="en-US"/>
    </w:rPr>
  </w:style>
  <w:style w:type="paragraph" w:styleId="Jegyzetszveg">
    <w:name w:val="annotation text"/>
    <w:basedOn w:val="Norml"/>
    <w:link w:val="JegyzetszvegChar"/>
    <w:semiHidden/>
    <w:pPr>
      <w:spacing w:line="240" w:lineRule="auto"/>
    </w:pPr>
    <w:rPr>
      <w:sz w:val="20"/>
      <w:szCs w:val="20"/>
      <w:lang w:val="x-none" w:eastAsia="x-none"/>
    </w:rPr>
  </w:style>
  <w:style w:type="character" w:customStyle="1" w:styleId="JegyzetszvegChar">
    <w:name w:val="Jegyzetszöveg Char"/>
    <w:link w:val="Jegyzetszveg"/>
    <w:locked/>
    <w:rPr>
      <w:rFonts w:ascii="Calibri" w:hAnsi="Calibri"/>
      <w:lang w:val="x-none" w:eastAsia="x-none" w:bidi="ar-SA"/>
    </w:rPr>
  </w:style>
  <w:style w:type="paragraph" w:styleId="Megjegyzstrgya">
    <w:name w:val="annotation subject"/>
    <w:basedOn w:val="Jegyzetszveg"/>
    <w:next w:val="Jegyzetszveg"/>
    <w:link w:val="MegjegyzstrgyaChar"/>
    <w:semiHidden/>
    <w:rPr>
      <w:b/>
      <w:bCs/>
    </w:rPr>
  </w:style>
  <w:style w:type="character" w:customStyle="1" w:styleId="MegjegyzstrgyaChar">
    <w:name w:val="Megjegyzés tárgya Char"/>
    <w:link w:val="Megjegyzstrgya"/>
    <w:semiHidden/>
    <w:locked/>
    <w:rPr>
      <w:rFonts w:ascii="Calibri" w:hAnsi="Calibri"/>
      <w:b/>
      <w:bCs/>
      <w:lang w:val="x-none" w:eastAsia="x-none" w:bidi="ar-SA"/>
    </w:rPr>
  </w:style>
  <w:style w:type="paragraph" w:styleId="Buborkszveg">
    <w:name w:val="Balloon Text"/>
    <w:basedOn w:val="Norml"/>
    <w:link w:val="BuborkszvegChar"/>
    <w:semiHidden/>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Pr>
      <w:rFonts w:ascii="Tahoma" w:hAnsi="Tahoma"/>
      <w:sz w:val="16"/>
      <w:szCs w:val="16"/>
      <w:lang w:val="x-none" w:eastAsia="x-none" w:bidi="ar-SA"/>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pPr>
      <w:widowControl w:val="0"/>
      <w:suppressLineNumbers/>
      <w:suppressAutoHyphens/>
      <w:spacing w:after="0" w:line="240" w:lineRule="auto"/>
    </w:pPr>
    <w:rPr>
      <w:rFonts w:ascii="Times New Roman" w:hAnsi="Times New Roman" w:cs="Mangal"/>
      <w:kern w:val="1"/>
      <w:sz w:val="24"/>
      <w:szCs w:val="24"/>
      <w:lang w:eastAsia="hi-IN" w:bidi="hi-IN"/>
    </w:rPr>
  </w:style>
  <w:style w:type="paragraph" w:customStyle="1" w:styleId="Listaszerbekezds1">
    <w:name w:val="Listaszerű bekezdés1"/>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style>
  <w:style w:type="paragraph" w:customStyle="1" w:styleId="Standard">
    <w:name w:val="Standard"/>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Pr>
      <w:rFonts w:eastAsia="Calibri"/>
      <w:sz w:val="24"/>
      <w:szCs w:val="24"/>
      <w:lang w:val="x-none" w:eastAsia="hu-HU" w:bidi="ar-SA"/>
    </w:rPr>
  </w:style>
  <w:style w:type="paragraph" w:styleId="Szvegtrzsbehzssal2">
    <w:name w:val="Body Text Indent 2"/>
    <w:basedOn w:val="Norml"/>
    <w:link w:val="Szvegtrzsbehzssal2Char"/>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Pr>
      <w:rFonts w:eastAsia="Calibri"/>
      <w:sz w:val="24"/>
      <w:szCs w:val="24"/>
      <w:lang w:val="x-none" w:eastAsia="hu-HU" w:bidi="ar-SA"/>
    </w:rPr>
  </w:style>
  <w:style w:type="paragraph" w:styleId="lfej">
    <w:name w:val="header"/>
    <w:basedOn w:val="Norml"/>
    <w:link w:val="lfejChar"/>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Pr>
      <w:rFonts w:cs="Mangal"/>
      <w:kern w:val="1"/>
      <w:sz w:val="21"/>
      <w:szCs w:val="21"/>
      <w:lang w:val="x-none" w:eastAsia="hi-IN" w:bidi="hi-IN"/>
    </w:rPr>
  </w:style>
  <w:style w:type="paragraph" w:styleId="llb">
    <w:name w:val="footer"/>
    <w:basedOn w:val="Norml"/>
    <w:link w:val="llbChar"/>
    <w:uiPriority w:val="99"/>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Pr>
      <w:rFonts w:cs="Mangal"/>
      <w:kern w:val="1"/>
      <w:sz w:val="21"/>
      <w:szCs w:val="21"/>
      <w:lang w:val="x-none" w:eastAsia="hi-IN" w:bidi="hi-IN"/>
    </w:rPr>
  </w:style>
  <w:style w:type="paragraph" w:customStyle="1" w:styleId="Stlus3">
    <w:name w:val="Stílus3"/>
    <w:basedOn w:val="Norml"/>
    <w:pPr>
      <w:spacing w:before="60" w:after="60" w:line="240" w:lineRule="auto"/>
    </w:pPr>
    <w:rPr>
      <w:rFonts w:ascii="Times New Roman" w:eastAsia="Calibri" w:hAnsi="Times New Roman"/>
      <w:sz w:val="20"/>
      <w:szCs w:val="20"/>
      <w:lang w:eastAsia="hu-HU"/>
    </w:rPr>
  </w:style>
  <w:style w:type="paragraph" w:customStyle="1" w:styleId="font5">
    <w:name w:val="font5"/>
    <w:basedOn w:val="Norml"/>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rPr>
      <w:color w:val="0000FF"/>
      <w:u w:val="single"/>
    </w:rPr>
  </w:style>
  <w:style w:type="character" w:styleId="Mrltotthiperhivatkozs">
    <w:name w:val="FollowedHyperlink"/>
    <w:rPr>
      <w:color w:val="800080"/>
      <w:u w:val="single"/>
    </w:rPr>
  </w:style>
  <w:style w:type="paragraph" w:customStyle="1" w:styleId="Listaszerbekezds2">
    <w:name w:val="Listaszerű bekezdés2"/>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TOCHeading">
    <w:name w:val="TOC Heading"/>
    <w:basedOn w:val="Cmsor1"/>
    <w:next w:val="Norml"/>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3">
    <w:name w:val="Listaszerű bekezdés3"/>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styleId="Listaszerbekezds">
    <w:name w:val="List Paragraph"/>
    <w:basedOn w:val="Norml"/>
    <w:qFormat/>
    <w:pPr>
      <w:ind w:left="708"/>
    </w:pPr>
  </w:style>
  <w:style w:type="character" w:styleId="Oldalszm">
    <w:name w:val="page number"/>
    <w:basedOn w:val="Bekezdsalapbettpus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11890">
      <w:bodyDiv w:val="1"/>
      <w:marLeft w:val="0"/>
      <w:marRight w:val="0"/>
      <w:marTop w:val="0"/>
      <w:marBottom w:val="0"/>
      <w:divBdr>
        <w:top w:val="none" w:sz="0" w:space="0" w:color="auto"/>
        <w:left w:val="none" w:sz="0" w:space="0" w:color="auto"/>
        <w:bottom w:val="none" w:sz="0" w:space="0" w:color="auto"/>
        <w:right w:val="none" w:sz="0" w:space="0" w:color="auto"/>
      </w:divBdr>
    </w:div>
    <w:div w:id="417750040">
      <w:bodyDiv w:val="1"/>
      <w:marLeft w:val="0"/>
      <w:marRight w:val="0"/>
      <w:marTop w:val="0"/>
      <w:marBottom w:val="0"/>
      <w:divBdr>
        <w:top w:val="none" w:sz="0" w:space="0" w:color="auto"/>
        <w:left w:val="none" w:sz="0" w:space="0" w:color="auto"/>
        <w:bottom w:val="none" w:sz="0" w:space="0" w:color="auto"/>
        <w:right w:val="none" w:sz="0" w:space="0" w:color="auto"/>
      </w:divBdr>
    </w:div>
    <w:div w:id="18503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5404-EA97-4BC0-84C4-7B58367B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8600</Words>
  <Characters>59346</Characters>
  <Application>Microsoft Office Word</Application>
  <DocSecurity>0</DocSecurity>
  <Lines>494</Lines>
  <Paragraphs>135</Paragraphs>
  <ScaleCrop>false</ScaleCrop>
  <HeadingPairs>
    <vt:vector size="2" baseType="variant">
      <vt:variant>
        <vt:lpstr>Cím</vt:lpstr>
      </vt:variant>
      <vt:variant>
        <vt:i4>1</vt:i4>
      </vt:variant>
    </vt:vector>
  </HeadingPairs>
  <TitlesOfParts>
    <vt:vector size="1" baseType="lpstr">
      <vt:lpstr/>
    </vt:vector>
  </TitlesOfParts>
  <Company>o</Company>
  <LinksUpToDate>false</LinksUpToDate>
  <CharactersWithSpaces>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Sípos Zoltán</cp:lastModifiedBy>
  <cp:revision>2</cp:revision>
  <cp:lastPrinted>2013-03-06T07:49:00Z</cp:lastPrinted>
  <dcterms:created xsi:type="dcterms:W3CDTF">2013-03-25T17:12:00Z</dcterms:created>
  <dcterms:modified xsi:type="dcterms:W3CDTF">2013-03-25T17:12:00Z</dcterms:modified>
</cp:coreProperties>
</file>