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4EA" w:rsidRDefault="007D64EA" w:rsidP="00DC4E2D">
      <w:pPr>
        <w:autoSpaceDE w:val="0"/>
        <w:spacing w:after="0" w:line="36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3.6.</w:t>
      </w:r>
    </w:p>
    <w:p w:rsidR="00B61F0A" w:rsidRPr="00824F71" w:rsidRDefault="00B61F0A" w:rsidP="00DC4E2D">
      <w:pPr>
        <w:autoSpaceDE w:val="0"/>
        <w:spacing w:after="0" w:line="36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824F71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824F71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w w:val="99"/>
          <w:sz w:val="24"/>
          <w:szCs w:val="24"/>
        </w:rPr>
        <w:t>KERETTANTERV</w:t>
      </w:r>
    </w:p>
    <w:p w:rsidR="00B61F0A" w:rsidRPr="00824F71" w:rsidRDefault="00D11A36" w:rsidP="00DC4E2D">
      <w:pPr>
        <w:autoSpaceDE w:val="0"/>
        <w:spacing w:after="0" w:line="36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824F71">
        <w:rPr>
          <w:rFonts w:ascii="Palatino Linotype" w:hAnsi="Palatino Linotype"/>
          <w:b/>
          <w:w w:val="99"/>
          <w:sz w:val="24"/>
          <w:szCs w:val="24"/>
        </w:rPr>
        <w:t>a</w:t>
      </w:r>
      <w:r w:rsidR="00B61F0A" w:rsidRPr="00824F71">
        <w:rPr>
          <w:rFonts w:ascii="Palatino Linotype" w:hAnsi="Palatino Linotype"/>
          <w:b/>
          <w:w w:val="99"/>
          <w:sz w:val="24"/>
          <w:szCs w:val="24"/>
        </w:rPr>
        <w:t>z</w:t>
      </w:r>
      <w:proofErr w:type="gramEnd"/>
    </w:p>
    <w:p w:rsidR="00D63EF6" w:rsidRPr="00824F71" w:rsidRDefault="00BB5007" w:rsidP="00DC4E2D">
      <w:pPr>
        <w:spacing w:after="0" w:line="36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824F71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55</w:t>
      </w:r>
      <w:r w:rsidR="00DE62BE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="00B3665B" w:rsidRPr="00824F71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525 01</w:t>
      </w:r>
    </w:p>
    <w:p w:rsidR="00D63EF6" w:rsidRPr="00824F71" w:rsidRDefault="00B3665B" w:rsidP="00DC4E2D">
      <w:pPr>
        <w:spacing w:after="0" w:line="36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824F71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AUTÓTECHNIKUS</w:t>
      </w:r>
    </w:p>
    <w:p w:rsidR="00B61F0A" w:rsidRPr="00824F71" w:rsidRDefault="00B61F0A" w:rsidP="00DC4E2D">
      <w:pPr>
        <w:spacing w:after="0" w:line="36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824F71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DE62BE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0C50D9" w:rsidRPr="00824F71">
        <w:rPr>
          <w:rFonts w:ascii="Palatino Linotype" w:hAnsi="Palatino Linotype"/>
          <w:b/>
          <w:bCs/>
          <w:sz w:val="24"/>
          <w:szCs w:val="24"/>
        </w:rPr>
        <w:t>-</w:t>
      </w:r>
      <w:r w:rsidR="00DE62BE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0C50D9" w:rsidRPr="00824F71">
        <w:rPr>
          <w:rFonts w:ascii="Palatino Linotype" w:hAnsi="Palatino Linotype"/>
          <w:b/>
          <w:bCs/>
          <w:sz w:val="24"/>
          <w:szCs w:val="24"/>
        </w:rPr>
        <w:t>RÁÉPÜLÉS</w:t>
      </w:r>
      <w:r w:rsidRPr="00824F71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Pr="00824F71" w:rsidRDefault="00E0244F" w:rsidP="00824F71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Default="00E0244F" w:rsidP="00824F71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824F71" w:rsidRDefault="00B61F0A" w:rsidP="00824F71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824F71" w:rsidRDefault="00B61F0A" w:rsidP="00824F71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bCs/>
          <w:sz w:val="24"/>
          <w:szCs w:val="24"/>
        </w:rPr>
        <w:t>I.</w:t>
      </w:r>
      <w:r w:rsidRPr="00824F71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824F71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824F71" w:rsidRDefault="00B61F0A" w:rsidP="00824F71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824F71" w:rsidRDefault="00B61F0A" w:rsidP="00824F71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szakképzési kerettanterv</w:t>
      </w:r>
    </w:p>
    <w:p w:rsidR="00B61F0A" w:rsidRPr="00824F71" w:rsidRDefault="00B61F0A" w:rsidP="00824F71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–</w:t>
      </w:r>
      <w:r w:rsidRPr="00824F71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824F71">
        <w:rPr>
          <w:rFonts w:ascii="Palatino Linotype" w:hAnsi="Palatino Linotype"/>
          <w:sz w:val="24"/>
          <w:szCs w:val="24"/>
        </w:rPr>
        <w:t>2011. évi CXC. törvény,</w:t>
      </w:r>
      <w:r w:rsidRPr="00824F71">
        <w:rPr>
          <w:rFonts w:ascii="Palatino Linotype" w:hAnsi="Palatino Linotype"/>
          <w:sz w:val="24"/>
          <w:szCs w:val="24"/>
        </w:rPr>
        <w:tab/>
      </w:r>
    </w:p>
    <w:p w:rsidR="00B61F0A" w:rsidRPr="00824F71" w:rsidRDefault="00A31EE8" w:rsidP="00824F71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–</w:t>
      </w:r>
      <w:r w:rsidRPr="00824F71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824F71">
        <w:rPr>
          <w:rFonts w:ascii="Palatino Linotype" w:hAnsi="Palatino Linotype"/>
          <w:sz w:val="24"/>
          <w:szCs w:val="24"/>
        </w:rPr>
        <w:t>2011. évi CLXXXVII. törvény,</w:t>
      </w:r>
    </w:p>
    <w:p w:rsidR="00B61F0A" w:rsidRPr="00824F71" w:rsidRDefault="00B61F0A" w:rsidP="00824F71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valamint</w:t>
      </w:r>
      <w:proofErr w:type="gramEnd"/>
    </w:p>
    <w:p w:rsidR="00B61F0A" w:rsidRPr="00824F71" w:rsidRDefault="00B61F0A" w:rsidP="00824F71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824F71">
        <w:rPr>
          <w:rFonts w:ascii="Palatino Linotype" w:hAnsi="Palatino Linotype"/>
          <w:sz w:val="24"/>
          <w:szCs w:val="24"/>
        </w:rPr>
        <w:t>éről szóló 150/2012. (VII. 6.) K</w:t>
      </w:r>
      <w:r w:rsidRPr="00824F71">
        <w:rPr>
          <w:rFonts w:ascii="Palatino Linotype" w:hAnsi="Palatino Linotype"/>
          <w:sz w:val="24"/>
          <w:szCs w:val="24"/>
        </w:rPr>
        <w:t>ormányrendelet,</w:t>
      </w:r>
    </w:p>
    <w:p w:rsidR="00B61F0A" w:rsidRPr="00824F71" w:rsidRDefault="00B61F0A" w:rsidP="00824F71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824F71">
        <w:rPr>
          <w:rFonts w:ascii="Palatino Linotype" w:hAnsi="Palatino Linotype"/>
          <w:iCs/>
          <w:sz w:val="24"/>
          <w:szCs w:val="24"/>
        </w:rPr>
        <w:t xml:space="preserve"> szóló</w:t>
      </w:r>
      <w:r w:rsidRPr="00824F71">
        <w:rPr>
          <w:rFonts w:ascii="Palatino Linotype" w:hAnsi="Palatino Linotype"/>
          <w:sz w:val="24"/>
          <w:szCs w:val="24"/>
        </w:rPr>
        <w:t xml:space="preserve"> 217/2012. (VIII. 9.) Kormányrendelet,</w:t>
      </w:r>
    </w:p>
    <w:p w:rsidR="007D64EA" w:rsidRDefault="00B61F0A" w:rsidP="00824F71">
      <w:pPr>
        <w:spacing w:after="0" w:line="240" w:lineRule="auto"/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24F71">
        <w:rPr>
          <w:rFonts w:ascii="Palatino Linotype" w:hAnsi="Palatino Linotype"/>
          <w:sz w:val="24"/>
          <w:szCs w:val="24"/>
        </w:rPr>
        <w:t>–</w:t>
      </w:r>
      <w:r w:rsidRPr="00824F71">
        <w:rPr>
          <w:rFonts w:ascii="Palatino Linotype" w:hAnsi="Palatino Linotype"/>
          <w:sz w:val="24"/>
          <w:szCs w:val="24"/>
        </w:rPr>
        <w:tab/>
      </w:r>
      <w:r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</w:t>
      </w:r>
      <w:r w:rsidR="00851BE5"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>55</w:t>
      </w:r>
      <w:r w:rsidR="00D11A36"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851BE5"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>525</w:t>
      </w:r>
      <w:r w:rsidR="00D11A36"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851BE5"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>01</w:t>
      </w:r>
      <w:r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proofErr w:type="spellStart"/>
      <w:r w:rsidR="00851BE5"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>Autótechnikus</w:t>
      </w:r>
      <w:proofErr w:type="spellEnd"/>
      <w:r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 w:rsidR="006758F7"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</w:t>
      </w:r>
      <w:r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>követelményeit tartalmazó rendelet</w:t>
      </w:r>
    </w:p>
    <w:p w:rsidR="00B61F0A" w:rsidRPr="00824F71" w:rsidRDefault="00466954" w:rsidP="00824F71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bookmarkStart w:id="0" w:name="_GoBack"/>
      <w:bookmarkEnd w:id="0"/>
      <w:r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B61F0A" w:rsidRPr="00824F71">
        <w:rPr>
          <w:rFonts w:ascii="Palatino Linotype" w:hAnsi="Palatino Linotype"/>
          <w:sz w:val="24"/>
          <w:szCs w:val="24"/>
        </w:rPr>
        <w:t>alapján készült.</w:t>
      </w:r>
    </w:p>
    <w:p w:rsidR="00BC7B54" w:rsidRDefault="00BC7B54" w:rsidP="00824F71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5F5266" w:rsidRPr="00824F71" w:rsidRDefault="005F5266" w:rsidP="00824F71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824F71" w:rsidRDefault="00512C80" w:rsidP="00824F71">
      <w:pPr>
        <w:widowControl w:val="0"/>
        <w:numPr>
          <w:ilvl w:val="0"/>
          <w:numId w:val="2"/>
        </w:numPr>
        <w:tabs>
          <w:tab w:val="clear" w:pos="750"/>
          <w:tab w:val="num" w:pos="550"/>
        </w:tabs>
        <w:suppressAutoHyphens/>
        <w:spacing w:after="0" w:line="240" w:lineRule="auto"/>
        <w:ind w:left="550" w:hanging="520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A szakképesítés</w:t>
      </w:r>
      <w:r w:rsidR="006758F7" w:rsidRPr="00824F71">
        <w:rPr>
          <w:rFonts w:ascii="Palatino Linotype" w:hAnsi="Palatino Linotype"/>
          <w:b/>
          <w:sz w:val="24"/>
          <w:szCs w:val="24"/>
        </w:rPr>
        <w:t>-ráépülés</w:t>
      </w:r>
      <w:r w:rsidRPr="00824F71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824F71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824F71" w:rsidRDefault="00B61F0A" w:rsidP="00824F71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824F71" w:rsidRDefault="00B61F0A" w:rsidP="00824F71">
      <w:pPr>
        <w:tabs>
          <w:tab w:val="left" w:pos="572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iCs/>
          <w:sz w:val="24"/>
          <w:szCs w:val="24"/>
        </w:rPr>
      </w:pPr>
      <w:r w:rsidRPr="00824F71">
        <w:rPr>
          <w:rFonts w:ascii="Palatino Linotype" w:hAnsi="Palatino Linotype"/>
          <w:iCs/>
          <w:sz w:val="24"/>
          <w:szCs w:val="24"/>
        </w:rPr>
        <w:t>A szakképesítés</w:t>
      </w:r>
      <w:r w:rsidR="006758F7" w:rsidRPr="00824F71">
        <w:rPr>
          <w:rFonts w:ascii="Palatino Linotype" w:hAnsi="Palatino Linotype"/>
          <w:iCs/>
          <w:sz w:val="24"/>
          <w:szCs w:val="24"/>
        </w:rPr>
        <w:t>-ráépülés</w:t>
      </w:r>
      <w:r w:rsidRPr="00824F71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D8573B" w:rsidRPr="00824F71">
        <w:rPr>
          <w:rFonts w:ascii="Palatino Linotype" w:hAnsi="Palatino Linotype"/>
          <w:iCs/>
          <w:sz w:val="24"/>
          <w:szCs w:val="24"/>
        </w:rPr>
        <w:tab/>
      </w:r>
      <w:r w:rsidR="00B61EB1" w:rsidRPr="00824F71">
        <w:rPr>
          <w:rFonts w:ascii="Palatino Linotype" w:hAnsi="Palatino Linotype"/>
          <w:iCs/>
          <w:sz w:val="24"/>
          <w:szCs w:val="24"/>
        </w:rPr>
        <w:t>55</w:t>
      </w:r>
      <w:r w:rsidR="00512C80" w:rsidRPr="00824F71">
        <w:rPr>
          <w:rFonts w:ascii="Palatino Linotype" w:hAnsi="Palatino Linotype"/>
          <w:iCs/>
          <w:sz w:val="24"/>
          <w:szCs w:val="24"/>
        </w:rPr>
        <w:t xml:space="preserve"> </w:t>
      </w:r>
      <w:r w:rsidR="00B61EB1" w:rsidRPr="00824F71">
        <w:rPr>
          <w:rFonts w:ascii="Palatino Linotype" w:hAnsi="Palatino Linotype"/>
          <w:iCs/>
          <w:sz w:val="24"/>
          <w:szCs w:val="24"/>
        </w:rPr>
        <w:t>525</w:t>
      </w:r>
      <w:r w:rsidR="00512C80" w:rsidRPr="00824F71">
        <w:rPr>
          <w:rFonts w:ascii="Palatino Linotype" w:hAnsi="Palatino Linotype"/>
          <w:iCs/>
          <w:sz w:val="24"/>
          <w:szCs w:val="24"/>
        </w:rPr>
        <w:t xml:space="preserve"> </w:t>
      </w:r>
      <w:r w:rsidR="00B61EB1" w:rsidRPr="00824F71">
        <w:rPr>
          <w:rFonts w:ascii="Palatino Linotype" w:hAnsi="Palatino Linotype"/>
          <w:iCs/>
          <w:sz w:val="24"/>
          <w:szCs w:val="24"/>
        </w:rPr>
        <w:t>01</w:t>
      </w:r>
    </w:p>
    <w:p w:rsidR="00B61F0A" w:rsidRPr="00824F71" w:rsidRDefault="00B61F0A" w:rsidP="00824F71">
      <w:pPr>
        <w:autoSpaceDE w:val="0"/>
        <w:autoSpaceDN w:val="0"/>
        <w:adjustRightInd w:val="0"/>
        <w:spacing w:after="0" w:line="240" w:lineRule="auto"/>
        <w:ind w:left="709" w:firstLine="316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824F71" w:rsidRDefault="006758F7" w:rsidP="00824F71">
      <w:pPr>
        <w:tabs>
          <w:tab w:val="left" w:pos="572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iCs/>
          <w:sz w:val="24"/>
          <w:szCs w:val="24"/>
        </w:rPr>
      </w:pPr>
      <w:r w:rsidRPr="00824F71">
        <w:rPr>
          <w:rFonts w:ascii="Palatino Linotype" w:hAnsi="Palatino Linotype"/>
          <w:iCs/>
          <w:sz w:val="24"/>
          <w:szCs w:val="24"/>
        </w:rPr>
        <w:t>A s</w:t>
      </w:r>
      <w:r w:rsidR="00B61F0A" w:rsidRPr="00824F71">
        <w:rPr>
          <w:rFonts w:ascii="Palatino Linotype" w:hAnsi="Palatino Linotype"/>
          <w:iCs/>
          <w:sz w:val="24"/>
          <w:szCs w:val="24"/>
        </w:rPr>
        <w:t>zakképesítés</w:t>
      </w:r>
      <w:r w:rsidRPr="00824F71"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824F71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B61EB1" w:rsidRPr="00824F71">
        <w:rPr>
          <w:rFonts w:ascii="Palatino Linotype" w:hAnsi="Palatino Linotype"/>
          <w:iCs/>
          <w:sz w:val="24"/>
          <w:szCs w:val="24"/>
        </w:rPr>
        <w:t xml:space="preserve"> </w:t>
      </w:r>
      <w:r w:rsidR="00D8573B" w:rsidRPr="00824F71">
        <w:rPr>
          <w:rFonts w:ascii="Palatino Linotype" w:hAnsi="Palatino Linotype"/>
          <w:iCs/>
          <w:sz w:val="24"/>
          <w:szCs w:val="24"/>
        </w:rPr>
        <w:tab/>
      </w:r>
      <w:r w:rsidR="00B61EB1" w:rsidRPr="00824F71">
        <w:rPr>
          <w:rFonts w:ascii="Palatino Linotype" w:hAnsi="Palatino Linotype"/>
          <w:iCs/>
          <w:sz w:val="24"/>
          <w:szCs w:val="24"/>
        </w:rPr>
        <w:t>Autótechnikus</w:t>
      </w:r>
    </w:p>
    <w:p w:rsidR="00B61F0A" w:rsidRPr="00824F71" w:rsidRDefault="00B61F0A" w:rsidP="00824F71">
      <w:pPr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824F71" w:rsidRDefault="006758F7" w:rsidP="00824F71">
      <w:pPr>
        <w:tabs>
          <w:tab w:val="left" w:pos="572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iCs/>
          <w:sz w:val="24"/>
          <w:szCs w:val="24"/>
        </w:rPr>
      </w:pPr>
      <w:r w:rsidRPr="00824F71">
        <w:rPr>
          <w:rFonts w:ascii="Palatino Linotype" w:hAnsi="Palatino Linotype"/>
          <w:iCs/>
          <w:sz w:val="24"/>
          <w:szCs w:val="24"/>
        </w:rPr>
        <w:t>A s</w:t>
      </w:r>
      <w:r w:rsidR="00B61F0A" w:rsidRPr="00824F71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824F71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824F71">
        <w:rPr>
          <w:rFonts w:ascii="Palatino Linotype" w:hAnsi="Palatino Linotype"/>
          <w:iCs/>
          <w:sz w:val="24"/>
          <w:szCs w:val="24"/>
        </w:rPr>
        <w:t xml:space="preserve">: </w:t>
      </w:r>
      <w:r w:rsidR="00D8573B" w:rsidRPr="00824F71">
        <w:rPr>
          <w:rFonts w:ascii="Palatino Linotype" w:hAnsi="Palatino Linotype"/>
          <w:iCs/>
          <w:sz w:val="24"/>
          <w:szCs w:val="24"/>
        </w:rPr>
        <w:tab/>
      </w:r>
      <w:r w:rsidR="00B61EB1" w:rsidRPr="00824F71">
        <w:rPr>
          <w:rFonts w:ascii="Palatino Linotype" w:hAnsi="Palatino Linotype"/>
          <w:iCs/>
          <w:sz w:val="24"/>
          <w:szCs w:val="24"/>
        </w:rPr>
        <w:t>13</w:t>
      </w:r>
      <w:r w:rsidR="006508CE" w:rsidRPr="00824F71">
        <w:rPr>
          <w:rFonts w:ascii="Palatino Linotype" w:hAnsi="Palatino Linotype"/>
          <w:iCs/>
          <w:sz w:val="24"/>
          <w:szCs w:val="24"/>
        </w:rPr>
        <w:t>.</w:t>
      </w:r>
      <w:r w:rsidR="00B61EB1" w:rsidRPr="00824F71">
        <w:rPr>
          <w:rFonts w:ascii="Palatino Linotype" w:hAnsi="Palatino Linotype"/>
          <w:iCs/>
          <w:sz w:val="24"/>
          <w:szCs w:val="24"/>
        </w:rPr>
        <w:t xml:space="preserve"> Közlekedés</w:t>
      </w:r>
    </w:p>
    <w:p w:rsidR="00B61F0A" w:rsidRPr="00824F71" w:rsidRDefault="00B61F0A" w:rsidP="00824F71">
      <w:pPr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824F71" w:rsidRDefault="00B61F0A" w:rsidP="00824F71">
      <w:pPr>
        <w:tabs>
          <w:tab w:val="left" w:pos="2925"/>
          <w:tab w:val="left" w:pos="572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iCs/>
          <w:sz w:val="24"/>
          <w:szCs w:val="24"/>
        </w:rPr>
      </w:pPr>
      <w:r w:rsidRPr="00824F71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824F71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824F71">
        <w:rPr>
          <w:rFonts w:ascii="Palatino Linotype" w:hAnsi="Palatino Linotype"/>
          <w:iCs/>
          <w:sz w:val="24"/>
          <w:szCs w:val="24"/>
        </w:rPr>
        <w:t xml:space="preserve">: </w:t>
      </w:r>
      <w:r w:rsidR="00D8573B" w:rsidRPr="00824F71">
        <w:rPr>
          <w:rFonts w:ascii="Palatino Linotype" w:hAnsi="Palatino Linotype"/>
          <w:iCs/>
          <w:sz w:val="24"/>
          <w:szCs w:val="24"/>
        </w:rPr>
        <w:tab/>
      </w:r>
      <w:r w:rsidR="00B61EB1" w:rsidRPr="00824F71">
        <w:rPr>
          <w:rFonts w:ascii="Palatino Linotype" w:hAnsi="Palatino Linotype"/>
          <w:iCs/>
          <w:sz w:val="24"/>
          <w:szCs w:val="24"/>
        </w:rPr>
        <w:t>XXII. Közlekedésgépész</w:t>
      </w:r>
    </w:p>
    <w:p w:rsidR="00B61F0A" w:rsidRPr="00824F71" w:rsidRDefault="00B61F0A" w:rsidP="00824F71">
      <w:pPr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824F71" w:rsidRDefault="00B61F0A" w:rsidP="00824F71">
      <w:pPr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iCs/>
          <w:sz w:val="24"/>
          <w:szCs w:val="24"/>
        </w:rPr>
      </w:pPr>
      <w:r w:rsidRPr="00824F71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B61EB1" w:rsidRPr="00824F71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824F71" w:rsidRDefault="00B61F0A" w:rsidP="00824F71">
      <w:pPr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824F71" w:rsidRDefault="00B61F0A" w:rsidP="00824F71">
      <w:pPr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iCs/>
          <w:sz w:val="24"/>
          <w:szCs w:val="24"/>
        </w:rPr>
      </w:pPr>
      <w:r w:rsidRPr="00824F71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B61EB1" w:rsidRPr="00824F71">
        <w:rPr>
          <w:rFonts w:ascii="Palatino Linotype" w:hAnsi="Palatino Linotype"/>
          <w:iCs/>
          <w:sz w:val="24"/>
          <w:szCs w:val="24"/>
        </w:rPr>
        <w:t xml:space="preserve"> </w:t>
      </w:r>
      <w:r w:rsidR="00D8573B" w:rsidRPr="00824F71">
        <w:rPr>
          <w:rFonts w:ascii="Palatino Linotype" w:hAnsi="Palatino Linotype"/>
          <w:iCs/>
          <w:sz w:val="24"/>
          <w:szCs w:val="24"/>
        </w:rPr>
        <w:tab/>
      </w:r>
      <w:r w:rsidR="00B61EB1" w:rsidRPr="00824F71">
        <w:rPr>
          <w:rFonts w:ascii="Palatino Linotype" w:hAnsi="Palatino Linotype"/>
          <w:iCs/>
          <w:sz w:val="24"/>
          <w:szCs w:val="24"/>
        </w:rPr>
        <w:t>50%</w:t>
      </w:r>
    </w:p>
    <w:p w:rsidR="00B61F0A" w:rsidRPr="00824F71" w:rsidRDefault="00B61F0A" w:rsidP="00824F71">
      <w:pPr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824F71" w:rsidRDefault="00B61F0A" w:rsidP="00824F71">
      <w:pPr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iCs/>
          <w:sz w:val="24"/>
          <w:szCs w:val="24"/>
        </w:rPr>
      </w:pPr>
      <w:r w:rsidRPr="00824F71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B61EB1" w:rsidRPr="00824F71">
        <w:rPr>
          <w:rFonts w:ascii="Palatino Linotype" w:hAnsi="Palatino Linotype"/>
          <w:iCs/>
          <w:sz w:val="24"/>
          <w:szCs w:val="24"/>
        </w:rPr>
        <w:t xml:space="preserve"> </w:t>
      </w:r>
      <w:r w:rsidR="00D8573B" w:rsidRPr="00824F71">
        <w:rPr>
          <w:rFonts w:ascii="Palatino Linotype" w:hAnsi="Palatino Linotype"/>
          <w:iCs/>
          <w:sz w:val="24"/>
          <w:szCs w:val="24"/>
        </w:rPr>
        <w:tab/>
      </w:r>
      <w:r w:rsidR="00B61EB1" w:rsidRPr="00824F71">
        <w:rPr>
          <w:rFonts w:ascii="Palatino Linotype" w:hAnsi="Palatino Linotype"/>
          <w:iCs/>
          <w:sz w:val="24"/>
          <w:szCs w:val="24"/>
        </w:rPr>
        <w:t>50%</w:t>
      </w:r>
    </w:p>
    <w:p w:rsidR="002971CF" w:rsidRPr="00824F71" w:rsidRDefault="002971CF" w:rsidP="00824F7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6508CE" w:rsidRDefault="006508CE" w:rsidP="00824F7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E62BE" w:rsidRDefault="00DE62BE" w:rsidP="00824F7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824F71" w:rsidRDefault="001F74EF" w:rsidP="00824F71">
      <w:pPr>
        <w:tabs>
          <w:tab w:val="left" w:pos="550"/>
        </w:tabs>
        <w:spacing w:after="0" w:line="240" w:lineRule="auto"/>
        <w:ind w:left="550" w:hanging="520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III.</w:t>
      </w:r>
      <w:r w:rsidR="00D02E56" w:rsidRPr="00824F71">
        <w:rPr>
          <w:rFonts w:ascii="Palatino Linotype" w:hAnsi="Palatino Linotype"/>
          <w:b/>
          <w:sz w:val="24"/>
          <w:szCs w:val="24"/>
        </w:rPr>
        <w:tab/>
      </w:r>
      <w:proofErr w:type="gramStart"/>
      <w:r w:rsidR="00B61F0A" w:rsidRPr="00824F71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824F71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824F71" w:rsidRDefault="00B61F0A" w:rsidP="00824F71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824F71" w:rsidRDefault="00B61F0A" w:rsidP="00824F71">
      <w:pPr>
        <w:tabs>
          <w:tab w:val="left" w:pos="550"/>
          <w:tab w:val="left" w:pos="2640"/>
          <w:tab w:val="left" w:pos="286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b/>
          <w:iCs/>
          <w:sz w:val="24"/>
          <w:szCs w:val="24"/>
        </w:rPr>
      </w:pPr>
      <w:r w:rsidRPr="00824F71">
        <w:rPr>
          <w:rFonts w:ascii="Palatino Linotype" w:hAnsi="Palatino Linotype"/>
          <w:iCs/>
          <w:sz w:val="24"/>
          <w:szCs w:val="24"/>
        </w:rPr>
        <w:t>Iskolai előképzettség:</w:t>
      </w:r>
      <w:r w:rsidR="00B61EB1" w:rsidRPr="00824F71">
        <w:rPr>
          <w:rFonts w:ascii="Palatino Linotype" w:hAnsi="Palatino Linotype"/>
          <w:iCs/>
          <w:sz w:val="24"/>
          <w:szCs w:val="24"/>
        </w:rPr>
        <w:t xml:space="preserve"> érettségi vizsga</w:t>
      </w:r>
    </w:p>
    <w:p w:rsidR="00B61F0A" w:rsidRPr="00824F71" w:rsidRDefault="00B61F0A" w:rsidP="00824F71">
      <w:pPr>
        <w:tabs>
          <w:tab w:val="left" w:pos="550"/>
          <w:tab w:val="left" w:pos="2640"/>
          <w:tab w:val="left" w:pos="286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824F71" w:rsidRDefault="00B61F0A" w:rsidP="00824F71">
      <w:pPr>
        <w:tabs>
          <w:tab w:val="left" w:pos="550"/>
          <w:tab w:val="left" w:pos="2640"/>
          <w:tab w:val="left" w:pos="286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824F71" w:rsidRDefault="00B61F0A" w:rsidP="00824F71">
      <w:pPr>
        <w:tabs>
          <w:tab w:val="left" w:pos="550"/>
          <w:tab w:val="left" w:pos="2640"/>
          <w:tab w:val="left" w:pos="286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iCs/>
          <w:sz w:val="24"/>
          <w:szCs w:val="24"/>
        </w:rPr>
      </w:pPr>
      <w:r w:rsidRPr="00824F71">
        <w:rPr>
          <w:rFonts w:ascii="Palatino Linotype" w:hAnsi="Palatino Linotype"/>
          <w:iCs/>
          <w:sz w:val="24"/>
          <w:szCs w:val="24"/>
        </w:rPr>
        <w:t>Bemeneti kompetenciák:</w:t>
      </w:r>
      <w:r w:rsidR="00B61EB1" w:rsidRPr="00824F71">
        <w:rPr>
          <w:rFonts w:ascii="Palatino Linotype" w:hAnsi="Palatino Linotype"/>
          <w:iCs/>
          <w:sz w:val="24"/>
          <w:szCs w:val="24"/>
        </w:rPr>
        <w:t xml:space="preserve"> </w:t>
      </w:r>
      <w:r w:rsidR="00B61EB1" w:rsidRPr="00824F71">
        <w:rPr>
          <w:rFonts w:ascii="Palatino Linotype" w:hAnsi="Palatino Linotype"/>
          <w:b/>
          <w:iCs/>
          <w:sz w:val="24"/>
          <w:szCs w:val="24"/>
        </w:rPr>
        <w:t>-</w:t>
      </w:r>
    </w:p>
    <w:p w:rsidR="00B61F0A" w:rsidRPr="00824F71" w:rsidRDefault="00B61F0A" w:rsidP="00824F71">
      <w:pPr>
        <w:tabs>
          <w:tab w:val="left" w:pos="550"/>
          <w:tab w:val="left" w:pos="2640"/>
          <w:tab w:val="left" w:pos="286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iCs/>
          <w:sz w:val="24"/>
          <w:szCs w:val="24"/>
        </w:rPr>
      </w:pPr>
    </w:p>
    <w:p w:rsidR="000B0474" w:rsidRDefault="00B61F0A" w:rsidP="007D0D3E">
      <w:pPr>
        <w:pStyle w:val="NormlWeb"/>
        <w:ind w:left="1090" w:hanging="540"/>
        <w:rPr>
          <w:rFonts w:ascii="Times" w:hAnsi="Times" w:cs="Times"/>
        </w:rPr>
      </w:pPr>
      <w:r w:rsidRPr="00824F71">
        <w:rPr>
          <w:rFonts w:ascii="Palatino Linotype" w:hAnsi="Palatino Linotype"/>
          <w:iCs/>
        </w:rPr>
        <w:t>Szakmai előképzettség</w:t>
      </w:r>
      <w:proofErr w:type="gramStart"/>
      <w:r w:rsidRPr="00824F71">
        <w:rPr>
          <w:rFonts w:ascii="Palatino Linotype" w:hAnsi="Palatino Linotype"/>
          <w:iCs/>
        </w:rPr>
        <w:t>:</w:t>
      </w:r>
      <w:r w:rsidR="00B61EB1" w:rsidRPr="00824F71">
        <w:rPr>
          <w:rFonts w:ascii="Palatino Linotype" w:hAnsi="Palatino Linotype"/>
          <w:iCs/>
        </w:rPr>
        <w:t xml:space="preserve"> </w:t>
      </w:r>
      <w:r w:rsidR="007D0D3E">
        <w:rPr>
          <w:rFonts w:ascii="Times" w:hAnsi="Times" w:cs="Times"/>
        </w:rPr>
        <w:t xml:space="preserve"> </w:t>
      </w:r>
      <w:r w:rsidR="000B0474" w:rsidRPr="002D54D8">
        <w:rPr>
          <w:rFonts w:ascii="Times" w:hAnsi="Times" w:cs="Times"/>
        </w:rPr>
        <w:t>54</w:t>
      </w:r>
      <w:proofErr w:type="gramEnd"/>
      <w:r w:rsidR="000B0474" w:rsidRPr="002D54D8">
        <w:rPr>
          <w:rFonts w:ascii="Times" w:hAnsi="Times" w:cs="Times"/>
        </w:rPr>
        <w:t xml:space="preserve"> 525 01 Autóelektronikai műszerész vagy </w:t>
      </w:r>
    </w:p>
    <w:p w:rsidR="000B0474" w:rsidRPr="002D54D8" w:rsidRDefault="000B0474" w:rsidP="007D0D3E">
      <w:pPr>
        <w:pStyle w:val="NormlWeb"/>
        <w:ind w:left="1090" w:hanging="540"/>
        <w:rPr>
          <w:rFonts w:ascii="Times" w:hAnsi="Times" w:cs="Times"/>
        </w:rPr>
      </w:pPr>
      <w:r w:rsidRPr="002D54D8">
        <w:rPr>
          <w:rFonts w:ascii="Times" w:hAnsi="Times" w:cs="Times"/>
        </w:rPr>
        <w:t>54 525 02 Autószerelő szakképesítés</w:t>
      </w:r>
    </w:p>
    <w:p w:rsidR="001F74EF" w:rsidRPr="00824F71" w:rsidRDefault="001F74EF" w:rsidP="000B0474">
      <w:pPr>
        <w:tabs>
          <w:tab w:val="left" w:pos="550"/>
          <w:tab w:val="left" w:pos="2640"/>
          <w:tab w:val="left" w:pos="3190"/>
        </w:tabs>
        <w:autoSpaceDE w:val="0"/>
        <w:autoSpaceDN w:val="0"/>
        <w:adjustRightInd w:val="0"/>
        <w:spacing w:after="0" w:line="240" w:lineRule="auto"/>
        <w:ind w:left="3190" w:hanging="2640"/>
        <w:rPr>
          <w:rFonts w:ascii="Palatino Linotype" w:hAnsi="Palatino Linotype"/>
          <w:iCs/>
          <w:sz w:val="24"/>
          <w:szCs w:val="24"/>
        </w:rPr>
      </w:pPr>
    </w:p>
    <w:p w:rsidR="00B61F0A" w:rsidRPr="00824F71" w:rsidRDefault="00B61F0A" w:rsidP="00824F71">
      <w:pPr>
        <w:tabs>
          <w:tab w:val="left" w:pos="550"/>
          <w:tab w:val="left" w:pos="2640"/>
          <w:tab w:val="left" w:pos="286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iCs/>
          <w:sz w:val="24"/>
          <w:szCs w:val="24"/>
        </w:rPr>
      </w:pPr>
      <w:r w:rsidRPr="00824F71">
        <w:rPr>
          <w:rFonts w:ascii="Palatino Linotype" w:hAnsi="Palatino Linotype"/>
          <w:iCs/>
          <w:sz w:val="24"/>
          <w:szCs w:val="24"/>
        </w:rPr>
        <w:t>Előírt gyakorlat:</w:t>
      </w:r>
      <w:r w:rsidR="00B61EB1" w:rsidRPr="00824F71">
        <w:rPr>
          <w:rFonts w:ascii="Palatino Linotype" w:hAnsi="Palatino Linotype"/>
          <w:iCs/>
          <w:sz w:val="24"/>
          <w:szCs w:val="24"/>
        </w:rPr>
        <w:t xml:space="preserve"> </w:t>
      </w:r>
      <w:r w:rsidR="00B61EB1" w:rsidRPr="00824F71">
        <w:rPr>
          <w:rFonts w:ascii="Palatino Linotype" w:hAnsi="Palatino Linotype"/>
          <w:b/>
          <w:iCs/>
          <w:sz w:val="24"/>
          <w:szCs w:val="24"/>
        </w:rPr>
        <w:t>-</w:t>
      </w:r>
    </w:p>
    <w:p w:rsidR="00B61F0A" w:rsidRPr="00824F71" w:rsidRDefault="00B61F0A" w:rsidP="00824F71">
      <w:pPr>
        <w:tabs>
          <w:tab w:val="left" w:pos="550"/>
          <w:tab w:val="left" w:pos="2640"/>
          <w:tab w:val="left" w:pos="286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iCs/>
          <w:sz w:val="24"/>
          <w:szCs w:val="24"/>
        </w:rPr>
      </w:pPr>
    </w:p>
    <w:p w:rsidR="00B61EB1" w:rsidRPr="00824F71" w:rsidRDefault="00B61F0A" w:rsidP="00824F71">
      <w:pPr>
        <w:tabs>
          <w:tab w:val="left" w:pos="550"/>
          <w:tab w:val="left" w:pos="2640"/>
          <w:tab w:val="left" w:pos="2860"/>
        </w:tabs>
        <w:autoSpaceDE w:val="0"/>
        <w:autoSpaceDN w:val="0"/>
        <w:adjustRightInd w:val="0"/>
        <w:spacing w:after="0" w:line="240" w:lineRule="auto"/>
        <w:ind w:left="550"/>
        <w:jc w:val="both"/>
        <w:rPr>
          <w:rFonts w:ascii="Palatino Linotype" w:hAnsi="Palatino Linotype"/>
          <w:iCs/>
          <w:sz w:val="24"/>
          <w:szCs w:val="24"/>
        </w:rPr>
      </w:pPr>
      <w:r w:rsidRPr="00824F71">
        <w:rPr>
          <w:rFonts w:ascii="Palatino Linotype" w:hAnsi="Palatino Linotype"/>
          <w:iCs/>
          <w:sz w:val="24"/>
          <w:szCs w:val="24"/>
        </w:rPr>
        <w:t>Egészségügyi alkalmassági követelmények</w:t>
      </w:r>
      <w:proofErr w:type="gramStart"/>
      <w:r w:rsidRPr="00824F71">
        <w:rPr>
          <w:rFonts w:ascii="Palatino Linotype" w:hAnsi="Palatino Linotype"/>
          <w:iCs/>
          <w:sz w:val="24"/>
          <w:szCs w:val="24"/>
        </w:rPr>
        <w:t>:</w:t>
      </w:r>
      <w:r w:rsidR="00B61EB1" w:rsidRPr="00824F71">
        <w:rPr>
          <w:rFonts w:ascii="Palatino Linotype" w:hAnsi="Palatino Linotype"/>
          <w:iCs/>
          <w:sz w:val="24"/>
          <w:szCs w:val="24"/>
        </w:rPr>
        <w:t xml:space="preserve"> </w:t>
      </w:r>
      <w:r w:rsidR="00A907D8">
        <w:rPr>
          <w:rFonts w:ascii="Palatino Linotype" w:hAnsi="Palatino Linotype"/>
          <w:iCs/>
          <w:sz w:val="24"/>
          <w:szCs w:val="24"/>
        </w:rPr>
        <w:t xml:space="preserve"> szükségek</w:t>
      </w:r>
      <w:proofErr w:type="gramEnd"/>
      <w:r w:rsidR="00B61EB1" w:rsidRPr="00824F71">
        <w:rPr>
          <w:rFonts w:ascii="Palatino Linotype" w:hAnsi="Palatino Linotype"/>
          <w:iCs/>
          <w:sz w:val="24"/>
          <w:szCs w:val="24"/>
        </w:rPr>
        <w:t xml:space="preserve"> </w:t>
      </w:r>
    </w:p>
    <w:p w:rsidR="00B61F0A" w:rsidRPr="00824F71" w:rsidRDefault="00B61F0A" w:rsidP="00824F71">
      <w:pPr>
        <w:tabs>
          <w:tab w:val="left" w:pos="550"/>
          <w:tab w:val="left" w:pos="2640"/>
          <w:tab w:val="left" w:pos="286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824F71" w:rsidRDefault="00B61F0A" w:rsidP="00824F71">
      <w:pPr>
        <w:tabs>
          <w:tab w:val="left" w:pos="550"/>
          <w:tab w:val="left" w:pos="2640"/>
          <w:tab w:val="left" w:pos="286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Palatino Linotype" w:hAnsi="Palatino Linotype"/>
          <w:iCs/>
          <w:sz w:val="24"/>
          <w:szCs w:val="24"/>
        </w:rPr>
      </w:pPr>
      <w:r w:rsidRPr="00824F71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B61EB1" w:rsidRPr="00824F71">
        <w:rPr>
          <w:rFonts w:ascii="Palatino Linotype" w:hAnsi="Palatino Linotype"/>
          <w:iCs/>
          <w:sz w:val="24"/>
          <w:szCs w:val="24"/>
        </w:rPr>
        <w:t xml:space="preserve"> </w:t>
      </w:r>
      <w:r w:rsidR="00B61EB1" w:rsidRPr="00824F71">
        <w:rPr>
          <w:rFonts w:ascii="Palatino Linotype" w:hAnsi="Palatino Linotype"/>
          <w:b/>
          <w:iCs/>
          <w:sz w:val="24"/>
          <w:szCs w:val="24"/>
        </w:rPr>
        <w:t>-</w:t>
      </w:r>
    </w:p>
    <w:p w:rsidR="000125D1" w:rsidRDefault="000125D1" w:rsidP="00824F7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5F5266" w:rsidRPr="00824F71" w:rsidRDefault="005F5266" w:rsidP="00824F7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824F71" w:rsidRDefault="00B61F0A" w:rsidP="00824F71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824F71" w:rsidRDefault="00B61F0A" w:rsidP="00824F71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824F71" w:rsidRDefault="00B61F0A" w:rsidP="00824F71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824F71" w:rsidRDefault="00B61F0A" w:rsidP="00824F71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szakmai elméleti és gyakorlati képzésben a nemzeti köznevelésről szóló 2011. évi CXC. törvény és a szakképzésről szóló 2011. évi CLXXXVII. törvény előírás</w:t>
      </w:r>
      <w:r w:rsidRPr="00824F71">
        <w:rPr>
          <w:rFonts w:ascii="Palatino Linotype" w:hAnsi="Palatino Linotype"/>
          <w:sz w:val="24"/>
          <w:szCs w:val="24"/>
        </w:rPr>
        <w:t>a</w:t>
      </w:r>
      <w:r w:rsidRPr="00824F71">
        <w:rPr>
          <w:rFonts w:ascii="Palatino Linotype" w:hAnsi="Palatino Linotype"/>
          <w:sz w:val="24"/>
          <w:szCs w:val="24"/>
        </w:rPr>
        <w:t>inak megfelelő végzettséggel rendelkező pedagógus és egyéb szakember vehet részt.</w:t>
      </w:r>
    </w:p>
    <w:p w:rsidR="00B61F0A" w:rsidRPr="00824F71" w:rsidRDefault="00B61F0A" w:rsidP="00824F71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Ezen túl az alábbi tantárgyak oktatására az alábbi végzettséggel rendelkező sza</w:t>
      </w:r>
      <w:r w:rsidRPr="00824F71">
        <w:rPr>
          <w:rFonts w:ascii="Palatino Linotype" w:hAnsi="Palatino Linotype"/>
          <w:sz w:val="24"/>
          <w:szCs w:val="24"/>
        </w:rPr>
        <w:t>k</w:t>
      </w:r>
      <w:r w:rsidRPr="00824F71">
        <w:rPr>
          <w:rFonts w:ascii="Palatino Linotype" w:hAnsi="Palatino Linotype"/>
          <w:sz w:val="24"/>
          <w:szCs w:val="24"/>
        </w:rPr>
        <w:t>ember alkalmazható:</w:t>
      </w:r>
    </w:p>
    <w:p w:rsidR="00B61F0A" w:rsidRPr="00824F71" w:rsidRDefault="00B61F0A" w:rsidP="00824F71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824F71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824F71" w:rsidRDefault="00B61F0A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824F71" w:rsidRDefault="00B61F0A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824F71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824F71" w:rsidRDefault="008B45E9" w:rsidP="00824F71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824F71" w:rsidRDefault="008B45E9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824F71" w:rsidRDefault="00B61F0A" w:rsidP="00824F71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824F71" w:rsidRDefault="00B61F0A" w:rsidP="00824F71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Tárgyi feltételek</w:t>
      </w:r>
    </w:p>
    <w:p w:rsidR="00EE4947" w:rsidRDefault="0021193D" w:rsidP="00824F71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szakmai képzés lebonyolításához szükséges eszközök és felszerelések felsor</w:t>
      </w:r>
      <w:r w:rsidRPr="00824F71">
        <w:rPr>
          <w:rFonts w:ascii="Palatino Linotype" w:hAnsi="Palatino Linotype"/>
          <w:sz w:val="24"/>
          <w:szCs w:val="24"/>
        </w:rPr>
        <w:t>o</w:t>
      </w:r>
      <w:r w:rsidRPr="00824F71">
        <w:rPr>
          <w:rFonts w:ascii="Palatino Linotype" w:hAnsi="Palatino Linotype"/>
          <w:sz w:val="24"/>
          <w:szCs w:val="24"/>
        </w:rPr>
        <w:t>lását a szakképesítés szakmai és vizsgakövetelménye (</w:t>
      </w:r>
      <w:proofErr w:type="spellStart"/>
      <w:r w:rsidRPr="00824F71">
        <w:rPr>
          <w:rFonts w:ascii="Palatino Linotype" w:hAnsi="Palatino Linotype"/>
          <w:sz w:val="24"/>
          <w:szCs w:val="24"/>
        </w:rPr>
        <w:t>szvk</w:t>
      </w:r>
      <w:proofErr w:type="spellEnd"/>
      <w:r w:rsidRPr="00824F71">
        <w:rPr>
          <w:rFonts w:ascii="Palatino Linotype" w:hAnsi="Palatino Linotype"/>
          <w:sz w:val="24"/>
          <w:szCs w:val="24"/>
        </w:rPr>
        <w:t>) tartalmazza, mel</w:t>
      </w:r>
      <w:r w:rsidRPr="00824F71">
        <w:rPr>
          <w:rFonts w:ascii="Palatino Linotype" w:hAnsi="Palatino Linotype"/>
          <w:sz w:val="24"/>
          <w:szCs w:val="24"/>
        </w:rPr>
        <w:t>y</w:t>
      </w:r>
      <w:r w:rsidRPr="00824F71">
        <w:rPr>
          <w:rFonts w:ascii="Palatino Linotype" w:hAnsi="Palatino Linotype"/>
          <w:sz w:val="24"/>
          <w:szCs w:val="24"/>
        </w:rPr>
        <w:t>nek további részletei az alábbiak:</w:t>
      </w:r>
      <w:r w:rsidR="00A907D8">
        <w:rPr>
          <w:rFonts w:ascii="Palatino Linotype" w:hAnsi="Palatino Linotype"/>
          <w:sz w:val="24"/>
          <w:szCs w:val="24"/>
        </w:rPr>
        <w:t xml:space="preserve"> nincs</w:t>
      </w:r>
    </w:p>
    <w:p w:rsidR="00A907D8" w:rsidRPr="00824F71" w:rsidRDefault="00A907D8" w:rsidP="00824F71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EE4947" w:rsidRPr="00824F71" w:rsidRDefault="00EE4947" w:rsidP="00824F71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824F71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Pr="00824F71" w:rsidRDefault="00BD0C45" w:rsidP="008563F9">
      <w:pPr>
        <w:numPr>
          <w:ilvl w:val="0"/>
          <w:numId w:val="6"/>
        </w:numPr>
        <w:tabs>
          <w:tab w:val="clear" w:pos="2557"/>
          <w:tab w:val="num" w:pos="1760"/>
        </w:tabs>
        <w:spacing w:after="0" w:line="240" w:lineRule="auto"/>
        <w:ind w:hanging="1237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24F71">
        <w:rPr>
          <w:rFonts w:ascii="Palatino Linotype" w:hAnsi="Palatino Linotype"/>
          <w:sz w:val="24"/>
          <w:szCs w:val="24"/>
        </w:rPr>
        <w:t>Common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824F71">
        <w:rPr>
          <w:rFonts w:ascii="Palatino Linotype" w:hAnsi="Palatino Linotype"/>
          <w:sz w:val="24"/>
          <w:szCs w:val="24"/>
        </w:rPr>
        <w:t>rail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oktatópad</w:t>
      </w:r>
    </w:p>
    <w:p w:rsidR="00BD0C45" w:rsidRPr="00824F71" w:rsidRDefault="00BD0C45" w:rsidP="008563F9">
      <w:pPr>
        <w:numPr>
          <w:ilvl w:val="0"/>
          <w:numId w:val="6"/>
        </w:numPr>
        <w:tabs>
          <w:tab w:val="clear" w:pos="2557"/>
          <w:tab w:val="num" w:pos="1760"/>
        </w:tabs>
        <w:spacing w:after="0" w:line="240" w:lineRule="auto"/>
        <w:ind w:hanging="1237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ABS oktatópad</w:t>
      </w:r>
    </w:p>
    <w:p w:rsidR="00BD0C45" w:rsidRPr="00824F71" w:rsidRDefault="00BD0C45" w:rsidP="008563F9">
      <w:pPr>
        <w:numPr>
          <w:ilvl w:val="0"/>
          <w:numId w:val="6"/>
        </w:numPr>
        <w:tabs>
          <w:tab w:val="clear" w:pos="2557"/>
          <w:tab w:val="num" w:pos="1760"/>
        </w:tabs>
        <w:spacing w:after="0" w:line="240" w:lineRule="auto"/>
        <w:ind w:hanging="1237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lastRenderedPageBreak/>
        <w:t>CAN hálózatok oktatásához szükséges berendezés</w:t>
      </w:r>
    </w:p>
    <w:p w:rsidR="00BD0C45" w:rsidRPr="00824F71" w:rsidRDefault="00BD0C45" w:rsidP="008563F9">
      <w:pPr>
        <w:numPr>
          <w:ilvl w:val="0"/>
          <w:numId w:val="6"/>
        </w:numPr>
        <w:tabs>
          <w:tab w:val="clear" w:pos="2557"/>
          <w:tab w:val="num" w:pos="1760"/>
        </w:tabs>
        <w:spacing w:after="0" w:line="240" w:lineRule="auto"/>
        <w:ind w:hanging="1237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Szervokormány vizsgálatához szükséges oktatópad</w:t>
      </w:r>
    </w:p>
    <w:p w:rsidR="00BD0C45" w:rsidRPr="00824F71" w:rsidRDefault="00BD0C45" w:rsidP="008563F9">
      <w:pPr>
        <w:numPr>
          <w:ilvl w:val="0"/>
          <w:numId w:val="6"/>
        </w:numPr>
        <w:tabs>
          <w:tab w:val="clear" w:pos="2557"/>
          <w:tab w:val="num" w:pos="1760"/>
        </w:tabs>
        <w:spacing w:after="0" w:line="240" w:lineRule="auto"/>
        <w:ind w:left="1760" w:hanging="44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gépjármű világító és egyéb jelzőberendezéseinek vizsgálatához szükséges oktatópad</w:t>
      </w:r>
    </w:p>
    <w:p w:rsidR="0058600A" w:rsidRDefault="0058600A" w:rsidP="008563F9">
      <w:pPr>
        <w:numPr>
          <w:ilvl w:val="0"/>
          <w:numId w:val="6"/>
        </w:numPr>
        <w:tabs>
          <w:tab w:val="clear" w:pos="2557"/>
          <w:tab w:val="num" w:pos="1760"/>
        </w:tabs>
        <w:spacing w:after="0" w:line="240" w:lineRule="auto"/>
        <w:ind w:left="1760" w:hanging="44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Klímaberendezés oktatópad</w:t>
      </w:r>
    </w:p>
    <w:p w:rsidR="00A907D8" w:rsidRDefault="00A907D8" w:rsidP="007D0D3E">
      <w:pPr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</w:p>
    <w:p w:rsidR="00B61F0A" w:rsidRPr="00824F71" w:rsidRDefault="00B61F0A" w:rsidP="00824F71">
      <w:pPr>
        <w:widowControl w:val="0"/>
        <w:numPr>
          <w:ilvl w:val="0"/>
          <w:numId w:val="3"/>
        </w:numPr>
        <w:suppressAutoHyphens/>
        <w:spacing w:after="0" w:line="240" w:lineRule="auto"/>
        <w:ind w:left="550" w:hanging="520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A szakképesítés</w:t>
      </w:r>
      <w:r w:rsidR="00DF2AAD" w:rsidRPr="00824F71">
        <w:rPr>
          <w:rFonts w:ascii="Palatino Linotype" w:hAnsi="Palatino Linotype"/>
          <w:b/>
          <w:sz w:val="24"/>
          <w:szCs w:val="24"/>
        </w:rPr>
        <w:t>-ráépülés</w:t>
      </w:r>
      <w:r w:rsidRPr="00824F71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824F71" w:rsidRDefault="00B61F0A" w:rsidP="00824F71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1B3D1D" w:rsidRPr="00824F71" w:rsidRDefault="00FA590C" w:rsidP="00824F71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600DFC"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szakképző iskolai </w:t>
      </w:r>
      <w:r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>képzés összes szakmai óraszáma</w:t>
      </w:r>
      <w:r w:rsidR="00BC705F"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>:</w:t>
      </w:r>
      <w:r w:rsidR="00BC705F"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1120 óra</w:t>
      </w:r>
      <w:r w:rsidR="00574A54"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35 óra)</w:t>
      </w:r>
    </w:p>
    <w:p w:rsidR="00750A72" w:rsidRPr="00824F71" w:rsidRDefault="00BC705F" w:rsidP="00824F71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272FA1"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>1 évfolyamos képzés esetén</w:t>
      </w:r>
      <w:r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>: 1008 óra</w:t>
      </w:r>
      <w:r w:rsidR="006A5041"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272FA1" w:rsidRPr="00824F71" w:rsidRDefault="00272FA1" w:rsidP="00824F71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824F71" w:rsidRDefault="00824F71" w:rsidP="00824F71">
      <w:pPr>
        <w:widowControl w:val="0"/>
        <w:suppressAutoHyphens/>
        <w:spacing w:after="0" w:line="240" w:lineRule="auto"/>
        <w:ind w:left="550"/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="00B61F0A" w:rsidRPr="00824F71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2163EE" w:rsidRPr="00824F71" w:rsidRDefault="00B61F0A" w:rsidP="005F5266">
      <w:pPr>
        <w:tabs>
          <w:tab w:val="left" w:pos="550"/>
        </w:tabs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A szakmai követelménymodulokhoz rendelt tantárgyak heti óraszáma</w:t>
      </w:r>
    </w:p>
    <w:tbl>
      <w:tblPr>
        <w:tblW w:w="851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03"/>
        <w:gridCol w:w="2835"/>
        <w:gridCol w:w="1559"/>
        <w:gridCol w:w="1418"/>
      </w:tblGrid>
      <w:tr w:rsidR="002163EE" w:rsidRPr="00824F71">
        <w:trPr>
          <w:trHeight w:hRule="exact" w:val="624"/>
          <w:jc w:val="center"/>
        </w:trPr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824F71" w:rsidRDefault="002163EE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bCs/>
                <w:lang w:eastAsia="hu-HU"/>
              </w:rPr>
              <w:t>Szakmai követelmény-modulok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824F71" w:rsidRDefault="002163EE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824F71" w:rsidRDefault="002163EE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824F71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824F71" w:rsidRDefault="002163EE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D70603" w:rsidRPr="00824F71">
        <w:trPr>
          <w:trHeight w:hRule="exact" w:val="624"/>
          <w:jc w:val="center"/>
        </w:trPr>
        <w:tc>
          <w:tcPr>
            <w:tcW w:w="27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824F71" w:rsidRDefault="00D70603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10423-12</w:t>
            </w:r>
          </w:p>
          <w:p w:rsidR="00D70603" w:rsidRPr="00824F71" w:rsidRDefault="00D70603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Járműfenntartási feladatok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824F71" w:rsidRDefault="00D122E6" w:rsidP="00824F7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Gépjárműszerkezetek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824F71" w:rsidRDefault="009A5998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824F71" w:rsidRDefault="00D70603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</w:tr>
      <w:tr w:rsidR="00D70603" w:rsidRPr="00824F71">
        <w:trPr>
          <w:trHeight w:hRule="exact" w:val="624"/>
          <w:jc w:val="center"/>
        </w:trPr>
        <w:tc>
          <w:tcPr>
            <w:tcW w:w="27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0603" w:rsidRPr="00824F71" w:rsidRDefault="00D70603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824F71" w:rsidRDefault="00D70603" w:rsidP="00824F7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Szakmai számítások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824F71" w:rsidRDefault="009A5998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824F71" w:rsidRDefault="00D70603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</w:tr>
      <w:tr w:rsidR="00D70603" w:rsidRPr="00824F71">
        <w:trPr>
          <w:trHeight w:hRule="exact" w:val="624"/>
          <w:jc w:val="center"/>
        </w:trPr>
        <w:tc>
          <w:tcPr>
            <w:tcW w:w="27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603" w:rsidRPr="00824F71" w:rsidRDefault="00D70603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824F71" w:rsidRDefault="00D122E6" w:rsidP="00824F7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Gépjárműfenntartás </w:t>
            </w:r>
            <w:r w:rsidR="00D70603" w:rsidRPr="00824F7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gyako</w:t>
            </w:r>
            <w:r w:rsidR="00D70603" w:rsidRPr="00824F7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r</w:t>
            </w:r>
            <w:r w:rsidR="00D70603" w:rsidRPr="00824F7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lata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824F71" w:rsidRDefault="00D70603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824F71" w:rsidRDefault="009A5998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7</w:t>
            </w:r>
          </w:p>
        </w:tc>
      </w:tr>
      <w:tr w:rsidR="00D70603" w:rsidRPr="00824F71">
        <w:trPr>
          <w:trHeight w:hRule="exact" w:val="624"/>
          <w:jc w:val="center"/>
        </w:trPr>
        <w:tc>
          <w:tcPr>
            <w:tcW w:w="27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824F71" w:rsidRDefault="00D70603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10424-12</w:t>
            </w:r>
          </w:p>
          <w:p w:rsidR="00D70603" w:rsidRPr="00824F71" w:rsidRDefault="00D70603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Járműfenntartási üzemvitel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824F71" w:rsidRDefault="00D70603" w:rsidP="00824F7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Veszélyes anyagok kezelése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824F71" w:rsidRDefault="009A5998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824F71" w:rsidRDefault="00D70603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</w:tr>
      <w:tr w:rsidR="00D70603" w:rsidRPr="00824F71">
        <w:trPr>
          <w:trHeight w:hRule="exact" w:val="624"/>
          <w:jc w:val="center"/>
        </w:trPr>
        <w:tc>
          <w:tcPr>
            <w:tcW w:w="27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0603" w:rsidRPr="00824F71" w:rsidRDefault="00D70603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824F71" w:rsidRDefault="00D70603" w:rsidP="00824F7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Vállalkozási ismeretek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824F71" w:rsidRDefault="009A5998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824F71" w:rsidRDefault="00D70603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</w:tr>
      <w:tr w:rsidR="00D70603" w:rsidRPr="00824F71">
        <w:trPr>
          <w:trHeight w:hRule="exact" w:val="624"/>
          <w:jc w:val="center"/>
        </w:trPr>
        <w:tc>
          <w:tcPr>
            <w:tcW w:w="27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824F71" w:rsidRDefault="00D70603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824F71" w:rsidRDefault="00D70603" w:rsidP="00824F7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Műszaki dokumentációs i</w:t>
            </w:r>
            <w:r w:rsidRPr="00824F7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s</w:t>
            </w:r>
            <w:r w:rsidRPr="00824F7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meretek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824F71" w:rsidRDefault="009A5998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824F71" w:rsidRDefault="00D70603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</w:tr>
      <w:tr w:rsidR="00D70603" w:rsidRPr="00824F71">
        <w:trPr>
          <w:trHeight w:hRule="exact" w:val="624"/>
          <w:jc w:val="center"/>
        </w:trPr>
        <w:tc>
          <w:tcPr>
            <w:tcW w:w="27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603" w:rsidRPr="00824F71" w:rsidRDefault="00D70603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824F71" w:rsidRDefault="00D70603" w:rsidP="00824F7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Számítástechnika gyakorlat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824F71" w:rsidRDefault="00D70603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824F71" w:rsidRDefault="009A5998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</w:t>
            </w:r>
          </w:p>
        </w:tc>
      </w:tr>
      <w:tr w:rsidR="00D70603" w:rsidRPr="00824F71">
        <w:trPr>
          <w:trHeight w:hRule="exact" w:val="624"/>
          <w:jc w:val="center"/>
        </w:trPr>
        <w:tc>
          <w:tcPr>
            <w:tcW w:w="27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DA1" w:rsidRPr="00824F71" w:rsidRDefault="00D70603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10425-12</w:t>
            </w:r>
            <w:r w:rsidR="000B047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 xml:space="preserve"> </w:t>
            </w:r>
          </w:p>
          <w:p w:rsidR="00D70603" w:rsidRPr="00824F71" w:rsidRDefault="00D70603" w:rsidP="00824F71">
            <w:pPr>
              <w:spacing w:after="0" w:line="240" w:lineRule="auto"/>
              <w:rPr>
                <w:rFonts w:ascii="Palatino Linotype" w:hAnsi="Palatino Linotype"/>
                <w:b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Korszerű járműtechnika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824F71" w:rsidRDefault="003261AA" w:rsidP="00824F7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Korszerű járműtechnika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824F71" w:rsidRDefault="009A5998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824F71" w:rsidRDefault="00D70603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</w:tr>
      <w:tr w:rsidR="00D70603" w:rsidRPr="00824F71">
        <w:trPr>
          <w:trHeight w:hRule="exact" w:val="624"/>
          <w:jc w:val="center"/>
        </w:trPr>
        <w:tc>
          <w:tcPr>
            <w:tcW w:w="27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0603" w:rsidRPr="00824F71" w:rsidRDefault="00D70603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824F71" w:rsidRDefault="003261AA" w:rsidP="00824F7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Korszerű járműtechnika gy</w:t>
            </w:r>
            <w:r w:rsidRPr="00824F7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</w:t>
            </w:r>
            <w:r w:rsidRPr="00824F7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korlat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824F71" w:rsidRDefault="00D70603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824F71" w:rsidRDefault="009A5998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4</w:t>
            </w:r>
          </w:p>
        </w:tc>
      </w:tr>
      <w:tr w:rsidR="00D70603" w:rsidRPr="00824F71">
        <w:trPr>
          <w:trHeight w:hRule="exact" w:val="624"/>
          <w:jc w:val="center"/>
        </w:trPr>
        <w:tc>
          <w:tcPr>
            <w:tcW w:w="27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824F71" w:rsidRDefault="00D70603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824F71" w:rsidRDefault="003261AA" w:rsidP="00824F7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Gépjármű-elektronikai mér</w:t>
            </w:r>
            <w:r w:rsidRPr="00824F7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é</w:t>
            </w:r>
            <w:r w:rsidRPr="00824F7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sek gyakorlat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824F71" w:rsidRDefault="00D70603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824F71" w:rsidRDefault="009A5998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4</w:t>
            </w:r>
          </w:p>
        </w:tc>
      </w:tr>
      <w:tr w:rsidR="002163EE" w:rsidRPr="00824F71">
        <w:trPr>
          <w:trHeight w:val="300"/>
          <w:jc w:val="center"/>
        </w:trPr>
        <w:tc>
          <w:tcPr>
            <w:tcW w:w="55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163EE" w:rsidRPr="00824F71" w:rsidRDefault="002163EE" w:rsidP="00824F71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824F71" w:rsidRDefault="009A5998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824F71" w:rsidRDefault="009A5998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16</w:t>
            </w:r>
          </w:p>
        </w:tc>
      </w:tr>
      <w:tr w:rsidR="002163EE" w:rsidRPr="00824F71">
        <w:trPr>
          <w:trHeight w:val="300"/>
          <w:jc w:val="center"/>
        </w:trPr>
        <w:tc>
          <w:tcPr>
            <w:tcW w:w="55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163EE" w:rsidRPr="00824F71" w:rsidRDefault="002163EE" w:rsidP="00824F71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824F71" w:rsidRDefault="00ED3913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31,5</w:t>
            </w:r>
          </w:p>
        </w:tc>
      </w:tr>
    </w:tbl>
    <w:p w:rsidR="00767F46" w:rsidRPr="00824F71" w:rsidRDefault="00767F46" w:rsidP="00824F71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967B2A" w:rsidRPr="00824F71" w:rsidRDefault="00767F46" w:rsidP="005F5266">
      <w:pPr>
        <w:spacing w:after="0" w:line="240" w:lineRule="auto"/>
        <w:ind w:left="220" w:firstLine="64"/>
        <w:jc w:val="both"/>
        <w:rPr>
          <w:rFonts w:ascii="Palatino Linotype" w:eastAsia="Calibri" w:hAnsi="Palatino Linotype"/>
          <w:sz w:val="24"/>
          <w:szCs w:val="24"/>
        </w:rPr>
      </w:pPr>
      <w:r w:rsidRPr="00824F71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824F71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824F71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</w:t>
      </w:r>
      <w:r w:rsidRPr="00824F71">
        <w:rPr>
          <w:rFonts w:ascii="Palatino Linotype" w:eastAsia="Calibri" w:hAnsi="Palatino Linotype"/>
          <w:sz w:val="24"/>
          <w:szCs w:val="24"/>
        </w:rPr>
        <w:t>a</w:t>
      </w:r>
      <w:r w:rsidRPr="00824F71">
        <w:rPr>
          <w:rFonts w:ascii="Palatino Linotype" w:eastAsia="Calibri" w:hAnsi="Palatino Linotype"/>
          <w:sz w:val="24"/>
          <w:szCs w:val="24"/>
        </w:rPr>
        <w:t>körök óraszáma” megadja a fent meghatár</w:t>
      </w:r>
      <w:r w:rsidR="006C6623" w:rsidRPr="00824F71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824F71">
        <w:rPr>
          <w:rFonts w:ascii="Palatino Linotype" w:eastAsia="Calibri" w:hAnsi="Palatino Linotype"/>
          <w:sz w:val="24"/>
          <w:szCs w:val="24"/>
        </w:rPr>
        <w:t>óraszámokat az egyes tantárgyak témaköreire vonatkozóan is (sz</w:t>
      </w:r>
      <w:r w:rsidRPr="00824F71">
        <w:rPr>
          <w:rFonts w:ascii="Palatino Linotype" w:eastAsia="Calibri" w:hAnsi="Palatino Linotype"/>
          <w:sz w:val="24"/>
          <w:szCs w:val="24"/>
        </w:rPr>
        <w:t>a</w:t>
      </w:r>
      <w:r w:rsidRPr="00824F71">
        <w:rPr>
          <w:rFonts w:ascii="Palatino Linotype" w:eastAsia="Calibri" w:hAnsi="Palatino Linotype"/>
          <w:sz w:val="24"/>
          <w:szCs w:val="24"/>
        </w:rPr>
        <w:t>badsáv nélküli szakmai óraszámok).</w:t>
      </w:r>
    </w:p>
    <w:p w:rsidR="00B61F0A" w:rsidRPr="00824F71" w:rsidRDefault="00B61F0A" w:rsidP="00824F71">
      <w:pPr>
        <w:spacing w:after="0" w:line="240" w:lineRule="auto"/>
        <w:ind w:left="220" w:firstLine="330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824F71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A4190E" w:rsidRPr="00824F71" w:rsidRDefault="00B61F0A" w:rsidP="005F526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824F71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szakmai követelménymodulokhoz rendelt tantárgyak és témakörök óraszáma</w:t>
      </w:r>
    </w:p>
    <w:tbl>
      <w:tblPr>
        <w:tblW w:w="8480" w:type="dxa"/>
        <w:jc w:val="center"/>
        <w:tblInd w:w="-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43"/>
        <w:gridCol w:w="3771"/>
        <w:gridCol w:w="1210"/>
        <w:gridCol w:w="1256"/>
      </w:tblGrid>
      <w:tr w:rsidR="002163EE" w:rsidRPr="00824F71">
        <w:trPr>
          <w:trHeight w:val="690"/>
          <w:jc w:val="center"/>
        </w:trPr>
        <w:tc>
          <w:tcPr>
            <w:tcW w:w="2243" w:type="dxa"/>
            <w:shd w:val="clear" w:color="auto" w:fill="auto"/>
            <w:vAlign w:val="center"/>
          </w:tcPr>
          <w:p w:rsidR="002163EE" w:rsidRPr="00824F71" w:rsidRDefault="002163EE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</w:t>
            </w:r>
            <w:r w:rsidRPr="00824F71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l</w:t>
            </w:r>
            <w:r w:rsidRPr="00824F71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ménymodul</w:t>
            </w:r>
          </w:p>
        </w:tc>
        <w:tc>
          <w:tcPr>
            <w:tcW w:w="3771" w:type="dxa"/>
            <w:shd w:val="clear" w:color="auto" w:fill="auto"/>
            <w:vAlign w:val="center"/>
          </w:tcPr>
          <w:p w:rsidR="002163EE" w:rsidRPr="00824F71" w:rsidRDefault="002163EE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2163EE" w:rsidRPr="00824F71" w:rsidRDefault="002163EE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2163EE" w:rsidRPr="00824F71" w:rsidRDefault="002163EE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6B2A2F" w:rsidRPr="00824F71">
        <w:trPr>
          <w:trHeight w:val="285"/>
          <w:jc w:val="center"/>
        </w:trPr>
        <w:tc>
          <w:tcPr>
            <w:tcW w:w="2243" w:type="dxa"/>
            <w:vMerge w:val="restart"/>
            <w:shd w:val="clear" w:color="auto" w:fill="auto"/>
            <w:vAlign w:val="center"/>
          </w:tcPr>
          <w:p w:rsidR="006B2A2F" w:rsidRPr="00824F71" w:rsidRDefault="006B2A2F" w:rsidP="00824F71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lang w:eastAsia="hu-HU"/>
              </w:rPr>
              <w:t>10423-12</w:t>
            </w:r>
          </w:p>
          <w:p w:rsidR="006B2A2F" w:rsidRPr="00824F71" w:rsidRDefault="006B2A2F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lang w:eastAsia="hu-HU"/>
              </w:rPr>
              <w:t>Járműfenntartási fe</w:t>
            </w:r>
            <w:r w:rsidRPr="00824F71">
              <w:rPr>
                <w:rFonts w:ascii="Palatino Linotype" w:hAnsi="Palatino Linotype" w:cs="Arial"/>
                <w:b/>
                <w:lang w:eastAsia="hu-HU"/>
              </w:rPr>
              <w:t>l</w:t>
            </w:r>
            <w:r w:rsidRPr="00824F71">
              <w:rPr>
                <w:rFonts w:ascii="Palatino Linotype" w:hAnsi="Palatino Linotype" w:cs="Arial"/>
                <w:b/>
                <w:lang w:eastAsia="hu-HU"/>
              </w:rPr>
              <w:t>adatok</w:t>
            </w: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824F71" w:rsidRDefault="00D122E6" w:rsidP="00824F7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color w:val="000000"/>
                <w:lang w:eastAsia="hu-HU"/>
              </w:rPr>
              <w:t>Gépjárműszerkezetek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824F71" w:rsidRDefault="008B771C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bCs/>
                <w:lang w:eastAsia="hu-HU"/>
              </w:rPr>
              <w:t>160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824F71" w:rsidRDefault="006B2A2F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6B2A2F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824F71" w:rsidRDefault="006B2A2F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5F5266" w:rsidRDefault="00D46921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Motorok elméleti körfolyamatai és fajlagos mutatói. A forgattyús mechanizmus mozgástörvényei, er</w:t>
            </w: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ő</w:t>
            </w: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viszonyai.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824F71" w:rsidRDefault="008B771C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824F71" w:rsidRDefault="006B2A2F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6B2A2F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824F71" w:rsidRDefault="006B2A2F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5F5266" w:rsidRDefault="007B01E4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Otto- és dízelmotorok tüzelőanyag-ellátó rendszerei, elektronikus irányításuk, é</w:t>
            </w: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</w:t>
            </w: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zékelők, beavatkozók.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824F71" w:rsidRDefault="008B771C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35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824F71" w:rsidRDefault="006B2A2F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6B2A2F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824F71" w:rsidRDefault="006B2A2F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580924" w:rsidRPr="005F5266" w:rsidRDefault="007B01E4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Otto- és dízelmotorok mechanikai és emisszió</w:t>
            </w:r>
            <w:r w:rsidR="00404371"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technikai vizsgálata</w:t>
            </w:r>
            <w:r w:rsidRPr="005F5266">
              <w:rPr>
                <w:rFonts w:ascii="Palatino Linotype" w:hAnsi="Palatino Linotype" w:cs="Arial"/>
                <w:lang w:eastAsia="hu-HU"/>
              </w:rPr>
              <w:t>.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824F71" w:rsidRDefault="008B771C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35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824F71" w:rsidRDefault="006B2A2F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6B2A2F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824F71" w:rsidRDefault="006B2A2F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5F5266" w:rsidRDefault="007B01E4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korszerű erőátviteli rendszer elemei, működése és vizsgálata.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824F71" w:rsidRDefault="008B771C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824F71" w:rsidRDefault="006B2A2F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8B771C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8B771C" w:rsidRPr="00824F71" w:rsidRDefault="008B771C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8B771C" w:rsidRPr="005F5266" w:rsidRDefault="007B01E4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gépjármű egyéb szerkezeti el</w:t>
            </w: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</w:t>
            </w: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mei és azok vizsgálata.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8B771C" w:rsidRPr="00824F71" w:rsidRDefault="008B771C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8B771C" w:rsidRPr="00824F71" w:rsidRDefault="008B771C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6B2A2F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824F71" w:rsidRDefault="006B2A2F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824F71" w:rsidRDefault="00A16B33" w:rsidP="00824F7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color w:val="000000"/>
                <w:lang w:eastAsia="hu-HU"/>
              </w:rPr>
              <w:t>Szakmai számítások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824F71" w:rsidRDefault="008B771C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bCs/>
                <w:lang w:eastAsia="hu-HU"/>
              </w:rPr>
              <w:t>32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824F71" w:rsidRDefault="006B2A2F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6B2A2F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824F71" w:rsidRDefault="006B2A2F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5F5266" w:rsidRDefault="007B01E4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Motorjellemzők számítása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824F71" w:rsidRDefault="008B771C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824F71" w:rsidRDefault="006B2A2F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6B2A2F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824F71" w:rsidRDefault="006B2A2F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5F5266" w:rsidRDefault="007B01E4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Hajtóműjellemzők számítása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824F71" w:rsidRDefault="00A431F3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824F71" w:rsidRDefault="006B2A2F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6B2A2F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824F71" w:rsidRDefault="006B2A2F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5F5266" w:rsidRDefault="007B01E4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Villamos</w:t>
            </w:r>
            <w:r w:rsidR="00404371"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jellemzők számítása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824F71" w:rsidRDefault="008B771C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1</w:t>
            </w:r>
            <w:r w:rsidR="00A431F3" w:rsidRPr="00824F71">
              <w:rPr>
                <w:rFonts w:ascii="Palatino Linotype" w:hAnsi="Palatino Linotype" w:cs="Arial"/>
                <w:i/>
                <w:lang w:eastAsia="hu-HU"/>
              </w:rPr>
              <w:t>6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824F71" w:rsidRDefault="006B2A2F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6B2A2F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824F71" w:rsidRDefault="006B2A2F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824F71" w:rsidRDefault="00D122E6" w:rsidP="00824F71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color w:val="000000"/>
                <w:lang w:eastAsia="hu-HU"/>
              </w:rPr>
              <w:t xml:space="preserve">Gépjárműfenntartás </w:t>
            </w:r>
            <w:r w:rsidR="00A16B33" w:rsidRPr="00824F71">
              <w:rPr>
                <w:rFonts w:ascii="Palatino Linotype" w:hAnsi="Palatino Linotype" w:cs="Arial"/>
                <w:b/>
                <w:color w:val="000000"/>
                <w:lang w:eastAsia="hu-HU"/>
              </w:rPr>
              <w:t>gyakorlata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824F71" w:rsidRDefault="006B2A2F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824F71" w:rsidRDefault="008B771C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lang w:eastAsia="hu-HU"/>
              </w:rPr>
              <w:t>224</w:t>
            </w:r>
          </w:p>
        </w:tc>
      </w:tr>
      <w:tr w:rsidR="006B2A2F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824F71" w:rsidRDefault="006B2A2F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5F5266" w:rsidRDefault="007B01E4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Dokumentációs ismeretek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824F71" w:rsidRDefault="006B2A2F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824F71" w:rsidRDefault="008B771C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35</w:t>
            </w:r>
          </w:p>
        </w:tc>
      </w:tr>
      <w:tr w:rsidR="006B2A2F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824F71" w:rsidRDefault="006B2A2F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5F5266" w:rsidRDefault="007B01E4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Ápolási és szervizműveletek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824F71" w:rsidRDefault="006B2A2F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824F71" w:rsidRDefault="00373478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5</w:t>
            </w:r>
            <w:r w:rsidR="008B771C" w:rsidRPr="00824F71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</w:tr>
      <w:tr w:rsidR="006B2A2F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824F71" w:rsidRDefault="006B2A2F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5F5266" w:rsidRDefault="007B01E4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Gépkocsi</w:t>
            </w:r>
            <w:r w:rsidR="00404371"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vizsgálati műveletek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824F71" w:rsidRDefault="006B2A2F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824F71" w:rsidRDefault="00DF0B89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1</w:t>
            </w:r>
            <w:r w:rsidR="00373478" w:rsidRPr="00824F71">
              <w:rPr>
                <w:rFonts w:ascii="Palatino Linotype" w:hAnsi="Palatino Linotype" w:cs="Arial"/>
                <w:i/>
                <w:lang w:eastAsia="hu-HU"/>
              </w:rPr>
              <w:t>3</w:t>
            </w:r>
            <w:r w:rsidRPr="00824F71">
              <w:rPr>
                <w:rFonts w:ascii="Palatino Linotype" w:hAnsi="Palatino Linotype" w:cs="Arial"/>
                <w:i/>
                <w:lang w:eastAsia="hu-HU"/>
              </w:rPr>
              <w:t>5</w:t>
            </w: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 w:val="restart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lang w:eastAsia="hu-HU"/>
              </w:rPr>
              <w:t>10424-12</w:t>
            </w:r>
          </w:p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lang w:eastAsia="hu-HU"/>
              </w:rPr>
              <w:t>Járműfenntartási üzemvitel</w:t>
            </w: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824F71" w:rsidRDefault="00A16B33" w:rsidP="00824F7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color w:val="000000"/>
                <w:lang w:eastAsia="hu-HU"/>
              </w:rPr>
              <w:t>Veszélyes anyagok kezelése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C56F2D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bCs/>
                <w:lang w:eastAsia="hu-HU"/>
              </w:rPr>
              <w:t>64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5F5266" w:rsidRDefault="00F62551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Hulladékgazdálkodás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5826E6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5F5266" w:rsidRDefault="003A4457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Veszélyes anyagok kezelése és nyilvá</w:t>
            </w: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</w:t>
            </w: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tartása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5826E6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18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5F5266" w:rsidRDefault="005826E6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Anyagmozgatás, r</w:t>
            </w:r>
            <w:r w:rsidR="003A4457"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aktárgazdálkodás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C56F2D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22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824F71" w:rsidRDefault="00A16B33" w:rsidP="00824F7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color w:val="000000"/>
                <w:lang w:eastAsia="hu-HU"/>
              </w:rPr>
              <w:t>Vállalkozási ismeretek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C56F2D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bCs/>
                <w:lang w:eastAsia="hu-HU"/>
              </w:rPr>
              <w:t>32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5F5266" w:rsidRDefault="003A4457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Adózási ismeretek. számlakészítés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C56F2D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5F5266" w:rsidRDefault="003A4457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ismeretek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C56F2D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5F5266" w:rsidRDefault="003A4457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Gazdasági társaságok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C56F2D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824F71" w:rsidRDefault="00A16B33" w:rsidP="00824F7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color w:val="000000"/>
                <w:lang w:eastAsia="hu-HU"/>
              </w:rPr>
              <w:t>Műszaki dokumentációs ismeretek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C56F2D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bCs/>
                <w:lang w:eastAsia="hu-HU"/>
              </w:rPr>
              <w:t>48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5F5266" w:rsidRDefault="00F85CE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Műszaki dokumentáció készítése 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C56F2D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5F5266" w:rsidRDefault="00967B2A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Ügyfélkapcsolat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C56F2D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5F5266" w:rsidRDefault="00F85CE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Eszközkarbantartás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C56F2D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824F71" w:rsidRDefault="00A16B33" w:rsidP="00824F7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color w:val="000000"/>
                <w:lang w:eastAsia="hu-HU"/>
              </w:rPr>
              <w:t>Számítástechnika gyakorlat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C56F2D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bCs/>
                <w:lang w:eastAsia="hu-HU"/>
              </w:rPr>
              <w:t>32</w:t>
            </w: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5F5266" w:rsidRDefault="00B10CA7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/>
                <w:sz w:val="20"/>
                <w:szCs w:val="20"/>
              </w:rPr>
              <w:t xml:space="preserve">A rajzoló program bemutatása 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B10CA7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5F5266" w:rsidRDefault="008A029A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/>
                <w:sz w:val="20"/>
                <w:szCs w:val="20"/>
              </w:rPr>
              <w:t>Alkatrész-kapcsolatok bemutatása, ö</w:t>
            </w:r>
            <w:r w:rsidRPr="005F5266">
              <w:rPr>
                <w:rFonts w:ascii="Palatino Linotype" w:hAnsi="Palatino Linotype"/>
                <w:sz w:val="20"/>
                <w:szCs w:val="20"/>
              </w:rPr>
              <w:t>s</w:t>
            </w:r>
            <w:r w:rsidRPr="005F5266">
              <w:rPr>
                <w:rFonts w:ascii="Palatino Linotype" w:hAnsi="Palatino Linotype"/>
                <w:sz w:val="20"/>
                <w:szCs w:val="20"/>
              </w:rPr>
              <w:t>szeállítási rajzok készítése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8A029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</w:tr>
      <w:tr w:rsidR="001552AA" w:rsidRPr="00824F71">
        <w:trPr>
          <w:trHeight w:val="638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E96C17" w:rsidRPr="005F5266" w:rsidRDefault="008A029A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/>
                <w:sz w:val="20"/>
                <w:szCs w:val="20"/>
              </w:rPr>
              <w:t>Szakmai összeállítási rajzok rajz-olvasása, rajzi kiegészítése, rajzolása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8A029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 w:val="restart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lang w:eastAsia="hu-HU"/>
              </w:rPr>
              <w:t>10425-12</w:t>
            </w:r>
          </w:p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lang w:eastAsia="hu-HU"/>
              </w:rPr>
              <w:lastRenderedPageBreak/>
              <w:t>Korszerű járm</w:t>
            </w:r>
            <w:r w:rsidRPr="00824F71">
              <w:rPr>
                <w:rFonts w:ascii="Palatino Linotype" w:hAnsi="Palatino Linotype" w:cs="Arial"/>
                <w:b/>
                <w:lang w:eastAsia="hu-HU"/>
              </w:rPr>
              <w:t>ű</w:t>
            </w:r>
            <w:r w:rsidRPr="00824F71">
              <w:rPr>
                <w:rFonts w:ascii="Palatino Linotype" w:hAnsi="Palatino Linotype" w:cs="Arial"/>
                <w:b/>
                <w:lang w:eastAsia="hu-HU"/>
              </w:rPr>
              <w:t>technika</w:t>
            </w: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824F71" w:rsidRDefault="00A16B33" w:rsidP="00824F7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color w:val="000000"/>
                <w:lang w:eastAsia="hu-HU"/>
              </w:rPr>
              <w:lastRenderedPageBreak/>
              <w:t>Korszerű járműtechnika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C56F2D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5F5266" w:rsidRDefault="007A0DB4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Gépjárművek belső- és külsőkapcsolati rendszerei, informatikai hálózatai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7A0DB4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</w:t>
            </w:r>
            <w:r w:rsidR="00371291" w:rsidRPr="00824F7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5F5266" w:rsidRDefault="007A0DB4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Korszerű gépjárművek környezetvédel-mi, energetikai és közlekedésbiztonsági követelményei, károsanyag-csökkentő rendszerek.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7A0DB4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</w:t>
            </w:r>
            <w:r w:rsidR="00371291" w:rsidRPr="00824F7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7A0DB4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7A0DB4" w:rsidRPr="00824F71" w:rsidRDefault="007A0DB4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7A0DB4" w:rsidRPr="005F5266" w:rsidRDefault="007A0DB4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Korszerű </w:t>
            </w:r>
            <w:r w:rsidR="00371291"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gép</w:t>
            </w: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járművek</w:t>
            </w:r>
            <w:r w:rsidR="00371291"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integrált moto</w:t>
            </w:r>
            <w:r w:rsidR="00371291"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</w:t>
            </w:r>
            <w:r w:rsidR="00371291"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irányító rendszerei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7A0DB4" w:rsidRPr="00824F71" w:rsidRDefault="00371291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7A0DB4" w:rsidRPr="00824F71" w:rsidRDefault="007A0DB4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7A0DB4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7A0DB4" w:rsidRPr="00824F71" w:rsidRDefault="007A0DB4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7A0DB4" w:rsidRPr="005F5266" w:rsidRDefault="00371291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Alternatív hajtású járművek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7A0DB4" w:rsidRPr="00824F71" w:rsidRDefault="00371291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7A0DB4" w:rsidRPr="00824F71" w:rsidRDefault="007A0DB4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5F5266" w:rsidRDefault="00371291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Korszerű gépjárművek egyéb villamos berendezései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371291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824F71" w:rsidRDefault="00A16B33" w:rsidP="00824F7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color w:val="000000"/>
                <w:lang w:eastAsia="hu-HU"/>
              </w:rPr>
              <w:t>Korszerű járműtechnika gyakorlat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C56F2D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bCs/>
                <w:lang w:eastAsia="hu-HU"/>
              </w:rPr>
              <w:t>128</w:t>
            </w: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5F5266" w:rsidRDefault="00466954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Otto-motoros járművek integrált motorirányító rendszereinek vizsgálata és jav</w:t>
            </w: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í</w:t>
            </w: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tása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466954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42</w:t>
            </w: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5F5266" w:rsidRDefault="00A219D5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Dízelmotor</w:t>
            </w:r>
            <w:r w:rsidR="00466954"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os járművek integrált motorirányító rendszereinek vizsgálata és jav</w:t>
            </w:r>
            <w:r w:rsidR="00466954"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í</w:t>
            </w:r>
            <w:r w:rsidR="00466954"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tása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466954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42</w:t>
            </w: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5F5266" w:rsidRDefault="00466954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Gépjárművek egyéb korszerű elektronikusan irányított rendszereinek vizsgál</w:t>
            </w: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</w:t>
            </w: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ta és javítása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466954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44</w:t>
            </w: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824F71" w:rsidRDefault="00A16B33" w:rsidP="00824F7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color w:val="000000"/>
                <w:lang w:eastAsia="hu-HU"/>
              </w:rPr>
              <w:t>Gépjármű-elektronikai mérések gyakorlat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C56F2D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bCs/>
                <w:lang w:eastAsia="hu-HU"/>
              </w:rPr>
              <w:t>128</w:t>
            </w: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5F5266" w:rsidRDefault="00877C21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Gépjármű-elektronikai mérések gyako</w:t>
            </w: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</w:t>
            </w: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lat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C56F2D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44</w:t>
            </w: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5F5266" w:rsidRDefault="00877C21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Elektronikai mérések gyakorlat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C56F2D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42</w:t>
            </w:r>
          </w:p>
        </w:tc>
      </w:tr>
      <w:tr w:rsidR="001552AA" w:rsidRPr="00824F71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824F71" w:rsidRDefault="001552AA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5F5266" w:rsidRDefault="00877C21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F526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Klímatechnika gyakorlat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824F71" w:rsidRDefault="001552AA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824F71" w:rsidRDefault="00C56F2D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24F71">
              <w:rPr>
                <w:rFonts w:ascii="Palatino Linotype" w:hAnsi="Palatino Linotype" w:cs="Arial"/>
                <w:i/>
                <w:lang w:eastAsia="hu-HU"/>
              </w:rPr>
              <w:t>42</w:t>
            </w:r>
          </w:p>
        </w:tc>
      </w:tr>
      <w:tr w:rsidR="002163EE" w:rsidRPr="00824F71">
        <w:trPr>
          <w:trHeight w:val="285"/>
          <w:jc w:val="center"/>
        </w:trPr>
        <w:tc>
          <w:tcPr>
            <w:tcW w:w="2243" w:type="dxa"/>
            <w:shd w:val="clear" w:color="auto" w:fill="auto"/>
            <w:noWrap/>
            <w:vAlign w:val="bottom"/>
          </w:tcPr>
          <w:p w:rsidR="002163EE" w:rsidRPr="00824F71" w:rsidRDefault="002163EE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1" w:type="dxa"/>
            <w:shd w:val="clear" w:color="auto" w:fill="auto"/>
            <w:vAlign w:val="center"/>
          </w:tcPr>
          <w:p w:rsidR="002163EE" w:rsidRPr="00824F71" w:rsidRDefault="002163EE" w:rsidP="00824F7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2163EE" w:rsidRPr="00824F71" w:rsidRDefault="00FA36D3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bCs/>
                <w:lang w:eastAsia="hu-HU"/>
              </w:rPr>
              <w:t>496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2163EE" w:rsidRPr="00824F71" w:rsidRDefault="00FA36D3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bCs/>
                <w:lang w:eastAsia="hu-HU"/>
              </w:rPr>
              <w:t>512</w:t>
            </w:r>
          </w:p>
        </w:tc>
      </w:tr>
      <w:tr w:rsidR="002163EE" w:rsidRPr="00824F71">
        <w:trPr>
          <w:trHeight w:val="285"/>
          <w:jc w:val="center"/>
        </w:trPr>
        <w:tc>
          <w:tcPr>
            <w:tcW w:w="6014" w:type="dxa"/>
            <w:gridSpan w:val="2"/>
            <w:shd w:val="clear" w:color="auto" w:fill="auto"/>
            <w:noWrap/>
            <w:vAlign w:val="bottom"/>
          </w:tcPr>
          <w:p w:rsidR="002163EE" w:rsidRPr="00824F71" w:rsidRDefault="002163EE" w:rsidP="00824F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824F71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466" w:type="dxa"/>
            <w:gridSpan w:val="2"/>
            <w:shd w:val="clear" w:color="auto" w:fill="auto"/>
            <w:noWrap/>
            <w:vAlign w:val="center"/>
          </w:tcPr>
          <w:p w:rsidR="002163EE" w:rsidRPr="00824F71" w:rsidRDefault="00471118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1008</w:t>
            </w:r>
          </w:p>
        </w:tc>
      </w:tr>
      <w:tr w:rsidR="002163EE" w:rsidRPr="00824F71">
        <w:trPr>
          <w:trHeight w:val="285"/>
          <w:jc w:val="center"/>
        </w:trPr>
        <w:tc>
          <w:tcPr>
            <w:tcW w:w="6014" w:type="dxa"/>
            <w:gridSpan w:val="2"/>
            <w:shd w:val="clear" w:color="auto" w:fill="auto"/>
            <w:noWrap/>
            <w:vAlign w:val="bottom"/>
          </w:tcPr>
          <w:p w:rsidR="002163EE" w:rsidRPr="00824F71" w:rsidRDefault="002163EE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210" w:type="dxa"/>
            <w:shd w:val="clear" w:color="auto" w:fill="auto"/>
            <w:noWrap/>
            <w:vAlign w:val="center"/>
          </w:tcPr>
          <w:p w:rsidR="002163EE" w:rsidRPr="00824F71" w:rsidRDefault="00471118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49,2</w:t>
            </w:r>
            <w:r w:rsidR="00A907D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%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:rsidR="002163EE" w:rsidRPr="00824F71" w:rsidRDefault="00471118" w:rsidP="00824F7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50,8</w:t>
            </w:r>
            <w:r w:rsidR="00A907D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%</w:t>
            </w:r>
          </w:p>
        </w:tc>
      </w:tr>
    </w:tbl>
    <w:p w:rsidR="002163EE" w:rsidRPr="00824F71" w:rsidRDefault="002163EE" w:rsidP="00824F7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824F71" w:rsidRDefault="00037185" w:rsidP="00824F7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DE62B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037185" w:rsidRPr="00824F71" w:rsidRDefault="00037185" w:rsidP="00824F7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824F71" w:rsidRDefault="00037185" w:rsidP="00824F7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824F71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824F71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824F71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37185" w:rsidRPr="00824F71" w:rsidRDefault="00037185" w:rsidP="00824F7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824F71" w:rsidRDefault="00B61F0A" w:rsidP="00824F7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824F71" w:rsidRDefault="00B61F0A" w:rsidP="00824F7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824F71" w:rsidSect="004122A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824F71" w:rsidRDefault="00B61F0A" w:rsidP="005F5266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B61F0A" w:rsidRPr="00824F71" w:rsidRDefault="00B61F0A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824F71" w:rsidRDefault="00B61F0A" w:rsidP="00824F71">
      <w:pPr>
        <w:tabs>
          <w:tab w:val="left" w:pos="3975"/>
          <w:tab w:val="center" w:pos="4535"/>
        </w:tabs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824F71" w:rsidRDefault="00B61F0A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824F71" w:rsidRDefault="00B61F0A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824F71" w:rsidRDefault="00B61F0A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824F71" w:rsidRDefault="00B61F0A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824F71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B61F0A" w:rsidRPr="00824F71" w:rsidRDefault="00ED2556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824F71">
        <w:rPr>
          <w:rFonts w:ascii="Palatino Linotype" w:hAnsi="Palatino Linotype"/>
          <w:b/>
          <w:sz w:val="44"/>
          <w:szCs w:val="44"/>
          <w:lang w:eastAsia="hu-HU"/>
        </w:rPr>
        <w:t>10423-12</w:t>
      </w:r>
      <w:r w:rsidR="00BC0C21" w:rsidRPr="00824F71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824F71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824F71" w:rsidRDefault="00B61F0A" w:rsidP="00824F71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824F71" w:rsidRDefault="00ED2556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824F71">
        <w:rPr>
          <w:rFonts w:ascii="Palatino Linotype" w:hAnsi="Palatino Linotype"/>
          <w:b/>
          <w:sz w:val="44"/>
          <w:szCs w:val="44"/>
          <w:lang w:eastAsia="hu-HU"/>
        </w:rPr>
        <w:t>Járműfenntartási feladatok</w:t>
      </w:r>
    </w:p>
    <w:p w:rsidR="00B61F0A" w:rsidRPr="00824F71" w:rsidRDefault="00B61F0A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824F71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824F71" w:rsidRDefault="00B61F0A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824F71" w:rsidRDefault="00B61F0A" w:rsidP="00824F71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24F71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824F71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824F71" w:rsidRDefault="00B61F0A" w:rsidP="00824F71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824F71" w:rsidRDefault="00B61F0A" w:rsidP="00824F71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24F71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824F71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824F71" w:rsidRDefault="00B61F0A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2366C" w:rsidRPr="00824F71" w:rsidRDefault="0072366C" w:rsidP="00824F71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  <w:sectPr w:rsidR="0072366C" w:rsidRPr="00824F71" w:rsidSect="00283100">
          <w:footerReference w:type="default" r:id="rId14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0D14E0" w:rsidRPr="00824F71" w:rsidRDefault="00B61F0A" w:rsidP="00824F71">
      <w:pPr>
        <w:spacing w:after="0" w:line="240" w:lineRule="auto"/>
        <w:ind w:left="-17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ED2556" w:rsidRPr="00824F71">
        <w:rPr>
          <w:rFonts w:ascii="Palatino Linotype" w:hAnsi="Palatino Linotype"/>
          <w:b/>
          <w:sz w:val="24"/>
          <w:szCs w:val="24"/>
        </w:rPr>
        <w:t>10423-12</w:t>
      </w:r>
      <w:r w:rsidR="00BC0C21" w:rsidRPr="00824F71">
        <w:rPr>
          <w:rFonts w:ascii="Palatino Linotype" w:hAnsi="Palatino Linotype"/>
          <w:b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sz w:val="24"/>
          <w:szCs w:val="24"/>
        </w:rPr>
        <w:t>azonosító számú</w:t>
      </w:r>
      <w:r w:rsidR="00DE62BE">
        <w:rPr>
          <w:rFonts w:ascii="Palatino Linotype" w:hAnsi="Palatino Linotype"/>
          <w:b/>
          <w:sz w:val="24"/>
          <w:szCs w:val="24"/>
        </w:rPr>
        <w:t>,</w:t>
      </w:r>
      <w:r w:rsidRPr="00824F71">
        <w:rPr>
          <w:rFonts w:ascii="Palatino Linotype" w:hAnsi="Palatino Linotype"/>
          <w:b/>
          <w:sz w:val="24"/>
          <w:szCs w:val="24"/>
        </w:rPr>
        <w:t xml:space="preserve"> </w:t>
      </w:r>
      <w:r w:rsidR="00ED2556" w:rsidRPr="00824F71">
        <w:rPr>
          <w:rFonts w:ascii="Palatino Linotype" w:hAnsi="Palatino Linotype"/>
          <w:b/>
          <w:sz w:val="24"/>
          <w:szCs w:val="24"/>
        </w:rPr>
        <w:t>Járműfenntartási feladatok</w:t>
      </w:r>
      <w:r w:rsidR="00BC0C21" w:rsidRPr="00824F71">
        <w:rPr>
          <w:rFonts w:ascii="Palatino Linotype" w:hAnsi="Palatino Linotype"/>
          <w:b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sz w:val="24"/>
          <w:szCs w:val="24"/>
        </w:rPr>
        <w:t>megnevezésű szakmai követelménymodulhoz tartozó tantárgyak és t</w:t>
      </w:r>
      <w:r w:rsidRPr="00824F71">
        <w:rPr>
          <w:rFonts w:ascii="Palatino Linotype" w:hAnsi="Palatino Linotype"/>
          <w:b/>
          <w:sz w:val="24"/>
          <w:szCs w:val="24"/>
        </w:rPr>
        <w:t>é</w:t>
      </w:r>
      <w:r w:rsidRPr="00824F71">
        <w:rPr>
          <w:rFonts w:ascii="Palatino Linotype" w:hAnsi="Palatino Linotype"/>
          <w:b/>
          <w:sz w:val="24"/>
          <w:szCs w:val="24"/>
        </w:rPr>
        <w:t>makörök oktatása során fejlesztendő kompetenciák</w:t>
      </w:r>
    </w:p>
    <w:tbl>
      <w:tblPr>
        <w:tblW w:w="153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20"/>
        <w:gridCol w:w="814"/>
        <w:gridCol w:w="785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 w:rsidR="00ED2556" w:rsidRPr="00824F71">
        <w:trPr>
          <w:trHeight w:val="570"/>
          <w:jc w:val="center"/>
        </w:trPr>
        <w:tc>
          <w:tcPr>
            <w:tcW w:w="7120" w:type="dxa"/>
            <w:vMerge w:val="restart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lang w:eastAsia="hu-HU"/>
              </w:rPr>
            </w:pPr>
            <w:r w:rsidRPr="00824F71">
              <w:rPr>
                <w:rFonts w:ascii="Palatino Linotype" w:hAnsi="Palatino Linotype"/>
                <w:b/>
                <w:lang w:eastAsia="hu-HU"/>
              </w:rPr>
              <w:t>10423-12 Járműfenntartási feladatok</w:t>
            </w:r>
          </w:p>
        </w:tc>
        <w:tc>
          <w:tcPr>
            <w:tcW w:w="3810" w:type="dxa"/>
            <w:gridSpan w:val="5"/>
            <w:vAlign w:val="center"/>
          </w:tcPr>
          <w:p w:rsidR="00ED2556" w:rsidRPr="00824F71" w:rsidRDefault="00D122E6" w:rsidP="00824F71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824F71">
              <w:rPr>
                <w:rFonts w:ascii="Palatino Linotype" w:hAnsi="Palatino Linotype"/>
                <w:lang w:eastAsia="hu-HU"/>
              </w:rPr>
              <w:t>Gépjárműszerkezetek</w:t>
            </w:r>
          </w:p>
        </w:tc>
        <w:tc>
          <w:tcPr>
            <w:tcW w:w="2211" w:type="dxa"/>
            <w:gridSpan w:val="3"/>
            <w:vAlign w:val="center"/>
          </w:tcPr>
          <w:p w:rsidR="00ED2556" w:rsidRPr="00824F71" w:rsidRDefault="002C1F0F" w:rsidP="00824F71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824F71">
              <w:rPr>
                <w:rFonts w:ascii="Palatino Linotype" w:hAnsi="Palatino Linotype"/>
                <w:lang w:eastAsia="hu-HU"/>
              </w:rPr>
              <w:t>Szakmai számítások</w:t>
            </w:r>
          </w:p>
        </w:tc>
        <w:tc>
          <w:tcPr>
            <w:tcW w:w="2211" w:type="dxa"/>
            <w:gridSpan w:val="3"/>
            <w:vAlign w:val="center"/>
          </w:tcPr>
          <w:p w:rsidR="00ED2556" w:rsidRPr="00824F71" w:rsidRDefault="00D122E6" w:rsidP="00824F71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824F71">
              <w:rPr>
                <w:rFonts w:ascii="Palatino Linotype" w:hAnsi="Palatino Linotype"/>
                <w:lang w:eastAsia="hu-HU"/>
              </w:rPr>
              <w:t xml:space="preserve">Gépjárműfenntartás </w:t>
            </w:r>
            <w:r w:rsidR="002C1F0F" w:rsidRPr="00824F71">
              <w:rPr>
                <w:rFonts w:ascii="Palatino Linotype" w:hAnsi="Palatino Linotype"/>
                <w:lang w:eastAsia="hu-HU"/>
              </w:rPr>
              <w:t>gyakorlat</w:t>
            </w:r>
            <w:r w:rsidR="00501D4B" w:rsidRPr="00824F71">
              <w:rPr>
                <w:rFonts w:ascii="Palatino Linotype" w:hAnsi="Palatino Linotype"/>
                <w:lang w:eastAsia="hu-HU"/>
              </w:rPr>
              <w:t>a</w:t>
            </w:r>
          </w:p>
        </w:tc>
      </w:tr>
      <w:tr w:rsidR="002C1F0F" w:rsidRPr="00824F71">
        <w:trPr>
          <w:trHeight w:val="5584"/>
          <w:jc w:val="center"/>
        </w:trPr>
        <w:tc>
          <w:tcPr>
            <w:tcW w:w="7120" w:type="dxa"/>
            <w:vMerge/>
            <w:vAlign w:val="center"/>
          </w:tcPr>
          <w:p w:rsidR="00ED2556" w:rsidRPr="00824F71" w:rsidRDefault="00ED2556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4" w:type="dxa"/>
            <w:textDirection w:val="btLr"/>
            <w:vAlign w:val="center"/>
          </w:tcPr>
          <w:p w:rsidR="000D14E0" w:rsidRPr="00824F71" w:rsidRDefault="00D46921" w:rsidP="00824F71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Motorok elméleti körfolyamatai és fajlagos mutatói. </w:t>
            </w:r>
          </w:p>
          <w:p w:rsidR="00ED2556" w:rsidRPr="00824F71" w:rsidRDefault="00D46921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forgattyús mechanizmus mozgás-törvényei, erőviszonyai.</w:t>
            </w:r>
          </w:p>
        </w:tc>
        <w:tc>
          <w:tcPr>
            <w:tcW w:w="785" w:type="dxa"/>
            <w:textDirection w:val="btLr"/>
            <w:vAlign w:val="center"/>
          </w:tcPr>
          <w:p w:rsidR="00ED2556" w:rsidRPr="00824F71" w:rsidRDefault="00AB639B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Otto- és dízelmotorok tüzelőanyag-ellátó rendszerei, elektronikus irányításuk, érzékelők, beava</w:t>
            </w: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</w:t>
            </w: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kozók.</w:t>
            </w:r>
          </w:p>
        </w:tc>
        <w:tc>
          <w:tcPr>
            <w:tcW w:w="737" w:type="dxa"/>
            <w:textDirection w:val="btLr"/>
            <w:vAlign w:val="center"/>
          </w:tcPr>
          <w:p w:rsidR="00ED2556" w:rsidRPr="00824F71" w:rsidRDefault="00AB639B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Otto- és dízelmotorok mechanikai és emisszió</w:t>
            </w:r>
            <w:r w:rsidR="00F43413"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technikai viz</w:t>
            </w: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</w:t>
            </w: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gálata.</w:t>
            </w:r>
          </w:p>
        </w:tc>
        <w:tc>
          <w:tcPr>
            <w:tcW w:w="737" w:type="dxa"/>
            <w:textDirection w:val="btLr"/>
            <w:vAlign w:val="center"/>
          </w:tcPr>
          <w:p w:rsidR="00ED2556" w:rsidRPr="00824F71" w:rsidRDefault="00AB639B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korszerű erőátviteli rendszer elemei, működése és viz</w:t>
            </w: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</w:t>
            </w: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gálata.</w:t>
            </w:r>
          </w:p>
        </w:tc>
        <w:tc>
          <w:tcPr>
            <w:tcW w:w="737" w:type="dxa"/>
            <w:textDirection w:val="btLr"/>
            <w:vAlign w:val="center"/>
          </w:tcPr>
          <w:p w:rsidR="00ED2556" w:rsidRPr="00824F71" w:rsidRDefault="00F62ECA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gépjármű egyéb szerkezeti elemei és azok viz</w:t>
            </w: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</w:t>
            </w:r>
            <w:r w:rsidRPr="00824F7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gálata.</w:t>
            </w:r>
          </w:p>
        </w:tc>
        <w:tc>
          <w:tcPr>
            <w:tcW w:w="737" w:type="dxa"/>
            <w:textDirection w:val="btLr"/>
            <w:vAlign w:val="center"/>
          </w:tcPr>
          <w:p w:rsidR="00ED2556" w:rsidRPr="00824F71" w:rsidRDefault="0072366C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Motorjellemzők sz</w:t>
            </w: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á</w:t>
            </w: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mítása</w:t>
            </w:r>
          </w:p>
        </w:tc>
        <w:tc>
          <w:tcPr>
            <w:tcW w:w="737" w:type="dxa"/>
            <w:textDirection w:val="btLr"/>
            <w:vAlign w:val="center"/>
          </w:tcPr>
          <w:p w:rsidR="00ED2556" w:rsidRPr="00824F71" w:rsidRDefault="0072366C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Hajtóműjellemzők sz</w:t>
            </w: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á</w:t>
            </w: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mítása</w:t>
            </w:r>
          </w:p>
        </w:tc>
        <w:tc>
          <w:tcPr>
            <w:tcW w:w="737" w:type="dxa"/>
            <w:textDirection w:val="btLr"/>
            <w:vAlign w:val="center"/>
          </w:tcPr>
          <w:p w:rsidR="00ED2556" w:rsidRPr="00824F71" w:rsidRDefault="0072366C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Villamos</w:t>
            </w:r>
            <w:r w:rsidR="00F43413"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jellemzők sz</w:t>
            </w: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á</w:t>
            </w: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mítása</w:t>
            </w:r>
          </w:p>
        </w:tc>
        <w:tc>
          <w:tcPr>
            <w:tcW w:w="737" w:type="dxa"/>
            <w:textDirection w:val="btLr"/>
            <w:vAlign w:val="center"/>
          </w:tcPr>
          <w:p w:rsidR="00ED2556" w:rsidRPr="00824F71" w:rsidRDefault="00501D4B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Dokumentációs i</w:t>
            </w: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s</w:t>
            </w: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meretek</w:t>
            </w:r>
          </w:p>
        </w:tc>
        <w:tc>
          <w:tcPr>
            <w:tcW w:w="737" w:type="dxa"/>
            <w:textDirection w:val="btLr"/>
            <w:vAlign w:val="center"/>
          </w:tcPr>
          <w:p w:rsidR="00ED2556" w:rsidRPr="00824F71" w:rsidRDefault="00501D4B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Ápolási és sze</w:t>
            </w: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r</w:t>
            </w: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vizismeretek</w:t>
            </w:r>
          </w:p>
        </w:tc>
        <w:tc>
          <w:tcPr>
            <w:tcW w:w="737" w:type="dxa"/>
            <w:textDirection w:val="btLr"/>
            <w:vAlign w:val="center"/>
          </w:tcPr>
          <w:p w:rsidR="00ED2556" w:rsidRPr="00824F71" w:rsidRDefault="00501D4B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Gépkocsi</w:t>
            </w:r>
            <w:r w:rsidR="00B07B02"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vizsgálati művel</w:t>
            </w: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e</w:t>
            </w: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tek</w:t>
            </w:r>
          </w:p>
        </w:tc>
      </w:tr>
      <w:tr w:rsidR="006F778A" w:rsidRPr="00824F71">
        <w:trPr>
          <w:trHeight w:val="345"/>
          <w:jc w:val="center"/>
        </w:trPr>
        <w:tc>
          <w:tcPr>
            <w:tcW w:w="15352" w:type="dxa"/>
            <w:gridSpan w:val="12"/>
            <w:noWrap/>
            <w:vAlign w:val="center"/>
          </w:tcPr>
          <w:p w:rsidR="006F778A" w:rsidRPr="00824F71" w:rsidRDefault="006F778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2C1F0F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Ellenőrzi a jármű mechanikai és elektromos-elektronikai rendszereit</w:t>
            </w:r>
          </w:p>
        </w:tc>
        <w:tc>
          <w:tcPr>
            <w:tcW w:w="814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C1F0F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Műszeresen diagnosztizálja a járművet</w:t>
            </w:r>
          </w:p>
        </w:tc>
        <w:tc>
          <w:tcPr>
            <w:tcW w:w="814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C1F0F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Ellenőrzi, javítja és beállítja a belsőégésű motorok tüzelőanyag</w:t>
            </w:r>
            <w:r w:rsidR="00D46921" w:rsidRPr="00824F71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ellátó rendsz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reit</w:t>
            </w:r>
          </w:p>
        </w:tc>
        <w:tc>
          <w:tcPr>
            <w:tcW w:w="814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C1F0F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Elvégzi a tengelykapcsoló, nyomatékváltó ellenőrzését, javítását, beállítását</w:t>
            </w:r>
          </w:p>
        </w:tc>
        <w:tc>
          <w:tcPr>
            <w:tcW w:w="814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C1F0F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Ellenőrzi a kormányberendezések működőképességét, elvégzi javításukat, b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állításukat</w:t>
            </w:r>
          </w:p>
        </w:tc>
        <w:tc>
          <w:tcPr>
            <w:tcW w:w="814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147D8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C1F0F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lastRenderedPageBreak/>
              <w:t>Futómű szerkezetek és szerkezeti elemeinek ellenőrzését, javítását, beállítását végzi</w:t>
            </w:r>
          </w:p>
        </w:tc>
        <w:tc>
          <w:tcPr>
            <w:tcW w:w="814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Ellenőrzi a fékrendszerek állapotát, javítja és beállítja azokat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Összegyűjti a javításhoz szükséges szakmai háttér információkat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Kiválasztja a szükséges mérési, vizsgálati módszert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Gondoskodik a javítás feltételeiről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Elvégzi a javítást, beállítást vagy cserét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Elvégzi a javítással kapcsolatos adminisztrációs munkát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Gondoskodik a szükséges segédeszközökről, célszerszámokról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Gondoskodik a műszerek folyamatos hitelesítéséről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Elvégzi a szükséges, időszerű programfrissítéseket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Rendben tartja a munkaterületet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B278F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Tisztán tartja a szerszámokat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Villamos energiaellátó rendszerek és azok elemeinek ellenőrzését, minősítését, javítását végzi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Vizsgálja a gyújtási rendszert és alkatrészeit, elvégzi javításukat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Benzinbefecskendező rendszer és alkatrészeinek vizsgálatát, szerelését, javít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á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sát végzi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Elektronikusan szabályozott dízelrendszerek vizsgálatát, szerelését, javítását, beállítását végzi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Ellenőrzi a </w:t>
            </w:r>
            <w:proofErr w:type="gramStart"/>
            <w:r w:rsidRPr="00824F71">
              <w:rPr>
                <w:rFonts w:ascii="Palatino Linotype" w:hAnsi="Palatino Linotype"/>
                <w:sz w:val="20"/>
                <w:szCs w:val="20"/>
              </w:rPr>
              <w:t>jármű világító</w:t>
            </w:r>
            <w:proofErr w:type="gramEnd"/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 és jelzőberendezésének működését, elvégzi javítását és beállítását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Belsőégésű motorok mechanikai és emisszió technikai vizsgálatát végzi.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5" w:type="dxa"/>
            <w:noWrap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Elvégzi a gépjármű hatósági vizsga előtti hibafeltárását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Felkészíti a gépjárművet hatósági vizsgára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Elvégzi a hatósági vizsgával kapcsolatos adminisztrációs feladatokat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CE02F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F778A" w:rsidRPr="00824F71">
        <w:trPr>
          <w:trHeight w:val="360"/>
          <w:jc w:val="center"/>
        </w:trPr>
        <w:tc>
          <w:tcPr>
            <w:tcW w:w="15352" w:type="dxa"/>
            <w:gridSpan w:val="12"/>
            <w:noWrap/>
            <w:vAlign w:val="center"/>
          </w:tcPr>
          <w:p w:rsidR="006F778A" w:rsidRPr="00824F71" w:rsidRDefault="006F778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2C1F0F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B64EC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Az Ott</w:t>
            </w:r>
            <w:r w:rsidR="000A0E28" w:rsidRPr="00824F71">
              <w:rPr>
                <w:rFonts w:ascii="Palatino Linotype" w:hAnsi="Palatino Linotype"/>
                <w:sz w:val="20"/>
                <w:szCs w:val="20"/>
              </w:rPr>
              <w:t>o</w:t>
            </w:r>
            <w:r w:rsidR="00DE62BE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 és dízelmotorok körfolyamata, működési elve, szerkezete, vezérlése</w:t>
            </w:r>
          </w:p>
        </w:tc>
        <w:tc>
          <w:tcPr>
            <w:tcW w:w="814" w:type="dxa"/>
            <w:vAlign w:val="center"/>
          </w:tcPr>
          <w:p w:rsidR="00ED2556" w:rsidRPr="00824F71" w:rsidRDefault="00A2690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5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C1F0F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B64EC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forgattyús mechanizmus erőviszonyai és mozgásviszonyai</w:t>
            </w:r>
          </w:p>
        </w:tc>
        <w:tc>
          <w:tcPr>
            <w:tcW w:w="814" w:type="dxa"/>
            <w:vAlign w:val="center"/>
          </w:tcPr>
          <w:p w:rsidR="00ED2556" w:rsidRPr="00824F71" w:rsidRDefault="00A2690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5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C1F0F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B64EC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Az Ott</w:t>
            </w:r>
            <w:r w:rsidR="000A0E28" w:rsidRPr="00824F71">
              <w:rPr>
                <w:rFonts w:ascii="Palatino Linotype" w:hAnsi="Palatino Linotype"/>
                <w:sz w:val="20"/>
                <w:szCs w:val="20"/>
              </w:rPr>
              <w:t>o</w:t>
            </w:r>
            <w:r w:rsidR="00DE62BE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 és dízelmotorok tüzelőanyag ellátó rendszerei</w:t>
            </w:r>
          </w:p>
        </w:tc>
        <w:tc>
          <w:tcPr>
            <w:tcW w:w="814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ED2556" w:rsidRPr="00824F71" w:rsidRDefault="00A2690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824F71" w:rsidRDefault="00A2690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C1F0F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B64EC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Az Ott</w:t>
            </w:r>
            <w:r w:rsidR="000A0E28" w:rsidRPr="00824F71">
              <w:rPr>
                <w:rFonts w:ascii="Palatino Linotype" w:hAnsi="Palatino Linotype"/>
                <w:sz w:val="20"/>
                <w:szCs w:val="20"/>
              </w:rPr>
              <w:t>o</w:t>
            </w:r>
            <w:r w:rsidR="00DE62BE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 és dízelmotorok elektronikus irányítása, érzékelők, beavatkozók</w:t>
            </w:r>
          </w:p>
        </w:tc>
        <w:tc>
          <w:tcPr>
            <w:tcW w:w="814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ED2556" w:rsidRPr="00824F71" w:rsidRDefault="00A2690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824F71" w:rsidRDefault="00A2690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B64EC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Az erőátviteli rendszer működése és elemei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A2690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A2690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B64EC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lastRenderedPageBreak/>
              <w:t>Az erőátvitel és menetstabilitás kapcsolat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2619A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2619A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B64EC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futóművek szerkezete, a futómű</w:t>
            </w:r>
            <w:r w:rsidR="00A72FFE" w:rsidRPr="00824F71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geometria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2619A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2619A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2619A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B64EC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fékrendszerek szerkezete, működése, a menetdinamikai rendszere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2619A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2619A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B64EC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futómű és rugózás (légrugózás) szerkezeti elemei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B64EC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kormányberendezések szerkezete (</w:t>
            </w:r>
            <w:proofErr w:type="spellStart"/>
            <w:r w:rsidRPr="00824F71">
              <w:rPr>
                <w:rFonts w:ascii="Palatino Linotype" w:hAnsi="Palatino Linotype"/>
                <w:sz w:val="20"/>
                <w:szCs w:val="20"/>
              </w:rPr>
              <w:t>félaktív</w:t>
            </w:r>
            <w:proofErr w:type="spellEnd"/>
            <w:r w:rsidRPr="00824F71">
              <w:rPr>
                <w:rFonts w:ascii="Palatino Linotype" w:hAnsi="Palatino Linotype"/>
                <w:sz w:val="20"/>
                <w:szCs w:val="20"/>
              </w:rPr>
              <w:t>, aktív)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B64EC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gépjármű utastéri hűtő/fűtő rendszer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B64EC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gépjárművek energiarendszerét, indítórendszer és villamos hálózat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B64EC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Az Ott</w:t>
            </w:r>
            <w:r w:rsidR="000A0E28" w:rsidRPr="00824F71">
              <w:rPr>
                <w:rFonts w:ascii="Palatino Linotype" w:hAnsi="Palatino Linotype"/>
                <w:sz w:val="20"/>
                <w:szCs w:val="20"/>
              </w:rPr>
              <w:t>o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 motor gyújtórendszerének működése, elemei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B64EC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dízel hidegindító</w:t>
            </w:r>
            <w:r w:rsidR="00A72FFE" w:rsidRPr="00824F71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rendszer működése és elemei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B64EC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járművek világító és jelzőrendszerei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B64EC1" w:rsidP="00824F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műszaki vizsga követelményei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B64EC1" w:rsidRPr="00824F71" w:rsidRDefault="00B64EC1" w:rsidP="00824F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Az üzemanyagok (hűtőközeg, fékfolyadék, </w:t>
            </w:r>
            <w:proofErr w:type="spellStart"/>
            <w:r w:rsidRPr="00824F71">
              <w:rPr>
                <w:rFonts w:ascii="Palatino Linotype" w:hAnsi="Palatino Linotype"/>
                <w:sz w:val="20"/>
                <w:szCs w:val="20"/>
              </w:rPr>
              <w:t>AdBlue</w:t>
            </w:r>
            <w:proofErr w:type="spellEnd"/>
            <w:r w:rsidRPr="00824F71">
              <w:rPr>
                <w:rFonts w:ascii="Palatino Linotype" w:hAnsi="Palatino Linotype"/>
                <w:sz w:val="20"/>
                <w:szCs w:val="20"/>
              </w:rPr>
              <w:t>, kenőanyagok, elektrolit,</w:t>
            </w:r>
          </w:p>
          <w:p w:rsidR="003274CD" w:rsidRPr="00824F71" w:rsidRDefault="00DE62BE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</w:t>
            </w:r>
            <w:r w:rsidR="00B64EC1" w:rsidRPr="00824F71">
              <w:rPr>
                <w:rFonts w:ascii="Palatino Linotype" w:hAnsi="Palatino Linotype"/>
                <w:sz w:val="20"/>
                <w:szCs w:val="20"/>
              </w:rPr>
              <w:t>osófolyadékok</w:t>
            </w:r>
            <w:r>
              <w:rPr>
                <w:rFonts w:ascii="Palatino Linotype" w:hAnsi="Palatino Linotype"/>
                <w:sz w:val="20"/>
                <w:szCs w:val="20"/>
              </w:rPr>
              <w:t>,</w:t>
            </w:r>
            <w:r w:rsidR="00B64EC1" w:rsidRPr="00824F71">
              <w:rPr>
                <w:rFonts w:ascii="Palatino Linotype" w:hAnsi="Palatino Linotype"/>
                <w:sz w:val="20"/>
                <w:szCs w:val="20"/>
              </w:rPr>
              <w:t xml:space="preserve"> stb.) tulajdonságai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B64EC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Hulladék kezelése és nyilvántartása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B64EC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gépüzemeltetés, anyagmozgatás, emelőgépek munkabiztonsági szabályai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74CD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824F71" w:rsidRDefault="00B64EC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munkavédelmi, tűzvédelmi, környezetvédelmi előírások</w:t>
            </w:r>
          </w:p>
        </w:tc>
        <w:tc>
          <w:tcPr>
            <w:tcW w:w="814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824F71" w:rsidRDefault="003274C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F778A" w:rsidRPr="00824F71">
        <w:trPr>
          <w:trHeight w:val="360"/>
          <w:jc w:val="center"/>
        </w:trPr>
        <w:tc>
          <w:tcPr>
            <w:tcW w:w="15352" w:type="dxa"/>
            <w:gridSpan w:val="12"/>
            <w:noWrap/>
            <w:vAlign w:val="center"/>
          </w:tcPr>
          <w:p w:rsidR="006F778A" w:rsidRPr="00824F71" w:rsidRDefault="006F778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2C1F0F" w:rsidRPr="00824F71">
        <w:trPr>
          <w:trHeight w:val="240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584B61" w:rsidP="00824F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jármű hibáinak megállapítása</w:t>
            </w:r>
          </w:p>
        </w:tc>
        <w:tc>
          <w:tcPr>
            <w:tcW w:w="814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C1F0F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584B6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javítás feltételeinek tervezése, szervezése</w:t>
            </w:r>
          </w:p>
        </w:tc>
        <w:tc>
          <w:tcPr>
            <w:tcW w:w="814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C1F0F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584B6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jármű hibáinak javítása</w:t>
            </w:r>
          </w:p>
        </w:tc>
        <w:tc>
          <w:tcPr>
            <w:tcW w:w="814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C1F0F" w:rsidRPr="00824F71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584B6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jármű működésének ellenőrzése átadás előtt</w:t>
            </w:r>
          </w:p>
        </w:tc>
        <w:tc>
          <w:tcPr>
            <w:tcW w:w="814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778A" w:rsidRPr="00824F71">
        <w:trPr>
          <w:trHeight w:val="360"/>
          <w:jc w:val="center"/>
        </w:trPr>
        <w:tc>
          <w:tcPr>
            <w:tcW w:w="15352" w:type="dxa"/>
            <w:gridSpan w:val="12"/>
            <w:noWrap/>
            <w:vAlign w:val="center"/>
          </w:tcPr>
          <w:p w:rsidR="006F778A" w:rsidRPr="00824F71" w:rsidRDefault="006F778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C1F0F" w:rsidRPr="00824F71">
        <w:trPr>
          <w:trHeight w:val="300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584B6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814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C1F0F" w:rsidRPr="00824F71">
        <w:trPr>
          <w:trHeight w:val="300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584B6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814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C1F0F" w:rsidRPr="00824F71">
        <w:trPr>
          <w:trHeight w:val="300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584B6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814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778A" w:rsidRPr="00824F71">
        <w:trPr>
          <w:trHeight w:val="360"/>
          <w:jc w:val="center"/>
        </w:trPr>
        <w:tc>
          <w:tcPr>
            <w:tcW w:w="15352" w:type="dxa"/>
            <w:gridSpan w:val="12"/>
            <w:noWrap/>
            <w:vAlign w:val="center"/>
          </w:tcPr>
          <w:p w:rsidR="006F778A" w:rsidRPr="00824F71" w:rsidRDefault="006F778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C1F0F" w:rsidRPr="00824F71">
        <w:trPr>
          <w:trHeight w:val="300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584B6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814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C1F0F" w:rsidRPr="00824F71">
        <w:trPr>
          <w:trHeight w:val="300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584B6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Segítőkészség</w:t>
            </w:r>
          </w:p>
        </w:tc>
        <w:tc>
          <w:tcPr>
            <w:tcW w:w="814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F778A" w:rsidRPr="00824F71">
        <w:trPr>
          <w:trHeight w:val="360"/>
          <w:jc w:val="center"/>
        </w:trPr>
        <w:tc>
          <w:tcPr>
            <w:tcW w:w="15352" w:type="dxa"/>
            <w:gridSpan w:val="12"/>
            <w:noWrap/>
            <w:vAlign w:val="center"/>
          </w:tcPr>
          <w:p w:rsidR="006F778A" w:rsidRPr="00824F71" w:rsidRDefault="006F778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C1F0F" w:rsidRPr="00824F71">
        <w:trPr>
          <w:trHeight w:val="300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584B6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Hibakeresés (diagnosztizálás)</w:t>
            </w:r>
          </w:p>
        </w:tc>
        <w:tc>
          <w:tcPr>
            <w:tcW w:w="814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C1F0F" w:rsidRPr="00824F71">
        <w:trPr>
          <w:trHeight w:val="300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584B6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lastRenderedPageBreak/>
              <w:t>Problémamegoldás, hibaelhárítás</w:t>
            </w:r>
          </w:p>
        </w:tc>
        <w:tc>
          <w:tcPr>
            <w:tcW w:w="814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C1F0F" w:rsidRPr="00824F71">
        <w:trPr>
          <w:trHeight w:val="300"/>
          <w:jc w:val="center"/>
        </w:trPr>
        <w:tc>
          <w:tcPr>
            <w:tcW w:w="7120" w:type="dxa"/>
            <w:noWrap/>
            <w:vAlign w:val="center"/>
          </w:tcPr>
          <w:p w:rsidR="00ED2556" w:rsidRPr="00824F71" w:rsidRDefault="00584B61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814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824F71" w:rsidRDefault="00ED25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824F71" w:rsidRDefault="00A72FF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Pr="00824F71" w:rsidRDefault="00B61F0A" w:rsidP="00824F71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72366C" w:rsidRPr="00824F71" w:rsidRDefault="0072366C" w:rsidP="00824F71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  <w:sectPr w:rsidR="0072366C" w:rsidRPr="00824F71" w:rsidSect="00387B72"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</w:p>
    <w:p w:rsidR="00B61F0A" w:rsidRPr="00824F71" w:rsidRDefault="00D122E6" w:rsidP="00824F71">
      <w:pPr>
        <w:widowControl w:val="0"/>
        <w:numPr>
          <w:ilvl w:val="0"/>
          <w:numId w:val="4"/>
        </w:numPr>
        <w:tabs>
          <w:tab w:val="left" w:pos="8250"/>
        </w:tabs>
        <w:suppressAutoHyphens/>
        <w:spacing w:after="0" w:line="240" w:lineRule="auto"/>
        <w:ind w:right="-27"/>
        <w:rPr>
          <w:rFonts w:ascii="Palatino Linotype" w:hAnsi="Palatino Linotype"/>
          <w:b/>
          <w:i/>
          <w:sz w:val="24"/>
          <w:szCs w:val="24"/>
        </w:rPr>
      </w:pPr>
      <w:proofErr w:type="gramStart"/>
      <w:r w:rsidRPr="00824F71">
        <w:rPr>
          <w:rFonts w:ascii="Palatino Linotype" w:hAnsi="Palatino Linotype"/>
          <w:b/>
          <w:sz w:val="24"/>
          <w:szCs w:val="24"/>
          <w:lang w:eastAsia="hu-HU"/>
        </w:rPr>
        <w:lastRenderedPageBreak/>
        <w:t>Gépjárműszerkezetek</w:t>
      </w:r>
      <w:r w:rsidR="000A0E28" w:rsidRPr="00824F71">
        <w:rPr>
          <w:rFonts w:ascii="Palatino Linotype" w:hAnsi="Palatino Linotype"/>
          <w:b/>
          <w:sz w:val="24"/>
          <w:szCs w:val="24"/>
        </w:rPr>
        <w:tab/>
      </w:r>
      <w:r w:rsidR="005F5266">
        <w:rPr>
          <w:rFonts w:ascii="Palatino Linotype" w:hAnsi="Palatino Linotype"/>
          <w:b/>
          <w:sz w:val="24"/>
          <w:szCs w:val="24"/>
        </w:rPr>
        <w:t xml:space="preserve">   </w:t>
      </w:r>
      <w:r w:rsidR="000A0E28" w:rsidRPr="00824F71">
        <w:rPr>
          <w:rFonts w:ascii="Palatino Linotype" w:hAnsi="Palatino Linotype"/>
          <w:b/>
          <w:sz w:val="24"/>
          <w:szCs w:val="24"/>
        </w:rPr>
        <w:t>160</w:t>
      </w:r>
      <w:proofErr w:type="gramEnd"/>
      <w:r w:rsidR="000A0E28" w:rsidRPr="00824F71">
        <w:rPr>
          <w:rFonts w:ascii="Palatino Linotype" w:hAnsi="Palatino Linotype"/>
          <w:b/>
          <w:sz w:val="24"/>
          <w:szCs w:val="24"/>
        </w:rPr>
        <w:t xml:space="preserve"> </w:t>
      </w:r>
      <w:r w:rsidR="00B61F0A" w:rsidRPr="00824F71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824F71" w:rsidRDefault="00CC3403" w:rsidP="00824F7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C65A1E" w:rsidP="00824F71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A0E28" w:rsidRPr="00824F71" w:rsidRDefault="000A0E28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 xml:space="preserve">A </w:t>
      </w:r>
      <w:r w:rsidR="00D122E6" w:rsidRPr="00824F71">
        <w:rPr>
          <w:rFonts w:ascii="Palatino Linotype" w:hAnsi="Palatino Linotype"/>
          <w:sz w:val="24"/>
          <w:szCs w:val="24"/>
        </w:rPr>
        <w:t>gépjárműszerkezetek</w:t>
      </w:r>
      <w:r w:rsidRPr="00824F71">
        <w:rPr>
          <w:rFonts w:ascii="Palatino Linotype" w:hAnsi="Palatino Linotype"/>
          <w:sz w:val="24"/>
          <w:szCs w:val="24"/>
        </w:rPr>
        <w:t xml:space="preserve"> tantárgy tanításának célja, hogy olyan elméleti ismeretek </w:t>
      </w:r>
      <w:r w:rsidR="00CB4660" w:rsidRPr="00824F71">
        <w:rPr>
          <w:rFonts w:ascii="Palatino Linotype" w:hAnsi="Palatino Linotype"/>
          <w:sz w:val="24"/>
          <w:szCs w:val="24"/>
        </w:rPr>
        <w:t>szerezzen</w:t>
      </w:r>
      <w:r w:rsidRPr="00824F71">
        <w:rPr>
          <w:rFonts w:ascii="Palatino Linotype" w:hAnsi="Palatino Linotype"/>
          <w:sz w:val="24"/>
          <w:szCs w:val="24"/>
        </w:rPr>
        <w:t xml:space="preserve"> a tanuló, amely alapján képes a közúti jármű szakterületen karbantartási és j</w:t>
      </w:r>
      <w:r w:rsidRPr="00824F71">
        <w:rPr>
          <w:rFonts w:ascii="Palatino Linotype" w:hAnsi="Palatino Linotype"/>
          <w:sz w:val="24"/>
          <w:szCs w:val="24"/>
        </w:rPr>
        <w:t>a</w:t>
      </w:r>
      <w:r w:rsidRPr="00824F71">
        <w:rPr>
          <w:rFonts w:ascii="Palatino Linotype" w:hAnsi="Palatino Linotype"/>
          <w:sz w:val="24"/>
          <w:szCs w:val="24"/>
        </w:rPr>
        <w:t>vítási munká</w:t>
      </w:r>
      <w:r w:rsidR="00CB4660" w:rsidRPr="00824F71">
        <w:rPr>
          <w:rFonts w:ascii="Palatino Linotype" w:hAnsi="Palatino Linotype"/>
          <w:sz w:val="24"/>
          <w:szCs w:val="24"/>
        </w:rPr>
        <w:t>kat</w:t>
      </w:r>
      <w:r w:rsidRPr="00824F71">
        <w:rPr>
          <w:rFonts w:ascii="Palatino Linotype" w:hAnsi="Palatino Linotype"/>
          <w:sz w:val="24"/>
          <w:szCs w:val="24"/>
        </w:rPr>
        <w:t xml:space="preserve"> ellátni</w:t>
      </w:r>
      <w:r w:rsidR="00CB4660" w:rsidRPr="00824F71">
        <w:rPr>
          <w:rFonts w:ascii="Palatino Linotype" w:hAnsi="Palatino Linotype"/>
          <w:sz w:val="24"/>
          <w:szCs w:val="24"/>
        </w:rPr>
        <w:t xml:space="preserve"> és azokat irányítani</w:t>
      </w:r>
      <w:r w:rsidRPr="00824F71">
        <w:rPr>
          <w:rFonts w:ascii="Palatino Linotype" w:hAnsi="Palatino Linotype"/>
          <w:sz w:val="24"/>
          <w:szCs w:val="24"/>
        </w:rPr>
        <w:t>. Ehhez fontos, hogy megismertessük a munkakörben elvégzendő feladatokat, az ahhoz szükséges tulajdonságokat, alkalm</w:t>
      </w:r>
      <w:r w:rsidRPr="00824F71">
        <w:rPr>
          <w:rFonts w:ascii="Palatino Linotype" w:hAnsi="Palatino Linotype"/>
          <w:sz w:val="24"/>
          <w:szCs w:val="24"/>
        </w:rPr>
        <w:t>a</w:t>
      </w:r>
      <w:r w:rsidRPr="00824F71">
        <w:rPr>
          <w:rFonts w:ascii="Palatino Linotype" w:hAnsi="Palatino Linotype"/>
          <w:sz w:val="24"/>
          <w:szCs w:val="24"/>
        </w:rPr>
        <w:t xml:space="preserve">zott szakmai ismereteket, szakmai készségeket és képességeket. </w:t>
      </w:r>
      <w:r w:rsidR="00CB4660" w:rsidRPr="00824F71">
        <w:rPr>
          <w:rFonts w:ascii="Palatino Linotype" w:hAnsi="Palatino Linotype"/>
          <w:sz w:val="24"/>
          <w:szCs w:val="24"/>
        </w:rPr>
        <w:t xml:space="preserve">Mélyebben meg </w:t>
      </w:r>
      <w:r w:rsidRPr="00824F71">
        <w:rPr>
          <w:rFonts w:ascii="Palatino Linotype" w:hAnsi="Palatino Linotype"/>
          <w:sz w:val="24"/>
          <w:szCs w:val="24"/>
        </w:rPr>
        <w:t xml:space="preserve">kell </w:t>
      </w:r>
      <w:r w:rsidR="00CB4660" w:rsidRPr="00824F71">
        <w:rPr>
          <w:rFonts w:ascii="Palatino Linotype" w:hAnsi="Palatino Linotype"/>
          <w:sz w:val="24"/>
          <w:szCs w:val="24"/>
        </w:rPr>
        <w:t xml:space="preserve">ismernie </w:t>
      </w:r>
      <w:r w:rsidRPr="00824F71">
        <w:rPr>
          <w:rFonts w:ascii="Palatino Linotype" w:hAnsi="Palatino Linotype"/>
          <w:sz w:val="24"/>
          <w:szCs w:val="24"/>
        </w:rPr>
        <w:t>a korszerű gépjármű-szerkezetek</w:t>
      </w:r>
      <w:r w:rsidR="00547916" w:rsidRPr="00824F71">
        <w:rPr>
          <w:rFonts w:ascii="Palatino Linotype" w:hAnsi="Palatino Linotype"/>
          <w:sz w:val="24"/>
          <w:szCs w:val="24"/>
        </w:rPr>
        <w:t xml:space="preserve"> fizikai működését</w:t>
      </w:r>
      <w:r w:rsidRPr="00824F71">
        <w:rPr>
          <w:rFonts w:ascii="Palatino Linotype" w:hAnsi="Palatino Linotype"/>
          <w:sz w:val="24"/>
          <w:szCs w:val="24"/>
        </w:rPr>
        <w:t xml:space="preserve">, </w:t>
      </w:r>
      <w:r w:rsidR="00CB4660" w:rsidRPr="00824F71">
        <w:rPr>
          <w:rFonts w:ascii="Palatino Linotype" w:hAnsi="Palatino Linotype"/>
          <w:sz w:val="24"/>
          <w:szCs w:val="24"/>
        </w:rPr>
        <w:t xml:space="preserve">azok </w:t>
      </w:r>
      <w:r w:rsidRPr="00824F71">
        <w:rPr>
          <w:rFonts w:ascii="Palatino Linotype" w:hAnsi="Palatino Linotype"/>
          <w:sz w:val="24"/>
          <w:szCs w:val="24"/>
        </w:rPr>
        <w:t>szerkezeti egység</w:t>
      </w:r>
      <w:r w:rsidRPr="00824F71">
        <w:rPr>
          <w:rFonts w:ascii="Palatino Linotype" w:hAnsi="Palatino Linotype"/>
          <w:sz w:val="24"/>
          <w:szCs w:val="24"/>
        </w:rPr>
        <w:t>e</w:t>
      </w:r>
      <w:r w:rsidR="00CB4660" w:rsidRPr="00824F71">
        <w:rPr>
          <w:rFonts w:ascii="Palatino Linotype" w:hAnsi="Palatino Linotype"/>
          <w:sz w:val="24"/>
          <w:szCs w:val="24"/>
        </w:rPr>
        <w:t>it</w:t>
      </w:r>
      <w:r w:rsidRPr="00824F71">
        <w:rPr>
          <w:rFonts w:ascii="Palatino Linotype" w:hAnsi="Palatino Linotype"/>
          <w:sz w:val="24"/>
          <w:szCs w:val="24"/>
        </w:rPr>
        <w:t xml:space="preserve"> felépítését, beállításának technológiáját.</w:t>
      </w:r>
    </w:p>
    <w:p w:rsidR="000A0E28" w:rsidRPr="00824F71" w:rsidRDefault="000A0E28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Szakmai tárgyként alakítsa ki a műszaki életben elengedhetetlenül szükséges belső igényességet, lelkiismeretes és felelősségteljes munkavégzést</w:t>
      </w:r>
      <w:r w:rsidR="00547916" w:rsidRPr="00824F71">
        <w:rPr>
          <w:rFonts w:ascii="Palatino Linotype" w:hAnsi="Palatino Linotype"/>
          <w:sz w:val="24"/>
          <w:szCs w:val="24"/>
        </w:rPr>
        <w:t>.</w:t>
      </w:r>
      <w:r w:rsidRPr="00824F71">
        <w:rPr>
          <w:rFonts w:ascii="Palatino Linotype" w:hAnsi="Palatino Linotype"/>
          <w:sz w:val="24"/>
          <w:szCs w:val="24"/>
        </w:rPr>
        <w:t xml:space="preserve"> </w:t>
      </w:r>
      <w:r w:rsidR="00547916" w:rsidRPr="00824F71">
        <w:rPr>
          <w:rFonts w:ascii="Palatino Linotype" w:hAnsi="Palatino Linotype"/>
          <w:sz w:val="24"/>
          <w:szCs w:val="24"/>
        </w:rPr>
        <w:t>M</w:t>
      </w:r>
      <w:r w:rsidR="00CB4660" w:rsidRPr="00824F71">
        <w:rPr>
          <w:rFonts w:ascii="Palatino Linotype" w:hAnsi="Palatino Linotype"/>
          <w:sz w:val="24"/>
          <w:szCs w:val="24"/>
        </w:rPr>
        <w:t xml:space="preserve">élyítse el és </w:t>
      </w:r>
      <w:r w:rsidRPr="00824F71">
        <w:rPr>
          <w:rFonts w:ascii="Palatino Linotype" w:hAnsi="Palatino Linotype"/>
          <w:sz w:val="24"/>
          <w:szCs w:val="24"/>
        </w:rPr>
        <w:t xml:space="preserve">fejlessze a számítási feladatok, szerkesztések, méretezések </w:t>
      </w:r>
      <w:r w:rsidR="00547916" w:rsidRPr="00824F71">
        <w:rPr>
          <w:rFonts w:ascii="Palatino Linotype" w:hAnsi="Palatino Linotype"/>
          <w:sz w:val="24"/>
          <w:szCs w:val="24"/>
        </w:rPr>
        <w:t>lépéseit</w:t>
      </w:r>
      <w:r w:rsidRPr="00824F71">
        <w:rPr>
          <w:rFonts w:ascii="Palatino Linotype" w:hAnsi="Palatino Linotype"/>
          <w:sz w:val="24"/>
          <w:szCs w:val="24"/>
        </w:rPr>
        <w:t xml:space="preserve"> és a problémamegoldó kés</w:t>
      </w:r>
      <w:r w:rsidRPr="00824F71">
        <w:rPr>
          <w:rFonts w:ascii="Palatino Linotype" w:hAnsi="Palatino Linotype"/>
          <w:sz w:val="24"/>
          <w:szCs w:val="24"/>
        </w:rPr>
        <w:t>z</w:t>
      </w:r>
      <w:r w:rsidRPr="00824F71">
        <w:rPr>
          <w:rFonts w:ascii="Palatino Linotype" w:hAnsi="Palatino Linotype"/>
          <w:sz w:val="24"/>
          <w:szCs w:val="24"/>
        </w:rPr>
        <w:t>séget.</w:t>
      </w:r>
      <w:r w:rsidR="00547916" w:rsidRPr="00824F71">
        <w:rPr>
          <w:rFonts w:ascii="Palatino Linotype" w:hAnsi="Palatino Linotype"/>
          <w:sz w:val="24"/>
          <w:szCs w:val="24"/>
        </w:rPr>
        <w:t xml:space="preserve"> Bizonyos témák tanítása során végzett számítások nagymértékben segítik a t</w:t>
      </w:r>
      <w:r w:rsidR="00547916" w:rsidRPr="00824F71">
        <w:rPr>
          <w:rFonts w:ascii="Palatino Linotype" w:hAnsi="Palatino Linotype"/>
          <w:sz w:val="24"/>
          <w:szCs w:val="24"/>
        </w:rPr>
        <w:t>a</w:t>
      </w:r>
      <w:r w:rsidR="00547916" w:rsidRPr="00824F71">
        <w:rPr>
          <w:rFonts w:ascii="Palatino Linotype" w:hAnsi="Palatino Linotype"/>
          <w:sz w:val="24"/>
          <w:szCs w:val="24"/>
        </w:rPr>
        <w:t xml:space="preserve">nulókat </w:t>
      </w:r>
      <w:r w:rsidR="000D3B82" w:rsidRPr="00824F71">
        <w:rPr>
          <w:rFonts w:ascii="Palatino Linotype" w:hAnsi="Palatino Linotype"/>
          <w:sz w:val="24"/>
          <w:szCs w:val="24"/>
        </w:rPr>
        <w:t xml:space="preserve">abban, hogy </w:t>
      </w:r>
      <w:r w:rsidR="00547916" w:rsidRPr="00824F71">
        <w:rPr>
          <w:rFonts w:ascii="Palatino Linotype" w:hAnsi="Palatino Linotype"/>
          <w:sz w:val="24"/>
          <w:szCs w:val="24"/>
        </w:rPr>
        <w:t>az adott szerkezeti egység működésé</w:t>
      </w:r>
      <w:r w:rsidR="000D3B82" w:rsidRPr="00824F71">
        <w:rPr>
          <w:rFonts w:ascii="Palatino Linotype" w:hAnsi="Palatino Linotype"/>
          <w:sz w:val="24"/>
          <w:szCs w:val="24"/>
        </w:rPr>
        <w:t xml:space="preserve"> könnyebben elsajátítsák.</w:t>
      </w:r>
    </w:p>
    <w:p w:rsidR="00CB4660" w:rsidRPr="00824F71" w:rsidRDefault="000A0E28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Fontos didaktikai feladat az elmélet és gyakorlat egységének biztosítása.</w:t>
      </w:r>
    </w:p>
    <w:p w:rsidR="000A0E28" w:rsidRPr="00824F71" w:rsidRDefault="000A0E28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megalapozott elméleti tudás nélkülözhetetlen a gyakorlati tevékenység magas szi</w:t>
      </w:r>
      <w:r w:rsidRPr="00824F71">
        <w:rPr>
          <w:rFonts w:ascii="Palatino Linotype" w:hAnsi="Palatino Linotype"/>
          <w:sz w:val="24"/>
          <w:szCs w:val="24"/>
        </w:rPr>
        <w:t>n</w:t>
      </w:r>
      <w:r w:rsidRPr="00824F71">
        <w:rPr>
          <w:rFonts w:ascii="Palatino Linotype" w:hAnsi="Palatino Linotype"/>
          <w:sz w:val="24"/>
          <w:szCs w:val="24"/>
        </w:rPr>
        <w:t>tű végzéséhez. Csak magasan kvalifikált szakember képes a műszaki hibás jármű esetében a különböző adatbázisok és típusfüggő diagnosztikai rendszerek felhasználás</w:t>
      </w:r>
      <w:r w:rsidRPr="00824F71">
        <w:rPr>
          <w:rFonts w:ascii="Palatino Linotype" w:hAnsi="Palatino Linotype"/>
          <w:sz w:val="24"/>
          <w:szCs w:val="24"/>
        </w:rPr>
        <w:t>á</w:t>
      </w:r>
      <w:r w:rsidRPr="00824F71">
        <w:rPr>
          <w:rFonts w:ascii="Palatino Linotype" w:hAnsi="Palatino Linotype"/>
          <w:sz w:val="24"/>
          <w:szCs w:val="24"/>
        </w:rPr>
        <w:t>val a gépkocsi meghibásodását megállapítani, a hibát kijavítani és kipróbált állapotban visszaadni az üzemeltetőnek.</w:t>
      </w:r>
    </w:p>
    <w:p w:rsidR="000A0E28" w:rsidRPr="00824F71" w:rsidRDefault="000A0E28" w:rsidP="004B29E5">
      <w:pPr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0A0E28" w:rsidRPr="00824F71" w:rsidRDefault="000A0E28" w:rsidP="004B29E5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824F71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0A0E28" w:rsidRPr="00824F71" w:rsidRDefault="000A0E28" w:rsidP="004B29E5">
      <w:pPr>
        <w:spacing w:after="0" w:line="240" w:lineRule="auto"/>
        <w:ind w:left="550"/>
        <w:jc w:val="both"/>
        <w:rPr>
          <w:rFonts w:ascii="Palatino Linotype" w:hAnsi="Palatino Linotype"/>
          <w:bCs/>
          <w:iCs/>
          <w:sz w:val="24"/>
          <w:szCs w:val="24"/>
        </w:rPr>
      </w:pPr>
      <w:r w:rsidRPr="00824F71">
        <w:rPr>
          <w:rFonts w:ascii="Palatino Linotype" w:hAnsi="Palatino Linotype"/>
          <w:bCs/>
          <w:iCs/>
          <w:sz w:val="24"/>
          <w:szCs w:val="24"/>
        </w:rPr>
        <w:t>A tantárgy komplex jellegénél fogva több közismereti és szakmai tantárggyal külső koncentrációs kapcsolatban van:</w:t>
      </w:r>
    </w:p>
    <w:p w:rsidR="000A0E28" w:rsidRPr="00824F71" w:rsidRDefault="000A0E28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matematika</w:t>
      </w:r>
      <w:proofErr w:type="gramEnd"/>
    </w:p>
    <w:p w:rsidR="000A0E28" w:rsidRPr="00824F71" w:rsidRDefault="000A0E28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számítási-tervezési</w:t>
      </w:r>
      <w:proofErr w:type="gramEnd"/>
      <w:r w:rsidRPr="00824F71">
        <w:rPr>
          <w:rFonts w:ascii="Palatino Linotype" w:hAnsi="Palatino Linotype"/>
          <w:bCs/>
          <w:i/>
          <w:iCs/>
          <w:sz w:val="24"/>
          <w:szCs w:val="24"/>
        </w:rPr>
        <w:t xml:space="preserve"> (méretezési) feladatok</w:t>
      </w:r>
    </w:p>
    <w:p w:rsidR="000A0E28" w:rsidRPr="00824F71" w:rsidRDefault="000A0E28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szakmai</w:t>
      </w:r>
      <w:proofErr w:type="gramEnd"/>
      <w:r w:rsidRPr="00824F71">
        <w:rPr>
          <w:rFonts w:ascii="Palatino Linotype" w:hAnsi="Palatino Linotype"/>
          <w:bCs/>
          <w:i/>
          <w:iCs/>
          <w:sz w:val="24"/>
          <w:szCs w:val="24"/>
        </w:rPr>
        <w:t xml:space="preserve"> összefüggések elsajátítása</w:t>
      </w:r>
    </w:p>
    <w:p w:rsidR="000A0E28" w:rsidRPr="00824F71" w:rsidRDefault="000A0E28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fizika</w:t>
      </w:r>
      <w:proofErr w:type="gramEnd"/>
    </w:p>
    <w:p w:rsidR="000A0E28" w:rsidRPr="00824F71" w:rsidRDefault="000A0E28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fizikai</w:t>
      </w:r>
      <w:proofErr w:type="gramEnd"/>
      <w:r w:rsidRPr="00824F71">
        <w:rPr>
          <w:rFonts w:ascii="Palatino Linotype" w:hAnsi="Palatino Linotype"/>
          <w:bCs/>
          <w:i/>
          <w:iCs/>
          <w:sz w:val="24"/>
          <w:szCs w:val="24"/>
        </w:rPr>
        <w:t xml:space="preserve"> alapfogalmak (súrlódás, erő, gyorsulás, lassulás</w:t>
      </w:r>
      <w:r w:rsidR="000D3B82" w:rsidRPr="00824F71">
        <w:rPr>
          <w:rFonts w:ascii="Palatino Linotype" w:hAnsi="Palatino Linotype"/>
          <w:bCs/>
          <w:i/>
          <w:iCs/>
          <w:sz w:val="24"/>
          <w:szCs w:val="24"/>
        </w:rPr>
        <w:t>, forgómozgások, tömegerők</w:t>
      </w:r>
      <w:r w:rsidRPr="00824F71">
        <w:rPr>
          <w:rFonts w:ascii="Palatino Linotype" w:hAnsi="Palatino Linotype"/>
          <w:bCs/>
          <w:i/>
          <w:iCs/>
          <w:sz w:val="24"/>
          <w:szCs w:val="24"/>
        </w:rPr>
        <w:t>)</w:t>
      </w:r>
    </w:p>
    <w:p w:rsidR="000A0E28" w:rsidRPr="00824F71" w:rsidRDefault="000A0E28" w:rsidP="00824F71">
      <w:pPr>
        <w:spacing w:after="0" w:line="240" w:lineRule="auto"/>
        <w:rPr>
          <w:rFonts w:ascii="Palatino Linotype" w:hAnsi="Palatino Linotype"/>
          <w:bCs/>
          <w:iCs/>
          <w:sz w:val="24"/>
          <w:szCs w:val="24"/>
        </w:rPr>
      </w:pPr>
    </w:p>
    <w:p w:rsidR="00C65A1E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Témakörök</w:t>
      </w:r>
    </w:p>
    <w:p w:rsidR="00690D05" w:rsidRPr="00824F71" w:rsidRDefault="00690D05" w:rsidP="00690D05">
      <w:pPr>
        <w:widowControl w:val="0"/>
        <w:suppressAutoHyphens/>
        <w:spacing w:after="0" w:line="240" w:lineRule="auto"/>
        <w:ind w:left="1094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037037" w:rsidP="008563F9">
      <w:pPr>
        <w:widowControl w:val="0"/>
        <w:numPr>
          <w:ilvl w:val="2"/>
          <w:numId w:val="5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 xml:space="preserve">Motorok </w:t>
      </w:r>
      <w:r w:rsidR="00D46921" w:rsidRPr="00824F71">
        <w:rPr>
          <w:rFonts w:ascii="Palatino Linotype" w:hAnsi="Palatino Linotype" w:cs="Arial"/>
          <w:b/>
          <w:sz w:val="24"/>
          <w:szCs w:val="24"/>
          <w:lang w:eastAsia="hu-HU"/>
        </w:rPr>
        <w:t xml:space="preserve">elméleti </w:t>
      </w: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körfolyamatai</w:t>
      </w:r>
      <w:r w:rsidR="00D46921" w:rsidRPr="00824F71">
        <w:rPr>
          <w:rFonts w:ascii="Palatino Linotype" w:hAnsi="Palatino Linotype" w:cs="Arial"/>
          <w:b/>
          <w:sz w:val="24"/>
          <w:szCs w:val="24"/>
          <w:lang w:eastAsia="hu-HU"/>
        </w:rPr>
        <w:t xml:space="preserve"> és fajlagos mutatói</w:t>
      </w: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. A forgattyús mechanizmus mozgás</w:t>
      </w:r>
      <w:r w:rsidR="00DB71F1" w:rsidRPr="00824F71">
        <w:rPr>
          <w:rFonts w:ascii="Palatino Linotype" w:hAnsi="Palatino Linotype" w:cs="Arial"/>
          <w:b/>
          <w:sz w:val="24"/>
          <w:szCs w:val="24"/>
          <w:lang w:eastAsia="hu-HU"/>
        </w:rPr>
        <w:t>-</w:t>
      </w: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törvényei, erőviszonyai.</w:t>
      </w:r>
      <w:r w:rsidR="00C65A1E" w:rsidRPr="00824F71">
        <w:rPr>
          <w:rFonts w:ascii="Palatino Linotype" w:hAnsi="Palatino Linotype"/>
          <w:b/>
          <w:sz w:val="24"/>
          <w:szCs w:val="24"/>
        </w:rPr>
        <w:tab/>
      </w:r>
      <w:r w:rsidR="005F5266">
        <w:rPr>
          <w:rFonts w:ascii="Palatino Linotype" w:hAnsi="Palatino Linotype"/>
          <w:b/>
          <w:sz w:val="24"/>
          <w:szCs w:val="24"/>
        </w:rPr>
        <w:tab/>
      </w:r>
      <w:r w:rsidR="000D3B82" w:rsidRPr="00824F71">
        <w:rPr>
          <w:rFonts w:ascii="Palatino Linotype" w:hAnsi="Palatino Linotype"/>
          <w:b/>
          <w:i/>
          <w:sz w:val="24"/>
          <w:szCs w:val="24"/>
        </w:rPr>
        <w:t>30</w:t>
      </w:r>
      <w:r w:rsidR="000D3B82" w:rsidRPr="00824F71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0D3B82" w:rsidRPr="00824F71" w:rsidRDefault="00161157" w:rsidP="005F5266">
      <w:pPr>
        <w:widowControl w:val="0"/>
        <w:suppressAutoHyphens/>
        <w:spacing w:after="0" w:line="240" w:lineRule="auto"/>
        <w:ind w:left="1843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Motorok elméleti körfolyamatai</w:t>
      </w:r>
      <w:r w:rsidR="00193B62" w:rsidRPr="00824F71">
        <w:rPr>
          <w:rFonts w:ascii="Palatino Linotype" w:hAnsi="Palatino Linotype"/>
          <w:sz w:val="24"/>
          <w:szCs w:val="24"/>
        </w:rPr>
        <w:t xml:space="preserve"> és fajlagos mutatói</w:t>
      </w:r>
      <w:r w:rsidRPr="00824F71">
        <w:rPr>
          <w:rFonts w:ascii="Palatino Linotype" w:hAnsi="Palatino Linotype"/>
          <w:sz w:val="24"/>
          <w:szCs w:val="24"/>
        </w:rPr>
        <w:t>:</w:t>
      </w:r>
    </w:p>
    <w:p w:rsidR="00161157" w:rsidRPr="00824F71" w:rsidRDefault="00161157" w:rsidP="005F5266">
      <w:pPr>
        <w:widowControl w:val="0"/>
        <w:suppressAutoHyphens/>
        <w:spacing w:after="0" w:line="240" w:lineRule="auto"/>
        <w:ind w:left="242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Otto-motor elméleti körfolyamata</w:t>
      </w:r>
    </w:p>
    <w:p w:rsidR="00161157" w:rsidRPr="00824F71" w:rsidRDefault="00193B62" w:rsidP="005F5266">
      <w:pPr>
        <w:widowControl w:val="0"/>
        <w:suppressAutoHyphens/>
        <w:spacing w:after="0" w:line="240" w:lineRule="auto"/>
        <w:ind w:left="242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</w:t>
      </w:r>
      <w:r w:rsidR="00161157" w:rsidRPr="00824F71">
        <w:rPr>
          <w:rFonts w:ascii="Palatino Linotype" w:hAnsi="Palatino Linotype"/>
          <w:sz w:val="24"/>
          <w:szCs w:val="24"/>
        </w:rPr>
        <w:t>ízel</w:t>
      </w:r>
      <w:proofErr w:type="gramEnd"/>
      <w:r w:rsidR="00161157" w:rsidRPr="00824F71">
        <w:rPr>
          <w:rFonts w:ascii="Palatino Linotype" w:hAnsi="Palatino Linotype"/>
          <w:sz w:val="24"/>
          <w:szCs w:val="24"/>
        </w:rPr>
        <w:t xml:space="preserve"> körfolyamat</w:t>
      </w:r>
    </w:p>
    <w:p w:rsidR="00161157" w:rsidRPr="00824F71" w:rsidRDefault="00161157" w:rsidP="005F5266">
      <w:pPr>
        <w:widowControl w:val="0"/>
        <w:suppressAutoHyphens/>
        <w:spacing w:after="0" w:line="240" w:lineRule="auto"/>
        <w:ind w:left="2420" w:hanging="709"/>
        <w:rPr>
          <w:rFonts w:ascii="Palatino Linotype" w:hAnsi="Palatino Linotype"/>
          <w:sz w:val="24"/>
          <w:szCs w:val="24"/>
        </w:rPr>
      </w:pPr>
      <w:proofErr w:type="spellStart"/>
      <w:r w:rsidRPr="00824F71">
        <w:rPr>
          <w:rFonts w:ascii="Palatino Linotype" w:hAnsi="Palatino Linotype"/>
          <w:sz w:val="24"/>
          <w:szCs w:val="24"/>
        </w:rPr>
        <w:t>Sabathe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körfolyamat</w:t>
      </w:r>
    </w:p>
    <w:p w:rsidR="0076372D" w:rsidRPr="00824F71" w:rsidRDefault="0076372D" w:rsidP="005F5266">
      <w:pPr>
        <w:widowControl w:val="0"/>
        <w:suppressAutoHyphens/>
        <w:spacing w:after="0" w:line="240" w:lineRule="auto"/>
        <w:ind w:left="242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Otto-motor valóságos indikátordiagramja</w:t>
      </w:r>
    </w:p>
    <w:p w:rsidR="0076372D" w:rsidRPr="00824F71" w:rsidRDefault="0076372D" w:rsidP="005F5266">
      <w:pPr>
        <w:widowControl w:val="0"/>
        <w:suppressAutoHyphens/>
        <w:spacing w:after="0" w:line="240" w:lineRule="auto"/>
        <w:ind w:left="242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dízelmotor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valóságos indikátordiagramja</w:t>
      </w:r>
    </w:p>
    <w:p w:rsidR="0076372D" w:rsidRPr="00824F71" w:rsidRDefault="00193B62" w:rsidP="005F5266">
      <w:pPr>
        <w:widowControl w:val="0"/>
        <w:suppressAutoHyphens/>
        <w:spacing w:after="0" w:line="240" w:lineRule="auto"/>
        <w:ind w:left="242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lastRenderedPageBreak/>
        <w:t>m</w:t>
      </w:r>
      <w:r w:rsidR="0076372D" w:rsidRPr="00824F71">
        <w:rPr>
          <w:rFonts w:ascii="Palatino Linotype" w:hAnsi="Palatino Linotype"/>
          <w:sz w:val="24"/>
          <w:szCs w:val="24"/>
        </w:rPr>
        <w:t>otorok</w:t>
      </w:r>
      <w:proofErr w:type="gramEnd"/>
      <w:r w:rsidR="0076372D" w:rsidRPr="00824F71">
        <w:rPr>
          <w:rFonts w:ascii="Palatino Linotype" w:hAnsi="Palatino Linotype"/>
          <w:sz w:val="24"/>
          <w:szCs w:val="24"/>
        </w:rPr>
        <w:t xml:space="preserve"> hatásfokai</w:t>
      </w:r>
    </w:p>
    <w:p w:rsidR="00193B62" w:rsidRPr="00824F71" w:rsidRDefault="00193B62" w:rsidP="005F5266">
      <w:pPr>
        <w:widowControl w:val="0"/>
        <w:suppressAutoHyphens/>
        <w:spacing w:after="0" w:line="240" w:lineRule="auto"/>
        <w:ind w:left="242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indikált teljesítmény és az indikált fajlagos tüzelőanyag-fogyasztás</w:t>
      </w:r>
    </w:p>
    <w:p w:rsidR="00193B62" w:rsidRPr="00824F71" w:rsidRDefault="00193B62" w:rsidP="005F5266">
      <w:pPr>
        <w:widowControl w:val="0"/>
        <w:suppressAutoHyphens/>
        <w:spacing w:after="0" w:line="240" w:lineRule="auto"/>
        <w:ind w:left="242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effektív teljesítmény és az effektív fajlagos tüzelőanyag-fogyasztás</w:t>
      </w:r>
    </w:p>
    <w:p w:rsidR="00193B62" w:rsidRPr="00824F71" w:rsidRDefault="00193B62" w:rsidP="005F5266">
      <w:pPr>
        <w:widowControl w:val="0"/>
        <w:suppressAutoHyphens/>
        <w:spacing w:after="0" w:line="240" w:lineRule="auto"/>
        <w:ind w:left="242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motorok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mechanikai hatásfokának meghatározása fogyasztásméréssel</w:t>
      </w:r>
    </w:p>
    <w:p w:rsidR="0076372D" w:rsidRPr="00824F71" w:rsidRDefault="0076372D" w:rsidP="005F5266">
      <w:pPr>
        <w:widowControl w:val="0"/>
        <w:suppressAutoHyphens/>
        <w:spacing w:after="0" w:line="240" w:lineRule="auto"/>
        <w:ind w:left="1843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forgattyús mechanizmus mozgástörvényei:</w:t>
      </w:r>
    </w:p>
    <w:p w:rsidR="00FC50AA" w:rsidRPr="00824F71" w:rsidRDefault="00FC50AA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dugattyúút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meghatározása</w:t>
      </w:r>
    </w:p>
    <w:p w:rsidR="00FC50AA" w:rsidRPr="00824F71" w:rsidRDefault="00FC50AA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dugattyúsebesség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meghatározása</w:t>
      </w:r>
    </w:p>
    <w:p w:rsidR="00FC50AA" w:rsidRPr="00824F71" w:rsidRDefault="00FC50AA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dugattyúgyorsulás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meghatározása</w:t>
      </w:r>
    </w:p>
    <w:p w:rsidR="0076372D" w:rsidRPr="00824F71" w:rsidRDefault="0076372D" w:rsidP="005F5266">
      <w:pPr>
        <w:widowControl w:val="0"/>
        <w:suppressAutoHyphens/>
        <w:spacing w:after="0" w:line="240" w:lineRule="auto"/>
        <w:ind w:left="1843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forgattyús mechanizmus tömegkiegyenlítése:</w:t>
      </w:r>
    </w:p>
    <w:p w:rsidR="00FC50AA" w:rsidRPr="00824F71" w:rsidRDefault="00193B62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</w:t>
      </w:r>
      <w:r w:rsidR="00FC50AA" w:rsidRPr="00824F71">
        <w:rPr>
          <w:rFonts w:ascii="Palatino Linotype" w:hAnsi="Palatino Linotype"/>
          <w:sz w:val="24"/>
          <w:szCs w:val="24"/>
        </w:rPr>
        <w:t>orgó</w:t>
      </w:r>
      <w:proofErr w:type="gramEnd"/>
      <w:r w:rsidR="00FC50AA" w:rsidRPr="00824F71">
        <w:rPr>
          <w:rFonts w:ascii="Palatino Linotype" w:hAnsi="Palatino Linotype"/>
          <w:sz w:val="24"/>
          <w:szCs w:val="24"/>
        </w:rPr>
        <w:t xml:space="preserve"> tömegerők keletkezése</w:t>
      </w:r>
    </w:p>
    <w:p w:rsidR="00FC50AA" w:rsidRPr="00824F71" w:rsidRDefault="00193B62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r w:rsidR="00FC50AA" w:rsidRPr="00824F71">
        <w:rPr>
          <w:rFonts w:ascii="Palatino Linotype" w:hAnsi="Palatino Linotype"/>
          <w:sz w:val="24"/>
          <w:szCs w:val="24"/>
        </w:rPr>
        <w:t>lternáló</w:t>
      </w:r>
      <w:proofErr w:type="gramEnd"/>
      <w:r w:rsidR="00FC50AA" w:rsidRPr="00824F71">
        <w:rPr>
          <w:rFonts w:ascii="Palatino Linotype" w:hAnsi="Palatino Linotype"/>
          <w:sz w:val="24"/>
          <w:szCs w:val="24"/>
        </w:rPr>
        <w:t xml:space="preserve"> tömegerők keletkezése</w:t>
      </w:r>
    </w:p>
    <w:p w:rsidR="00FC50AA" w:rsidRPr="00824F71" w:rsidRDefault="00193B62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</w:t>
      </w:r>
      <w:r w:rsidR="00FC50AA" w:rsidRPr="00824F71">
        <w:rPr>
          <w:rFonts w:ascii="Palatino Linotype" w:hAnsi="Palatino Linotype"/>
          <w:sz w:val="24"/>
          <w:szCs w:val="24"/>
        </w:rPr>
        <w:t>gyhengeres</w:t>
      </w:r>
      <w:proofErr w:type="gramEnd"/>
      <w:r w:rsidR="00FC50AA" w:rsidRPr="00824F71">
        <w:rPr>
          <w:rFonts w:ascii="Palatino Linotype" w:hAnsi="Palatino Linotype"/>
          <w:sz w:val="24"/>
          <w:szCs w:val="24"/>
        </w:rPr>
        <w:t xml:space="preserve"> motor, forgó tömegerőinek kiegyenlítése</w:t>
      </w:r>
    </w:p>
    <w:p w:rsidR="00FC50AA" w:rsidRPr="00824F71" w:rsidRDefault="00193B62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</w:t>
      </w:r>
      <w:r w:rsidR="00FC50AA" w:rsidRPr="00824F71">
        <w:rPr>
          <w:rFonts w:ascii="Palatino Linotype" w:hAnsi="Palatino Linotype"/>
          <w:sz w:val="24"/>
          <w:szCs w:val="24"/>
        </w:rPr>
        <w:t>gyhengeres</w:t>
      </w:r>
      <w:proofErr w:type="gramEnd"/>
      <w:r w:rsidR="00FC50AA" w:rsidRPr="00824F71">
        <w:rPr>
          <w:rFonts w:ascii="Palatino Linotype" w:hAnsi="Palatino Linotype"/>
          <w:sz w:val="24"/>
          <w:szCs w:val="24"/>
        </w:rPr>
        <w:t xml:space="preserve"> motor, alternáló tömegerőinek kiegyenlítése</w:t>
      </w:r>
    </w:p>
    <w:p w:rsidR="00FC50AA" w:rsidRPr="00824F71" w:rsidRDefault="00193B62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</w:t>
      </w:r>
      <w:r w:rsidR="00FC50AA" w:rsidRPr="00824F71">
        <w:rPr>
          <w:rFonts w:ascii="Palatino Linotype" w:hAnsi="Palatino Linotype"/>
          <w:sz w:val="24"/>
          <w:szCs w:val="24"/>
        </w:rPr>
        <w:t>égyhengeres</w:t>
      </w:r>
      <w:proofErr w:type="gramEnd"/>
      <w:r w:rsidR="00FC50AA" w:rsidRPr="00824F71">
        <w:rPr>
          <w:rFonts w:ascii="Palatino Linotype" w:hAnsi="Palatino Linotype"/>
          <w:sz w:val="24"/>
          <w:szCs w:val="24"/>
        </w:rPr>
        <w:t xml:space="preserve"> motor tömegkiegyenlítése</w:t>
      </w:r>
    </w:p>
    <w:p w:rsidR="00CC3403" w:rsidRPr="00824F71" w:rsidRDefault="00CC3403" w:rsidP="00824F71">
      <w:pPr>
        <w:spacing w:after="0" w:line="240" w:lineRule="auto"/>
        <w:ind w:left="1418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037037" w:rsidP="008563F9">
      <w:pPr>
        <w:widowControl w:val="0"/>
        <w:numPr>
          <w:ilvl w:val="2"/>
          <w:numId w:val="5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Otto- és dízelmotorok tüzelőanyag-ellátó rendszerei, elektronikus irányításuk, érzékelők, beavatkozók.</w:t>
      </w:r>
      <w:r w:rsidR="00193B62" w:rsidRPr="00824F71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5F5266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193B62" w:rsidRPr="00824F71">
        <w:rPr>
          <w:rFonts w:ascii="Palatino Linotype" w:hAnsi="Palatino Linotype" w:cs="Arial"/>
          <w:b/>
          <w:i/>
          <w:sz w:val="24"/>
          <w:szCs w:val="24"/>
          <w:lang w:eastAsia="hu-HU"/>
        </w:rPr>
        <w:t>3</w:t>
      </w:r>
      <w:r w:rsidR="00937EF7" w:rsidRPr="00824F71">
        <w:rPr>
          <w:rFonts w:ascii="Palatino Linotype" w:hAnsi="Palatino Linotype" w:cs="Arial"/>
          <w:b/>
          <w:i/>
          <w:sz w:val="24"/>
          <w:szCs w:val="24"/>
          <w:lang w:eastAsia="hu-HU"/>
        </w:rPr>
        <w:t>5</w:t>
      </w:r>
      <w:r w:rsidR="00193B62" w:rsidRPr="00824F71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 </w:t>
      </w:r>
      <w:r w:rsidR="00C65A1E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664BD4" w:rsidRPr="00824F71" w:rsidRDefault="00664BD4" w:rsidP="005F5266">
      <w:pPr>
        <w:widowControl w:val="0"/>
        <w:suppressAutoHyphens/>
        <w:spacing w:after="0" w:line="240" w:lineRule="auto"/>
        <w:ind w:left="1843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Nagynyomású közvetlen benzinbefecskendezés</w:t>
      </w:r>
    </w:p>
    <w:p w:rsidR="00664BD4" w:rsidRPr="00824F71" w:rsidRDefault="00664BD4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közvetlen befecskendezésű motor lényeges jellemzői</w:t>
      </w:r>
    </w:p>
    <w:p w:rsidR="00664BD4" w:rsidRPr="00824F71" w:rsidRDefault="00664BD4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keverékképzés jellemzői</w:t>
      </w:r>
    </w:p>
    <w:p w:rsidR="00664BD4" w:rsidRPr="00824F71" w:rsidRDefault="00664BD4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kipufogógáz kezelése</w:t>
      </w:r>
    </w:p>
    <w:p w:rsidR="00664BD4" w:rsidRPr="00824F71" w:rsidRDefault="00664BD4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befecskendező rendszer főbb elemei (jeladók, beavatkozók)</w:t>
      </w:r>
    </w:p>
    <w:p w:rsidR="00664BD4" w:rsidRPr="00824F71" w:rsidRDefault="00664BD4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közvetlen befecskendezéssel elérhető előnyök</w:t>
      </w:r>
    </w:p>
    <w:p w:rsidR="00664BD4" w:rsidRPr="00824F71" w:rsidRDefault="00664BD4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égés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és égéstermékek</w:t>
      </w:r>
    </w:p>
    <w:p w:rsidR="00664BD4" w:rsidRPr="00824F71" w:rsidRDefault="00664BD4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fontosabb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kipufogógáz-összetevők jellemzői</w:t>
      </w:r>
      <w:r w:rsidR="00526635" w:rsidRPr="00824F71">
        <w:rPr>
          <w:rFonts w:ascii="Palatino Linotype" w:hAnsi="Palatino Linotype"/>
          <w:sz w:val="24"/>
          <w:szCs w:val="24"/>
        </w:rPr>
        <w:t xml:space="preserve"> és kezelésük</w:t>
      </w:r>
    </w:p>
    <w:p w:rsidR="00664BD4" w:rsidRPr="00824F71" w:rsidRDefault="00526635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katalizátortechnika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és lambdaszabályozás.</w:t>
      </w:r>
    </w:p>
    <w:p w:rsidR="00526635" w:rsidRPr="00824F71" w:rsidRDefault="00526635" w:rsidP="005F5266">
      <w:pPr>
        <w:widowControl w:val="0"/>
        <w:suppressAutoHyphens/>
        <w:spacing w:after="0" w:line="240" w:lineRule="auto"/>
        <w:ind w:left="1843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dízelmotor működésének alapelvei</w:t>
      </w:r>
    </w:p>
    <w:p w:rsidR="00526635" w:rsidRPr="00824F71" w:rsidRDefault="00526635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dízelmotor szerkezeti felépítése</w:t>
      </w:r>
      <w:r w:rsidR="00625FF1" w:rsidRPr="00824F71">
        <w:rPr>
          <w:rFonts w:ascii="Palatino Linotype" w:hAnsi="Palatino Linotype"/>
          <w:sz w:val="24"/>
          <w:szCs w:val="24"/>
        </w:rPr>
        <w:t>, jellemzői, működése, teljesítményszabályozása</w:t>
      </w:r>
    </w:p>
    <w:p w:rsidR="00625FF1" w:rsidRPr="00824F71" w:rsidRDefault="00625FF1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égés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 dízelmotor hengerében</w:t>
      </w:r>
    </w:p>
    <w:p w:rsidR="00625FF1" w:rsidRPr="00824F71" w:rsidRDefault="00625FF1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dízelmotor égéstér kialakításai</w:t>
      </w:r>
    </w:p>
    <w:p w:rsidR="00526635" w:rsidRPr="00824F71" w:rsidRDefault="00526635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keverékképzés jellemzői</w:t>
      </w:r>
    </w:p>
    <w:p w:rsidR="00625FF1" w:rsidRPr="00824F71" w:rsidRDefault="00625FF1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dízelmotor kipufogógáz összetétele</w:t>
      </w:r>
    </w:p>
    <w:p w:rsidR="00526635" w:rsidRPr="00824F71" w:rsidRDefault="00625FF1" w:rsidP="005F5266">
      <w:pPr>
        <w:widowControl w:val="0"/>
        <w:suppressAutoHyphens/>
        <w:spacing w:after="0" w:line="240" w:lineRule="auto"/>
        <w:ind w:left="1843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Forgóelosztós adagolószivattyú</w:t>
      </w:r>
    </w:p>
    <w:p w:rsidR="00625FF1" w:rsidRPr="00824F71" w:rsidRDefault="00625FF1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forgóelosztós adagolószivattyú</w:t>
      </w:r>
      <w:r w:rsidR="00A757E1" w:rsidRPr="00824F71">
        <w:rPr>
          <w:rFonts w:ascii="Palatino Linotype" w:hAnsi="Palatino Linotype"/>
          <w:sz w:val="24"/>
          <w:szCs w:val="24"/>
        </w:rPr>
        <w:t>, szerkezeti felépítése</w:t>
      </w:r>
      <w:r w:rsidR="00230803" w:rsidRPr="00824F71">
        <w:rPr>
          <w:rFonts w:ascii="Palatino Linotype" w:hAnsi="Palatino Linotype"/>
          <w:sz w:val="24"/>
          <w:szCs w:val="24"/>
        </w:rPr>
        <w:t xml:space="preserve"> működése, tüzelőanyag-szállítása</w:t>
      </w:r>
    </w:p>
    <w:p w:rsidR="00230803" w:rsidRPr="00824F71" w:rsidRDefault="00230803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forgóelosztós adagolószivattyú fordulatszám-szabályozóinak szerkezeti felépítése, működése</w:t>
      </w:r>
    </w:p>
    <w:p w:rsidR="00230803" w:rsidRPr="00824F71" w:rsidRDefault="00230803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előbefecskendezés állítása</w:t>
      </w:r>
    </w:p>
    <w:p w:rsidR="00230803" w:rsidRPr="00824F71" w:rsidRDefault="00230803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egyéb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illesztőegységek (turbónyomás, terheléstől függő szállításkezdet, hidegindítási gyorsítás) működése</w:t>
      </w:r>
    </w:p>
    <w:p w:rsidR="00E61BF0" w:rsidRPr="00824F71" w:rsidRDefault="00E61BF0" w:rsidP="005F5266">
      <w:pPr>
        <w:widowControl w:val="0"/>
        <w:suppressAutoHyphens/>
        <w:spacing w:after="0" w:line="240" w:lineRule="auto"/>
        <w:ind w:left="1843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Elektronikus dízelszabályozás (VE EDC)</w:t>
      </w:r>
    </w:p>
    <w:p w:rsidR="00E61BF0" w:rsidRPr="00824F71" w:rsidRDefault="00E61BF0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rendszerek szerkezeti felépítése</w:t>
      </w:r>
    </w:p>
    <w:p w:rsidR="00E61BF0" w:rsidRPr="00824F71" w:rsidRDefault="00E61BF0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lastRenderedPageBreak/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rendszerek jeladói és beavatkozói</w:t>
      </w:r>
    </w:p>
    <w:p w:rsidR="00E61BF0" w:rsidRPr="00824F71" w:rsidRDefault="00E61BF0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rendszerek működése, szabályozási és vezérlési folyamatok</w:t>
      </w:r>
    </w:p>
    <w:p w:rsidR="00F02443" w:rsidRPr="00824F71" w:rsidRDefault="00F02443" w:rsidP="005F5266">
      <w:pPr>
        <w:widowControl w:val="0"/>
        <w:suppressAutoHyphens/>
        <w:spacing w:after="0" w:line="240" w:lineRule="auto"/>
        <w:ind w:left="1843" w:hanging="709"/>
        <w:rPr>
          <w:rFonts w:ascii="Palatino Linotype" w:hAnsi="Palatino Linotype"/>
          <w:sz w:val="24"/>
          <w:szCs w:val="24"/>
        </w:rPr>
      </w:pPr>
      <w:proofErr w:type="spellStart"/>
      <w:r w:rsidRPr="00824F71">
        <w:rPr>
          <w:rFonts w:ascii="Palatino Linotype" w:hAnsi="Palatino Linotype"/>
          <w:sz w:val="24"/>
          <w:szCs w:val="24"/>
        </w:rPr>
        <w:t>Common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824F71">
        <w:rPr>
          <w:rFonts w:ascii="Palatino Linotype" w:hAnsi="Palatino Linotype"/>
          <w:sz w:val="24"/>
          <w:szCs w:val="24"/>
        </w:rPr>
        <w:t>rail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nyomástárolós dízel befecskendező rendszer</w:t>
      </w:r>
    </w:p>
    <w:p w:rsidR="00F02443" w:rsidRPr="00824F71" w:rsidRDefault="00F02443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alkalmazási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területek</w:t>
      </w:r>
    </w:p>
    <w:p w:rsidR="00F02443" w:rsidRPr="00824F71" w:rsidRDefault="00F02443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felépítés</w:t>
      </w:r>
      <w:proofErr w:type="gramEnd"/>
    </w:p>
    <w:p w:rsidR="00F02443" w:rsidRPr="00824F71" w:rsidRDefault="00F02443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működési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elv</w:t>
      </w:r>
    </w:p>
    <w:p w:rsidR="00F02443" w:rsidRPr="00824F71" w:rsidRDefault="00F02443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személygépkocsiknál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alkalmazott megoldások</w:t>
      </w:r>
    </w:p>
    <w:p w:rsidR="00F02443" w:rsidRPr="00824F71" w:rsidRDefault="00F02443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tüzelőanyag</w:t>
      </w:r>
      <w:r w:rsidR="00DE62BE">
        <w:rPr>
          <w:rFonts w:ascii="Palatino Linotype" w:hAnsi="Palatino Linotype"/>
          <w:sz w:val="24"/>
          <w:szCs w:val="24"/>
        </w:rPr>
        <w:t>-</w:t>
      </w:r>
      <w:r w:rsidRPr="00824F71">
        <w:rPr>
          <w:rFonts w:ascii="Palatino Linotype" w:hAnsi="Palatino Linotype"/>
          <w:sz w:val="24"/>
          <w:szCs w:val="24"/>
        </w:rPr>
        <w:t>ellátás</w:t>
      </w:r>
      <w:proofErr w:type="gramEnd"/>
      <w:r w:rsidR="00DE62BE">
        <w:rPr>
          <w:rFonts w:ascii="Palatino Linotype" w:hAnsi="Palatino Linotype"/>
          <w:sz w:val="24"/>
          <w:szCs w:val="24"/>
        </w:rPr>
        <w:t xml:space="preserve"> </w:t>
      </w:r>
      <w:r w:rsidRPr="00824F71">
        <w:rPr>
          <w:rFonts w:ascii="Palatino Linotype" w:hAnsi="Palatino Linotype"/>
          <w:sz w:val="24"/>
          <w:szCs w:val="24"/>
        </w:rPr>
        <w:t>kisnyomású rész</w:t>
      </w:r>
    </w:p>
    <w:p w:rsidR="00F02443" w:rsidRPr="00824F71" w:rsidRDefault="00F02443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tüzelőanyag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tápszivattyú</w:t>
      </w:r>
    </w:p>
    <w:p w:rsidR="00F02443" w:rsidRPr="00824F71" w:rsidRDefault="00F02443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tüzelőanyag-szűrő</w:t>
      </w:r>
      <w:proofErr w:type="gramEnd"/>
    </w:p>
    <w:p w:rsidR="00B43E11" w:rsidRPr="00824F71" w:rsidRDefault="00B43E11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tüzelőanyag</w:t>
      </w:r>
      <w:r w:rsidR="00DE62BE">
        <w:rPr>
          <w:rFonts w:ascii="Palatino Linotype" w:hAnsi="Palatino Linotype"/>
          <w:sz w:val="24"/>
          <w:szCs w:val="24"/>
        </w:rPr>
        <w:t>-</w:t>
      </w:r>
      <w:r w:rsidRPr="00824F71">
        <w:rPr>
          <w:rFonts w:ascii="Palatino Linotype" w:hAnsi="Palatino Linotype"/>
          <w:sz w:val="24"/>
          <w:szCs w:val="24"/>
        </w:rPr>
        <w:t>ellátás</w:t>
      </w:r>
      <w:proofErr w:type="gramEnd"/>
      <w:r w:rsidR="00DE62BE">
        <w:rPr>
          <w:rFonts w:ascii="Palatino Linotype" w:hAnsi="Palatino Linotype"/>
          <w:sz w:val="24"/>
          <w:szCs w:val="24"/>
        </w:rPr>
        <w:t xml:space="preserve"> </w:t>
      </w:r>
      <w:r w:rsidRPr="00824F71">
        <w:rPr>
          <w:rFonts w:ascii="Palatino Linotype" w:hAnsi="Palatino Linotype"/>
          <w:sz w:val="24"/>
          <w:szCs w:val="24"/>
        </w:rPr>
        <w:t>nagynyomású rész</w:t>
      </w:r>
    </w:p>
    <w:p w:rsidR="00B43E11" w:rsidRPr="00824F71" w:rsidRDefault="00B43E11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injektorok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(mágnesszelep-vezérlésű, </w:t>
      </w:r>
      <w:proofErr w:type="spellStart"/>
      <w:r w:rsidRPr="00824F71">
        <w:rPr>
          <w:rFonts w:ascii="Palatino Linotype" w:hAnsi="Palatino Linotype"/>
          <w:sz w:val="24"/>
          <w:szCs w:val="24"/>
        </w:rPr>
        <w:t>piezo-inline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injektor)</w:t>
      </w:r>
    </w:p>
    <w:p w:rsidR="00B43E11" w:rsidRPr="00824F71" w:rsidRDefault="00B43E11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nagynyomású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szivattyúk</w:t>
      </w:r>
    </w:p>
    <w:p w:rsidR="00B43E11" w:rsidRPr="00824F71" w:rsidRDefault="00B43E11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spellStart"/>
      <w:r w:rsidRPr="00824F71">
        <w:rPr>
          <w:rFonts w:ascii="Palatino Linotype" w:hAnsi="Palatino Linotype"/>
          <w:sz w:val="24"/>
          <w:szCs w:val="24"/>
        </w:rPr>
        <w:t>Rail-cső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(nagynyomású tároló)</w:t>
      </w:r>
    </w:p>
    <w:p w:rsidR="00B43E11" w:rsidRPr="00824F71" w:rsidRDefault="00B43E11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nagynyomású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érzékelők</w:t>
      </w:r>
    </w:p>
    <w:p w:rsidR="00B43E11" w:rsidRPr="00824F71" w:rsidRDefault="00B43E11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nyomásszabályzó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szelep</w:t>
      </w:r>
    </w:p>
    <w:p w:rsidR="00B43E11" w:rsidRPr="00824F71" w:rsidRDefault="00B43E11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nyomáskorlátozó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(lefúvató) szelep</w:t>
      </w:r>
    </w:p>
    <w:p w:rsidR="00B43E11" w:rsidRPr="00824F71" w:rsidRDefault="00B43E11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porlasztó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fúvókák</w:t>
      </w:r>
    </w:p>
    <w:p w:rsidR="00B43E11" w:rsidRPr="00824F71" w:rsidRDefault="00B43E11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nagynyomású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csatlakozók és vezetékek</w:t>
      </w:r>
    </w:p>
    <w:p w:rsidR="00B43E11" w:rsidRPr="00824F71" w:rsidRDefault="00B43E11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befecskendezés szabályozása</w:t>
      </w:r>
    </w:p>
    <w:p w:rsidR="001B2230" w:rsidRPr="00824F71" w:rsidRDefault="001B2230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elektronikus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dízelszabályozás</w:t>
      </w:r>
    </w:p>
    <w:p w:rsidR="001B2230" w:rsidRPr="00824F71" w:rsidRDefault="001B2230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adatfeldolgozás</w:t>
      </w:r>
      <w:proofErr w:type="gramEnd"/>
    </w:p>
    <w:p w:rsidR="001B2230" w:rsidRPr="00824F71" w:rsidRDefault="001B2230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befecskendezés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szabályozás</w:t>
      </w:r>
    </w:p>
    <w:p w:rsidR="001B2230" w:rsidRPr="00824F71" w:rsidRDefault="001B2230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személygépkocsi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dízelmotorok lambdaszabályzása</w:t>
      </w:r>
    </w:p>
    <w:p w:rsidR="001B2230" w:rsidRPr="00824F71" w:rsidRDefault="001B2230" w:rsidP="00824F71">
      <w:pPr>
        <w:widowControl w:val="0"/>
        <w:tabs>
          <w:tab w:val="left" w:pos="2640"/>
        </w:tabs>
        <w:suppressAutoHyphens/>
        <w:spacing w:after="0" w:line="240" w:lineRule="auto"/>
        <w:ind w:left="1440"/>
        <w:jc w:val="both"/>
        <w:rPr>
          <w:rFonts w:ascii="Palatino Linotype" w:hAnsi="Palatino Linotype"/>
          <w:sz w:val="24"/>
          <w:szCs w:val="24"/>
        </w:rPr>
      </w:pPr>
    </w:p>
    <w:p w:rsidR="00C65A1E" w:rsidRPr="00824F71" w:rsidRDefault="00DB1643" w:rsidP="008563F9">
      <w:pPr>
        <w:widowControl w:val="0"/>
        <w:numPr>
          <w:ilvl w:val="2"/>
          <w:numId w:val="5"/>
        </w:numPr>
        <w:tabs>
          <w:tab w:val="left" w:pos="1980"/>
          <w:tab w:val="left" w:pos="825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Otto- és dízelmotorok mechanikai és emisszió</w:t>
      </w:r>
      <w:r w:rsidR="00664BD4" w:rsidRPr="00824F71">
        <w:rPr>
          <w:rFonts w:ascii="Palatino Linotype" w:hAnsi="Palatino Linotype" w:cs="Arial"/>
          <w:b/>
          <w:sz w:val="24"/>
          <w:szCs w:val="24"/>
          <w:lang w:eastAsia="hu-HU"/>
        </w:rPr>
        <w:t>-</w:t>
      </w: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technikai vizsgálata.</w:t>
      </w:r>
      <w:r w:rsidR="00C65A1E" w:rsidRPr="00824F71">
        <w:rPr>
          <w:rFonts w:ascii="Palatino Linotype" w:hAnsi="Palatino Linotype"/>
          <w:b/>
          <w:sz w:val="24"/>
          <w:szCs w:val="24"/>
        </w:rPr>
        <w:tab/>
      </w:r>
      <w:r w:rsidR="005F5266">
        <w:rPr>
          <w:rFonts w:ascii="Palatino Linotype" w:hAnsi="Palatino Linotype"/>
          <w:b/>
          <w:sz w:val="24"/>
          <w:szCs w:val="24"/>
        </w:rPr>
        <w:tab/>
      </w:r>
      <w:r w:rsidR="000D41A0" w:rsidRPr="00824F71">
        <w:rPr>
          <w:rFonts w:ascii="Palatino Linotype" w:hAnsi="Palatino Linotype"/>
          <w:b/>
          <w:i/>
          <w:sz w:val="24"/>
          <w:szCs w:val="24"/>
        </w:rPr>
        <w:t xml:space="preserve">35 </w:t>
      </w:r>
      <w:r w:rsidR="00C65A1E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824F71" w:rsidRDefault="00E53C2E" w:rsidP="00690D05">
      <w:pPr>
        <w:widowControl w:val="0"/>
        <w:suppressAutoHyphens/>
        <w:spacing w:after="0" w:line="240" w:lineRule="auto"/>
        <w:ind w:left="1843" w:hanging="709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Otto</w:t>
      </w:r>
      <w:r w:rsidR="00947D62" w:rsidRPr="00824F71">
        <w:rPr>
          <w:rFonts w:ascii="Palatino Linotype" w:hAnsi="Palatino Linotype"/>
          <w:sz w:val="24"/>
          <w:szCs w:val="24"/>
        </w:rPr>
        <w:t>-</w:t>
      </w:r>
      <w:r w:rsidRPr="00824F71">
        <w:rPr>
          <w:rFonts w:ascii="Palatino Linotype" w:hAnsi="Palatino Linotype"/>
          <w:sz w:val="24"/>
          <w:szCs w:val="24"/>
        </w:rPr>
        <w:t>motor mechanikai vizsgálata korszerű eszközökkel (</w:t>
      </w:r>
      <w:r w:rsidR="009A6365" w:rsidRPr="00824F71">
        <w:rPr>
          <w:rFonts w:ascii="Palatino Linotype" w:hAnsi="Palatino Linotype"/>
          <w:sz w:val="24"/>
          <w:szCs w:val="24"/>
        </w:rPr>
        <w:t xml:space="preserve">delta HC diagnosztika, </w:t>
      </w:r>
      <w:r w:rsidR="00947D62" w:rsidRPr="00824F71">
        <w:rPr>
          <w:rFonts w:ascii="Palatino Linotype" w:hAnsi="Palatino Linotype"/>
          <w:sz w:val="24"/>
          <w:szCs w:val="24"/>
        </w:rPr>
        <w:t>fonendoszkópos</w:t>
      </w:r>
      <w:r w:rsidRPr="00824F71">
        <w:rPr>
          <w:rFonts w:ascii="Palatino Linotype" w:hAnsi="Palatino Linotype"/>
          <w:sz w:val="24"/>
          <w:szCs w:val="24"/>
        </w:rPr>
        <w:t xml:space="preserve"> vizsgálat)</w:t>
      </w:r>
    </w:p>
    <w:p w:rsidR="00A21C65" w:rsidRPr="00824F71" w:rsidRDefault="00E53C2E" w:rsidP="005F5266">
      <w:pPr>
        <w:widowControl w:val="0"/>
        <w:suppressAutoHyphens/>
        <w:spacing w:after="0" w:line="240" w:lineRule="auto"/>
        <w:ind w:left="1843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Otto</w:t>
      </w:r>
      <w:r w:rsidR="00947D62" w:rsidRPr="00824F71">
        <w:rPr>
          <w:rFonts w:ascii="Palatino Linotype" w:hAnsi="Palatino Linotype"/>
          <w:sz w:val="24"/>
          <w:szCs w:val="24"/>
        </w:rPr>
        <w:t>-</w:t>
      </w:r>
      <w:r w:rsidRPr="00824F71">
        <w:rPr>
          <w:rFonts w:ascii="Palatino Linotype" w:hAnsi="Palatino Linotype"/>
          <w:sz w:val="24"/>
          <w:szCs w:val="24"/>
        </w:rPr>
        <w:t>motor emisszió technikai vizsgálata</w:t>
      </w:r>
    </w:p>
    <w:p w:rsidR="00A21C65" w:rsidRPr="00824F71" w:rsidRDefault="00A21C65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Elektronikus diagnosztika</w:t>
      </w:r>
    </w:p>
    <w:p w:rsidR="00E53C2E" w:rsidRPr="00824F71" w:rsidRDefault="00A21C65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öndiagnosztika</w:t>
      </w:r>
      <w:proofErr w:type="gramEnd"/>
    </w:p>
    <w:p w:rsidR="00A21C65" w:rsidRPr="00824F71" w:rsidRDefault="00A21C65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fedélzeti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diagnosztika (OBD)</w:t>
      </w:r>
    </w:p>
    <w:p w:rsidR="00A21C65" w:rsidRPr="00824F71" w:rsidRDefault="00A21C65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diagnosztikai rendszer vezérlése</w:t>
      </w:r>
    </w:p>
    <w:p w:rsidR="00A21C65" w:rsidRPr="00824F71" w:rsidRDefault="00CC233E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Kipufogógáz károsanyag-kibocsátás</w:t>
      </w:r>
    </w:p>
    <w:p w:rsidR="00CC233E" w:rsidRPr="00824F71" w:rsidRDefault="00CC233E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fő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alkotóelemek, káros összetevők</w:t>
      </w:r>
    </w:p>
    <w:p w:rsidR="00CC233E" w:rsidRPr="00824F71" w:rsidRDefault="00CC233E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nyers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károsanyag-kibocsátást érő hatások</w:t>
      </w:r>
    </w:p>
    <w:p w:rsidR="00CC233E" w:rsidRPr="00824F71" w:rsidRDefault="00CC233E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Károsanyag</w:t>
      </w:r>
      <w:r w:rsidR="00DE62BE">
        <w:rPr>
          <w:rFonts w:ascii="Palatino Linotype" w:hAnsi="Palatino Linotype"/>
          <w:sz w:val="24"/>
          <w:szCs w:val="24"/>
        </w:rPr>
        <w:t>-</w:t>
      </w:r>
      <w:r w:rsidRPr="00824F71">
        <w:rPr>
          <w:rFonts w:ascii="Palatino Linotype" w:hAnsi="Palatino Linotype"/>
          <w:sz w:val="24"/>
          <w:szCs w:val="24"/>
        </w:rPr>
        <w:t>csökkentés</w:t>
      </w:r>
    </w:p>
    <w:p w:rsidR="00CC233E" w:rsidRPr="00824F71" w:rsidRDefault="00CC233E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termikus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utókezelés</w:t>
      </w:r>
    </w:p>
    <w:p w:rsidR="00CC233E" w:rsidRPr="00824F71" w:rsidRDefault="00CC233E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kipufogógáz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visszavezetés</w:t>
      </w:r>
    </w:p>
    <w:p w:rsidR="00CC233E" w:rsidRPr="00824F71" w:rsidRDefault="00CC233E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tüzelőanyaggőz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visszatartó rendszer</w:t>
      </w:r>
    </w:p>
    <w:p w:rsidR="00CC233E" w:rsidRPr="00824F71" w:rsidRDefault="00CC233E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Katalizátoros kipufogógáz tisztítás</w:t>
      </w:r>
    </w:p>
    <w:p w:rsidR="00CC233E" w:rsidRPr="00824F71" w:rsidRDefault="00CC233E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oxidációs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katalizátor</w:t>
      </w:r>
    </w:p>
    <w:p w:rsidR="00CC233E" w:rsidRPr="00824F71" w:rsidRDefault="00CC233E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lastRenderedPageBreak/>
        <w:t>hármas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hatású katalizátor</w:t>
      </w:r>
    </w:p>
    <w:p w:rsidR="00CC233E" w:rsidRPr="00824F71" w:rsidRDefault="00CC233E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spellStart"/>
      <w:r w:rsidRPr="00824F71">
        <w:rPr>
          <w:rFonts w:ascii="Palatino Linotype" w:hAnsi="Palatino Linotype"/>
          <w:sz w:val="24"/>
          <w:szCs w:val="24"/>
        </w:rPr>
        <w:t>NOx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tároló katalizátor</w:t>
      </w:r>
    </w:p>
    <w:p w:rsidR="00CC233E" w:rsidRPr="00824F71" w:rsidRDefault="00CC233E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spellStart"/>
      <w:r w:rsidRPr="00824F71">
        <w:rPr>
          <w:rFonts w:ascii="Palatino Linotype" w:hAnsi="Palatino Linotype"/>
          <w:sz w:val="24"/>
          <w:szCs w:val="24"/>
        </w:rPr>
        <w:t>lambda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szabályozókör</w:t>
      </w:r>
    </w:p>
    <w:p w:rsidR="00822005" w:rsidRPr="00824F71" w:rsidRDefault="00822005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katalizátor felfűtése</w:t>
      </w:r>
    </w:p>
    <w:p w:rsidR="00822005" w:rsidRPr="00824F71" w:rsidRDefault="00822005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kipufogógázzal kapcsolatos törvényi előírások</w:t>
      </w:r>
    </w:p>
    <w:p w:rsidR="00822005" w:rsidRPr="00824F71" w:rsidRDefault="00822005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Kipufogógáz méréstechnika</w:t>
      </w:r>
    </w:p>
    <w:p w:rsidR="00822005" w:rsidRPr="00824F71" w:rsidRDefault="00822005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Vezérlőegység vizsgálata a gépjárműben</w:t>
      </w:r>
    </w:p>
    <w:p w:rsidR="009A6365" w:rsidRPr="00824F71" w:rsidRDefault="009A6365" w:rsidP="005F5266">
      <w:pPr>
        <w:widowControl w:val="0"/>
        <w:suppressAutoHyphens/>
        <w:spacing w:after="0" w:line="240" w:lineRule="auto"/>
        <w:ind w:left="1843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dízelmotor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mechanikai vizsgálata korszerű eszközökkel (</w:t>
      </w:r>
      <w:r w:rsidR="00947D62" w:rsidRPr="00824F71">
        <w:rPr>
          <w:rFonts w:ascii="Palatino Linotype" w:hAnsi="Palatino Linotype"/>
          <w:sz w:val="24"/>
          <w:szCs w:val="24"/>
        </w:rPr>
        <w:t>fonendoszkópos</w:t>
      </w:r>
      <w:r w:rsidRPr="00824F71">
        <w:rPr>
          <w:rFonts w:ascii="Palatino Linotype" w:hAnsi="Palatino Linotype"/>
          <w:sz w:val="24"/>
          <w:szCs w:val="24"/>
        </w:rPr>
        <w:t xml:space="preserve"> vizsgálat)</w:t>
      </w:r>
    </w:p>
    <w:p w:rsidR="009A6365" w:rsidRPr="00824F71" w:rsidRDefault="009A6365" w:rsidP="005F5266">
      <w:pPr>
        <w:widowControl w:val="0"/>
        <w:suppressAutoHyphens/>
        <w:spacing w:after="0" w:line="240" w:lineRule="auto"/>
        <w:ind w:left="1843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Dízelmotor emisszió technikai vizsgálata</w:t>
      </w:r>
    </w:p>
    <w:p w:rsidR="009A6365" w:rsidRPr="00824F71" w:rsidRDefault="009A6365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Károsanyag-kibocsátás motoron belüli csökkentése</w:t>
      </w:r>
    </w:p>
    <w:p w:rsidR="009A6365" w:rsidRPr="00824F71" w:rsidRDefault="009A6365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dízel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befecskendezés</w:t>
      </w:r>
    </w:p>
    <w:p w:rsidR="009A6365" w:rsidRPr="00824F71" w:rsidRDefault="009A6365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kipufogógáz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visszavezetés</w:t>
      </w:r>
    </w:p>
    <w:p w:rsidR="009A6365" w:rsidRPr="00824F71" w:rsidRDefault="009A6365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forgattyúház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szellőztetés</w:t>
      </w:r>
    </w:p>
    <w:p w:rsidR="009A6365" w:rsidRPr="00824F71" w:rsidRDefault="009A6365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Kipufogógáz utókezelés</w:t>
      </w:r>
    </w:p>
    <w:p w:rsidR="009A6365" w:rsidRPr="00824F71" w:rsidRDefault="009A6365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spellStart"/>
      <w:r w:rsidRPr="00824F71">
        <w:rPr>
          <w:rFonts w:ascii="Palatino Linotype" w:hAnsi="Palatino Linotype"/>
          <w:sz w:val="24"/>
          <w:szCs w:val="24"/>
        </w:rPr>
        <w:t>NOx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tároló katalizátor (NSC)</w:t>
      </w:r>
    </w:p>
    <w:p w:rsidR="009A6365" w:rsidRPr="00824F71" w:rsidRDefault="00274436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</w:t>
      </w:r>
      <w:r w:rsidR="009A6365" w:rsidRPr="00824F71">
        <w:rPr>
          <w:rFonts w:ascii="Palatino Linotype" w:hAnsi="Palatino Linotype"/>
          <w:sz w:val="24"/>
          <w:szCs w:val="24"/>
        </w:rPr>
        <w:t>itrogénoxidok</w:t>
      </w:r>
      <w:proofErr w:type="gramEnd"/>
      <w:r w:rsidR="009A6365" w:rsidRPr="00824F71">
        <w:rPr>
          <w:rFonts w:ascii="Palatino Linotype" w:hAnsi="Palatino Linotype"/>
          <w:sz w:val="24"/>
          <w:szCs w:val="24"/>
        </w:rPr>
        <w:t xml:space="preserve"> szelektív katalitikus redukciója (SCR)</w:t>
      </w:r>
    </w:p>
    <w:p w:rsidR="009A6365" w:rsidRPr="00824F71" w:rsidRDefault="00274436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részecskeszűrő</w:t>
      </w:r>
      <w:proofErr w:type="gramEnd"/>
    </w:p>
    <w:p w:rsidR="009A6365" w:rsidRPr="00824F71" w:rsidRDefault="00274436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dízel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oxidációs katalizátor</w:t>
      </w:r>
    </w:p>
    <w:p w:rsidR="009A6365" w:rsidRPr="00824F71" w:rsidRDefault="009A6365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kipufogógázzal kapcsolatos törvényi előírások</w:t>
      </w:r>
    </w:p>
    <w:p w:rsidR="009A6365" w:rsidRPr="00824F71" w:rsidRDefault="009A6365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Kipufogógáz méréstechnika</w:t>
      </w:r>
      <w:r w:rsidR="00274436" w:rsidRPr="00824F71">
        <w:rPr>
          <w:rFonts w:ascii="Palatino Linotype" w:hAnsi="Palatino Linotype"/>
          <w:sz w:val="24"/>
          <w:szCs w:val="24"/>
        </w:rPr>
        <w:t>, füstölésmérés</w:t>
      </w:r>
    </w:p>
    <w:p w:rsidR="009A6365" w:rsidRPr="00824F71" w:rsidRDefault="00274436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Üzem közbeni felü</w:t>
      </w:r>
      <w:r w:rsidR="00627894" w:rsidRPr="00824F71">
        <w:rPr>
          <w:rFonts w:ascii="Palatino Linotype" w:hAnsi="Palatino Linotype"/>
          <w:sz w:val="24"/>
          <w:szCs w:val="24"/>
        </w:rPr>
        <w:t>gyelet (fedélzeti diagnosztika)</w:t>
      </w:r>
    </w:p>
    <w:p w:rsidR="00627894" w:rsidRPr="00824F71" w:rsidRDefault="00627894" w:rsidP="00824F71">
      <w:pPr>
        <w:tabs>
          <w:tab w:val="left" w:pos="2420"/>
        </w:tabs>
        <w:spacing w:after="0" w:line="240" w:lineRule="auto"/>
        <w:ind w:left="1980"/>
        <w:jc w:val="both"/>
        <w:rPr>
          <w:rFonts w:ascii="Palatino Linotype" w:hAnsi="Palatino Linotype"/>
          <w:sz w:val="24"/>
          <w:szCs w:val="24"/>
        </w:rPr>
      </w:pPr>
    </w:p>
    <w:p w:rsidR="00C65A1E" w:rsidRPr="00824F71" w:rsidRDefault="00DB1643" w:rsidP="008563F9">
      <w:pPr>
        <w:widowControl w:val="0"/>
        <w:numPr>
          <w:ilvl w:val="2"/>
          <w:numId w:val="5"/>
        </w:numPr>
        <w:tabs>
          <w:tab w:val="clear" w:pos="1854"/>
          <w:tab w:val="left" w:pos="1870"/>
          <w:tab w:val="num" w:pos="2970"/>
          <w:tab w:val="left" w:pos="8360"/>
        </w:tabs>
        <w:suppressAutoHyphens/>
        <w:spacing w:after="0" w:line="240" w:lineRule="auto"/>
        <w:ind w:left="3481" w:hanging="2381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A korszerű erőátviteli rendszer elemei, működése és vizsgálata.</w:t>
      </w:r>
      <w:r w:rsidRPr="00824F71">
        <w:rPr>
          <w:rFonts w:ascii="Palatino Linotype" w:hAnsi="Palatino Linotype"/>
          <w:b/>
          <w:sz w:val="24"/>
          <w:szCs w:val="24"/>
        </w:rPr>
        <w:tab/>
      </w:r>
      <w:r w:rsidR="005F5266">
        <w:rPr>
          <w:rFonts w:ascii="Palatino Linotype" w:hAnsi="Palatino Linotype"/>
          <w:b/>
          <w:sz w:val="24"/>
          <w:szCs w:val="24"/>
        </w:rPr>
        <w:t xml:space="preserve">   </w:t>
      </w:r>
      <w:r w:rsidR="00274436" w:rsidRPr="00824F71">
        <w:rPr>
          <w:rFonts w:ascii="Palatino Linotype" w:hAnsi="Palatino Linotype"/>
          <w:b/>
          <w:i/>
          <w:sz w:val="24"/>
          <w:szCs w:val="24"/>
        </w:rPr>
        <w:t xml:space="preserve">30 </w:t>
      </w:r>
      <w:r w:rsidR="00C65A1E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510C22" w:rsidRPr="00824F71" w:rsidRDefault="00510C22" w:rsidP="005F5266">
      <w:pPr>
        <w:widowControl w:val="0"/>
        <w:suppressAutoHyphens/>
        <w:spacing w:after="0" w:line="240" w:lineRule="auto"/>
        <w:ind w:left="1843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Korszerű súrlódásos tengelykapcsoló (kéttömegű lendkerék)</w:t>
      </w:r>
    </w:p>
    <w:p w:rsidR="00510C22" w:rsidRPr="00824F71" w:rsidRDefault="00510C22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szerkezeti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felépítése, működése</w:t>
      </w:r>
    </w:p>
    <w:p w:rsidR="00510C22" w:rsidRPr="00824F71" w:rsidRDefault="00510C22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javítása</w:t>
      </w:r>
      <w:proofErr w:type="gramEnd"/>
      <w:r w:rsidRPr="00824F71">
        <w:rPr>
          <w:rFonts w:ascii="Palatino Linotype" w:hAnsi="Palatino Linotype"/>
          <w:sz w:val="24"/>
          <w:szCs w:val="24"/>
        </w:rPr>
        <w:t>, cseréje</w:t>
      </w:r>
    </w:p>
    <w:p w:rsidR="00510C22" w:rsidRPr="00824F71" w:rsidRDefault="00FB0FE4" w:rsidP="005F5266">
      <w:pPr>
        <w:widowControl w:val="0"/>
        <w:suppressAutoHyphens/>
        <w:spacing w:after="0" w:line="240" w:lineRule="auto"/>
        <w:ind w:left="1843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F</w:t>
      </w:r>
      <w:r w:rsidR="00510C22" w:rsidRPr="00824F71">
        <w:rPr>
          <w:rFonts w:ascii="Palatino Linotype" w:hAnsi="Palatino Linotype"/>
          <w:sz w:val="24"/>
          <w:szCs w:val="24"/>
        </w:rPr>
        <w:t>élautomata nyomatékváltó</w:t>
      </w:r>
    </w:p>
    <w:p w:rsidR="00510C22" w:rsidRPr="00824F71" w:rsidRDefault="00510C22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szerkezeti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felépítése</w:t>
      </w:r>
    </w:p>
    <w:p w:rsidR="00510C22" w:rsidRPr="00824F71" w:rsidRDefault="00510C22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működése</w:t>
      </w:r>
      <w:proofErr w:type="gramEnd"/>
    </w:p>
    <w:p w:rsidR="00510C22" w:rsidRPr="00824F71" w:rsidRDefault="00510C22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ellenőrzése</w:t>
      </w:r>
      <w:proofErr w:type="gramEnd"/>
    </w:p>
    <w:p w:rsidR="00510C22" w:rsidRPr="00824F71" w:rsidRDefault="00510C22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javítása</w:t>
      </w:r>
      <w:proofErr w:type="gramEnd"/>
    </w:p>
    <w:p w:rsidR="00FB0FE4" w:rsidRPr="00824F71" w:rsidRDefault="00FB0FE4" w:rsidP="005F5266">
      <w:pPr>
        <w:widowControl w:val="0"/>
        <w:suppressAutoHyphens/>
        <w:spacing w:after="0" w:line="240" w:lineRule="auto"/>
        <w:ind w:left="1843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Automata nyomatékváltó</w:t>
      </w:r>
    </w:p>
    <w:p w:rsidR="00FB0FE4" w:rsidRPr="00824F71" w:rsidRDefault="00FB0FE4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elemi bolygómű működése, áttételek</w:t>
      </w:r>
    </w:p>
    <w:p w:rsidR="00FB0FE4" w:rsidRPr="00824F71" w:rsidRDefault="00FB0FE4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hidrodinamikus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nyomatékváltó</w:t>
      </w:r>
    </w:p>
    <w:p w:rsidR="00FB0FE4" w:rsidRPr="00824F71" w:rsidRDefault="00FB0FE4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elektronikusan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vezérelt automata nyomatékváltó</w:t>
      </w:r>
    </w:p>
    <w:p w:rsidR="00FB0FE4" w:rsidRPr="00824F71" w:rsidRDefault="00FB0FE4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szerkezete</w:t>
      </w:r>
      <w:proofErr w:type="gramEnd"/>
    </w:p>
    <w:p w:rsidR="00FB0FE4" w:rsidRPr="00824F71" w:rsidRDefault="00FB0FE4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működése</w:t>
      </w:r>
      <w:proofErr w:type="gramEnd"/>
    </w:p>
    <w:p w:rsidR="00FB0FE4" w:rsidRPr="00824F71" w:rsidRDefault="00FB0FE4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működésvizsgálata</w:t>
      </w:r>
      <w:proofErr w:type="gramEnd"/>
    </w:p>
    <w:p w:rsidR="00FB0FE4" w:rsidRPr="00824F71" w:rsidRDefault="00FB0FE4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javítása</w:t>
      </w:r>
      <w:proofErr w:type="gramEnd"/>
    </w:p>
    <w:p w:rsidR="00FB0FE4" w:rsidRPr="00824F71" w:rsidRDefault="00FB0FE4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diagnosztikai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vizsgálata</w:t>
      </w:r>
    </w:p>
    <w:p w:rsidR="00FB0FE4" w:rsidRPr="00824F71" w:rsidRDefault="00FB0FE4" w:rsidP="005F5266">
      <w:pPr>
        <w:widowControl w:val="0"/>
        <w:suppressAutoHyphens/>
        <w:spacing w:after="0" w:line="240" w:lineRule="auto"/>
        <w:ind w:left="1843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Kardántengelyek, féltengelyek</w:t>
      </w:r>
    </w:p>
    <w:p w:rsidR="00FB0FE4" w:rsidRPr="00824F71" w:rsidRDefault="00FB0FE4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lastRenderedPageBreak/>
        <w:t>szerkezeti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felépítése</w:t>
      </w:r>
    </w:p>
    <w:p w:rsidR="00FB0FE4" w:rsidRPr="00824F71" w:rsidRDefault="00FB0FE4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működése</w:t>
      </w:r>
      <w:proofErr w:type="gramEnd"/>
    </w:p>
    <w:p w:rsidR="00FB0FE4" w:rsidRPr="00824F71" w:rsidRDefault="00FB0FE4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ellenőrzése</w:t>
      </w:r>
      <w:proofErr w:type="gramEnd"/>
    </w:p>
    <w:p w:rsidR="00FB0FE4" w:rsidRPr="00824F71" w:rsidRDefault="0073553F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javítása</w:t>
      </w:r>
      <w:proofErr w:type="gramEnd"/>
    </w:p>
    <w:p w:rsidR="00FB0FE4" w:rsidRPr="00824F71" w:rsidRDefault="00FB0FE4" w:rsidP="005F5266">
      <w:pPr>
        <w:widowControl w:val="0"/>
        <w:suppressAutoHyphens/>
        <w:spacing w:after="0" w:line="240" w:lineRule="auto"/>
        <w:ind w:left="1843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Differenciálművek, osztóművek</w:t>
      </w:r>
    </w:p>
    <w:p w:rsidR="00FB0FE4" w:rsidRPr="00824F71" w:rsidRDefault="00FB0FE4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szerkezeti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felépítése</w:t>
      </w:r>
    </w:p>
    <w:p w:rsidR="00FB0FE4" w:rsidRPr="00824F71" w:rsidRDefault="00FB0FE4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működése</w:t>
      </w:r>
      <w:proofErr w:type="gramEnd"/>
    </w:p>
    <w:p w:rsidR="00FB0FE4" w:rsidRPr="00824F71" w:rsidRDefault="00FB0FE4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ellenőrzése</w:t>
      </w:r>
      <w:proofErr w:type="gramEnd"/>
    </w:p>
    <w:p w:rsidR="00FB0FE4" w:rsidRPr="00824F71" w:rsidRDefault="0073553F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javítása</w:t>
      </w:r>
      <w:proofErr w:type="gramEnd"/>
    </w:p>
    <w:p w:rsidR="008C2D67" w:rsidRPr="00824F71" w:rsidRDefault="008C2D67" w:rsidP="005F5266">
      <w:pPr>
        <w:widowControl w:val="0"/>
        <w:suppressAutoHyphens/>
        <w:spacing w:after="0" w:line="240" w:lineRule="auto"/>
        <w:ind w:left="1843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Önzáró és automatikusan záró differenciálmű</w:t>
      </w:r>
    </w:p>
    <w:p w:rsidR="008C2D67" w:rsidRPr="00824F71" w:rsidRDefault="008C2D67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felépítése</w:t>
      </w:r>
      <w:proofErr w:type="gramEnd"/>
    </w:p>
    <w:p w:rsidR="008C2D67" w:rsidRPr="00824F71" w:rsidRDefault="008C2D67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működése</w:t>
      </w:r>
      <w:proofErr w:type="gramEnd"/>
    </w:p>
    <w:p w:rsidR="00037037" w:rsidRPr="00824F71" w:rsidRDefault="00037037" w:rsidP="00824F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7037" w:rsidRPr="00824F71" w:rsidRDefault="009A0532" w:rsidP="008563F9">
      <w:pPr>
        <w:widowControl w:val="0"/>
        <w:numPr>
          <w:ilvl w:val="2"/>
          <w:numId w:val="5"/>
        </w:numPr>
        <w:tabs>
          <w:tab w:val="left" w:pos="1980"/>
          <w:tab w:val="left" w:pos="847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 xml:space="preserve"> </w:t>
      </w:r>
      <w:r w:rsidR="00DB1643" w:rsidRPr="00824F71">
        <w:rPr>
          <w:rFonts w:ascii="Palatino Linotype" w:hAnsi="Palatino Linotype" w:cs="Arial"/>
          <w:b/>
          <w:sz w:val="24"/>
          <w:szCs w:val="24"/>
          <w:lang w:eastAsia="hu-HU"/>
        </w:rPr>
        <w:t>A gépjármű egyéb szerkezeti elemei és azok vizsgálata.</w:t>
      </w: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094137" w:rsidRPr="00824F71">
        <w:rPr>
          <w:rFonts w:ascii="Palatino Linotype" w:hAnsi="Palatino Linotype"/>
          <w:b/>
          <w:i/>
          <w:sz w:val="24"/>
          <w:szCs w:val="24"/>
        </w:rPr>
        <w:t xml:space="preserve">30 </w:t>
      </w:r>
      <w:r w:rsidR="00037037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037037" w:rsidRPr="00824F71" w:rsidRDefault="008C2D67" w:rsidP="005F5266">
      <w:pPr>
        <w:widowControl w:val="0"/>
        <w:suppressAutoHyphens/>
        <w:spacing w:after="0" w:line="240" w:lineRule="auto"/>
        <w:ind w:left="1843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Korszerű rugózási rendszerek</w:t>
      </w:r>
    </w:p>
    <w:p w:rsidR="00D51EE2" w:rsidRPr="00824F71" w:rsidRDefault="00D51EE2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felépítése</w:t>
      </w:r>
      <w:proofErr w:type="gramEnd"/>
    </w:p>
    <w:p w:rsidR="00D51EE2" w:rsidRPr="00824F71" w:rsidRDefault="00D51EE2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működése</w:t>
      </w:r>
      <w:proofErr w:type="gramEnd"/>
    </w:p>
    <w:p w:rsidR="00D51EE2" w:rsidRPr="00824F71" w:rsidRDefault="00D51EE2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javítása</w:t>
      </w:r>
      <w:proofErr w:type="gramEnd"/>
      <w:r w:rsidRPr="00824F71">
        <w:rPr>
          <w:rFonts w:ascii="Palatino Linotype" w:hAnsi="Palatino Linotype"/>
          <w:sz w:val="24"/>
          <w:szCs w:val="24"/>
        </w:rPr>
        <w:t>, cseréje</w:t>
      </w:r>
    </w:p>
    <w:p w:rsidR="00D51EE2" w:rsidRPr="00824F71" w:rsidRDefault="00D51EE2" w:rsidP="005F5266">
      <w:pPr>
        <w:widowControl w:val="0"/>
        <w:suppressAutoHyphens/>
        <w:spacing w:after="0" w:line="240" w:lineRule="auto"/>
        <w:ind w:left="1843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Korszerű lengéscsillapító rendszerek</w:t>
      </w:r>
    </w:p>
    <w:p w:rsidR="00D51EE2" w:rsidRPr="00824F71" w:rsidRDefault="0028561A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F</w:t>
      </w:r>
      <w:r w:rsidR="00D51EE2" w:rsidRPr="00824F71">
        <w:rPr>
          <w:rFonts w:ascii="Palatino Linotype" w:hAnsi="Palatino Linotype"/>
          <w:sz w:val="24"/>
          <w:szCs w:val="24"/>
        </w:rPr>
        <w:t>elépítése</w:t>
      </w:r>
      <w:r w:rsidRPr="00824F71">
        <w:rPr>
          <w:rFonts w:ascii="Palatino Linotype" w:hAnsi="Palatino Linotype"/>
          <w:sz w:val="24"/>
          <w:szCs w:val="24"/>
        </w:rPr>
        <w:t xml:space="preserve">, </w:t>
      </w:r>
      <w:r w:rsidR="00D51EE2" w:rsidRPr="00824F71">
        <w:rPr>
          <w:rFonts w:ascii="Palatino Linotype" w:hAnsi="Palatino Linotype"/>
          <w:sz w:val="24"/>
          <w:szCs w:val="24"/>
        </w:rPr>
        <w:t>működése</w:t>
      </w:r>
    </w:p>
    <w:p w:rsidR="00D51EE2" w:rsidRPr="00824F71" w:rsidRDefault="00901AAD" w:rsidP="005F5266">
      <w:pPr>
        <w:widowControl w:val="0"/>
        <w:suppressAutoHyphens/>
        <w:spacing w:after="0" w:line="240" w:lineRule="auto"/>
        <w:ind w:left="1843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Fékszerkezetek</w:t>
      </w:r>
    </w:p>
    <w:p w:rsidR="00901AAD" w:rsidRPr="00824F71" w:rsidRDefault="00901AAD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Dobfékes kerékfékszerkezetek</w:t>
      </w:r>
    </w:p>
    <w:p w:rsidR="00901AAD" w:rsidRPr="00824F71" w:rsidRDefault="00901AAD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felépítése</w:t>
      </w:r>
      <w:proofErr w:type="gramEnd"/>
    </w:p>
    <w:p w:rsidR="00901AAD" w:rsidRPr="00824F71" w:rsidRDefault="00901AAD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dobfékek előnyei, hátrányai</w:t>
      </w:r>
    </w:p>
    <w:p w:rsidR="00901AAD" w:rsidRPr="00824F71" w:rsidRDefault="00901AAD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dobfékek szerkezeti részei</w:t>
      </w:r>
    </w:p>
    <w:p w:rsidR="00901AAD" w:rsidRPr="00824F71" w:rsidRDefault="00901AAD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dobfék működése</w:t>
      </w:r>
    </w:p>
    <w:p w:rsidR="00901AAD" w:rsidRPr="00824F71" w:rsidRDefault="00901AAD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dobfék típusa</w:t>
      </w:r>
    </w:p>
    <w:p w:rsidR="00901AAD" w:rsidRPr="00824F71" w:rsidRDefault="00901AAD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hidraulikusműködtetésű dobfékek fékpofa után</w:t>
      </w:r>
      <w:r w:rsidR="00DD2CC5" w:rsidRPr="00824F71">
        <w:rPr>
          <w:rFonts w:ascii="Palatino Linotype" w:hAnsi="Palatino Linotype"/>
          <w:sz w:val="24"/>
          <w:szCs w:val="24"/>
        </w:rPr>
        <w:t>-</w:t>
      </w:r>
      <w:r w:rsidRPr="00824F71">
        <w:rPr>
          <w:rFonts w:ascii="Palatino Linotype" w:hAnsi="Palatino Linotype"/>
          <w:sz w:val="24"/>
          <w:szCs w:val="24"/>
        </w:rPr>
        <w:t>állítása</w:t>
      </w:r>
    </w:p>
    <w:p w:rsidR="00901AAD" w:rsidRPr="00824F71" w:rsidRDefault="00901AAD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rögzítőfék hidraulikus működésű fékszerkezetekhez</w:t>
      </w:r>
    </w:p>
    <w:p w:rsidR="00DD2CC5" w:rsidRPr="00824F71" w:rsidRDefault="00DD2CC5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hidraulikus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működtetésű dobfékek karbantartása</w:t>
      </w:r>
    </w:p>
    <w:p w:rsidR="00901AAD" w:rsidRPr="00824F71" w:rsidRDefault="00DD2CC5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Tárcsafék</w:t>
      </w:r>
    </w:p>
    <w:p w:rsidR="00DD2CC5" w:rsidRPr="00824F71" w:rsidRDefault="00DD2CC5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felépítése</w:t>
      </w:r>
      <w:proofErr w:type="gramEnd"/>
    </w:p>
    <w:p w:rsidR="00DD2CC5" w:rsidRPr="00824F71" w:rsidRDefault="00DD2CC5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tárcsafék előnyei, hátrányai</w:t>
      </w:r>
    </w:p>
    <w:p w:rsidR="00DD2CC5" w:rsidRPr="00824F71" w:rsidRDefault="00DD2CC5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tárcsafék szerkezeti részei</w:t>
      </w:r>
    </w:p>
    <w:p w:rsidR="00DD2CC5" w:rsidRPr="00824F71" w:rsidRDefault="00DD2CC5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tárcsafék működése</w:t>
      </w:r>
    </w:p>
    <w:p w:rsidR="00DD2CC5" w:rsidRPr="00824F71" w:rsidRDefault="00DD2CC5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tárcsafék típusai</w:t>
      </w:r>
    </w:p>
    <w:p w:rsidR="00DD2CC5" w:rsidRPr="00824F71" w:rsidRDefault="00DD2CC5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hidraulikus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működtetésű tárcsafékek karbantartása, jav</w:t>
      </w:r>
      <w:r w:rsidRPr="00824F71">
        <w:rPr>
          <w:rFonts w:ascii="Palatino Linotype" w:hAnsi="Palatino Linotype"/>
          <w:sz w:val="24"/>
          <w:szCs w:val="24"/>
        </w:rPr>
        <w:t>í</w:t>
      </w:r>
      <w:r w:rsidRPr="00824F71">
        <w:rPr>
          <w:rFonts w:ascii="Palatino Linotype" w:hAnsi="Palatino Linotype"/>
          <w:sz w:val="24"/>
          <w:szCs w:val="24"/>
        </w:rPr>
        <w:t>tása</w:t>
      </w:r>
    </w:p>
    <w:p w:rsidR="00DD2CC5" w:rsidRPr="00824F71" w:rsidRDefault="00DD2CC5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Fékrásegítők és idegen erővel működtetett rendszerek</w:t>
      </w:r>
    </w:p>
    <w:p w:rsidR="00DD2CC5" w:rsidRPr="00824F71" w:rsidRDefault="002D775E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v</w:t>
      </w:r>
      <w:r w:rsidR="00DD2CC5" w:rsidRPr="00824F71">
        <w:rPr>
          <w:rFonts w:ascii="Palatino Linotype" w:hAnsi="Palatino Linotype"/>
          <w:sz w:val="24"/>
          <w:szCs w:val="24"/>
        </w:rPr>
        <w:t>ákuumos</w:t>
      </w:r>
      <w:proofErr w:type="gramEnd"/>
      <w:r w:rsidR="00DD2CC5" w:rsidRPr="00824F71">
        <w:rPr>
          <w:rFonts w:ascii="Palatino Linotype" w:hAnsi="Palatino Linotype"/>
          <w:sz w:val="24"/>
          <w:szCs w:val="24"/>
        </w:rPr>
        <w:t xml:space="preserve"> fékrásegítők</w:t>
      </w:r>
    </w:p>
    <w:p w:rsidR="00DD2CC5" w:rsidRPr="00824F71" w:rsidRDefault="002D775E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v</w:t>
      </w:r>
      <w:r w:rsidR="00DD2CC5" w:rsidRPr="00824F71">
        <w:rPr>
          <w:rFonts w:ascii="Palatino Linotype" w:hAnsi="Palatino Linotype"/>
          <w:sz w:val="24"/>
          <w:szCs w:val="24"/>
        </w:rPr>
        <w:t>ákuumszivattyúk</w:t>
      </w:r>
      <w:proofErr w:type="gramEnd"/>
    </w:p>
    <w:p w:rsidR="00DD2CC5" w:rsidRPr="00824F71" w:rsidRDefault="002D775E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h</w:t>
      </w:r>
      <w:r w:rsidR="00DD2CC5" w:rsidRPr="00824F71">
        <w:rPr>
          <w:rFonts w:ascii="Palatino Linotype" w:hAnsi="Palatino Linotype"/>
          <w:sz w:val="24"/>
          <w:szCs w:val="24"/>
        </w:rPr>
        <w:t>idraulikus</w:t>
      </w:r>
      <w:proofErr w:type="gramEnd"/>
      <w:r w:rsidR="00DD2CC5" w:rsidRPr="00824F71">
        <w:rPr>
          <w:rFonts w:ascii="Palatino Linotype" w:hAnsi="Palatino Linotype"/>
          <w:sz w:val="24"/>
          <w:szCs w:val="24"/>
        </w:rPr>
        <w:t xml:space="preserve"> és </w:t>
      </w:r>
      <w:r w:rsidR="0073553F" w:rsidRPr="00824F71">
        <w:rPr>
          <w:rFonts w:ascii="Palatino Linotype" w:hAnsi="Palatino Linotype"/>
          <w:sz w:val="24"/>
          <w:szCs w:val="24"/>
        </w:rPr>
        <w:t>sűrített levegős fékrásegítők</w:t>
      </w:r>
    </w:p>
    <w:p w:rsidR="002D775E" w:rsidRPr="00824F71" w:rsidRDefault="002D775E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Gépjárművek menetstabilizáló rendszerei</w:t>
      </w:r>
    </w:p>
    <w:p w:rsidR="002D775E" w:rsidRPr="00824F71" w:rsidRDefault="002D775E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gépkocsi haladásának fizikai alapjai</w:t>
      </w:r>
    </w:p>
    <w:p w:rsidR="002D775E" w:rsidRPr="00824F71" w:rsidRDefault="002D775E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lastRenderedPageBreak/>
        <w:t>blokkolásgátló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rendszer (ABS)</w:t>
      </w:r>
    </w:p>
    <w:p w:rsidR="002D775E" w:rsidRPr="00824F71" w:rsidRDefault="002D775E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kipörgés</w:t>
      </w:r>
      <w:r w:rsidR="00F20C0F" w:rsidRPr="00824F71">
        <w:rPr>
          <w:rFonts w:ascii="Palatino Linotype" w:hAnsi="Palatino Linotype"/>
          <w:sz w:val="24"/>
          <w:szCs w:val="24"/>
        </w:rPr>
        <w:t>-</w:t>
      </w:r>
      <w:r w:rsidRPr="00824F71">
        <w:rPr>
          <w:rFonts w:ascii="Palatino Linotype" w:hAnsi="Palatino Linotype"/>
          <w:sz w:val="24"/>
          <w:szCs w:val="24"/>
        </w:rPr>
        <w:t>gátló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rendszer (ASR)</w:t>
      </w:r>
    </w:p>
    <w:p w:rsidR="002D775E" w:rsidRPr="00824F71" w:rsidRDefault="002D775E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elektronikus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stabilitás szabályzó rendszer (ESP)</w:t>
      </w:r>
    </w:p>
    <w:p w:rsidR="002D775E" w:rsidRPr="00824F71" w:rsidRDefault="002D775E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automatikus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fékműködtetés</w:t>
      </w:r>
    </w:p>
    <w:p w:rsidR="00F20C0F" w:rsidRPr="00824F71" w:rsidRDefault="00F20C0F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elektromechanikus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és elektrohidraulikus fékműködtetés</w:t>
      </w:r>
    </w:p>
    <w:p w:rsidR="002D775E" w:rsidRPr="00824F71" w:rsidRDefault="00F20C0F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Légfékrendszerek</w:t>
      </w:r>
    </w:p>
    <w:p w:rsidR="00F20C0F" w:rsidRPr="00824F71" w:rsidRDefault="00F20C0F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energiaellátás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és tárolás</w:t>
      </w:r>
    </w:p>
    <w:p w:rsidR="00F20C0F" w:rsidRPr="00824F71" w:rsidRDefault="00F20C0F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olaj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és vízleválasztó szerelvények</w:t>
      </w:r>
    </w:p>
    <w:p w:rsidR="00F20C0F" w:rsidRPr="00824F71" w:rsidRDefault="00F20C0F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nyomásszabályzó</w:t>
      </w:r>
      <w:proofErr w:type="gramEnd"/>
    </w:p>
    <w:p w:rsidR="00F20C0F" w:rsidRPr="00824F71" w:rsidRDefault="00F20C0F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fagymentesítők</w:t>
      </w:r>
      <w:proofErr w:type="gramEnd"/>
      <w:r w:rsidR="0028561A" w:rsidRPr="00824F71">
        <w:rPr>
          <w:rFonts w:ascii="Palatino Linotype" w:hAnsi="Palatino Linotype"/>
          <w:sz w:val="24"/>
          <w:szCs w:val="24"/>
        </w:rPr>
        <w:t xml:space="preserve">, </w:t>
      </w:r>
      <w:r w:rsidRPr="00824F71">
        <w:rPr>
          <w:rFonts w:ascii="Palatino Linotype" w:hAnsi="Palatino Linotype"/>
          <w:sz w:val="24"/>
          <w:szCs w:val="24"/>
        </w:rPr>
        <w:t>légszáritók</w:t>
      </w:r>
    </w:p>
    <w:p w:rsidR="00F20C0F" w:rsidRPr="00824F71" w:rsidRDefault="00F20C0F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védőszelepek</w:t>
      </w:r>
      <w:proofErr w:type="gramEnd"/>
    </w:p>
    <w:p w:rsidR="00F20C0F" w:rsidRPr="00824F71" w:rsidRDefault="00F20C0F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lé</w:t>
      </w:r>
      <w:r w:rsidR="00B15628" w:rsidRPr="00824F71">
        <w:rPr>
          <w:rFonts w:ascii="Palatino Linotype" w:hAnsi="Palatino Linotype"/>
          <w:sz w:val="24"/>
          <w:szCs w:val="24"/>
        </w:rPr>
        <w:t>gtartályok</w:t>
      </w:r>
      <w:proofErr w:type="gramEnd"/>
      <w:r w:rsidR="00B15628" w:rsidRPr="00824F71">
        <w:rPr>
          <w:rFonts w:ascii="Palatino Linotype" w:hAnsi="Palatino Linotype"/>
          <w:sz w:val="24"/>
          <w:szCs w:val="24"/>
        </w:rPr>
        <w:t xml:space="preserve"> csövek és csőkötések</w:t>
      </w:r>
    </w:p>
    <w:p w:rsidR="00F20C0F" w:rsidRPr="00824F71" w:rsidRDefault="00F20C0F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üzemi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fékrendszer</w:t>
      </w:r>
    </w:p>
    <w:p w:rsidR="00F20C0F" w:rsidRPr="00824F71" w:rsidRDefault="00F20C0F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pótkocsi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fé</w:t>
      </w:r>
      <w:r w:rsidR="00B83396" w:rsidRPr="00824F71">
        <w:rPr>
          <w:rFonts w:ascii="Palatino Linotype" w:hAnsi="Palatino Linotype"/>
          <w:sz w:val="24"/>
          <w:szCs w:val="24"/>
        </w:rPr>
        <w:t>kezése</w:t>
      </w:r>
    </w:p>
    <w:p w:rsidR="00B83396" w:rsidRPr="00824F71" w:rsidRDefault="00B83396" w:rsidP="005F5266">
      <w:pPr>
        <w:widowControl w:val="0"/>
        <w:suppressAutoHyphens/>
        <w:spacing w:after="0" w:line="240" w:lineRule="auto"/>
        <w:ind w:left="3261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rögzítőfék rendszer</w:t>
      </w:r>
    </w:p>
    <w:p w:rsidR="00A02F87" w:rsidRPr="00824F71" w:rsidRDefault="00A02F87" w:rsidP="005F5266">
      <w:pPr>
        <w:widowControl w:val="0"/>
        <w:suppressAutoHyphens/>
        <w:spacing w:after="0" w:line="240" w:lineRule="auto"/>
        <w:ind w:left="2410" w:hanging="709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Tartós lassító</w:t>
      </w:r>
      <w:r w:rsidR="00C870DC" w:rsidRPr="00824F71">
        <w:rPr>
          <w:rFonts w:ascii="Palatino Linotype" w:hAnsi="Palatino Linotype"/>
          <w:sz w:val="24"/>
          <w:szCs w:val="24"/>
        </w:rPr>
        <w:t xml:space="preserve"> </w:t>
      </w:r>
      <w:r w:rsidRPr="00824F71">
        <w:rPr>
          <w:rFonts w:ascii="Palatino Linotype" w:hAnsi="Palatino Linotype"/>
          <w:sz w:val="24"/>
          <w:szCs w:val="24"/>
        </w:rPr>
        <w:t xml:space="preserve">fékek, </w:t>
      </w:r>
      <w:proofErr w:type="spellStart"/>
      <w:r w:rsidRPr="00824F71">
        <w:rPr>
          <w:rFonts w:ascii="Palatino Linotype" w:hAnsi="Palatino Linotype"/>
          <w:sz w:val="24"/>
          <w:szCs w:val="24"/>
        </w:rPr>
        <w:t>retarderek</w:t>
      </w:r>
      <w:proofErr w:type="spellEnd"/>
    </w:p>
    <w:p w:rsidR="00A02F87" w:rsidRPr="00824F71" w:rsidRDefault="00A02F87" w:rsidP="00824F71">
      <w:pPr>
        <w:tabs>
          <w:tab w:val="left" w:pos="2420"/>
        </w:tabs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Pr="00824F71" w:rsidRDefault="00B61F0A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824F71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 w:rsidRPr="00824F71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824F71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B61F0A" w:rsidRPr="00824F71" w:rsidRDefault="00796654" w:rsidP="00824F71">
      <w:pPr>
        <w:spacing w:after="0" w:line="240" w:lineRule="auto"/>
        <w:ind w:left="782" w:firstLine="312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S</w:t>
      </w:r>
      <w:r w:rsidR="009A0532" w:rsidRPr="00824F71">
        <w:rPr>
          <w:rFonts w:ascii="Palatino Linotype" w:hAnsi="Palatino Linotype"/>
          <w:i/>
          <w:sz w:val="24"/>
          <w:szCs w:val="24"/>
        </w:rPr>
        <w:t>zakt</w:t>
      </w:r>
      <w:r w:rsidR="00A02F87" w:rsidRPr="00824F71">
        <w:rPr>
          <w:rFonts w:ascii="Palatino Linotype" w:hAnsi="Palatino Linotype"/>
          <w:i/>
          <w:sz w:val="24"/>
          <w:szCs w:val="24"/>
        </w:rPr>
        <w:t>anterem</w:t>
      </w:r>
    </w:p>
    <w:p w:rsidR="001310E3" w:rsidRPr="00824F71" w:rsidRDefault="001310E3" w:rsidP="00824F71">
      <w:pPr>
        <w:spacing w:after="0" w:line="240" w:lineRule="auto"/>
        <w:ind w:left="567" w:firstLine="312"/>
        <w:rPr>
          <w:rFonts w:ascii="Palatino Linotype" w:hAnsi="Palatino Linotype"/>
          <w:i/>
          <w:sz w:val="24"/>
          <w:szCs w:val="24"/>
        </w:rPr>
      </w:pPr>
    </w:p>
    <w:p w:rsidR="00B61F0A" w:rsidRDefault="00B61F0A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5F5266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5F5266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5F5266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 w:rsidRPr="005F5266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690D05" w:rsidRPr="005F5266" w:rsidRDefault="00690D05" w:rsidP="00690D05">
      <w:pPr>
        <w:widowControl w:val="0"/>
        <w:suppressAutoHyphens/>
        <w:spacing w:after="0" w:line="240" w:lineRule="auto"/>
        <w:ind w:left="1094"/>
        <w:rPr>
          <w:rFonts w:ascii="Palatino Linotype" w:hAnsi="Palatino Linotype"/>
          <w:b/>
          <w:i/>
          <w:sz w:val="24"/>
          <w:szCs w:val="24"/>
        </w:rPr>
      </w:pPr>
    </w:p>
    <w:p w:rsidR="00E67EB2" w:rsidRPr="005F5266" w:rsidRDefault="00E67EB2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2090" w:hanging="956"/>
        <w:rPr>
          <w:rFonts w:ascii="Palatino Linotype" w:hAnsi="Palatino Linotype"/>
          <w:b/>
          <w:bCs/>
          <w:i/>
          <w:sz w:val="24"/>
          <w:szCs w:val="24"/>
        </w:rPr>
      </w:pPr>
      <w:r w:rsidRPr="005F526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27ED8" w:rsidRPr="00824F71">
        <w:trPr>
          <w:jc w:val="center"/>
        </w:trPr>
        <w:tc>
          <w:tcPr>
            <w:tcW w:w="994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27ED8" w:rsidRPr="00824F71" w:rsidRDefault="006230DC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127ED8" w:rsidRPr="00824F71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127ED8" w:rsidRPr="00824F71">
        <w:trPr>
          <w:jc w:val="center"/>
        </w:trPr>
        <w:tc>
          <w:tcPr>
            <w:tcW w:w="994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2F1712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mallCaps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2F1712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mallCaps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27ED8" w:rsidRPr="00824F71" w:rsidRDefault="002F1712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mallCaps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2F1712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mallCaps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2F1712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mallCaps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2F1712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mallCaps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2F1712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mallCaps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383FCA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mallCaps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2F1712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mallCaps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2F1712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mallCaps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27ED8" w:rsidRPr="00824F71" w:rsidRDefault="002F1712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mallCaps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mallCaps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27ED8" w:rsidRDefault="00127ED8" w:rsidP="00824F7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4B29E5" w:rsidRDefault="004B29E5" w:rsidP="00824F7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4B29E5" w:rsidRDefault="004B29E5" w:rsidP="00824F7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4B29E5" w:rsidRDefault="004B29E5" w:rsidP="00824F7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4B29E5" w:rsidRPr="00824F71" w:rsidRDefault="004B29E5" w:rsidP="00824F7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61F0A" w:rsidRPr="00824F71" w:rsidRDefault="00E67EB2" w:rsidP="00AC0539">
      <w:pPr>
        <w:numPr>
          <w:ilvl w:val="2"/>
          <w:numId w:val="4"/>
        </w:numPr>
        <w:tabs>
          <w:tab w:val="clear" w:pos="1304"/>
          <w:tab w:val="num" w:pos="2090"/>
        </w:tabs>
        <w:spacing w:after="0" w:line="240" w:lineRule="auto"/>
        <w:ind w:left="2090" w:hanging="956"/>
        <w:jc w:val="both"/>
        <w:rPr>
          <w:rFonts w:ascii="Palatino Linotype" w:hAnsi="Palatino Linotype"/>
          <w:iCs/>
        </w:rPr>
      </w:pPr>
      <w:r w:rsidRPr="00824F71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720"/>
        <w:gridCol w:w="914"/>
        <w:gridCol w:w="1013"/>
        <w:gridCol w:w="1013"/>
        <w:gridCol w:w="1800"/>
      </w:tblGrid>
      <w:tr w:rsidR="00127ED8" w:rsidRPr="00824F7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720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40" w:type="dxa"/>
            <w:gridSpan w:val="3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Tanulói tevékenység szerv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zési kerete</w:t>
            </w:r>
          </w:p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Alkalmazandó eszközök és fe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szerelések (SZVK 6. pont lebontása, po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tosítása)</w:t>
            </w:r>
          </w:p>
        </w:tc>
      </w:tr>
      <w:tr w:rsidR="00127ED8" w:rsidRPr="00824F71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720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14" w:type="dxa"/>
            <w:textDirection w:val="btLr"/>
            <w:vAlign w:val="center"/>
          </w:tcPr>
          <w:p w:rsidR="00127ED8" w:rsidRPr="00824F71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127ED8" w:rsidRPr="00824F71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Cs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port-</w:t>
            </w:r>
          </w:p>
          <w:p w:rsidR="00127ED8" w:rsidRPr="00824F71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bo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tás</w:t>
            </w:r>
          </w:p>
        </w:tc>
        <w:tc>
          <w:tcPr>
            <w:tcW w:w="1013" w:type="dxa"/>
            <w:textDirection w:val="btLr"/>
            <w:vAlign w:val="center"/>
          </w:tcPr>
          <w:p w:rsidR="00127ED8" w:rsidRPr="00824F71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Os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tály-</w:t>
            </w:r>
          </w:p>
          <w:p w:rsidR="00127ED8" w:rsidRPr="00824F71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914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Olvasott szöveg feladattal vezetett fe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914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Olvasott szöveg feldolgozása jegyzet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914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914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914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914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91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627894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914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627894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914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627894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914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627894" w:rsidRPr="00824F7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91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627894" w:rsidRPr="00824F71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91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79665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914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</w:t>
            </w:r>
            <w:r w:rsidR="00627894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824F71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824F71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914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</w:t>
            </w:r>
            <w:r w:rsidR="00627894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824F71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824F71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91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</w:t>
            </w:r>
            <w:r w:rsidR="00627894" w:rsidRPr="00824F7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rendszerrajz kiegészítés</w:t>
            </w:r>
          </w:p>
        </w:tc>
        <w:tc>
          <w:tcPr>
            <w:tcW w:w="91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</w:t>
            </w:r>
            <w:r w:rsidR="00627894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91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</w:t>
            </w:r>
            <w:r w:rsidR="00627894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914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</w:t>
            </w:r>
            <w:r w:rsidR="00627894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91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</w:t>
            </w:r>
            <w:r w:rsidR="00627894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91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</w:t>
            </w:r>
            <w:r w:rsidR="00627894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91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</w:t>
            </w:r>
            <w:r w:rsidR="00627894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 xml:space="preserve">Munkamegfigyelés adott szempontok 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lastRenderedPageBreak/>
              <w:t>alapján</w:t>
            </w:r>
          </w:p>
        </w:tc>
        <w:tc>
          <w:tcPr>
            <w:tcW w:w="91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7.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Géprendszer megfigyelése adott sze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m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pontok alapján</w:t>
            </w:r>
          </w:p>
        </w:tc>
        <w:tc>
          <w:tcPr>
            <w:tcW w:w="91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91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Üzemelési hibák szimulálása és megf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gyelése</w:t>
            </w:r>
          </w:p>
        </w:tc>
        <w:tc>
          <w:tcPr>
            <w:tcW w:w="91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Adatgyűjtés géprendszer üzemelés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ről</w:t>
            </w:r>
          </w:p>
        </w:tc>
        <w:tc>
          <w:tcPr>
            <w:tcW w:w="91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914" w:type="dxa"/>
            <w:vAlign w:val="center"/>
          </w:tcPr>
          <w:p w:rsidR="00127ED8" w:rsidRPr="00824F71" w:rsidRDefault="00AF707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91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AF707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8.3.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91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55687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Részvétel az ügyfélfogadáson, ese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megfigyelés</w:t>
            </w:r>
          </w:p>
        </w:tc>
        <w:tc>
          <w:tcPr>
            <w:tcW w:w="91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AF707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</w:t>
            </w:r>
            <w:r w:rsidR="00627894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Önálló szakmai munkavégzés felügy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let mellett</w:t>
            </w:r>
          </w:p>
        </w:tc>
        <w:tc>
          <w:tcPr>
            <w:tcW w:w="914" w:type="dxa"/>
            <w:vAlign w:val="center"/>
          </w:tcPr>
          <w:p w:rsidR="00127ED8" w:rsidRPr="00824F71" w:rsidRDefault="00AF707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</w:t>
            </w:r>
            <w:r w:rsidR="00627894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Önálló szakmai munkavégzés közve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len irányítással</w:t>
            </w:r>
          </w:p>
        </w:tc>
        <w:tc>
          <w:tcPr>
            <w:tcW w:w="914" w:type="dxa"/>
            <w:vAlign w:val="center"/>
          </w:tcPr>
          <w:p w:rsidR="00127ED8" w:rsidRPr="00824F71" w:rsidRDefault="00AF707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27ED8" w:rsidRPr="00824F71" w:rsidRDefault="00127ED8" w:rsidP="00824F71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61F0A" w:rsidRPr="00824F71" w:rsidRDefault="00B61F0A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bCs/>
          <w:sz w:val="24"/>
          <w:szCs w:val="24"/>
        </w:rPr>
      </w:pPr>
      <w:r w:rsidRPr="00824F71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824F71">
        <w:rPr>
          <w:rFonts w:ascii="Palatino Linotype" w:hAnsi="Palatino Linotype"/>
          <w:b/>
          <w:sz w:val="24"/>
          <w:szCs w:val="24"/>
        </w:rPr>
        <w:t>tantárgy</w:t>
      </w:r>
      <w:r w:rsidRPr="00824F71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sz w:val="24"/>
          <w:szCs w:val="24"/>
        </w:rPr>
        <w:t>értékelésének</w:t>
      </w:r>
      <w:r w:rsidRPr="00824F71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61F0A" w:rsidRPr="00824F71" w:rsidRDefault="00127ED8" w:rsidP="00824F71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824F71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E16F2A" w:rsidRPr="00824F71" w:rsidRDefault="00E16F2A" w:rsidP="00824F71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8561A" w:rsidRPr="00824F71" w:rsidRDefault="0028561A" w:rsidP="00824F71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824F71" w:rsidRDefault="00AA5B4D" w:rsidP="00824F71">
      <w:pPr>
        <w:widowControl w:val="0"/>
        <w:numPr>
          <w:ilvl w:val="0"/>
          <w:numId w:val="4"/>
        </w:numPr>
        <w:tabs>
          <w:tab w:val="left" w:pos="8250"/>
        </w:tabs>
        <w:suppressAutoHyphens/>
        <w:spacing w:after="0" w:line="240" w:lineRule="auto"/>
        <w:ind w:right="-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  <w:lang w:eastAsia="hu-HU"/>
        </w:rPr>
        <w:t xml:space="preserve">Szakmai számítások </w:t>
      </w:r>
      <w:r w:rsidR="00C65A1E" w:rsidRPr="00824F71">
        <w:rPr>
          <w:rFonts w:ascii="Palatino Linotype" w:hAnsi="Palatino Linotype"/>
          <w:sz w:val="24"/>
          <w:szCs w:val="24"/>
        </w:rPr>
        <w:tab/>
      </w:r>
      <w:r w:rsidR="005F5266">
        <w:rPr>
          <w:rFonts w:ascii="Palatino Linotype" w:hAnsi="Palatino Linotype"/>
          <w:sz w:val="24"/>
          <w:szCs w:val="24"/>
        </w:rPr>
        <w:tab/>
        <w:t xml:space="preserve"> </w:t>
      </w:r>
      <w:r w:rsidR="002F1712" w:rsidRPr="00824F71">
        <w:rPr>
          <w:rFonts w:ascii="Palatino Linotype" w:hAnsi="Palatino Linotype"/>
          <w:b/>
          <w:sz w:val="24"/>
          <w:szCs w:val="24"/>
        </w:rPr>
        <w:t>32 óra</w:t>
      </w:r>
    </w:p>
    <w:p w:rsidR="00CC3403" w:rsidRPr="00824F71" w:rsidRDefault="00CC3403" w:rsidP="00824F7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34DFA" w:rsidRPr="00824F71" w:rsidRDefault="00B34DFA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 xml:space="preserve">A szakmai számítások tantárgy tanításának célja, hogy olyan elméleti ismereteket szerezzen a tanuló, amely alapján képes a </w:t>
      </w:r>
      <w:r w:rsidR="00D122E6" w:rsidRPr="00824F71">
        <w:rPr>
          <w:rFonts w:ascii="Palatino Linotype" w:hAnsi="Palatino Linotype"/>
          <w:sz w:val="24"/>
          <w:szCs w:val="24"/>
        </w:rPr>
        <w:t>gépjárműszerkezetek</w:t>
      </w:r>
      <w:r w:rsidRPr="00824F71">
        <w:rPr>
          <w:rFonts w:ascii="Palatino Linotype" w:hAnsi="Palatino Linotype"/>
          <w:sz w:val="24"/>
          <w:szCs w:val="24"/>
        </w:rPr>
        <w:t xml:space="preserve"> és a korszerű járműtec</w:t>
      </w:r>
      <w:r w:rsidRPr="00824F71">
        <w:rPr>
          <w:rFonts w:ascii="Palatino Linotype" w:hAnsi="Palatino Linotype"/>
          <w:sz w:val="24"/>
          <w:szCs w:val="24"/>
        </w:rPr>
        <w:t>h</w:t>
      </w:r>
      <w:r w:rsidRPr="00824F71">
        <w:rPr>
          <w:rFonts w:ascii="Palatino Linotype" w:hAnsi="Palatino Linotype"/>
          <w:sz w:val="24"/>
          <w:szCs w:val="24"/>
        </w:rPr>
        <w:t>nika tantárgy tárgyköreihez kapcsolódó elméleti ismereteket mélyebben elsaját</w:t>
      </w:r>
      <w:r w:rsidR="00870FB7" w:rsidRPr="00824F71">
        <w:rPr>
          <w:rFonts w:ascii="Palatino Linotype" w:hAnsi="Palatino Linotype"/>
          <w:sz w:val="24"/>
          <w:szCs w:val="24"/>
        </w:rPr>
        <w:t>í</w:t>
      </w:r>
      <w:r w:rsidRPr="00824F71">
        <w:rPr>
          <w:rFonts w:ascii="Palatino Linotype" w:hAnsi="Palatino Linotype"/>
          <w:sz w:val="24"/>
          <w:szCs w:val="24"/>
        </w:rPr>
        <w:t>tani</w:t>
      </w:r>
      <w:r w:rsidR="00870FB7" w:rsidRPr="00824F71">
        <w:rPr>
          <w:rFonts w:ascii="Palatino Linotype" w:hAnsi="Palatino Linotype"/>
          <w:sz w:val="24"/>
          <w:szCs w:val="24"/>
        </w:rPr>
        <w:t>. Egy adott témához kapcsolódó számítási feladat elvégzésével nagy segítséget adh</w:t>
      </w:r>
      <w:r w:rsidR="00870FB7" w:rsidRPr="00824F71">
        <w:rPr>
          <w:rFonts w:ascii="Palatino Linotype" w:hAnsi="Palatino Linotype"/>
          <w:sz w:val="24"/>
          <w:szCs w:val="24"/>
        </w:rPr>
        <w:t>a</w:t>
      </w:r>
      <w:r w:rsidR="00870FB7" w:rsidRPr="00824F71">
        <w:rPr>
          <w:rFonts w:ascii="Palatino Linotype" w:hAnsi="Palatino Linotype"/>
          <w:sz w:val="24"/>
          <w:szCs w:val="24"/>
        </w:rPr>
        <w:t>tunk a tanuló számára az adott elméleti kérdés könnyebb megértéséhez, illetve az e</w:t>
      </w:r>
      <w:r w:rsidR="00870FB7" w:rsidRPr="00824F71">
        <w:rPr>
          <w:rFonts w:ascii="Palatino Linotype" w:hAnsi="Palatino Linotype"/>
          <w:sz w:val="24"/>
          <w:szCs w:val="24"/>
        </w:rPr>
        <w:t>l</w:t>
      </w:r>
      <w:r w:rsidR="00870FB7" w:rsidRPr="00824F71">
        <w:rPr>
          <w:rFonts w:ascii="Palatino Linotype" w:hAnsi="Palatino Linotype"/>
          <w:sz w:val="24"/>
          <w:szCs w:val="24"/>
        </w:rPr>
        <w:t>méleti ismeretek tartósságához</w:t>
      </w:r>
      <w:r w:rsidR="007E1996" w:rsidRPr="00824F71">
        <w:rPr>
          <w:rFonts w:ascii="Palatino Linotype" w:hAnsi="Palatino Linotype"/>
          <w:sz w:val="24"/>
          <w:szCs w:val="24"/>
        </w:rPr>
        <w:t>, amivel egy nagyon fontos didaktikai alapelvet valós</w:t>
      </w:r>
      <w:r w:rsidR="007E1996" w:rsidRPr="00824F71">
        <w:rPr>
          <w:rFonts w:ascii="Palatino Linotype" w:hAnsi="Palatino Linotype"/>
          <w:sz w:val="24"/>
          <w:szCs w:val="24"/>
        </w:rPr>
        <w:t>í</w:t>
      </w:r>
      <w:r w:rsidR="007E1996" w:rsidRPr="00824F71">
        <w:rPr>
          <w:rFonts w:ascii="Palatino Linotype" w:hAnsi="Palatino Linotype"/>
          <w:sz w:val="24"/>
          <w:szCs w:val="24"/>
        </w:rPr>
        <w:t>tunk meg.</w:t>
      </w:r>
      <w:r w:rsidR="00870FB7" w:rsidRPr="00824F71">
        <w:rPr>
          <w:rFonts w:ascii="Palatino Linotype" w:hAnsi="Palatino Linotype"/>
          <w:sz w:val="24"/>
          <w:szCs w:val="24"/>
        </w:rPr>
        <w:t xml:space="preserve"> </w:t>
      </w:r>
      <w:r w:rsidRPr="00824F71">
        <w:rPr>
          <w:rFonts w:ascii="Palatino Linotype" w:hAnsi="Palatino Linotype"/>
          <w:sz w:val="24"/>
          <w:szCs w:val="24"/>
        </w:rPr>
        <w:t xml:space="preserve">Ehhez fontos, hogy </w:t>
      </w:r>
      <w:r w:rsidR="00870FB7" w:rsidRPr="00824F71">
        <w:rPr>
          <w:rFonts w:ascii="Palatino Linotype" w:hAnsi="Palatino Linotype"/>
          <w:sz w:val="24"/>
          <w:szCs w:val="24"/>
        </w:rPr>
        <w:t xml:space="preserve">a tanulók </w:t>
      </w:r>
      <w:r w:rsidRPr="00824F71">
        <w:rPr>
          <w:rFonts w:ascii="Palatino Linotype" w:hAnsi="Palatino Linotype"/>
          <w:sz w:val="24"/>
          <w:szCs w:val="24"/>
        </w:rPr>
        <w:t>megis</w:t>
      </w:r>
      <w:r w:rsidR="00870FB7" w:rsidRPr="00824F71">
        <w:rPr>
          <w:rFonts w:ascii="Palatino Linotype" w:hAnsi="Palatino Linotype"/>
          <w:sz w:val="24"/>
          <w:szCs w:val="24"/>
        </w:rPr>
        <w:t>merjék az adott szerkezeti egységekhez tartozó jellegzetes, szakma specifikus számítási feladatokat.</w:t>
      </w:r>
      <w:r w:rsidRPr="00824F71">
        <w:rPr>
          <w:rFonts w:ascii="Palatino Linotype" w:hAnsi="Palatino Linotype"/>
          <w:sz w:val="24"/>
          <w:szCs w:val="24"/>
        </w:rPr>
        <w:t xml:space="preserve"> </w:t>
      </w:r>
      <w:r w:rsidR="00870FB7" w:rsidRPr="00824F71">
        <w:rPr>
          <w:rFonts w:ascii="Palatino Linotype" w:hAnsi="Palatino Linotype"/>
          <w:sz w:val="24"/>
          <w:szCs w:val="24"/>
        </w:rPr>
        <w:t xml:space="preserve">Szükséges továbbá </w:t>
      </w:r>
      <w:r w:rsidRPr="00824F71">
        <w:rPr>
          <w:rFonts w:ascii="Palatino Linotype" w:hAnsi="Palatino Linotype"/>
          <w:sz w:val="24"/>
          <w:szCs w:val="24"/>
        </w:rPr>
        <w:t>a</w:t>
      </w:r>
      <w:r w:rsidR="00870FB7" w:rsidRPr="00824F71">
        <w:rPr>
          <w:rFonts w:ascii="Palatino Linotype" w:hAnsi="Palatino Linotype"/>
          <w:sz w:val="24"/>
          <w:szCs w:val="24"/>
        </w:rPr>
        <w:t>z is</w:t>
      </w:r>
      <w:r w:rsidR="00221627" w:rsidRPr="00824F71">
        <w:rPr>
          <w:rFonts w:ascii="Palatino Linotype" w:hAnsi="Palatino Linotype"/>
          <w:sz w:val="24"/>
          <w:szCs w:val="24"/>
        </w:rPr>
        <w:t>, hogy segítse a tanulót a logikus gondolkodás a problémamegoldó képességének fe</w:t>
      </w:r>
      <w:r w:rsidR="00221627" w:rsidRPr="00824F71">
        <w:rPr>
          <w:rFonts w:ascii="Palatino Linotype" w:hAnsi="Palatino Linotype"/>
          <w:sz w:val="24"/>
          <w:szCs w:val="24"/>
        </w:rPr>
        <w:t>j</w:t>
      </w:r>
      <w:r w:rsidR="00221627" w:rsidRPr="00824F71">
        <w:rPr>
          <w:rFonts w:ascii="Palatino Linotype" w:hAnsi="Palatino Linotype"/>
          <w:sz w:val="24"/>
          <w:szCs w:val="24"/>
        </w:rPr>
        <w:t>lesztésében, ami az adott munkakör betöltéséhez nélkülözhetetlenül szükséges. Fo</w:t>
      </w:r>
      <w:r w:rsidR="00221627" w:rsidRPr="00824F71">
        <w:rPr>
          <w:rFonts w:ascii="Palatino Linotype" w:hAnsi="Palatino Linotype"/>
          <w:sz w:val="24"/>
          <w:szCs w:val="24"/>
        </w:rPr>
        <w:t>n</w:t>
      </w:r>
      <w:r w:rsidR="00221627" w:rsidRPr="00824F71">
        <w:rPr>
          <w:rFonts w:ascii="Palatino Linotype" w:hAnsi="Palatino Linotype"/>
          <w:sz w:val="24"/>
          <w:szCs w:val="24"/>
        </w:rPr>
        <w:t xml:space="preserve">tos, hogy a tanulók fejlesszék számolási készségüket is, ami az adott </w:t>
      </w:r>
      <w:r w:rsidRPr="00824F71">
        <w:rPr>
          <w:rFonts w:ascii="Palatino Linotype" w:hAnsi="Palatino Linotype"/>
          <w:sz w:val="24"/>
          <w:szCs w:val="24"/>
        </w:rPr>
        <w:t>munkakörben elvégzendő feladatok</w:t>
      </w:r>
      <w:r w:rsidR="00221627" w:rsidRPr="00824F71">
        <w:rPr>
          <w:rFonts w:ascii="Palatino Linotype" w:hAnsi="Palatino Linotype"/>
          <w:sz w:val="24"/>
          <w:szCs w:val="24"/>
        </w:rPr>
        <w:t xml:space="preserve"> elvégzéséhez is nagy segítséget nyújthat. </w:t>
      </w:r>
      <w:r w:rsidRPr="00824F71">
        <w:rPr>
          <w:rFonts w:ascii="Palatino Linotype" w:hAnsi="Palatino Linotype"/>
          <w:sz w:val="24"/>
          <w:szCs w:val="24"/>
        </w:rPr>
        <w:t>Szakmai tárgyként al</w:t>
      </w:r>
      <w:r w:rsidRPr="00824F71">
        <w:rPr>
          <w:rFonts w:ascii="Palatino Linotype" w:hAnsi="Palatino Linotype"/>
          <w:sz w:val="24"/>
          <w:szCs w:val="24"/>
        </w:rPr>
        <w:t>a</w:t>
      </w:r>
      <w:r w:rsidRPr="00824F71">
        <w:rPr>
          <w:rFonts w:ascii="Palatino Linotype" w:hAnsi="Palatino Linotype"/>
          <w:sz w:val="24"/>
          <w:szCs w:val="24"/>
        </w:rPr>
        <w:t>kítsa ki a műszaki életben elengedhetetlenül szükséges belső igényességet, lelkiismer</w:t>
      </w:r>
      <w:r w:rsidRPr="00824F71">
        <w:rPr>
          <w:rFonts w:ascii="Palatino Linotype" w:hAnsi="Palatino Linotype"/>
          <w:sz w:val="24"/>
          <w:szCs w:val="24"/>
        </w:rPr>
        <w:t>e</w:t>
      </w:r>
      <w:r w:rsidRPr="00824F71">
        <w:rPr>
          <w:rFonts w:ascii="Palatino Linotype" w:hAnsi="Palatino Linotype"/>
          <w:sz w:val="24"/>
          <w:szCs w:val="24"/>
        </w:rPr>
        <w:t>tes és felelősségteljes munkavégzést.</w:t>
      </w:r>
    </w:p>
    <w:p w:rsidR="00C65A1E" w:rsidRPr="00824F71" w:rsidRDefault="00B34DFA" w:rsidP="004B29E5">
      <w:pPr>
        <w:spacing w:after="0" w:line="240" w:lineRule="auto"/>
        <w:ind w:left="550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 xml:space="preserve">A </w:t>
      </w:r>
      <w:r w:rsidR="007E1996" w:rsidRPr="00824F71">
        <w:rPr>
          <w:rFonts w:ascii="Palatino Linotype" w:hAnsi="Palatino Linotype"/>
          <w:sz w:val="24"/>
          <w:szCs w:val="24"/>
        </w:rPr>
        <w:t xml:space="preserve">szakmai számítási ismeretek biztos tudása </w:t>
      </w:r>
      <w:r w:rsidR="00831901" w:rsidRPr="00824F71">
        <w:rPr>
          <w:rFonts w:ascii="Palatino Linotype" w:hAnsi="Palatino Linotype"/>
          <w:sz w:val="24"/>
          <w:szCs w:val="24"/>
        </w:rPr>
        <w:t>segíthet a hibafeltárásban is.</w:t>
      </w:r>
    </w:p>
    <w:p w:rsidR="00831901" w:rsidRDefault="00831901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4B29E5" w:rsidRPr="00824F71" w:rsidRDefault="004B29E5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C65A1E" w:rsidP="004B29E5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rPr>
          <w:rFonts w:ascii="Palatino Linotype" w:hAnsi="Palatino Linotype"/>
          <w:kern w:val="2"/>
          <w:lang w:eastAsia="hi-IN" w:bidi="hi-IN"/>
        </w:rPr>
      </w:pPr>
      <w:r w:rsidRPr="00824F71">
        <w:rPr>
          <w:rFonts w:ascii="Palatino Linotype" w:hAnsi="Palatino Linotype"/>
          <w:b/>
          <w:sz w:val="24"/>
          <w:szCs w:val="24"/>
        </w:rPr>
        <w:lastRenderedPageBreak/>
        <w:t xml:space="preserve">Kapcsolódó szakmai tartalmak </w:t>
      </w:r>
    </w:p>
    <w:p w:rsidR="00C65A1E" w:rsidRPr="00824F71" w:rsidRDefault="001C495B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matematika</w:t>
      </w:r>
      <w:proofErr w:type="gramEnd"/>
    </w:p>
    <w:p w:rsidR="00CC3403" w:rsidRPr="00824F71" w:rsidRDefault="001C495B" w:rsidP="004B29E5">
      <w:pPr>
        <w:widowControl w:val="0"/>
        <w:suppressAutoHyphens/>
        <w:spacing w:after="0" w:line="240" w:lineRule="auto"/>
        <w:ind w:left="1430" w:hanging="880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fizika</w:t>
      </w:r>
      <w:proofErr w:type="gramEnd"/>
    </w:p>
    <w:p w:rsidR="00C65A1E" w:rsidRPr="00824F71" w:rsidRDefault="001C495B" w:rsidP="004B29E5">
      <w:pPr>
        <w:widowControl w:val="0"/>
        <w:suppressAutoHyphens/>
        <w:spacing w:after="0" w:line="240" w:lineRule="auto"/>
        <w:ind w:left="1430" w:hanging="880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mechanika</w:t>
      </w:r>
      <w:proofErr w:type="gramEnd"/>
    </w:p>
    <w:p w:rsidR="001C495B" w:rsidRPr="00824F71" w:rsidRDefault="001C495B" w:rsidP="004B29E5">
      <w:pPr>
        <w:widowControl w:val="0"/>
        <w:suppressAutoHyphens/>
        <w:spacing w:after="0" w:line="240" w:lineRule="auto"/>
        <w:ind w:left="1430" w:hanging="880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gépelemek</w:t>
      </w:r>
      <w:proofErr w:type="gramEnd"/>
    </w:p>
    <w:p w:rsidR="001C495B" w:rsidRPr="00824F71" w:rsidRDefault="001C495B" w:rsidP="004B29E5">
      <w:pPr>
        <w:widowControl w:val="0"/>
        <w:suppressAutoHyphens/>
        <w:spacing w:after="0" w:line="240" w:lineRule="auto"/>
        <w:ind w:left="1430" w:hanging="880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elektrotechnika</w:t>
      </w:r>
      <w:proofErr w:type="gramEnd"/>
    </w:p>
    <w:p w:rsidR="00AF7075" w:rsidRPr="00824F71" w:rsidRDefault="00AF7075" w:rsidP="004B29E5">
      <w:pPr>
        <w:widowControl w:val="0"/>
        <w:suppressAutoHyphens/>
        <w:spacing w:after="0" w:line="240" w:lineRule="auto"/>
        <w:ind w:left="1430" w:hanging="880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elektronika</w:t>
      </w:r>
      <w:proofErr w:type="gramEnd"/>
    </w:p>
    <w:p w:rsidR="001C495B" w:rsidRPr="00824F71" w:rsidRDefault="00D122E6" w:rsidP="004B29E5">
      <w:pPr>
        <w:widowControl w:val="0"/>
        <w:suppressAutoHyphens/>
        <w:spacing w:after="0" w:line="240" w:lineRule="auto"/>
        <w:ind w:left="1430" w:hanging="880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gépjárműszerkezetek</w:t>
      </w:r>
      <w:proofErr w:type="gramEnd"/>
    </w:p>
    <w:p w:rsidR="001C495B" w:rsidRPr="00824F71" w:rsidRDefault="001C495B" w:rsidP="004B29E5">
      <w:pPr>
        <w:widowControl w:val="0"/>
        <w:suppressAutoHyphens/>
        <w:spacing w:after="0" w:line="240" w:lineRule="auto"/>
        <w:ind w:left="1429" w:hanging="880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gépjármű-villamosságtan</w:t>
      </w:r>
      <w:proofErr w:type="gramEnd"/>
    </w:p>
    <w:p w:rsidR="00AF7075" w:rsidRPr="00824F71" w:rsidRDefault="00AF7075" w:rsidP="00824F71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C65A1E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Témakörök</w:t>
      </w:r>
    </w:p>
    <w:p w:rsidR="00690D05" w:rsidRPr="00824F71" w:rsidRDefault="00690D05" w:rsidP="00690D05">
      <w:pPr>
        <w:widowControl w:val="0"/>
        <w:suppressAutoHyphens/>
        <w:spacing w:after="0" w:line="240" w:lineRule="auto"/>
        <w:ind w:left="1094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AA5B4D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Motorjellemzők</w:t>
      </w:r>
      <w:r w:rsidRPr="00824F71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Pr="00824F71">
        <w:rPr>
          <w:rFonts w:ascii="Palatino Linotype" w:hAnsi="Palatino Linotype"/>
          <w:b/>
          <w:sz w:val="24"/>
          <w:szCs w:val="24"/>
        </w:rPr>
        <w:t>számítása</w:t>
      </w:r>
      <w:r w:rsidR="00C65A1E" w:rsidRPr="00824F71">
        <w:rPr>
          <w:rFonts w:ascii="Palatino Linotype" w:hAnsi="Palatino Linotype"/>
          <w:b/>
          <w:sz w:val="24"/>
          <w:szCs w:val="24"/>
        </w:rPr>
        <w:tab/>
      </w:r>
      <w:r w:rsidR="005F5266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="001C495B" w:rsidRPr="00824F71"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 w:rsidR="001C495B" w:rsidRPr="00824F71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1C495B" w:rsidRPr="00824F71" w:rsidRDefault="00990179" w:rsidP="00690D05">
      <w:pPr>
        <w:widowControl w:val="0"/>
        <w:suppressAutoHyphens/>
        <w:spacing w:after="0" w:line="240" w:lineRule="auto"/>
        <w:ind w:left="187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M</w:t>
      </w:r>
      <w:r w:rsidR="001C495B" w:rsidRPr="00824F71">
        <w:rPr>
          <w:rFonts w:ascii="Palatino Linotype" w:hAnsi="Palatino Linotype"/>
          <w:sz w:val="24"/>
          <w:szCs w:val="24"/>
        </w:rPr>
        <w:t>otorjellemzők számítása: égéstér, sűrítési tér, löket-furat arány</w:t>
      </w:r>
    </w:p>
    <w:p w:rsidR="001C495B" w:rsidRPr="00824F71" w:rsidRDefault="00990179" w:rsidP="00690D0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M</w:t>
      </w:r>
      <w:r w:rsidR="001C495B" w:rsidRPr="00824F71">
        <w:rPr>
          <w:rFonts w:ascii="Palatino Linotype" w:hAnsi="Palatino Linotype"/>
          <w:sz w:val="24"/>
          <w:szCs w:val="24"/>
        </w:rPr>
        <w:t>otorvezérlés vezérlési időpontok, szelepnyitási időpontok</w:t>
      </w:r>
      <w:r w:rsidR="002340DA">
        <w:rPr>
          <w:rFonts w:ascii="Palatino Linotype" w:hAnsi="Palatino Linotype"/>
          <w:sz w:val="24"/>
          <w:szCs w:val="24"/>
        </w:rPr>
        <w:t>,</w:t>
      </w:r>
      <w:r w:rsidR="0055337E" w:rsidRPr="00824F71">
        <w:rPr>
          <w:rFonts w:ascii="Palatino Linotype" w:hAnsi="Palatino Linotype"/>
          <w:sz w:val="24"/>
          <w:szCs w:val="24"/>
        </w:rPr>
        <w:t xml:space="preserve"> a</w:t>
      </w:r>
      <w:r w:rsidR="001C495B" w:rsidRPr="00824F71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="001C495B" w:rsidRPr="00824F71">
        <w:rPr>
          <w:rFonts w:ascii="Palatino Linotype" w:hAnsi="Palatino Linotype"/>
          <w:sz w:val="24"/>
          <w:szCs w:val="24"/>
        </w:rPr>
        <w:t>gáz áramlási</w:t>
      </w:r>
      <w:proofErr w:type="gramEnd"/>
      <w:r w:rsidR="001C495B" w:rsidRPr="00824F71">
        <w:rPr>
          <w:rFonts w:ascii="Palatino Linotype" w:hAnsi="Palatino Linotype"/>
          <w:sz w:val="24"/>
          <w:szCs w:val="24"/>
        </w:rPr>
        <w:t xml:space="preserve"> sebessége</w:t>
      </w:r>
      <w:r w:rsidR="0055337E" w:rsidRPr="00824F71">
        <w:rPr>
          <w:rFonts w:ascii="Palatino Linotype" w:hAnsi="Palatino Linotype"/>
          <w:sz w:val="24"/>
          <w:szCs w:val="24"/>
        </w:rPr>
        <w:t>,</w:t>
      </w:r>
      <w:r w:rsidR="001C495B" w:rsidRPr="00824F71">
        <w:rPr>
          <w:rFonts w:ascii="Palatino Linotype" w:hAnsi="Palatino Linotype"/>
          <w:sz w:val="24"/>
          <w:szCs w:val="24"/>
        </w:rPr>
        <w:t xml:space="preserve"> szelepnyitási keresz</w:t>
      </w:r>
      <w:r w:rsidR="001C495B" w:rsidRPr="00824F71">
        <w:rPr>
          <w:rFonts w:ascii="Palatino Linotype" w:hAnsi="Palatino Linotype"/>
          <w:sz w:val="24"/>
          <w:szCs w:val="24"/>
        </w:rPr>
        <w:t>t</w:t>
      </w:r>
      <w:r w:rsidR="001C495B" w:rsidRPr="00824F71">
        <w:rPr>
          <w:rFonts w:ascii="Palatino Linotype" w:hAnsi="Palatino Linotype"/>
          <w:sz w:val="24"/>
          <w:szCs w:val="24"/>
        </w:rPr>
        <w:t>metszet</w:t>
      </w:r>
    </w:p>
    <w:p w:rsidR="001C495B" w:rsidRPr="00824F71" w:rsidRDefault="00990179" w:rsidP="00690D0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</w:t>
      </w:r>
      <w:r w:rsidR="001C495B" w:rsidRPr="00824F71">
        <w:rPr>
          <w:rFonts w:ascii="Palatino Linotype" w:hAnsi="Palatino Linotype"/>
          <w:sz w:val="24"/>
          <w:szCs w:val="24"/>
        </w:rPr>
        <w:t xml:space="preserve"> dugattyú mozgásegyenletei: dugattyú elmozdulás, dugattyú út, dugattyú sebesség</w:t>
      </w:r>
    </w:p>
    <w:p w:rsidR="001C495B" w:rsidRPr="00824F71" w:rsidRDefault="00990179" w:rsidP="00690D05">
      <w:pPr>
        <w:widowControl w:val="0"/>
        <w:suppressAutoHyphens/>
        <w:spacing w:after="0" w:line="240" w:lineRule="auto"/>
        <w:ind w:left="187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</w:t>
      </w:r>
      <w:r w:rsidR="001C495B" w:rsidRPr="00824F71">
        <w:rPr>
          <w:rFonts w:ascii="Palatino Linotype" w:hAnsi="Palatino Linotype"/>
          <w:sz w:val="24"/>
          <w:szCs w:val="24"/>
        </w:rPr>
        <w:t xml:space="preserve"> dugattyúra ható erők</w:t>
      </w:r>
      <w:r w:rsidR="0055337E" w:rsidRPr="00824F71">
        <w:rPr>
          <w:rFonts w:ascii="Palatino Linotype" w:hAnsi="Palatino Linotype"/>
          <w:sz w:val="24"/>
          <w:szCs w:val="24"/>
        </w:rPr>
        <w:t>,</w:t>
      </w:r>
      <w:r w:rsidR="001C495B" w:rsidRPr="00824F71">
        <w:rPr>
          <w:rFonts w:ascii="Palatino Linotype" w:hAnsi="Palatino Linotype"/>
          <w:sz w:val="24"/>
          <w:szCs w:val="24"/>
        </w:rPr>
        <w:t xml:space="preserve"> gázerők és alternáló t</w:t>
      </w:r>
      <w:r w:rsidR="001C495B" w:rsidRPr="00824F71">
        <w:rPr>
          <w:rFonts w:ascii="Palatino Linotype" w:hAnsi="Palatino Linotype"/>
          <w:sz w:val="24"/>
          <w:szCs w:val="24"/>
        </w:rPr>
        <w:t>ö</w:t>
      </w:r>
      <w:r w:rsidR="001C495B" w:rsidRPr="00824F71">
        <w:rPr>
          <w:rFonts w:ascii="Palatino Linotype" w:hAnsi="Palatino Linotype"/>
          <w:sz w:val="24"/>
          <w:szCs w:val="24"/>
        </w:rPr>
        <w:t>megerők</w:t>
      </w:r>
    </w:p>
    <w:p w:rsidR="001C495B" w:rsidRPr="00824F71" w:rsidRDefault="00990179" w:rsidP="00690D05">
      <w:pPr>
        <w:widowControl w:val="0"/>
        <w:suppressAutoHyphens/>
        <w:spacing w:after="0" w:line="240" w:lineRule="auto"/>
        <w:ind w:left="187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</w:t>
      </w:r>
      <w:r w:rsidR="001C495B" w:rsidRPr="00824F71">
        <w:rPr>
          <w:rFonts w:ascii="Palatino Linotype" w:hAnsi="Palatino Linotype"/>
          <w:sz w:val="24"/>
          <w:szCs w:val="24"/>
        </w:rPr>
        <w:t xml:space="preserve"> motor teljesítményének meghatározása</w:t>
      </w:r>
    </w:p>
    <w:p w:rsidR="001C495B" w:rsidRPr="00824F71" w:rsidRDefault="00990179" w:rsidP="00690D0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M</w:t>
      </w:r>
      <w:r w:rsidR="001C495B" w:rsidRPr="00824F71">
        <w:rPr>
          <w:rFonts w:ascii="Palatino Linotype" w:hAnsi="Palatino Linotype"/>
          <w:sz w:val="24"/>
          <w:szCs w:val="24"/>
        </w:rPr>
        <w:t>érések motorfékpadon: effektív középnyomás, fajlagos tüzelőanyag-fogyasztás</w:t>
      </w:r>
    </w:p>
    <w:p w:rsidR="001C495B" w:rsidRPr="00824F71" w:rsidRDefault="00990179" w:rsidP="00690D0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M</w:t>
      </w:r>
      <w:r w:rsidR="001C495B" w:rsidRPr="00824F71">
        <w:rPr>
          <w:rFonts w:ascii="Palatino Linotype" w:hAnsi="Palatino Linotype"/>
          <w:sz w:val="24"/>
          <w:szCs w:val="24"/>
        </w:rPr>
        <w:t>otorok mechanikai hatásfokának meghatározása fogyasztásméréssel, hengerkikapcsolással</w:t>
      </w:r>
    </w:p>
    <w:p w:rsidR="001C495B" w:rsidRPr="00824F71" w:rsidRDefault="00990179" w:rsidP="00690D05">
      <w:pPr>
        <w:widowControl w:val="0"/>
        <w:suppressAutoHyphens/>
        <w:spacing w:after="0" w:line="240" w:lineRule="auto"/>
        <w:ind w:left="1871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T</w:t>
      </w:r>
      <w:r w:rsidR="001C495B" w:rsidRPr="00824F71">
        <w:rPr>
          <w:rFonts w:ascii="Palatino Linotype" w:hAnsi="Palatino Linotype"/>
          <w:sz w:val="24"/>
          <w:szCs w:val="24"/>
        </w:rPr>
        <w:t>üzelőanyag-fogyasztás, levegőszükséglet, kenőolaj-fogyasztás számítása</w:t>
      </w:r>
      <w:r w:rsidR="0055337E" w:rsidRPr="00824F71">
        <w:rPr>
          <w:rFonts w:ascii="Palatino Linotype" w:hAnsi="Palatino Linotype"/>
          <w:sz w:val="24"/>
          <w:szCs w:val="24"/>
        </w:rPr>
        <w:t>.</w:t>
      </w:r>
    </w:p>
    <w:p w:rsidR="00CC3403" w:rsidRPr="00824F71" w:rsidRDefault="00CC3403" w:rsidP="00824F71">
      <w:pPr>
        <w:tabs>
          <w:tab w:val="num" w:pos="1870"/>
        </w:tabs>
        <w:spacing w:after="0" w:line="240" w:lineRule="auto"/>
        <w:ind w:left="1870" w:hanging="440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AA5B4D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Hajtó</w:t>
      </w:r>
      <w:r w:rsidR="0055337E" w:rsidRPr="00824F71">
        <w:rPr>
          <w:rFonts w:ascii="Palatino Linotype" w:hAnsi="Palatino Linotype" w:cs="Arial"/>
          <w:b/>
          <w:sz w:val="24"/>
          <w:szCs w:val="24"/>
          <w:lang w:eastAsia="hu-HU"/>
        </w:rPr>
        <w:t>mű</w:t>
      </w: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jellemzők</w:t>
      </w:r>
      <w:r w:rsidRPr="00824F71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Pr="00824F71">
        <w:rPr>
          <w:rFonts w:ascii="Palatino Linotype" w:hAnsi="Palatino Linotype"/>
          <w:b/>
          <w:sz w:val="24"/>
          <w:szCs w:val="24"/>
        </w:rPr>
        <w:t>számítása</w:t>
      </w:r>
      <w:r w:rsidR="00C65A1E" w:rsidRPr="00824F71">
        <w:rPr>
          <w:rFonts w:ascii="Palatino Linotype" w:hAnsi="Palatino Linotype"/>
          <w:b/>
          <w:sz w:val="24"/>
          <w:szCs w:val="24"/>
        </w:rPr>
        <w:tab/>
      </w:r>
      <w:r w:rsidR="002340DA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="00A431F3" w:rsidRPr="00824F71"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 w:rsidR="0055337E" w:rsidRPr="00824F71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55337E" w:rsidRPr="00824F71" w:rsidRDefault="0055337E" w:rsidP="002340D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Tengelykapcsolóval átvihető nyomaték, tengelykapcsoló-tárcsa kiválasztása</w:t>
      </w:r>
    </w:p>
    <w:p w:rsidR="0055337E" w:rsidRPr="00824F71" w:rsidRDefault="0055337E" w:rsidP="002340D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jármű menetellenállásai és azok teljesítmén</w:t>
      </w:r>
      <w:r w:rsidRPr="00824F71">
        <w:rPr>
          <w:rFonts w:ascii="Palatino Linotype" w:hAnsi="Palatino Linotype"/>
          <w:sz w:val="24"/>
          <w:szCs w:val="24"/>
        </w:rPr>
        <w:t>y</w:t>
      </w:r>
      <w:r w:rsidRPr="00824F71">
        <w:rPr>
          <w:rFonts w:ascii="Palatino Linotype" w:hAnsi="Palatino Linotype"/>
          <w:sz w:val="24"/>
          <w:szCs w:val="24"/>
        </w:rPr>
        <w:t>szükségletei</w:t>
      </w:r>
    </w:p>
    <w:p w:rsidR="0055337E" w:rsidRPr="00824F71" w:rsidRDefault="0055337E" w:rsidP="002340D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 xml:space="preserve">Menetteljesítmény és vonóerő </w:t>
      </w:r>
      <w:r w:rsidR="00A431F3" w:rsidRPr="00824F71">
        <w:rPr>
          <w:rFonts w:ascii="Palatino Linotype" w:hAnsi="Palatino Linotype"/>
          <w:sz w:val="24"/>
          <w:szCs w:val="24"/>
        </w:rPr>
        <w:t>görbe meghatározása</w:t>
      </w:r>
    </w:p>
    <w:p w:rsidR="0055337E" w:rsidRPr="00824F71" w:rsidRDefault="0055337E" w:rsidP="002340D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Futómű jellemzők számítása.</w:t>
      </w:r>
    </w:p>
    <w:p w:rsidR="0055337E" w:rsidRPr="00824F71" w:rsidRDefault="0055337E" w:rsidP="002340D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Kormányművek áttétele</w:t>
      </w:r>
    </w:p>
    <w:p w:rsidR="0055337E" w:rsidRPr="00824F71" w:rsidRDefault="0055337E" w:rsidP="002340D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Fékezéssel kapcsolatos számítások: tárcsafék do</w:t>
      </w:r>
      <w:r w:rsidRPr="00824F71">
        <w:rPr>
          <w:rFonts w:ascii="Palatino Linotype" w:hAnsi="Palatino Linotype"/>
          <w:sz w:val="24"/>
          <w:szCs w:val="24"/>
        </w:rPr>
        <w:t>b</w:t>
      </w:r>
      <w:r w:rsidRPr="00824F71">
        <w:rPr>
          <w:rFonts w:ascii="Palatino Linotype" w:hAnsi="Palatino Linotype"/>
          <w:sz w:val="24"/>
          <w:szCs w:val="24"/>
        </w:rPr>
        <w:t>fék erőviszonyai</w:t>
      </w:r>
    </w:p>
    <w:p w:rsidR="00990179" w:rsidRPr="00824F71" w:rsidRDefault="00990179" w:rsidP="00824F71">
      <w:pPr>
        <w:spacing w:after="0" w:line="240" w:lineRule="auto"/>
        <w:ind w:left="1304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AA5B4D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Villamos</w:t>
      </w:r>
      <w:r w:rsidR="0055337E" w:rsidRPr="00824F71">
        <w:rPr>
          <w:rFonts w:ascii="Palatino Linotype" w:hAnsi="Palatino Linotype"/>
          <w:b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sz w:val="24"/>
          <w:szCs w:val="24"/>
        </w:rPr>
        <w:t>jellemzők számítása</w:t>
      </w:r>
      <w:r w:rsidR="00C65A1E" w:rsidRPr="00824F71">
        <w:rPr>
          <w:rFonts w:ascii="Palatino Linotype" w:hAnsi="Palatino Linotype"/>
          <w:b/>
          <w:sz w:val="24"/>
          <w:szCs w:val="24"/>
        </w:rPr>
        <w:tab/>
      </w:r>
      <w:r w:rsidR="002340DA">
        <w:rPr>
          <w:rFonts w:ascii="Palatino Linotype" w:hAnsi="Palatino Linotype"/>
          <w:b/>
          <w:sz w:val="24"/>
          <w:szCs w:val="24"/>
        </w:rPr>
        <w:tab/>
      </w:r>
      <w:r w:rsidR="00990179" w:rsidRPr="00824F71">
        <w:rPr>
          <w:rFonts w:ascii="Palatino Linotype" w:hAnsi="Palatino Linotype"/>
          <w:b/>
          <w:i/>
          <w:sz w:val="24"/>
          <w:szCs w:val="24"/>
        </w:rPr>
        <w:t>1</w:t>
      </w:r>
      <w:r w:rsidR="00A431F3" w:rsidRPr="00824F71">
        <w:rPr>
          <w:rFonts w:ascii="Palatino Linotype" w:hAnsi="Palatino Linotype"/>
          <w:b/>
          <w:i/>
          <w:sz w:val="24"/>
          <w:szCs w:val="24"/>
        </w:rPr>
        <w:t>6</w:t>
      </w:r>
      <w:r w:rsidR="00990179" w:rsidRPr="00824F71">
        <w:rPr>
          <w:rFonts w:ascii="Palatino Linotype" w:hAnsi="Palatino Linotype"/>
          <w:b/>
          <w:i/>
          <w:sz w:val="24"/>
          <w:szCs w:val="24"/>
        </w:rPr>
        <w:t xml:space="preserve"> ó</w:t>
      </w:r>
      <w:r w:rsidR="00C65A1E" w:rsidRPr="00824F71">
        <w:rPr>
          <w:rFonts w:ascii="Palatino Linotype" w:hAnsi="Palatino Linotype"/>
          <w:b/>
          <w:i/>
          <w:sz w:val="24"/>
          <w:szCs w:val="24"/>
        </w:rPr>
        <w:t>ra</w:t>
      </w:r>
    </w:p>
    <w:p w:rsidR="00C65A1E" w:rsidRPr="00824F71" w:rsidRDefault="00990179" w:rsidP="002340D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Elektrotechnikai alapfogalmak, törvények, szab</w:t>
      </w:r>
      <w:r w:rsidRPr="00824F71">
        <w:rPr>
          <w:rFonts w:ascii="Palatino Linotype" w:hAnsi="Palatino Linotype"/>
          <w:sz w:val="24"/>
          <w:szCs w:val="24"/>
        </w:rPr>
        <w:t>á</w:t>
      </w:r>
      <w:r w:rsidRPr="00824F71">
        <w:rPr>
          <w:rFonts w:ascii="Palatino Linotype" w:hAnsi="Palatino Linotype"/>
          <w:sz w:val="24"/>
          <w:szCs w:val="24"/>
        </w:rPr>
        <w:t>lyok ismertetése</w:t>
      </w:r>
    </w:p>
    <w:p w:rsidR="00990179" w:rsidRPr="00824F71" w:rsidRDefault="00990179" w:rsidP="002340D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Szuperpozíció tétele, alkalmazása</w:t>
      </w:r>
    </w:p>
    <w:p w:rsidR="00990179" w:rsidRPr="00824F71" w:rsidRDefault="00990179" w:rsidP="002340D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kondenzátor töltési és kisütési folyamata, és az azzal kapcsolatos számítások</w:t>
      </w:r>
    </w:p>
    <w:p w:rsidR="00990179" w:rsidRPr="00824F71" w:rsidRDefault="00990179" w:rsidP="002340D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Az induktivitás fogalma. A tekercs ki- és beka</w:t>
      </w:r>
      <w:r w:rsidRPr="00824F71">
        <w:rPr>
          <w:rFonts w:ascii="Palatino Linotype" w:hAnsi="Palatino Linotype"/>
          <w:sz w:val="24"/>
          <w:szCs w:val="24"/>
        </w:rPr>
        <w:t>p</w:t>
      </w:r>
      <w:r w:rsidRPr="00824F71">
        <w:rPr>
          <w:rFonts w:ascii="Palatino Linotype" w:hAnsi="Palatino Linotype"/>
          <w:sz w:val="24"/>
          <w:szCs w:val="24"/>
        </w:rPr>
        <w:t>csolási jelenségei</w:t>
      </w:r>
    </w:p>
    <w:p w:rsidR="00990179" w:rsidRPr="00824F71" w:rsidRDefault="00990179" w:rsidP="002340D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Akkumulátorral kapcsolatos feladatok</w:t>
      </w:r>
    </w:p>
    <w:p w:rsidR="00990179" w:rsidRPr="00824F71" w:rsidRDefault="00990179" w:rsidP="002340D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Gyújtással kapcsolatos feladatok</w:t>
      </w:r>
    </w:p>
    <w:p w:rsidR="00990179" w:rsidRPr="00824F71" w:rsidRDefault="00990179" w:rsidP="002340D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Indítómotorral kapcsolatos feladatok</w:t>
      </w:r>
    </w:p>
    <w:p w:rsidR="00990179" w:rsidRPr="00824F71" w:rsidRDefault="00990179" w:rsidP="002340D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lastRenderedPageBreak/>
        <w:t>Generátorral kapcsolatos feladatok</w:t>
      </w:r>
    </w:p>
    <w:p w:rsidR="00990179" w:rsidRPr="00824F71" w:rsidRDefault="00990179" w:rsidP="002340D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Befecskendezéssel kapcsolatos feladatok</w:t>
      </w:r>
    </w:p>
    <w:p w:rsidR="00990179" w:rsidRPr="00824F71" w:rsidRDefault="00990179" w:rsidP="002340D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Félvezető diódákkal kapcsolatos feladatok</w:t>
      </w:r>
    </w:p>
    <w:p w:rsidR="00990179" w:rsidRPr="00824F71" w:rsidRDefault="00990179" w:rsidP="002340D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Tranzisztoros alapkapcsolásokkal kapcsolatos számítások</w:t>
      </w:r>
    </w:p>
    <w:p w:rsidR="00CC3403" w:rsidRPr="00824F71" w:rsidRDefault="00CC3403" w:rsidP="00824F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C65A1E" w:rsidRPr="00824F71" w:rsidRDefault="00990179" w:rsidP="00AC0539">
      <w:pPr>
        <w:spacing w:after="0" w:line="240" w:lineRule="auto"/>
        <w:ind w:left="385" w:firstLine="709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Osztályterem</w:t>
      </w:r>
    </w:p>
    <w:p w:rsidR="00C65A1E" w:rsidRPr="00824F71" w:rsidRDefault="00C65A1E" w:rsidP="00824F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824F71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690D05" w:rsidRPr="00824F71" w:rsidRDefault="00690D05" w:rsidP="00690D05">
      <w:pPr>
        <w:widowControl w:val="0"/>
        <w:suppressAutoHyphens/>
        <w:spacing w:after="0" w:line="240" w:lineRule="auto"/>
        <w:ind w:left="1094"/>
        <w:rPr>
          <w:rFonts w:ascii="Palatino Linotype" w:hAnsi="Palatino Linotype"/>
          <w:b/>
          <w:i/>
          <w:sz w:val="24"/>
          <w:szCs w:val="24"/>
        </w:rPr>
      </w:pPr>
    </w:p>
    <w:p w:rsidR="00E67EB2" w:rsidRPr="00824F71" w:rsidRDefault="00E67EB2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2090" w:hanging="956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24F7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27ED8" w:rsidRPr="00824F71">
        <w:trPr>
          <w:jc w:val="center"/>
        </w:trPr>
        <w:tc>
          <w:tcPr>
            <w:tcW w:w="994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27ED8" w:rsidRPr="00824F71" w:rsidRDefault="006230DC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127ED8" w:rsidRPr="00824F71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127ED8" w:rsidRPr="00824F71">
        <w:trPr>
          <w:jc w:val="center"/>
        </w:trPr>
        <w:tc>
          <w:tcPr>
            <w:tcW w:w="994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27ED8" w:rsidRPr="00824F71" w:rsidRDefault="00127ED8" w:rsidP="00824F7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Pr="00824F71" w:rsidRDefault="00E67EB2" w:rsidP="00AC0539">
      <w:pPr>
        <w:numPr>
          <w:ilvl w:val="2"/>
          <w:numId w:val="4"/>
        </w:numPr>
        <w:tabs>
          <w:tab w:val="clear" w:pos="1304"/>
          <w:tab w:val="num" w:pos="2090"/>
        </w:tabs>
        <w:spacing w:after="0" w:line="240" w:lineRule="auto"/>
        <w:ind w:left="2090" w:hanging="956"/>
        <w:jc w:val="both"/>
        <w:rPr>
          <w:rFonts w:ascii="Palatino Linotype" w:hAnsi="Palatino Linotype"/>
          <w:iCs/>
        </w:rPr>
      </w:pPr>
      <w:r w:rsidRPr="00824F7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127ED8" w:rsidRPr="00824F7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Tanulói tevékenység szervez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si kerete</w:t>
            </w:r>
          </w:p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Alkalmazandó eszközök és fe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szerelések (SZVK 6. pont lebontása, po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tosítása)</w:t>
            </w:r>
          </w:p>
        </w:tc>
      </w:tr>
      <w:tr w:rsidR="00127ED8" w:rsidRPr="00824F71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127ED8" w:rsidRPr="00824F71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Egy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ni</w:t>
            </w:r>
          </w:p>
        </w:tc>
        <w:tc>
          <w:tcPr>
            <w:tcW w:w="1013" w:type="dxa"/>
            <w:textDirection w:val="btLr"/>
            <w:vAlign w:val="center"/>
          </w:tcPr>
          <w:p w:rsidR="00127ED8" w:rsidRPr="00824F71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Cs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port-</w:t>
            </w:r>
          </w:p>
          <w:p w:rsidR="00127ED8" w:rsidRPr="00824F71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bo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tás</w:t>
            </w:r>
          </w:p>
        </w:tc>
        <w:tc>
          <w:tcPr>
            <w:tcW w:w="1013" w:type="dxa"/>
            <w:textDirection w:val="btLr"/>
            <w:vAlign w:val="center"/>
          </w:tcPr>
          <w:p w:rsidR="00127ED8" w:rsidRPr="00824F71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Os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tály-</w:t>
            </w:r>
          </w:p>
          <w:p w:rsidR="00127ED8" w:rsidRPr="00824F71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AC1BC3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AC1BC3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AC1BC3" w:rsidRPr="00824F7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AC1BC3" w:rsidRPr="00824F71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127ED8" w:rsidRPr="00824F71" w:rsidRDefault="00B0180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</w:t>
            </w:r>
            <w:r w:rsidR="00AC1BC3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</w:t>
            </w:r>
            <w:r w:rsidR="00AC1BC3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rendszerezése mozaikfe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adattal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</w:t>
            </w:r>
            <w:r w:rsidR="00AC1BC3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</w:t>
            </w:r>
            <w:r w:rsidR="00AC1BC3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</w:t>
            </w:r>
            <w:r w:rsidR="00AC1BC3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</w:t>
            </w:r>
            <w:r w:rsidR="00AC1BC3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8.</w:t>
            </w:r>
            <w:r w:rsidR="00AC1BC3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</w:t>
            </w:r>
            <w:r w:rsidR="00AC1BC3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Önálló szakmai munkavégzés fe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ügyelet mellett</w:t>
            </w: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</w:t>
            </w:r>
            <w:r w:rsidR="00AC1BC3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Önálló szakmai munkavégzés közve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len irányítással</w:t>
            </w:r>
          </w:p>
        </w:tc>
        <w:tc>
          <w:tcPr>
            <w:tcW w:w="1013" w:type="dxa"/>
            <w:vAlign w:val="center"/>
          </w:tcPr>
          <w:p w:rsidR="00127ED8" w:rsidRPr="00824F71" w:rsidRDefault="000F2B3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469C5" w:rsidRPr="00824F71" w:rsidRDefault="002469C5" w:rsidP="00824F71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C65A1E" w:rsidRPr="00824F71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bCs/>
          <w:sz w:val="24"/>
          <w:szCs w:val="24"/>
        </w:rPr>
      </w:pPr>
      <w:r w:rsidRPr="00824F71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824F71">
        <w:rPr>
          <w:rFonts w:ascii="Palatino Linotype" w:hAnsi="Palatino Linotype"/>
          <w:b/>
          <w:sz w:val="24"/>
          <w:szCs w:val="24"/>
        </w:rPr>
        <w:t>tantárgy</w:t>
      </w:r>
      <w:r w:rsidRPr="00824F71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sz w:val="24"/>
          <w:szCs w:val="24"/>
        </w:rPr>
        <w:t>értékelésének</w:t>
      </w:r>
      <w:r w:rsidRPr="00824F71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82D55" w:rsidRPr="00824F71" w:rsidRDefault="00127ED8" w:rsidP="00AC0539">
      <w:pPr>
        <w:widowControl w:val="0"/>
        <w:suppressAutoHyphens/>
        <w:spacing w:after="0" w:line="240" w:lineRule="auto"/>
        <w:ind w:left="44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824F71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127ED8" w:rsidRPr="00824F71" w:rsidRDefault="00127ED8" w:rsidP="00824F71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21C8E" w:rsidRPr="00824F71" w:rsidRDefault="00E21C8E" w:rsidP="00824F71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F958E2" w:rsidRPr="00824F71" w:rsidRDefault="00D122E6" w:rsidP="00824F71">
      <w:pPr>
        <w:widowControl w:val="0"/>
        <w:numPr>
          <w:ilvl w:val="0"/>
          <w:numId w:val="4"/>
        </w:numPr>
        <w:tabs>
          <w:tab w:val="left" w:pos="8250"/>
        </w:tabs>
        <w:suppressAutoHyphens/>
        <w:spacing w:after="0" w:line="240" w:lineRule="auto"/>
        <w:ind w:right="-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Gépjárműfenntartás </w:t>
      </w:r>
      <w:proofErr w:type="gramStart"/>
      <w:r w:rsidR="00BD145D" w:rsidRPr="00824F71">
        <w:rPr>
          <w:rFonts w:ascii="Palatino Linotype" w:hAnsi="Palatino Linotype"/>
          <w:b/>
          <w:sz w:val="24"/>
          <w:szCs w:val="24"/>
          <w:lang w:eastAsia="hu-HU"/>
        </w:rPr>
        <w:t>gyakorlata</w:t>
      </w:r>
      <w:r w:rsidR="00F958E2" w:rsidRPr="00824F71">
        <w:rPr>
          <w:rFonts w:ascii="Palatino Linotype" w:hAnsi="Palatino Linotype"/>
          <w:sz w:val="24"/>
          <w:szCs w:val="24"/>
        </w:rPr>
        <w:tab/>
      </w:r>
      <w:r w:rsidR="002340DA">
        <w:rPr>
          <w:rFonts w:ascii="Palatino Linotype" w:hAnsi="Palatino Linotype"/>
          <w:sz w:val="24"/>
          <w:szCs w:val="24"/>
        </w:rPr>
        <w:t xml:space="preserve">   </w:t>
      </w:r>
      <w:r w:rsidR="00BD145D" w:rsidRPr="00824F71">
        <w:rPr>
          <w:rFonts w:ascii="Palatino Linotype" w:hAnsi="Palatino Linotype"/>
          <w:b/>
          <w:sz w:val="24"/>
          <w:szCs w:val="24"/>
        </w:rPr>
        <w:t>224</w:t>
      </w:r>
      <w:proofErr w:type="gramEnd"/>
      <w:r w:rsidR="00BD145D" w:rsidRPr="00824F71">
        <w:rPr>
          <w:rFonts w:ascii="Palatino Linotype" w:hAnsi="Palatino Linotype"/>
          <w:b/>
          <w:sz w:val="24"/>
          <w:szCs w:val="24"/>
        </w:rPr>
        <w:t xml:space="preserve"> </w:t>
      </w:r>
      <w:r w:rsidR="00F958E2" w:rsidRPr="00824F71">
        <w:rPr>
          <w:rFonts w:ascii="Palatino Linotype" w:hAnsi="Palatino Linotype"/>
          <w:b/>
          <w:sz w:val="24"/>
          <w:szCs w:val="24"/>
        </w:rPr>
        <w:t>óra</w:t>
      </w:r>
    </w:p>
    <w:p w:rsidR="00F958E2" w:rsidRPr="00824F71" w:rsidRDefault="00F958E2" w:rsidP="00824F7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F958E2" w:rsidRPr="00824F71" w:rsidRDefault="00F958E2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958E2" w:rsidRPr="00824F71" w:rsidRDefault="00D122E6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gépjármű</w:t>
      </w:r>
      <w:r w:rsidR="00B56284" w:rsidRPr="00824F71">
        <w:rPr>
          <w:rFonts w:ascii="Palatino Linotype" w:hAnsi="Palatino Linotype"/>
          <w:sz w:val="24"/>
          <w:szCs w:val="24"/>
        </w:rPr>
        <w:t>fenntartás gyakorlata tantárgy tanításának célja, hogy a gyakorlatban i</w:t>
      </w:r>
      <w:r w:rsidR="00B56284" w:rsidRPr="00824F71">
        <w:rPr>
          <w:rFonts w:ascii="Palatino Linotype" w:hAnsi="Palatino Linotype"/>
          <w:sz w:val="24"/>
          <w:szCs w:val="24"/>
        </w:rPr>
        <w:t>s</w:t>
      </w:r>
      <w:r w:rsidR="00B56284" w:rsidRPr="00824F71">
        <w:rPr>
          <w:rFonts w:ascii="Palatino Linotype" w:hAnsi="Palatino Linotype"/>
          <w:sz w:val="24"/>
          <w:szCs w:val="24"/>
        </w:rPr>
        <w:t>merjék meg a tanulók a gyakorlati munkafeladatok közben felmerülő dokumentumok, tanúsítványok fajtáit azok helyes kitöltésének módját. Tudják használni a különböző adatbázisokat, gyári alkatrész azonosítókat.</w:t>
      </w:r>
    </w:p>
    <w:p w:rsidR="00E63163" w:rsidRPr="00824F71" w:rsidRDefault="00E63163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Legyen képes egy adott gépjármű villamos hálózatának beazonosítás</w:t>
      </w:r>
      <w:r w:rsidR="004273B9" w:rsidRPr="00824F71">
        <w:rPr>
          <w:rFonts w:ascii="Palatino Linotype" w:hAnsi="Palatino Linotype"/>
          <w:sz w:val="24"/>
          <w:szCs w:val="24"/>
        </w:rPr>
        <w:t>ára</w:t>
      </w:r>
      <w:r w:rsidRPr="00824F71">
        <w:rPr>
          <w:rFonts w:ascii="Palatino Linotype" w:hAnsi="Palatino Linotype"/>
          <w:sz w:val="24"/>
          <w:szCs w:val="24"/>
        </w:rPr>
        <w:t xml:space="preserve"> a</w:t>
      </w:r>
      <w:r w:rsidR="004273B9" w:rsidRPr="00824F71">
        <w:rPr>
          <w:rFonts w:ascii="Palatino Linotype" w:hAnsi="Palatino Linotype"/>
          <w:sz w:val="24"/>
          <w:szCs w:val="24"/>
        </w:rPr>
        <w:t>z adatbázi</w:t>
      </w:r>
      <w:r w:rsidR="004273B9" w:rsidRPr="00824F71">
        <w:rPr>
          <w:rFonts w:ascii="Palatino Linotype" w:hAnsi="Palatino Linotype"/>
          <w:sz w:val="24"/>
          <w:szCs w:val="24"/>
        </w:rPr>
        <w:t>s</w:t>
      </w:r>
      <w:r w:rsidR="004273B9" w:rsidRPr="00824F71">
        <w:rPr>
          <w:rFonts w:ascii="Palatino Linotype" w:hAnsi="Palatino Linotype"/>
          <w:sz w:val="24"/>
          <w:szCs w:val="24"/>
        </w:rPr>
        <w:t>ból kiválasztott</w:t>
      </w:r>
      <w:r w:rsidRPr="00824F71">
        <w:rPr>
          <w:rFonts w:ascii="Palatino Linotype" w:hAnsi="Palatino Linotype"/>
          <w:sz w:val="24"/>
          <w:szCs w:val="24"/>
        </w:rPr>
        <w:t xml:space="preserve"> villamos kapcsolási rajza alapján</w:t>
      </w:r>
      <w:r w:rsidR="004273B9" w:rsidRPr="00824F71">
        <w:rPr>
          <w:rFonts w:ascii="Palatino Linotype" w:hAnsi="Palatino Linotype"/>
          <w:sz w:val="24"/>
          <w:szCs w:val="24"/>
        </w:rPr>
        <w:t>.</w:t>
      </w:r>
    </w:p>
    <w:p w:rsidR="00E63163" w:rsidRPr="00824F71" w:rsidRDefault="004273B9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Ismerje meg gyakorlatban a gépkocsi legfontosabb vizsgálati és szerv</w:t>
      </w:r>
      <w:r w:rsidR="0071786E" w:rsidRPr="00824F71">
        <w:rPr>
          <w:rFonts w:ascii="Palatino Linotype" w:hAnsi="Palatino Linotype"/>
          <w:sz w:val="24"/>
          <w:szCs w:val="24"/>
        </w:rPr>
        <w:t>i</w:t>
      </w:r>
      <w:r w:rsidRPr="00824F71">
        <w:rPr>
          <w:rFonts w:ascii="Palatino Linotype" w:hAnsi="Palatino Linotype"/>
          <w:sz w:val="24"/>
          <w:szCs w:val="24"/>
        </w:rPr>
        <w:t>zműveleteit.</w:t>
      </w:r>
    </w:p>
    <w:p w:rsidR="0071786E" w:rsidRPr="00824F71" w:rsidRDefault="0071786E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Legyen képes a személygépkocsi különböző szerkezeti egységeinek hibáinak feltár</w:t>
      </w:r>
      <w:r w:rsidRPr="00824F71">
        <w:rPr>
          <w:rFonts w:ascii="Palatino Linotype" w:hAnsi="Palatino Linotype"/>
          <w:sz w:val="24"/>
          <w:szCs w:val="24"/>
        </w:rPr>
        <w:t>á</w:t>
      </w:r>
      <w:r w:rsidRPr="00824F71">
        <w:rPr>
          <w:rFonts w:ascii="Palatino Linotype" w:hAnsi="Palatino Linotype"/>
          <w:sz w:val="24"/>
          <w:szCs w:val="24"/>
        </w:rPr>
        <w:t>sára, javítására, különböző szerkezeti egységeinek cseréjére, környezetvédelmi és egyéb szerkezeti részek működésvizsgálatára.</w:t>
      </w:r>
    </w:p>
    <w:p w:rsidR="00F958E2" w:rsidRPr="00824F71" w:rsidRDefault="00F958E2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F958E2" w:rsidRPr="00824F71" w:rsidRDefault="00F958E2" w:rsidP="004B29E5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rPr>
          <w:rFonts w:ascii="Palatino Linotype" w:hAnsi="Palatino Linotype"/>
          <w:kern w:val="2"/>
          <w:lang w:eastAsia="hi-IN" w:bidi="hi-IN"/>
        </w:rPr>
      </w:pPr>
      <w:r w:rsidRPr="00824F71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F958E2" w:rsidRPr="00824F71" w:rsidRDefault="00D122E6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i/>
          <w:sz w:val="24"/>
          <w:szCs w:val="24"/>
        </w:rPr>
      </w:pPr>
      <w:proofErr w:type="gramStart"/>
      <w:r w:rsidRPr="00824F71">
        <w:rPr>
          <w:rFonts w:ascii="Palatino Linotype" w:hAnsi="Palatino Linotype"/>
          <w:i/>
          <w:sz w:val="24"/>
          <w:szCs w:val="24"/>
        </w:rPr>
        <w:t>gépjárműszerkezetek</w:t>
      </w:r>
      <w:proofErr w:type="gramEnd"/>
    </w:p>
    <w:p w:rsidR="0058600A" w:rsidRPr="00824F71" w:rsidRDefault="0058600A" w:rsidP="00824F71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</w:p>
    <w:p w:rsidR="003846E9" w:rsidRDefault="00F958E2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Témakörök</w:t>
      </w:r>
    </w:p>
    <w:p w:rsidR="00690D05" w:rsidRPr="00824F71" w:rsidRDefault="00690D05" w:rsidP="00690D05">
      <w:pPr>
        <w:widowControl w:val="0"/>
        <w:suppressAutoHyphens/>
        <w:spacing w:after="0" w:line="240" w:lineRule="auto"/>
        <w:ind w:left="1094"/>
        <w:rPr>
          <w:rFonts w:ascii="Palatino Linotype" w:hAnsi="Palatino Linotype"/>
          <w:b/>
          <w:sz w:val="24"/>
          <w:szCs w:val="24"/>
        </w:rPr>
      </w:pPr>
    </w:p>
    <w:p w:rsidR="00F958E2" w:rsidRPr="00824F71" w:rsidRDefault="00F958E2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 xml:space="preserve">Dokumentációs </w:t>
      </w:r>
      <w:r w:rsidR="003A3481" w:rsidRPr="00824F71">
        <w:rPr>
          <w:rFonts w:ascii="Palatino Linotype" w:hAnsi="Palatino Linotype"/>
          <w:b/>
          <w:sz w:val="24"/>
          <w:szCs w:val="24"/>
        </w:rPr>
        <w:t>műveletek</w:t>
      </w:r>
      <w:r w:rsidRPr="00824F71">
        <w:rPr>
          <w:rFonts w:ascii="Palatino Linotype" w:hAnsi="Palatino Linotype"/>
          <w:b/>
          <w:sz w:val="24"/>
          <w:szCs w:val="24"/>
        </w:rPr>
        <w:tab/>
      </w:r>
      <w:r w:rsidR="002340DA">
        <w:rPr>
          <w:rFonts w:ascii="Palatino Linotype" w:hAnsi="Palatino Linotype"/>
          <w:b/>
          <w:sz w:val="24"/>
          <w:szCs w:val="24"/>
        </w:rPr>
        <w:tab/>
      </w:r>
      <w:r w:rsidR="00717F96" w:rsidRPr="00824F71">
        <w:rPr>
          <w:rFonts w:ascii="Palatino Linotype" w:hAnsi="Palatino Linotype"/>
          <w:b/>
          <w:i/>
          <w:sz w:val="24"/>
          <w:szCs w:val="24"/>
        </w:rPr>
        <w:t xml:space="preserve">35 </w:t>
      </w:r>
      <w:r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936EA3" w:rsidRPr="00824F71" w:rsidRDefault="00936EA3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gépjármű forgalomba helyezési, forgalomban tartási és időszakos műszaki vizsgáztatási dokumentumai</w:t>
      </w:r>
    </w:p>
    <w:p w:rsidR="00936EA3" w:rsidRPr="00824F71" w:rsidRDefault="00936EA3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forgalomba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helyezésre vonatkozó dokumentumok</w:t>
      </w:r>
    </w:p>
    <w:p w:rsidR="00936EA3" w:rsidRPr="00824F71" w:rsidRDefault="00936EA3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forgalomban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tartásra vonatkozó dokumentumok</w:t>
      </w:r>
    </w:p>
    <w:p w:rsidR="00936EA3" w:rsidRPr="00824F71" w:rsidRDefault="00936EA3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járművizsgáztatásra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vonatkozó dokumentumok</w:t>
      </w:r>
    </w:p>
    <w:p w:rsidR="00936EA3" w:rsidRPr="00824F71" w:rsidRDefault="00936EA3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környezetvédelmi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vizsgálatra vonatkozó dokumentumok</w:t>
      </w:r>
    </w:p>
    <w:p w:rsidR="00936EA3" w:rsidRPr="00824F71" w:rsidRDefault="00936EA3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tanúsítványok</w:t>
      </w:r>
      <w:proofErr w:type="gramEnd"/>
    </w:p>
    <w:p w:rsidR="00F958E2" w:rsidRPr="00824F71" w:rsidRDefault="0018768D" w:rsidP="002340DA">
      <w:pPr>
        <w:spacing w:after="0" w:line="240" w:lineRule="auto"/>
        <w:ind w:left="1701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Gépjármű adatbázisok használata</w:t>
      </w:r>
    </w:p>
    <w:p w:rsidR="00936EA3" w:rsidRPr="00824F71" w:rsidRDefault="00912101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</w:t>
      </w:r>
      <w:r w:rsidR="00936EA3" w:rsidRPr="00824F71">
        <w:rPr>
          <w:rFonts w:ascii="Palatino Linotype" w:hAnsi="Palatino Linotype"/>
          <w:sz w:val="24"/>
          <w:szCs w:val="24"/>
        </w:rPr>
        <w:t>yomtatott</w:t>
      </w:r>
      <w:proofErr w:type="gramEnd"/>
      <w:r w:rsidR="00936EA3" w:rsidRPr="00824F71">
        <w:rPr>
          <w:rFonts w:ascii="Palatino Linotype" w:hAnsi="Palatino Linotype"/>
          <w:sz w:val="24"/>
          <w:szCs w:val="24"/>
        </w:rPr>
        <w:t xml:space="preserve"> adatbázisok</w:t>
      </w:r>
    </w:p>
    <w:p w:rsidR="00936EA3" w:rsidRPr="00824F71" w:rsidRDefault="00912101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s</w:t>
      </w:r>
      <w:r w:rsidR="00936EA3" w:rsidRPr="00824F71">
        <w:rPr>
          <w:rFonts w:ascii="Palatino Linotype" w:hAnsi="Palatino Linotype"/>
          <w:sz w:val="24"/>
          <w:szCs w:val="24"/>
        </w:rPr>
        <w:t>zámítógépes</w:t>
      </w:r>
      <w:proofErr w:type="gramEnd"/>
      <w:r w:rsidR="00936EA3" w:rsidRPr="00824F71">
        <w:rPr>
          <w:rFonts w:ascii="Palatino Linotype" w:hAnsi="Palatino Linotype"/>
          <w:sz w:val="24"/>
          <w:szCs w:val="24"/>
        </w:rPr>
        <w:t xml:space="preserve"> adatbázisok (</w:t>
      </w:r>
      <w:proofErr w:type="spellStart"/>
      <w:r w:rsidR="00936EA3" w:rsidRPr="00824F71">
        <w:rPr>
          <w:rFonts w:ascii="Palatino Linotype" w:hAnsi="Palatino Linotype"/>
          <w:sz w:val="24"/>
          <w:szCs w:val="24"/>
        </w:rPr>
        <w:t>Autodata</w:t>
      </w:r>
      <w:proofErr w:type="spellEnd"/>
      <w:r w:rsidR="00936EA3" w:rsidRPr="00824F71">
        <w:rPr>
          <w:rFonts w:ascii="Palatino Linotype" w:hAnsi="Palatino Linotype"/>
          <w:sz w:val="24"/>
          <w:szCs w:val="24"/>
        </w:rPr>
        <w:t>)</w:t>
      </w:r>
    </w:p>
    <w:p w:rsidR="0018768D" w:rsidRPr="00824F71" w:rsidRDefault="0018768D" w:rsidP="002340DA">
      <w:pPr>
        <w:spacing w:after="0" w:line="240" w:lineRule="auto"/>
        <w:ind w:left="1701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Gépjármű és főegységeinek azonosítása</w:t>
      </w:r>
    </w:p>
    <w:p w:rsidR="00912101" w:rsidRPr="00824F71" w:rsidRDefault="00912101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alvázszám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azonosítása</w:t>
      </w:r>
    </w:p>
    <w:p w:rsidR="00912101" w:rsidRPr="00824F71" w:rsidRDefault="00912101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motorszám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azonosítása</w:t>
      </w:r>
    </w:p>
    <w:p w:rsidR="0018768D" w:rsidRPr="00824F71" w:rsidRDefault="0018768D" w:rsidP="002340DA">
      <w:pPr>
        <w:spacing w:after="0" w:line="240" w:lineRule="auto"/>
        <w:ind w:left="1701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Általános gépjármű adatbázisok használata</w:t>
      </w:r>
    </w:p>
    <w:p w:rsidR="00912101" w:rsidRPr="00824F71" w:rsidRDefault="00912101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számítógépes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adatbázisok kezelése, adatok kinyerése</w:t>
      </w:r>
    </w:p>
    <w:p w:rsidR="00912101" w:rsidRPr="00824F71" w:rsidRDefault="00912101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adatbázisok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tartalma</w:t>
      </w:r>
    </w:p>
    <w:p w:rsidR="00912101" w:rsidRPr="00824F71" w:rsidRDefault="00912101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adott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gépjármű beazonosítása, adatainak munkadokumentu</w:t>
      </w:r>
      <w:r w:rsidRPr="00824F71">
        <w:rPr>
          <w:rFonts w:ascii="Palatino Linotype" w:hAnsi="Palatino Linotype"/>
          <w:sz w:val="24"/>
          <w:szCs w:val="24"/>
        </w:rPr>
        <w:t>m</w:t>
      </w:r>
      <w:r w:rsidRPr="00824F71">
        <w:rPr>
          <w:rFonts w:ascii="Palatino Linotype" w:hAnsi="Palatino Linotype"/>
          <w:sz w:val="24"/>
          <w:szCs w:val="24"/>
        </w:rPr>
        <w:t>ba való kinyerése</w:t>
      </w:r>
    </w:p>
    <w:p w:rsidR="0018768D" w:rsidRPr="00824F71" w:rsidRDefault="0018768D" w:rsidP="002340DA">
      <w:pPr>
        <w:spacing w:after="0" w:line="240" w:lineRule="auto"/>
        <w:ind w:left="1701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Gyári alkatrész azonosító adatbázisok kezelése</w:t>
      </w:r>
    </w:p>
    <w:p w:rsidR="00912101" w:rsidRPr="00824F71" w:rsidRDefault="00912101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alkatrész azonosítás logikai sorrendje</w:t>
      </w:r>
    </w:p>
    <w:p w:rsidR="00912101" w:rsidRPr="00824F71" w:rsidRDefault="00912101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nyomtatott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alapú adatbázisok</w:t>
      </w:r>
    </w:p>
    <w:p w:rsidR="00912101" w:rsidRPr="00824F71" w:rsidRDefault="00912101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elektronikus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adatbázisok</w:t>
      </w:r>
    </w:p>
    <w:p w:rsidR="0018768D" w:rsidRPr="00824F71" w:rsidRDefault="0018768D" w:rsidP="002340DA">
      <w:pPr>
        <w:spacing w:after="0" w:line="240" w:lineRule="auto"/>
        <w:ind w:left="1701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lastRenderedPageBreak/>
        <w:t>Autóvillamossági kapcsolási rajz és adatgyűjtemények használata</w:t>
      </w:r>
    </w:p>
    <w:p w:rsidR="00912101" w:rsidRPr="00824F71" w:rsidRDefault="00912101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adott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gépjármű villamos hálózatának beazonosítása a villamos kapcsolási rajza alapján</w:t>
      </w:r>
    </w:p>
    <w:p w:rsidR="00912101" w:rsidRPr="00824F71" w:rsidRDefault="00380AEA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villamos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szerkezeti egységek azonosítása</w:t>
      </w:r>
    </w:p>
    <w:p w:rsidR="00380AEA" w:rsidRPr="00824F71" w:rsidRDefault="00380AEA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villamos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hálózat csatlakozóponti azonosítása </w:t>
      </w:r>
      <w:proofErr w:type="spellStart"/>
      <w:r w:rsidRPr="00824F71">
        <w:rPr>
          <w:rFonts w:ascii="Palatino Linotype" w:hAnsi="Palatino Linotype"/>
          <w:sz w:val="24"/>
          <w:szCs w:val="24"/>
        </w:rPr>
        <w:t>Autodata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dok</w:t>
      </w:r>
      <w:r w:rsidRPr="00824F71">
        <w:rPr>
          <w:rFonts w:ascii="Palatino Linotype" w:hAnsi="Palatino Linotype"/>
          <w:sz w:val="24"/>
          <w:szCs w:val="24"/>
        </w:rPr>
        <w:t>u</w:t>
      </w:r>
      <w:r w:rsidRPr="00824F71">
        <w:rPr>
          <w:rFonts w:ascii="Palatino Linotype" w:hAnsi="Palatino Linotype"/>
          <w:sz w:val="24"/>
          <w:szCs w:val="24"/>
        </w:rPr>
        <w:t>mentáció alapján</w:t>
      </w:r>
    </w:p>
    <w:p w:rsidR="0018768D" w:rsidRPr="00824F71" w:rsidRDefault="0018768D" w:rsidP="002340DA">
      <w:pPr>
        <w:spacing w:after="0" w:line="240" w:lineRule="auto"/>
        <w:ind w:left="1701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Járműjavítási utasítások kezelése</w:t>
      </w:r>
    </w:p>
    <w:p w:rsidR="00380AEA" w:rsidRPr="00824F71" w:rsidRDefault="00380AEA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járműjavítási</w:t>
      </w:r>
      <w:proofErr w:type="gramEnd"/>
      <w:r w:rsidRPr="00824F71">
        <w:rPr>
          <w:rFonts w:ascii="Palatino Linotype" w:hAnsi="Palatino Linotype"/>
          <w:sz w:val="24"/>
          <w:szCs w:val="24"/>
        </w:rPr>
        <w:t>, beállítási utasítások kezelése, értelmezése</w:t>
      </w:r>
    </w:p>
    <w:p w:rsidR="0018768D" w:rsidRPr="00824F71" w:rsidRDefault="0018768D" w:rsidP="002340DA">
      <w:pPr>
        <w:spacing w:after="0" w:line="240" w:lineRule="auto"/>
        <w:ind w:left="1701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Futómű- járműkerék és gumiabroncs adatbázisok kezelése</w:t>
      </w:r>
    </w:p>
    <w:p w:rsidR="00380AEA" w:rsidRPr="00824F71" w:rsidRDefault="00380AEA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futómű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adatok azonosítása</w:t>
      </w:r>
    </w:p>
    <w:p w:rsidR="00380AEA" w:rsidRPr="00824F71" w:rsidRDefault="00380AEA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adott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típusra előírt kerékpánt és gumiabroncs azonosítása, k</w:t>
      </w:r>
      <w:r w:rsidRPr="00824F71">
        <w:rPr>
          <w:rFonts w:ascii="Palatino Linotype" w:hAnsi="Palatino Linotype"/>
          <w:sz w:val="24"/>
          <w:szCs w:val="24"/>
        </w:rPr>
        <w:t>i</w:t>
      </w:r>
      <w:r w:rsidRPr="00824F71">
        <w:rPr>
          <w:rFonts w:ascii="Palatino Linotype" w:hAnsi="Palatino Linotype"/>
          <w:sz w:val="24"/>
          <w:szCs w:val="24"/>
        </w:rPr>
        <w:t>választása</w:t>
      </w:r>
    </w:p>
    <w:p w:rsidR="0018768D" w:rsidRPr="00824F71" w:rsidRDefault="0018768D" w:rsidP="002340DA">
      <w:pPr>
        <w:spacing w:after="0" w:line="240" w:lineRule="auto"/>
        <w:ind w:left="1701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Gépjármű kárfelvételi, biztosítási és értékesítési dokumentációi</w:t>
      </w:r>
    </w:p>
    <w:p w:rsidR="00380AEA" w:rsidRPr="00824F71" w:rsidRDefault="00380AEA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biztosítási</w:t>
      </w:r>
      <w:proofErr w:type="gramEnd"/>
      <w:r w:rsidRPr="00824F71">
        <w:rPr>
          <w:rFonts w:ascii="Palatino Linotype" w:hAnsi="Palatino Linotype"/>
          <w:sz w:val="24"/>
          <w:szCs w:val="24"/>
        </w:rPr>
        <w:t>, kárfelvételi dokumentáció</w:t>
      </w:r>
      <w:r w:rsidR="002F230C" w:rsidRPr="00824F71">
        <w:rPr>
          <w:rFonts w:ascii="Palatino Linotype" w:hAnsi="Palatino Linotype"/>
          <w:sz w:val="24"/>
          <w:szCs w:val="24"/>
        </w:rPr>
        <w:t xml:space="preserve"> kezelése (</w:t>
      </w:r>
      <w:proofErr w:type="spellStart"/>
      <w:r w:rsidR="002F230C" w:rsidRPr="00824F71">
        <w:rPr>
          <w:rFonts w:ascii="Palatino Linotype" w:hAnsi="Palatino Linotype"/>
          <w:sz w:val="24"/>
          <w:szCs w:val="24"/>
        </w:rPr>
        <w:t>Audatex</w:t>
      </w:r>
      <w:proofErr w:type="spellEnd"/>
      <w:r w:rsidR="002F230C" w:rsidRPr="00824F71">
        <w:rPr>
          <w:rFonts w:ascii="Palatino Linotype" w:hAnsi="Palatino Linotype"/>
          <w:sz w:val="24"/>
          <w:szCs w:val="24"/>
        </w:rPr>
        <w:t>)</w:t>
      </w:r>
    </w:p>
    <w:p w:rsidR="002F230C" w:rsidRPr="00824F71" w:rsidRDefault="002F230C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értékesítési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dokumentáció (</w:t>
      </w:r>
      <w:proofErr w:type="spellStart"/>
      <w:r w:rsidRPr="00824F71">
        <w:rPr>
          <w:rFonts w:ascii="Palatino Linotype" w:hAnsi="Palatino Linotype"/>
          <w:sz w:val="24"/>
          <w:szCs w:val="24"/>
        </w:rPr>
        <w:t>Eurotax</w:t>
      </w:r>
      <w:proofErr w:type="spellEnd"/>
      <w:r w:rsidRPr="00824F71">
        <w:rPr>
          <w:rFonts w:ascii="Palatino Linotype" w:hAnsi="Palatino Linotype"/>
          <w:sz w:val="24"/>
          <w:szCs w:val="24"/>
        </w:rPr>
        <w:t>)</w:t>
      </w:r>
    </w:p>
    <w:p w:rsidR="002F230C" w:rsidRPr="00824F71" w:rsidRDefault="002F230C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használt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gépjárművek állapotlapjai</w:t>
      </w:r>
    </w:p>
    <w:p w:rsidR="0018768D" w:rsidRPr="00824F71" w:rsidRDefault="00936EA3" w:rsidP="002340DA">
      <w:pPr>
        <w:spacing w:after="0" w:line="240" w:lineRule="auto"/>
        <w:ind w:left="1701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gépjármű és fődarabjainak bontási technológiájának dokumentációi</w:t>
      </w:r>
    </w:p>
    <w:p w:rsidR="002F230C" w:rsidRPr="00824F71" w:rsidRDefault="002F230C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tulajdonjog ellenőrzése </w:t>
      </w:r>
    </w:p>
    <w:p w:rsidR="002F230C" w:rsidRPr="00824F71" w:rsidRDefault="002F230C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gépjármű okmányainak ellenőrzése</w:t>
      </w:r>
    </w:p>
    <w:p w:rsidR="002F230C" w:rsidRPr="00824F71" w:rsidRDefault="002F230C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bontási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szerződés</w:t>
      </w:r>
    </w:p>
    <w:p w:rsidR="002F230C" w:rsidRPr="00824F71" w:rsidRDefault="002F230C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hatóságok felé tett intézkedések</w:t>
      </w:r>
    </w:p>
    <w:p w:rsidR="002F230C" w:rsidRPr="00824F71" w:rsidRDefault="002F230C" w:rsidP="002340DA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veszélyes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anyagok kezelése, adminisztrációja</w:t>
      </w:r>
    </w:p>
    <w:p w:rsidR="00F958E2" w:rsidRPr="00824F71" w:rsidRDefault="00F958E2" w:rsidP="00824F71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F958E2" w:rsidRPr="00824F71" w:rsidRDefault="00F958E2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Ápolási és szervizműveletek</w:t>
      </w:r>
      <w:r w:rsidRPr="00824F71">
        <w:rPr>
          <w:rFonts w:ascii="Palatino Linotype" w:hAnsi="Palatino Linotype"/>
          <w:b/>
          <w:sz w:val="24"/>
          <w:szCs w:val="24"/>
        </w:rPr>
        <w:tab/>
      </w:r>
      <w:r w:rsidR="002340DA">
        <w:rPr>
          <w:rFonts w:ascii="Palatino Linotype" w:hAnsi="Palatino Linotype"/>
          <w:b/>
          <w:sz w:val="24"/>
          <w:szCs w:val="24"/>
        </w:rPr>
        <w:tab/>
      </w:r>
      <w:r w:rsidR="00E104D3" w:rsidRPr="00824F71">
        <w:rPr>
          <w:rFonts w:ascii="Palatino Linotype" w:hAnsi="Palatino Linotype"/>
          <w:b/>
          <w:i/>
          <w:sz w:val="24"/>
          <w:szCs w:val="24"/>
        </w:rPr>
        <w:t>5</w:t>
      </w:r>
      <w:r w:rsidR="00717F96" w:rsidRPr="00824F71">
        <w:rPr>
          <w:rFonts w:ascii="Palatino Linotype" w:hAnsi="Palatino Linotype"/>
          <w:b/>
          <w:i/>
          <w:sz w:val="24"/>
          <w:szCs w:val="24"/>
        </w:rPr>
        <w:t xml:space="preserve">4 </w:t>
      </w:r>
      <w:r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F958E2" w:rsidRPr="00824F71" w:rsidRDefault="00E104D3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Ápolási műveletek</w:t>
      </w:r>
    </w:p>
    <w:p w:rsidR="00E104D3" w:rsidRPr="00824F71" w:rsidRDefault="00E104D3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alsómosás</w:t>
      </w:r>
      <w:proofErr w:type="gramEnd"/>
    </w:p>
    <w:p w:rsidR="00E104D3" w:rsidRPr="00824F71" w:rsidRDefault="00E104D3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felsőmosás</w:t>
      </w:r>
      <w:proofErr w:type="gramEnd"/>
    </w:p>
    <w:p w:rsidR="00E104D3" w:rsidRPr="00824F71" w:rsidRDefault="00E104D3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motormosás</w:t>
      </w:r>
      <w:proofErr w:type="gramEnd"/>
    </w:p>
    <w:p w:rsidR="00E104D3" w:rsidRPr="00824F71" w:rsidRDefault="00E104D3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belső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kárpittisztítás</w:t>
      </w:r>
    </w:p>
    <w:p w:rsidR="00E104D3" w:rsidRPr="00824F71" w:rsidRDefault="00E104D3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kenési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műveletek</w:t>
      </w:r>
    </w:p>
    <w:p w:rsidR="00E104D3" w:rsidRPr="00824F71" w:rsidRDefault="00E104D3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különféle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szintellenőrzések és utántöltések</w:t>
      </w:r>
    </w:p>
    <w:p w:rsidR="00E104D3" w:rsidRPr="00824F71" w:rsidRDefault="00E104D3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Szervizműveletek</w:t>
      </w:r>
    </w:p>
    <w:p w:rsidR="00482BCF" w:rsidRPr="00824F71" w:rsidRDefault="00482BCF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„0” revízió</w:t>
      </w:r>
    </w:p>
    <w:p w:rsidR="00482BCF" w:rsidRPr="00824F71" w:rsidRDefault="00482BCF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garanciális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felülvizsgálatok,</w:t>
      </w:r>
    </w:p>
    <w:p w:rsidR="00482BCF" w:rsidRPr="00824F71" w:rsidRDefault="00482BCF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időszakos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karbantartási vizsgálatok</w:t>
      </w:r>
    </w:p>
    <w:p w:rsidR="00482BCF" w:rsidRPr="00824F71" w:rsidRDefault="00482BCF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garancián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túli vizsgálatok</w:t>
      </w:r>
    </w:p>
    <w:p w:rsidR="00482BCF" w:rsidRPr="00824F71" w:rsidRDefault="00482BCF" w:rsidP="002340DA">
      <w:pPr>
        <w:spacing w:after="0" w:line="240" w:lineRule="auto"/>
        <w:ind w:left="2835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esetenkénti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felülvizsgálatok</w:t>
      </w:r>
    </w:p>
    <w:p w:rsidR="00482BCF" w:rsidRPr="00824F71" w:rsidRDefault="00482BCF" w:rsidP="002340DA">
      <w:pPr>
        <w:spacing w:after="0" w:line="240" w:lineRule="auto"/>
        <w:ind w:left="2835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rendszeres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felülvizsgálatok</w:t>
      </w:r>
    </w:p>
    <w:p w:rsidR="00C56512" w:rsidRPr="00824F71" w:rsidRDefault="00C56512" w:rsidP="002340DA">
      <w:pPr>
        <w:spacing w:after="0" w:line="240" w:lineRule="auto"/>
        <w:ind w:left="3402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napi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gondozás, vagy vizsgálat</w:t>
      </w:r>
    </w:p>
    <w:p w:rsidR="00C56512" w:rsidRPr="00824F71" w:rsidRDefault="00C56512" w:rsidP="002340DA">
      <w:pPr>
        <w:spacing w:after="0" w:line="240" w:lineRule="auto"/>
        <w:ind w:left="3402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szemleműveletek</w:t>
      </w:r>
      <w:proofErr w:type="gramEnd"/>
    </w:p>
    <w:p w:rsidR="00C56512" w:rsidRPr="00824F71" w:rsidRDefault="00C56512" w:rsidP="002340DA">
      <w:pPr>
        <w:spacing w:after="0" w:line="240" w:lineRule="auto"/>
        <w:ind w:left="2835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hatósági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felülvizsgálat</w:t>
      </w:r>
    </w:p>
    <w:p w:rsidR="00E96C17" w:rsidRDefault="00E96C17" w:rsidP="00824F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B29E5" w:rsidRPr="00824F71" w:rsidRDefault="004B29E5" w:rsidP="00824F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958E2" w:rsidRPr="00824F71" w:rsidRDefault="00F958E2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lastRenderedPageBreak/>
        <w:t>Gépkocsi</w:t>
      </w:r>
      <w:r w:rsidR="00717F96" w:rsidRPr="00824F71">
        <w:rPr>
          <w:rFonts w:ascii="Palatino Linotype" w:hAnsi="Palatino Linotype"/>
          <w:b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sz w:val="24"/>
          <w:szCs w:val="24"/>
        </w:rPr>
        <w:t xml:space="preserve">vizsgálati </w:t>
      </w:r>
      <w:proofErr w:type="gramStart"/>
      <w:r w:rsidRPr="00824F71">
        <w:rPr>
          <w:rFonts w:ascii="Palatino Linotype" w:hAnsi="Palatino Linotype"/>
          <w:b/>
          <w:sz w:val="24"/>
          <w:szCs w:val="24"/>
        </w:rPr>
        <w:t>műveletek</w:t>
      </w:r>
      <w:r w:rsidRPr="00824F71">
        <w:rPr>
          <w:rFonts w:ascii="Palatino Linotype" w:hAnsi="Palatino Linotype"/>
          <w:b/>
          <w:sz w:val="24"/>
          <w:szCs w:val="24"/>
        </w:rPr>
        <w:tab/>
      </w:r>
      <w:r w:rsidR="002340DA">
        <w:rPr>
          <w:rFonts w:ascii="Palatino Linotype" w:hAnsi="Palatino Linotype"/>
          <w:b/>
          <w:sz w:val="24"/>
          <w:szCs w:val="24"/>
        </w:rPr>
        <w:t xml:space="preserve">   </w:t>
      </w:r>
      <w:r w:rsidR="00717F96" w:rsidRPr="00824F71">
        <w:rPr>
          <w:rFonts w:ascii="Palatino Linotype" w:hAnsi="Palatino Linotype"/>
          <w:b/>
          <w:i/>
          <w:sz w:val="24"/>
          <w:szCs w:val="24"/>
        </w:rPr>
        <w:t>1</w:t>
      </w:r>
      <w:r w:rsidR="00E104D3" w:rsidRPr="00824F71">
        <w:rPr>
          <w:rFonts w:ascii="Palatino Linotype" w:hAnsi="Palatino Linotype"/>
          <w:b/>
          <w:i/>
          <w:sz w:val="24"/>
          <w:szCs w:val="24"/>
        </w:rPr>
        <w:t>3</w:t>
      </w:r>
      <w:r w:rsidR="00717F96" w:rsidRPr="00824F71">
        <w:rPr>
          <w:rFonts w:ascii="Palatino Linotype" w:hAnsi="Palatino Linotype"/>
          <w:b/>
          <w:i/>
          <w:sz w:val="24"/>
          <w:szCs w:val="24"/>
        </w:rPr>
        <w:t>5</w:t>
      </w:r>
      <w:proofErr w:type="gramEnd"/>
      <w:r w:rsidR="00717F96" w:rsidRPr="00824F71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C56512" w:rsidRPr="00824F71" w:rsidRDefault="00C56512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Elektronikus dízelszabályozás (VE EDC) vizsgálat</w:t>
      </w:r>
    </w:p>
    <w:p w:rsidR="00C56512" w:rsidRPr="00824F71" w:rsidRDefault="00C56512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rendszerek szerkezeti felépítése</w:t>
      </w:r>
    </w:p>
    <w:p w:rsidR="00C56512" w:rsidRPr="00824F71" w:rsidRDefault="00C56512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rendszerek jeladói és beavatkozói</w:t>
      </w:r>
    </w:p>
    <w:p w:rsidR="00C56512" w:rsidRPr="00824F71" w:rsidRDefault="00C56512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rendszerek működése, szabályozási és vezérlési folyamatok</w:t>
      </w:r>
    </w:p>
    <w:p w:rsidR="003D769E" w:rsidRPr="00824F71" w:rsidRDefault="003D769E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izzító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rendszerek vizsgálata</w:t>
      </w:r>
    </w:p>
    <w:p w:rsidR="00C56512" w:rsidRPr="00824F71" w:rsidRDefault="00C56512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proofErr w:type="spellStart"/>
      <w:r w:rsidRPr="00824F71">
        <w:rPr>
          <w:rFonts w:ascii="Palatino Linotype" w:hAnsi="Palatino Linotype"/>
          <w:sz w:val="24"/>
          <w:szCs w:val="24"/>
        </w:rPr>
        <w:t>Common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824F71">
        <w:rPr>
          <w:rFonts w:ascii="Palatino Linotype" w:hAnsi="Palatino Linotype"/>
          <w:sz w:val="24"/>
          <w:szCs w:val="24"/>
        </w:rPr>
        <w:t>rail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nyomástárolós dízel befecskendező rendszer vizsgálat</w:t>
      </w:r>
    </w:p>
    <w:p w:rsidR="00C56512" w:rsidRPr="00824F71" w:rsidRDefault="00C56512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személygépkocsiknál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alkalmazott megoldások</w:t>
      </w:r>
    </w:p>
    <w:p w:rsidR="00C56512" w:rsidRPr="00824F71" w:rsidRDefault="00C56512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tüzelőanyag</w:t>
      </w:r>
      <w:r w:rsidR="00E32CA0">
        <w:rPr>
          <w:rFonts w:ascii="Palatino Linotype" w:hAnsi="Palatino Linotype"/>
          <w:sz w:val="24"/>
          <w:szCs w:val="24"/>
        </w:rPr>
        <w:t>-</w:t>
      </w:r>
      <w:r w:rsidRPr="00824F71">
        <w:rPr>
          <w:rFonts w:ascii="Palatino Linotype" w:hAnsi="Palatino Linotype"/>
          <w:sz w:val="24"/>
          <w:szCs w:val="24"/>
        </w:rPr>
        <w:t>ellátás</w:t>
      </w:r>
      <w:proofErr w:type="gramEnd"/>
      <w:r w:rsidR="00E32CA0">
        <w:rPr>
          <w:rFonts w:ascii="Palatino Linotype" w:hAnsi="Palatino Linotype"/>
          <w:sz w:val="24"/>
          <w:szCs w:val="24"/>
        </w:rPr>
        <w:t xml:space="preserve"> </w:t>
      </w:r>
      <w:r w:rsidRPr="00824F71">
        <w:rPr>
          <w:rFonts w:ascii="Palatino Linotype" w:hAnsi="Palatino Linotype"/>
          <w:sz w:val="24"/>
          <w:szCs w:val="24"/>
        </w:rPr>
        <w:t>kisnyomású rész vizsgálat</w:t>
      </w:r>
    </w:p>
    <w:p w:rsidR="00C56512" w:rsidRPr="00824F71" w:rsidRDefault="00C56512" w:rsidP="002340DA">
      <w:pPr>
        <w:spacing w:after="0" w:line="240" w:lineRule="auto"/>
        <w:ind w:left="2835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tüzelőanyag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tápszivattyú</w:t>
      </w:r>
    </w:p>
    <w:p w:rsidR="00C56512" w:rsidRPr="00824F71" w:rsidRDefault="00C56512" w:rsidP="002340DA">
      <w:pPr>
        <w:spacing w:after="0" w:line="240" w:lineRule="auto"/>
        <w:ind w:left="2835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tüzelőanyag-szűrő</w:t>
      </w:r>
      <w:proofErr w:type="gramEnd"/>
    </w:p>
    <w:p w:rsidR="00C56512" w:rsidRPr="00824F71" w:rsidRDefault="00C56512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tüzelőanyag</w:t>
      </w:r>
      <w:r w:rsidR="00E32CA0">
        <w:rPr>
          <w:rFonts w:ascii="Palatino Linotype" w:hAnsi="Palatino Linotype"/>
          <w:sz w:val="24"/>
          <w:szCs w:val="24"/>
        </w:rPr>
        <w:t>-</w:t>
      </w:r>
      <w:r w:rsidRPr="00824F71">
        <w:rPr>
          <w:rFonts w:ascii="Palatino Linotype" w:hAnsi="Palatino Linotype"/>
          <w:sz w:val="24"/>
          <w:szCs w:val="24"/>
        </w:rPr>
        <w:t>ellátás</w:t>
      </w:r>
      <w:proofErr w:type="gramEnd"/>
      <w:r w:rsidR="00E32CA0">
        <w:rPr>
          <w:rFonts w:ascii="Palatino Linotype" w:hAnsi="Palatino Linotype"/>
          <w:sz w:val="24"/>
          <w:szCs w:val="24"/>
        </w:rPr>
        <w:t xml:space="preserve"> </w:t>
      </w:r>
      <w:r w:rsidRPr="00824F71">
        <w:rPr>
          <w:rFonts w:ascii="Palatino Linotype" w:hAnsi="Palatino Linotype"/>
          <w:sz w:val="24"/>
          <w:szCs w:val="24"/>
        </w:rPr>
        <w:t>nagynyomású rész vizsgálat</w:t>
      </w:r>
    </w:p>
    <w:p w:rsidR="00C56512" w:rsidRPr="00824F71" w:rsidRDefault="00C56512" w:rsidP="002340DA">
      <w:pPr>
        <w:spacing w:after="0" w:line="240" w:lineRule="auto"/>
        <w:ind w:left="2835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injektorok</w:t>
      </w:r>
      <w:proofErr w:type="gramEnd"/>
      <w:r w:rsidR="0071786E" w:rsidRPr="00824F71">
        <w:rPr>
          <w:rFonts w:ascii="Palatino Linotype" w:hAnsi="Palatino Linotype"/>
          <w:sz w:val="24"/>
          <w:szCs w:val="24"/>
        </w:rPr>
        <w:t xml:space="preserve"> </w:t>
      </w:r>
      <w:r w:rsidRPr="00824F71">
        <w:rPr>
          <w:rFonts w:ascii="Palatino Linotype" w:hAnsi="Palatino Linotype"/>
          <w:sz w:val="24"/>
          <w:szCs w:val="24"/>
        </w:rPr>
        <w:t>vizsgálat</w:t>
      </w:r>
      <w:r w:rsidR="0071786E" w:rsidRPr="00824F71">
        <w:rPr>
          <w:rFonts w:ascii="Palatino Linotype" w:hAnsi="Palatino Linotype"/>
          <w:sz w:val="24"/>
          <w:szCs w:val="24"/>
        </w:rPr>
        <w:t>a</w:t>
      </w:r>
    </w:p>
    <w:p w:rsidR="00C56512" w:rsidRPr="00824F71" w:rsidRDefault="00C56512" w:rsidP="002340DA">
      <w:pPr>
        <w:spacing w:after="0" w:line="240" w:lineRule="auto"/>
        <w:ind w:left="2835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nagynyomású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szivattyúk</w:t>
      </w:r>
    </w:p>
    <w:p w:rsidR="00C56512" w:rsidRPr="00824F71" w:rsidRDefault="00C56512" w:rsidP="002340DA">
      <w:pPr>
        <w:spacing w:after="0" w:line="240" w:lineRule="auto"/>
        <w:ind w:left="2835" w:hanging="567"/>
        <w:rPr>
          <w:rFonts w:ascii="Palatino Linotype" w:hAnsi="Palatino Linotype"/>
          <w:sz w:val="24"/>
          <w:szCs w:val="24"/>
        </w:rPr>
      </w:pPr>
      <w:proofErr w:type="spellStart"/>
      <w:r w:rsidRPr="00824F71">
        <w:rPr>
          <w:rFonts w:ascii="Palatino Linotype" w:hAnsi="Palatino Linotype"/>
          <w:sz w:val="24"/>
          <w:szCs w:val="24"/>
        </w:rPr>
        <w:t>Rail-cső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(nagynyomású tároló)</w:t>
      </w:r>
    </w:p>
    <w:p w:rsidR="00C56512" w:rsidRPr="00824F71" w:rsidRDefault="00C56512" w:rsidP="002340DA">
      <w:pPr>
        <w:spacing w:after="0" w:line="240" w:lineRule="auto"/>
        <w:ind w:left="2835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nagynyomású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érzékelők</w:t>
      </w:r>
    </w:p>
    <w:p w:rsidR="00C56512" w:rsidRPr="00824F71" w:rsidRDefault="00C56512" w:rsidP="002340DA">
      <w:pPr>
        <w:spacing w:after="0" w:line="240" w:lineRule="auto"/>
        <w:ind w:left="2835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nyomásszabályzó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szelep</w:t>
      </w:r>
    </w:p>
    <w:p w:rsidR="00C56512" w:rsidRPr="00824F71" w:rsidRDefault="00C56512" w:rsidP="002340DA">
      <w:pPr>
        <w:spacing w:after="0" w:line="240" w:lineRule="auto"/>
        <w:ind w:left="2835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nyomáskorlátozó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(lefúvató) szelep</w:t>
      </w:r>
    </w:p>
    <w:p w:rsidR="00C56512" w:rsidRPr="00824F71" w:rsidRDefault="00C56512" w:rsidP="002340DA">
      <w:pPr>
        <w:spacing w:after="0" w:line="240" w:lineRule="auto"/>
        <w:ind w:left="2835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porlasztó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fúvókák</w:t>
      </w:r>
    </w:p>
    <w:p w:rsidR="00C56512" w:rsidRPr="00824F71" w:rsidRDefault="00C56512" w:rsidP="002340DA">
      <w:pPr>
        <w:spacing w:after="0" w:line="240" w:lineRule="auto"/>
        <w:ind w:left="2835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befecskendezés szabályozása</w:t>
      </w:r>
      <w:r w:rsidR="003D769E" w:rsidRPr="00824F71">
        <w:rPr>
          <w:rFonts w:ascii="Palatino Linotype" w:hAnsi="Palatino Linotype"/>
          <w:sz w:val="24"/>
          <w:szCs w:val="24"/>
        </w:rPr>
        <w:t xml:space="preserve"> vizsgálata</w:t>
      </w:r>
    </w:p>
    <w:p w:rsidR="003D769E" w:rsidRPr="00824F71" w:rsidRDefault="003D769E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Forgóelosztós adagolószivattyú vizsgálata, javítása</w:t>
      </w:r>
    </w:p>
    <w:p w:rsidR="003D769E" w:rsidRPr="00824F71" w:rsidRDefault="003D769E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forgóelosztós adagolószivattyú fordulatszám-szabályozóinak </w:t>
      </w:r>
      <w:r w:rsidR="002F2391" w:rsidRPr="00824F71">
        <w:rPr>
          <w:rFonts w:ascii="Palatino Linotype" w:hAnsi="Palatino Linotype"/>
          <w:sz w:val="24"/>
          <w:szCs w:val="24"/>
        </w:rPr>
        <w:t>vizsgálata</w:t>
      </w:r>
    </w:p>
    <w:p w:rsidR="003D769E" w:rsidRPr="00824F71" w:rsidRDefault="003D769E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előbefecskendezés állítás</w:t>
      </w:r>
      <w:r w:rsidR="002F2391" w:rsidRPr="00824F71">
        <w:rPr>
          <w:rFonts w:ascii="Palatino Linotype" w:hAnsi="Palatino Linotype"/>
          <w:sz w:val="24"/>
          <w:szCs w:val="24"/>
        </w:rPr>
        <w:t xml:space="preserve"> vizsgálat</w:t>
      </w:r>
    </w:p>
    <w:p w:rsidR="003D769E" w:rsidRPr="00824F71" w:rsidRDefault="003D769E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egyéb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illesztőegységek (turbónyomás, terheléstől függő szállításkezdet, hidegindítási gyorsítás) </w:t>
      </w:r>
      <w:r w:rsidR="002F2391" w:rsidRPr="00824F71">
        <w:rPr>
          <w:rFonts w:ascii="Palatino Linotype" w:hAnsi="Palatino Linotype"/>
          <w:sz w:val="24"/>
          <w:szCs w:val="24"/>
        </w:rPr>
        <w:t>helyes működésének vizsgálata</w:t>
      </w:r>
    </w:p>
    <w:p w:rsidR="003D769E" w:rsidRPr="00824F71" w:rsidRDefault="003D769E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elektronikus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dízelszabályozás</w:t>
      </w:r>
    </w:p>
    <w:p w:rsidR="003D769E" w:rsidRPr="00824F71" w:rsidRDefault="003D769E" w:rsidP="002340DA">
      <w:pPr>
        <w:spacing w:after="0" w:line="240" w:lineRule="auto"/>
        <w:ind w:left="2835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adatfeldolgozás</w:t>
      </w:r>
      <w:proofErr w:type="gramEnd"/>
    </w:p>
    <w:p w:rsidR="003D769E" w:rsidRPr="00824F71" w:rsidRDefault="003D769E" w:rsidP="002340DA">
      <w:pPr>
        <w:spacing w:after="0" w:line="240" w:lineRule="auto"/>
        <w:ind w:left="2835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befecskendezés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szabályozás</w:t>
      </w:r>
    </w:p>
    <w:p w:rsidR="003D769E" w:rsidRPr="00824F71" w:rsidRDefault="003D769E" w:rsidP="002340DA">
      <w:pPr>
        <w:spacing w:after="0" w:line="240" w:lineRule="auto"/>
        <w:ind w:left="2835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személygépkocsi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dízelmotorok lambdaszabályzása</w:t>
      </w:r>
    </w:p>
    <w:p w:rsidR="002F2391" w:rsidRPr="00824F71" w:rsidRDefault="002F2391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dízelmotorok füstölésmérése</w:t>
      </w:r>
    </w:p>
    <w:p w:rsidR="002F2391" w:rsidRPr="00824F71" w:rsidRDefault="002F2391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Dízelmotorok környezetvédelmi vizsgálata</w:t>
      </w:r>
    </w:p>
    <w:p w:rsidR="003D769E" w:rsidRPr="00824F71" w:rsidRDefault="003D769E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Otto</w:t>
      </w:r>
      <w:r w:rsidR="00E32CA0">
        <w:rPr>
          <w:rFonts w:ascii="Palatino Linotype" w:hAnsi="Palatino Linotype"/>
          <w:sz w:val="24"/>
          <w:szCs w:val="24"/>
        </w:rPr>
        <w:t>-</w:t>
      </w:r>
      <w:r w:rsidRPr="00824F71">
        <w:rPr>
          <w:rFonts w:ascii="Palatino Linotype" w:hAnsi="Palatino Linotype"/>
          <w:sz w:val="24"/>
          <w:szCs w:val="24"/>
        </w:rPr>
        <w:t xml:space="preserve">motor mechanikai vizsgálata korszerű eszközökkel (delta HC diagnosztika, </w:t>
      </w:r>
      <w:r w:rsidR="00947D62" w:rsidRPr="00824F71">
        <w:rPr>
          <w:rFonts w:ascii="Palatino Linotype" w:hAnsi="Palatino Linotype"/>
          <w:sz w:val="24"/>
          <w:szCs w:val="24"/>
        </w:rPr>
        <w:t>fonendoszkópos</w:t>
      </w:r>
      <w:r w:rsidRPr="00824F71">
        <w:rPr>
          <w:rFonts w:ascii="Palatino Linotype" w:hAnsi="Palatino Linotype"/>
          <w:sz w:val="24"/>
          <w:szCs w:val="24"/>
        </w:rPr>
        <w:t xml:space="preserve"> vizsgálat)</w:t>
      </w:r>
    </w:p>
    <w:p w:rsidR="003D769E" w:rsidRPr="00824F71" w:rsidRDefault="003D769E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Otto</w:t>
      </w:r>
      <w:r w:rsidR="00E32CA0">
        <w:rPr>
          <w:rFonts w:ascii="Palatino Linotype" w:hAnsi="Palatino Linotype"/>
          <w:sz w:val="24"/>
          <w:szCs w:val="24"/>
        </w:rPr>
        <w:t>-</w:t>
      </w:r>
      <w:r w:rsidRPr="00824F71">
        <w:rPr>
          <w:rFonts w:ascii="Palatino Linotype" w:hAnsi="Palatino Linotype"/>
          <w:sz w:val="24"/>
          <w:szCs w:val="24"/>
        </w:rPr>
        <w:t>motor emisszió technikai vizsgálata</w:t>
      </w:r>
    </w:p>
    <w:p w:rsidR="003D769E" w:rsidRPr="00824F71" w:rsidRDefault="003D769E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Elektronikus diagnosztika</w:t>
      </w:r>
    </w:p>
    <w:p w:rsidR="003D769E" w:rsidRPr="00824F71" w:rsidRDefault="003D769E" w:rsidP="002340DA">
      <w:pPr>
        <w:spacing w:after="0" w:line="240" w:lineRule="auto"/>
        <w:ind w:left="2835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öndiagnosztika</w:t>
      </w:r>
      <w:proofErr w:type="gramEnd"/>
    </w:p>
    <w:p w:rsidR="003D769E" w:rsidRPr="00824F71" w:rsidRDefault="003D769E" w:rsidP="002340DA">
      <w:pPr>
        <w:spacing w:after="0" w:line="240" w:lineRule="auto"/>
        <w:ind w:left="2835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fedélzeti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diagnosztika (OBD)</w:t>
      </w:r>
    </w:p>
    <w:p w:rsidR="003D769E" w:rsidRPr="00824F71" w:rsidRDefault="003D769E" w:rsidP="002340DA">
      <w:pPr>
        <w:spacing w:after="0" w:line="240" w:lineRule="auto"/>
        <w:ind w:left="2835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diagnosztikai rendszer vezérlése</w:t>
      </w:r>
    </w:p>
    <w:p w:rsidR="003D769E" w:rsidRPr="00824F71" w:rsidRDefault="002F2391" w:rsidP="002340DA">
      <w:pPr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Gázemisszió diagnosztika</w:t>
      </w:r>
    </w:p>
    <w:p w:rsidR="002F2391" w:rsidRPr="00824F71" w:rsidRDefault="002F2391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Otto-motorok környezetvédelmi vizsgálata</w:t>
      </w:r>
    </w:p>
    <w:p w:rsidR="003D769E" w:rsidRPr="00824F71" w:rsidRDefault="003D769E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Automata nyomatékváltó</w:t>
      </w:r>
      <w:r w:rsidR="00F87CEE" w:rsidRPr="00824F71">
        <w:rPr>
          <w:rFonts w:ascii="Palatino Linotype" w:hAnsi="Palatino Linotype"/>
          <w:sz w:val="24"/>
          <w:szCs w:val="24"/>
        </w:rPr>
        <w:t>k vizsgálata, javítása</w:t>
      </w:r>
    </w:p>
    <w:p w:rsidR="003D769E" w:rsidRPr="00824F71" w:rsidRDefault="003D769E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lastRenderedPageBreak/>
        <w:t>Kardántengelyek, féltengelyek</w:t>
      </w:r>
      <w:r w:rsidR="00F87CEE" w:rsidRPr="00824F71">
        <w:rPr>
          <w:rFonts w:ascii="Palatino Linotype" w:hAnsi="Palatino Linotype"/>
          <w:sz w:val="24"/>
          <w:szCs w:val="24"/>
        </w:rPr>
        <w:t xml:space="preserve"> javítása cseréje </w:t>
      </w:r>
    </w:p>
    <w:p w:rsidR="003D769E" w:rsidRPr="00824F71" w:rsidRDefault="003D769E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Differenciálművek, osztóművek</w:t>
      </w:r>
      <w:r w:rsidR="00F87CEE" w:rsidRPr="00824F71">
        <w:rPr>
          <w:rFonts w:ascii="Palatino Linotype" w:hAnsi="Palatino Linotype"/>
          <w:sz w:val="24"/>
          <w:szCs w:val="24"/>
        </w:rPr>
        <w:t xml:space="preserve"> javítása</w:t>
      </w:r>
    </w:p>
    <w:p w:rsidR="003D769E" w:rsidRPr="00824F71" w:rsidRDefault="003D769E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Korszerű rugózási rendszerek</w:t>
      </w:r>
      <w:r w:rsidR="00F87CEE" w:rsidRPr="00824F71">
        <w:rPr>
          <w:rFonts w:ascii="Palatino Linotype" w:hAnsi="Palatino Linotype"/>
          <w:sz w:val="24"/>
          <w:szCs w:val="24"/>
        </w:rPr>
        <w:t xml:space="preserve"> vizsgálata, javítása</w:t>
      </w:r>
    </w:p>
    <w:p w:rsidR="003D769E" w:rsidRPr="00824F71" w:rsidRDefault="00F87CEE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L</w:t>
      </w:r>
      <w:r w:rsidR="003D769E" w:rsidRPr="00824F71">
        <w:rPr>
          <w:rFonts w:ascii="Palatino Linotype" w:hAnsi="Palatino Linotype"/>
          <w:sz w:val="24"/>
          <w:szCs w:val="24"/>
        </w:rPr>
        <w:t>engéscsillapító</w:t>
      </w:r>
      <w:r w:rsidRPr="00824F71">
        <w:rPr>
          <w:rFonts w:ascii="Palatino Linotype" w:hAnsi="Palatino Linotype"/>
          <w:sz w:val="24"/>
          <w:szCs w:val="24"/>
        </w:rPr>
        <w:t xml:space="preserve"> vizsgálat</w:t>
      </w:r>
      <w:r w:rsidR="00D40BF6" w:rsidRPr="00824F71">
        <w:rPr>
          <w:rFonts w:ascii="Palatino Linotype" w:hAnsi="Palatino Linotype"/>
          <w:sz w:val="24"/>
          <w:szCs w:val="24"/>
        </w:rPr>
        <w:t>a</w:t>
      </w:r>
      <w:r w:rsidRPr="00824F71">
        <w:rPr>
          <w:rFonts w:ascii="Palatino Linotype" w:hAnsi="Palatino Linotype"/>
          <w:sz w:val="24"/>
          <w:szCs w:val="24"/>
        </w:rPr>
        <w:t>, cseréje</w:t>
      </w:r>
    </w:p>
    <w:p w:rsidR="003D769E" w:rsidRPr="00824F71" w:rsidRDefault="003D769E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Fékszerkezetek</w:t>
      </w:r>
      <w:r w:rsidR="00F87CEE" w:rsidRPr="00824F71">
        <w:rPr>
          <w:rFonts w:ascii="Palatino Linotype" w:hAnsi="Palatino Linotype"/>
          <w:sz w:val="24"/>
          <w:szCs w:val="24"/>
        </w:rPr>
        <w:t xml:space="preserve"> vizsgálata, javítása</w:t>
      </w:r>
    </w:p>
    <w:p w:rsidR="00F958E2" w:rsidRPr="00824F71" w:rsidRDefault="00F958E2" w:rsidP="00824F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958E2" w:rsidRPr="00824F71" w:rsidRDefault="00F958E2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F958E2" w:rsidRPr="00824F71" w:rsidRDefault="00E104D3" w:rsidP="00AC0539">
      <w:pPr>
        <w:spacing w:after="0" w:line="240" w:lineRule="auto"/>
        <w:ind w:left="1100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Tanműhely</w:t>
      </w:r>
    </w:p>
    <w:p w:rsidR="00F958E2" w:rsidRPr="00824F71" w:rsidRDefault="00F958E2" w:rsidP="00824F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958E2" w:rsidRDefault="00F958E2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690D05" w:rsidRPr="00824F71" w:rsidRDefault="00690D05" w:rsidP="00690D05">
      <w:pPr>
        <w:widowControl w:val="0"/>
        <w:suppressAutoHyphens/>
        <w:spacing w:after="0" w:line="240" w:lineRule="auto"/>
        <w:ind w:left="1094"/>
        <w:rPr>
          <w:rFonts w:ascii="Palatino Linotype" w:hAnsi="Palatino Linotype"/>
          <w:b/>
          <w:i/>
          <w:sz w:val="24"/>
          <w:szCs w:val="24"/>
        </w:rPr>
      </w:pPr>
    </w:p>
    <w:p w:rsidR="00F958E2" w:rsidRPr="00824F71" w:rsidRDefault="00F958E2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2090" w:hanging="956"/>
        <w:rPr>
          <w:rFonts w:ascii="Palatino Linotype" w:hAnsi="Palatino Linotype"/>
          <w:b/>
          <w:bCs/>
          <w:i/>
          <w:sz w:val="24"/>
          <w:szCs w:val="24"/>
        </w:rPr>
      </w:pPr>
      <w:r w:rsidRPr="00824F7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27ED8" w:rsidRPr="00824F71">
        <w:trPr>
          <w:jc w:val="center"/>
        </w:trPr>
        <w:tc>
          <w:tcPr>
            <w:tcW w:w="994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27ED8" w:rsidRPr="00824F71" w:rsidRDefault="006230DC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127ED8" w:rsidRPr="00824F71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127ED8" w:rsidRPr="00824F71">
        <w:trPr>
          <w:jc w:val="center"/>
        </w:trPr>
        <w:tc>
          <w:tcPr>
            <w:tcW w:w="994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958E2" w:rsidRPr="00824F71" w:rsidRDefault="00D8573B" w:rsidP="00AC0539">
      <w:pPr>
        <w:widowControl w:val="0"/>
        <w:tabs>
          <w:tab w:val="left" w:pos="1320"/>
        </w:tabs>
        <w:suppressAutoHyphens/>
        <w:spacing w:after="0" w:line="240" w:lineRule="auto"/>
        <w:ind w:left="1134" w:firstLine="284"/>
        <w:rPr>
          <w:rFonts w:ascii="Palatino Linotype" w:hAnsi="Palatino Linotype"/>
          <w:iCs/>
        </w:rPr>
      </w:pPr>
      <w:r w:rsidRPr="00824F71">
        <w:rPr>
          <w:rFonts w:ascii="Palatino Linotype" w:hAnsi="Palatino Linotype"/>
          <w:b/>
          <w:bCs/>
          <w:i/>
          <w:sz w:val="24"/>
          <w:szCs w:val="24"/>
        </w:rPr>
        <w:br/>
      </w:r>
      <w:r w:rsidR="00824F71">
        <w:rPr>
          <w:rFonts w:ascii="Palatino Linotype" w:hAnsi="Palatino Linotype"/>
          <w:b/>
          <w:bCs/>
          <w:i/>
          <w:sz w:val="24"/>
          <w:szCs w:val="24"/>
        </w:rPr>
        <w:t xml:space="preserve">3.5.2. </w:t>
      </w:r>
      <w:r w:rsidR="00F958E2" w:rsidRPr="00824F7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127ED8" w:rsidRPr="00824F7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Tanulói tevékenység szervez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si kerete</w:t>
            </w:r>
          </w:p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Alkalmazandó eszközök és fe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szerelések (SZVK 6. pont lebontása, po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tosítása)</w:t>
            </w:r>
          </w:p>
        </w:tc>
      </w:tr>
      <w:tr w:rsidR="00127ED8" w:rsidRPr="00824F71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127ED8" w:rsidRPr="00824F71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Egy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ni</w:t>
            </w:r>
          </w:p>
        </w:tc>
        <w:tc>
          <w:tcPr>
            <w:tcW w:w="1013" w:type="dxa"/>
            <w:textDirection w:val="btLr"/>
            <w:vAlign w:val="center"/>
          </w:tcPr>
          <w:p w:rsidR="00127ED8" w:rsidRPr="00824F71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Cs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port-</w:t>
            </w:r>
          </w:p>
          <w:p w:rsidR="00127ED8" w:rsidRPr="00824F71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bo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tás</w:t>
            </w:r>
          </w:p>
        </w:tc>
        <w:tc>
          <w:tcPr>
            <w:tcW w:w="1013" w:type="dxa"/>
            <w:textDirection w:val="btLr"/>
            <w:vAlign w:val="center"/>
          </w:tcPr>
          <w:p w:rsidR="00127ED8" w:rsidRPr="00824F71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Os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tály-</w:t>
            </w:r>
          </w:p>
          <w:p w:rsidR="00127ED8" w:rsidRPr="00824F71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1013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 xml:space="preserve">Hallott szöveg feldolgozása 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lastRenderedPageBreak/>
              <w:t>jegyzet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1013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034433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034433" w:rsidRPr="00824F7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1013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034433" w:rsidRPr="00824F71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034433" w:rsidRPr="00824F71"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</w:t>
            </w:r>
            <w:r w:rsidR="00034433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824F71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824F71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</w:t>
            </w:r>
            <w:r w:rsidR="00034433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</w:t>
            </w:r>
            <w:r w:rsidR="00034433" w:rsidRPr="00824F7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824F71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824F71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</w:t>
            </w:r>
            <w:r w:rsidR="00034433" w:rsidRPr="00824F71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rendszerrajz kiegészítés</w:t>
            </w:r>
          </w:p>
        </w:tc>
        <w:tc>
          <w:tcPr>
            <w:tcW w:w="1013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</w:t>
            </w:r>
            <w:r w:rsidR="00034433" w:rsidRPr="00824F71"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824F71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824F71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127ED8" w:rsidRPr="00824F71" w:rsidRDefault="00FE5C0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</w:t>
            </w:r>
            <w:r w:rsidR="00034433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034433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4.2</w:t>
            </w:r>
            <w:r w:rsidR="00127ED8"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</w:t>
            </w:r>
            <w:r w:rsidR="00034433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</w:t>
            </w:r>
            <w:r w:rsidR="00034433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</w:t>
            </w:r>
            <w:r w:rsidR="00034433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</w:t>
            </w:r>
            <w:r w:rsidR="00034433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Árutermelő szakmai munkatevéken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y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ség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Üzemelési hibák szimulálása és me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g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figyelése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Adatgyűjtés géprendszer üzemelés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ről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lastRenderedPageBreak/>
              <w:t>8.1.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8.</w:t>
            </w:r>
            <w:r w:rsidR="00034433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8.</w:t>
            </w:r>
            <w:r w:rsidR="00034433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Részvétel az ügyfélfogadáson, ese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megfigyelés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9.2.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Önálló szakmai munkavégzés fe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ügyelet mellett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828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3621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Önálló szakmai munkavégzés közve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len irányítással</w:t>
            </w:r>
          </w:p>
        </w:tc>
        <w:tc>
          <w:tcPr>
            <w:tcW w:w="1013" w:type="dxa"/>
            <w:vAlign w:val="center"/>
          </w:tcPr>
          <w:p w:rsidR="00127ED8" w:rsidRPr="00824F71" w:rsidRDefault="0029063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27ED8" w:rsidRPr="00824F71" w:rsidRDefault="00127ED8" w:rsidP="00824F71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F958E2" w:rsidRPr="00824F71" w:rsidRDefault="00F958E2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bCs/>
          <w:sz w:val="24"/>
          <w:szCs w:val="24"/>
        </w:rPr>
      </w:pPr>
      <w:r w:rsidRPr="00824F71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824F71">
        <w:rPr>
          <w:rFonts w:ascii="Palatino Linotype" w:hAnsi="Palatino Linotype"/>
          <w:b/>
          <w:sz w:val="24"/>
          <w:szCs w:val="24"/>
        </w:rPr>
        <w:t>tantárgy</w:t>
      </w:r>
      <w:r w:rsidRPr="00824F71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sz w:val="24"/>
          <w:szCs w:val="24"/>
        </w:rPr>
        <w:t>értékelésének</w:t>
      </w:r>
      <w:r w:rsidRPr="00824F71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65A1E" w:rsidRPr="00824F71" w:rsidRDefault="00127ED8" w:rsidP="00AC0539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bCs/>
          <w:sz w:val="44"/>
          <w:szCs w:val="44"/>
        </w:rPr>
      </w:pPr>
      <w:r w:rsidRPr="00824F71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  <w:r w:rsidR="00C65A1E" w:rsidRPr="00824F71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C65A1E" w:rsidRPr="00824F71" w:rsidRDefault="00C65A1E" w:rsidP="002340D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Default="00B61F0A" w:rsidP="002340D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2340DA" w:rsidRDefault="002340DA" w:rsidP="002340D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2340DA" w:rsidRDefault="002340DA" w:rsidP="002340D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2340DA" w:rsidRPr="00824F71" w:rsidRDefault="002340DA" w:rsidP="002340D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824F71" w:rsidRDefault="00B61F0A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824F71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B61F0A" w:rsidRPr="00824F71" w:rsidRDefault="00BB6F73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824F71">
        <w:rPr>
          <w:rFonts w:ascii="Palatino Linotype" w:hAnsi="Palatino Linotype"/>
          <w:b/>
          <w:sz w:val="44"/>
          <w:szCs w:val="44"/>
          <w:lang w:eastAsia="hu-HU"/>
        </w:rPr>
        <w:t>10424-12</w:t>
      </w:r>
      <w:r w:rsidR="00B61F0A" w:rsidRPr="00824F71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B61F0A" w:rsidRPr="00824F71" w:rsidRDefault="00B61F0A" w:rsidP="00824F71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824F71" w:rsidRDefault="00BB6F73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824F71">
        <w:rPr>
          <w:rFonts w:ascii="Palatino Linotype" w:hAnsi="Palatino Linotype"/>
          <w:b/>
          <w:sz w:val="44"/>
          <w:szCs w:val="44"/>
          <w:lang w:eastAsia="hu-HU"/>
        </w:rPr>
        <w:t>Járműfenntartási üzemvitel</w:t>
      </w:r>
    </w:p>
    <w:p w:rsidR="00B61F0A" w:rsidRPr="00824F71" w:rsidRDefault="00B61F0A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824F71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824F71" w:rsidRDefault="00B61F0A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824F71" w:rsidRDefault="00B61F0A" w:rsidP="00824F71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24F71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824F71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824F71" w:rsidRDefault="00B61F0A" w:rsidP="00824F71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824F71" w:rsidRDefault="00B61F0A" w:rsidP="00824F71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24F71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824F71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824F71" w:rsidRDefault="00B61F0A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00B8D" w:rsidRPr="00824F71" w:rsidRDefault="00500B8D" w:rsidP="00824F71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500B8D" w:rsidRPr="00824F71" w:rsidSect="00283100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B61F0A" w:rsidRPr="00824F71" w:rsidRDefault="00B61F0A" w:rsidP="00824F71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BB6F73" w:rsidRPr="00824F71">
        <w:rPr>
          <w:rFonts w:ascii="Palatino Linotype" w:hAnsi="Palatino Linotype"/>
          <w:b/>
          <w:sz w:val="24"/>
          <w:szCs w:val="24"/>
        </w:rPr>
        <w:t xml:space="preserve">10424-12 </w:t>
      </w:r>
      <w:r w:rsidRPr="00824F71">
        <w:rPr>
          <w:rFonts w:ascii="Palatino Linotype" w:hAnsi="Palatino Linotype"/>
          <w:b/>
          <w:sz w:val="24"/>
          <w:szCs w:val="24"/>
        </w:rPr>
        <w:t>azonosító számú</w:t>
      </w:r>
      <w:r w:rsidR="00E32CA0">
        <w:rPr>
          <w:rFonts w:ascii="Palatino Linotype" w:hAnsi="Palatino Linotype"/>
          <w:b/>
          <w:sz w:val="24"/>
          <w:szCs w:val="24"/>
        </w:rPr>
        <w:t>,</w:t>
      </w:r>
      <w:r w:rsidRPr="00824F71">
        <w:rPr>
          <w:rFonts w:ascii="Palatino Linotype" w:hAnsi="Palatino Linotype"/>
          <w:b/>
          <w:sz w:val="24"/>
          <w:szCs w:val="24"/>
        </w:rPr>
        <w:t xml:space="preserve"> </w:t>
      </w:r>
      <w:r w:rsidR="00BB6F73" w:rsidRPr="00824F71">
        <w:rPr>
          <w:rFonts w:ascii="Palatino Linotype" w:hAnsi="Palatino Linotype"/>
          <w:b/>
          <w:sz w:val="24"/>
          <w:szCs w:val="24"/>
        </w:rPr>
        <w:t>Járműfenntartási üzemvitel</w:t>
      </w:r>
      <w:r w:rsidRPr="00824F71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B61F0A" w:rsidRPr="00824F71" w:rsidRDefault="00B61F0A" w:rsidP="00824F71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5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 w:rsidR="00A01C82" w:rsidRPr="00824F71">
        <w:trPr>
          <w:trHeight w:val="819"/>
          <w:jc w:val="center"/>
        </w:trPr>
        <w:tc>
          <w:tcPr>
            <w:tcW w:w="4255" w:type="dxa"/>
            <w:vMerge w:val="restart"/>
            <w:noWrap/>
            <w:vAlign w:val="center"/>
          </w:tcPr>
          <w:p w:rsidR="00A01C82" w:rsidRPr="00824F71" w:rsidRDefault="00A01C82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lang w:eastAsia="hu-HU"/>
              </w:rPr>
            </w:pPr>
            <w:r w:rsidRPr="00824F71">
              <w:rPr>
                <w:rFonts w:ascii="Palatino Linotype" w:hAnsi="Palatino Linotype"/>
                <w:b/>
                <w:lang w:eastAsia="hu-HU"/>
              </w:rPr>
              <w:t>10424-12 Járműfenntartási üzemvitel</w:t>
            </w:r>
          </w:p>
        </w:tc>
        <w:tc>
          <w:tcPr>
            <w:tcW w:w="2211" w:type="dxa"/>
            <w:gridSpan w:val="3"/>
            <w:vAlign w:val="center"/>
          </w:tcPr>
          <w:p w:rsidR="00A01C82" w:rsidRPr="00824F71" w:rsidRDefault="00A01C82" w:rsidP="00824F71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824F71">
              <w:rPr>
                <w:rFonts w:ascii="Palatino Linotype" w:hAnsi="Palatino Linotype"/>
                <w:lang w:eastAsia="hu-HU"/>
              </w:rPr>
              <w:t>Veszélyes anyagok kezelése</w:t>
            </w:r>
          </w:p>
        </w:tc>
        <w:tc>
          <w:tcPr>
            <w:tcW w:w="2211" w:type="dxa"/>
            <w:gridSpan w:val="3"/>
            <w:vAlign w:val="center"/>
          </w:tcPr>
          <w:p w:rsidR="00290631" w:rsidRPr="00824F71" w:rsidRDefault="00A01C82" w:rsidP="00824F71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824F71">
              <w:rPr>
                <w:rFonts w:ascii="Palatino Linotype" w:hAnsi="Palatino Linotype"/>
                <w:lang w:eastAsia="hu-HU"/>
              </w:rPr>
              <w:t>Vállalkozási</w:t>
            </w:r>
          </w:p>
          <w:p w:rsidR="00A01C82" w:rsidRPr="00824F71" w:rsidRDefault="00A01C82" w:rsidP="00824F71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824F71">
              <w:rPr>
                <w:rFonts w:ascii="Palatino Linotype" w:hAnsi="Palatino Linotype"/>
                <w:lang w:eastAsia="hu-HU"/>
              </w:rPr>
              <w:t xml:space="preserve"> ismer</w:t>
            </w:r>
            <w:r w:rsidRPr="00824F71">
              <w:rPr>
                <w:rFonts w:ascii="Palatino Linotype" w:hAnsi="Palatino Linotype"/>
                <w:lang w:eastAsia="hu-HU"/>
              </w:rPr>
              <w:t>e</w:t>
            </w:r>
            <w:r w:rsidRPr="00824F71">
              <w:rPr>
                <w:rFonts w:ascii="Palatino Linotype" w:hAnsi="Palatino Linotype"/>
                <w:lang w:eastAsia="hu-HU"/>
              </w:rPr>
              <w:t>tek</w:t>
            </w:r>
          </w:p>
        </w:tc>
        <w:tc>
          <w:tcPr>
            <w:tcW w:w="2211" w:type="dxa"/>
            <w:gridSpan w:val="3"/>
            <w:vAlign w:val="center"/>
          </w:tcPr>
          <w:p w:rsidR="00A01C82" w:rsidRPr="00824F71" w:rsidRDefault="00A01C82" w:rsidP="00824F71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824F71">
              <w:rPr>
                <w:rFonts w:ascii="Palatino Linotype" w:hAnsi="Palatino Linotype"/>
                <w:lang w:eastAsia="hu-HU"/>
              </w:rPr>
              <w:t>Műszaki dokume</w:t>
            </w:r>
            <w:r w:rsidRPr="00824F71">
              <w:rPr>
                <w:rFonts w:ascii="Palatino Linotype" w:hAnsi="Palatino Linotype"/>
                <w:lang w:eastAsia="hu-HU"/>
              </w:rPr>
              <w:t>n</w:t>
            </w:r>
            <w:r w:rsidRPr="00824F71">
              <w:rPr>
                <w:rFonts w:ascii="Palatino Linotype" w:hAnsi="Palatino Linotype"/>
                <w:lang w:eastAsia="hu-HU"/>
              </w:rPr>
              <w:t>tációs ismeretek</w:t>
            </w:r>
          </w:p>
        </w:tc>
        <w:tc>
          <w:tcPr>
            <w:tcW w:w="2211" w:type="dxa"/>
            <w:gridSpan w:val="3"/>
            <w:vAlign w:val="center"/>
          </w:tcPr>
          <w:p w:rsidR="00A01C82" w:rsidRPr="00824F71" w:rsidRDefault="00A01C82" w:rsidP="00824F71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824F71">
              <w:rPr>
                <w:rFonts w:ascii="Palatino Linotype" w:hAnsi="Palatino Linotype"/>
                <w:lang w:eastAsia="hu-HU"/>
              </w:rPr>
              <w:t>Számítástechnika gyakorlat</w:t>
            </w:r>
          </w:p>
        </w:tc>
      </w:tr>
      <w:tr w:rsidR="006C1395" w:rsidRPr="00824F71">
        <w:trPr>
          <w:trHeight w:val="3452"/>
          <w:jc w:val="center"/>
        </w:trPr>
        <w:tc>
          <w:tcPr>
            <w:tcW w:w="4255" w:type="dxa"/>
            <w:vMerge/>
            <w:vAlign w:val="center"/>
          </w:tcPr>
          <w:p w:rsidR="006C1395" w:rsidRPr="00824F71" w:rsidRDefault="006C1395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textDirection w:val="btLr"/>
            <w:vAlign w:val="center"/>
          </w:tcPr>
          <w:p w:rsidR="006C1395" w:rsidRPr="00824F71" w:rsidRDefault="006D4EEF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Hulladékgazdálkodás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824F71" w:rsidRDefault="00A01C82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Veszélyes anyagok kezelése és nyilvántartása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824F71" w:rsidRDefault="00DC1815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Anyagmozgatás, r</w:t>
            </w:r>
            <w:r w:rsidR="00A01C82"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aktárgazdálkodás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824F71" w:rsidRDefault="00A01C82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Adózási ismeretek, számlakészítés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824F71" w:rsidRDefault="00500B8D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Munkajogi ismeretek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824F71" w:rsidRDefault="00AE0770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Gazd</w:t>
            </w:r>
            <w:r w:rsidR="00290631"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a</w:t>
            </w: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s</w:t>
            </w:r>
            <w:r w:rsidR="00A01C82"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ág</w:t>
            </w: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i </w:t>
            </w:r>
            <w:r w:rsidR="00A01C82"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t</w:t>
            </w: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árs</w:t>
            </w:r>
            <w:r w:rsidR="00A01C82"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as</w:t>
            </w: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ág</w:t>
            </w:r>
            <w:r w:rsidR="00A01C82"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ok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824F71" w:rsidRDefault="00A01C82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Műszaki d</w:t>
            </w:r>
            <w:r w:rsidR="00AE0770"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o</w:t>
            </w: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kumentáció készítése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824F71" w:rsidRDefault="00290631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Ügyfélkapcsolat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824F71" w:rsidRDefault="00A01C82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Eszközkarbantartás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824F71" w:rsidRDefault="00290631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A rajzoló program bemutatása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824F71" w:rsidRDefault="00290631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Alkatrész-kapcsolatok bemutatása, összeállítási rajzok készítése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824F71" w:rsidRDefault="00E96C17" w:rsidP="00824F7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Szakmai összeállítási rajzok rajz olvasása, rajzi kiegészítése, rajzolása</w:t>
            </w:r>
          </w:p>
        </w:tc>
      </w:tr>
      <w:tr w:rsidR="00786DF7" w:rsidRPr="00824F71">
        <w:trPr>
          <w:trHeight w:val="345"/>
          <w:jc w:val="center"/>
        </w:trPr>
        <w:tc>
          <w:tcPr>
            <w:tcW w:w="13099" w:type="dxa"/>
            <w:gridSpan w:val="13"/>
            <w:noWrap/>
            <w:vAlign w:val="center"/>
          </w:tcPr>
          <w:p w:rsidR="00786DF7" w:rsidRPr="00824F71" w:rsidRDefault="00786DF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Hagyományos és digitális dokumentumokat rendszerez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Regisztrálja és karbantartja az ügyfélkapcsol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a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tait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Hivatalos levelezést folytat hagyományos és elektronikus formában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Hivatalos okmányokat tölt ki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Munkaköréhez kapcsolódó hivatalos ügyeket intéz (hatóságoknál, közigazgatási szerveknél)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Eszközkarbantartást, kalibrációt, hitelesítést intéz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Adatbázisokat kezel, iratkezelést végez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lastRenderedPageBreak/>
              <w:t>Raktárgazdálkodást elemez, tervez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3E591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Árajánlatokat kér, ad, értékel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Összegzi a beszerzési igényeket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Megtervezi a beszerzések időrendjét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Megrendelést továbbít a beszállítóhoz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Gondoskodik az áru szabályszerű átvételéről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Az áruátvételhez kapcsolódó dokumentum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o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kat kezeli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környezetvédelmi és biztonsági előíráso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k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nak megfelelően nyilvántartja a veszélyes anyagokat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Elektronikus levelezést folytat, internetet és intranetet használ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Az elektronikus adatbázisok biztonságos mentési munkálatait ellátja, az anyagokat a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r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chiválja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Felméri az ügyfelek igényeit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Szakmai tanácsot ad ügyfeleknek, partnere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k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nek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Ügyfélszolgálati teendőket lát el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Az aktuális kedvezményekről tájékoztatást ad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Számlát ad az elvégzett munkáról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Szavatossági ügyeket kezel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reklamáció fajtájától és mértékétől függően dönt az ügyintézés menetéről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Szükség szerint hatósági, szakértői eljárást kezdeményez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Az eljárás eredménye szerint rendezi a rekl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a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mációt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119B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Szakmai rendezvényeken vesz részt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Együttműködik a hatóságokkal, szakmai szervezetekkel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6DF7" w:rsidRPr="00824F71">
        <w:trPr>
          <w:trHeight w:val="360"/>
          <w:jc w:val="center"/>
        </w:trPr>
        <w:tc>
          <w:tcPr>
            <w:tcW w:w="13099" w:type="dxa"/>
            <w:gridSpan w:val="13"/>
            <w:noWrap/>
            <w:vAlign w:val="center"/>
          </w:tcPr>
          <w:p w:rsidR="00786DF7" w:rsidRPr="00824F71" w:rsidRDefault="00786DF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Javítási adatbázisok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szavatossági, jótállási, termékfelelősségi követelmények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minőségbiztosítási rendszerek szerepe, elemei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hulladékkezelés jogi szabályozása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veszélyes anyagokhoz kapcsolódó jelölések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Veszélyes anyagok tárolási szabályai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vállalkozások létesítése; egyéni és társas vállalkozás alapítása, működtetése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vállalkozás működtetésének anyagi-pénzügyi folyamata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vállalkozás üzleti terve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munkavégzés szabályai, a munkaadók és a munkavállalók jogai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Az árajánlatok tartalmi és formai követelm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nyei, az ajánlatkérés</w:t>
            </w:r>
            <w:r w:rsidR="00EF29A1" w:rsidRPr="00824F71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 és adás szabályai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fizetési módok, a számlák tartalmi és formai követelményei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járműfenntartás személyi és tárgyi feltétel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inek szabályai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járművek üzemben</w:t>
            </w:r>
            <w:r w:rsidR="00EF29A1" w:rsidRPr="00824F71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tartásának és javítás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á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nak szabályai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6DF7" w:rsidRPr="00824F71">
        <w:trPr>
          <w:trHeight w:val="360"/>
          <w:jc w:val="center"/>
        </w:trPr>
        <w:tc>
          <w:tcPr>
            <w:tcW w:w="13099" w:type="dxa"/>
            <w:gridSpan w:val="13"/>
            <w:noWrap/>
            <w:vAlign w:val="center"/>
          </w:tcPr>
          <w:p w:rsidR="00786DF7" w:rsidRPr="00824F71" w:rsidRDefault="00786DF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6C1395" w:rsidRPr="00824F71">
        <w:trPr>
          <w:trHeight w:val="240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Költségmutató és önköltségszámítás alapján árajánlat készítése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járműfenntartás iratkezelése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Kapcsolattartás az ügyfelekkel, beszállítókkal, hatóságokkal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Számla készítése az elvégzett munkáról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6DF7" w:rsidRPr="00824F71">
        <w:trPr>
          <w:trHeight w:val="360"/>
          <w:jc w:val="center"/>
        </w:trPr>
        <w:tc>
          <w:tcPr>
            <w:tcW w:w="13099" w:type="dxa"/>
            <w:gridSpan w:val="13"/>
            <w:noWrap/>
            <w:vAlign w:val="center"/>
          </w:tcPr>
          <w:p w:rsidR="00786DF7" w:rsidRPr="00824F71" w:rsidRDefault="00786DF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SZEMÉLYES KOMPETENCIÁK</w:t>
            </w:r>
          </w:p>
        </w:tc>
      </w:tr>
      <w:tr w:rsidR="006C1395" w:rsidRPr="00824F71">
        <w:trPr>
          <w:trHeight w:val="300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737" w:type="dxa"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300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Döntésképesség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300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EF29A1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6DF7" w:rsidRPr="00824F71">
        <w:trPr>
          <w:trHeight w:val="360"/>
          <w:jc w:val="center"/>
        </w:trPr>
        <w:tc>
          <w:tcPr>
            <w:tcW w:w="13099" w:type="dxa"/>
            <w:gridSpan w:val="13"/>
            <w:noWrap/>
            <w:vAlign w:val="center"/>
          </w:tcPr>
          <w:p w:rsidR="00786DF7" w:rsidRPr="00824F71" w:rsidRDefault="00786DF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C1395" w:rsidRPr="00824F71">
        <w:trPr>
          <w:trHeight w:val="300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300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Irányítási készség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6DF7" w:rsidRPr="00824F71">
        <w:trPr>
          <w:trHeight w:val="360"/>
          <w:jc w:val="center"/>
        </w:trPr>
        <w:tc>
          <w:tcPr>
            <w:tcW w:w="13099" w:type="dxa"/>
            <w:gridSpan w:val="13"/>
            <w:noWrap/>
            <w:vAlign w:val="center"/>
          </w:tcPr>
          <w:p w:rsidR="00786DF7" w:rsidRPr="00824F71" w:rsidRDefault="00786DF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C1395" w:rsidRPr="00824F71">
        <w:trPr>
          <w:trHeight w:val="300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Rendszerező képesség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300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Tervezés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1395" w:rsidRPr="00824F71">
        <w:trPr>
          <w:trHeight w:val="300"/>
          <w:jc w:val="center"/>
        </w:trPr>
        <w:tc>
          <w:tcPr>
            <w:tcW w:w="4255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Értékelés</w:t>
            </w: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824F71" w:rsidRDefault="006C139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B61F0A" w:rsidRPr="00824F71" w:rsidRDefault="00B61F0A" w:rsidP="00824F71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00B8D" w:rsidRPr="00824F71" w:rsidRDefault="00500B8D" w:rsidP="00824F71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  <w:sectPr w:rsidR="00500B8D" w:rsidRPr="00824F71" w:rsidSect="00AE0770"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</w:p>
    <w:p w:rsidR="00C65A1E" w:rsidRPr="00824F71" w:rsidRDefault="005F13D0" w:rsidP="00824F71">
      <w:pPr>
        <w:widowControl w:val="0"/>
        <w:numPr>
          <w:ilvl w:val="0"/>
          <w:numId w:val="4"/>
        </w:numPr>
        <w:tabs>
          <w:tab w:val="left" w:pos="8250"/>
        </w:tabs>
        <w:suppressAutoHyphens/>
        <w:spacing w:after="0" w:line="240" w:lineRule="auto"/>
        <w:ind w:right="-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Veszélyes anyagok kezelése </w:t>
      </w:r>
      <w:r w:rsidR="00C65A1E" w:rsidRPr="00824F71">
        <w:rPr>
          <w:rFonts w:ascii="Palatino Linotype" w:hAnsi="Palatino Linotype"/>
          <w:sz w:val="24"/>
          <w:szCs w:val="24"/>
        </w:rPr>
        <w:tab/>
      </w:r>
      <w:r w:rsidR="002340DA">
        <w:rPr>
          <w:rFonts w:ascii="Palatino Linotype" w:hAnsi="Palatino Linotype"/>
          <w:sz w:val="24"/>
          <w:szCs w:val="24"/>
        </w:rPr>
        <w:tab/>
        <w:t xml:space="preserve"> </w:t>
      </w:r>
      <w:r w:rsidR="002571B8" w:rsidRPr="00824F71">
        <w:rPr>
          <w:rFonts w:ascii="Palatino Linotype" w:hAnsi="Palatino Linotype"/>
          <w:b/>
          <w:sz w:val="24"/>
          <w:szCs w:val="24"/>
        </w:rPr>
        <w:t xml:space="preserve">64 </w:t>
      </w:r>
      <w:r w:rsidR="00C65A1E" w:rsidRPr="00824F71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824F71" w:rsidRDefault="00CC3403" w:rsidP="00824F7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6662E2" w:rsidRPr="00824F71" w:rsidRDefault="00FB20DB" w:rsidP="004B29E5">
      <w:pPr>
        <w:pStyle w:val="NormlWeb"/>
        <w:spacing w:before="0" w:beforeAutospacing="0" w:after="0" w:afterAutospacing="0"/>
        <w:ind w:left="550"/>
        <w:jc w:val="both"/>
        <w:rPr>
          <w:rFonts w:ascii="Palatino Linotype" w:hAnsi="Palatino Linotype"/>
        </w:rPr>
      </w:pPr>
      <w:r w:rsidRPr="00824F71">
        <w:rPr>
          <w:rFonts w:ascii="Palatino Linotype" w:hAnsi="Palatino Linotype"/>
        </w:rPr>
        <w:t>A veszélyes anyagok kezelés című tantárgy célja, hogy a tanulókkal megismertessék a</w:t>
      </w:r>
      <w:r w:rsidR="006662E2" w:rsidRPr="00824F71">
        <w:rPr>
          <w:rFonts w:ascii="Palatino Linotype" w:hAnsi="Palatino Linotype"/>
        </w:rPr>
        <w:t>z emberi egészség védelme, a természeti és az épített környezet megóvása, a fen</w:t>
      </w:r>
      <w:r w:rsidR="006662E2" w:rsidRPr="00824F71">
        <w:rPr>
          <w:rFonts w:ascii="Palatino Linotype" w:hAnsi="Palatino Linotype"/>
        </w:rPr>
        <w:t>n</w:t>
      </w:r>
      <w:r w:rsidR="006662E2" w:rsidRPr="00824F71">
        <w:rPr>
          <w:rFonts w:ascii="Palatino Linotype" w:hAnsi="Palatino Linotype"/>
        </w:rPr>
        <w:t>tartható fejlődés biztosítása és a környezettudatos magatartás kialakítás</w:t>
      </w:r>
      <w:r w:rsidRPr="00824F71">
        <w:rPr>
          <w:rFonts w:ascii="Palatino Linotype" w:hAnsi="Palatino Linotype"/>
        </w:rPr>
        <w:t>át</w:t>
      </w:r>
      <w:r w:rsidR="006662E2" w:rsidRPr="00824F71">
        <w:rPr>
          <w:rFonts w:ascii="Palatino Linotype" w:hAnsi="Palatino Linotype"/>
        </w:rPr>
        <w:t xml:space="preserve"> a hulladé</w:t>
      </w:r>
      <w:r w:rsidR="006662E2" w:rsidRPr="00824F71">
        <w:rPr>
          <w:rFonts w:ascii="Palatino Linotype" w:hAnsi="Palatino Linotype"/>
        </w:rPr>
        <w:t>k</w:t>
      </w:r>
      <w:r w:rsidR="006662E2" w:rsidRPr="00824F71">
        <w:rPr>
          <w:rFonts w:ascii="Palatino Linotype" w:hAnsi="Palatino Linotype"/>
        </w:rPr>
        <w:t>gazdálkodás eszközeivel.</w:t>
      </w:r>
    </w:p>
    <w:p w:rsidR="00FB20DB" w:rsidRPr="00824F71" w:rsidRDefault="006662E2" w:rsidP="004B29E5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természeti erőforrásokkal való takarékoskodás, a környezet hulladék által okozott terhelésének minimalizálása, szennyezésének elkerülése érdekében a hulladékkeletkezés megelőzése (a természettől elsajátított anyag minél teljesebb felhasználása, hosszú élettartamú és újrahasználható termékek kialakítása)</w:t>
      </w:r>
      <w:r w:rsidR="00FB20DB" w:rsidRPr="00824F71">
        <w:rPr>
          <w:rFonts w:ascii="Palatino Linotype" w:hAnsi="Palatino Linotype"/>
          <w:sz w:val="24"/>
          <w:szCs w:val="24"/>
        </w:rPr>
        <w:t>.</w:t>
      </w:r>
    </w:p>
    <w:p w:rsidR="00C65A1E" w:rsidRPr="00824F71" w:rsidRDefault="00FB20DB" w:rsidP="004B29E5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</w:t>
      </w:r>
      <w:r w:rsidR="006662E2" w:rsidRPr="00824F71">
        <w:rPr>
          <w:rFonts w:ascii="Palatino Linotype" w:hAnsi="Palatino Linotype"/>
          <w:sz w:val="24"/>
          <w:szCs w:val="24"/>
        </w:rPr>
        <w:t xml:space="preserve"> képződő hulladék mennyiségének és veszélyességének csökkentése, a keletkező hulladék minél nagyobb arányú hasznosítása, a fogyasztás-termelés körforgásban tartása, a nem hasznosuló, vissza nem forgatható hulladék környezetkímélő ártalmatlanítása.</w:t>
      </w:r>
    </w:p>
    <w:p w:rsidR="00FB20DB" w:rsidRPr="00824F71" w:rsidRDefault="00B9191E" w:rsidP="004B29E5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I</w:t>
      </w:r>
      <w:r w:rsidR="00FB20DB" w:rsidRPr="00824F71">
        <w:rPr>
          <w:rFonts w:ascii="Palatino Linotype" w:hAnsi="Palatino Linotype"/>
          <w:sz w:val="24"/>
          <w:szCs w:val="24"/>
        </w:rPr>
        <w:t>smerjék meg az anyagmozgató rendszerek helyét szerepét a logisztikai rendszerben</w:t>
      </w:r>
      <w:r w:rsidRPr="00824F71">
        <w:rPr>
          <w:rFonts w:ascii="Palatino Linotype" w:hAnsi="Palatino Linotype"/>
          <w:sz w:val="24"/>
          <w:szCs w:val="24"/>
        </w:rPr>
        <w:t>.</w:t>
      </w:r>
      <w:r w:rsidR="00FB20DB" w:rsidRPr="00824F71">
        <w:rPr>
          <w:rFonts w:ascii="Palatino Linotype" w:hAnsi="Palatino Linotype"/>
          <w:sz w:val="24"/>
          <w:szCs w:val="24"/>
        </w:rPr>
        <w:t xml:space="preserve"> </w:t>
      </w:r>
      <w:r w:rsidRPr="00824F71">
        <w:rPr>
          <w:rFonts w:ascii="Palatino Linotype" w:hAnsi="Palatino Linotype"/>
          <w:sz w:val="24"/>
          <w:szCs w:val="24"/>
        </w:rPr>
        <w:t xml:space="preserve">Továbbá a raktár épületek és a tárolási rendszerek kialakítására vonatkozó előírásokat. </w:t>
      </w:r>
      <w:r w:rsidR="00FB20DB" w:rsidRPr="00824F71">
        <w:rPr>
          <w:rFonts w:ascii="Palatino Linotype" w:hAnsi="Palatino Linotype"/>
          <w:sz w:val="24"/>
          <w:szCs w:val="24"/>
        </w:rPr>
        <w:t>Ismerjék meg a raktározással és az anyagmozgatással kapcsolatos legfontosabb alapfogalmakat, a raktározási rendszereket, azok eszközeit és elemeit, azon kívül a raktározási folyamatok irányítását.</w:t>
      </w:r>
    </w:p>
    <w:p w:rsidR="00CC3403" w:rsidRPr="00824F71" w:rsidRDefault="00CC3403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C65A1E" w:rsidP="004B29E5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rPr>
          <w:rFonts w:ascii="Palatino Linotype" w:hAnsi="Palatino Linotype"/>
          <w:kern w:val="2"/>
          <w:lang w:eastAsia="hi-IN" w:bidi="hi-IN"/>
        </w:rPr>
      </w:pPr>
      <w:r w:rsidRPr="00824F71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824F71" w:rsidRDefault="00CF11AE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Gépjárműszerkezetek</w:t>
      </w:r>
    </w:p>
    <w:p w:rsidR="00CF11AE" w:rsidRPr="00824F71" w:rsidRDefault="00CF11AE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Gépjárműfenntartás gyakorlata</w:t>
      </w:r>
    </w:p>
    <w:p w:rsidR="00CF11AE" w:rsidRPr="00824F71" w:rsidRDefault="00CF11AE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Vállalkozási ismeretek</w:t>
      </w:r>
    </w:p>
    <w:p w:rsidR="00CC3403" w:rsidRPr="00824F71" w:rsidRDefault="00CC3403" w:rsidP="00824F7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i/>
          <w:sz w:val="24"/>
          <w:szCs w:val="24"/>
        </w:rPr>
      </w:pPr>
    </w:p>
    <w:p w:rsidR="00034433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Témakörök</w:t>
      </w:r>
    </w:p>
    <w:p w:rsidR="004B29E5" w:rsidRPr="00824F71" w:rsidRDefault="004B29E5" w:rsidP="00AC0539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660D53" w:rsidP="00DC4E2D">
      <w:pPr>
        <w:widowControl w:val="0"/>
        <w:numPr>
          <w:ilvl w:val="2"/>
          <w:numId w:val="4"/>
        </w:numPr>
        <w:tabs>
          <w:tab w:val="left" w:pos="1980"/>
          <w:tab w:val="left" w:pos="241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Hulladékgazdálkodás</w:t>
      </w:r>
      <w:r w:rsidR="00C65A1E" w:rsidRPr="00824F71">
        <w:rPr>
          <w:rFonts w:ascii="Palatino Linotype" w:hAnsi="Palatino Linotype"/>
          <w:b/>
          <w:sz w:val="24"/>
          <w:szCs w:val="24"/>
        </w:rPr>
        <w:tab/>
      </w:r>
      <w:r w:rsidR="002340DA">
        <w:rPr>
          <w:rFonts w:ascii="Palatino Linotype" w:hAnsi="Palatino Linotype"/>
          <w:b/>
          <w:sz w:val="24"/>
          <w:szCs w:val="24"/>
        </w:rPr>
        <w:tab/>
      </w:r>
      <w:r w:rsidR="00741A25" w:rsidRPr="00824F71">
        <w:rPr>
          <w:rFonts w:ascii="Palatino Linotype" w:hAnsi="Palatino Linotype"/>
          <w:b/>
          <w:i/>
          <w:sz w:val="24"/>
          <w:szCs w:val="24"/>
        </w:rPr>
        <w:t>24</w:t>
      </w:r>
      <w:r w:rsidR="002571B8" w:rsidRPr="00824F71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824F71" w:rsidRDefault="00807CE9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 xml:space="preserve">A hulladékgazdálkodási törvény (2000. év XLIII. </w:t>
      </w:r>
      <w:r w:rsidR="00E32CA0">
        <w:rPr>
          <w:rFonts w:ascii="Palatino Linotype" w:hAnsi="Palatino Linotype"/>
          <w:sz w:val="24"/>
          <w:szCs w:val="24"/>
        </w:rPr>
        <w:t>t</w:t>
      </w:r>
      <w:r w:rsidRPr="00824F71">
        <w:rPr>
          <w:rFonts w:ascii="Palatino Linotype" w:hAnsi="Palatino Linotype"/>
          <w:sz w:val="24"/>
          <w:szCs w:val="24"/>
        </w:rPr>
        <w:t>v.) hatálya</w:t>
      </w:r>
    </w:p>
    <w:p w:rsidR="00807CE9" w:rsidRPr="00824F71" w:rsidRDefault="00807CE9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Alapfogalmak</w:t>
      </w:r>
    </w:p>
    <w:p w:rsidR="00807CE9" w:rsidRPr="00824F71" w:rsidRDefault="00807CE9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hulladékgazdálkodás alapelvei</w:t>
      </w:r>
    </w:p>
    <w:p w:rsidR="00807CE9" w:rsidRPr="00824F71" w:rsidRDefault="00807CE9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hulladékgazdálkodás általános szabályai</w:t>
      </w:r>
    </w:p>
    <w:p w:rsidR="00807CE9" w:rsidRPr="00824F71" w:rsidRDefault="00807CE9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gyártó kötelezettségei</w:t>
      </w:r>
    </w:p>
    <w:p w:rsidR="00807CE9" w:rsidRPr="00824F71" w:rsidRDefault="00807CE9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forgalmazó kötelezettségei</w:t>
      </w:r>
    </w:p>
    <w:p w:rsidR="00807CE9" w:rsidRPr="00824F71" w:rsidRDefault="00807CE9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fogyasztó kötelezettségei</w:t>
      </w:r>
    </w:p>
    <w:p w:rsidR="00807CE9" w:rsidRPr="00824F71" w:rsidRDefault="00807CE9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hulladék termelőjének, birtokosának kötelezettségei</w:t>
      </w:r>
    </w:p>
    <w:p w:rsidR="00807CE9" w:rsidRPr="00824F71" w:rsidRDefault="00807CE9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Hulladékkezelés</w:t>
      </w:r>
    </w:p>
    <w:p w:rsidR="00807CE9" w:rsidRPr="00824F71" w:rsidRDefault="00807CE9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Hulladékgyűjtés- és begyűjtés</w:t>
      </w:r>
    </w:p>
    <w:p w:rsidR="00807CE9" w:rsidRPr="00824F71" w:rsidRDefault="00807CE9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Hulladékszállítás</w:t>
      </w:r>
    </w:p>
    <w:p w:rsidR="00807CE9" w:rsidRPr="00824F71" w:rsidRDefault="00807CE9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hulladék behozatala, kivitele és átszállítása</w:t>
      </w:r>
    </w:p>
    <w:p w:rsidR="00807CE9" w:rsidRPr="00824F71" w:rsidRDefault="00741A25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Hulladékhasznosítás</w:t>
      </w:r>
    </w:p>
    <w:p w:rsidR="00741A25" w:rsidRPr="00824F71" w:rsidRDefault="00741A25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Hulladékártalmatlanítás</w:t>
      </w:r>
    </w:p>
    <w:p w:rsidR="00FC3FE0" w:rsidRPr="00824F71" w:rsidRDefault="00FC3FE0" w:rsidP="002340DA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5F13D0" w:rsidP="00DC4E2D">
      <w:pPr>
        <w:widowControl w:val="0"/>
        <w:numPr>
          <w:ilvl w:val="2"/>
          <w:numId w:val="4"/>
        </w:numPr>
        <w:tabs>
          <w:tab w:val="left" w:pos="1980"/>
          <w:tab w:val="left" w:pos="2410"/>
        </w:tabs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Veszélyes</w:t>
      </w:r>
      <w:r w:rsidRPr="00824F71">
        <w:rPr>
          <w:rFonts w:ascii="Palatino Linotype" w:hAnsi="Palatino Linotype"/>
          <w:b/>
          <w:sz w:val="24"/>
          <w:szCs w:val="24"/>
        </w:rPr>
        <w:t xml:space="preserve"> anyagok kezelése és nyilvántartása</w:t>
      </w:r>
      <w:r w:rsidR="00C65A1E" w:rsidRPr="00824F71">
        <w:rPr>
          <w:rFonts w:ascii="Palatino Linotype" w:hAnsi="Palatino Linotype"/>
          <w:b/>
          <w:sz w:val="24"/>
          <w:szCs w:val="24"/>
        </w:rPr>
        <w:tab/>
      </w:r>
      <w:r w:rsidR="002340DA">
        <w:rPr>
          <w:rFonts w:ascii="Palatino Linotype" w:hAnsi="Palatino Linotype"/>
          <w:b/>
          <w:sz w:val="24"/>
          <w:szCs w:val="24"/>
        </w:rPr>
        <w:tab/>
      </w:r>
      <w:r w:rsidR="00316CE1" w:rsidRPr="00824F71">
        <w:rPr>
          <w:rFonts w:ascii="Palatino Linotype" w:hAnsi="Palatino Linotype"/>
          <w:b/>
          <w:i/>
          <w:sz w:val="24"/>
          <w:szCs w:val="24"/>
        </w:rPr>
        <w:t>18</w:t>
      </w:r>
      <w:r w:rsidR="00660D53" w:rsidRPr="00824F71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316CE1" w:rsidRPr="00824F71" w:rsidRDefault="00316CE1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veszélyes hulladék fogalma</w:t>
      </w:r>
    </w:p>
    <w:p w:rsidR="00316CE1" w:rsidRPr="00824F71" w:rsidRDefault="00316CE1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veszélyes hulladék keletkezése</w:t>
      </w:r>
    </w:p>
    <w:p w:rsidR="00741A25" w:rsidRPr="00824F71" w:rsidRDefault="00741A25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veszélyes hulladék birtokosának kötelezettségei</w:t>
      </w:r>
    </w:p>
    <w:p w:rsidR="00741A25" w:rsidRPr="00824F71" w:rsidRDefault="00741A25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külön jogszabályokban kihirdetett hulladékjegyzékekben nem szere</w:t>
      </w:r>
      <w:r w:rsidRPr="00824F71">
        <w:rPr>
          <w:rFonts w:ascii="Palatino Linotype" w:hAnsi="Palatino Linotype"/>
          <w:sz w:val="24"/>
          <w:szCs w:val="24"/>
        </w:rPr>
        <w:t>p</w:t>
      </w:r>
      <w:r w:rsidRPr="00824F71">
        <w:rPr>
          <w:rFonts w:ascii="Palatino Linotype" w:hAnsi="Palatino Linotype"/>
          <w:sz w:val="24"/>
          <w:szCs w:val="24"/>
        </w:rPr>
        <w:t>lő, vagy ismeretlen összetételű hulladékot veszélyességének megállap</w:t>
      </w:r>
      <w:r w:rsidRPr="00824F71">
        <w:rPr>
          <w:rFonts w:ascii="Palatino Linotype" w:hAnsi="Palatino Linotype"/>
          <w:sz w:val="24"/>
          <w:szCs w:val="24"/>
        </w:rPr>
        <w:t>í</w:t>
      </w:r>
      <w:r w:rsidRPr="00824F71">
        <w:rPr>
          <w:rFonts w:ascii="Palatino Linotype" w:hAnsi="Palatino Linotype"/>
          <w:sz w:val="24"/>
          <w:szCs w:val="24"/>
        </w:rPr>
        <w:t>tás</w:t>
      </w:r>
      <w:r w:rsidR="00316CE1" w:rsidRPr="00824F71">
        <w:rPr>
          <w:rFonts w:ascii="Palatino Linotype" w:hAnsi="Palatino Linotype"/>
          <w:sz w:val="24"/>
          <w:szCs w:val="24"/>
        </w:rPr>
        <w:t>a</w:t>
      </w:r>
    </w:p>
    <w:p w:rsidR="00741A25" w:rsidRPr="00824F71" w:rsidRDefault="00316CE1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veszélyes hulladék tárolására vonatkozó törvényi előírások</w:t>
      </w:r>
    </w:p>
    <w:p w:rsidR="00741A25" w:rsidRPr="00824F71" w:rsidRDefault="00741A25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veszélyes hulladék birtokos</w:t>
      </w:r>
      <w:r w:rsidR="00316CE1" w:rsidRPr="00824F71">
        <w:rPr>
          <w:rFonts w:ascii="Palatino Linotype" w:hAnsi="Palatino Linotype"/>
          <w:sz w:val="24"/>
          <w:szCs w:val="24"/>
        </w:rPr>
        <w:t>ának</w:t>
      </w:r>
      <w:r w:rsidRPr="00824F71">
        <w:rPr>
          <w:rFonts w:ascii="Palatino Linotype" w:hAnsi="Palatino Linotype"/>
          <w:sz w:val="24"/>
          <w:szCs w:val="24"/>
        </w:rPr>
        <w:t xml:space="preserve"> kötele</w:t>
      </w:r>
      <w:r w:rsidR="00316CE1" w:rsidRPr="00824F71">
        <w:rPr>
          <w:rFonts w:ascii="Palatino Linotype" w:hAnsi="Palatino Linotype"/>
          <w:sz w:val="24"/>
          <w:szCs w:val="24"/>
        </w:rPr>
        <w:t>s</w:t>
      </w:r>
      <w:r w:rsidRPr="00824F71">
        <w:rPr>
          <w:rFonts w:ascii="Palatino Linotype" w:hAnsi="Palatino Linotype"/>
          <w:sz w:val="24"/>
          <w:szCs w:val="24"/>
        </w:rPr>
        <w:t>s</w:t>
      </w:r>
      <w:r w:rsidR="00316CE1" w:rsidRPr="00824F71">
        <w:rPr>
          <w:rFonts w:ascii="Palatino Linotype" w:hAnsi="Palatino Linotype"/>
          <w:sz w:val="24"/>
          <w:szCs w:val="24"/>
        </w:rPr>
        <w:t>ége</w:t>
      </w:r>
      <w:r w:rsidRPr="00824F71">
        <w:rPr>
          <w:rFonts w:ascii="Palatino Linotype" w:hAnsi="Palatino Linotype"/>
          <w:sz w:val="24"/>
          <w:szCs w:val="24"/>
        </w:rPr>
        <w:t xml:space="preserve"> a veszélyes hulladék sorsát (keletkezését, gyűjtését, szállítását, kezelését, átadását, átvételét) </w:t>
      </w:r>
      <w:r w:rsidR="00316CE1" w:rsidRPr="00824F71">
        <w:rPr>
          <w:rFonts w:ascii="Palatino Linotype" w:hAnsi="Palatino Linotype"/>
          <w:sz w:val="24"/>
          <w:szCs w:val="24"/>
        </w:rPr>
        <w:t>ill</w:t>
      </w:r>
      <w:r w:rsidR="00316CE1" w:rsidRPr="00824F71">
        <w:rPr>
          <w:rFonts w:ascii="Palatino Linotype" w:hAnsi="Palatino Linotype"/>
          <w:sz w:val="24"/>
          <w:szCs w:val="24"/>
        </w:rPr>
        <w:t>e</w:t>
      </w:r>
      <w:r w:rsidR="00316CE1" w:rsidRPr="00824F71">
        <w:rPr>
          <w:rFonts w:ascii="Palatino Linotype" w:hAnsi="Palatino Linotype"/>
          <w:sz w:val="24"/>
          <w:szCs w:val="24"/>
        </w:rPr>
        <w:t>tően</w:t>
      </w:r>
    </w:p>
    <w:p w:rsidR="00741A25" w:rsidRPr="00824F71" w:rsidRDefault="00316CE1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Hulladékgazdálkodási terv</w:t>
      </w:r>
    </w:p>
    <w:p w:rsidR="00CF11AE" w:rsidRPr="00824F71" w:rsidRDefault="00316CE1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 xml:space="preserve">A </w:t>
      </w:r>
      <w:r w:rsidR="00741A25" w:rsidRPr="00824F71">
        <w:rPr>
          <w:rFonts w:ascii="Palatino Linotype" w:hAnsi="Palatino Linotype"/>
          <w:sz w:val="24"/>
          <w:szCs w:val="24"/>
        </w:rPr>
        <w:t>szolgáltatásból keletkezett veszélyes hulladékot termelő köteles</w:t>
      </w:r>
      <w:r w:rsidRPr="00824F71">
        <w:rPr>
          <w:rFonts w:ascii="Palatino Linotype" w:hAnsi="Palatino Linotype"/>
          <w:sz w:val="24"/>
          <w:szCs w:val="24"/>
        </w:rPr>
        <w:t>ség</w:t>
      </w:r>
      <w:r w:rsidR="00CF11AE" w:rsidRPr="00824F71">
        <w:rPr>
          <w:rFonts w:ascii="Palatino Linotype" w:hAnsi="Palatino Linotype"/>
          <w:sz w:val="24"/>
          <w:szCs w:val="24"/>
        </w:rPr>
        <w:t>e</w:t>
      </w:r>
      <w:r w:rsidRPr="00824F71">
        <w:rPr>
          <w:rFonts w:ascii="Palatino Linotype" w:hAnsi="Palatino Linotype"/>
          <w:sz w:val="24"/>
          <w:szCs w:val="24"/>
        </w:rPr>
        <w:t>i</w:t>
      </w:r>
    </w:p>
    <w:p w:rsidR="00CF11AE" w:rsidRPr="00824F71" w:rsidRDefault="00CF11AE" w:rsidP="002340DA">
      <w:pPr>
        <w:pStyle w:val="NormlWeb"/>
        <w:spacing w:before="0" w:beforeAutospacing="0" w:after="0" w:afterAutospacing="0"/>
        <w:ind w:left="1134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gyűjtés</w:t>
      </w:r>
      <w:proofErr w:type="gramEnd"/>
    </w:p>
    <w:p w:rsidR="00CF11AE" w:rsidRPr="00824F71" w:rsidRDefault="00CF11AE" w:rsidP="002340DA">
      <w:pPr>
        <w:pStyle w:val="NormlWeb"/>
        <w:spacing w:before="0" w:beforeAutospacing="0" w:after="0" w:afterAutospacing="0"/>
        <w:ind w:left="1134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begyűjtés</w:t>
      </w:r>
      <w:proofErr w:type="gramEnd"/>
    </w:p>
    <w:p w:rsidR="00CF11AE" w:rsidRPr="00824F71" w:rsidRDefault="00CF11AE" w:rsidP="002340DA">
      <w:pPr>
        <w:pStyle w:val="NormlWeb"/>
        <w:spacing w:before="0" w:beforeAutospacing="0" w:after="0" w:afterAutospacing="0"/>
        <w:ind w:left="1134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szállítás</w:t>
      </w:r>
      <w:proofErr w:type="gramEnd"/>
    </w:p>
    <w:p w:rsidR="00CF11AE" w:rsidRPr="00824F71" w:rsidRDefault="00CF11AE" w:rsidP="002340DA">
      <w:pPr>
        <w:pStyle w:val="NormlWeb"/>
        <w:spacing w:before="0" w:beforeAutospacing="0" w:after="0" w:afterAutospacing="0"/>
        <w:ind w:left="1134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ártalmatlanítás</w:t>
      </w:r>
      <w:proofErr w:type="gramEnd"/>
    </w:p>
    <w:p w:rsidR="00CF11AE" w:rsidRPr="00824F71" w:rsidRDefault="00CF11AE" w:rsidP="002340DA">
      <w:pPr>
        <w:pStyle w:val="NormlWeb"/>
        <w:spacing w:before="0" w:beforeAutospacing="0" w:after="0" w:afterAutospacing="0"/>
        <w:ind w:left="1134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díjfizetési</w:t>
      </w:r>
      <w:proofErr w:type="gramEnd"/>
      <w:r w:rsidRPr="00824F71">
        <w:rPr>
          <w:rFonts w:ascii="Palatino Linotype" w:hAnsi="Palatino Linotype"/>
        </w:rPr>
        <w:t xml:space="preserve"> kötelezettség</w:t>
      </w:r>
    </w:p>
    <w:p w:rsidR="00741A25" w:rsidRPr="00824F71" w:rsidRDefault="00741A25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Veszélyes hulladék kezelés</w:t>
      </w:r>
      <w:r w:rsidR="00CF11AE" w:rsidRPr="00824F71">
        <w:rPr>
          <w:rFonts w:ascii="Palatino Linotype" w:hAnsi="Palatino Linotype"/>
          <w:sz w:val="24"/>
          <w:szCs w:val="24"/>
        </w:rPr>
        <w:t>ének engedélyezése</w:t>
      </w:r>
    </w:p>
    <w:p w:rsidR="00741A25" w:rsidRPr="00824F71" w:rsidRDefault="00741A25" w:rsidP="002340D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Veszélyes hulladék</w:t>
      </w:r>
      <w:r w:rsidR="00CF11AE" w:rsidRPr="00824F71">
        <w:rPr>
          <w:rFonts w:ascii="Palatino Linotype" w:hAnsi="Palatino Linotype"/>
          <w:sz w:val="24"/>
          <w:szCs w:val="24"/>
        </w:rPr>
        <w:t>ok kivitelére és behozatalára vonatkozó jogszabályok</w:t>
      </w:r>
      <w:r w:rsidRPr="00824F71">
        <w:rPr>
          <w:rFonts w:ascii="Palatino Linotype" w:hAnsi="Palatino Linotype"/>
          <w:sz w:val="24"/>
          <w:szCs w:val="24"/>
        </w:rPr>
        <w:t xml:space="preserve"> </w:t>
      </w:r>
      <w:r w:rsidR="00CF11AE" w:rsidRPr="00824F71">
        <w:rPr>
          <w:rFonts w:ascii="Palatino Linotype" w:hAnsi="Palatino Linotype"/>
          <w:sz w:val="24"/>
          <w:szCs w:val="24"/>
        </w:rPr>
        <w:t>(</w:t>
      </w:r>
      <w:r w:rsidRPr="00824F71">
        <w:rPr>
          <w:rFonts w:ascii="Palatino Linotype" w:hAnsi="Palatino Linotype"/>
          <w:sz w:val="24"/>
          <w:szCs w:val="24"/>
        </w:rPr>
        <w:t>Bázeli Egyezmény</w:t>
      </w:r>
      <w:r w:rsidR="00CF11AE" w:rsidRPr="00824F71">
        <w:rPr>
          <w:rFonts w:ascii="Palatino Linotype" w:hAnsi="Palatino Linotype"/>
          <w:sz w:val="24"/>
          <w:szCs w:val="24"/>
        </w:rPr>
        <w:t>)</w:t>
      </w:r>
    </w:p>
    <w:p w:rsidR="00C65A1E" w:rsidRPr="00824F71" w:rsidRDefault="00C65A1E" w:rsidP="00824F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DC1815" w:rsidP="00DC4E2D">
      <w:pPr>
        <w:widowControl w:val="0"/>
        <w:numPr>
          <w:ilvl w:val="2"/>
          <w:numId w:val="4"/>
        </w:numPr>
        <w:tabs>
          <w:tab w:val="left" w:pos="1980"/>
          <w:tab w:val="left" w:pos="241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Anyagmozgatás</w:t>
      </w:r>
      <w:r w:rsidRPr="00824F71">
        <w:rPr>
          <w:rFonts w:ascii="Palatino Linotype" w:hAnsi="Palatino Linotype"/>
          <w:b/>
          <w:sz w:val="24"/>
          <w:szCs w:val="24"/>
        </w:rPr>
        <w:t>, r</w:t>
      </w:r>
      <w:r w:rsidR="005F13D0" w:rsidRPr="00824F71">
        <w:rPr>
          <w:rFonts w:ascii="Palatino Linotype" w:hAnsi="Palatino Linotype"/>
          <w:b/>
          <w:sz w:val="24"/>
          <w:szCs w:val="24"/>
        </w:rPr>
        <w:t>aktárgazdálkodás</w:t>
      </w:r>
      <w:r w:rsidR="00660D53" w:rsidRPr="00824F71">
        <w:rPr>
          <w:rFonts w:ascii="Palatino Linotype" w:hAnsi="Palatino Linotype"/>
          <w:b/>
          <w:sz w:val="24"/>
          <w:szCs w:val="24"/>
        </w:rPr>
        <w:tab/>
      </w:r>
      <w:r w:rsidR="002340DA">
        <w:rPr>
          <w:rFonts w:ascii="Palatino Linotype" w:hAnsi="Palatino Linotype"/>
          <w:b/>
          <w:sz w:val="24"/>
          <w:szCs w:val="24"/>
        </w:rPr>
        <w:tab/>
      </w:r>
      <w:r w:rsidR="00660D53" w:rsidRPr="00824F71">
        <w:rPr>
          <w:rFonts w:ascii="Palatino Linotype" w:hAnsi="Palatino Linotype"/>
          <w:b/>
          <w:i/>
          <w:sz w:val="24"/>
          <w:szCs w:val="24"/>
        </w:rPr>
        <w:t xml:space="preserve">22 </w:t>
      </w:r>
      <w:r w:rsidR="00C65A1E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824F71" w:rsidRDefault="00DC1815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Anyagmozgató</w:t>
      </w:r>
      <w:r w:rsidR="005826E6" w:rsidRPr="00824F71">
        <w:rPr>
          <w:rFonts w:ascii="Palatino Linotype" w:hAnsi="Palatino Linotype"/>
          <w:sz w:val="24"/>
          <w:szCs w:val="24"/>
        </w:rPr>
        <w:t xml:space="preserve"> rendszerek helye és szerepe a logisztikai rendszerben</w:t>
      </w:r>
    </w:p>
    <w:p w:rsidR="005826E6" w:rsidRPr="00824F71" w:rsidRDefault="005826E6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Alapfogalmak</w:t>
      </w:r>
    </w:p>
    <w:p w:rsidR="005826E6" w:rsidRPr="00824F71" w:rsidRDefault="005826E6" w:rsidP="002340DA">
      <w:pPr>
        <w:pStyle w:val="NormlWeb"/>
        <w:spacing w:before="0" w:beforeAutospacing="0" w:after="0" w:afterAutospacing="0"/>
        <w:ind w:left="2160" w:hanging="567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termék</w:t>
      </w:r>
      <w:proofErr w:type="gramEnd"/>
      <w:r w:rsidRPr="00824F71">
        <w:rPr>
          <w:rFonts w:ascii="Palatino Linotype" w:hAnsi="Palatino Linotype"/>
        </w:rPr>
        <w:t xml:space="preserve"> egyed</w:t>
      </w:r>
    </w:p>
    <w:p w:rsidR="005826E6" w:rsidRPr="00824F71" w:rsidRDefault="005826E6" w:rsidP="002340DA">
      <w:pPr>
        <w:pStyle w:val="NormlWeb"/>
        <w:spacing w:before="0" w:beforeAutospacing="0" w:after="0" w:afterAutospacing="0"/>
        <w:ind w:left="2160" w:hanging="567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teheregység</w:t>
      </w:r>
      <w:proofErr w:type="gramEnd"/>
    </w:p>
    <w:p w:rsidR="005826E6" w:rsidRPr="00824F71" w:rsidRDefault="005826E6" w:rsidP="002340DA">
      <w:pPr>
        <w:pStyle w:val="NormlWeb"/>
        <w:spacing w:before="0" w:beforeAutospacing="0" w:after="0" w:afterAutospacing="0"/>
        <w:ind w:left="2160" w:hanging="567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mozgatási</w:t>
      </w:r>
      <w:proofErr w:type="gramEnd"/>
      <w:r w:rsidRPr="00824F71">
        <w:rPr>
          <w:rFonts w:ascii="Palatino Linotype" w:hAnsi="Palatino Linotype"/>
        </w:rPr>
        <w:t xml:space="preserve"> egység</w:t>
      </w:r>
    </w:p>
    <w:p w:rsidR="005826E6" w:rsidRPr="00824F71" w:rsidRDefault="005826E6" w:rsidP="002340DA">
      <w:pPr>
        <w:pStyle w:val="NormlWeb"/>
        <w:spacing w:before="0" w:beforeAutospacing="0" w:after="0" w:afterAutospacing="0"/>
        <w:ind w:left="2160" w:hanging="567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továbbítási</w:t>
      </w:r>
      <w:proofErr w:type="gramEnd"/>
      <w:r w:rsidRPr="00824F71">
        <w:rPr>
          <w:rFonts w:ascii="Palatino Linotype" w:hAnsi="Palatino Linotype"/>
        </w:rPr>
        <w:t xml:space="preserve"> egység</w:t>
      </w:r>
    </w:p>
    <w:p w:rsidR="005826E6" w:rsidRPr="00824F71" w:rsidRDefault="005826E6" w:rsidP="002340DA">
      <w:pPr>
        <w:pStyle w:val="NormlWeb"/>
        <w:spacing w:before="0" w:beforeAutospacing="0" w:after="0" w:afterAutospacing="0"/>
        <w:ind w:left="2160" w:hanging="567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egységrakomány</w:t>
      </w:r>
      <w:proofErr w:type="gramEnd"/>
    </w:p>
    <w:p w:rsidR="005826E6" w:rsidRPr="00824F71" w:rsidRDefault="005826E6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Az anyagmozgatás sajátosságai</w:t>
      </w:r>
    </w:p>
    <w:p w:rsidR="005826E6" w:rsidRPr="00824F71" w:rsidRDefault="005826E6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Anyagmozgató eszközök</w:t>
      </w:r>
    </w:p>
    <w:p w:rsidR="005826E6" w:rsidRPr="00824F71" w:rsidRDefault="005826E6" w:rsidP="002340DA">
      <w:pPr>
        <w:pStyle w:val="NormlWeb"/>
        <w:spacing w:before="0" w:beforeAutospacing="0" w:after="0" w:afterAutospacing="0"/>
        <w:ind w:left="2160" w:hanging="567"/>
        <w:rPr>
          <w:rFonts w:ascii="Palatino Linotype" w:hAnsi="Palatino Linotype"/>
        </w:rPr>
      </w:pPr>
      <w:r w:rsidRPr="00824F71">
        <w:rPr>
          <w:rFonts w:ascii="Palatino Linotype" w:hAnsi="Palatino Linotype"/>
        </w:rPr>
        <w:t>Kézi anyagmozgató eszközök</w:t>
      </w:r>
    </w:p>
    <w:p w:rsidR="005826E6" w:rsidRPr="00824F71" w:rsidRDefault="005826E6" w:rsidP="002340DA">
      <w:pPr>
        <w:pStyle w:val="NormlWeb"/>
        <w:spacing w:before="0" w:beforeAutospacing="0" w:after="0" w:afterAutospacing="0"/>
        <w:ind w:left="2160" w:hanging="567"/>
        <w:rPr>
          <w:rFonts w:ascii="Palatino Linotype" w:hAnsi="Palatino Linotype"/>
        </w:rPr>
      </w:pPr>
      <w:r w:rsidRPr="00824F71">
        <w:rPr>
          <w:rFonts w:ascii="Palatino Linotype" w:hAnsi="Palatino Linotype"/>
        </w:rPr>
        <w:t>Anyagmozgató gépek</w:t>
      </w:r>
    </w:p>
    <w:p w:rsidR="005826E6" w:rsidRPr="00824F71" w:rsidRDefault="005826E6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Az anyagáramlás jellem</w:t>
      </w:r>
      <w:r w:rsidR="00927782" w:rsidRPr="00824F71">
        <w:rPr>
          <w:rFonts w:ascii="Palatino Linotype" w:hAnsi="Palatino Linotype"/>
          <w:sz w:val="24"/>
          <w:szCs w:val="24"/>
        </w:rPr>
        <w:t>zője</w:t>
      </w:r>
    </w:p>
    <w:p w:rsidR="00927782" w:rsidRPr="00824F71" w:rsidRDefault="00927782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Raktározási rendszerek és folyamatok</w:t>
      </w:r>
    </w:p>
    <w:p w:rsidR="00927782" w:rsidRPr="00824F71" w:rsidRDefault="00927782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raktározási rendszer kapcsolatai</w:t>
      </w:r>
    </w:p>
    <w:p w:rsidR="00927782" w:rsidRPr="00824F71" w:rsidRDefault="00927782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raktározási rendszer eszközei és elemei</w:t>
      </w:r>
    </w:p>
    <w:p w:rsidR="00927782" w:rsidRPr="00824F71" w:rsidRDefault="00927782" w:rsidP="002340DA">
      <w:pPr>
        <w:pStyle w:val="NormlWeb"/>
        <w:spacing w:before="0" w:beforeAutospacing="0" w:after="0" w:afterAutospacing="0"/>
        <w:ind w:left="2160" w:hanging="567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beszállító</w:t>
      </w:r>
      <w:proofErr w:type="gramEnd"/>
      <w:r w:rsidRPr="00824F71">
        <w:rPr>
          <w:rFonts w:ascii="Palatino Linotype" w:hAnsi="Palatino Linotype"/>
        </w:rPr>
        <w:t xml:space="preserve"> gépek</w:t>
      </w:r>
    </w:p>
    <w:p w:rsidR="00927782" w:rsidRPr="00824F71" w:rsidRDefault="00927782" w:rsidP="002340DA">
      <w:pPr>
        <w:pStyle w:val="NormlWeb"/>
        <w:spacing w:before="0" w:beforeAutospacing="0" w:after="0" w:afterAutospacing="0"/>
        <w:ind w:left="2160" w:hanging="567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kiszállító</w:t>
      </w:r>
      <w:proofErr w:type="gramEnd"/>
      <w:r w:rsidRPr="00824F71">
        <w:rPr>
          <w:rFonts w:ascii="Palatino Linotype" w:hAnsi="Palatino Linotype"/>
        </w:rPr>
        <w:t xml:space="preserve"> gépek</w:t>
      </w:r>
    </w:p>
    <w:p w:rsidR="00927782" w:rsidRPr="00824F71" w:rsidRDefault="00927782" w:rsidP="002340DA">
      <w:pPr>
        <w:pStyle w:val="NormlWeb"/>
        <w:spacing w:before="0" w:beforeAutospacing="0" w:after="0" w:afterAutospacing="0"/>
        <w:ind w:left="2160" w:hanging="567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rakodóeszközök</w:t>
      </w:r>
      <w:proofErr w:type="gramEnd"/>
    </w:p>
    <w:p w:rsidR="00927782" w:rsidRPr="00824F71" w:rsidRDefault="00927782" w:rsidP="002340DA">
      <w:pPr>
        <w:pStyle w:val="NormlWeb"/>
        <w:spacing w:before="0" w:beforeAutospacing="0" w:after="0" w:afterAutospacing="0"/>
        <w:ind w:left="2160" w:hanging="567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ellenőrző</w:t>
      </w:r>
      <w:proofErr w:type="gramEnd"/>
      <w:r w:rsidRPr="00824F71">
        <w:rPr>
          <w:rFonts w:ascii="Palatino Linotype" w:hAnsi="Palatino Linotype"/>
        </w:rPr>
        <w:t xml:space="preserve"> berendezések</w:t>
      </w:r>
    </w:p>
    <w:p w:rsidR="00927782" w:rsidRPr="00824F71" w:rsidRDefault="00927782" w:rsidP="002340DA">
      <w:pPr>
        <w:pStyle w:val="NormlWeb"/>
        <w:spacing w:before="0" w:beforeAutospacing="0" w:after="0" w:afterAutospacing="0"/>
        <w:ind w:left="2160" w:hanging="567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belső</w:t>
      </w:r>
      <w:proofErr w:type="gramEnd"/>
      <w:r w:rsidRPr="00824F71">
        <w:rPr>
          <w:rFonts w:ascii="Palatino Linotype" w:hAnsi="Palatino Linotype"/>
        </w:rPr>
        <w:t xml:space="preserve"> szállító eszközök</w:t>
      </w:r>
    </w:p>
    <w:p w:rsidR="00927782" w:rsidRPr="00824F71" w:rsidRDefault="00927782" w:rsidP="002340DA">
      <w:pPr>
        <w:pStyle w:val="NormlWeb"/>
        <w:spacing w:before="0" w:beforeAutospacing="0" w:after="0" w:afterAutospacing="0"/>
        <w:ind w:left="2160" w:hanging="567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tárolóeszközök</w:t>
      </w:r>
      <w:proofErr w:type="gramEnd"/>
      <w:r w:rsidRPr="00824F71">
        <w:rPr>
          <w:rFonts w:ascii="Palatino Linotype" w:hAnsi="Palatino Linotype"/>
        </w:rPr>
        <w:t>, berendezések</w:t>
      </w:r>
    </w:p>
    <w:p w:rsidR="00927782" w:rsidRPr="00824F71" w:rsidRDefault="00927782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lastRenderedPageBreak/>
        <w:t>Raktárépületek kialakítása</w:t>
      </w:r>
    </w:p>
    <w:p w:rsidR="00927782" w:rsidRPr="00824F71" w:rsidRDefault="00927782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Darabáru raktározási rendszerek</w:t>
      </w:r>
    </w:p>
    <w:p w:rsidR="00927782" w:rsidRPr="00824F71" w:rsidRDefault="001207E6" w:rsidP="002340DA">
      <w:pPr>
        <w:pStyle w:val="NormlWeb"/>
        <w:spacing w:before="0" w:beforeAutospacing="0" w:after="0" w:afterAutospacing="0"/>
        <w:ind w:left="2160" w:hanging="567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e</w:t>
      </w:r>
      <w:r w:rsidR="00927782" w:rsidRPr="00824F71">
        <w:rPr>
          <w:rFonts w:ascii="Palatino Linotype" w:hAnsi="Palatino Linotype"/>
        </w:rPr>
        <w:t>gyedi</w:t>
      </w:r>
      <w:proofErr w:type="gramEnd"/>
      <w:r w:rsidR="00927782" w:rsidRPr="00824F71">
        <w:rPr>
          <w:rFonts w:ascii="Palatino Linotype" w:hAnsi="Palatino Linotype"/>
        </w:rPr>
        <w:t xml:space="preserve"> darabárukat tároló</w:t>
      </w:r>
    </w:p>
    <w:p w:rsidR="00927782" w:rsidRPr="00824F71" w:rsidRDefault="001207E6" w:rsidP="002340DA">
      <w:pPr>
        <w:pStyle w:val="NormlWeb"/>
        <w:spacing w:before="0" w:beforeAutospacing="0" w:after="0" w:afterAutospacing="0"/>
        <w:ind w:left="2160" w:hanging="567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e</w:t>
      </w:r>
      <w:r w:rsidR="00927782" w:rsidRPr="00824F71">
        <w:rPr>
          <w:rFonts w:ascii="Palatino Linotype" w:hAnsi="Palatino Linotype"/>
        </w:rPr>
        <w:t>gységrakományokat</w:t>
      </w:r>
      <w:proofErr w:type="gramEnd"/>
      <w:r w:rsidR="00927782" w:rsidRPr="00824F71">
        <w:rPr>
          <w:rFonts w:ascii="Palatino Linotype" w:hAnsi="Palatino Linotype"/>
        </w:rPr>
        <w:t xml:space="preserve"> tároló</w:t>
      </w:r>
    </w:p>
    <w:p w:rsidR="001207E6" w:rsidRPr="00824F71" w:rsidRDefault="001207E6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Tárolási rendszerek</w:t>
      </w:r>
    </w:p>
    <w:p w:rsidR="001207E6" w:rsidRPr="00824F71" w:rsidRDefault="001207E6" w:rsidP="002340DA">
      <w:pPr>
        <w:pStyle w:val="NormlWeb"/>
        <w:spacing w:before="0" w:beforeAutospacing="0" w:after="0" w:afterAutospacing="0"/>
        <w:ind w:left="2160" w:hanging="567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állvány</w:t>
      </w:r>
      <w:proofErr w:type="gramEnd"/>
      <w:r w:rsidRPr="00824F71">
        <w:rPr>
          <w:rFonts w:ascii="Palatino Linotype" w:hAnsi="Palatino Linotype"/>
        </w:rPr>
        <w:t xml:space="preserve"> nélküli</w:t>
      </w:r>
    </w:p>
    <w:p w:rsidR="001207E6" w:rsidRPr="00824F71" w:rsidRDefault="001207E6" w:rsidP="002340DA">
      <w:pPr>
        <w:pStyle w:val="NormlWeb"/>
        <w:spacing w:before="0" w:beforeAutospacing="0" w:after="0" w:afterAutospacing="0"/>
        <w:ind w:left="2160" w:hanging="567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állványos</w:t>
      </w:r>
      <w:proofErr w:type="gramEnd"/>
      <w:r w:rsidRPr="00824F71">
        <w:rPr>
          <w:rFonts w:ascii="Palatino Linotype" w:hAnsi="Palatino Linotype"/>
        </w:rPr>
        <w:t xml:space="preserve"> statikus tároló rendszer</w:t>
      </w:r>
    </w:p>
    <w:p w:rsidR="001207E6" w:rsidRPr="00824F71" w:rsidRDefault="001207E6" w:rsidP="002340DA">
      <w:pPr>
        <w:pStyle w:val="NormlWeb"/>
        <w:spacing w:before="0" w:beforeAutospacing="0" w:after="0" w:afterAutospacing="0"/>
        <w:ind w:left="2160" w:hanging="567"/>
        <w:rPr>
          <w:rFonts w:ascii="Palatino Linotype" w:hAnsi="Palatino Linotype"/>
        </w:rPr>
      </w:pPr>
      <w:proofErr w:type="gramStart"/>
      <w:r w:rsidRPr="00824F71">
        <w:rPr>
          <w:rFonts w:ascii="Palatino Linotype" w:hAnsi="Palatino Linotype"/>
        </w:rPr>
        <w:t>állványos</w:t>
      </w:r>
      <w:proofErr w:type="gramEnd"/>
      <w:r w:rsidRPr="00824F71">
        <w:rPr>
          <w:rFonts w:ascii="Palatino Linotype" w:hAnsi="Palatino Linotype"/>
        </w:rPr>
        <w:t xml:space="preserve"> dinamikus tároló rendszer</w:t>
      </w:r>
    </w:p>
    <w:p w:rsidR="001207E6" w:rsidRPr="00824F71" w:rsidRDefault="001207E6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FIFO elv alkalmazása</w:t>
      </w:r>
    </w:p>
    <w:p w:rsidR="001207E6" w:rsidRPr="00824F71" w:rsidRDefault="001207E6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Komissiózás</w:t>
      </w:r>
    </w:p>
    <w:p w:rsidR="001207E6" w:rsidRPr="00824F71" w:rsidRDefault="001207E6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Raktári folyamatok irányítása</w:t>
      </w:r>
    </w:p>
    <w:p w:rsidR="001207E6" w:rsidRPr="00824F71" w:rsidRDefault="001207E6" w:rsidP="002340DA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Csomagolás</w:t>
      </w:r>
    </w:p>
    <w:p w:rsidR="00C65A1E" w:rsidRPr="00824F71" w:rsidRDefault="00C65A1E" w:rsidP="002340DA">
      <w:pPr>
        <w:spacing w:after="0" w:line="240" w:lineRule="auto"/>
        <w:ind w:hanging="567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E67EB2" w:rsidRPr="00824F71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Pr="00824F71" w:rsidRDefault="001207E6" w:rsidP="00AC0539">
      <w:pPr>
        <w:spacing w:after="0" w:line="240" w:lineRule="auto"/>
        <w:ind w:left="385" w:firstLine="709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Tanterem</w:t>
      </w:r>
    </w:p>
    <w:p w:rsidR="00C65A1E" w:rsidRPr="00824F71" w:rsidRDefault="00C65A1E" w:rsidP="00824F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824F71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690D05" w:rsidRPr="00824F71" w:rsidRDefault="00690D05" w:rsidP="00690D05">
      <w:pPr>
        <w:widowControl w:val="0"/>
        <w:suppressAutoHyphens/>
        <w:spacing w:after="0" w:line="240" w:lineRule="auto"/>
        <w:ind w:left="1094"/>
        <w:rPr>
          <w:rFonts w:ascii="Palatino Linotype" w:hAnsi="Palatino Linotype"/>
          <w:b/>
          <w:i/>
          <w:sz w:val="24"/>
          <w:szCs w:val="24"/>
        </w:rPr>
      </w:pPr>
    </w:p>
    <w:p w:rsidR="00E67EB2" w:rsidRPr="00824F71" w:rsidRDefault="00E67EB2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1980" w:hanging="846"/>
        <w:rPr>
          <w:rFonts w:ascii="Palatino Linotype" w:hAnsi="Palatino Linotype"/>
          <w:b/>
          <w:bCs/>
          <w:i/>
          <w:sz w:val="24"/>
          <w:szCs w:val="24"/>
        </w:rPr>
      </w:pPr>
      <w:r w:rsidRPr="00824F7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27ED8" w:rsidRPr="00824F71">
        <w:trPr>
          <w:jc w:val="center"/>
        </w:trPr>
        <w:tc>
          <w:tcPr>
            <w:tcW w:w="994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27ED8" w:rsidRPr="00824F71" w:rsidRDefault="006230DC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127ED8" w:rsidRPr="00824F71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127ED8" w:rsidRPr="00824F71">
        <w:trPr>
          <w:jc w:val="center"/>
        </w:trPr>
        <w:tc>
          <w:tcPr>
            <w:tcW w:w="994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27ED8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27ED8" w:rsidRPr="00824F71">
        <w:trPr>
          <w:jc w:val="center"/>
        </w:trPr>
        <w:tc>
          <w:tcPr>
            <w:tcW w:w="994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27ED8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824F71" w:rsidRDefault="00127ED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079E0" w:rsidRPr="00824F71" w:rsidRDefault="009079E0" w:rsidP="00824F71">
      <w:pPr>
        <w:spacing w:after="0" w:line="240" w:lineRule="auto"/>
        <w:ind w:left="1092" w:hanging="1092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Pr="00824F71" w:rsidRDefault="00E67EB2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1980" w:hanging="846"/>
        <w:rPr>
          <w:rFonts w:ascii="Palatino Linotype" w:hAnsi="Palatino Linotype"/>
          <w:b/>
          <w:bCs/>
          <w:i/>
          <w:sz w:val="24"/>
          <w:szCs w:val="24"/>
        </w:rPr>
      </w:pPr>
      <w:r w:rsidRPr="00824F7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F150DD" w:rsidRPr="00824F7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Tanulói tevékenység szervez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si kerete</w:t>
            </w:r>
          </w:p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Alkalmazandó eszközök és fe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szerelések (SZVK 6. pont lebontása, po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tosítása)</w:t>
            </w:r>
          </w:p>
        </w:tc>
      </w:tr>
      <w:tr w:rsidR="00F150DD" w:rsidRPr="00824F71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F150DD" w:rsidRPr="00824F71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F150DD" w:rsidRPr="00824F71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150DD" w:rsidRPr="00824F71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F150DD" w:rsidRPr="00824F71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150DD" w:rsidRPr="00824F71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8141B4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1013" w:type="dxa"/>
            <w:vAlign w:val="center"/>
          </w:tcPr>
          <w:p w:rsidR="00F150DD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8141B4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1013" w:type="dxa"/>
            <w:vAlign w:val="center"/>
          </w:tcPr>
          <w:p w:rsidR="00F150DD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8141B4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F150DD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8141B4" w:rsidRPr="00824F7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1013" w:type="dxa"/>
            <w:vAlign w:val="center"/>
          </w:tcPr>
          <w:p w:rsidR="00F150DD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F150DD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8141B4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1013" w:type="dxa"/>
            <w:vAlign w:val="center"/>
          </w:tcPr>
          <w:p w:rsidR="00F150DD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8141B4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F150DD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8141B4" w:rsidRPr="00824F7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8141B4" w:rsidRPr="00824F71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72503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9A5CA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</w:t>
            </w:r>
            <w:r w:rsidR="008141B4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rendszerrajz kiegészítés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9A5CA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F150DD" w:rsidRPr="00824F71" w:rsidRDefault="009A5CA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9A5CA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8141B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4.3</w:t>
            </w:r>
            <w:r w:rsidR="00F150DD"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9A5CA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</w:t>
            </w:r>
            <w:r w:rsidR="008141B4" w:rsidRPr="00824F7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9A5CA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</w:t>
            </w:r>
            <w:r w:rsidR="008141B4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9A5CA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</w:t>
            </w:r>
            <w:r w:rsidR="008141B4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9A5CA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Árutermelő szakmai munkatevéken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y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ség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9A5CA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trHeight w:val="270"/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28561A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9A5CA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9A5CA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</w:t>
            </w:r>
            <w:r w:rsidR="008141B4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Adatgyűjtés géprendszer üzemelés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ről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9A5CA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9A5CA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9A5CA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8.</w:t>
            </w:r>
            <w:r w:rsidR="008141B4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9A5CA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8.</w:t>
            </w:r>
            <w:r w:rsidR="008141B4" w:rsidRPr="00824F7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9A5CA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Részvétel az ügyfélfogadáson, ese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megfigyelés</w:t>
            </w:r>
          </w:p>
        </w:tc>
        <w:tc>
          <w:tcPr>
            <w:tcW w:w="1013" w:type="dxa"/>
            <w:vAlign w:val="center"/>
          </w:tcPr>
          <w:p w:rsidR="00F150DD" w:rsidRPr="00824F71" w:rsidRDefault="009A5CA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lastRenderedPageBreak/>
              <w:t>9.</w:t>
            </w:r>
            <w:r w:rsidR="008141B4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Önálló szakmai munkavégzés fe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ügyelet mellett</w:t>
            </w:r>
          </w:p>
        </w:tc>
        <w:tc>
          <w:tcPr>
            <w:tcW w:w="1013" w:type="dxa"/>
            <w:vAlign w:val="center"/>
          </w:tcPr>
          <w:p w:rsidR="00F150DD" w:rsidRPr="00824F71" w:rsidRDefault="009A5CA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</w:t>
            </w:r>
            <w:r w:rsidR="008141B4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Önálló szakmai munkavégzés közve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len irányítással</w:t>
            </w:r>
          </w:p>
        </w:tc>
        <w:tc>
          <w:tcPr>
            <w:tcW w:w="1013" w:type="dxa"/>
            <w:vAlign w:val="center"/>
          </w:tcPr>
          <w:p w:rsidR="00F150DD" w:rsidRPr="00824F71" w:rsidRDefault="009A5CA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150DD" w:rsidRPr="00824F71" w:rsidRDefault="00F150DD" w:rsidP="00824F71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C65A1E" w:rsidRPr="00824F71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bCs/>
          <w:sz w:val="24"/>
          <w:szCs w:val="24"/>
        </w:rPr>
      </w:pPr>
      <w:r w:rsidRPr="00824F71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824F71">
        <w:rPr>
          <w:rFonts w:ascii="Palatino Linotype" w:hAnsi="Palatino Linotype"/>
          <w:b/>
          <w:sz w:val="24"/>
          <w:szCs w:val="24"/>
        </w:rPr>
        <w:t>tantárgy</w:t>
      </w:r>
      <w:r w:rsidRPr="00824F71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sz w:val="24"/>
          <w:szCs w:val="24"/>
        </w:rPr>
        <w:t>értékelésének</w:t>
      </w:r>
      <w:r w:rsidRPr="00824F71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65A1E" w:rsidRPr="00824F71" w:rsidRDefault="00127ED8" w:rsidP="00AC0539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824F71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F95F1D" w:rsidRPr="00824F71" w:rsidRDefault="00F95F1D" w:rsidP="00824F71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14359B" w:rsidRPr="00824F71" w:rsidRDefault="0014359B" w:rsidP="00824F71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824F71" w:rsidRDefault="00E5363B" w:rsidP="00824F71">
      <w:pPr>
        <w:widowControl w:val="0"/>
        <w:numPr>
          <w:ilvl w:val="0"/>
          <w:numId w:val="4"/>
        </w:numPr>
        <w:tabs>
          <w:tab w:val="left" w:pos="8250"/>
        </w:tabs>
        <w:suppressAutoHyphens/>
        <w:spacing w:after="0" w:line="240" w:lineRule="auto"/>
        <w:ind w:right="-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  <w:lang w:eastAsia="hu-HU"/>
        </w:rPr>
        <w:t>Vállalkozási ismeretek</w:t>
      </w:r>
      <w:r w:rsidR="00C65A1E" w:rsidRPr="00824F71">
        <w:rPr>
          <w:rFonts w:ascii="Palatino Linotype" w:hAnsi="Palatino Linotype"/>
          <w:sz w:val="24"/>
          <w:szCs w:val="24"/>
        </w:rPr>
        <w:tab/>
      </w:r>
      <w:r w:rsidR="002340DA">
        <w:rPr>
          <w:rFonts w:ascii="Palatino Linotype" w:hAnsi="Palatino Linotype"/>
          <w:sz w:val="24"/>
          <w:szCs w:val="24"/>
        </w:rPr>
        <w:tab/>
        <w:t xml:space="preserve"> </w:t>
      </w:r>
      <w:r w:rsidR="0039451A" w:rsidRPr="00824F71">
        <w:rPr>
          <w:rFonts w:ascii="Palatino Linotype" w:hAnsi="Palatino Linotype"/>
          <w:b/>
          <w:sz w:val="24"/>
          <w:szCs w:val="24"/>
        </w:rPr>
        <w:t xml:space="preserve">32 </w:t>
      </w:r>
      <w:r w:rsidR="00C65A1E" w:rsidRPr="00824F71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824F71" w:rsidRDefault="00CC3403" w:rsidP="00824F7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 xml:space="preserve">A </w:t>
      </w:r>
      <w:r w:rsidRPr="00824F71">
        <w:rPr>
          <w:rFonts w:ascii="Palatino Linotype" w:hAnsi="Palatino Linotype"/>
          <w:b/>
          <w:bCs/>
          <w:sz w:val="24"/>
          <w:szCs w:val="24"/>
        </w:rPr>
        <w:t>tantárgy</w:t>
      </w:r>
      <w:r w:rsidRPr="00824F71">
        <w:rPr>
          <w:rFonts w:ascii="Palatino Linotype" w:hAnsi="Palatino Linotype"/>
          <w:b/>
          <w:sz w:val="24"/>
          <w:szCs w:val="24"/>
        </w:rPr>
        <w:t xml:space="preserve"> tanításának célja</w:t>
      </w:r>
    </w:p>
    <w:p w:rsidR="00B2101D" w:rsidRPr="00824F71" w:rsidRDefault="00F02E94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tanulók többsége a képesítő vizsga megszerzését követően munkaviszonyt létesít.</w:t>
      </w:r>
    </w:p>
    <w:p w:rsidR="00F02E94" w:rsidRPr="00824F71" w:rsidRDefault="00F02E94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témakör keretében a tanulók alapfogalmakat, továbbá olyan fontos ismereteket saj</w:t>
      </w:r>
      <w:r w:rsidRPr="00824F71">
        <w:rPr>
          <w:rFonts w:ascii="Palatino Linotype" w:hAnsi="Palatino Linotype"/>
          <w:sz w:val="24"/>
          <w:szCs w:val="24"/>
        </w:rPr>
        <w:t>á</w:t>
      </w:r>
      <w:r w:rsidRPr="00824F71">
        <w:rPr>
          <w:rFonts w:ascii="Palatino Linotype" w:hAnsi="Palatino Linotype"/>
          <w:sz w:val="24"/>
          <w:szCs w:val="24"/>
        </w:rPr>
        <w:t>títanak el, amely a munkaviszony létesítésekor, valamint a már létrejött munkaviszony folyamán segítségükre lehet. Sajnálatos módon manapság a munkáltatók kihasználják a munkavállalók munkaviszonnyal kapcsolatos jogaik ismeretének hiányosságait. Ezen ismeretek hiánya a legtöbb esetben a munkavállalót hátrányosan érinti.</w:t>
      </w:r>
    </w:p>
    <w:p w:rsidR="00B2101D" w:rsidRPr="00824F71" w:rsidRDefault="00F02E94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tanulók az iskolapadból kikerülve munkát vállalnak, vállalkozók lesznek, a munká</w:t>
      </w:r>
      <w:r w:rsidRPr="00824F71">
        <w:rPr>
          <w:rFonts w:ascii="Palatino Linotype" w:hAnsi="Palatino Linotype"/>
          <w:sz w:val="24"/>
          <w:szCs w:val="24"/>
        </w:rPr>
        <w:t>l</w:t>
      </w:r>
      <w:r w:rsidRPr="00824F71">
        <w:rPr>
          <w:rFonts w:ascii="Palatino Linotype" w:hAnsi="Palatino Linotype"/>
          <w:sz w:val="24"/>
          <w:szCs w:val="24"/>
        </w:rPr>
        <w:t>tató a munkabérből adót, járulékot von le, a vállalkozó adót fizetni köteles.</w:t>
      </w:r>
    </w:p>
    <w:p w:rsidR="00F02E94" w:rsidRPr="00824F71" w:rsidRDefault="00F02E94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témakör elsajátítása azt a célt szolgálja, hogy a tanulók az adózással kapcsolatos alapvető fogalmakat, valamint az egyes adófajtákat alapjaiban megismerjék.</w:t>
      </w:r>
    </w:p>
    <w:p w:rsidR="00B2101D" w:rsidRPr="00824F71" w:rsidRDefault="00B2101D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tananyag oktatásának célja: A tanulóknak rálátást biztosítani az egyes vállalkozási formák előnyeire, hátrányaira, kockázataira. Alapvető ismereteket átadni az egyes tá</w:t>
      </w:r>
      <w:r w:rsidRPr="00824F71">
        <w:rPr>
          <w:rFonts w:ascii="Palatino Linotype" w:hAnsi="Palatino Linotype"/>
          <w:sz w:val="24"/>
          <w:szCs w:val="24"/>
        </w:rPr>
        <w:t>r</w:t>
      </w:r>
      <w:r w:rsidRPr="00824F71">
        <w:rPr>
          <w:rFonts w:ascii="Palatino Linotype" w:hAnsi="Palatino Linotype"/>
          <w:sz w:val="24"/>
          <w:szCs w:val="24"/>
        </w:rPr>
        <w:t>sasági formák alapításával, működésével kapcsolatban.</w:t>
      </w:r>
    </w:p>
    <w:p w:rsidR="00C65A1E" w:rsidRPr="00824F71" w:rsidRDefault="00F02E94" w:rsidP="004B29E5">
      <w:pPr>
        <w:spacing w:after="0" w:line="240" w:lineRule="auto"/>
        <w:ind w:left="550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Az alábbiakban felsorolt témaköröket, fogalmakat a tanár döntése szerinti mélységben mindenképpen tanácsos a tanulóknak elmagyarázni, gyakorlati példán keresztül b</w:t>
      </w:r>
      <w:r w:rsidRPr="00824F71">
        <w:rPr>
          <w:rFonts w:ascii="Palatino Linotype" w:hAnsi="Palatino Linotype"/>
          <w:sz w:val="24"/>
          <w:szCs w:val="24"/>
        </w:rPr>
        <w:t>e</w:t>
      </w:r>
      <w:r w:rsidRPr="00824F71">
        <w:rPr>
          <w:rFonts w:ascii="Palatino Linotype" w:hAnsi="Palatino Linotype"/>
          <w:sz w:val="24"/>
          <w:szCs w:val="24"/>
        </w:rPr>
        <w:t>mutatni.</w:t>
      </w:r>
    </w:p>
    <w:p w:rsidR="00CC3403" w:rsidRPr="00824F71" w:rsidRDefault="00CC3403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C65A1E" w:rsidP="004B29E5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rPr>
          <w:rFonts w:ascii="Palatino Linotype" w:hAnsi="Palatino Linotype"/>
          <w:kern w:val="2"/>
          <w:lang w:eastAsia="hi-IN" w:bidi="hi-IN"/>
        </w:rPr>
      </w:pPr>
      <w:r w:rsidRPr="00824F71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824F71" w:rsidRDefault="00D122E6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Gépjárműfenntartás</w:t>
      </w:r>
      <w:r w:rsidR="005F7671" w:rsidRPr="00824F71">
        <w:rPr>
          <w:rFonts w:ascii="Palatino Linotype" w:hAnsi="Palatino Linotype"/>
          <w:i/>
          <w:sz w:val="24"/>
          <w:szCs w:val="24"/>
        </w:rPr>
        <w:t xml:space="preserve"> gyakorlata</w:t>
      </w:r>
    </w:p>
    <w:p w:rsidR="005F7671" w:rsidRPr="00824F71" w:rsidRDefault="005F7671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Műszaki dokumentációs ismeretek</w:t>
      </w:r>
    </w:p>
    <w:p w:rsidR="005F7671" w:rsidRDefault="005F7671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Számítástechnika gyakorlat</w:t>
      </w:r>
    </w:p>
    <w:p w:rsidR="002340DA" w:rsidRPr="00824F71" w:rsidRDefault="002340DA" w:rsidP="002340DA">
      <w:pPr>
        <w:widowControl w:val="0"/>
        <w:suppressAutoHyphens/>
        <w:spacing w:after="0" w:line="240" w:lineRule="auto"/>
        <w:rPr>
          <w:rFonts w:ascii="Palatino Linotype" w:hAnsi="Palatino Linotype"/>
          <w:i/>
          <w:sz w:val="24"/>
          <w:szCs w:val="24"/>
        </w:rPr>
      </w:pPr>
    </w:p>
    <w:p w:rsidR="00C65A1E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Témakörök</w:t>
      </w:r>
    </w:p>
    <w:p w:rsidR="004B29E5" w:rsidRDefault="004B29E5" w:rsidP="00AC0539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B29E5" w:rsidRDefault="004B29E5" w:rsidP="00AC0539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B29E5" w:rsidRDefault="004B29E5" w:rsidP="00AC0539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E5363B" w:rsidP="00DC4E2D">
      <w:pPr>
        <w:widowControl w:val="0"/>
        <w:numPr>
          <w:ilvl w:val="2"/>
          <w:numId w:val="4"/>
        </w:numPr>
        <w:tabs>
          <w:tab w:val="left" w:pos="1980"/>
          <w:tab w:val="left" w:pos="241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lastRenderedPageBreak/>
        <w:t xml:space="preserve">Adózási </w:t>
      </w: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ismeretek</w:t>
      </w:r>
      <w:r w:rsidRPr="00824F71">
        <w:rPr>
          <w:rFonts w:ascii="Palatino Linotype" w:hAnsi="Palatino Linotype"/>
          <w:b/>
          <w:sz w:val="24"/>
          <w:szCs w:val="24"/>
        </w:rPr>
        <w:t>, számlakészítés</w:t>
      </w:r>
      <w:r w:rsidR="00C65A1E" w:rsidRPr="00824F71">
        <w:rPr>
          <w:rFonts w:ascii="Palatino Linotype" w:hAnsi="Palatino Linotype"/>
          <w:b/>
          <w:sz w:val="24"/>
          <w:szCs w:val="24"/>
        </w:rPr>
        <w:tab/>
      </w:r>
      <w:r w:rsidR="002340DA">
        <w:rPr>
          <w:rFonts w:ascii="Palatino Linotype" w:hAnsi="Palatino Linotype"/>
          <w:b/>
          <w:sz w:val="24"/>
          <w:szCs w:val="24"/>
        </w:rPr>
        <w:tab/>
      </w:r>
      <w:r w:rsidR="00BA65A6" w:rsidRPr="00824F71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C65A1E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5F7671" w:rsidRPr="00824F71" w:rsidRDefault="005F7671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Adóhatóságok, az egyes adóhatóságok feladatai</w:t>
      </w:r>
    </w:p>
    <w:p w:rsidR="005F7671" w:rsidRPr="00824F71" w:rsidRDefault="005F7671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Általános forgalmi adó</w:t>
      </w:r>
    </w:p>
    <w:p w:rsidR="005F7671" w:rsidRPr="00824F71" w:rsidRDefault="005F7671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Az adó alanya, tárgya, mértéke</w:t>
      </w:r>
    </w:p>
    <w:p w:rsidR="005F7671" w:rsidRPr="00824F71" w:rsidRDefault="005F7671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Alanyi adómentesség</w:t>
      </w:r>
    </w:p>
    <w:p w:rsidR="005F7671" w:rsidRPr="00824F71" w:rsidRDefault="005F7671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Mentesség az adó alól</w:t>
      </w:r>
    </w:p>
    <w:p w:rsidR="005F7671" w:rsidRPr="00824F71" w:rsidRDefault="005F7671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Az adóalany bizonylat kibocsátási kötelezettsége</w:t>
      </w:r>
    </w:p>
    <w:p w:rsidR="005F7671" w:rsidRPr="00824F71" w:rsidRDefault="005F7671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Nyugta kötelező tartalmi elemei</w:t>
      </w:r>
    </w:p>
    <w:p w:rsidR="005F7671" w:rsidRPr="00824F71" w:rsidRDefault="005F7671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 xml:space="preserve">A </w:t>
      </w:r>
      <w:proofErr w:type="gramStart"/>
      <w:r w:rsidRPr="00824F71">
        <w:rPr>
          <w:rFonts w:ascii="Palatino Linotype" w:hAnsi="Palatino Linotype"/>
          <w:sz w:val="24"/>
          <w:szCs w:val="24"/>
        </w:rPr>
        <w:t>számla kötelező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tartalmi elemei, számlakibocsátás gyakorlati példán keresztül bemutatva</w:t>
      </w:r>
    </w:p>
    <w:p w:rsidR="005F7671" w:rsidRPr="00824F71" w:rsidRDefault="005F7671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Bizonylat kibocsátási kötelezettség elmulasztása esetén alkalmazandó szankciók</w:t>
      </w:r>
    </w:p>
    <w:p w:rsidR="001B24CE" w:rsidRPr="00824F71" w:rsidRDefault="005F7671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Személyi jövedelemadó</w:t>
      </w:r>
      <w:r w:rsidR="001B24CE" w:rsidRPr="00824F71">
        <w:rPr>
          <w:rFonts w:ascii="Palatino Linotype" w:hAnsi="Palatino Linotype"/>
          <w:sz w:val="24"/>
          <w:szCs w:val="24"/>
        </w:rPr>
        <w:t xml:space="preserve"> az a</w:t>
      </w:r>
      <w:r w:rsidRPr="00824F71">
        <w:rPr>
          <w:rFonts w:ascii="Palatino Linotype" w:hAnsi="Palatino Linotype"/>
          <w:sz w:val="24"/>
          <w:szCs w:val="24"/>
        </w:rPr>
        <w:t>dó alanya, mértéke</w:t>
      </w:r>
    </w:p>
    <w:p w:rsidR="001B24CE" w:rsidRPr="00824F71" w:rsidRDefault="007E50F9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Adóelőleg számítása</w:t>
      </w:r>
    </w:p>
    <w:p w:rsidR="001B24CE" w:rsidRPr="00824F71" w:rsidRDefault="005F7671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Levonások a munkabérből</w:t>
      </w:r>
    </w:p>
    <w:p w:rsidR="001B24CE" w:rsidRPr="00824F71" w:rsidRDefault="005F7671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Egyéni vállalkozó adózási formái</w:t>
      </w:r>
    </w:p>
    <w:p w:rsidR="001B24CE" w:rsidRPr="00824F71" w:rsidRDefault="005F7671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Vállalkozói személyi jövedelemadó</w:t>
      </w:r>
    </w:p>
    <w:p w:rsidR="005F7671" w:rsidRPr="00824F71" w:rsidRDefault="005F7671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Átalányadó.</w:t>
      </w:r>
    </w:p>
    <w:p w:rsidR="001B24CE" w:rsidRPr="00824F71" w:rsidRDefault="005F7671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Társasági adó</w:t>
      </w:r>
    </w:p>
    <w:p w:rsidR="005F7671" w:rsidRPr="00824F71" w:rsidRDefault="005F7671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Adóelőleg fizetési kötelezettség</w:t>
      </w:r>
    </w:p>
    <w:p w:rsidR="001B24CE" w:rsidRPr="00824F71" w:rsidRDefault="005F7671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Egyszerűsített vállalkozói adó</w:t>
      </w:r>
    </w:p>
    <w:p w:rsidR="001B24CE" w:rsidRPr="00824F71" w:rsidRDefault="007E50F9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Az adó választásának feltételei</w:t>
      </w:r>
    </w:p>
    <w:p w:rsidR="005F7671" w:rsidRPr="00824F71" w:rsidRDefault="005F7671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Az adóelőleg fizetése, az adó bevallása</w:t>
      </w:r>
    </w:p>
    <w:p w:rsidR="005F7671" w:rsidRPr="00824F71" w:rsidRDefault="005F7671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Kisvállalkozások tételes adója</w:t>
      </w:r>
      <w:r w:rsidR="001B24CE" w:rsidRPr="00824F71">
        <w:rPr>
          <w:rFonts w:ascii="Palatino Linotype" w:hAnsi="Palatino Linotype"/>
          <w:sz w:val="24"/>
          <w:szCs w:val="24"/>
        </w:rPr>
        <w:t>, e</w:t>
      </w:r>
      <w:r w:rsidRPr="00824F71">
        <w:rPr>
          <w:rFonts w:ascii="Palatino Linotype" w:hAnsi="Palatino Linotype"/>
          <w:sz w:val="24"/>
          <w:szCs w:val="24"/>
        </w:rPr>
        <w:t>zen adózási forma választásának fe</w:t>
      </w:r>
      <w:r w:rsidRPr="00824F71">
        <w:rPr>
          <w:rFonts w:ascii="Palatino Linotype" w:hAnsi="Palatino Linotype"/>
          <w:sz w:val="24"/>
          <w:szCs w:val="24"/>
        </w:rPr>
        <w:t>l</w:t>
      </w:r>
      <w:r w:rsidRPr="00824F71">
        <w:rPr>
          <w:rFonts w:ascii="Palatino Linotype" w:hAnsi="Palatino Linotype"/>
          <w:sz w:val="24"/>
          <w:szCs w:val="24"/>
        </w:rPr>
        <w:t>tételei</w:t>
      </w:r>
    </w:p>
    <w:p w:rsidR="005F7671" w:rsidRPr="00824F71" w:rsidRDefault="007E50F9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Helyi adók</w:t>
      </w:r>
    </w:p>
    <w:p w:rsidR="00CC3403" w:rsidRPr="00824F71" w:rsidRDefault="00CC3403" w:rsidP="00824F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E5363B" w:rsidP="00DC4E2D">
      <w:pPr>
        <w:widowControl w:val="0"/>
        <w:numPr>
          <w:ilvl w:val="2"/>
          <w:numId w:val="4"/>
        </w:numPr>
        <w:tabs>
          <w:tab w:val="left" w:pos="1980"/>
          <w:tab w:val="left" w:pos="241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 xml:space="preserve">Munkajogi </w:t>
      </w:r>
      <w:proofErr w:type="gramStart"/>
      <w:r w:rsidRPr="00824F71">
        <w:rPr>
          <w:rFonts w:ascii="Palatino Linotype" w:hAnsi="Palatino Linotype"/>
          <w:b/>
          <w:sz w:val="24"/>
          <w:szCs w:val="24"/>
        </w:rPr>
        <w:t>ismeretek</w:t>
      </w:r>
      <w:r w:rsidRPr="00824F71">
        <w:rPr>
          <w:rFonts w:ascii="Palatino Linotype" w:hAnsi="Palatino Linotype"/>
          <w:b/>
          <w:sz w:val="24"/>
          <w:szCs w:val="24"/>
        </w:rPr>
        <w:tab/>
      </w:r>
      <w:r w:rsidR="002340DA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="00BA65A6" w:rsidRPr="00824F71"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 w:rsidR="00BA65A6" w:rsidRPr="00824F71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B2101D" w:rsidRPr="00824F71" w:rsidRDefault="007E50F9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munkaviszony alanyai</w:t>
      </w:r>
    </w:p>
    <w:p w:rsidR="00B2101D" w:rsidRPr="00824F71" w:rsidRDefault="00B2101D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Munkaviszony létesítése,</w:t>
      </w:r>
      <w:r w:rsidR="00BA65A6" w:rsidRPr="00824F71">
        <w:rPr>
          <w:rFonts w:ascii="Palatino Linotype" w:hAnsi="Palatino Linotype"/>
          <w:sz w:val="24"/>
          <w:szCs w:val="24"/>
        </w:rPr>
        <w:t xml:space="preserve"> </w:t>
      </w:r>
      <w:r w:rsidR="007E50F9" w:rsidRPr="00824F71">
        <w:rPr>
          <w:rFonts w:ascii="Palatino Linotype" w:hAnsi="Palatino Linotype"/>
          <w:sz w:val="24"/>
          <w:szCs w:val="24"/>
        </w:rPr>
        <w:t>munkaszerződés tartalmi elemei</w:t>
      </w:r>
    </w:p>
    <w:p w:rsidR="00B2101D" w:rsidRPr="00824F71" w:rsidRDefault="00B2101D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Munkálta</w:t>
      </w:r>
      <w:r w:rsidR="007E50F9" w:rsidRPr="00824F71">
        <w:rPr>
          <w:rFonts w:ascii="Palatino Linotype" w:hAnsi="Palatino Linotype"/>
          <w:sz w:val="24"/>
          <w:szCs w:val="24"/>
        </w:rPr>
        <w:t>tó tájékoztatási kötelezettsége</w:t>
      </w:r>
    </w:p>
    <w:p w:rsidR="00B2101D" w:rsidRPr="00824F71" w:rsidRDefault="007E50F9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Próbaidő kikötés, szabályai</w:t>
      </w:r>
    </w:p>
    <w:p w:rsidR="00B2101D" w:rsidRPr="00824F71" w:rsidRDefault="00B2101D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Munka</w:t>
      </w:r>
      <w:r w:rsidR="007E50F9" w:rsidRPr="00824F71">
        <w:rPr>
          <w:rFonts w:ascii="Palatino Linotype" w:hAnsi="Palatino Linotype"/>
          <w:sz w:val="24"/>
          <w:szCs w:val="24"/>
        </w:rPr>
        <w:t>köri leírás</w:t>
      </w:r>
    </w:p>
    <w:p w:rsidR="00B2101D" w:rsidRPr="00824F71" w:rsidRDefault="00B2101D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munkavi</w:t>
      </w:r>
      <w:r w:rsidR="007E50F9" w:rsidRPr="00824F71">
        <w:rPr>
          <w:rFonts w:ascii="Palatino Linotype" w:hAnsi="Palatino Linotype"/>
          <w:sz w:val="24"/>
          <w:szCs w:val="24"/>
        </w:rPr>
        <w:t>szony megszűnése, megszüntetése</w:t>
      </w:r>
    </w:p>
    <w:p w:rsidR="00B2101D" w:rsidRPr="00824F71" w:rsidRDefault="007E50F9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Felmondási idő, végkielégítés</w:t>
      </w:r>
    </w:p>
    <w:p w:rsidR="00B2101D" w:rsidRPr="00824F71" w:rsidRDefault="00B2101D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Eljárás a munkaviszony m</w:t>
      </w:r>
      <w:r w:rsidR="007E50F9" w:rsidRPr="00824F71">
        <w:rPr>
          <w:rFonts w:ascii="Palatino Linotype" w:hAnsi="Palatino Linotype"/>
          <w:sz w:val="24"/>
          <w:szCs w:val="24"/>
        </w:rPr>
        <w:t>egszűnése, megszüntetése esetén</w:t>
      </w:r>
    </w:p>
    <w:p w:rsidR="00B2101D" w:rsidRPr="00824F71" w:rsidRDefault="00B2101D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Munkáltató, munk</w:t>
      </w:r>
      <w:r w:rsidR="007E50F9" w:rsidRPr="00824F71">
        <w:rPr>
          <w:rFonts w:ascii="Palatino Linotype" w:hAnsi="Palatino Linotype"/>
          <w:sz w:val="24"/>
          <w:szCs w:val="24"/>
        </w:rPr>
        <w:t>avállaló jogai, kötelezettségei</w:t>
      </w:r>
    </w:p>
    <w:p w:rsidR="00B2101D" w:rsidRPr="00824F71" w:rsidRDefault="00B2101D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Munka</w:t>
      </w:r>
      <w:r w:rsidR="007E50F9" w:rsidRPr="00824F71">
        <w:rPr>
          <w:rFonts w:ascii="Palatino Linotype" w:hAnsi="Palatino Linotype"/>
          <w:sz w:val="24"/>
          <w:szCs w:val="24"/>
        </w:rPr>
        <w:t xml:space="preserve"> díjazása. Alapbér, bérpótlékok</w:t>
      </w:r>
    </w:p>
    <w:p w:rsidR="00B2101D" w:rsidRPr="00824F71" w:rsidRDefault="007E50F9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Béren kívüli juttatások</w:t>
      </w:r>
    </w:p>
    <w:p w:rsidR="00B2101D" w:rsidRPr="00824F71" w:rsidRDefault="007E50F9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Készenlét</w:t>
      </w:r>
    </w:p>
    <w:p w:rsidR="00B2101D" w:rsidRPr="00824F71" w:rsidRDefault="00B2101D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Rendkívüli munka</w:t>
      </w:r>
    </w:p>
    <w:p w:rsidR="00B2101D" w:rsidRPr="00824F71" w:rsidRDefault="007E50F9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Munkaidő, pihenőidő</w:t>
      </w:r>
    </w:p>
    <w:p w:rsidR="00B2101D" w:rsidRPr="00824F71" w:rsidRDefault="007E50F9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Rendes szabadság</w:t>
      </w:r>
    </w:p>
    <w:p w:rsidR="00B2101D" w:rsidRPr="00824F71" w:rsidRDefault="007E50F9" w:rsidP="002340DA">
      <w:pPr>
        <w:spacing w:after="0" w:line="240" w:lineRule="auto"/>
        <w:ind w:left="1650" w:hanging="51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Alapszabadság, pótszabadság</w:t>
      </w:r>
    </w:p>
    <w:p w:rsidR="001B24CE" w:rsidRPr="00824F71" w:rsidRDefault="001B24CE" w:rsidP="00824F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E5363B" w:rsidP="00DC4E2D">
      <w:pPr>
        <w:widowControl w:val="0"/>
        <w:numPr>
          <w:ilvl w:val="2"/>
          <w:numId w:val="4"/>
        </w:numPr>
        <w:tabs>
          <w:tab w:val="left" w:pos="1980"/>
          <w:tab w:val="left" w:pos="2552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 xml:space="preserve">Gazdasági </w:t>
      </w:r>
      <w:proofErr w:type="gramStart"/>
      <w:r w:rsidRPr="00824F71">
        <w:rPr>
          <w:rFonts w:ascii="Palatino Linotype" w:hAnsi="Palatino Linotype"/>
          <w:b/>
          <w:sz w:val="24"/>
          <w:szCs w:val="24"/>
        </w:rPr>
        <w:t>társaságok</w:t>
      </w:r>
      <w:r w:rsidR="00C65A1E" w:rsidRPr="00824F71">
        <w:rPr>
          <w:rFonts w:ascii="Palatino Linotype" w:hAnsi="Palatino Linotype"/>
          <w:b/>
          <w:sz w:val="24"/>
          <w:szCs w:val="24"/>
        </w:rPr>
        <w:tab/>
      </w:r>
      <w:r w:rsidR="002340DA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="005F7671" w:rsidRPr="00824F71"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 w:rsidR="005F7671" w:rsidRPr="00824F71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BA65A6" w:rsidRPr="00824F71" w:rsidRDefault="00BA65A6" w:rsidP="002340D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Gazdasági társaságok csoportosítása</w:t>
      </w:r>
    </w:p>
    <w:p w:rsidR="00BA65A6" w:rsidRPr="00824F71" w:rsidRDefault="00BA65A6" w:rsidP="002340D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Gazdasági társaságok közös szabályai</w:t>
      </w:r>
    </w:p>
    <w:p w:rsidR="00BA65A6" w:rsidRPr="00824F71" w:rsidRDefault="00BA65A6" w:rsidP="002340D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Létesítő okiratok fajtái, tartalmi követelményei</w:t>
      </w:r>
    </w:p>
    <w:p w:rsidR="00BA65A6" w:rsidRPr="00824F71" w:rsidRDefault="00BA65A6" w:rsidP="002340D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Gazdasági társaságok vezető tisztségviselőire vonatkozó szabályok</w:t>
      </w:r>
    </w:p>
    <w:p w:rsidR="00BA65A6" w:rsidRPr="00824F71" w:rsidRDefault="00BA65A6" w:rsidP="002340D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Az egyes társaságok tőkeigénye</w:t>
      </w:r>
    </w:p>
    <w:p w:rsidR="00BA65A6" w:rsidRPr="00824F71" w:rsidRDefault="00BA65A6" w:rsidP="002340D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Korlátolt felelősségű társaság fogalma, alapítása, működése</w:t>
      </w:r>
    </w:p>
    <w:p w:rsidR="00BA65A6" w:rsidRPr="00824F71" w:rsidRDefault="00BA65A6" w:rsidP="002340D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Az ügyvezető, a taggyűlés hatásköre</w:t>
      </w:r>
    </w:p>
    <w:p w:rsidR="00BA65A6" w:rsidRPr="00824F71" w:rsidRDefault="00BA65A6" w:rsidP="002340D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Részvénytársaság fogalma, alapítása</w:t>
      </w:r>
    </w:p>
    <w:p w:rsidR="00BA65A6" w:rsidRPr="00824F71" w:rsidRDefault="00BA65A6" w:rsidP="002340D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részvénytársaság működési formáinak meghatározása</w:t>
      </w:r>
    </w:p>
    <w:p w:rsidR="00BA65A6" w:rsidRPr="00824F71" w:rsidRDefault="00BA65A6" w:rsidP="002340D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Különbség a nyilvánosan, illetve zártkörűen működő részvénytársaság között</w:t>
      </w:r>
    </w:p>
    <w:p w:rsidR="00BA65A6" w:rsidRPr="00824F71" w:rsidRDefault="00BA65A6" w:rsidP="002340D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részvény fogalma, jellemzői fajtái. Osztalék</w:t>
      </w:r>
    </w:p>
    <w:p w:rsidR="00BA65A6" w:rsidRPr="00824F71" w:rsidRDefault="00BA65A6" w:rsidP="002340D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Betéti társaság fogalma, alapítása, működése</w:t>
      </w:r>
    </w:p>
    <w:p w:rsidR="00BA65A6" w:rsidRPr="00824F71" w:rsidRDefault="00BA65A6" w:rsidP="002340D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Hasonlóság, különbség a betéti társaság és az egyéni vállalkozás között</w:t>
      </w:r>
    </w:p>
    <w:p w:rsidR="00BA65A6" w:rsidRPr="00824F71" w:rsidRDefault="00BA65A6" w:rsidP="002340D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Gazdasági társaságok megszüntetése</w:t>
      </w:r>
      <w:r w:rsidR="005F7671" w:rsidRPr="00824F71">
        <w:rPr>
          <w:rFonts w:ascii="Palatino Linotype" w:hAnsi="Palatino Linotype"/>
          <w:sz w:val="24"/>
          <w:szCs w:val="24"/>
        </w:rPr>
        <w:t>, v</w:t>
      </w:r>
      <w:r w:rsidRPr="00824F71">
        <w:rPr>
          <w:rFonts w:ascii="Palatino Linotype" w:hAnsi="Palatino Linotype"/>
          <w:sz w:val="24"/>
          <w:szCs w:val="24"/>
        </w:rPr>
        <w:t>égelszámolás, felszámolás</w:t>
      </w:r>
    </w:p>
    <w:p w:rsidR="00BA65A6" w:rsidRPr="00824F71" w:rsidRDefault="00BA65A6" w:rsidP="002340D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Egyéni vállalkozás alapítása, működése</w:t>
      </w:r>
    </w:p>
    <w:p w:rsidR="00BA65A6" w:rsidRPr="00824F71" w:rsidRDefault="00BA65A6" w:rsidP="002340D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Az egyéni vállalkozás alapítását kizáró okok</w:t>
      </w:r>
    </w:p>
    <w:p w:rsidR="00BA65A6" w:rsidRPr="00824F71" w:rsidRDefault="00BA65A6" w:rsidP="002340D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Az egyéni vállalkozás működésének jellemzői</w:t>
      </w:r>
    </w:p>
    <w:p w:rsidR="005F7671" w:rsidRPr="00824F71" w:rsidRDefault="00BA65A6" w:rsidP="002340D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Egyéni vállalkozás megszűnése, megszüntetése</w:t>
      </w:r>
    </w:p>
    <w:p w:rsidR="00CC3403" w:rsidRPr="00824F71" w:rsidRDefault="00CC3403" w:rsidP="002340DA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824F71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Pr="00824F71" w:rsidRDefault="001B24CE" w:rsidP="00AC0539">
      <w:pPr>
        <w:spacing w:after="0" w:line="240" w:lineRule="auto"/>
        <w:ind w:left="385" w:firstLine="709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Tanterem</w:t>
      </w:r>
    </w:p>
    <w:p w:rsidR="00CC3403" w:rsidRPr="00824F71" w:rsidRDefault="00CC3403" w:rsidP="00824F71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C65A1E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824F71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690D05" w:rsidRPr="00824F71" w:rsidRDefault="00690D05" w:rsidP="00690D05">
      <w:pPr>
        <w:widowControl w:val="0"/>
        <w:suppressAutoHyphens/>
        <w:spacing w:after="0" w:line="240" w:lineRule="auto"/>
        <w:ind w:left="1094"/>
        <w:rPr>
          <w:rFonts w:ascii="Palatino Linotype" w:hAnsi="Palatino Linotype"/>
          <w:b/>
          <w:i/>
          <w:sz w:val="24"/>
          <w:szCs w:val="24"/>
        </w:rPr>
      </w:pPr>
    </w:p>
    <w:p w:rsidR="00E67EB2" w:rsidRPr="00824F71" w:rsidRDefault="00E67EB2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2090" w:hanging="956"/>
        <w:rPr>
          <w:rFonts w:ascii="Palatino Linotype" w:hAnsi="Palatino Linotype"/>
          <w:b/>
          <w:bCs/>
          <w:i/>
          <w:sz w:val="24"/>
          <w:szCs w:val="24"/>
        </w:rPr>
      </w:pPr>
      <w:r w:rsidRPr="00824F7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150DD" w:rsidRPr="00824F71">
        <w:trPr>
          <w:jc w:val="center"/>
        </w:trPr>
        <w:tc>
          <w:tcPr>
            <w:tcW w:w="994" w:type="dxa"/>
            <w:vMerge w:val="restart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150DD" w:rsidRPr="00824F71" w:rsidRDefault="006230DC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F150DD" w:rsidRPr="00824F71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F150DD" w:rsidRPr="00824F71">
        <w:trPr>
          <w:jc w:val="center"/>
        </w:trPr>
        <w:tc>
          <w:tcPr>
            <w:tcW w:w="994" w:type="dxa"/>
            <w:vMerge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305B8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305B8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150DD" w:rsidRPr="00824F71" w:rsidRDefault="00305B8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305B8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305B8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305B8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305B8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305B8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305B8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305B8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150DD" w:rsidRPr="00824F71" w:rsidRDefault="00305B8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150DD" w:rsidRPr="00824F71" w:rsidRDefault="00F150DD" w:rsidP="00824F7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Pr="00824F71" w:rsidRDefault="00E67EB2" w:rsidP="00AC0539">
      <w:pPr>
        <w:numPr>
          <w:ilvl w:val="2"/>
          <w:numId w:val="4"/>
        </w:numPr>
        <w:tabs>
          <w:tab w:val="clear" w:pos="1304"/>
          <w:tab w:val="num" w:pos="2090"/>
        </w:tabs>
        <w:spacing w:after="0" w:line="240" w:lineRule="auto"/>
        <w:ind w:left="1980" w:hanging="846"/>
        <w:jc w:val="both"/>
        <w:rPr>
          <w:rFonts w:ascii="Palatino Linotype" w:hAnsi="Palatino Linotype"/>
          <w:iCs/>
        </w:rPr>
      </w:pPr>
      <w:r w:rsidRPr="00824F71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720"/>
        <w:gridCol w:w="914"/>
        <w:gridCol w:w="1013"/>
        <w:gridCol w:w="1013"/>
        <w:gridCol w:w="1800"/>
      </w:tblGrid>
      <w:tr w:rsidR="00F150DD" w:rsidRPr="00824F7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720" w:type="dxa"/>
            <w:vMerge w:val="restart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40" w:type="dxa"/>
            <w:gridSpan w:val="3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Tanulói tevékenység szerv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zési kerete</w:t>
            </w:r>
          </w:p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Alkalmazandó eszközök és fe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szerelések (SZVK 6. pont lebontása, po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tosítása)</w:t>
            </w:r>
          </w:p>
        </w:tc>
      </w:tr>
      <w:tr w:rsidR="00F150DD" w:rsidRPr="00824F71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720" w:type="dxa"/>
            <w:vMerge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14" w:type="dxa"/>
            <w:textDirection w:val="btLr"/>
            <w:vAlign w:val="center"/>
          </w:tcPr>
          <w:p w:rsidR="00F150DD" w:rsidRPr="00824F71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F150DD" w:rsidRPr="00824F71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150DD" w:rsidRPr="00824F71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F150DD" w:rsidRPr="00824F71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150DD" w:rsidRPr="00824F71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244CBC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Olvasott szöveg feldolgozása jegyzet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91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305B8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244CBC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91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305B8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244CBC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91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305B8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244CBC" w:rsidRPr="00824F7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914" w:type="dxa"/>
            <w:vAlign w:val="center"/>
          </w:tcPr>
          <w:p w:rsidR="00F150DD" w:rsidRPr="00824F71" w:rsidRDefault="00305B8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244CBC" w:rsidRPr="00824F71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91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914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244CBC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914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244CBC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914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244CBC" w:rsidRPr="00824F7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914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914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</w:t>
            </w:r>
            <w:r w:rsidR="00244CBC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914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244CB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914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</w:t>
            </w:r>
            <w:r w:rsidR="00244CBC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914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</w:t>
            </w:r>
            <w:r w:rsidR="00244CBC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91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</w:t>
            </w:r>
            <w:r w:rsidR="00244CBC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91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</w:t>
            </w:r>
            <w:r w:rsidR="00244CBC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914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</w:t>
            </w:r>
            <w:r w:rsidR="00244CBC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914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</w:t>
            </w:r>
            <w:r w:rsidR="00244CBC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914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8.</w:t>
            </w:r>
            <w:r w:rsidR="00244CBC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914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Részvétel az ügyfélfogadáson, ese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megfigyelés</w:t>
            </w:r>
          </w:p>
        </w:tc>
        <w:tc>
          <w:tcPr>
            <w:tcW w:w="914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lastRenderedPageBreak/>
              <w:t>9.2.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914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Önálló szakmai munkavégzés felügy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let mellett</w:t>
            </w:r>
          </w:p>
        </w:tc>
        <w:tc>
          <w:tcPr>
            <w:tcW w:w="914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372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Önálló szakmai munkavégzés közve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len irányítással</w:t>
            </w:r>
          </w:p>
        </w:tc>
        <w:tc>
          <w:tcPr>
            <w:tcW w:w="914" w:type="dxa"/>
            <w:vAlign w:val="center"/>
          </w:tcPr>
          <w:p w:rsidR="00F150DD" w:rsidRPr="00824F71" w:rsidRDefault="009C60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150DD" w:rsidRPr="00824F71" w:rsidRDefault="00F150DD" w:rsidP="00824F71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C65A1E" w:rsidRPr="00824F71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bCs/>
          <w:sz w:val="24"/>
          <w:szCs w:val="24"/>
        </w:rPr>
      </w:pPr>
      <w:r w:rsidRPr="00824F71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824F71">
        <w:rPr>
          <w:rFonts w:ascii="Palatino Linotype" w:hAnsi="Palatino Linotype"/>
          <w:b/>
          <w:sz w:val="24"/>
          <w:szCs w:val="24"/>
        </w:rPr>
        <w:t>tantárgy</w:t>
      </w:r>
      <w:r w:rsidRPr="00824F71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sz w:val="24"/>
          <w:szCs w:val="24"/>
        </w:rPr>
        <w:t>értékelésének</w:t>
      </w:r>
      <w:r w:rsidRPr="00824F71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6F7366" w:rsidRPr="00824F71" w:rsidRDefault="00F150DD" w:rsidP="00AC0539">
      <w:pPr>
        <w:spacing w:after="0" w:line="240" w:lineRule="auto"/>
        <w:ind w:left="550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F150DD" w:rsidRPr="00824F71" w:rsidRDefault="00F150DD" w:rsidP="00824F71">
      <w:pPr>
        <w:spacing w:after="0" w:line="240" w:lineRule="auto"/>
        <w:ind w:left="28"/>
        <w:jc w:val="center"/>
        <w:rPr>
          <w:rFonts w:ascii="Palatino Linotype" w:hAnsi="Palatino Linotype"/>
          <w:b/>
          <w:sz w:val="24"/>
          <w:szCs w:val="24"/>
        </w:rPr>
      </w:pPr>
    </w:p>
    <w:p w:rsidR="00244CBC" w:rsidRPr="00824F71" w:rsidRDefault="00244CBC" w:rsidP="00824F71">
      <w:pPr>
        <w:spacing w:after="0" w:line="240" w:lineRule="auto"/>
        <w:ind w:left="28"/>
        <w:jc w:val="center"/>
        <w:rPr>
          <w:rFonts w:ascii="Palatino Linotype" w:hAnsi="Palatino Linotype"/>
          <w:b/>
          <w:sz w:val="24"/>
          <w:szCs w:val="24"/>
        </w:rPr>
      </w:pPr>
    </w:p>
    <w:p w:rsidR="00E5363B" w:rsidRPr="00824F71" w:rsidRDefault="00E5363B" w:rsidP="00824F71">
      <w:pPr>
        <w:widowControl w:val="0"/>
        <w:numPr>
          <w:ilvl w:val="0"/>
          <w:numId w:val="4"/>
        </w:numPr>
        <w:tabs>
          <w:tab w:val="left" w:pos="8250"/>
        </w:tabs>
        <w:suppressAutoHyphens/>
        <w:spacing w:after="0" w:line="240" w:lineRule="auto"/>
        <w:ind w:right="-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  <w:lang w:eastAsia="hu-HU"/>
        </w:rPr>
        <w:t>Műszaki dokumentációs ismeretek</w:t>
      </w:r>
      <w:r w:rsidRPr="00824F71">
        <w:rPr>
          <w:rFonts w:ascii="Palatino Linotype" w:hAnsi="Palatino Linotype"/>
          <w:sz w:val="24"/>
          <w:szCs w:val="24"/>
        </w:rPr>
        <w:tab/>
      </w:r>
      <w:r w:rsidR="009F64F4">
        <w:rPr>
          <w:rFonts w:ascii="Palatino Linotype" w:hAnsi="Palatino Linotype"/>
          <w:sz w:val="24"/>
          <w:szCs w:val="24"/>
        </w:rPr>
        <w:tab/>
        <w:t xml:space="preserve"> </w:t>
      </w:r>
      <w:r w:rsidR="001E0019" w:rsidRPr="00824F71">
        <w:rPr>
          <w:rFonts w:ascii="Palatino Linotype" w:hAnsi="Palatino Linotype"/>
          <w:b/>
          <w:sz w:val="24"/>
          <w:szCs w:val="24"/>
        </w:rPr>
        <w:t xml:space="preserve">48 </w:t>
      </w:r>
      <w:r w:rsidRPr="00824F71">
        <w:rPr>
          <w:rFonts w:ascii="Palatino Linotype" w:hAnsi="Palatino Linotype"/>
          <w:b/>
          <w:sz w:val="24"/>
          <w:szCs w:val="24"/>
        </w:rPr>
        <w:t>óra</w:t>
      </w:r>
    </w:p>
    <w:p w:rsidR="00BD6FB8" w:rsidRPr="00824F71" w:rsidRDefault="00BD6FB8" w:rsidP="00824F7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5363B" w:rsidRPr="00824F71" w:rsidRDefault="00E5363B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 xml:space="preserve">A </w:t>
      </w:r>
      <w:r w:rsidRPr="00824F71">
        <w:rPr>
          <w:rFonts w:ascii="Palatino Linotype" w:hAnsi="Palatino Linotype"/>
          <w:b/>
          <w:bCs/>
          <w:sz w:val="24"/>
          <w:szCs w:val="24"/>
        </w:rPr>
        <w:t>tantárgy</w:t>
      </w:r>
      <w:r w:rsidRPr="00824F71">
        <w:rPr>
          <w:rFonts w:ascii="Palatino Linotype" w:hAnsi="Palatino Linotype"/>
          <w:b/>
          <w:sz w:val="24"/>
          <w:szCs w:val="24"/>
        </w:rPr>
        <w:t xml:space="preserve"> tanításának célja</w:t>
      </w:r>
    </w:p>
    <w:p w:rsidR="001E0019" w:rsidRPr="00824F71" w:rsidRDefault="001E0019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műszaki dokumentációs ismeretek tantárgy tanításának célja, hogy megisme</w:t>
      </w:r>
      <w:r w:rsidRPr="00824F71">
        <w:rPr>
          <w:rFonts w:ascii="Palatino Linotype" w:hAnsi="Palatino Linotype"/>
          <w:sz w:val="24"/>
          <w:szCs w:val="24"/>
        </w:rPr>
        <w:t>r</w:t>
      </w:r>
      <w:r w:rsidRPr="00824F71">
        <w:rPr>
          <w:rFonts w:ascii="Palatino Linotype" w:hAnsi="Palatino Linotype"/>
          <w:sz w:val="24"/>
          <w:szCs w:val="24"/>
        </w:rPr>
        <w:t>jék a tanulók a különböző munkafeladatok közben felmerülő dokumentumok, tanúsítv</w:t>
      </w:r>
      <w:r w:rsidRPr="00824F71">
        <w:rPr>
          <w:rFonts w:ascii="Palatino Linotype" w:hAnsi="Palatino Linotype"/>
          <w:sz w:val="24"/>
          <w:szCs w:val="24"/>
        </w:rPr>
        <w:t>á</w:t>
      </w:r>
      <w:r w:rsidRPr="00824F71">
        <w:rPr>
          <w:rFonts w:ascii="Palatino Linotype" w:hAnsi="Palatino Linotype"/>
          <w:sz w:val="24"/>
          <w:szCs w:val="24"/>
        </w:rPr>
        <w:t>nyok fajtáit azok helyes kitöltésének módját. Tudják használni a különböző adatbázisokat, gyári alkatrész az</w:t>
      </w:r>
      <w:r w:rsidRPr="00824F71">
        <w:rPr>
          <w:rFonts w:ascii="Palatino Linotype" w:hAnsi="Palatino Linotype"/>
          <w:sz w:val="24"/>
          <w:szCs w:val="24"/>
        </w:rPr>
        <w:t>o</w:t>
      </w:r>
      <w:r w:rsidRPr="00824F71">
        <w:rPr>
          <w:rFonts w:ascii="Palatino Linotype" w:hAnsi="Palatino Linotype"/>
          <w:sz w:val="24"/>
          <w:szCs w:val="24"/>
        </w:rPr>
        <w:t>nosítókat.</w:t>
      </w:r>
    </w:p>
    <w:p w:rsidR="001E0019" w:rsidRPr="00824F71" w:rsidRDefault="001E0019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Legyen képes egy adott gépjármű villamos hálózatának beazonosítására az adatbázi</w:t>
      </w:r>
      <w:r w:rsidRPr="00824F71">
        <w:rPr>
          <w:rFonts w:ascii="Palatino Linotype" w:hAnsi="Palatino Linotype"/>
          <w:sz w:val="24"/>
          <w:szCs w:val="24"/>
        </w:rPr>
        <w:t>s</w:t>
      </w:r>
      <w:r w:rsidRPr="00824F71">
        <w:rPr>
          <w:rFonts w:ascii="Palatino Linotype" w:hAnsi="Palatino Linotype"/>
          <w:sz w:val="24"/>
          <w:szCs w:val="24"/>
        </w:rPr>
        <w:t>ból kiválasztott villamos kapcsolási rajza alapján.</w:t>
      </w:r>
    </w:p>
    <w:p w:rsidR="001E0019" w:rsidRPr="00824F71" w:rsidRDefault="001E0019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Legyen képes a személygépkocsi különböző szerkezeti egységeinek hibáinak feltár</w:t>
      </w:r>
      <w:r w:rsidRPr="00824F71">
        <w:rPr>
          <w:rFonts w:ascii="Palatino Linotype" w:hAnsi="Palatino Linotype"/>
          <w:sz w:val="24"/>
          <w:szCs w:val="24"/>
        </w:rPr>
        <w:t>á</w:t>
      </w:r>
      <w:r w:rsidRPr="00824F71">
        <w:rPr>
          <w:rFonts w:ascii="Palatino Linotype" w:hAnsi="Palatino Linotype"/>
          <w:sz w:val="24"/>
          <w:szCs w:val="24"/>
        </w:rPr>
        <w:t>sára, javítására, különböző szerkezeti egységeinek cseréjére, környezetvédelmi és egyéb szerkezeti részek működésvizsgálatára.</w:t>
      </w:r>
    </w:p>
    <w:p w:rsidR="00E5363B" w:rsidRPr="00824F71" w:rsidRDefault="001E0019" w:rsidP="004B29E5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Ismerje meg a munkaköréhez kapcsolódó hivatalos ügyeket, és azok in</w:t>
      </w:r>
      <w:r w:rsidR="00E93627" w:rsidRPr="00824F71">
        <w:rPr>
          <w:rFonts w:ascii="Palatino Linotype" w:hAnsi="Palatino Linotype"/>
          <w:sz w:val="24"/>
          <w:szCs w:val="24"/>
        </w:rPr>
        <w:t>tézésének ren</w:t>
      </w:r>
      <w:r w:rsidR="00E93627" w:rsidRPr="00824F71">
        <w:rPr>
          <w:rFonts w:ascii="Palatino Linotype" w:hAnsi="Palatino Linotype"/>
          <w:sz w:val="24"/>
          <w:szCs w:val="24"/>
        </w:rPr>
        <w:t>d</w:t>
      </w:r>
      <w:r w:rsidR="00E93627" w:rsidRPr="00824F71">
        <w:rPr>
          <w:rFonts w:ascii="Palatino Linotype" w:hAnsi="Palatino Linotype"/>
          <w:sz w:val="24"/>
          <w:szCs w:val="24"/>
        </w:rPr>
        <w:t xml:space="preserve">jét, továbbá </w:t>
      </w:r>
      <w:r w:rsidR="00BD6FB8" w:rsidRPr="00824F71">
        <w:rPr>
          <w:rFonts w:ascii="Palatino Linotype" w:hAnsi="Palatino Linotype"/>
          <w:sz w:val="24"/>
          <w:szCs w:val="24"/>
        </w:rPr>
        <w:t>a diagnosztikai műszerek kalibrálásával és hitelesítésével kapcsolatos fe</w:t>
      </w:r>
      <w:r w:rsidR="00BD6FB8" w:rsidRPr="00824F71">
        <w:rPr>
          <w:rFonts w:ascii="Palatino Linotype" w:hAnsi="Palatino Linotype"/>
          <w:sz w:val="24"/>
          <w:szCs w:val="24"/>
        </w:rPr>
        <w:t>l</w:t>
      </w:r>
      <w:r w:rsidR="00BD6FB8" w:rsidRPr="00824F71">
        <w:rPr>
          <w:rFonts w:ascii="Palatino Linotype" w:hAnsi="Palatino Linotype"/>
          <w:sz w:val="24"/>
          <w:szCs w:val="24"/>
        </w:rPr>
        <w:t>adatokat.</w:t>
      </w:r>
    </w:p>
    <w:p w:rsidR="00E5363B" w:rsidRPr="00824F71" w:rsidRDefault="00E5363B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</w:p>
    <w:p w:rsidR="00E5363B" w:rsidRPr="00824F71" w:rsidRDefault="00E5363B" w:rsidP="004B29E5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rPr>
          <w:rFonts w:ascii="Palatino Linotype" w:hAnsi="Palatino Linotype"/>
          <w:kern w:val="2"/>
          <w:lang w:eastAsia="hi-IN" w:bidi="hi-IN"/>
        </w:rPr>
      </w:pPr>
      <w:r w:rsidRPr="00824F71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5363B" w:rsidRPr="00824F71" w:rsidRDefault="00BD6FB8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Gépjárműszerkezetek</w:t>
      </w:r>
    </w:p>
    <w:p w:rsidR="00BD6FB8" w:rsidRPr="00824F71" w:rsidRDefault="00D122E6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Gépjárműfenntartás</w:t>
      </w:r>
      <w:r w:rsidR="00BD6FB8" w:rsidRPr="00824F71">
        <w:rPr>
          <w:rFonts w:ascii="Palatino Linotype" w:hAnsi="Palatino Linotype"/>
          <w:sz w:val="24"/>
          <w:szCs w:val="24"/>
        </w:rPr>
        <w:t xml:space="preserve"> gyakorlata</w:t>
      </w:r>
    </w:p>
    <w:p w:rsidR="00E5363B" w:rsidRPr="00824F71" w:rsidRDefault="00BD6FB8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Számítástechnika gyakorlat</w:t>
      </w:r>
    </w:p>
    <w:p w:rsidR="00E5363B" w:rsidRPr="00824F71" w:rsidRDefault="00E5363B" w:rsidP="00824F71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5363B" w:rsidRDefault="00E5363B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Témakörök</w:t>
      </w:r>
    </w:p>
    <w:p w:rsidR="00244CBC" w:rsidRPr="00824F71" w:rsidRDefault="00244CBC" w:rsidP="00824F71">
      <w:pPr>
        <w:pStyle w:val="Listaszerbekezds"/>
        <w:widowControl w:val="0"/>
        <w:tabs>
          <w:tab w:val="left" w:pos="1980"/>
          <w:tab w:val="left" w:pos="8250"/>
        </w:tabs>
        <w:suppressAutoHyphens/>
        <w:spacing w:after="0" w:line="240" w:lineRule="auto"/>
        <w:ind w:left="0"/>
        <w:jc w:val="both"/>
        <w:rPr>
          <w:rFonts w:ascii="Palatino Linotype" w:hAnsi="Palatino Linotype"/>
          <w:b/>
          <w:vanish/>
          <w:sz w:val="24"/>
          <w:szCs w:val="24"/>
        </w:rPr>
      </w:pPr>
    </w:p>
    <w:p w:rsidR="00E5363B" w:rsidRPr="00824F71" w:rsidRDefault="00E5363B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Műszaki dokumentáció készítése</w:t>
      </w:r>
      <w:r w:rsidR="000B2876" w:rsidRPr="00824F71">
        <w:rPr>
          <w:rFonts w:ascii="Palatino Linotype" w:hAnsi="Palatino Linotype"/>
          <w:b/>
          <w:sz w:val="24"/>
          <w:szCs w:val="24"/>
        </w:rPr>
        <w:tab/>
      </w:r>
      <w:r w:rsidR="009F64F4">
        <w:rPr>
          <w:rFonts w:ascii="Palatino Linotype" w:hAnsi="Palatino Linotype"/>
          <w:b/>
          <w:sz w:val="24"/>
          <w:szCs w:val="24"/>
        </w:rPr>
        <w:tab/>
      </w:r>
      <w:r w:rsidR="000B2876" w:rsidRPr="00824F71">
        <w:rPr>
          <w:rFonts w:ascii="Palatino Linotype" w:hAnsi="Palatino Linotype"/>
          <w:b/>
          <w:i/>
          <w:sz w:val="24"/>
          <w:szCs w:val="24"/>
        </w:rPr>
        <w:t xml:space="preserve">30 </w:t>
      </w:r>
      <w:r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0751A7" w:rsidRPr="00824F71" w:rsidRDefault="000751A7" w:rsidP="009F64F4">
      <w:pPr>
        <w:spacing w:after="0" w:line="240" w:lineRule="auto"/>
        <w:ind w:left="165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gépjármű forgalomba helyezési, forgalomban tartási és időszakos műszaki vizsgáztatási dokumentumainak elkészítése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forgalomba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helyezésre vonatkozó dokumentumok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forgalomban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tartásra vonatkozó dokumentumok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járművizsgáztatásra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vonatkozó dokumentumok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környezetvédelmi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vizsgálatra vonatkozó dokumentumok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tanúsítványok</w:t>
      </w:r>
      <w:proofErr w:type="gramEnd"/>
    </w:p>
    <w:p w:rsidR="000751A7" w:rsidRPr="00824F71" w:rsidRDefault="000751A7" w:rsidP="009F64F4">
      <w:pPr>
        <w:spacing w:after="0" w:line="240" w:lineRule="auto"/>
        <w:ind w:left="165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Gépjármű adatbázisok használata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lastRenderedPageBreak/>
        <w:t>nyomtatott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adatbázisok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számítógépes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adatbázisok (</w:t>
      </w:r>
      <w:proofErr w:type="spellStart"/>
      <w:r w:rsidRPr="00824F71">
        <w:rPr>
          <w:rFonts w:ascii="Palatino Linotype" w:hAnsi="Palatino Linotype"/>
          <w:sz w:val="24"/>
          <w:szCs w:val="24"/>
        </w:rPr>
        <w:t>Autodata</w:t>
      </w:r>
      <w:proofErr w:type="spellEnd"/>
      <w:r w:rsidRPr="00824F71">
        <w:rPr>
          <w:rFonts w:ascii="Palatino Linotype" w:hAnsi="Palatino Linotype"/>
          <w:sz w:val="24"/>
          <w:szCs w:val="24"/>
        </w:rPr>
        <w:t>)</w:t>
      </w:r>
    </w:p>
    <w:p w:rsidR="000751A7" w:rsidRPr="00824F71" w:rsidRDefault="000751A7" w:rsidP="009F64F4">
      <w:pPr>
        <w:spacing w:after="0" w:line="240" w:lineRule="auto"/>
        <w:ind w:left="165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Gépjármű és főegységeinek azonosítása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alvázszám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azonosítása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motorszám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azonosítása</w:t>
      </w:r>
    </w:p>
    <w:p w:rsidR="000751A7" w:rsidRPr="00824F71" w:rsidRDefault="000751A7" w:rsidP="009F64F4">
      <w:pPr>
        <w:spacing w:after="0" w:line="240" w:lineRule="auto"/>
        <w:ind w:left="165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Általános gépjármű adatbázisok használata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számítógépes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adatbázisok kezelése, adatok kinyerése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adatbázisok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tartalma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adott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gépjármű beazonosítása, adatainak munkadokumentu</w:t>
      </w:r>
      <w:r w:rsidRPr="00824F71">
        <w:rPr>
          <w:rFonts w:ascii="Palatino Linotype" w:hAnsi="Palatino Linotype"/>
          <w:sz w:val="24"/>
          <w:szCs w:val="24"/>
        </w:rPr>
        <w:t>m</w:t>
      </w:r>
      <w:r w:rsidRPr="00824F71">
        <w:rPr>
          <w:rFonts w:ascii="Palatino Linotype" w:hAnsi="Palatino Linotype"/>
          <w:sz w:val="24"/>
          <w:szCs w:val="24"/>
        </w:rPr>
        <w:t>ba való kinyerése</w:t>
      </w:r>
    </w:p>
    <w:p w:rsidR="000751A7" w:rsidRPr="00824F71" w:rsidRDefault="000751A7" w:rsidP="009F64F4">
      <w:pPr>
        <w:spacing w:after="0" w:line="240" w:lineRule="auto"/>
        <w:ind w:left="165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Gyári alkatrész azonosító adatbázisok kezelése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alkatrész azonosítás logikai sorrendje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nyomtatott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alapú adatbázisok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elektronikus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adatbázisok</w:t>
      </w:r>
    </w:p>
    <w:p w:rsidR="000751A7" w:rsidRPr="00824F71" w:rsidRDefault="000751A7" w:rsidP="009F64F4">
      <w:pPr>
        <w:spacing w:after="0" w:line="240" w:lineRule="auto"/>
        <w:ind w:left="165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Autóvillamossági kapcsolási rajz és adatgyűjtemények összeállítása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adott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gépjármű villamos hálózatának beazonosítása a villamos kapcsolási rajza alapján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villamos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szerkezeti egységek azonosítása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villamos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hálózat csatlakozóponti azonosítása </w:t>
      </w:r>
      <w:proofErr w:type="spellStart"/>
      <w:r w:rsidRPr="00824F71">
        <w:rPr>
          <w:rFonts w:ascii="Palatino Linotype" w:hAnsi="Palatino Linotype"/>
          <w:sz w:val="24"/>
          <w:szCs w:val="24"/>
        </w:rPr>
        <w:t>Autodata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dok</w:t>
      </w:r>
      <w:r w:rsidRPr="00824F71">
        <w:rPr>
          <w:rFonts w:ascii="Palatino Linotype" w:hAnsi="Palatino Linotype"/>
          <w:sz w:val="24"/>
          <w:szCs w:val="24"/>
        </w:rPr>
        <w:t>u</w:t>
      </w:r>
      <w:r w:rsidRPr="00824F71">
        <w:rPr>
          <w:rFonts w:ascii="Palatino Linotype" w:hAnsi="Palatino Linotype"/>
          <w:sz w:val="24"/>
          <w:szCs w:val="24"/>
        </w:rPr>
        <w:t>mentáció alapján</w:t>
      </w:r>
    </w:p>
    <w:p w:rsidR="000751A7" w:rsidRPr="00824F71" w:rsidRDefault="000751A7" w:rsidP="009F64F4">
      <w:pPr>
        <w:spacing w:after="0" w:line="240" w:lineRule="auto"/>
        <w:ind w:left="165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Járműjavítási utasítások kezelése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járműjavítási</w:t>
      </w:r>
      <w:proofErr w:type="gramEnd"/>
      <w:r w:rsidRPr="00824F71">
        <w:rPr>
          <w:rFonts w:ascii="Palatino Linotype" w:hAnsi="Palatino Linotype"/>
          <w:sz w:val="24"/>
          <w:szCs w:val="24"/>
        </w:rPr>
        <w:t>, beállítási utasítások kezelése, értelmezése</w:t>
      </w:r>
    </w:p>
    <w:p w:rsidR="000751A7" w:rsidRPr="00824F71" w:rsidRDefault="000751A7" w:rsidP="009F64F4">
      <w:pPr>
        <w:spacing w:after="0" w:line="240" w:lineRule="auto"/>
        <w:ind w:left="165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Futómű- járműkerék és gumiabroncs adatbázisok kezelése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futómű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adatok azonosítása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adott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típusra előírt kerékpánt és gumiabroncs azonosítása, k</w:t>
      </w:r>
      <w:r w:rsidRPr="00824F71">
        <w:rPr>
          <w:rFonts w:ascii="Palatino Linotype" w:hAnsi="Palatino Linotype"/>
          <w:sz w:val="24"/>
          <w:szCs w:val="24"/>
        </w:rPr>
        <w:t>i</w:t>
      </w:r>
      <w:r w:rsidRPr="00824F71">
        <w:rPr>
          <w:rFonts w:ascii="Palatino Linotype" w:hAnsi="Palatino Linotype"/>
          <w:sz w:val="24"/>
          <w:szCs w:val="24"/>
        </w:rPr>
        <w:t>választása</w:t>
      </w:r>
    </w:p>
    <w:p w:rsidR="000751A7" w:rsidRPr="00824F71" w:rsidRDefault="000751A7" w:rsidP="009F64F4">
      <w:pPr>
        <w:spacing w:after="0" w:line="240" w:lineRule="auto"/>
        <w:ind w:left="165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Gépjármű kárfelvételi, biztosítási és értékesítési dokumentációi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biztosítási</w:t>
      </w:r>
      <w:proofErr w:type="gramEnd"/>
      <w:r w:rsidRPr="00824F71">
        <w:rPr>
          <w:rFonts w:ascii="Palatino Linotype" w:hAnsi="Palatino Linotype"/>
          <w:sz w:val="24"/>
          <w:szCs w:val="24"/>
        </w:rPr>
        <w:t>, kárfelvételi dokumentáció kezelése (</w:t>
      </w:r>
      <w:proofErr w:type="spellStart"/>
      <w:r w:rsidRPr="00824F71">
        <w:rPr>
          <w:rFonts w:ascii="Palatino Linotype" w:hAnsi="Palatino Linotype"/>
          <w:sz w:val="24"/>
          <w:szCs w:val="24"/>
        </w:rPr>
        <w:t>Audatex</w:t>
      </w:r>
      <w:proofErr w:type="spellEnd"/>
      <w:r w:rsidRPr="00824F71">
        <w:rPr>
          <w:rFonts w:ascii="Palatino Linotype" w:hAnsi="Palatino Linotype"/>
          <w:sz w:val="24"/>
          <w:szCs w:val="24"/>
        </w:rPr>
        <w:t>)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értékesítési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dokumentáció (</w:t>
      </w:r>
      <w:proofErr w:type="spellStart"/>
      <w:r w:rsidRPr="00824F71">
        <w:rPr>
          <w:rFonts w:ascii="Palatino Linotype" w:hAnsi="Palatino Linotype"/>
          <w:sz w:val="24"/>
          <w:szCs w:val="24"/>
        </w:rPr>
        <w:t>Eurotax</w:t>
      </w:r>
      <w:proofErr w:type="spellEnd"/>
      <w:r w:rsidRPr="00824F71">
        <w:rPr>
          <w:rFonts w:ascii="Palatino Linotype" w:hAnsi="Palatino Linotype"/>
          <w:sz w:val="24"/>
          <w:szCs w:val="24"/>
        </w:rPr>
        <w:t>)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használt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gépjárművek állapotlapjai</w:t>
      </w:r>
    </w:p>
    <w:p w:rsidR="000751A7" w:rsidRPr="00824F71" w:rsidRDefault="000751A7" w:rsidP="009F64F4">
      <w:pPr>
        <w:spacing w:after="0" w:line="240" w:lineRule="auto"/>
        <w:ind w:left="165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gépjármű és fődarabjainak bontási technológiájának dokumentációi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tulajdonjog ellenőrzése 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gépjármű okmányainak ellenőrzése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bontási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szerződés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hatóságok felé tett intézkedések</w:t>
      </w:r>
    </w:p>
    <w:p w:rsidR="000751A7" w:rsidRPr="00824F71" w:rsidRDefault="000751A7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veszélyes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anyagok kezelése, adminisztrációja</w:t>
      </w:r>
    </w:p>
    <w:p w:rsidR="00E5363B" w:rsidRPr="00824F71" w:rsidRDefault="00E5363B" w:rsidP="009F64F4">
      <w:pPr>
        <w:spacing w:after="0" w:line="240" w:lineRule="auto"/>
        <w:ind w:hanging="516"/>
        <w:rPr>
          <w:rFonts w:ascii="Palatino Linotype" w:hAnsi="Palatino Linotype"/>
          <w:b/>
          <w:sz w:val="24"/>
          <w:szCs w:val="24"/>
        </w:rPr>
      </w:pPr>
    </w:p>
    <w:p w:rsidR="00E5363B" w:rsidRPr="00824F71" w:rsidRDefault="007E3AF2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Ügyfélkapcsolat</w:t>
      </w:r>
      <w:r w:rsidR="00E5363B" w:rsidRPr="00824F71">
        <w:rPr>
          <w:rFonts w:ascii="Palatino Linotype" w:hAnsi="Palatino Linotype"/>
          <w:b/>
          <w:sz w:val="24"/>
          <w:szCs w:val="24"/>
        </w:rPr>
        <w:tab/>
      </w:r>
      <w:r w:rsidR="009F64F4">
        <w:rPr>
          <w:rFonts w:ascii="Palatino Linotype" w:hAnsi="Palatino Linotype"/>
          <w:b/>
          <w:sz w:val="24"/>
          <w:szCs w:val="24"/>
        </w:rPr>
        <w:tab/>
      </w:r>
      <w:r w:rsidR="000B2876" w:rsidRPr="00824F71"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="00E5363B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E5363B" w:rsidRPr="00824F71" w:rsidRDefault="007E3AF2" w:rsidP="009F64F4">
      <w:pPr>
        <w:spacing w:after="0" w:line="240" w:lineRule="auto"/>
        <w:ind w:left="165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Munkaköréhez kapcsolódó hivatalos ügyeket intéz</w:t>
      </w:r>
    </w:p>
    <w:p w:rsidR="007E3AF2" w:rsidRPr="00824F71" w:rsidRDefault="007E3AF2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Hivatalos levelezést folytat</w:t>
      </w:r>
    </w:p>
    <w:p w:rsidR="007E3AF2" w:rsidRPr="00824F71" w:rsidRDefault="007E3AF2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Hivatalos okmányokat tölt ki</w:t>
      </w:r>
    </w:p>
    <w:p w:rsidR="001679F2" w:rsidRPr="00824F71" w:rsidRDefault="001679F2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Szavatossági ügyeket kezel</w:t>
      </w:r>
    </w:p>
    <w:p w:rsidR="001679F2" w:rsidRPr="00824F71" w:rsidRDefault="001679F2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reklamációval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kapcsolatos ügyeket intéz</w:t>
      </w:r>
    </w:p>
    <w:p w:rsidR="001679F2" w:rsidRPr="00824F71" w:rsidRDefault="001679F2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lastRenderedPageBreak/>
        <w:t>Szükség esetén hatósági, szakértői eljárást kezdeményez és az eljárás eredménye szerint rendezi a reklamációt</w:t>
      </w:r>
    </w:p>
    <w:p w:rsidR="001679F2" w:rsidRPr="00824F71" w:rsidRDefault="001679F2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Szakmai rendezvényeken vesz részt</w:t>
      </w:r>
    </w:p>
    <w:p w:rsidR="001679F2" w:rsidRPr="00824F71" w:rsidRDefault="001679F2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Együttműködik a hatóságokkal, szakmai szervezetekkel</w:t>
      </w:r>
    </w:p>
    <w:p w:rsidR="001679F2" w:rsidRPr="00824F71" w:rsidRDefault="001679F2" w:rsidP="009F64F4">
      <w:pPr>
        <w:spacing w:after="0" w:line="240" w:lineRule="auto"/>
        <w:ind w:left="165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Ügyfélszolgálati teendőket lát el</w:t>
      </w:r>
    </w:p>
    <w:p w:rsidR="001679F2" w:rsidRPr="00824F71" w:rsidRDefault="001679F2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Felméri az ügyfelek igényeit</w:t>
      </w:r>
    </w:p>
    <w:p w:rsidR="001679F2" w:rsidRPr="00824F71" w:rsidRDefault="001679F2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Szakmai tanácsokat ad az ügyfeleknek, partnereknek</w:t>
      </w:r>
    </w:p>
    <w:p w:rsidR="00E5363B" w:rsidRPr="00824F71" w:rsidRDefault="00E5363B" w:rsidP="00824F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5363B" w:rsidRPr="00824F71" w:rsidRDefault="00E5363B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proofErr w:type="gramStart"/>
      <w:r w:rsidRPr="00824F71">
        <w:rPr>
          <w:rFonts w:ascii="Palatino Linotype" w:hAnsi="Palatino Linotype"/>
          <w:b/>
          <w:sz w:val="24"/>
          <w:szCs w:val="24"/>
        </w:rPr>
        <w:t>Eszközkarbantartás</w:t>
      </w:r>
      <w:r w:rsidR="000B2876" w:rsidRPr="00824F71">
        <w:rPr>
          <w:rFonts w:ascii="Palatino Linotype" w:hAnsi="Palatino Linotype"/>
          <w:b/>
          <w:sz w:val="24"/>
          <w:szCs w:val="24"/>
        </w:rPr>
        <w:t xml:space="preserve"> </w:t>
      </w:r>
      <w:r w:rsidR="000B2876" w:rsidRPr="00824F71">
        <w:rPr>
          <w:rFonts w:ascii="Palatino Linotype" w:hAnsi="Palatino Linotype"/>
          <w:b/>
          <w:sz w:val="24"/>
          <w:szCs w:val="24"/>
        </w:rPr>
        <w:tab/>
      </w:r>
      <w:r w:rsidR="009F64F4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="000B2876" w:rsidRPr="00824F71"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 w:rsidR="000B2876" w:rsidRPr="00824F71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E5363B" w:rsidRPr="00824F71" w:rsidRDefault="00065F0B" w:rsidP="009F64F4">
      <w:pPr>
        <w:spacing w:after="0" w:line="240" w:lineRule="auto"/>
        <w:ind w:left="165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Eszköz</w:t>
      </w:r>
      <w:r w:rsidR="00454322" w:rsidRPr="00824F71">
        <w:rPr>
          <w:rFonts w:ascii="Palatino Linotype" w:hAnsi="Palatino Linotype"/>
          <w:sz w:val="24"/>
          <w:szCs w:val="24"/>
        </w:rPr>
        <w:t xml:space="preserve"> </w:t>
      </w:r>
      <w:r w:rsidRPr="00824F71">
        <w:rPr>
          <w:rFonts w:ascii="Palatino Linotype" w:hAnsi="Palatino Linotype"/>
          <w:sz w:val="24"/>
          <w:szCs w:val="24"/>
        </w:rPr>
        <w:t>karbantartási műveletek</w:t>
      </w:r>
    </w:p>
    <w:p w:rsidR="00065F0B" w:rsidRPr="00824F71" w:rsidRDefault="00065F0B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Mérőműszerek kalibrációjának figyelemmel kísérése</w:t>
      </w:r>
    </w:p>
    <w:p w:rsidR="00065F0B" w:rsidRPr="00824F71" w:rsidRDefault="00065F0B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Mérőműszerek hitelesítésének figyelemmel kísérése</w:t>
      </w:r>
    </w:p>
    <w:p w:rsidR="00454322" w:rsidRPr="00824F71" w:rsidRDefault="00454322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Diagnosztikai szoftverfrissítések figyelemmel kísérése</w:t>
      </w:r>
    </w:p>
    <w:p w:rsidR="00454322" w:rsidRPr="00824F71" w:rsidRDefault="00454322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Elektronikus adatbázis szoftverek frissítése</w:t>
      </w:r>
    </w:p>
    <w:p w:rsidR="00454322" w:rsidRPr="00824F71" w:rsidRDefault="00454322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Mérőeszközök, mérőműszerek karbantartása, cseréje</w:t>
      </w:r>
    </w:p>
    <w:p w:rsidR="00454322" w:rsidRPr="00824F71" w:rsidRDefault="00454322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Emelőgép karbantartás</w:t>
      </w:r>
    </w:p>
    <w:p w:rsidR="00454322" w:rsidRPr="00824F71" w:rsidRDefault="00454322" w:rsidP="009F64F4">
      <w:pPr>
        <w:spacing w:after="0" w:line="240" w:lineRule="auto"/>
        <w:ind w:left="2410" w:hanging="51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Egyéb diagnosztikai berendezések és készülékek karbantartása</w:t>
      </w:r>
    </w:p>
    <w:p w:rsidR="00E5363B" w:rsidRPr="00824F71" w:rsidRDefault="00E5363B" w:rsidP="00824F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5363B" w:rsidRPr="00824F71" w:rsidRDefault="00E5363B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E5363B" w:rsidRPr="00824F71" w:rsidRDefault="00E5363B" w:rsidP="00824F71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E5363B" w:rsidRDefault="00E5363B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690D05" w:rsidRPr="00824F71" w:rsidRDefault="00690D05" w:rsidP="00690D05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E5363B" w:rsidRPr="00824F71" w:rsidRDefault="00E5363B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2090" w:hanging="956"/>
        <w:rPr>
          <w:rFonts w:ascii="Palatino Linotype" w:hAnsi="Palatino Linotype"/>
          <w:b/>
          <w:bCs/>
          <w:i/>
          <w:sz w:val="24"/>
          <w:szCs w:val="24"/>
        </w:rPr>
      </w:pPr>
      <w:r w:rsidRPr="00824F7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150DD" w:rsidRPr="00824F71">
        <w:trPr>
          <w:jc w:val="center"/>
        </w:trPr>
        <w:tc>
          <w:tcPr>
            <w:tcW w:w="994" w:type="dxa"/>
            <w:vMerge w:val="restart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150DD" w:rsidRPr="00824F71" w:rsidRDefault="006230DC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F150DD" w:rsidRPr="00824F71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F150DD" w:rsidRPr="00824F71">
        <w:trPr>
          <w:jc w:val="center"/>
        </w:trPr>
        <w:tc>
          <w:tcPr>
            <w:tcW w:w="994" w:type="dxa"/>
            <w:vMerge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BD6FB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BD6FB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150DD" w:rsidRPr="00824F71" w:rsidRDefault="00BD6FB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BD6FB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BD6FB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BD6FB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BD6FB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BD6FB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BD6FB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BD6FB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9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150DD" w:rsidRPr="00824F71" w:rsidRDefault="00BD6FB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B29E5" w:rsidRDefault="004B29E5" w:rsidP="00824F7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4B29E5" w:rsidRDefault="004B29E5" w:rsidP="00824F7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4B29E5" w:rsidRDefault="004B29E5" w:rsidP="00824F7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4B29E5" w:rsidRDefault="004B29E5" w:rsidP="00824F7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4B29E5" w:rsidRDefault="004B29E5" w:rsidP="00824F7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5363B" w:rsidRPr="00824F71" w:rsidRDefault="00D8573B" w:rsidP="00AC0539">
      <w:pPr>
        <w:widowControl w:val="0"/>
        <w:suppressAutoHyphens/>
        <w:spacing w:after="0" w:line="240" w:lineRule="auto"/>
        <w:ind w:left="826" w:hanging="56"/>
        <w:rPr>
          <w:rFonts w:ascii="Palatino Linotype" w:hAnsi="Palatino Linotype"/>
          <w:iCs/>
        </w:rPr>
      </w:pPr>
      <w:r w:rsidRPr="00824F71">
        <w:rPr>
          <w:rFonts w:ascii="Palatino Linotype" w:hAnsi="Palatino Linotype"/>
          <w:b/>
          <w:bCs/>
          <w:i/>
          <w:sz w:val="24"/>
          <w:szCs w:val="24"/>
        </w:rPr>
        <w:br/>
      </w:r>
      <w:r w:rsidR="00824F71">
        <w:rPr>
          <w:rFonts w:ascii="Palatino Linotype" w:hAnsi="Palatino Linotype"/>
          <w:b/>
          <w:bCs/>
          <w:i/>
          <w:sz w:val="24"/>
          <w:szCs w:val="24"/>
        </w:rPr>
        <w:lastRenderedPageBreak/>
        <w:t xml:space="preserve">6.5.2. </w:t>
      </w:r>
      <w:r w:rsidR="00E5363B" w:rsidRPr="00824F7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</w:t>
      </w:r>
      <w:r w:rsidR="008A1A6B" w:rsidRPr="00824F71">
        <w:rPr>
          <w:rFonts w:ascii="Palatino Linotype" w:hAnsi="Palatino Linotype"/>
          <w:b/>
          <w:bCs/>
          <w:i/>
          <w:sz w:val="24"/>
          <w:szCs w:val="24"/>
        </w:rPr>
        <w:t xml:space="preserve">kenységformák </w:t>
      </w:r>
      <w:r w:rsidR="00E5363B" w:rsidRPr="00824F71">
        <w:rPr>
          <w:rFonts w:ascii="Palatino Linotype" w:hAnsi="Palatino Linotype"/>
          <w:b/>
          <w:bCs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940"/>
        <w:gridCol w:w="694"/>
        <w:gridCol w:w="1013"/>
        <w:gridCol w:w="1013"/>
        <w:gridCol w:w="1800"/>
      </w:tblGrid>
      <w:tr w:rsidR="00F150DD" w:rsidRPr="00824F7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940" w:type="dxa"/>
            <w:vMerge w:val="restart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720" w:type="dxa"/>
            <w:gridSpan w:val="3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Tanulói tevékenység szervez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si kerete</w:t>
            </w:r>
          </w:p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Alkalmazandó eszközök és fe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szerelések (SZVK 6. pont lebontása, po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tosítása)</w:t>
            </w:r>
          </w:p>
        </w:tc>
      </w:tr>
      <w:tr w:rsidR="00F150DD" w:rsidRPr="00824F71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940" w:type="dxa"/>
            <w:vMerge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694" w:type="dxa"/>
            <w:textDirection w:val="btLr"/>
            <w:vAlign w:val="center"/>
          </w:tcPr>
          <w:p w:rsidR="00F150DD" w:rsidRPr="00824F71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Egy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ni</w:t>
            </w:r>
          </w:p>
        </w:tc>
        <w:tc>
          <w:tcPr>
            <w:tcW w:w="1013" w:type="dxa"/>
            <w:textDirection w:val="btLr"/>
            <w:vAlign w:val="center"/>
          </w:tcPr>
          <w:p w:rsidR="00F150DD" w:rsidRPr="00824F71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Cs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port-</w:t>
            </w:r>
          </w:p>
          <w:p w:rsidR="00F150DD" w:rsidRPr="00824F71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bo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tás</w:t>
            </w:r>
          </w:p>
        </w:tc>
        <w:tc>
          <w:tcPr>
            <w:tcW w:w="1013" w:type="dxa"/>
            <w:textDirection w:val="btLr"/>
            <w:vAlign w:val="center"/>
          </w:tcPr>
          <w:p w:rsidR="00F150DD" w:rsidRPr="00824F71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Os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tály-</w:t>
            </w:r>
          </w:p>
          <w:p w:rsidR="00F150DD" w:rsidRPr="00824F71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94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5F52D4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Hallott szöveg feldolgozása jegyzetelé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694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5F52D4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694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5F52D4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feladattal vezetett rendsz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rezése</w:t>
            </w:r>
          </w:p>
        </w:tc>
        <w:tc>
          <w:tcPr>
            <w:tcW w:w="694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94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y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ségek, feladatok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5F52D4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6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5F52D4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694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5F52D4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Tapasztalatok utólagos ismertetése sz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ó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ban</w:t>
            </w:r>
          </w:p>
        </w:tc>
        <w:tc>
          <w:tcPr>
            <w:tcW w:w="694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94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694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94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694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6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6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5F52D4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</w:t>
            </w:r>
            <w:r w:rsidR="00F150DD" w:rsidRPr="00824F71">
              <w:rPr>
                <w:rFonts w:ascii="Palatino Linotype" w:hAnsi="Palatino Linotype"/>
                <w:sz w:val="20"/>
                <w:szCs w:val="20"/>
              </w:rPr>
              <w:t>4.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készülés után</w:t>
            </w:r>
          </w:p>
        </w:tc>
        <w:tc>
          <w:tcPr>
            <w:tcW w:w="6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694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94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</w:t>
            </w:r>
            <w:r w:rsidR="005F52D4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Kiscsoportos szakmai munkavégzés ir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á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nyítással</w:t>
            </w:r>
          </w:p>
        </w:tc>
        <w:tc>
          <w:tcPr>
            <w:tcW w:w="6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</w:t>
            </w:r>
            <w:r w:rsidR="005F52D4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6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94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</w:t>
            </w:r>
            <w:r w:rsidR="005F52D4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6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</w:t>
            </w:r>
            <w:r w:rsidR="005F52D4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6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94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</w:t>
            </w:r>
            <w:r w:rsidR="005F52D4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Üzemelési hibák szimulálása és megf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gyelése</w:t>
            </w:r>
          </w:p>
        </w:tc>
        <w:tc>
          <w:tcPr>
            <w:tcW w:w="694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</w:t>
            </w:r>
            <w:r w:rsidR="005F52D4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Adatgyűjtés géprendszer üzemelés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ről</w:t>
            </w:r>
          </w:p>
        </w:tc>
        <w:tc>
          <w:tcPr>
            <w:tcW w:w="694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94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8.</w:t>
            </w:r>
            <w:r w:rsidR="005F52D4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694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94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Részvétel az ügyfélfogadáson, esetmegf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gyelés</w:t>
            </w:r>
          </w:p>
        </w:tc>
        <w:tc>
          <w:tcPr>
            <w:tcW w:w="694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lastRenderedPageBreak/>
              <w:t>9.2.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694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Önálló szakmai munkavégzés fe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ügyelet mellett</w:t>
            </w:r>
          </w:p>
        </w:tc>
        <w:tc>
          <w:tcPr>
            <w:tcW w:w="694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50DD" w:rsidRPr="00824F71">
        <w:trPr>
          <w:jc w:val="center"/>
        </w:trPr>
        <w:tc>
          <w:tcPr>
            <w:tcW w:w="828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394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Önálló szakmai munkavégzés közve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len irányítással</w:t>
            </w:r>
          </w:p>
        </w:tc>
        <w:tc>
          <w:tcPr>
            <w:tcW w:w="694" w:type="dxa"/>
            <w:vAlign w:val="center"/>
          </w:tcPr>
          <w:p w:rsidR="00F150DD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824F71" w:rsidRDefault="00F150DD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4524C" w:rsidRPr="00824F71" w:rsidRDefault="0014524C" w:rsidP="00824F71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E5363B" w:rsidRPr="00824F71" w:rsidRDefault="00E5363B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bCs/>
          <w:sz w:val="24"/>
          <w:szCs w:val="24"/>
        </w:rPr>
      </w:pPr>
      <w:r w:rsidRPr="00824F71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824F71">
        <w:rPr>
          <w:rFonts w:ascii="Palatino Linotype" w:hAnsi="Palatino Linotype"/>
          <w:b/>
          <w:sz w:val="24"/>
          <w:szCs w:val="24"/>
        </w:rPr>
        <w:t>tantárgy</w:t>
      </w:r>
      <w:r w:rsidRPr="00824F71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sz w:val="24"/>
          <w:szCs w:val="24"/>
        </w:rPr>
        <w:t>értékelésének</w:t>
      </w:r>
      <w:r w:rsidRPr="00824F71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5363B" w:rsidRPr="00824F71" w:rsidRDefault="00F150DD" w:rsidP="00AC0539">
      <w:pPr>
        <w:spacing w:after="0" w:line="240" w:lineRule="auto"/>
        <w:ind w:left="550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9F64F4" w:rsidRPr="00824F71" w:rsidRDefault="009F64F4" w:rsidP="009F64F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5363B" w:rsidRPr="00824F71" w:rsidRDefault="00E5363B" w:rsidP="00824F71">
      <w:pPr>
        <w:widowControl w:val="0"/>
        <w:numPr>
          <w:ilvl w:val="0"/>
          <w:numId w:val="4"/>
        </w:numPr>
        <w:tabs>
          <w:tab w:val="left" w:pos="8250"/>
        </w:tabs>
        <w:suppressAutoHyphens/>
        <w:spacing w:after="0" w:line="240" w:lineRule="auto"/>
        <w:ind w:right="-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  <w:lang w:eastAsia="hu-HU"/>
        </w:rPr>
        <w:t>Számítástechnikai gyakorlat</w:t>
      </w:r>
      <w:r w:rsidRPr="00824F71">
        <w:rPr>
          <w:rFonts w:ascii="Palatino Linotype" w:hAnsi="Palatino Linotype"/>
          <w:sz w:val="24"/>
          <w:szCs w:val="24"/>
        </w:rPr>
        <w:tab/>
      </w:r>
      <w:r w:rsidR="009F64F4">
        <w:rPr>
          <w:rFonts w:ascii="Palatino Linotype" w:hAnsi="Palatino Linotype"/>
          <w:sz w:val="24"/>
          <w:szCs w:val="24"/>
        </w:rPr>
        <w:tab/>
        <w:t xml:space="preserve"> </w:t>
      </w:r>
      <w:r w:rsidR="005430E1" w:rsidRPr="00824F71">
        <w:rPr>
          <w:rFonts w:ascii="Palatino Linotype" w:hAnsi="Palatino Linotype"/>
          <w:b/>
          <w:sz w:val="24"/>
          <w:szCs w:val="24"/>
        </w:rPr>
        <w:t xml:space="preserve">32 </w:t>
      </w:r>
      <w:r w:rsidRPr="00824F71">
        <w:rPr>
          <w:rFonts w:ascii="Palatino Linotype" w:hAnsi="Palatino Linotype"/>
          <w:b/>
          <w:sz w:val="24"/>
          <w:szCs w:val="24"/>
        </w:rPr>
        <w:t>óra</w:t>
      </w:r>
    </w:p>
    <w:p w:rsidR="00E5363B" w:rsidRPr="00824F71" w:rsidRDefault="00E5363B" w:rsidP="00824F7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5363B" w:rsidRPr="00824F71" w:rsidRDefault="00E5363B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 xml:space="preserve">A </w:t>
      </w:r>
      <w:r w:rsidRPr="00824F71">
        <w:rPr>
          <w:rFonts w:ascii="Palatino Linotype" w:hAnsi="Palatino Linotype"/>
          <w:b/>
          <w:bCs/>
          <w:sz w:val="24"/>
          <w:szCs w:val="24"/>
        </w:rPr>
        <w:t>tantárgy</w:t>
      </w:r>
      <w:r w:rsidRPr="00824F71">
        <w:rPr>
          <w:rFonts w:ascii="Palatino Linotype" w:hAnsi="Palatino Linotype"/>
          <w:b/>
          <w:sz w:val="24"/>
          <w:szCs w:val="24"/>
        </w:rPr>
        <w:t xml:space="preserve"> tanításának célja</w:t>
      </w:r>
    </w:p>
    <w:p w:rsidR="005430E1" w:rsidRPr="00824F71" w:rsidRDefault="005430E1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  <w:lang w:val="is-IS"/>
        </w:rPr>
      </w:pPr>
      <w:r w:rsidRPr="00824F71">
        <w:rPr>
          <w:rFonts w:ascii="Palatino Linotype" w:hAnsi="Palatino Linotype"/>
          <w:sz w:val="24"/>
          <w:szCs w:val="24"/>
          <w:lang w:val="is-IS"/>
        </w:rPr>
        <w:t>A tantárgy tanításának célja, hogy a műszaki ábrázolási ismeretekre építve továbbfejlessze és erősítse a tanulók eddig, megszerzett képességeit, készségeit. Alakítsa ki a gépészeti szakterületet megalapozó műszaki szemléletet, segítse a műszaki tárgyak tanulását. Alakítsa ki a tanulókban a minőségi munkavégzés igényét. A szakrajz tanulása során a tanulók megismerik gépészeti gyakorlatban, illetve szakmai gyakorlatban leggyakrabban előforduló gépelemek funkcióját, működését, szerkezetét, alkalmazását, valamint a szabványos előírásokat.</w:t>
      </w:r>
    </w:p>
    <w:p w:rsidR="005430E1" w:rsidRPr="00824F71" w:rsidRDefault="005430E1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  <w:lang w:val="is-IS"/>
        </w:rPr>
      </w:pPr>
      <w:r w:rsidRPr="00824F71">
        <w:rPr>
          <w:rFonts w:ascii="Palatino Linotype" w:hAnsi="Palatino Linotype"/>
          <w:sz w:val="24"/>
          <w:szCs w:val="24"/>
          <w:lang w:val="is-IS"/>
        </w:rPr>
        <w:t>Ismerjék meg a tanulók a számítógépes rajzszerkesztő rendszer működését, a rendszer szerkesztő utasításait, a gépészeti rajzok készítésénél.</w:t>
      </w:r>
    </w:p>
    <w:p w:rsidR="005430E1" w:rsidRPr="00824F71" w:rsidRDefault="005430E1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  <w:lang w:val="is-IS"/>
        </w:rPr>
      </w:pPr>
      <w:r w:rsidRPr="00824F71">
        <w:rPr>
          <w:rFonts w:ascii="Palatino Linotype" w:hAnsi="Palatino Linotype"/>
          <w:sz w:val="24"/>
          <w:szCs w:val="24"/>
          <w:lang w:val="is-IS"/>
        </w:rPr>
        <w:t xml:space="preserve">További célkitűzés, hogy a tanulók ismerjék meg és alkalmazzák a géppel való méretezés, szövegírás utasításait és olyan speciális szolgáltatásokat, mint a háromdimenziós rajzkészítés. Képes legyen egy adott munkadarabról felvételi vázlatot készíteni. </w:t>
      </w:r>
      <w:r w:rsidR="00A31D88" w:rsidRPr="00824F71">
        <w:rPr>
          <w:rFonts w:ascii="Palatino Linotype" w:hAnsi="Palatino Linotype"/>
          <w:sz w:val="24"/>
          <w:szCs w:val="24"/>
          <w:lang w:val="is-IS"/>
        </w:rPr>
        <w:t xml:space="preserve">A felvételi vázlatról elkészíteni </w:t>
      </w:r>
      <w:r w:rsidRPr="00824F71">
        <w:rPr>
          <w:rFonts w:ascii="Palatino Linotype" w:hAnsi="Palatino Linotype"/>
          <w:sz w:val="24"/>
          <w:szCs w:val="24"/>
          <w:lang w:val="is-IS"/>
        </w:rPr>
        <w:t>annak alkatrészrajzát a szükséges méretek, felületi érdességek, illsztések és tűrések</w:t>
      </w:r>
      <w:r w:rsidR="00A31D88" w:rsidRPr="00824F71">
        <w:rPr>
          <w:rFonts w:ascii="Palatino Linotype" w:hAnsi="Palatino Linotype"/>
          <w:sz w:val="24"/>
          <w:szCs w:val="24"/>
          <w:lang w:val="is-IS"/>
        </w:rPr>
        <w:t xml:space="preserve"> feltüntetésével. Továbbá legyen képes a műhelyrajz alapján háromdimenziós képet előállítani.</w:t>
      </w:r>
    </w:p>
    <w:p w:rsidR="00E5363B" w:rsidRPr="00824F71" w:rsidRDefault="00E5363B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E5363B" w:rsidRPr="00824F71" w:rsidRDefault="00E5363B" w:rsidP="004B29E5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rPr>
          <w:rFonts w:ascii="Palatino Linotype" w:hAnsi="Palatino Linotype"/>
          <w:kern w:val="2"/>
          <w:lang w:eastAsia="hi-IN" w:bidi="hi-IN"/>
        </w:rPr>
      </w:pPr>
      <w:r w:rsidRPr="00824F71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5363B" w:rsidRPr="00824F71" w:rsidRDefault="00A31D88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Gépészeti ismeretek</w:t>
      </w:r>
    </w:p>
    <w:p w:rsidR="00A31D88" w:rsidRPr="00824F71" w:rsidRDefault="00A31D88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i/>
          <w:sz w:val="24"/>
          <w:szCs w:val="24"/>
        </w:rPr>
      </w:pPr>
      <w:proofErr w:type="spellStart"/>
      <w:r w:rsidRPr="00824F71">
        <w:rPr>
          <w:rFonts w:ascii="Palatino Linotype" w:hAnsi="Palatino Linotype"/>
          <w:i/>
          <w:sz w:val="24"/>
          <w:szCs w:val="24"/>
        </w:rPr>
        <w:t>Gépjárműszerkezettan</w:t>
      </w:r>
      <w:proofErr w:type="spellEnd"/>
    </w:p>
    <w:p w:rsidR="00A31D88" w:rsidRPr="00824F71" w:rsidRDefault="00A31D88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Műszaki dokumentációs ismeretek</w:t>
      </w:r>
    </w:p>
    <w:p w:rsidR="00A31D88" w:rsidRPr="00824F71" w:rsidRDefault="00D122E6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Gépjárműfenntartás</w:t>
      </w:r>
      <w:r w:rsidR="00A31D88" w:rsidRPr="00824F71">
        <w:rPr>
          <w:rFonts w:ascii="Palatino Linotype" w:hAnsi="Palatino Linotype"/>
          <w:i/>
          <w:sz w:val="24"/>
          <w:szCs w:val="24"/>
        </w:rPr>
        <w:t xml:space="preserve"> gyakorlata</w:t>
      </w:r>
    </w:p>
    <w:p w:rsidR="00E5363B" w:rsidRPr="00824F71" w:rsidRDefault="00E5363B" w:rsidP="00824F71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E5363B" w:rsidRDefault="00E5363B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Témakörök</w:t>
      </w:r>
    </w:p>
    <w:p w:rsidR="00690D05" w:rsidRPr="00824F71" w:rsidRDefault="00690D05" w:rsidP="00690D05">
      <w:pPr>
        <w:widowControl w:val="0"/>
        <w:suppressAutoHyphens/>
        <w:spacing w:after="0" w:line="240" w:lineRule="auto"/>
        <w:ind w:left="1094"/>
        <w:rPr>
          <w:rFonts w:ascii="Palatino Linotype" w:hAnsi="Palatino Linotype"/>
          <w:b/>
          <w:sz w:val="24"/>
          <w:szCs w:val="24"/>
        </w:rPr>
      </w:pPr>
    </w:p>
    <w:p w:rsidR="00E5363B" w:rsidRPr="00824F71" w:rsidRDefault="00A31D88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A rajzoló program bemutatása, alkatrészrajzok készítése</w:t>
      </w:r>
      <w:r w:rsidRPr="00824F71">
        <w:rPr>
          <w:rFonts w:ascii="Palatino Linotype" w:hAnsi="Palatino Linotype"/>
          <w:b/>
          <w:sz w:val="24"/>
          <w:szCs w:val="24"/>
        </w:rPr>
        <w:tab/>
      </w:r>
      <w:r w:rsidR="004B29E5">
        <w:rPr>
          <w:rFonts w:ascii="Palatino Linotype" w:hAnsi="Palatino Linotype"/>
          <w:b/>
          <w:sz w:val="24"/>
          <w:szCs w:val="24"/>
        </w:rPr>
        <w:tab/>
      </w:r>
      <w:r w:rsidR="004B29E5">
        <w:rPr>
          <w:rFonts w:ascii="Palatino Linotype" w:hAnsi="Palatino Linotype"/>
          <w:b/>
          <w:sz w:val="24"/>
          <w:szCs w:val="24"/>
        </w:rPr>
        <w:tab/>
      </w:r>
      <w:r w:rsidR="004B29E5">
        <w:rPr>
          <w:rFonts w:ascii="Palatino Linotype" w:hAnsi="Palatino Linotype"/>
          <w:b/>
          <w:sz w:val="24"/>
          <w:szCs w:val="24"/>
        </w:rPr>
        <w:tab/>
      </w:r>
      <w:r w:rsidR="004B29E5">
        <w:rPr>
          <w:rFonts w:ascii="Palatino Linotype" w:hAnsi="Palatino Linotype"/>
          <w:b/>
          <w:sz w:val="24"/>
          <w:szCs w:val="24"/>
        </w:rPr>
        <w:tab/>
      </w:r>
      <w:r w:rsidRPr="00824F71"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="00E5363B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A31D88" w:rsidRPr="00824F71" w:rsidRDefault="00A31D88" w:rsidP="009F64F4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  <w:lang w:val="is-IS"/>
        </w:rPr>
      </w:pPr>
      <w:r w:rsidRPr="00824F71">
        <w:rPr>
          <w:rFonts w:ascii="Palatino Linotype" w:hAnsi="Palatino Linotype"/>
          <w:sz w:val="24"/>
          <w:szCs w:val="24"/>
        </w:rPr>
        <w:t>A rajzoló program bemutatása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rajzoló program jellemzői, 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menü-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és parancsadás,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grafikus felület kezelése,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rajzoló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műveletek bemutatása.</w:t>
      </w:r>
    </w:p>
    <w:p w:rsidR="00A31D88" w:rsidRPr="00824F71" w:rsidRDefault="00A31D88" w:rsidP="009F64F4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lastRenderedPageBreak/>
        <w:t>Felvételi vázlatkészítés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géprajzfajták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rendszere, 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méretmegadás alapjai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vázlatkészítés szerepe,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szabályai</w:t>
      </w:r>
      <w:proofErr w:type="gramEnd"/>
      <w:r w:rsidRPr="00824F71">
        <w:rPr>
          <w:rFonts w:ascii="Palatino Linotype" w:hAnsi="Palatino Linotype"/>
          <w:sz w:val="24"/>
          <w:szCs w:val="24"/>
        </w:rPr>
        <w:t>, technikája</w:t>
      </w:r>
    </w:p>
    <w:p w:rsidR="00A31D88" w:rsidRPr="00824F71" w:rsidRDefault="00A31D88" w:rsidP="009F64F4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Ábrázolás metszetekkel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egyszerű metszetek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lépcsős metszet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befordított metszet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befordított lépcsős metszet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824F71">
        <w:rPr>
          <w:rFonts w:ascii="Palatino Linotype" w:hAnsi="Palatino Linotype"/>
          <w:sz w:val="24"/>
          <w:szCs w:val="24"/>
        </w:rPr>
        <w:t>félmetszet</w:t>
      </w:r>
      <w:proofErr w:type="spellEnd"/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részmetszet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szelvény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kiterített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metszet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metszeti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ábrázolás sajátos szabályai</w:t>
      </w:r>
    </w:p>
    <w:p w:rsidR="00A31D88" w:rsidRPr="00824F71" w:rsidRDefault="00A31D88" w:rsidP="009F64F4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Egyszerűsített és különleges ábrázolások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szabványos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nézetrend alkalmazása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nézetek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elhelyezése az európai és az amerikai vetítési módtól eltérően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különleges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nézetek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résznézetek</w:t>
      </w:r>
      <w:proofErr w:type="gramEnd"/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törésvonallal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megszakított ábrázolás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szimmetrikus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tárgyak részábrázolása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helyi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nézetek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ismétlődő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alakzatok egyszerűsített ábrázolása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nagyobb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léptékű részletek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eredeti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körvonal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csatlakozó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alkatrészek ábrázolása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metszősík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előtti részek ábrázolása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mozgó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alkatrészek szélső vagy váltakozó helyzetének ábrázolása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négyszögletes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végződések és nyílások egyezményes ábrázolása</w:t>
      </w:r>
    </w:p>
    <w:p w:rsidR="00A31D88" w:rsidRPr="00824F71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áttetsző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vagy átlátszó tárgyak ábrázolása</w:t>
      </w:r>
    </w:p>
    <w:p w:rsidR="00E13164" w:rsidRPr="00824F71" w:rsidRDefault="00E13164" w:rsidP="009F64F4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Különleges méretmegadások, mérethálózatok</w:t>
      </w:r>
    </w:p>
    <w:p w:rsidR="00E13164" w:rsidRPr="00824F71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különleges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méretmegadások és egyszerűsítések</w:t>
      </w:r>
    </w:p>
    <w:p w:rsidR="00E13164" w:rsidRPr="00824F71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műszaki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követelmények</w:t>
      </w:r>
    </w:p>
    <w:p w:rsidR="00E13164" w:rsidRPr="00824F71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központfurat</w:t>
      </w:r>
      <w:proofErr w:type="gramEnd"/>
      <w:r w:rsidRPr="00824F71">
        <w:rPr>
          <w:rFonts w:ascii="Palatino Linotype" w:hAnsi="Palatino Linotype"/>
          <w:sz w:val="24"/>
          <w:szCs w:val="24"/>
        </w:rPr>
        <w:t>, lekerekítés, beszúrás méretmegadása</w:t>
      </w:r>
    </w:p>
    <w:p w:rsidR="00E13164" w:rsidRPr="00824F71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kötőelemek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felfekvő felületének jelölése</w:t>
      </w:r>
    </w:p>
    <w:p w:rsidR="00E13164" w:rsidRPr="00824F71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magától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értetődő méretek</w:t>
      </w:r>
    </w:p>
    <w:p w:rsidR="00E13164" w:rsidRPr="00824F71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mérethálózat felépítésének általános szabályai</w:t>
      </w:r>
    </w:p>
    <w:p w:rsidR="00E13164" w:rsidRPr="00824F71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láncszerű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méretmegadás</w:t>
      </w:r>
    </w:p>
    <w:p w:rsidR="00E13164" w:rsidRPr="00824F71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bázistól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induló méretmegadás</w:t>
      </w:r>
    </w:p>
    <w:p w:rsidR="00E13164" w:rsidRPr="00824F71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táblázatos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méretmegadás</w:t>
      </w:r>
    </w:p>
    <w:p w:rsidR="00E13164" w:rsidRPr="00824F71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kombinált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méretmegadás</w:t>
      </w:r>
    </w:p>
    <w:p w:rsidR="00E13164" w:rsidRPr="00824F71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lastRenderedPageBreak/>
        <w:t>méretek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elosztása a rajzon</w:t>
      </w:r>
    </w:p>
    <w:p w:rsidR="00E13164" w:rsidRPr="00824F71" w:rsidRDefault="00E13164" w:rsidP="009F64F4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Mérettűrés, illesztés</w:t>
      </w:r>
    </w:p>
    <w:p w:rsidR="00E13164" w:rsidRPr="00824F71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mérettűrés alapfogalmai</w:t>
      </w:r>
    </w:p>
    <w:p w:rsidR="00E13164" w:rsidRPr="00824F71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tűrésmező, a tűrésnagyság és a tűrés elhelye</w:t>
      </w:r>
      <w:r w:rsidRPr="00824F71">
        <w:rPr>
          <w:rFonts w:ascii="Palatino Linotype" w:hAnsi="Palatino Linotype"/>
          <w:sz w:val="24"/>
          <w:szCs w:val="24"/>
        </w:rPr>
        <w:t>z</w:t>
      </w:r>
      <w:r w:rsidRPr="00824F71">
        <w:rPr>
          <w:rFonts w:ascii="Palatino Linotype" w:hAnsi="Palatino Linotype"/>
          <w:sz w:val="24"/>
          <w:szCs w:val="24"/>
        </w:rPr>
        <w:t>kedése</w:t>
      </w:r>
    </w:p>
    <w:p w:rsidR="00E13164" w:rsidRPr="00824F71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tűrés-alapsorozatok</w:t>
      </w:r>
      <w:proofErr w:type="gramEnd"/>
    </w:p>
    <w:p w:rsidR="00E13164" w:rsidRPr="00824F71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24F71">
        <w:rPr>
          <w:rFonts w:ascii="Palatino Linotype" w:hAnsi="Palatino Linotype"/>
          <w:sz w:val="24"/>
          <w:szCs w:val="24"/>
        </w:rPr>
        <w:t>tűrésezetlen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méretek pontossága</w:t>
      </w:r>
    </w:p>
    <w:p w:rsidR="00E13164" w:rsidRPr="00824F71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illesztés alapfogalmai</w:t>
      </w:r>
    </w:p>
    <w:p w:rsidR="00E13164" w:rsidRPr="00824F71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illesztési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rendszerek</w:t>
      </w:r>
    </w:p>
    <w:p w:rsidR="00E13164" w:rsidRPr="00824F71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csap-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és lyuktűrések táblázata</w:t>
      </w:r>
    </w:p>
    <w:p w:rsidR="00D106A3" w:rsidRPr="00824F71" w:rsidRDefault="00D106A3" w:rsidP="00824F71">
      <w:pPr>
        <w:spacing w:after="0" w:line="240" w:lineRule="auto"/>
        <w:ind w:left="2160"/>
        <w:jc w:val="both"/>
        <w:rPr>
          <w:rFonts w:ascii="Palatino Linotype" w:hAnsi="Palatino Linotype"/>
          <w:sz w:val="24"/>
          <w:szCs w:val="24"/>
        </w:rPr>
      </w:pPr>
    </w:p>
    <w:p w:rsidR="00E5363B" w:rsidRPr="00824F71" w:rsidRDefault="00DE2D0B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Alkatrész-kapcsolatok bemutatása, összeállítási rajzok készítése</w:t>
      </w:r>
      <w:r w:rsidRPr="00824F71">
        <w:rPr>
          <w:rFonts w:ascii="Palatino Linotype" w:hAnsi="Palatino Linotype"/>
          <w:b/>
          <w:sz w:val="24"/>
          <w:szCs w:val="24"/>
        </w:rPr>
        <w:tab/>
      </w:r>
      <w:r w:rsidR="003F6F3B" w:rsidRPr="00824F71">
        <w:rPr>
          <w:rFonts w:ascii="Palatino Linotype" w:hAnsi="Palatino Linotype"/>
          <w:b/>
          <w:sz w:val="24"/>
          <w:szCs w:val="24"/>
        </w:rPr>
        <w:tab/>
      </w:r>
      <w:r w:rsidR="009F64F4">
        <w:rPr>
          <w:rFonts w:ascii="Palatino Linotype" w:hAnsi="Palatino Linotype"/>
          <w:b/>
          <w:sz w:val="24"/>
          <w:szCs w:val="24"/>
        </w:rPr>
        <w:tab/>
      </w:r>
      <w:r w:rsidRPr="00824F71"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="00E5363B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DE2D0B" w:rsidRPr="00824F71" w:rsidRDefault="00DE2D0B" w:rsidP="009F64F4">
      <w:pPr>
        <w:tabs>
          <w:tab w:val="left" w:pos="1080"/>
          <w:tab w:val="left" w:pos="1134"/>
        </w:tabs>
        <w:spacing w:after="0" w:line="240" w:lineRule="auto"/>
        <w:ind w:left="2410" w:hanging="127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összeállítási rajz készítési szabályai</w:t>
      </w:r>
    </w:p>
    <w:p w:rsidR="00DE2D0B" w:rsidRPr="00824F71" w:rsidRDefault="00DE2D0B" w:rsidP="009F64F4">
      <w:pPr>
        <w:tabs>
          <w:tab w:val="left" w:pos="1080"/>
          <w:tab w:val="left" w:pos="1134"/>
        </w:tabs>
        <w:spacing w:after="0" w:line="240" w:lineRule="auto"/>
        <w:ind w:left="2410" w:hanging="127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csavarmenetes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szerkezet</w:t>
      </w:r>
    </w:p>
    <w:p w:rsidR="00DE2D0B" w:rsidRPr="00824F71" w:rsidRDefault="00DE2D0B" w:rsidP="009F64F4">
      <w:pPr>
        <w:tabs>
          <w:tab w:val="left" w:pos="1080"/>
          <w:tab w:val="left" w:pos="1134"/>
        </w:tabs>
        <w:spacing w:after="0" w:line="240" w:lineRule="auto"/>
        <w:ind w:left="2410" w:hanging="127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szegecselt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szerkezet</w:t>
      </w:r>
    </w:p>
    <w:p w:rsidR="00DE2D0B" w:rsidRPr="00824F71" w:rsidRDefault="00DE2D0B" w:rsidP="009F64F4">
      <w:pPr>
        <w:tabs>
          <w:tab w:val="left" w:pos="1080"/>
          <w:tab w:val="left" w:pos="1134"/>
        </w:tabs>
        <w:spacing w:after="0" w:line="240" w:lineRule="auto"/>
        <w:ind w:left="2410" w:hanging="127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ékkötés</w:t>
      </w:r>
      <w:proofErr w:type="gramEnd"/>
    </w:p>
    <w:p w:rsidR="00DE2D0B" w:rsidRPr="00824F71" w:rsidRDefault="00DE2D0B" w:rsidP="009F64F4">
      <w:pPr>
        <w:tabs>
          <w:tab w:val="left" w:pos="1080"/>
          <w:tab w:val="left" w:pos="1134"/>
        </w:tabs>
        <w:spacing w:after="0" w:line="240" w:lineRule="auto"/>
        <w:ind w:left="2410" w:hanging="127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reteszkötés</w:t>
      </w:r>
      <w:proofErr w:type="gramEnd"/>
    </w:p>
    <w:p w:rsidR="00DE2D0B" w:rsidRPr="00824F71" w:rsidRDefault="00DE2D0B" w:rsidP="009F64F4">
      <w:pPr>
        <w:tabs>
          <w:tab w:val="left" w:pos="1080"/>
          <w:tab w:val="left" w:pos="1134"/>
        </w:tabs>
        <w:spacing w:after="0" w:line="240" w:lineRule="auto"/>
        <w:ind w:left="2410" w:hanging="127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bordástengely-kötés</w:t>
      </w:r>
      <w:proofErr w:type="gramEnd"/>
    </w:p>
    <w:p w:rsidR="00DE2D0B" w:rsidRPr="00824F71" w:rsidRDefault="00DE2D0B" w:rsidP="009F64F4">
      <w:pPr>
        <w:tabs>
          <w:tab w:val="left" w:pos="1080"/>
          <w:tab w:val="left" w:pos="1134"/>
        </w:tabs>
        <w:spacing w:after="0" w:line="240" w:lineRule="auto"/>
        <w:ind w:left="2410" w:hanging="127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fogazatok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ábrázolása</w:t>
      </w:r>
    </w:p>
    <w:p w:rsidR="00E5363B" w:rsidRPr="00824F71" w:rsidRDefault="00E5363B" w:rsidP="00824F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5363B" w:rsidRPr="00824F71" w:rsidRDefault="00DE2D0B" w:rsidP="00AC0539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left" w:pos="8250"/>
        </w:tabs>
        <w:suppressAutoHyphens/>
        <w:spacing w:after="0" w:line="240" w:lineRule="auto"/>
        <w:ind w:left="1980" w:hanging="846"/>
        <w:jc w:val="both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Szakmai összeállítási rajzok rajzolvasása, rajzi kiegészítése, rajzolása</w:t>
      </w:r>
      <w:r w:rsidRPr="00824F71">
        <w:rPr>
          <w:rFonts w:ascii="Palatino Linotype" w:hAnsi="Palatino Linotype"/>
          <w:b/>
          <w:sz w:val="24"/>
          <w:szCs w:val="24"/>
        </w:rPr>
        <w:tab/>
      </w:r>
      <w:r w:rsidR="009F64F4">
        <w:rPr>
          <w:rFonts w:ascii="Palatino Linotype" w:hAnsi="Palatino Linotype"/>
          <w:b/>
          <w:sz w:val="24"/>
          <w:szCs w:val="24"/>
        </w:rPr>
        <w:tab/>
      </w:r>
      <w:r w:rsidRPr="00824F71"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="00E5363B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DE2D0B" w:rsidRPr="00824F71" w:rsidRDefault="00DE2D0B" w:rsidP="009F64F4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Összeállítási rajzok rajzolvasása</w:t>
      </w:r>
    </w:p>
    <w:p w:rsidR="00DE2D0B" w:rsidRPr="00824F71" w:rsidRDefault="00DE2D0B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csavarmenetes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szerkezet rajzolvasása (kerékagy, hengerfej)</w:t>
      </w:r>
    </w:p>
    <w:p w:rsidR="00DE2D0B" w:rsidRPr="00824F71" w:rsidRDefault="00DE2D0B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szegecselt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szerkezet rajzolvasása (tengelykapcsoló tárcsa)</w:t>
      </w:r>
    </w:p>
    <w:p w:rsidR="00DE2D0B" w:rsidRPr="00824F71" w:rsidRDefault="00DE2D0B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ékkötés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rajzolvasása</w:t>
      </w:r>
    </w:p>
    <w:p w:rsidR="00DE2D0B" w:rsidRPr="00824F71" w:rsidRDefault="00DE2D0B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reteszkötés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rajzolvasása</w:t>
      </w:r>
      <w:r w:rsidR="00B155EE" w:rsidRPr="00824F71">
        <w:rPr>
          <w:rFonts w:ascii="Palatino Linotype" w:hAnsi="Palatino Linotype"/>
          <w:sz w:val="24"/>
          <w:szCs w:val="24"/>
        </w:rPr>
        <w:t xml:space="preserve"> </w:t>
      </w:r>
      <w:r w:rsidRPr="00824F71">
        <w:rPr>
          <w:rFonts w:ascii="Palatino Linotype" w:hAnsi="Palatino Linotype"/>
          <w:sz w:val="24"/>
          <w:szCs w:val="24"/>
        </w:rPr>
        <w:t>(vezérművek hajtáslánca)</w:t>
      </w:r>
    </w:p>
    <w:p w:rsidR="00DE2D0B" w:rsidRPr="00824F71" w:rsidRDefault="00DE2D0B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bordástengely</w:t>
      </w:r>
      <w:r w:rsidR="00B155EE" w:rsidRPr="00824F71">
        <w:rPr>
          <w:rFonts w:ascii="Palatino Linotype" w:hAnsi="Palatino Linotype"/>
          <w:sz w:val="24"/>
          <w:szCs w:val="24"/>
        </w:rPr>
        <w:t>-</w:t>
      </w:r>
      <w:r w:rsidRPr="00824F71">
        <w:rPr>
          <w:rFonts w:ascii="Palatino Linotype" w:hAnsi="Palatino Linotype"/>
          <w:sz w:val="24"/>
          <w:szCs w:val="24"/>
        </w:rPr>
        <w:t>kötés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rajzolvasása</w:t>
      </w:r>
      <w:r w:rsidR="00B155EE" w:rsidRPr="00824F71">
        <w:rPr>
          <w:rFonts w:ascii="Palatino Linotype" w:hAnsi="Palatino Linotype"/>
          <w:sz w:val="24"/>
          <w:szCs w:val="24"/>
        </w:rPr>
        <w:t xml:space="preserve"> </w:t>
      </w:r>
      <w:r w:rsidRPr="00824F71">
        <w:rPr>
          <w:rFonts w:ascii="Palatino Linotype" w:hAnsi="Palatino Linotype"/>
          <w:sz w:val="24"/>
          <w:szCs w:val="24"/>
        </w:rPr>
        <w:t>(váltómű, tengelykapcsoló, kerékagy)</w:t>
      </w:r>
      <w:r w:rsidR="00B155EE" w:rsidRPr="00824F71">
        <w:rPr>
          <w:rFonts w:ascii="Palatino Linotype" w:hAnsi="Palatino Linotype"/>
          <w:sz w:val="24"/>
          <w:szCs w:val="24"/>
        </w:rPr>
        <w:t xml:space="preserve"> </w:t>
      </w:r>
      <w:r w:rsidRPr="00824F71">
        <w:rPr>
          <w:rFonts w:ascii="Palatino Linotype" w:hAnsi="Palatino Linotype"/>
          <w:sz w:val="24"/>
          <w:szCs w:val="24"/>
        </w:rPr>
        <w:t>fogazatok ábrázolása rajzolvasása</w:t>
      </w:r>
      <w:r w:rsidR="00B155EE" w:rsidRPr="00824F71">
        <w:rPr>
          <w:rFonts w:ascii="Palatino Linotype" w:hAnsi="Palatino Linotype"/>
          <w:sz w:val="24"/>
          <w:szCs w:val="24"/>
        </w:rPr>
        <w:t xml:space="preserve"> </w:t>
      </w:r>
      <w:r w:rsidRPr="00824F71">
        <w:rPr>
          <w:rFonts w:ascii="Palatino Linotype" w:hAnsi="Palatino Linotype"/>
          <w:sz w:val="24"/>
          <w:szCs w:val="24"/>
        </w:rPr>
        <w:t>(váltómű, differenciálmű)</w:t>
      </w:r>
    </w:p>
    <w:p w:rsidR="00DE2D0B" w:rsidRPr="00824F71" w:rsidRDefault="00DE2D0B" w:rsidP="009F64F4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Összeállítási rajzok rajzi kiegészítése</w:t>
      </w:r>
    </w:p>
    <w:p w:rsidR="00DE2D0B" w:rsidRPr="00824F71" w:rsidRDefault="00DE2D0B" w:rsidP="009F64F4">
      <w:pPr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Összeállítási rajzok rajzolása</w:t>
      </w:r>
    </w:p>
    <w:p w:rsidR="00E5363B" w:rsidRPr="00824F71" w:rsidRDefault="00E5363B" w:rsidP="009F64F4">
      <w:pPr>
        <w:spacing w:after="0" w:line="240" w:lineRule="auto"/>
        <w:ind w:left="2160" w:hanging="567"/>
        <w:rPr>
          <w:rFonts w:ascii="Palatino Linotype" w:hAnsi="Palatino Linotype"/>
          <w:sz w:val="24"/>
          <w:szCs w:val="24"/>
        </w:rPr>
      </w:pPr>
    </w:p>
    <w:p w:rsidR="00E5363B" w:rsidRPr="00824F71" w:rsidRDefault="00E5363B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E5363B" w:rsidRPr="00824F71" w:rsidRDefault="00B155EE" w:rsidP="00AC0539">
      <w:pPr>
        <w:spacing w:after="0" w:line="240" w:lineRule="auto"/>
        <w:ind w:left="385" w:firstLine="709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Számítógépes szaktanterem</w:t>
      </w:r>
    </w:p>
    <w:p w:rsidR="00E5363B" w:rsidRPr="00824F71" w:rsidRDefault="00E5363B" w:rsidP="00824F71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E5363B" w:rsidRPr="00824F71" w:rsidRDefault="00E5363B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  <w:r w:rsidR="00255B73" w:rsidRPr="00824F71">
        <w:rPr>
          <w:rFonts w:ascii="Palatino Linotype" w:hAnsi="Palatino Linotype"/>
          <w:b/>
          <w:i/>
          <w:sz w:val="24"/>
          <w:szCs w:val="24"/>
        </w:rPr>
        <w:br/>
      </w:r>
    </w:p>
    <w:p w:rsidR="00E5363B" w:rsidRPr="00824F71" w:rsidRDefault="00E5363B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2090" w:hanging="956"/>
        <w:rPr>
          <w:rFonts w:ascii="Palatino Linotype" w:hAnsi="Palatino Linotype"/>
          <w:b/>
          <w:bCs/>
          <w:i/>
          <w:sz w:val="24"/>
          <w:szCs w:val="24"/>
        </w:rPr>
      </w:pPr>
      <w:r w:rsidRPr="00824F7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B3EEF" w:rsidRPr="00824F71">
        <w:trPr>
          <w:jc w:val="center"/>
        </w:trPr>
        <w:tc>
          <w:tcPr>
            <w:tcW w:w="994" w:type="dxa"/>
            <w:vMerge w:val="restart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B3EEF" w:rsidRPr="00824F71" w:rsidRDefault="006230DC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EB3EEF" w:rsidRPr="00824F71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EB3EEF" w:rsidRPr="00824F71">
        <w:trPr>
          <w:jc w:val="center"/>
        </w:trPr>
        <w:tc>
          <w:tcPr>
            <w:tcW w:w="994" w:type="dxa"/>
            <w:vMerge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B3EEF" w:rsidRPr="00824F71" w:rsidRDefault="000174E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F6F3B" w:rsidRDefault="003F6F3B" w:rsidP="00824F71">
      <w:p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9F64F4" w:rsidRPr="00824F71" w:rsidRDefault="009F64F4" w:rsidP="00824F71">
      <w:p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E5363B" w:rsidRPr="00824F71" w:rsidRDefault="00E5363B" w:rsidP="00AC0539">
      <w:pPr>
        <w:numPr>
          <w:ilvl w:val="2"/>
          <w:numId w:val="4"/>
        </w:numPr>
        <w:tabs>
          <w:tab w:val="clear" w:pos="1304"/>
          <w:tab w:val="num" w:pos="2090"/>
        </w:tabs>
        <w:spacing w:after="0" w:line="240" w:lineRule="auto"/>
        <w:ind w:left="2090" w:hanging="956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24F7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830"/>
        <w:gridCol w:w="804"/>
        <w:gridCol w:w="1013"/>
        <w:gridCol w:w="1013"/>
        <w:gridCol w:w="1800"/>
      </w:tblGrid>
      <w:tr w:rsidR="00EB3EEF" w:rsidRPr="00824F7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830" w:type="dxa"/>
            <w:vMerge w:val="restart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830" w:type="dxa"/>
            <w:gridSpan w:val="3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Tanulói tevékenység szervez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si kerete</w:t>
            </w:r>
          </w:p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B3EEF" w:rsidRPr="00824F71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830" w:type="dxa"/>
            <w:vMerge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4" w:type="dxa"/>
            <w:textDirection w:val="btLr"/>
            <w:vAlign w:val="center"/>
          </w:tcPr>
          <w:p w:rsidR="00EB3EEF" w:rsidRPr="00824F71" w:rsidRDefault="00EB3EEF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Egy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ni</w:t>
            </w:r>
          </w:p>
        </w:tc>
        <w:tc>
          <w:tcPr>
            <w:tcW w:w="1013" w:type="dxa"/>
            <w:textDirection w:val="btLr"/>
            <w:vAlign w:val="center"/>
          </w:tcPr>
          <w:p w:rsidR="00EB3EEF" w:rsidRPr="00824F71" w:rsidRDefault="00EB3EEF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Cs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port-</w:t>
            </w:r>
          </w:p>
          <w:p w:rsidR="00EB3EEF" w:rsidRPr="00824F71" w:rsidRDefault="00EB3EEF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bo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tás</w:t>
            </w:r>
          </w:p>
        </w:tc>
        <w:tc>
          <w:tcPr>
            <w:tcW w:w="1013" w:type="dxa"/>
            <w:textDirection w:val="btLr"/>
            <w:vAlign w:val="center"/>
          </w:tcPr>
          <w:p w:rsidR="00EB3EEF" w:rsidRPr="00824F71" w:rsidRDefault="00EB3EEF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Os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tály-</w:t>
            </w:r>
          </w:p>
          <w:p w:rsidR="00EB3EEF" w:rsidRPr="00824F71" w:rsidRDefault="00EB3EEF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83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4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F6F3B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F6F3B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4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F6F3B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4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F6F3B" w:rsidRPr="00824F7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4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F6F3B" w:rsidRPr="00824F71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4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83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4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3F6F3B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4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3F6F3B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3F6F3B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4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3F6F3B" w:rsidRPr="00824F7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83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4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4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rajz készítése leírásból</w:t>
            </w:r>
          </w:p>
        </w:tc>
        <w:tc>
          <w:tcPr>
            <w:tcW w:w="804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824F71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824F71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4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804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824F71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824F71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4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3.6.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 xml:space="preserve">rajz készítése </w:t>
            </w:r>
            <w:proofErr w:type="spellStart"/>
            <w:r w:rsidRPr="00824F71">
              <w:rPr>
                <w:rFonts w:ascii="Palatino Linotype" w:hAnsi="Palatino Linotype" w:cs="Arial"/>
                <w:sz w:val="20"/>
                <w:szCs w:val="20"/>
              </w:rPr>
              <w:t>Z-rendszerről</w:t>
            </w:r>
            <w:proofErr w:type="spellEnd"/>
          </w:p>
        </w:tc>
        <w:tc>
          <w:tcPr>
            <w:tcW w:w="804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lastRenderedPageBreak/>
              <w:t>3.7.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rendszerrajz kiegészítés</w:t>
            </w:r>
          </w:p>
        </w:tc>
        <w:tc>
          <w:tcPr>
            <w:tcW w:w="804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3.8.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824F71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824F71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4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83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4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</w:t>
            </w:r>
            <w:r w:rsidR="003F6F3B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4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83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4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</w:t>
            </w:r>
            <w:r w:rsidR="003F6F3B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83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4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</w:t>
            </w:r>
            <w:r w:rsidR="003F6F3B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4" w:type="dxa"/>
            <w:vAlign w:val="center"/>
          </w:tcPr>
          <w:p w:rsidR="00EB3EEF" w:rsidRPr="00824F71" w:rsidRDefault="008229BB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83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4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83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4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8.</w:t>
            </w:r>
            <w:r w:rsidR="003F6F3B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8.</w:t>
            </w:r>
            <w:r w:rsidR="003F6F3B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83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4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4" w:type="dxa"/>
            <w:vAlign w:val="center"/>
          </w:tcPr>
          <w:p w:rsidR="00EB3EEF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9.2.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4" w:type="dxa"/>
            <w:vAlign w:val="center"/>
          </w:tcPr>
          <w:p w:rsidR="00EB3EEF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Önálló szakmai munkavégzés fe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ügyelet mellett</w:t>
            </w:r>
          </w:p>
        </w:tc>
        <w:tc>
          <w:tcPr>
            <w:tcW w:w="804" w:type="dxa"/>
            <w:vAlign w:val="center"/>
          </w:tcPr>
          <w:p w:rsidR="00EB3EEF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383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Önálló szakmai munkavégzés közve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len irányítással</w:t>
            </w:r>
          </w:p>
        </w:tc>
        <w:tc>
          <w:tcPr>
            <w:tcW w:w="804" w:type="dxa"/>
            <w:vAlign w:val="center"/>
          </w:tcPr>
          <w:p w:rsidR="00EB3EEF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B3EEF" w:rsidRPr="00824F71" w:rsidRDefault="00EB3EEF" w:rsidP="00824F71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</w:p>
    <w:p w:rsidR="00E5363B" w:rsidRPr="00824F71" w:rsidRDefault="00E5363B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bCs/>
          <w:sz w:val="24"/>
          <w:szCs w:val="24"/>
        </w:rPr>
      </w:pPr>
      <w:r w:rsidRPr="00824F71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824F71">
        <w:rPr>
          <w:rFonts w:ascii="Palatino Linotype" w:hAnsi="Palatino Linotype"/>
          <w:b/>
          <w:sz w:val="24"/>
          <w:szCs w:val="24"/>
        </w:rPr>
        <w:t>tantárgy</w:t>
      </w:r>
      <w:r w:rsidRPr="00824F71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sz w:val="24"/>
          <w:szCs w:val="24"/>
        </w:rPr>
        <w:t>értékelésének</w:t>
      </w:r>
      <w:r w:rsidRPr="00824F71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5363B" w:rsidRPr="00824F71" w:rsidRDefault="00EB3EEF" w:rsidP="00AC0539">
      <w:pPr>
        <w:spacing w:after="0" w:line="240" w:lineRule="auto"/>
        <w:ind w:left="550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E5363B" w:rsidRPr="00824F71" w:rsidRDefault="00E5363B" w:rsidP="00824F71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p w:rsidR="00C65A1E" w:rsidRPr="00824F71" w:rsidRDefault="00C65A1E" w:rsidP="00824F71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824F71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C65A1E" w:rsidRDefault="00C65A1E" w:rsidP="00824F71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9F64F4" w:rsidRPr="00824F71" w:rsidRDefault="009F64F4" w:rsidP="00824F71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824F71" w:rsidRDefault="006F7366" w:rsidP="00824F71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824F71" w:rsidRDefault="006F7366" w:rsidP="00824F71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824F71" w:rsidRDefault="006F7366" w:rsidP="00824F71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824F71" w:rsidRDefault="006F7366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824F71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6F7366" w:rsidRPr="00824F71" w:rsidRDefault="00867605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824F71">
        <w:rPr>
          <w:rFonts w:ascii="Palatino Linotype" w:hAnsi="Palatino Linotype"/>
          <w:b/>
          <w:sz w:val="44"/>
          <w:szCs w:val="44"/>
          <w:lang w:eastAsia="hu-HU"/>
        </w:rPr>
        <w:t>10425-12</w:t>
      </w:r>
      <w:r w:rsidR="006F7366" w:rsidRPr="00824F71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6F7366" w:rsidRPr="00824F71" w:rsidRDefault="006F7366" w:rsidP="00824F71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6F7366" w:rsidRPr="00824F71" w:rsidRDefault="00867605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824F71">
        <w:rPr>
          <w:rFonts w:ascii="Palatino Linotype" w:hAnsi="Palatino Linotype"/>
          <w:b/>
          <w:sz w:val="44"/>
          <w:szCs w:val="44"/>
          <w:lang w:eastAsia="hu-HU"/>
        </w:rPr>
        <w:t>Korszerű járműtechnika</w:t>
      </w:r>
    </w:p>
    <w:p w:rsidR="006F7366" w:rsidRPr="00824F71" w:rsidRDefault="006F7366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824F71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6F7366" w:rsidRPr="00824F71" w:rsidRDefault="006F7366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F7366" w:rsidRPr="00824F71" w:rsidRDefault="006F7366" w:rsidP="00824F71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24F71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824F71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6F7366" w:rsidRPr="00824F71" w:rsidRDefault="006F7366" w:rsidP="00824F71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6F7366" w:rsidRPr="00824F71" w:rsidRDefault="006F7366" w:rsidP="00824F71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24F71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824F71">
        <w:rPr>
          <w:rFonts w:ascii="Palatino Linotype" w:hAnsi="Palatino Linotype"/>
          <w:b/>
          <w:sz w:val="44"/>
          <w:szCs w:val="44"/>
        </w:rPr>
        <w:t>, témakörei</w:t>
      </w:r>
    </w:p>
    <w:p w:rsidR="006F7366" w:rsidRPr="00824F71" w:rsidRDefault="006F7366" w:rsidP="00824F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B7CC3" w:rsidRPr="00824F71" w:rsidRDefault="007B7CC3" w:rsidP="00824F71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7B7CC3" w:rsidRPr="00824F71" w:rsidSect="00283100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6F7366" w:rsidRPr="00824F71" w:rsidRDefault="006F7366" w:rsidP="00824F71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867605" w:rsidRPr="00824F71">
        <w:rPr>
          <w:rFonts w:ascii="Palatino Linotype" w:hAnsi="Palatino Linotype"/>
          <w:b/>
          <w:sz w:val="24"/>
          <w:szCs w:val="24"/>
        </w:rPr>
        <w:t xml:space="preserve">10425-12 </w:t>
      </w:r>
      <w:r w:rsidRPr="00824F71">
        <w:rPr>
          <w:rFonts w:ascii="Palatino Linotype" w:hAnsi="Palatino Linotype"/>
          <w:b/>
          <w:sz w:val="24"/>
          <w:szCs w:val="24"/>
        </w:rPr>
        <w:t>azonosító számú</w:t>
      </w:r>
      <w:r w:rsidR="00E32CA0">
        <w:rPr>
          <w:rFonts w:ascii="Palatino Linotype" w:hAnsi="Palatino Linotype"/>
          <w:b/>
          <w:sz w:val="24"/>
          <w:szCs w:val="24"/>
        </w:rPr>
        <w:t>,</w:t>
      </w:r>
      <w:r w:rsidRPr="00824F71">
        <w:rPr>
          <w:rFonts w:ascii="Palatino Linotype" w:hAnsi="Palatino Linotype"/>
          <w:b/>
          <w:sz w:val="24"/>
          <w:szCs w:val="24"/>
        </w:rPr>
        <w:t xml:space="preserve"> </w:t>
      </w:r>
      <w:r w:rsidR="00867605" w:rsidRPr="00824F71">
        <w:rPr>
          <w:rFonts w:ascii="Palatino Linotype" w:hAnsi="Palatino Linotype"/>
          <w:b/>
          <w:sz w:val="24"/>
          <w:szCs w:val="24"/>
        </w:rPr>
        <w:t>Korszerű járműtechnika</w:t>
      </w:r>
      <w:r w:rsidRPr="00824F71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9456D0" w:rsidRPr="00824F71" w:rsidRDefault="009456D0" w:rsidP="00824F71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0" w:type="auto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83"/>
        <w:gridCol w:w="770"/>
        <w:gridCol w:w="1129"/>
        <w:gridCol w:w="784"/>
        <w:gridCol w:w="785"/>
        <w:gridCol w:w="785"/>
        <w:gridCol w:w="784"/>
        <w:gridCol w:w="785"/>
        <w:gridCol w:w="785"/>
        <w:gridCol w:w="784"/>
        <w:gridCol w:w="785"/>
        <w:gridCol w:w="785"/>
      </w:tblGrid>
      <w:tr w:rsidR="009456D0" w:rsidRPr="00824F71">
        <w:trPr>
          <w:trHeight w:val="985"/>
        </w:trPr>
        <w:tc>
          <w:tcPr>
            <w:tcW w:w="5183" w:type="dxa"/>
          </w:tcPr>
          <w:p w:rsidR="009456D0" w:rsidRPr="00824F71" w:rsidRDefault="009456D0" w:rsidP="00824F71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253" w:type="dxa"/>
            <w:gridSpan w:val="5"/>
            <w:vAlign w:val="center"/>
          </w:tcPr>
          <w:p w:rsidR="009456D0" w:rsidRPr="00824F71" w:rsidRDefault="009456D0" w:rsidP="00824F71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824F71">
              <w:rPr>
                <w:rFonts w:ascii="Palatino Linotype" w:hAnsi="Palatino Linotype"/>
                <w:lang w:eastAsia="hu-HU"/>
              </w:rPr>
              <w:t>Korszerű járműtechn</w:t>
            </w:r>
            <w:r w:rsidRPr="00824F71">
              <w:rPr>
                <w:rFonts w:ascii="Palatino Linotype" w:hAnsi="Palatino Linotype"/>
                <w:lang w:eastAsia="hu-HU"/>
              </w:rPr>
              <w:t>i</w:t>
            </w:r>
            <w:r w:rsidRPr="00824F71">
              <w:rPr>
                <w:rFonts w:ascii="Palatino Linotype" w:hAnsi="Palatino Linotype"/>
                <w:lang w:eastAsia="hu-HU"/>
              </w:rPr>
              <w:t>ka</w:t>
            </w:r>
          </w:p>
        </w:tc>
        <w:tc>
          <w:tcPr>
            <w:tcW w:w="2354" w:type="dxa"/>
            <w:gridSpan w:val="3"/>
            <w:vAlign w:val="center"/>
          </w:tcPr>
          <w:p w:rsidR="009456D0" w:rsidRPr="00824F71" w:rsidRDefault="009456D0" w:rsidP="00824F71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824F71">
              <w:rPr>
                <w:rFonts w:ascii="Palatino Linotype" w:hAnsi="Palatino Linotype"/>
                <w:lang w:eastAsia="hu-HU"/>
              </w:rPr>
              <w:t>Korszerű járműtechnika gyakorlat</w:t>
            </w:r>
          </w:p>
        </w:tc>
        <w:tc>
          <w:tcPr>
            <w:tcW w:w="2354" w:type="dxa"/>
            <w:gridSpan w:val="3"/>
            <w:vAlign w:val="center"/>
          </w:tcPr>
          <w:p w:rsidR="009456D0" w:rsidRPr="00824F71" w:rsidRDefault="009456D0" w:rsidP="00824F71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824F71">
              <w:rPr>
                <w:rFonts w:ascii="Palatino Linotype" w:hAnsi="Palatino Linotype"/>
                <w:lang w:eastAsia="hu-HU"/>
              </w:rPr>
              <w:t>Gépjármű-elektronikai mérések gyakorlat</w:t>
            </w:r>
          </w:p>
        </w:tc>
      </w:tr>
      <w:tr w:rsidR="009456D0" w:rsidRPr="00824F71">
        <w:trPr>
          <w:cantSplit/>
          <w:trHeight w:val="4498"/>
        </w:trPr>
        <w:tc>
          <w:tcPr>
            <w:tcW w:w="5183" w:type="dxa"/>
            <w:vAlign w:val="center"/>
          </w:tcPr>
          <w:p w:rsidR="00373D37" w:rsidRPr="00824F71" w:rsidRDefault="009456D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</w:rPr>
            </w:pPr>
            <w:r w:rsidRPr="00824F71">
              <w:rPr>
                <w:rFonts w:ascii="Palatino Linotype" w:hAnsi="Palatino Linotype"/>
                <w:b/>
                <w:lang w:eastAsia="hu-HU"/>
              </w:rPr>
              <w:t>10425-12 Korszerű járműtechnika</w:t>
            </w:r>
          </w:p>
        </w:tc>
        <w:tc>
          <w:tcPr>
            <w:tcW w:w="770" w:type="dxa"/>
            <w:textDirection w:val="btLr"/>
            <w:vAlign w:val="center"/>
          </w:tcPr>
          <w:p w:rsidR="00373D37" w:rsidRPr="00824F71" w:rsidRDefault="009456D0" w:rsidP="00824F71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Gépjárművek belső- és külsőkapcsolati rend</w:t>
            </w:r>
            <w:r w:rsidR="00103891" w:rsidRPr="00824F71">
              <w:rPr>
                <w:rFonts w:ascii="Palatino Linotype" w:hAnsi="Palatino Linotype"/>
                <w:sz w:val="20"/>
                <w:szCs w:val="20"/>
              </w:rPr>
              <w:softHyphen/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szerei, informatikai h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á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lózatai</w:t>
            </w:r>
          </w:p>
        </w:tc>
        <w:tc>
          <w:tcPr>
            <w:tcW w:w="1129" w:type="dxa"/>
            <w:textDirection w:val="btLr"/>
            <w:vAlign w:val="center"/>
          </w:tcPr>
          <w:p w:rsidR="00373D37" w:rsidRPr="00824F71" w:rsidRDefault="009456D0" w:rsidP="00824F71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Korszerű gépjárművek környezetvédelmi, energetikai</w:t>
            </w:r>
            <w:r w:rsidR="00103891" w:rsidRPr="00824F71">
              <w:rPr>
                <w:rFonts w:ascii="Palatino Linotype" w:hAnsi="Palatino Linotype"/>
                <w:sz w:val="20"/>
                <w:szCs w:val="20"/>
              </w:rPr>
              <w:t xml:space="preserve"> és közlekedésbiztonsági követel</w:t>
            </w:r>
            <w:r w:rsidR="00103891" w:rsidRPr="00824F71">
              <w:rPr>
                <w:rFonts w:ascii="Palatino Linotype" w:hAnsi="Palatino Linotype"/>
                <w:sz w:val="20"/>
                <w:szCs w:val="20"/>
              </w:rPr>
              <w:softHyphen/>
              <w:t>ményei, károsanyag-csökkentő ren</w:t>
            </w:r>
            <w:r w:rsidR="00103891" w:rsidRPr="00824F71">
              <w:rPr>
                <w:rFonts w:ascii="Palatino Linotype" w:hAnsi="Palatino Linotype"/>
                <w:sz w:val="20"/>
                <w:szCs w:val="20"/>
              </w:rPr>
              <w:t>d</w:t>
            </w:r>
            <w:r w:rsidR="00103891" w:rsidRPr="00824F71">
              <w:rPr>
                <w:rFonts w:ascii="Palatino Linotype" w:hAnsi="Palatino Linotype"/>
                <w:sz w:val="20"/>
                <w:szCs w:val="20"/>
              </w:rPr>
              <w:t>szerek</w:t>
            </w:r>
          </w:p>
        </w:tc>
        <w:tc>
          <w:tcPr>
            <w:tcW w:w="784" w:type="dxa"/>
            <w:textDirection w:val="btLr"/>
            <w:vAlign w:val="center"/>
          </w:tcPr>
          <w:p w:rsidR="00373D37" w:rsidRPr="00824F71" w:rsidRDefault="00103891" w:rsidP="00824F71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Korszerű gépjárművek integrált moto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r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irá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softHyphen/>
              <w:t>nyító rendszerei</w:t>
            </w:r>
          </w:p>
        </w:tc>
        <w:tc>
          <w:tcPr>
            <w:tcW w:w="785" w:type="dxa"/>
            <w:textDirection w:val="btLr"/>
            <w:vAlign w:val="center"/>
          </w:tcPr>
          <w:p w:rsidR="00373D37" w:rsidRPr="00824F71" w:rsidRDefault="00103891" w:rsidP="00824F71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Alternatív ha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j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tású járművek</w:t>
            </w:r>
          </w:p>
        </w:tc>
        <w:tc>
          <w:tcPr>
            <w:tcW w:w="785" w:type="dxa"/>
            <w:textDirection w:val="btLr"/>
            <w:vAlign w:val="center"/>
          </w:tcPr>
          <w:p w:rsidR="00373D37" w:rsidRPr="00824F71" w:rsidRDefault="00103891" w:rsidP="00824F71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Korszerű gépjárművek egyéb vi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lamos be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softHyphen/>
              <w:t>rendezései</w:t>
            </w:r>
          </w:p>
        </w:tc>
        <w:tc>
          <w:tcPr>
            <w:tcW w:w="784" w:type="dxa"/>
            <w:textDirection w:val="btLr"/>
            <w:vAlign w:val="center"/>
          </w:tcPr>
          <w:p w:rsidR="00373D37" w:rsidRPr="00824F71" w:rsidRDefault="00103891" w:rsidP="00824F71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Otto-motoros járművek integrált motorirányító rendszereinek vizsgálata és j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a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vítása</w:t>
            </w:r>
          </w:p>
        </w:tc>
        <w:tc>
          <w:tcPr>
            <w:tcW w:w="785" w:type="dxa"/>
            <w:textDirection w:val="btLr"/>
            <w:vAlign w:val="center"/>
          </w:tcPr>
          <w:p w:rsidR="00373D37" w:rsidRPr="00824F71" w:rsidRDefault="00103891" w:rsidP="00824F71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Dízelmotoros járművek integrált motorirányító rendszereinek vizsgálata és j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a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vítása</w:t>
            </w:r>
          </w:p>
        </w:tc>
        <w:tc>
          <w:tcPr>
            <w:tcW w:w="785" w:type="dxa"/>
            <w:textDirection w:val="btLr"/>
            <w:vAlign w:val="center"/>
          </w:tcPr>
          <w:p w:rsidR="00373D37" w:rsidRPr="00824F71" w:rsidRDefault="00662D25" w:rsidP="00824F71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Gépjárművek egyéb korszerű elektronikusan irányított rendszereinek vizsgálata és j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a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vítása</w:t>
            </w:r>
          </w:p>
        </w:tc>
        <w:tc>
          <w:tcPr>
            <w:tcW w:w="784" w:type="dxa"/>
            <w:textDirection w:val="btLr"/>
            <w:vAlign w:val="center"/>
          </w:tcPr>
          <w:p w:rsidR="00373D37" w:rsidRPr="00824F71" w:rsidRDefault="00662D25" w:rsidP="00824F71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Gépjármű-elektronikai mér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sek gyakorlat</w:t>
            </w:r>
          </w:p>
        </w:tc>
        <w:tc>
          <w:tcPr>
            <w:tcW w:w="785" w:type="dxa"/>
            <w:textDirection w:val="btLr"/>
            <w:vAlign w:val="center"/>
          </w:tcPr>
          <w:p w:rsidR="00373D37" w:rsidRPr="00824F71" w:rsidRDefault="00662D25" w:rsidP="00824F71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Elektronikai mér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sek gyakorlat</w:t>
            </w:r>
          </w:p>
        </w:tc>
        <w:tc>
          <w:tcPr>
            <w:tcW w:w="785" w:type="dxa"/>
            <w:textDirection w:val="btLr"/>
            <w:vAlign w:val="center"/>
          </w:tcPr>
          <w:p w:rsidR="00373D37" w:rsidRPr="00824F71" w:rsidRDefault="00662D25" w:rsidP="00824F71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Klímatechnika gyakorlat</w:t>
            </w:r>
          </w:p>
        </w:tc>
      </w:tr>
      <w:tr w:rsidR="00662D25" w:rsidRPr="00824F71">
        <w:tc>
          <w:tcPr>
            <w:tcW w:w="14144" w:type="dxa"/>
            <w:gridSpan w:val="12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9456D0" w:rsidRPr="00824F71">
        <w:tc>
          <w:tcPr>
            <w:tcW w:w="5183" w:type="dxa"/>
          </w:tcPr>
          <w:p w:rsidR="00373D37" w:rsidRPr="00824F71" w:rsidRDefault="00662D25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Képes hibrid (HV), töltőhálózatra kapcsolható hibrid (PHV), valamint tisztán villamos gépjármű (EV) akku</w:t>
            </w:r>
            <w:r w:rsidR="00A65AC9" w:rsidRPr="00824F71">
              <w:rPr>
                <w:rFonts w:ascii="Palatino Linotype" w:hAnsi="Palatino Linotype"/>
                <w:sz w:val="20"/>
                <w:szCs w:val="20"/>
              </w:rPr>
              <w:softHyphen/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mulátorának biztonsági le- és felkapcsolására, az ak</w:t>
            </w:r>
            <w:r w:rsidR="00A65AC9" w:rsidRPr="00824F71">
              <w:rPr>
                <w:rFonts w:ascii="Palatino Linotype" w:hAnsi="Palatino Linotype"/>
                <w:sz w:val="20"/>
                <w:szCs w:val="20"/>
              </w:rPr>
              <w:softHyphen/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kumulátor diagnosztizálására, szigetelésvizsgálat el</w:t>
            </w:r>
            <w:r w:rsidR="00A65AC9" w:rsidRPr="00824F71">
              <w:rPr>
                <w:rFonts w:ascii="Palatino Linotype" w:hAnsi="Palatino Linotype"/>
                <w:sz w:val="20"/>
                <w:szCs w:val="20"/>
              </w:rPr>
              <w:softHyphen/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végzésére, az akkumulátoregység kiszerelésére, bizto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n</w:t>
            </w:r>
            <w:r w:rsidR="00A65AC9" w:rsidRPr="00824F71">
              <w:rPr>
                <w:rFonts w:ascii="Palatino Linotype" w:hAnsi="Palatino Linotype"/>
                <w:sz w:val="20"/>
                <w:szCs w:val="20"/>
              </w:rPr>
              <w:softHyphen/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sági tárolására</w:t>
            </w:r>
          </w:p>
        </w:tc>
        <w:tc>
          <w:tcPr>
            <w:tcW w:w="770" w:type="dxa"/>
            <w:vAlign w:val="center"/>
          </w:tcPr>
          <w:p w:rsidR="00373D37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373D37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373D37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373D37" w:rsidRPr="00824F71" w:rsidRDefault="00491FC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373D37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373D37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373D37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373D37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373D37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373D37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373D37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62D25" w:rsidRPr="00824F71">
        <w:tc>
          <w:tcPr>
            <w:tcW w:w="5183" w:type="dxa"/>
            <w:vAlign w:val="center"/>
          </w:tcPr>
          <w:p w:rsidR="00405E56" w:rsidRPr="00824F71" w:rsidRDefault="00662D25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HV és PHV gépjárművön motordiagnosztikát, környe</w:t>
            </w:r>
            <w:r w:rsidR="00A65AC9" w:rsidRPr="00824F71">
              <w:rPr>
                <w:rFonts w:ascii="Palatino Linotype" w:hAnsi="Palatino Linotype"/>
                <w:sz w:val="20"/>
                <w:szCs w:val="20"/>
              </w:rPr>
              <w:softHyphen/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zetvédelmi kipuf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o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gógáz mérést végez</w:t>
            </w:r>
          </w:p>
        </w:tc>
        <w:tc>
          <w:tcPr>
            <w:tcW w:w="770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662D25" w:rsidRPr="00824F71" w:rsidRDefault="00491FC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491FC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62D25" w:rsidRPr="00824F71">
        <w:tc>
          <w:tcPr>
            <w:tcW w:w="5183" w:type="dxa"/>
            <w:vAlign w:val="center"/>
          </w:tcPr>
          <w:p w:rsidR="00405E56" w:rsidRPr="00824F71" w:rsidRDefault="00662D25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lastRenderedPageBreak/>
              <w:t>HV és PHV gépjárművön hajtáslánc üzemmód ellen</w:t>
            </w:r>
            <w:r w:rsidR="00A65AC9" w:rsidRPr="00824F71">
              <w:rPr>
                <w:rFonts w:ascii="Palatino Linotype" w:hAnsi="Palatino Linotype"/>
                <w:sz w:val="20"/>
                <w:szCs w:val="20"/>
              </w:rPr>
              <w:softHyphen/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ő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r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ző tesztet végez.</w:t>
            </w:r>
          </w:p>
        </w:tc>
        <w:tc>
          <w:tcPr>
            <w:tcW w:w="770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491FC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62D25" w:rsidRPr="00824F71">
        <w:tc>
          <w:tcPr>
            <w:tcW w:w="5183" w:type="dxa"/>
            <w:vAlign w:val="center"/>
          </w:tcPr>
          <w:p w:rsidR="00405E56" w:rsidRPr="00824F71" w:rsidRDefault="00662D25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Diagnosztizálja gépjármű dízelmotor emisszió</w:t>
            </w:r>
            <w:r w:rsidR="00405E56" w:rsidRPr="00824F71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technikai rendszereit (DOC, DPF, SCR)</w:t>
            </w:r>
          </w:p>
        </w:tc>
        <w:tc>
          <w:tcPr>
            <w:tcW w:w="770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662D25" w:rsidRPr="00824F71" w:rsidRDefault="00491FC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62D25" w:rsidRPr="00824F71">
        <w:tc>
          <w:tcPr>
            <w:tcW w:w="5183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Aktív felfüggesztés, </w:t>
            </w:r>
            <w:proofErr w:type="spellStart"/>
            <w:r w:rsidRPr="00824F71">
              <w:rPr>
                <w:rFonts w:ascii="Palatino Linotype" w:hAnsi="Palatino Linotype"/>
                <w:sz w:val="20"/>
                <w:szCs w:val="20"/>
              </w:rPr>
              <w:t>félaktív</w:t>
            </w:r>
            <w:proofErr w:type="spellEnd"/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 és aktív szervokormány, valamint aktív stab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lizátor ellenőrzést végez</w:t>
            </w:r>
          </w:p>
        </w:tc>
        <w:tc>
          <w:tcPr>
            <w:tcW w:w="770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491FC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62D25" w:rsidRPr="00824F71">
        <w:tc>
          <w:tcPr>
            <w:tcW w:w="5183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Ellenőrzi az összkerékhajtás szerkezeti elemeit (osztó</w:t>
            </w:r>
            <w:r w:rsidR="00A65AC9" w:rsidRPr="00824F71">
              <w:rPr>
                <w:rFonts w:ascii="Palatino Linotype" w:hAnsi="Palatino Linotype"/>
                <w:sz w:val="20"/>
                <w:szCs w:val="20"/>
              </w:rPr>
              <w:softHyphen/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művek, tengelyhajtások, vezérelt nyomatékosztó fé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l</w:t>
            </w:r>
            <w:r w:rsidR="00A65AC9" w:rsidRPr="00824F71">
              <w:rPr>
                <w:rFonts w:ascii="Palatino Linotype" w:hAnsi="Palatino Linotype"/>
                <w:sz w:val="20"/>
                <w:szCs w:val="20"/>
              </w:rPr>
              <w:softHyphen/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tengelyhajtások)</w:t>
            </w:r>
          </w:p>
        </w:tc>
        <w:tc>
          <w:tcPr>
            <w:tcW w:w="770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491FC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62D25" w:rsidRPr="00824F71">
        <w:tc>
          <w:tcPr>
            <w:tcW w:w="5183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Ellenőrizi, diagnosztizálja és kalibrálja a vezetőtámo</w:t>
            </w:r>
            <w:r w:rsidR="00A65AC9" w:rsidRPr="00824F71">
              <w:rPr>
                <w:rFonts w:ascii="Palatino Linotype" w:hAnsi="Palatino Linotype"/>
                <w:sz w:val="20"/>
                <w:szCs w:val="20"/>
              </w:rPr>
              <w:softHyphen/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gató asszisztens rendszereket, azok távmérő jeladóit (ultrahangos érzékelés, radar, optikai szkenner, video</w:t>
            </w:r>
            <w:r w:rsidR="00A65AC9" w:rsidRPr="00824F71">
              <w:rPr>
                <w:rFonts w:ascii="Palatino Linotype" w:hAnsi="Palatino Linotype"/>
                <w:sz w:val="20"/>
                <w:szCs w:val="20"/>
              </w:rPr>
              <w:softHyphen/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k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a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mera)</w:t>
            </w:r>
          </w:p>
        </w:tc>
        <w:tc>
          <w:tcPr>
            <w:tcW w:w="770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491FC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62D25" w:rsidRPr="00824F71">
        <w:tc>
          <w:tcPr>
            <w:tcW w:w="5183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Diagnosztizálja az elektromos hajtású kis</w:t>
            </w:r>
            <w:r w:rsidR="005D670F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fődarabokat (szervo szivattyú, hűtőközeg szivattyú, klímakom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p</w:t>
            </w:r>
            <w:r w:rsidR="00A65AC9" w:rsidRPr="00824F71">
              <w:rPr>
                <w:rFonts w:ascii="Palatino Linotype" w:hAnsi="Palatino Linotype"/>
                <w:sz w:val="20"/>
                <w:szCs w:val="20"/>
              </w:rPr>
              <w:softHyphen/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resszor stb.)</w:t>
            </w:r>
          </w:p>
        </w:tc>
        <w:tc>
          <w:tcPr>
            <w:tcW w:w="770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824F71" w:rsidRDefault="00491FC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662D25" w:rsidRPr="00824F71" w:rsidRDefault="00491FC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62D25" w:rsidRPr="00824F71">
        <w:tc>
          <w:tcPr>
            <w:tcW w:w="5183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Javítja, beállítja a flexibilis mechanikájú töltetcsere ve</w:t>
            </w:r>
            <w:r w:rsidR="00A65AC9" w:rsidRPr="00824F71">
              <w:rPr>
                <w:rFonts w:ascii="Palatino Linotype" w:hAnsi="Palatino Linotype"/>
                <w:sz w:val="20"/>
                <w:szCs w:val="20"/>
              </w:rPr>
              <w:softHyphen/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zérlés mechanizm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u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sát, diagnosztizálja működését</w:t>
            </w:r>
          </w:p>
        </w:tc>
        <w:tc>
          <w:tcPr>
            <w:tcW w:w="770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491FC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824F71" w:rsidRDefault="00662D25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9456D0" w:rsidRPr="00824F71">
        <w:tc>
          <w:tcPr>
            <w:tcW w:w="5183" w:type="dxa"/>
          </w:tcPr>
          <w:p w:rsidR="00373D37" w:rsidRPr="00824F71" w:rsidRDefault="00662D25" w:rsidP="00824F71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Diagnosztizálja, szereli a dízelmotor UI és CR tüzelő</w:t>
            </w:r>
            <w:r w:rsidR="00A65AC9" w:rsidRPr="00824F71">
              <w:rPr>
                <w:rFonts w:ascii="Palatino Linotype" w:hAnsi="Palatino Linotype"/>
                <w:sz w:val="20"/>
                <w:szCs w:val="20"/>
              </w:rPr>
              <w:softHyphen/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anyag-ellátó rendsz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reit</w:t>
            </w:r>
          </w:p>
        </w:tc>
        <w:tc>
          <w:tcPr>
            <w:tcW w:w="770" w:type="dxa"/>
            <w:vAlign w:val="center"/>
          </w:tcPr>
          <w:p w:rsidR="00373D37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373D37" w:rsidRPr="00824F71" w:rsidRDefault="00491FC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373D37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373D37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373D37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373D37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373D37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373D37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373D37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373D37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373D37" w:rsidRPr="00824F71" w:rsidRDefault="00373D37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Diagnosztizálja, szereli a kéttömegű lendítőkereket, az után állítással rendelkező tengelykapcsolót, a kéttárcsás száraz és nedves tengelykapcsol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ó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kat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Ellenőrzi, diagnosztizálja a </w:t>
            </w:r>
            <w:proofErr w:type="spellStart"/>
            <w:r w:rsidRPr="00824F71">
              <w:rPr>
                <w:rFonts w:ascii="Palatino Linotype" w:hAnsi="Palatino Linotype"/>
                <w:sz w:val="20"/>
                <w:szCs w:val="20"/>
              </w:rPr>
              <w:t>robotizált</w:t>
            </w:r>
            <w:proofErr w:type="spellEnd"/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 és a </w:t>
            </w:r>
            <w:proofErr w:type="spellStart"/>
            <w:r w:rsidRPr="00824F71">
              <w:rPr>
                <w:rFonts w:ascii="Palatino Linotype" w:hAnsi="Palatino Linotype"/>
                <w:sz w:val="20"/>
                <w:szCs w:val="20"/>
              </w:rPr>
              <w:t>kéttengelykapcsolós</w:t>
            </w:r>
            <w:proofErr w:type="spellEnd"/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 sebessé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g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váltókat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Ellenőrzi a motorhűtés, az utastérfűtés </w:t>
            </w:r>
            <w:proofErr w:type="spellStart"/>
            <w:r w:rsidRPr="00824F71">
              <w:rPr>
                <w:rFonts w:ascii="Palatino Linotype" w:hAnsi="Palatino Linotype"/>
                <w:sz w:val="20"/>
                <w:szCs w:val="20"/>
              </w:rPr>
              <w:t>termomenedzsment</w:t>
            </w:r>
            <w:proofErr w:type="spellEnd"/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 rendszereket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Diagnosztizálja, javítja a haszongépjármű elektronik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u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softHyphen/>
              <w:t>san vezérelt (EBS) légfékrendszerét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Diagnosztizálja a személy visszatartó- és gyalogosv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softHyphen/>
              <w:t>delmi rendszereket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Javítja az ajtómodulokat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Munkatársainak átadja a korszerű járművek javításához 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lastRenderedPageBreak/>
              <w:t>szükséges ismer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teket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14144" w:type="dxa"/>
            <w:gridSpan w:val="12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A jármű belső- és külső-kapcsolati adatátviteli, kommunikációs, illetve informatikai hálózatai, </w:t>
            </w:r>
            <w:proofErr w:type="spellStart"/>
            <w:r w:rsidRPr="00824F71">
              <w:rPr>
                <w:rFonts w:ascii="Palatino Linotype" w:hAnsi="Palatino Linotype"/>
                <w:sz w:val="20"/>
                <w:szCs w:val="20"/>
              </w:rPr>
              <w:t>infotainment</w:t>
            </w:r>
            <w:proofErr w:type="spellEnd"/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 rendszerei</w:t>
            </w:r>
          </w:p>
        </w:tc>
        <w:tc>
          <w:tcPr>
            <w:tcW w:w="770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HV, PHV és EV gépjárművek energiamonitorjának info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r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mációi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korszerű gépjárművek környezetvédelmi, energetikai és közlekedésbi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z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tonsági követelményei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Az </w:t>
            </w:r>
            <w:proofErr w:type="spellStart"/>
            <w:r w:rsidRPr="00824F71">
              <w:rPr>
                <w:rFonts w:ascii="Palatino Linotype" w:hAnsi="Palatino Linotype"/>
                <w:sz w:val="20"/>
                <w:szCs w:val="20"/>
              </w:rPr>
              <w:t>emissziótechnikai</w:t>
            </w:r>
            <w:proofErr w:type="spellEnd"/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 rendszerekben a kipufogógáz utókezelés kémiai, fizikai folyamatai, szerkezetjellemzői, a folyamatszabályozás, a szabályozás jeladói, beavatkozói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környezetvédelmi és fogyasztáscsökkentés (széndioxid emisszió csökkentés) célú keverékképzési eljárások és kev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rékképző berendezések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levegőellátó rendszerek, az összetett, illetve többlépcsős turbófeltöltés folyamata szabályozása, a korszerű feltöltők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változtatható paraméterű töltetcsere mechanizmusok működése, elem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inek szerelése, beállítása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káros</w:t>
            </w:r>
            <w:r w:rsidR="005D670F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anyag kibocsátás csökkentés célú komplex motorüzem-szabályozás, </w:t>
            </w:r>
            <w:proofErr w:type="spellStart"/>
            <w:r w:rsidRPr="00824F71">
              <w:rPr>
                <w:rFonts w:ascii="Palatino Linotype" w:hAnsi="Palatino Linotype"/>
                <w:sz w:val="20"/>
                <w:szCs w:val="20"/>
              </w:rPr>
              <w:t>termomenedzsment</w:t>
            </w:r>
            <w:proofErr w:type="spellEnd"/>
            <w:r w:rsidRPr="00824F71">
              <w:rPr>
                <w:rFonts w:ascii="Palatino Linotype" w:hAnsi="Palatino Linotype"/>
                <w:sz w:val="20"/>
                <w:szCs w:val="20"/>
              </w:rPr>
              <w:t>, jeladói, beavatkozói, az irányítóegys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gek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Az erőátvitel (hajtás) szabályozás, jeladói, beavatkozói, az irányítóegys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gek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fél</w:t>
            </w:r>
            <w:r w:rsidR="005D670F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aktív és aktív szervokormányok, biztonsági és asszis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z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tens funkciók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Az aktív felfüggesztés, </w:t>
            </w:r>
            <w:proofErr w:type="spellStart"/>
            <w:r w:rsidRPr="00824F71">
              <w:rPr>
                <w:rFonts w:ascii="Palatino Linotype" w:hAnsi="Palatino Linotype"/>
                <w:sz w:val="20"/>
                <w:szCs w:val="20"/>
              </w:rPr>
              <w:t>utaskényelmi</w:t>
            </w:r>
            <w:proofErr w:type="spellEnd"/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 és járműstabilizáló rendszerek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hibridgépjárművek (HV, PHV) elvi felépítése, hajtásmó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d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ja, energetikája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A hibridjárművek szerkezeti főegységei, energiatárolói, 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lastRenderedPageBreak/>
              <w:t>vi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lamos töltése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405E56" w:rsidRPr="00824F71" w:rsidRDefault="00A65AC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lastRenderedPageBreak/>
              <w:t>A hibridjárművek szerviz biztonságtechnikák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tisztán elektromos hajtású gépjárművek (EV) elvi felépítése, főegységei, villamos töltés, biztonságtechnikája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Az alternatív hajtóanyagok jellemzői, motorikus tulajdons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á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gai, tároló és keverékképző berendezései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könnyűépítés korszerű fémes és nemfémes szerkezeti anyagai, azok tulajdonságai, megmunkálásuk, javíthatós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á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guk, javítástechnológiája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A haszonjárművek elektronikus vezérlésű </w:t>
            </w:r>
            <w:proofErr w:type="spellStart"/>
            <w:r w:rsidRPr="00824F71">
              <w:rPr>
                <w:rFonts w:ascii="Palatino Linotype" w:hAnsi="Palatino Linotype"/>
                <w:sz w:val="20"/>
                <w:szCs w:val="20"/>
              </w:rPr>
              <w:t>lassítófék-</w:t>
            </w:r>
            <w:proofErr w:type="spellEnd"/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 és kerékfékrendsz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rei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korszerű járművilágítás; adaptív, kameravezérelt világít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ó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rendszerei, szerkezeti egységei, fényforrások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65AC9" w:rsidRPr="00824F71">
        <w:tc>
          <w:tcPr>
            <w:tcW w:w="5183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Az </w:t>
            </w:r>
            <w:proofErr w:type="spellStart"/>
            <w:r w:rsidRPr="00824F71">
              <w:rPr>
                <w:rFonts w:ascii="Palatino Linotype" w:hAnsi="Palatino Linotype"/>
                <w:sz w:val="20"/>
                <w:szCs w:val="20"/>
              </w:rPr>
              <w:t>utasvédelmi</w:t>
            </w:r>
            <w:proofErr w:type="spellEnd"/>
            <w:r w:rsidRPr="00824F71">
              <w:rPr>
                <w:rFonts w:ascii="Palatino Linotype" w:hAnsi="Palatino Linotype"/>
                <w:sz w:val="20"/>
                <w:szCs w:val="20"/>
              </w:rPr>
              <w:t xml:space="preserve"> rendszerek, szerkezeti egységei, működtet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sük</w:t>
            </w:r>
          </w:p>
        </w:tc>
        <w:tc>
          <w:tcPr>
            <w:tcW w:w="770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824F71" w:rsidRDefault="00A65AC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405E56" w:rsidRPr="00824F71">
        <w:tc>
          <w:tcPr>
            <w:tcW w:w="14144" w:type="dxa"/>
            <w:gridSpan w:val="12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405E56" w:rsidRPr="00824F71">
        <w:tc>
          <w:tcPr>
            <w:tcW w:w="5183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A jármű funkcionális és szerkezeti rendszereinek azonosít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á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sa</w:t>
            </w:r>
          </w:p>
        </w:tc>
        <w:tc>
          <w:tcPr>
            <w:tcW w:w="770" w:type="dxa"/>
            <w:vAlign w:val="center"/>
          </w:tcPr>
          <w:p w:rsidR="00405E56" w:rsidRPr="00824F71" w:rsidRDefault="00352F2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29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352F2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352F2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352F2E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405E56" w:rsidRPr="00824F71">
        <w:tc>
          <w:tcPr>
            <w:tcW w:w="5183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Logikus, vezetett hibakereséssel a hiba okának feltárása</w:t>
            </w:r>
          </w:p>
        </w:tc>
        <w:tc>
          <w:tcPr>
            <w:tcW w:w="770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405E56" w:rsidRPr="00824F71">
        <w:tc>
          <w:tcPr>
            <w:tcW w:w="5183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Összetett rendszerek működésének, kapcsolatainak elemz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se, értelmezése</w:t>
            </w:r>
          </w:p>
        </w:tc>
        <w:tc>
          <w:tcPr>
            <w:tcW w:w="770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29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405E56" w:rsidRPr="00824F71">
        <w:tc>
          <w:tcPr>
            <w:tcW w:w="14144" w:type="dxa"/>
            <w:gridSpan w:val="12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405E56" w:rsidRPr="00824F71">
        <w:tc>
          <w:tcPr>
            <w:tcW w:w="5183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Elhivatottság, elkötelezettség</w:t>
            </w:r>
          </w:p>
        </w:tc>
        <w:tc>
          <w:tcPr>
            <w:tcW w:w="770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29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405E56" w:rsidRPr="00824F71">
        <w:tc>
          <w:tcPr>
            <w:tcW w:w="5183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Fejlődőképesség, önfejlesztés</w:t>
            </w:r>
          </w:p>
        </w:tc>
        <w:tc>
          <w:tcPr>
            <w:tcW w:w="770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405E56" w:rsidRPr="00824F71">
        <w:tc>
          <w:tcPr>
            <w:tcW w:w="5183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Döntésképesség</w:t>
            </w:r>
          </w:p>
        </w:tc>
        <w:tc>
          <w:tcPr>
            <w:tcW w:w="770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405E56" w:rsidRPr="00824F71">
        <w:tc>
          <w:tcPr>
            <w:tcW w:w="14144" w:type="dxa"/>
            <w:gridSpan w:val="12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405E56" w:rsidRPr="00824F71">
        <w:tc>
          <w:tcPr>
            <w:tcW w:w="5183" w:type="dxa"/>
            <w:vAlign w:val="center"/>
          </w:tcPr>
          <w:p w:rsidR="00652A74" w:rsidRPr="00824F71" w:rsidRDefault="00405E56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Hatékony kérdezés készsége</w:t>
            </w:r>
          </w:p>
        </w:tc>
        <w:tc>
          <w:tcPr>
            <w:tcW w:w="770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405E56" w:rsidRPr="00824F71">
        <w:tc>
          <w:tcPr>
            <w:tcW w:w="5183" w:type="dxa"/>
            <w:vAlign w:val="center"/>
          </w:tcPr>
          <w:p w:rsidR="00652A74" w:rsidRPr="00824F71" w:rsidRDefault="00405E56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Visszacsatolási készség</w:t>
            </w:r>
          </w:p>
        </w:tc>
        <w:tc>
          <w:tcPr>
            <w:tcW w:w="770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405E56" w:rsidRPr="00824F71">
        <w:tc>
          <w:tcPr>
            <w:tcW w:w="5183" w:type="dxa"/>
            <w:vAlign w:val="center"/>
          </w:tcPr>
          <w:p w:rsidR="00652A74" w:rsidRPr="00824F71" w:rsidRDefault="00405E56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Irányítási készség</w:t>
            </w:r>
          </w:p>
        </w:tc>
        <w:tc>
          <w:tcPr>
            <w:tcW w:w="770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405E56" w:rsidRPr="00824F71">
        <w:tc>
          <w:tcPr>
            <w:tcW w:w="14144" w:type="dxa"/>
            <w:gridSpan w:val="12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MÓDSZER</w:t>
            </w:r>
            <w:r w:rsidRPr="00824F71" w:rsidDel="006C0E7C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824F71">
              <w:rPr>
                <w:rFonts w:ascii="Palatino Linotype" w:hAnsi="Palatino Linotype"/>
                <w:sz w:val="20"/>
                <w:szCs w:val="20"/>
                <w:lang w:eastAsia="hu-HU"/>
              </w:rPr>
              <w:t>KOMPETENCIÁK</w:t>
            </w:r>
          </w:p>
        </w:tc>
      </w:tr>
      <w:tr w:rsidR="00405E56" w:rsidRPr="00824F71">
        <w:tc>
          <w:tcPr>
            <w:tcW w:w="5183" w:type="dxa"/>
            <w:vAlign w:val="center"/>
          </w:tcPr>
          <w:p w:rsidR="00652A74" w:rsidRPr="00824F71" w:rsidRDefault="00405E56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lastRenderedPageBreak/>
              <w:t>Problémaelemzés</w:t>
            </w:r>
            <w:r w:rsidR="00652A74" w:rsidRPr="00824F71">
              <w:rPr>
                <w:rFonts w:ascii="Palatino Linotype" w:hAnsi="Palatino Linotype"/>
                <w:sz w:val="20"/>
                <w:szCs w:val="20"/>
              </w:rPr>
              <w:t xml:space="preserve">, 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feltárás</w:t>
            </w:r>
          </w:p>
        </w:tc>
        <w:tc>
          <w:tcPr>
            <w:tcW w:w="770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405E56" w:rsidRPr="00824F71">
        <w:tc>
          <w:tcPr>
            <w:tcW w:w="5183" w:type="dxa"/>
            <w:vAlign w:val="center"/>
          </w:tcPr>
          <w:p w:rsidR="00652A74" w:rsidRPr="00824F71" w:rsidRDefault="00405E56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Lényegfelismerés (lényeglátás)</w:t>
            </w:r>
          </w:p>
        </w:tc>
        <w:tc>
          <w:tcPr>
            <w:tcW w:w="770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405E56" w:rsidRPr="00824F71">
        <w:tc>
          <w:tcPr>
            <w:tcW w:w="5183" w:type="dxa"/>
            <w:vAlign w:val="center"/>
          </w:tcPr>
          <w:p w:rsidR="00652A74" w:rsidRPr="00824F71" w:rsidRDefault="00405E56" w:rsidP="00824F7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Rendszerekben való gondolkodás</w:t>
            </w:r>
          </w:p>
        </w:tc>
        <w:tc>
          <w:tcPr>
            <w:tcW w:w="770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13001A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824F71" w:rsidRDefault="00405E56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824F71" w:rsidRDefault="000448F3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0448F3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824F71" w:rsidRDefault="000448F3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824F7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</w:tbl>
    <w:p w:rsidR="006F7366" w:rsidRPr="00824F71" w:rsidRDefault="006F7366" w:rsidP="00824F71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7B7CC3" w:rsidRPr="00824F71" w:rsidRDefault="007B7CC3" w:rsidP="00824F71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  <w:sectPr w:rsidR="007B7CC3" w:rsidRPr="00824F71" w:rsidSect="00F412A9"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</w:p>
    <w:p w:rsidR="00404371" w:rsidRPr="00824F71" w:rsidRDefault="00404371" w:rsidP="00824F71">
      <w:pPr>
        <w:widowControl w:val="0"/>
        <w:numPr>
          <w:ilvl w:val="0"/>
          <w:numId w:val="4"/>
        </w:numPr>
        <w:tabs>
          <w:tab w:val="left" w:pos="8250"/>
        </w:tabs>
        <w:suppressAutoHyphens/>
        <w:spacing w:after="0" w:line="240" w:lineRule="auto"/>
        <w:ind w:right="-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Korszerű </w:t>
      </w:r>
      <w:proofErr w:type="gramStart"/>
      <w:r w:rsidRPr="00824F71">
        <w:rPr>
          <w:rFonts w:ascii="Palatino Linotype" w:hAnsi="Palatino Linotype"/>
          <w:b/>
          <w:sz w:val="24"/>
          <w:szCs w:val="24"/>
          <w:lang w:eastAsia="hu-HU"/>
        </w:rPr>
        <w:t>járműtechnika</w:t>
      </w:r>
      <w:r w:rsidRPr="00824F71">
        <w:rPr>
          <w:rFonts w:ascii="Palatino Linotype" w:hAnsi="Palatino Linotype"/>
          <w:sz w:val="24"/>
          <w:szCs w:val="24"/>
        </w:rPr>
        <w:tab/>
      </w:r>
      <w:r w:rsidR="009F64F4">
        <w:rPr>
          <w:rFonts w:ascii="Palatino Linotype" w:hAnsi="Palatino Linotype"/>
          <w:sz w:val="24"/>
          <w:szCs w:val="24"/>
        </w:rPr>
        <w:t xml:space="preserve">   </w:t>
      </w:r>
      <w:r w:rsidRPr="00824F71">
        <w:rPr>
          <w:rFonts w:ascii="Palatino Linotype" w:hAnsi="Palatino Linotype"/>
          <w:b/>
          <w:sz w:val="24"/>
          <w:szCs w:val="24"/>
        </w:rPr>
        <w:t>160</w:t>
      </w:r>
      <w:proofErr w:type="gramEnd"/>
      <w:r w:rsidRPr="00824F71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404371" w:rsidRPr="00824F71" w:rsidRDefault="00404371" w:rsidP="00824F7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04371" w:rsidRPr="00824F71" w:rsidRDefault="00404371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 xml:space="preserve">A </w:t>
      </w:r>
      <w:r w:rsidRPr="00824F71">
        <w:rPr>
          <w:rFonts w:ascii="Palatino Linotype" w:hAnsi="Palatino Linotype"/>
          <w:b/>
          <w:bCs/>
          <w:sz w:val="24"/>
          <w:szCs w:val="24"/>
        </w:rPr>
        <w:t>tantárgy</w:t>
      </w:r>
      <w:r w:rsidRPr="00824F71">
        <w:rPr>
          <w:rFonts w:ascii="Palatino Linotype" w:hAnsi="Palatino Linotype"/>
          <w:b/>
          <w:sz w:val="24"/>
          <w:szCs w:val="24"/>
        </w:rPr>
        <w:t xml:space="preserve"> tanításának célja</w:t>
      </w:r>
    </w:p>
    <w:p w:rsidR="00404371" w:rsidRPr="00824F71" w:rsidRDefault="00404371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 xml:space="preserve">A korszerű járműtechnika tantárgy tanításának célja, hogy oktatásuk során a tanulók olyan elméleti ismeretek szerezzenek, amelyek felhasználásával képesek lesznek a legkorszerűbb közúti járművek elektronikusan irányított rendszereinek karbantartására, hibakeresési és javítási munkáinak ellátására és e tevékenységek irányítására. </w:t>
      </w:r>
    </w:p>
    <w:p w:rsidR="00404371" w:rsidRPr="00824F71" w:rsidRDefault="00404371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Fontos feladat, hogy a tanulókkal megismertessük a technikus munkakörben elvégzendő feladatok egy részét, kialakítsuk bennük az ezek végrehajtásához szükséges tulajdonságokat, alkalmazott szakmai ismereteket, szakmai készségeket és képesség</w:t>
      </w:r>
      <w:r w:rsidRPr="00824F71">
        <w:rPr>
          <w:rFonts w:ascii="Palatino Linotype" w:hAnsi="Palatino Linotype"/>
          <w:sz w:val="24"/>
          <w:szCs w:val="24"/>
        </w:rPr>
        <w:t>e</w:t>
      </w:r>
      <w:r w:rsidRPr="00824F71">
        <w:rPr>
          <w:rFonts w:ascii="Palatino Linotype" w:hAnsi="Palatino Linotype"/>
          <w:sz w:val="24"/>
          <w:szCs w:val="24"/>
        </w:rPr>
        <w:t xml:space="preserve">ket. </w:t>
      </w:r>
    </w:p>
    <w:p w:rsidR="00404371" w:rsidRPr="00824F71" w:rsidRDefault="00404371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 tantárgy oktatásának eredményeként a tanulóknak kellő mélységben meg kell ismerniük a korszerszerű elektronikusan irányított rendszerek felépítését, működését, valamint a vizsgálati-, javítási-, karbantartási- és beállítási műveletekhez szükséges elméleti alapokat.</w:t>
      </w:r>
    </w:p>
    <w:p w:rsidR="00404371" w:rsidRPr="00824F71" w:rsidRDefault="00404371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Törekedni kell arra, hogy e szakmai elméleti tantárgy oktatása is segítse a műszaki életben elengedhetetlenül szükséges belső igényesség, lelkiismeretesség és felelősségteljes munkavégzés igényének kialakulását.</w:t>
      </w:r>
    </w:p>
    <w:p w:rsidR="00404371" w:rsidRPr="00824F71" w:rsidRDefault="00404371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 xml:space="preserve">A korszerű járműtechnika tantárgy (is) mélyítse el és fejlessze a rendszerben való gondolkodás képességét, továbbá elméleti oldalról alapozza meg a HV, a PHV, EV és egyéb alternatív hajtású rendszerekkel kapcsolatos új munkavédelmi előírásokat. A tantárgy egyes témaköreinek feldolgozása során végzett számítások nagymértékben segíthetik a tanulókat abban, hogy mélyebben megértsék egy rendszerelem, vagy a rendszer működését, esetleg egy számukra új, szigorú munkavédelmi előírás, vagy mérési eljárás indokát. </w:t>
      </w:r>
    </w:p>
    <w:p w:rsidR="00404371" w:rsidRPr="00824F71" w:rsidRDefault="00404371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Fontos didaktikai feladat e tantárgy oktatásánál is az elmélet és gyakorlat egységének biztosítása.</w:t>
      </w:r>
    </w:p>
    <w:p w:rsidR="00404371" w:rsidRPr="00824F71" w:rsidRDefault="00404371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404371" w:rsidRPr="00824F71" w:rsidRDefault="00404371" w:rsidP="004B29E5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rPr>
          <w:rFonts w:ascii="Palatino Linotype" w:hAnsi="Palatino Linotype"/>
          <w:kern w:val="2"/>
          <w:lang w:eastAsia="hi-IN" w:bidi="hi-IN"/>
        </w:rPr>
      </w:pPr>
      <w:r w:rsidRPr="00824F71">
        <w:rPr>
          <w:rFonts w:ascii="Palatino Linotype" w:hAnsi="Palatino Linotype"/>
          <w:b/>
          <w:bCs/>
          <w:sz w:val="24"/>
          <w:szCs w:val="24"/>
        </w:rPr>
        <w:t>Kapcsolódó</w:t>
      </w:r>
      <w:r w:rsidRPr="00824F71">
        <w:rPr>
          <w:rFonts w:ascii="Palatino Linotype" w:hAnsi="Palatino Linotype"/>
          <w:b/>
          <w:sz w:val="24"/>
          <w:szCs w:val="24"/>
        </w:rPr>
        <w:t xml:space="preserve"> szakmai tartalmak </w:t>
      </w:r>
    </w:p>
    <w:p w:rsidR="00404371" w:rsidRPr="00824F71" w:rsidRDefault="00404371" w:rsidP="004B29E5">
      <w:pPr>
        <w:spacing w:after="0" w:line="240" w:lineRule="auto"/>
        <w:ind w:left="550"/>
        <w:jc w:val="both"/>
        <w:rPr>
          <w:rFonts w:ascii="Palatino Linotype" w:hAnsi="Palatino Linotype"/>
          <w:bCs/>
          <w:iCs/>
          <w:sz w:val="24"/>
          <w:szCs w:val="24"/>
        </w:rPr>
      </w:pPr>
      <w:r w:rsidRPr="00824F71">
        <w:rPr>
          <w:rFonts w:ascii="Palatino Linotype" w:hAnsi="Palatino Linotype"/>
          <w:bCs/>
          <w:iCs/>
          <w:sz w:val="24"/>
          <w:szCs w:val="24"/>
        </w:rPr>
        <w:t>A tantárgy komplex jellegénél fogva több közismereti, szakmai alapozó és szakmai tantárggyal külső koncentrációs kapcsolatban van:</w:t>
      </w:r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matematika</w:t>
      </w:r>
      <w:proofErr w:type="gramEnd"/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algebra</w:t>
      </w:r>
      <w:proofErr w:type="gramEnd"/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trigonometria</w:t>
      </w:r>
      <w:proofErr w:type="gramEnd"/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fizika</w:t>
      </w:r>
      <w:proofErr w:type="gramEnd"/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elektromosságtan</w:t>
      </w:r>
      <w:proofErr w:type="gramEnd"/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hőtan</w:t>
      </w:r>
      <w:proofErr w:type="gramEnd"/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mechanika</w:t>
      </w:r>
      <w:proofErr w:type="gramEnd"/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fénytan</w:t>
      </w:r>
      <w:proofErr w:type="gramEnd"/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Cs/>
          <w:sz w:val="24"/>
          <w:szCs w:val="24"/>
        </w:rPr>
      </w:pPr>
    </w:p>
    <w:p w:rsidR="004043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Cs/>
          <w:sz w:val="24"/>
          <w:szCs w:val="24"/>
        </w:rPr>
      </w:pPr>
    </w:p>
    <w:p w:rsidR="009F64F4" w:rsidRPr="00824F71" w:rsidRDefault="009F64F4" w:rsidP="004B29E5">
      <w:pPr>
        <w:spacing w:after="0" w:line="240" w:lineRule="auto"/>
        <w:ind w:left="550"/>
        <w:rPr>
          <w:rFonts w:ascii="Palatino Linotype" w:hAnsi="Palatino Linotype"/>
          <w:bCs/>
          <w:iCs/>
          <w:sz w:val="24"/>
          <w:szCs w:val="24"/>
        </w:rPr>
      </w:pPr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r w:rsidRPr="00824F71">
        <w:rPr>
          <w:rFonts w:ascii="Palatino Linotype" w:hAnsi="Palatino Linotype"/>
          <w:bCs/>
          <w:i/>
          <w:iCs/>
          <w:sz w:val="24"/>
          <w:szCs w:val="24"/>
        </w:rPr>
        <w:lastRenderedPageBreak/>
        <w:t>10416-12 Közlekedéstechnikai alapok modul</w:t>
      </w:r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mechanika</w:t>
      </w:r>
      <w:proofErr w:type="gramEnd"/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gépelemek-géptan</w:t>
      </w:r>
      <w:proofErr w:type="gramEnd"/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elektrotechnika-elektronika</w:t>
      </w:r>
      <w:proofErr w:type="gramEnd"/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r w:rsidRPr="00824F71">
        <w:rPr>
          <w:rFonts w:ascii="Palatino Linotype" w:hAnsi="Palatino Linotype"/>
          <w:bCs/>
          <w:i/>
          <w:iCs/>
          <w:sz w:val="24"/>
          <w:szCs w:val="24"/>
        </w:rPr>
        <w:t>10417-12 Közlekedéstechnikai gyakorlatok modul</w:t>
      </w:r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karbantartási</w:t>
      </w:r>
      <w:proofErr w:type="gramEnd"/>
      <w:r w:rsidRPr="00824F71">
        <w:rPr>
          <w:rFonts w:ascii="Palatino Linotype" w:hAnsi="Palatino Linotype"/>
          <w:bCs/>
          <w:i/>
          <w:iCs/>
          <w:sz w:val="24"/>
          <w:szCs w:val="24"/>
        </w:rPr>
        <w:t xml:space="preserve"> gyakorlatok</w:t>
      </w:r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mérési</w:t>
      </w:r>
      <w:proofErr w:type="gramEnd"/>
      <w:r w:rsidRPr="00824F71">
        <w:rPr>
          <w:rFonts w:ascii="Palatino Linotype" w:hAnsi="Palatino Linotype"/>
          <w:bCs/>
          <w:i/>
          <w:iCs/>
          <w:sz w:val="24"/>
          <w:szCs w:val="24"/>
        </w:rPr>
        <w:t xml:space="preserve"> gyakorlatok</w:t>
      </w:r>
    </w:p>
    <w:p w:rsidR="00404371" w:rsidRPr="00824F71" w:rsidRDefault="00404371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i/>
          <w:sz w:val="24"/>
          <w:szCs w:val="24"/>
        </w:rPr>
      </w:pPr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10421-12 Autószerelő feladatai</w:t>
      </w:r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r w:rsidRPr="00824F71">
        <w:rPr>
          <w:rFonts w:ascii="Palatino Linotype" w:hAnsi="Palatino Linotype"/>
          <w:bCs/>
          <w:i/>
          <w:iCs/>
          <w:sz w:val="24"/>
          <w:szCs w:val="24"/>
        </w:rPr>
        <w:t>gépjárműszerkezettan</w:t>
      </w:r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gépjármű-villamosságtan</w:t>
      </w:r>
      <w:proofErr w:type="gramEnd"/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szerelési</w:t>
      </w:r>
      <w:proofErr w:type="gramEnd"/>
      <w:r w:rsidRPr="00824F71">
        <w:rPr>
          <w:rFonts w:ascii="Palatino Linotype" w:hAnsi="Palatino Linotype"/>
          <w:bCs/>
          <w:i/>
          <w:iCs/>
          <w:sz w:val="24"/>
          <w:szCs w:val="24"/>
        </w:rPr>
        <w:t xml:space="preserve"> gyakorlat</w:t>
      </w:r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10422-12 Járműdiagnosztika</w:t>
      </w:r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járműdiagnosztika</w:t>
      </w:r>
      <w:proofErr w:type="gramEnd"/>
    </w:p>
    <w:p w:rsidR="00404371" w:rsidRPr="00824F71" w:rsidRDefault="00404371" w:rsidP="004B29E5">
      <w:pPr>
        <w:spacing w:after="0" w:line="240" w:lineRule="auto"/>
        <w:ind w:left="550"/>
        <w:rPr>
          <w:rFonts w:ascii="Palatino Linotype" w:hAnsi="Palatino Linotype"/>
          <w:bCs/>
          <w:i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/>
          <w:iCs/>
          <w:sz w:val="24"/>
          <w:szCs w:val="24"/>
        </w:rPr>
        <w:t>járműdiagnosztika</w:t>
      </w:r>
      <w:proofErr w:type="gramEnd"/>
      <w:r w:rsidRPr="00824F71">
        <w:rPr>
          <w:rFonts w:ascii="Palatino Linotype" w:hAnsi="Palatino Linotype"/>
          <w:bCs/>
          <w:i/>
          <w:iCs/>
          <w:sz w:val="24"/>
          <w:szCs w:val="24"/>
        </w:rPr>
        <w:t xml:space="preserve"> gyakorlata </w:t>
      </w:r>
    </w:p>
    <w:p w:rsidR="00404371" w:rsidRPr="00824F71" w:rsidRDefault="00404371" w:rsidP="00824F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4B48" w:rsidRPr="00690D05" w:rsidRDefault="00404371" w:rsidP="002952FD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bCs/>
          <w:sz w:val="24"/>
          <w:szCs w:val="24"/>
        </w:rPr>
        <w:t>Témakörök</w:t>
      </w:r>
    </w:p>
    <w:p w:rsidR="00690D05" w:rsidRPr="002952FD" w:rsidRDefault="00690D05" w:rsidP="00690D05">
      <w:pPr>
        <w:widowControl w:val="0"/>
        <w:suppressAutoHyphens/>
        <w:spacing w:after="0" w:line="240" w:lineRule="auto"/>
        <w:ind w:left="1094"/>
        <w:rPr>
          <w:rFonts w:ascii="Palatino Linotype" w:hAnsi="Palatino Linotype"/>
          <w:b/>
          <w:sz w:val="24"/>
          <w:szCs w:val="24"/>
        </w:rPr>
      </w:pPr>
    </w:p>
    <w:p w:rsidR="00AA4B48" w:rsidRPr="00824F71" w:rsidRDefault="00AA4B48" w:rsidP="002952FD">
      <w:pPr>
        <w:pStyle w:val="Listaszerbekezds"/>
        <w:widowControl w:val="0"/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Palatino Linotype" w:hAnsi="Palatino Linotype" w:cs="Arial"/>
          <w:b/>
          <w:vanish/>
          <w:sz w:val="24"/>
          <w:szCs w:val="24"/>
          <w:lang w:eastAsia="hu-HU"/>
        </w:rPr>
      </w:pPr>
    </w:p>
    <w:p w:rsidR="00404371" w:rsidRPr="00824F71" w:rsidRDefault="00404371" w:rsidP="00AC0539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left" w:pos="8250"/>
        </w:tabs>
        <w:suppressAutoHyphens/>
        <w:spacing w:after="0" w:line="240" w:lineRule="auto"/>
        <w:ind w:left="1980" w:hanging="846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 xml:space="preserve">Gépjárművek </w:t>
      </w:r>
      <w:r w:rsidRPr="00824F71">
        <w:rPr>
          <w:rFonts w:ascii="Palatino Linotype" w:hAnsi="Palatino Linotype"/>
          <w:b/>
          <w:sz w:val="24"/>
          <w:szCs w:val="24"/>
        </w:rPr>
        <w:t>belső</w:t>
      </w: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- és külsőkapcsolati információátviteli rendszerei, informatikai hálózatai</w:t>
      </w:r>
      <w:r w:rsidRPr="00824F71">
        <w:rPr>
          <w:rFonts w:ascii="Palatino Linotype" w:hAnsi="Palatino Linotype"/>
          <w:b/>
          <w:sz w:val="24"/>
          <w:szCs w:val="24"/>
        </w:rPr>
        <w:tab/>
      </w:r>
      <w:r w:rsidR="00690D05">
        <w:rPr>
          <w:rFonts w:ascii="Palatino Linotype" w:hAnsi="Palatino Linotype"/>
          <w:b/>
          <w:sz w:val="24"/>
          <w:szCs w:val="24"/>
        </w:rPr>
        <w:tab/>
      </w:r>
      <w:r w:rsidRPr="00824F71">
        <w:rPr>
          <w:rFonts w:ascii="Palatino Linotype" w:hAnsi="Palatino Linotype"/>
          <w:b/>
          <w:i/>
          <w:sz w:val="24"/>
          <w:szCs w:val="24"/>
        </w:rPr>
        <w:t>2</w:t>
      </w:r>
      <w:r w:rsidR="00BF0819" w:rsidRPr="00824F71">
        <w:rPr>
          <w:rFonts w:ascii="Palatino Linotype" w:hAnsi="Palatino Linotype"/>
          <w:b/>
          <w:i/>
          <w:sz w:val="24"/>
          <w:szCs w:val="24"/>
        </w:rPr>
        <w:t>6</w:t>
      </w:r>
      <w:r w:rsidRPr="00824F71">
        <w:rPr>
          <w:rFonts w:ascii="Palatino Linotype" w:hAnsi="Palatino Linotype"/>
          <w:b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404371" w:rsidRPr="00824F71" w:rsidRDefault="00404371" w:rsidP="009F64F4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gépjárművek elektronikus irányítóegységei közötti kommunikáció szükségessége és lehetőségei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ECU-k közötti kommunikáció szükségessége 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párhuzamos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„sokvezetékes” információátvitel lényege és jellemzői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soros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digitális információátvitel lényege, jellemzői és alkalmazásának előnyei</w:t>
      </w:r>
    </w:p>
    <w:p w:rsidR="00404371" w:rsidRPr="00824F71" w:rsidRDefault="00404371" w:rsidP="009F64F4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Digitálistechnikai alapfogalmak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analóg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és digitális jelek értelmezése – analóg és digitális jelátvitel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számolás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tízes és kettes számrendszerekben, bitek és bájtok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analóg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jelek digitalizálása – analóg-digitális átalakítók</w:t>
      </w:r>
    </w:p>
    <w:p w:rsidR="00404371" w:rsidRPr="00824F71" w:rsidRDefault="00404371" w:rsidP="009F64F4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 xml:space="preserve">A busz rendszerek osztályozása, általános felépítése, működése, kialakítása és a </w:t>
      </w:r>
      <w:proofErr w:type="spellStart"/>
      <w:r w:rsidRPr="00824F71">
        <w:rPr>
          <w:rFonts w:ascii="Palatino Linotype" w:hAnsi="Palatino Linotype"/>
          <w:sz w:val="24"/>
          <w:szCs w:val="24"/>
        </w:rPr>
        <w:t>CAN-busz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rendszer üzenetformátuma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busz rendszerek osztályozása adatátviteli sebesség szempontjából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824F71">
        <w:rPr>
          <w:rFonts w:ascii="Palatino Linotype" w:hAnsi="Palatino Linotype"/>
          <w:sz w:val="24"/>
          <w:szCs w:val="24"/>
        </w:rPr>
        <w:t>CAN-adatbusz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rendszer általános felépítése, jellemzői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busz rendszerek kialakítása üzenetfogadás és küldés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CAN adatbusz rendszerek üzenetformátuma</w:t>
      </w:r>
    </w:p>
    <w:p w:rsidR="00404371" w:rsidRPr="00824F71" w:rsidRDefault="00404371" w:rsidP="009F64F4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leggyakrabban alkalmazott adatátviteli rendszerek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kis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adatátviteli sebességű CAN – </w:t>
      </w:r>
      <w:proofErr w:type="spellStart"/>
      <w:r w:rsidRPr="00824F71">
        <w:rPr>
          <w:rFonts w:ascii="Palatino Linotype" w:hAnsi="Palatino Linotype"/>
          <w:sz w:val="24"/>
          <w:szCs w:val="24"/>
        </w:rPr>
        <w:t>Low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824F71">
        <w:rPr>
          <w:rFonts w:ascii="Palatino Linotype" w:hAnsi="Palatino Linotype"/>
          <w:sz w:val="24"/>
          <w:szCs w:val="24"/>
        </w:rPr>
        <w:t>Speed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CAN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nagy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adatátviteli sebességű CAN rendszer – </w:t>
      </w:r>
      <w:proofErr w:type="spellStart"/>
      <w:r w:rsidRPr="00824F71">
        <w:rPr>
          <w:rFonts w:ascii="Palatino Linotype" w:hAnsi="Palatino Linotype"/>
          <w:sz w:val="24"/>
          <w:szCs w:val="24"/>
        </w:rPr>
        <w:t>High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824F71">
        <w:rPr>
          <w:rFonts w:ascii="Palatino Linotype" w:hAnsi="Palatino Linotype"/>
          <w:sz w:val="24"/>
          <w:szCs w:val="24"/>
        </w:rPr>
        <w:t>Speed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CAN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multiplex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kommunikációs rendszerek – CAN topológia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lastRenderedPageBreak/>
        <w:t>informatikai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hálózatok, </w:t>
      </w:r>
      <w:proofErr w:type="spellStart"/>
      <w:r w:rsidRPr="00824F71">
        <w:rPr>
          <w:rFonts w:ascii="Palatino Linotype" w:hAnsi="Palatino Linotype"/>
          <w:sz w:val="24"/>
          <w:szCs w:val="24"/>
        </w:rPr>
        <w:t>infotainment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rendszerek</w:t>
      </w:r>
    </w:p>
    <w:p w:rsidR="00AA4B48" w:rsidRPr="00824F71" w:rsidRDefault="00AA4B48" w:rsidP="00824F71">
      <w:pPr>
        <w:widowControl w:val="0"/>
        <w:suppressAutoHyphens/>
        <w:spacing w:after="0" w:line="240" w:lineRule="auto"/>
        <w:ind w:left="7558"/>
        <w:rPr>
          <w:rFonts w:ascii="Palatino Linotype" w:hAnsi="Palatino Linotype"/>
          <w:sz w:val="24"/>
          <w:szCs w:val="24"/>
        </w:rPr>
      </w:pPr>
    </w:p>
    <w:p w:rsidR="00404371" w:rsidRPr="00824F71" w:rsidRDefault="00404371" w:rsidP="00AC0539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left" w:pos="8250"/>
        </w:tabs>
        <w:suppressAutoHyphens/>
        <w:spacing w:after="0" w:line="240" w:lineRule="auto"/>
        <w:ind w:left="1980" w:hanging="846"/>
        <w:jc w:val="both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Korszerű gépjárművek környezetvédelmi,</w:t>
      </w:r>
      <w:r w:rsidRPr="00824F71">
        <w:rPr>
          <w:rFonts w:ascii="Palatino Linotype" w:hAnsi="Palatino Linotype"/>
        </w:rPr>
        <w:t xml:space="preserve"> </w:t>
      </w: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energetikai és közlekedésbiztonsági követelményei, káros</w:t>
      </w:r>
      <w:r w:rsidR="00C870DC" w:rsidRPr="00824F71">
        <w:rPr>
          <w:rFonts w:ascii="Palatino Linotype" w:hAnsi="Palatino Linotype" w:cs="Arial"/>
          <w:b/>
          <w:sz w:val="24"/>
          <w:szCs w:val="24"/>
          <w:lang w:eastAsia="hu-HU"/>
        </w:rPr>
        <w:t xml:space="preserve"> </w:t>
      </w: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 xml:space="preserve">anyag emisszió csökkentő rendszerek </w:t>
      </w:r>
      <w:r w:rsidRPr="00824F71">
        <w:rPr>
          <w:rFonts w:ascii="Palatino Linotype" w:hAnsi="Palatino Linotype"/>
          <w:b/>
          <w:sz w:val="24"/>
          <w:szCs w:val="24"/>
        </w:rPr>
        <w:tab/>
      </w:r>
      <w:r w:rsidR="009F64F4">
        <w:rPr>
          <w:rFonts w:ascii="Palatino Linotype" w:hAnsi="Palatino Linotype"/>
          <w:b/>
          <w:sz w:val="24"/>
          <w:szCs w:val="24"/>
        </w:rPr>
        <w:tab/>
      </w:r>
      <w:r w:rsidRPr="00824F71">
        <w:rPr>
          <w:rFonts w:ascii="Palatino Linotype" w:hAnsi="Palatino Linotype"/>
          <w:b/>
          <w:i/>
          <w:sz w:val="24"/>
          <w:szCs w:val="24"/>
        </w:rPr>
        <w:t>2</w:t>
      </w:r>
      <w:r w:rsidR="00BF0819" w:rsidRPr="00824F71">
        <w:rPr>
          <w:rFonts w:ascii="Palatino Linotype" w:hAnsi="Palatino Linotype"/>
          <w:b/>
          <w:i/>
          <w:sz w:val="24"/>
          <w:szCs w:val="24"/>
        </w:rPr>
        <w:t>6</w:t>
      </w:r>
      <w:r w:rsidRPr="00824F71">
        <w:rPr>
          <w:rFonts w:ascii="Palatino Linotype" w:hAnsi="Palatino Linotype"/>
          <w:b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404371" w:rsidRPr="00824F71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korszerű gépjárművekkel szemben támasztott követelmények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környezetvédelmi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szempontok és követelmények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energetikai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szempontok és követelmények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közlekedésbiztonsági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szempontok és követelmények</w:t>
      </w:r>
    </w:p>
    <w:p w:rsidR="00404371" w:rsidRPr="00824F71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gépjármű környezetkárosító hatása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környezetkárosítás területei (légszennyezés, zajszennyezés, területmegosztás, közlekedési balesetek, veszélyes hulladékok keletkezése)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Otto-motorok füstgázösszetétele</w:t>
      </w:r>
    </w:p>
    <w:p w:rsidR="00404371" w:rsidRPr="00824F71" w:rsidRDefault="00A219D5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dízelmotor</w:t>
      </w:r>
      <w:r w:rsidR="00404371" w:rsidRPr="00824F71">
        <w:rPr>
          <w:rFonts w:ascii="Palatino Linotype" w:hAnsi="Palatino Linotype"/>
          <w:sz w:val="24"/>
          <w:szCs w:val="24"/>
        </w:rPr>
        <w:t>ok</w:t>
      </w:r>
      <w:proofErr w:type="gramEnd"/>
      <w:r w:rsidR="00404371" w:rsidRPr="00824F71">
        <w:rPr>
          <w:rFonts w:ascii="Palatino Linotype" w:hAnsi="Palatino Linotype"/>
          <w:sz w:val="24"/>
          <w:szCs w:val="24"/>
        </w:rPr>
        <w:t xml:space="preserve"> füstgázösszetétele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káros</w:t>
      </w:r>
      <w:r w:rsidR="005D670F">
        <w:rPr>
          <w:rFonts w:ascii="Palatino Linotype" w:hAnsi="Palatino Linotype"/>
          <w:sz w:val="24"/>
          <w:szCs w:val="24"/>
        </w:rPr>
        <w:t xml:space="preserve"> </w:t>
      </w:r>
      <w:r w:rsidRPr="00824F71">
        <w:rPr>
          <w:rFonts w:ascii="Palatino Linotype" w:hAnsi="Palatino Linotype"/>
          <w:sz w:val="24"/>
          <w:szCs w:val="24"/>
        </w:rPr>
        <w:t>anyag összetevők jellemzői és hatásuk a környezetre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hatósági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előírások</w:t>
      </w:r>
    </w:p>
    <w:p w:rsidR="00404371" w:rsidRPr="00824F71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Károsanyag-emissziócsökkentő rendszerek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kipárolgás</w:t>
      </w:r>
      <w:r w:rsidR="005D670F">
        <w:rPr>
          <w:rFonts w:ascii="Palatino Linotype" w:hAnsi="Palatino Linotype"/>
          <w:sz w:val="24"/>
          <w:szCs w:val="24"/>
        </w:rPr>
        <w:t>-</w:t>
      </w:r>
      <w:r w:rsidRPr="00824F71">
        <w:rPr>
          <w:rFonts w:ascii="Palatino Linotype" w:hAnsi="Palatino Linotype"/>
          <w:sz w:val="24"/>
          <w:szCs w:val="24"/>
        </w:rPr>
        <w:t>gátló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rendszerek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füstgáz-visszavezető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rendszerek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Otto-motorok katalizátoros füstgáz utókezelése, a hármas hatású katalizátor optimális működésének feltételei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rétegezett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keverékképzésű Otto-motorok füstgáz-utókezelése (NSC)  </w:t>
      </w:r>
    </w:p>
    <w:p w:rsidR="00404371" w:rsidRPr="00824F71" w:rsidRDefault="00A219D5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dízelmotor</w:t>
      </w:r>
      <w:r w:rsidR="00404371" w:rsidRPr="00824F71">
        <w:rPr>
          <w:rFonts w:ascii="Palatino Linotype" w:hAnsi="Palatino Linotype"/>
          <w:sz w:val="24"/>
          <w:szCs w:val="24"/>
        </w:rPr>
        <w:t>ok</w:t>
      </w:r>
      <w:proofErr w:type="gramEnd"/>
      <w:r w:rsidR="00404371" w:rsidRPr="00824F71">
        <w:rPr>
          <w:rFonts w:ascii="Palatino Linotype" w:hAnsi="Palatino Linotype"/>
          <w:sz w:val="24"/>
          <w:szCs w:val="24"/>
        </w:rPr>
        <w:t xml:space="preserve"> füstgáz-utókezelésének módjai (DOC, DPF, SCR) 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1980" w:hanging="594"/>
        <w:rPr>
          <w:rFonts w:ascii="Palatino Linotype" w:hAnsi="Palatino Linotype"/>
          <w:sz w:val="24"/>
          <w:szCs w:val="24"/>
        </w:rPr>
      </w:pPr>
    </w:p>
    <w:p w:rsidR="00404371" w:rsidRPr="00824F71" w:rsidRDefault="00404371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 xml:space="preserve">Korszerű gépjárművek integrált motorirányító rendszerei </w:t>
      </w:r>
      <w:r w:rsidRPr="00824F71">
        <w:rPr>
          <w:rFonts w:ascii="Palatino Linotype" w:hAnsi="Palatino Linotype"/>
          <w:b/>
          <w:sz w:val="24"/>
          <w:szCs w:val="24"/>
        </w:rPr>
        <w:tab/>
      </w:r>
      <w:r w:rsidR="00BF0819" w:rsidRPr="00824F71">
        <w:rPr>
          <w:rFonts w:ascii="Palatino Linotype" w:hAnsi="Palatino Linotype"/>
          <w:b/>
          <w:i/>
          <w:sz w:val="24"/>
          <w:szCs w:val="24"/>
        </w:rPr>
        <w:t>36</w:t>
      </w:r>
      <w:r w:rsidRPr="00824F7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404371" w:rsidRPr="00824F71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Motorirányító rendszerek jeladói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hőmérséklet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jeladók felépítése, működése és jellemzői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mozgás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és helyzetérzékelő jeladók felépítése, működése és jellemzői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24F71">
        <w:rPr>
          <w:rFonts w:ascii="Palatino Linotype" w:hAnsi="Palatino Linotype"/>
          <w:sz w:val="24"/>
          <w:szCs w:val="24"/>
        </w:rPr>
        <w:t>légnyelésmérők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és nyomásszenzorok felépítése, működése és jellemzői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24F71">
        <w:rPr>
          <w:rFonts w:ascii="Palatino Linotype" w:hAnsi="Palatino Linotype"/>
          <w:sz w:val="24"/>
          <w:szCs w:val="24"/>
        </w:rPr>
        <w:t>lambdaszondák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és kopogásszenzorok felépítése, működése és jellemzői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gázpedálszenzorok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felépítése, működése és jellemzői</w:t>
      </w:r>
    </w:p>
    <w:p w:rsidR="00404371" w:rsidRPr="00824F71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Otto-motoros járművek integrált motorirányító rendszerei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célok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és követelmények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korszerű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gyújtóberendezések felépítése és működése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Otto-motorok kopogásmentesítő rendszerei, szívó és feltöltős motorok kopogásmentesítése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kisnyomású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(szívócsatorna) benzinbefecskendezéssel megvalósított integrált motorirányító rendszerek felépítés és működés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824F71">
        <w:rPr>
          <w:rFonts w:ascii="Palatino Linotype" w:hAnsi="Palatino Linotype"/>
          <w:sz w:val="24"/>
          <w:szCs w:val="24"/>
        </w:rPr>
        <w:t>lambda-szabályzókör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felépítése és működése,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nagynyomású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(közvetlen) benzinbefecskendezéssel megvalósított integrált motorirányító rendszerek felépítés és működés, </w:t>
      </w:r>
      <w:r w:rsidRPr="00824F71">
        <w:rPr>
          <w:rFonts w:ascii="Palatino Linotype" w:hAnsi="Palatino Linotype"/>
          <w:sz w:val="24"/>
          <w:szCs w:val="24"/>
        </w:rPr>
        <w:lastRenderedPageBreak/>
        <w:t>homogén és rétegzett keverék képzése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Otto-motorok levegőellátó rendszerei, turbófeltöltés folyamata és szabályozása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nitrogénoxid-tároló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katalizátor (NSC) felépítése, működése és regenerálásának folyamata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változtatható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paraméterű töltetcsere mechanizmusok (pl. </w:t>
      </w:r>
      <w:proofErr w:type="spellStart"/>
      <w:r w:rsidRPr="00824F71">
        <w:rPr>
          <w:rFonts w:ascii="Palatino Linotype" w:hAnsi="Palatino Linotype"/>
          <w:sz w:val="24"/>
          <w:szCs w:val="24"/>
        </w:rPr>
        <w:t>VVT-i</w:t>
      </w:r>
      <w:proofErr w:type="spellEnd"/>
      <w:r w:rsidRPr="00824F71">
        <w:rPr>
          <w:rFonts w:ascii="Palatino Linotype" w:hAnsi="Palatino Linotype"/>
          <w:sz w:val="24"/>
          <w:szCs w:val="24"/>
        </w:rPr>
        <w:t>) felépítése és működése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gyakorlatban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megvalósított integrált motorirányítók (pl. </w:t>
      </w:r>
      <w:proofErr w:type="spellStart"/>
      <w:r w:rsidRPr="00824F71">
        <w:rPr>
          <w:rFonts w:ascii="Palatino Linotype" w:hAnsi="Palatino Linotype"/>
          <w:sz w:val="24"/>
          <w:szCs w:val="24"/>
        </w:rPr>
        <w:t>GM-Multec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824F71">
        <w:rPr>
          <w:rFonts w:ascii="Palatino Linotype" w:hAnsi="Palatino Linotype"/>
          <w:sz w:val="24"/>
          <w:szCs w:val="24"/>
        </w:rPr>
        <w:t>Bosch-ME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824F71">
        <w:rPr>
          <w:rFonts w:ascii="Palatino Linotype" w:hAnsi="Palatino Linotype"/>
          <w:sz w:val="24"/>
          <w:szCs w:val="24"/>
        </w:rPr>
        <w:t>Bosch-MED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824F71">
        <w:rPr>
          <w:rFonts w:ascii="Palatino Linotype" w:hAnsi="Palatino Linotype"/>
          <w:sz w:val="24"/>
          <w:szCs w:val="24"/>
        </w:rPr>
        <w:t>Denso-TCCS</w:t>
      </w:r>
      <w:proofErr w:type="spellEnd"/>
      <w:r w:rsidRPr="00824F71">
        <w:rPr>
          <w:rFonts w:ascii="Palatino Linotype" w:hAnsi="Palatino Linotype"/>
          <w:sz w:val="24"/>
          <w:szCs w:val="24"/>
        </w:rPr>
        <w:t>) felépítése működése és villamos hálózatainak elemzése</w:t>
      </w:r>
    </w:p>
    <w:p w:rsidR="00404371" w:rsidRPr="00824F71" w:rsidRDefault="00A219D5" w:rsidP="009F64F4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Dízelmotor</w:t>
      </w:r>
      <w:r w:rsidR="00404371" w:rsidRPr="00824F71">
        <w:rPr>
          <w:rFonts w:ascii="Palatino Linotype" w:hAnsi="Palatino Linotype"/>
          <w:sz w:val="24"/>
          <w:szCs w:val="24"/>
        </w:rPr>
        <w:t>os járművek integrált motorirányító rendszerei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célok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és követelmények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elektronikusan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irányított forgóelosztós dízelbefecskendező rendszerek (VE-EDC) felépítése működése és jellemzői  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adagoló-porlasztós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dízelbefecskendező rendszerek (UIS) felépítése működése és jellemzői  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közös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nyomásterű dízelbefecskendező rendszerek (CR) felépítése működése és jellemzői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dízelmotorok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töltésellátó rendszerei, az összetett, illetve többlépcsős turbófeltöltés folyamata szabályozása, a korszerű feltöltők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díze</w:t>
      </w:r>
      <w:r w:rsidR="00E32CA0">
        <w:rPr>
          <w:rFonts w:ascii="Palatino Linotype" w:hAnsi="Palatino Linotype"/>
          <w:sz w:val="24"/>
          <w:szCs w:val="24"/>
        </w:rPr>
        <w:t>l</w:t>
      </w:r>
      <w:r w:rsidRPr="00824F71">
        <w:rPr>
          <w:rFonts w:ascii="Palatino Linotype" w:hAnsi="Palatino Linotype"/>
          <w:sz w:val="24"/>
          <w:szCs w:val="24"/>
        </w:rPr>
        <w:t>motorok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káros</w:t>
      </w:r>
      <w:r w:rsidR="005D670F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824F71">
        <w:rPr>
          <w:rFonts w:ascii="Palatino Linotype" w:hAnsi="Palatino Linotype"/>
          <w:sz w:val="24"/>
          <w:szCs w:val="24"/>
        </w:rPr>
        <w:t>anyag-emisszó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csökkentő rendszerei, dízel oxidációs katalizátor (DOC), nitrogénoxid tároló katalizátor (NSC), szelektív katalitikus redukciós katalizátor (SCR) és dízel részecskeszűrő (DPF)</w:t>
      </w:r>
    </w:p>
    <w:p w:rsidR="00404371" w:rsidRPr="00824F71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gyakorlatban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megvalósított integrált motorirányítók (pl. Bosch VE-EDC, VW PD, Bosch CR, </w:t>
      </w:r>
      <w:proofErr w:type="spellStart"/>
      <w:r w:rsidRPr="00824F71">
        <w:rPr>
          <w:rFonts w:ascii="Palatino Linotype" w:hAnsi="Palatino Linotype"/>
          <w:sz w:val="24"/>
          <w:szCs w:val="24"/>
        </w:rPr>
        <w:t>Denso-CR</w:t>
      </w:r>
      <w:proofErr w:type="spellEnd"/>
      <w:r w:rsidRPr="00824F71">
        <w:rPr>
          <w:rFonts w:ascii="Palatino Linotype" w:hAnsi="Palatino Linotype"/>
          <w:sz w:val="24"/>
          <w:szCs w:val="24"/>
        </w:rPr>
        <w:t>) felépítése működése és villamos hálózatainak elemzése</w:t>
      </w:r>
    </w:p>
    <w:p w:rsidR="00127250" w:rsidRPr="00824F71" w:rsidRDefault="00127250" w:rsidP="00824F71">
      <w:pPr>
        <w:widowControl w:val="0"/>
        <w:suppressAutoHyphens/>
        <w:spacing w:after="0" w:line="240" w:lineRule="auto"/>
        <w:ind w:left="2420"/>
        <w:rPr>
          <w:rFonts w:ascii="Palatino Linotype" w:hAnsi="Palatino Linotype"/>
          <w:sz w:val="24"/>
          <w:szCs w:val="24"/>
        </w:rPr>
      </w:pPr>
    </w:p>
    <w:p w:rsidR="00404371" w:rsidRPr="00824F71" w:rsidRDefault="00404371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 xml:space="preserve">Alternatív hajtású járművek </w:t>
      </w:r>
      <w:r w:rsidRPr="00824F71">
        <w:rPr>
          <w:rFonts w:ascii="Palatino Linotype" w:hAnsi="Palatino Linotype"/>
          <w:b/>
          <w:sz w:val="24"/>
          <w:szCs w:val="24"/>
        </w:rPr>
        <w:tab/>
      </w:r>
      <w:r w:rsidR="009F64F4">
        <w:rPr>
          <w:rFonts w:ascii="Palatino Linotype" w:hAnsi="Palatino Linotype"/>
          <w:b/>
          <w:sz w:val="24"/>
          <w:szCs w:val="24"/>
        </w:rPr>
        <w:tab/>
      </w:r>
      <w:r w:rsidRPr="00824F71">
        <w:rPr>
          <w:rFonts w:ascii="Palatino Linotype" w:hAnsi="Palatino Linotype"/>
          <w:b/>
          <w:i/>
          <w:sz w:val="24"/>
          <w:szCs w:val="24"/>
        </w:rPr>
        <w:t>3</w:t>
      </w:r>
      <w:r w:rsidR="00BF0819" w:rsidRPr="00824F71">
        <w:rPr>
          <w:rFonts w:ascii="Palatino Linotype" w:hAnsi="Palatino Linotype"/>
          <w:b/>
          <w:i/>
          <w:sz w:val="24"/>
          <w:szCs w:val="24"/>
        </w:rPr>
        <w:t>6</w:t>
      </w:r>
      <w:r w:rsidRPr="00824F71">
        <w:rPr>
          <w:rFonts w:ascii="Palatino Linotype" w:hAnsi="Palatino Linotype"/>
          <w:b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404371" w:rsidRPr="00824F71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Alternatív tüzelőanyagok és jellemzőik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alapfogalmak, környezetvédelmi és fogyasztáscsökkentési (</w:t>
      </w:r>
      <w:proofErr w:type="gramStart"/>
      <w:r w:rsidRPr="00824F71">
        <w:rPr>
          <w:rFonts w:ascii="Palatino Linotype" w:hAnsi="Palatino Linotype"/>
          <w:sz w:val="24"/>
          <w:szCs w:val="24"/>
        </w:rPr>
        <w:t>széndioxid-emisszió csökkentési</w:t>
      </w:r>
      <w:proofErr w:type="gramEnd"/>
      <w:r w:rsidRPr="00824F71">
        <w:rPr>
          <w:rFonts w:ascii="Palatino Linotype" w:hAnsi="Palatino Linotype"/>
          <w:sz w:val="24"/>
          <w:szCs w:val="24"/>
        </w:rPr>
        <w:t>) célú egyéb eljárások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fosszilis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tüzelőanyagok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megújuló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tüzelőanyagok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Otto-motorok alternatív tüzelőanyagai és jellemzői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alternatív tüzelőanyagokkal működő Otto-motoros rendszerek felépítése, működése és jellemzői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dízelmotorok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alternatív tüzelőanyagai és jellemzőik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alternatív tüzelőanyagokkal működő </w:t>
      </w:r>
      <w:r w:rsidR="00A219D5">
        <w:rPr>
          <w:rFonts w:ascii="Palatino Linotype" w:hAnsi="Palatino Linotype"/>
          <w:sz w:val="24"/>
          <w:szCs w:val="24"/>
        </w:rPr>
        <w:t>dízelmotor</w:t>
      </w:r>
      <w:r w:rsidRPr="00824F71">
        <w:rPr>
          <w:rFonts w:ascii="Palatino Linotype" w:hAnsi="Palatino Linotype"/>
          <w:sz w:val="24"/>
          <w:szCs w:val="24"/>
        </w:rPr>
        <w:t>os rendszerek felépítése, működése és jellemzői</w:t>
      </w:r>
    </w:p>
    <w:p w:rsidR="00404371" w:rsidRPr="00824F71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Hibridhajtású járművek (HV, PHV)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hibridhajtás lényege, fő célok és jellemzők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hibrid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alap-üzemmódok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lastRenderedPageBreak/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hibridizálás mértéke (mikro-, </w:t>
      </w:r>
      <w:proofErr w:type="spellStart"/>
      <w:r w:rsidRPr="00824F71">
        <w:rPr>
          <w:rFonts w:ascii="Palatino Linotype" w:hAnsi="Palatino Linotype"/>
          <w:sz w:val="24"/>
          <w:szCs w:val="24"/>
        </w:rPr>
        <w:t>mild-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824F71">
        <w:rPr>
          <w:rFonts w:ascii="Palatino Linotype" w:hAnsi="Palatino Linotype"/>
          <w:sz w:val="24"/>
          <w:szCs w:val="24"/>
        </w:rPr>
        <w:t>full-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, és </w:t>
      </w:r>
      <w:proofErr w:type="spellStart"/>
      <w:r w:rsidRPr="00824F71">
        <w:rPr>
          <w:rFonts w:ascii="Palatino Linotype" w:hAnsi="Palatino Linotype"/>
          <w:sz w:val="24"/>
          <w:szCs w:val="24"/>
        </w:rPr>
        <w:t>plugin-hibrid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rendszerek)  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hibridhajtás-konstrukciók</w:t>
      </w:r>
      <w:proofErr w:type="gramEnd"/>
    </w:p>
    <w:p w:rsidR="00404371" w:rsidRPr="00824F71" w:rsidRDefault="00404371" w:rsidP="00690D05">
      <w:pPr>
        <w:widowControl w:val="0"/>
        <w:suppressAutoHyphens/>
        <w:spacing w:after="0" w:line="240" w:lineRule="auto"/>
        <w:ind w:left="3402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Cs/>
          <w:sz w:val="24"/>
          <w:szCs w:val="24"/>
        </w:rPr>
        <w:t>soros</w:t>
      </w:r>
      <w:proofErr w:type="gramEnd"/>
      <w:r w:rsidRPr="00824F71">
        <w:rPr>
          <w:rFonts w:ascii="Palatino Linotype" w:hAnsi="Palatino Linotype"/>
          <w:bCs/>
          <w:iCs/>
          <w:sz w:val="24"/>
          <w:szCs w:val="24"/>
        </w:rPr>
        <w:t xml:space="preserve"> hibridhajtás (S-HEV)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3402" w:hanging="736"/>
        <w:jc w:val="both"/>
        <w:rPr>
          <w:rFonts w:ascii="Palatino Linotype" w:hAnsi="Palatino Linotype"/>
          <w:bCs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Cs/>
          <w:sz w:val="24"/>
          <w:szCs w:val="24"/>
        </w:rPr>
        <w:t>párhuzamos</w:t>
      </w:r>
      <w:proofErr w:type="gramEnd"/>
      <w:r w:rsidRPr="00824F71">
        <w:rPr>
          <w:rFonts w:ascii="Palatino Linotype" w:hAnsi="Palatino Linotype"/>
          <w:bCs/>
          <w:iCs/>
          <w:sz w:val="24"/>
          <w:szCs w:val="24"/>
        </w:rPr>
        <w:t xml:space="preserve"> hibridhajtás (P-HEV)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3402" w:hanging="736"/>
        <w:jc w:val="both"/>
        <w:rPr>
          <w:rFonts w:ascii="Palatino Linotype" w:hAnsi="Palatino Linotype"/>
          <w:bCs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Cs/>
          <w:sz w:val="24"/>
          <w:szCs w:val="24"/>
        </w:rPr>
        <w:t>vegyes</w:t>
      </w:r>
      <w:proofErr w:type="gramEnd"/>
      <w:r w:rsidRPr="00824F71">
        <w:rPr>
          <w:rFonts w:ascii="Palatino Linotype" w:hAnsi="Palatino Linotype"/>
          <w:bCs/>
          <w:iCs/>
          <w:sz w:val="24"/>
          <w:szCs w:val="24"/>
        </w:rPr>
        <w:t xml:space="preserve"> hibridhajtás (PS-HEV)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3402" w:hanging="736"/>
        <w:jc w:val="both"/>
        <w:rPr>
          <w:rFonts w:ascii="Palatino Linotype" w:hAnsi="Palatino Linotype"/>
          <w:bCs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Cs/>
          <w:sz w:val="24"/>
          <w:szCs w:val="24"/>
        </w:rPr>
        <w:t>nyomatékosztó</w:t>
      </w:r>
      <w:proofErr w:type="gramEnd"/>
      <w:r w:rsidRPr="00824F71">
        <w:rPr>
          <w:rFonts w:ascii="Palatino Linotype" w:hAnsi="Palatino Linotype"/>
          <w:bCs/>
          <w:iCs/>
          <w:sz w:val="24"/>
          <w:szCs w:val="24"/>
        </w:rPr>
        <w:t xml:space="preserve"> (teljesítményosztó) vegyes hibridhajtás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hibridhajtású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járművek villamos hálózata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néhány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gyakorlatban megvalósított hibridhajtású jármű bemutatása (pl. Toyota </w:t>
      </w:r>
      <w:proofErr w:type="spellStart"/>
      <w:r w:rsidRPr="00824F71">
        <w:rPr>
          <w:rFonts w:ascii="Palatino Linotype" w:hAnsi="Palatino Linotype"/>
          <w:sz w:val="24"/>
          <w:szCs w:val="24"/>
        </w:rPr>
        <w:t>Prius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1, Honda CRZ IMA, Peugeot HYbrid4, Toyota </w:t>
      </w:r>
      <w:proofErr w:type="spellStart"/>
      <w:r w:rsidRPr="00824F71">
        <w:rPr>
          <w:rFonts w:ascii="Palatino Linotype" w:hAnsi="Palatino Linotype"/>
          <w:sz w:val="24"/>
          <w:szCs w:val="24"/>
        </w:rPr>
        <w:t>Prius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3 </w:t>
      </w:r>
      <w:proofErr w:type="spellStart"/>
      <w:r w:rsidRPr="00824F71">
        <w:rPr>
          <w:rFonts w:ascii="Palatino Linotype" w:hAnsi="Palatino Linotype"/>
          <w:sz w:val="24"/>
          <w:szCs w:val="24"/>
        </w:rPr>
        <w:t>Plugin</w:t>
      </w:r>
      <w:proofErr w:type="spellEnd"/>
      <w:r w:rsidRPr="00824F71">
        <w:rPr>
          <w:rFonts w:ascii="Palatino Linotype" w:hAnsi="Palatino Linotype"/>
          <w:sz w:val="24"/>
          <w:szCs w:val="24"/>
        </w:rPr>
        <w:t>)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energiamonitor felépítése és információs rendszere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hibridhajtású járművekkel kapcsolatos munkavédelmi ismeretek </w:t>
      </w:r>
    </w:p>
    <w:p w:rsidR="00404371" w:rsidRPr="00824F71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Tisztán elektromos hajtású járművek (EV)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hajtáslánc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elrendezési módok, a hajtáslánc főbb elemei, azok szerkezete és működése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alkalmazható akkumulátor típusok és azok jellemzői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telep beépítése, hűtése és elektronikus felügyelete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telep töltése külső forrásról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néhány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gyakorlatban megvalósított EV bemutatása (pl. </w:t>
      </w:r>
      <w:proofErr w:type="spellStart"/>
      <w:r w:rsidRPr="00824F71">
        <w:rPr>
          <w:rFonts w:ascii="Palatino Linotype" w:hAnsi="Palatino Linotype"/>
          <w:sz w:val="24"/>
          <w:szCs w:val="24"/>
        </w:rPr>
        <w:t>Reva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, Mitsubishi </w:t>
      </w:r>
      <w:proofErr w:type="spellStart"/>
      <w:r w:rsidRPr="00824F71">
        <w:rPr>
          <w:rFonts w:ascii="Palatino Linotype" w:hAnsi="Palatino Linotype"/>
          <w:sz w:val="24"/>
          <w:szCs w:val="24"/>
        </w:rPr>
        <w:t>i-MiEV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824F71">
        <w:rPr>
          <w:rFonts w:ascii="Palatino Linotype" w:hAnsi="Palatino Linotype"/>
          <w:sz w:val="24"/>
          <w:szCs w:val="24"/>
        </w:rPr>
        <w:t>Daimler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 </w:t>
      </w:r>
      <w:proofErr w:type="spellStart"/>
      <w:r w:rsidRPr="00824F71">
        <w:rPr>
          <w:rFonts w:ascii="Palatino Linotype" w:hAnsi="Palatino Linotype"/>
          <w:sz w:val="24"/>
          <w:szCs w:val="24"/>
        </w:rPr>
        <w:t>Smart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ED) 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EV járművek működése különböző üzemmódokban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EV járművek menetstabilizáló és kényelmi berendezései</w:t>
      </w:r>
    </w:p>
    <w:p w:rsidR="00404371" w:rsidRPr="00824F71" w:rsidRDefault="00404371" w:rsidP="00824F71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404371" w:rsidRPr="00824F71" w:rsidRDefault="00404371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Korszerű gépjárművek egyéb villamos berendezései</w:t>
      </w:r>
      <w:r w:rsidRPr="00824F71">
        <w:rPr>
          <w:rFonts w:ascii="Palatino Linotype" w:hAnsi="Palatino Linotype"/>
          <w:b/>
          <w:sz w:val="24"/>
          <w:szCs w:val="24"/>
        </w:rPr>
        <w:tab/>
      </w:r>
      <w:r w:rsidR="009F64F4">
        <w:rPr>
          <w:rFonts w:ascii="Palatino Linotype" w:hAnsi="Palatino Linotype"/>
          <w:b/>
          <w:sz w:val="24"/>
          <w:szCs w:val="24"/>
        </w:rPr>
        <w:tab/>
      </w:r>
      <w:r w:rsidR="00BF0819" w:rsidRPr="00824F71">
        <w:rPr>
          <w:rFonts w:ascii="Palatino Linotype" w:hAnsi="Palatino Linotype"/>
          <w:b/>
          <w:i/>
          <w:sz w:val="24"/>
          <w:szCs w:val="24"/>
        </w:rPr>
        <w:t>36</w:t>
      </w:r>
      <w:r w:rsidRPr="00824F7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404371" w:rsidRPr="00824F71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 xml:space="preserve">Elektronikusan irányított </w:t>
      </w:r>
      <w:proofErr w:type="spellStart"/>
      <w:r w:rsidRPr="00824F71">
        <w:rPr>
          <w:rFonts w:ascii="Palatino Linotype" w:hAnsi="Palatino Linotype"/>
          <w:sz w:val="24"/>
          <w:szCs w:val="24"/>
        </w:rPr>
        <w:t>termomenedzsment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rendszerek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elektronikusan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irányított motor-és utastérfűtési és hűtési rendszerek feladata, alkalmazásának előnyei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824F71">
        <w:rPr>
          <w:rFonts w:ascii="Palatino Linotype" w:hAnsi="Palatino Linotype"/>
          <w:sz w:val="24"/>
          <w:szCs w:val="24"/>
        </w:rPr>
        <w:t>termomenedzsment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rendszer felépítése, működése és jellemzői</w:t>
      </w:r>
    </w:p>
    <w:p w:rsidR="00404371" w:rsidRPr="00824F71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Elektronikus erőátvitel (hajtás) szabályozás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rendszer feladata, alkalmazásának előnyei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elektronikusan irányított hajtásszabályzó rendszerek (</w:t>
      </w:r>
      <w:proofErr w:type="spellStart"/>
      <w:r w:rsidRPr="00824F71">
        <w:rPr>
          <w:rFonts w:ascii="Palatino Linotype" w:hAnsi="Palatino Linotype"/>
          <w:sz w:val="24"/>
          <w:szCs w:val="24"/>
        </w:rPr>
        <w:t>robotizált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és a két</w:t>
      </w:r>
      <w:r w:rsidR="005D670F">
        <w:rPr>
          <w:rFonts w:ascii="Palatino Linotype" w:hAnsi="Palatino Linotype"/>
          <w:sz w:val="24"/>
          <w:szCs w:val="24"/>
        </w:rPr>
        <w:t>-</w:t>
      </w:r>
      <w:r w:rsidRPr="00824F71">
        <w:rPr>
          <w:rFonts w:ascii="Palatino Linotype" w:hAnsi="Palatino Linotype"/>
          <w:sz w:val="24"/>
          <w:szCs w:val="24"/>
        </w:rPr>
        <w:t>tengelykapcsolós nyomatékváltók) felépítése, működése és jellemzői</w:t>
      </w:r>
    </w:p>
    <w:p w:rsidR="00404371" w:rsidRPr="00824F71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 xml:space="preserve">Aktív felfüggesztési, </w:t>
      </w:r>
      <w:proofErr w:type="spellStart"/>
      <w:r w:rsidRPr="00824F71">
        <w:rPr>
          <w:rFonts w:ascii="Palatino Linotype" w:hAnsi="Palatino Linotype"/>
          <w:sz w:val="24"/>
          <w:szCs w:val="24"/>
        </w:rPr>
        <w:t>utaskényelmi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és járműstabilizáló rendszerek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elektronikus </w:t>
      </w:r>
      <w:proofErr w:type="spellStart"/>
      <w:r w:rsidRPr="00824F71">
        <w:rPr>
          <w:rFonts w:ascii="Palatino Linotype" w:hAnsi="Palatino Linotype"/>
          <w:sz w:val="24"/>
          <w:szCs w:val="24"/>
        </w:rPr>
        <w:t>utaskényelmi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és járműstabilizáló rendszerek (ESP, VSC) feladata, alkalmazásának előnyei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egy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gyakorlatban megvalósított </w:t>
      </w:r>
      <w:proofErr w:type="spellStart"/>
      <w:r w:rsidRPr="00824F71">
        <w:rPr>
          <w:rFonts w:ascii="Palatino Linotype" w:hAnsi="Palatino Linotype"/>
          <w:sz w:val="24"/>
          <w:szCs w:val="24"/>
        </w:rPr>
        <w:t>utaskényelmi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rendszer (pl. utas</w:t>
      </w:r>
      <w:r w:rsidR="005D670F">
        <w:rPr>
          <w:rFonts w:ascii="Palatino Linotype" w:hAnsi="Palatino Linotype"/>
          <w:sz w:val="24"/>
          <w:szCs w:val="24"/>
        </w:rPr>
        <w:t>-</w:t>
      </w:r>
      <w:r w:rsidRPr="00824F71">
        <w:rPr>
          <w:rFonts w:ascii="Palatino Linotype" w:hAnsi="Palatino Linotype"/>
          <w:sz w:val="24"/>
          <w:szCs w:val="24"/>
        </w:rPr>
        <w:t>tájék</w:t>
      </w:r>
      <w:r w:rsidR="005D670F">
        <w:rPr>
          <w:rFonts w:ascii="Palatino Linotype" w:hAnsi="Palatino Linotype"/>
          <w:sz w:val="24"/>
          <w:szCs w:val="24"/>
        </w:rPr>
        <w:t>oz</w:t>
      </w:r>
      <w:r w:rsidRPr="00824F71">
        <w:rPr>
          <w:rFonts w:ascii="Palatino Linotype" w:hAnsi="Palatino Linotype"/>
          <w:sz w:val="24"/>
          <w:szCs w:val="24"/>
        </w:rPr>
        <w:t>tató r.), felépítése működése és villamos hálózatainak elemzése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gyakorlatban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megvalósított járműstabilitási rendszerek (pl. Bosch ESP, Toyota VSC, Hyundai LDWS és/vagy PSS), felépítése működése és villamos hálózatainak elemzése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lastRenderedPageBreak/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aktív felfüggesztő rendszerek feladata, alkalmazásának előnyei, felépítése és működése </w:t>
      </w:r>
    </w:p>
    <w:p w:rsidR="00404371" w:rsidRPr="00824F71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Elektromos szervokormányok (EPS)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szervokormányok feladata, az elektromos szervokormány, alkalmazásának előnyei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EPS felépítése, működése és jellemzői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fél</w:t>
      </w:r>
      <w:proofErr w:type="gramEnd"/>
      <w:r w:rsidR="005D670F">
        <w:rPr>
          <w:rFonts w:ascii="Palatino Linotype" w:hAnsi="Palatino Linotype"/>
          <w:sz w:val="24"/>
          <w:szCs w:val="24"/>
        </w:rPr>
        <w:t xml:space="preserve"> </w:t>
      </w:r>
      <w:r w:rsidRPr="00824F71">
        <w:rPr>
          <w:rFonts w:ascii="Palatino Linotype" w:hAnsi="Palatino Linotype"/>
          <w:sz w:val="24"/>
          <w:szCs w:val="24"/>
        </w:rPr>
        <w:t>aktív és aktív szervokormányok, biztonsági és asszisztens funkciók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gyakorlatban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megvalósított passzív, fél</w:t>
      </w:r>
      <w:r w:rsidR="005D670F">
        <w:rPr>
          <w:rFonts w:ascii="Palatino Linotype" w:hAnsi="Palatino Linotype"/>
          <w:sz w:val="24"/>
          <w:szCs w:val="24"/>
        </w:rPr>
        <w:t xml:space="preserve"> </w:t>
      </w:r>
      <w:r w:rsidRPr="00824F71">
        <w:rPr>
          <w:rFonts w:ascii="Palatino Linotype" w:hAnsi="Palatino Linotype"/>
          <w:sz w:val="24"/>
          <w:szCs w:val="24"/>
        </w:rPr>
        <w:t xml:space="preserve">aktív és aktív elektromos szervokormányok (pl. Toyota </w:t>
      </w:r>
      <w:proofErr w:type="spellStart"/>
      <w:r w:rsidRPr="00824F71">
        <w:rPr>
          <w:rFonts w:ascii="Palatino Linotype" w:hAnsi="Palatino Linotype"/>
          <w:sz w:val="24"/>
          <w:szCs w:val="24"/>
        </w:rPr>
        <w:t>EPSrdd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, ZF </w:t>
      </w:r>
      <w:proofErr w:type="spellStart"/>
      <w:r w:rsidRPr="00824F71">
        <w:rPr>
          <w:rFonts w:ascii="Palatino Linotype" w:hAnsi="Palatino Linotype"/>
          <w:sz w:val="24"/>
          <w:szCs w:val="24"/>
        </w:rPr>
        <w:t>Servotronic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2, Audi A4 </w:t>
      </w:r>
      <w:proofErr w:type="spellStart"/>
      <w:r w:rsidRPr="00824F71">
        <w:rPr>
          <w:rFonts w:ascii="Palatino Linotype" w:hAnsi="Palatino Linotype"/>
          <w:sz w:val="24"/>
          <w:szCs w:val="24"/>
        </w:rPr>
        <w:t>Dynamiklenkung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), felépítése működése és villamos hálózatainak elemzése </w:t>
      </w:r>
    </w:p>
    <w:p w:rsidR="00404371" w:rsidRPr="00824F71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Haszongépjárművek elektronikusan irányított fékberendezései (EBS)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EBS alkalmazásának előnyei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rendszer felépítése működése és funkciói 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egy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gyakorlatban megvalósított elektronikusan irányított légfékberendezés (pl. Volvo FH16 ) felépítése működése és villamos hálózatainak elemzése </w:t>
      </w:r>
    </w:p>
    <w:p w:rsidR="00404371" w:rsidRPr="00824F71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Gépjárművek korszerű világító és jelzőberendezései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világító és jelzőberendezésekre vonatkozó hatósági előírások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nagynyomású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824F71">
        <w:rPr>
          <w:rFonts w:ascii="Palatino Linotype" w:hAnsi="Palatino Linotype"/>
          <w:sz w:val="24"/>
          <w:szCs w:val="24"/>
        </w:rPr>
        <w:t>gázkisülőlámpás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fényszórók felépítése és működése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automatikus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fényszóróállító rendszer feladata, felépítése és működése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dinamikus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és statikus kanyarlámák felépítése és működése 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adaptív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és kameravezérelt adaptív világítórendszerek, szerkezeti egységei és fényforrásai 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egy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gyakorlatban megvalósított korszerű világítóberendezéssel rendelkező jármű (pl. Opel </w:t>
      </w:r>
      <w:proofErr w:type="spellStart"/>
      <w:r w:rsidRPr="00824F71">
        <w:rPr>
          <w:rFonts w:ascii="Palatino Linotype" w:hAnsi="Palatino Linotype"/>
          <w:sz w:val="24"/>
          <w:szCs w:val="24"/>
        </w:rPr>
        <w:t>Insignia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) felépítése működése és villamos hálózatainak elemzése </w:t>
      </w:r>
    </w:p>
    <w:p w:rsidR="00404371" w:rsidRPr="00824F71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24F71">
        <w:rPr>
          <w:rFonts w:ascii="Palatino Linotype" w:hAnsi="Palatino Linotype"/>
          <w:sz w:val="24"/>
          <w:szCs w:val="24"/>
        </w:rPr>
        <w:t>Utasvisszatartó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(SRS) és gyalogosvédelmi rendszerek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aktív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és passzív biztonsági rendszerek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24F71">
        <w:rPr>
          <w:rFonts w:ascii="Palatino Linotype" w:hAnsi="Palatino Linotype"/>
          <w:sz w:val="24"/>
          <w:szCs w:val="24"/>
        </w:rPr>
        <w:t>biomechanikai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és ergonómiai szempontok figyelembe vételével kialakított jármű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24F71">
        <w:rPr>
          <w:rFonts w:ascii="Palatino Linotype" w:hAnsi="Palatino Linotype"/>
          <w:sz w:val="24"/>
          <w:szCs w:val="24"/>
        </w:rPr>
        <w:t>utasvisszatartó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rendszerek (SRS) feladata, felépítése és működése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gyalogosvédelmi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rendszerek felépítése és működése </w:t>
      </w:r>
    </w:p>
    <w:p w:rsidR="00404371" w:rsidRPr="00824F71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egy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gyakorlatban megvalósított </w:t>
      </w:r>
      <w:proofErr w:type="spellStart"/>
      <w:r w:rsidRPr="00824F71">
        <w:rPr>
          <w:rFonts w:ascii="Palatino Linotype" w:hAnsi="Palatino Linotype"/>
          <w:sz w:val="24"/>
          <w:szCs w:val="24"/>
        </w:rPr>
        <w:t>utasvisszatartó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és gyalogosvédelmi rendszerrel felszerelt jármű működése és villamos hálózatainak elemzése</w:t>
      </w:r>
    </w:p>
    <w:p w:rsidR="00BF0819" w:rsidRPr="00824F71" w:rsidRDefault="00BF0819" w:rsidP="009F64F4">
      <w:pPr>
        <w:spacing w:after="0" w:line="240" w:lineRule="auto"/>
        <w:ind w:hanging="736"/>
        <w:rPr>
          <w:rFonts w:ascii="Palatino Linotype" w:hAnsi="Palatino Linotype"/>
          <w:b/>
        </w:rPr>
      </w:pPr>
    </w:p>
    <w:p w:rsidR="00404371" w:rsidRPr="00824F71" w:rsidRDefault="00404371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404371" w:rsidRPr="00824F71" w:rsidRDefault="00BF0819" w:rsidP="00AC0539">
      <w:pPr>
        <w:spacing w:after="0" w:line="240" w:lineRule="auto"/>
        <w:ind w:left="385" w:firstLine="709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Szaktanterem</w:t>
      </w:r>
    </w:p>
    <w:p w:rsidR="00404371" w:rsidRPr="00824F71" w:rsidRDefault="00404371" w:rsidP="00824F71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404371" w:rsidRDefault="00404371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690D05" w:rsidRDefault="00690D05" w:rsidP="00690D05">
      <w:pPr>
        <w:widowControl w:val="0"/>
        <w:suppressAutoHyphens/>
        <w:spacing w:after="0" w:line="240" w:lineRule="auto"/>
        <w:ind w:left="1094"/>
        <w:rPr>
          <w:rFonts w:ascii="Palatino Linotype" w:hAnsi="Palatino Linotype"/>
          <w:b/>
          <w:i/>
          <w:sz w:val="24"/>
          <w:szCs w:val="24"/>
        </w:rPr>
      </w:pPr>
    </w:p>
    <w:p w:rsidR="00690D05" w:rsidRPr="00824F71" w:rsidRDefault="00690D05" w:rsidP="00690D05">
      <w:pPr>
        <w:widowControl w:val="0"/>
        <w:suppressAutoHyphens/>
        <w:spacing w:after="0" w:line="240" w:lineRule="auto"/>
        <w:ind w:left="1094"/>
        <w:rPr>
          <w:rFonts w:ascii="Palatino Linotype" w:hAnsi="Palatino Linotype"/>
          <w:b/>
          <w:i/>
          <w:sz w:val="24"/>
          <w:szCs w:val="24"/>
        </w:rPr>
      </w:pPr>
    </w:p>
    <w:p w:rsidR="00404371" w:rsidRPr="00824F71" w:rsidRDefault="00404371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2090" w:hanging="770"/>
        <w:rPr>
          <w:rFonts w:ascii="Palatino Linotype" w:hAnsi="Palatino Linotype"/>
          <w:b/>
          <w:bCs/>
          <w:i/>
          <w:sz w:val="24"/>
          <w:szCs w:val="24"/>
        </w:rPr>
      </w:pPr>
      <w:r w:rsidRPr="00824F7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B3EEF" w:rsidRPr="00824F71">
        <w:trPr>
          <w:jc w:val="center"/>
        </w:trPr>
        <w:tc>
          <w:tcPr>
            <w:tcW w:w="994" w:type="dxa"/>
            <w:vMerge w:val="restart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B3EEF" w:rsidRPr="00824F71" w:rsidRDefault="006230DC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EB3EEF" w:rsidRPr="00824F71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EB3EEF" w:rsidRPr="00824F71">
        <w:trPr>
          <w:jc w:val="center"/>
        </w:trPr>
        <w:tc>
          <w:tcPr>
            <w:tcW w:w="994" w:type="dxa"/>
            <w:vMerge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994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27250" w:rsidRPr="00824F71" w:rsidRDefault="00127250" w:rsidP="00824F71">
      <w:pPr>
        <w:spacing w:after="0" w:line="240" w:lineRule="auto"/>
        <w:ind w:left="1092" w:hanging="982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Pr="00824F71" w:rsidRDefault="00E67EB2" w:rsidP="00CE6BAE">
      <w:pPr>
        <w:numPr>
          <w:ilvl w:val="2"/>
          <w:numId w:val="4"/>
        </w:numPr>
        <w:tabs>
          <w:tab w:val="clear" w:pos="1304"/>
          <w:tab w:val="left" w:pos="880"/>
          <w:tab w:val="left" w:pos="1760"/>
          <w:tab w:val="left" w:pos="1870"/>
          <w:tab w:val="left" w:pos="3740"/>
        </w:tabs>
        <w:spacing w:after="0" w:line="240" w:lineRule="auto"/>
        <w:ind w:left="1870" w:hanging="990"/>
        <w:rPr>
          <w:rFonts w:ascii="Palatino Linotype" w:hAnsi="Palatino Linotype"/>
          <w:iCs/>
        </w:rPr>
      </w:pPr>
      <w:r w:rsidRPr="00824F7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EB3EEF" w:rsidRPr="00824F7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B3EEF" w:rsidRPr="00824F71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EB3EEF" w:rsidRPr="00824F71" w:rsidRDefault="00EB3EEF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Egy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ni</w:t>
            </w:r>
          </w:p>
        </w:tc>
        <w:tc>
          <w:tcPr>
            <w:tcW w:w="1013" w:type="dxa"/>
            <w:textDirection w:val="btLr"/>
            <w:vAlign w:val="center"/>
          </w:tcPr>
          <w:p w:rsidR="00EB3EEF" w:rsidRPr="00824F71" w:rsidRDefault="00EB3EEF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Cs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port-</w:t>
            </w:r>
          </w:p>
          <w:p w:rsidR="00EB3EEF" w:rsidRPr="00824F71" w:rsidRDefault="00EB3EEF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bo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tás</w:t>
            </w:r>
          </w:p>
        </w:tc>
        <w:tc>
          <w:tcPr>
            <w:tcW w:w="1013" w:type="dxa"/>
            <w:textDirection w:val="btLr"/>
            <w:vAlign w:val="center"/>
          </w:tcPr>
          <w:p w:rsidR="00EB3EEF" w:rsidRPr="00824F71" w:rsidRDefault="00EB3EEF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Os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tály-</w:t>
            </w:r>
          </w:p>
          <w:p w:rsidR="00EB3EEF" w:rsidRPr="00824F71" w:rsidRDefault="00EB3EEF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  <w:p w:rsidR="004E7A1F" w:rsidRPr="00824F71" w:rsidRDefault="004E7A1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B3EEF" w:rsidRPr="00824F71" w:rsidRDefault="00B8626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="00EB3EEF" w:rsidRPr="00824F71">
              <w:rPr>
                <w:rFonts w:ascii="Palatino Linotype" w:hAnsi="Palatino Linotype" w:cs="Arial"/>
                <w:sz w:val="20"/>
                <w:szCs w:val="20"/>
              </w:rPr>
              <w:t>ajz értelmezése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B8626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="00EB3EEF" w:rsidRPr="00824F71">
              <w:rPr>
                <w:rFonts w:ascii="Palatino Linotype" w:hAnsi="Palatino Linotype" w:cs="Arial"/>
                <w:sz w:val="20"/>
                <w:szCs w:val="20"/>
              </w:rPr>
              <w:t>ajz kiegészítés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B8626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="00EB3EEF" w:rsidRPr="00824F71">
              <w:rPr>
                <w:rFonts w:ascii="Palatino Linotype" w:hAnsi="Palatino Linotype" w:cs="Arial"/>
                <w:sz w:val="20"/>
                <w:szCs w:val="20"/>
              </w:rPr>
              <w:t>ajz elemzés</w:t>
            </w:r>
            <w:proofErr w:type="gramEnd"/>
            <w:r w:rsidR="00EB3EEF" w:rsidRPr="00824F71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B8626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="00EB3EEF" w:rsidRPr="00824F71">
              <w:rPr>
                <w:rFonts w:ascii="Palatino Linotype" w:hAnsi="Palatino Linotype" w:cs="Arial"/>
                <w:sz w:val="20"/>
                <w:szCs w:val="20"/>
              </w:rPr>
              <w:t>endszerrajz kiegészítés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B8626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="00EB3EEF" w:rsidRPr="00824F71">
              <w:rPr>
                <w:rFonts w:ascii="Palatino Linotype" w:hAnsi="Palatino Linotype" w:cs="Arial"/>
                <w:sz w:val="20"/>
                <w:szCs w:val="20"/>
              </w:rPr>
              <w:t>ajz elemzés</w:t>
            </w:r>
            <w:proofErr w:type="gramEnd"/>
            <w:r w:rsidR="00EB3EEF" w:rsidRPr="00824F71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12725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4.2</w:t>
            </w:r>
            <w:r w:rsidR="00EB3EEF"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8.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8.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EEF" w:rsidRPr="00824F71">
        <w:trPr>
          <w:jc w:val="center"/>
        </w:trPr>
        <w:tc>
          <w:tcPr>
            <w:tcW w:w="828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</w:t>
            </w:r>
            <w:r w:rsidR="00127250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EB3EEF" w:rsidRPr="00824F71" w:rsidRDefault="004E7A1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824F71" w:rsidRDefault="00EB3EE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163EE" w:rsidRPr="00824F71" w:rsidRDefault="002163EE" w:rsidP="00824F71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2163EE" w:rsidRPr="00824F71" w:rsidRDefault="002163E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bCs/>
          <w:sz w:val="24"/>
          <w:szCs w:val="24"/>
        </w:rPr>
      </w:pPr>
      <w:r w:rsidRPr="00824F71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824F71">
        <w:rPr>
          <w:rFonts w:ascii="Palatino Linotype" w:hAnsi="Palatino Linotype"/>
          <w:b/>
          <w:sz w:val="24"/>
          <w:szCs w:val="24"/>
        </w:rPr>
        <w:t>tantárgy</w:t>
      </w:r>
      <w:r w:rsidRPr="00824F71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sz w:val="24"/>
          <w:szCs w:val="24"/>
        </w:rPr>
        <w:t>értékelésének</w:t>
      </w:r>
      <w:r w:rsidRPr="00824F71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1D2C95" w:rsidRPr="00824F71" w:rsidRDefault="00EB3EEF" w:rsidP="002952FD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824F71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9F64F4" w:rsidRDefault="009F64F4" w:rsidP="00824F71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F64F4" w:rsidRPr="00824F71" w:rsidRDefault="009F64F4" w:rsidP="00824F71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20269" w:rsidRPr="00824F71" w:rsidRDefault="00A20269" w:rsidP="00824F71">
      <w:pPr>
        <w:widowControl w:val="0"/>
        <w:numPr>
          <w:ilvl w:val="0"/>
          <w:numId w:val="4"/>
        </w:numPr>
        <w:tabs>
          <w:tab w:val="left" w:pos="8250"/>
        </w:tabs>
        <w:suppressAutoHyphens/>
        <w:spacing w:after="0" w:line="240" w:lineRule="auto"/>
        <w:ind w:right="-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  <w:lang w:eastAsia="hu-HU"/>
        </w:rPr>
        <w:t xml:space="preserve">Korszerű járműtechnika </w:t>
      </w:r>
      <w:proofErr w:type="gramStart"/>
      <w:r w:rsidRPr="00824F71">
        <w:rPr>
          <w:rFonts w:ascii="Palatino Linotype" w:hAnsi="Palatino Linotype"/>
          <w:b/>
          <w:sz w:val="24"/>
          <w:szCs w:val="24"/>
          <w:lang w:eastAsia="hu-HU"/>
        </w:rPr>
        <w:t>gyakorlat</w:t>
      </w:r>
      <w:r w:rsidRPr="00824F71">
        <w:rPr>
          <w:rFonts w:ascii="Palatino Linotype" w:hAnsi="Palatino Linotype"/>
          <w:sz w:val="24"/>
          <w:szCs w:val="24"/>
        </w:rPr>
        <w:tab/>
      </w:r>
      <w:r w:rsidR="009F64F4">
        <w:rPr>
          <w:rFonts w:ascii="Palatino Linotype" w:hAnsi="Palatino Linotype"/>
          <w:sz w:val="24"/>
          <w:szCs w:val="24"/>
        </w:rPr>
        <w:t xml:space="preserve">   </w:t>
      </w:r>
      <w:r w:rsidRPr="00824F71">
        <w:rPr>
          <w:rFonts w:ascii="Palatino Linotype" w:hAnsi="Palatino Linotype"/>
          <w:b/>
          <w:sz w:val="24"/>
          <w:szCs w:val="24"/>
        </w:rPr>
        <w:t>128</w:t>
      </w:r>
      <w:proofErr w:type="gramEnd"/>
      <w:r w:rsidRPr="00824F71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A20269" w:rsidRPr="00824F71" w:rsidRDefault="00A20269" w:rsidP="00824F7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20269" w:rsidRPr="00824F71" w:rsidRDefault="00A20269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 xml:space="preserve">A </w:t>
      </w:r>
      <w:r w:rsidRPr="00824F71">
        <w:rPr>
          <w:rFonts w:ascii="Palatino Linotype" w:hAnsi="Palatino Linotype"/>
          <w:b/>
          <w:bCs/>
          <w:sz w:val="24"/>
          <w:szCs w:val="24"/>
        </w:rPr>
        <w:t>tantárgy</w:t>
      </w:r>
      <w:r w:rsidRPr="00824F71">
        <w:rPr>
          <w:rFonts w:ascii="Palatino Linotype" w:hAnsi="Palatino Linotype"/>
          <w:b/>
          <w:sz w:val="24"/>
          <w:szCs w:val="24"/>
        </w:rPr>
        <w:t xml:space="preserve"> tanításának célja</w:t>
      </w:r>
    </w:p>
    <w:p w:rsidR="00A20269" w:rsidRPr="00824F71" w:rsidRDefault="00A20269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korszerű járműtechnika tantárgy tanításának célja, hogy oktatásuk során a tanulók olyan gyakorlati ismereteket sz</w:t>
      </w:r>
      <w:r w:rsidRPr="00824F71">
        <w:rPr>
          <w:rFonts w:ascii="Palatino Linotype" w:hAnsi="Palatino Linotype"/>
          <w:sz w:val="24"/>
          <w:szCs w:val="24"/>
        </w:rPr>
        <w:t>e</w:t>
      </w:r>
      <w:r w:rsidRPr="00824F71">
        <w:rPr>
          <w:rFonts w:ascii="Palatino Linotype" w:hAnsi="Palatino Linotype"/>
          <w:sz w:val="24"/>
          <w:szCs w:val="24"/>
        </w:rPr>
        <w:t xml:space="preserve">rezzenek, amelyek felhasználásával képesek lesznek a legkorszerűbb közúti járművek elektronikusan irányított rendszereinek karbantartására, hibakeresési és javítási munkáinak ellátására és e tevékenységek irányítására </w:t>
      </w:r>
    </w:p>
    <w:p w:rsidR="00A20269" w:rsidRPr="00824F71" w:rsidRDefault="00A20269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 xml:space="preserve">E tantárgy gyakorlati oktatásának eredményeként a tanulóknak kellő mélységben meg kell ismerniük a korszerszerű elektronikusan irányított rendszerek </w:t>
      </w:r>
      <w:r w:rsidRPr="00824F71">
        <w:rPr>
          <w:rFonts w:ascii="Palatino Linotype" w:hAnsi="Palatino Linotype"/>
          <w:sz w:val="24"/>
          <w:szCs w:val="24"/>
        </w:rPr>
        <w:lastRenderedPageBreak/>
        <w:t>felépítését, működését, valamint a vizsgálati, javítási, karbantartási és beállítási műveletekhez szükséges gyakorlati alapokat.</w:t>
      </w:r>
    </w:p>
    <w:p w:rsidR="00A20269" w:rsidRPr="00824F71" w:rsidRDefault="00A20269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Törekedni kell arra, hogy e szakmai gyakorlati tantárgy oktatása is segítse a műszaki életben elengedhetetlenül szükséges belső igényesség, lelkiismeretesség és felelősségteljes munkavégzés igényének kialakulását.</w:t>
      </w:r>
    </w:p>
    <w:p w:rsidR="00A20269" w:rsidRPr="00824F71" w:rsidRDefault="00A20269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korszerű járműtechnika gyakorlat tantárgy mélyítse el és fejlessze a rendszerben v</w:t>
      </w:r>
      <w:r w:rsidRPr="00824F71">
        <w:rPr>
          <w:rFonts w:ascii="Palatino Linotype" w:hAnsi="Palatino Linotype"/>
          <w:sz w:val="24"/>
          <w:szCs w:val="24"/>
        </w:rPr>
        <w:t>a</w:t>
      </w:r>
      <w:r w:rsidRPr="00824F71">
        <w:rPr>
          <w:rFonts w:ascii="Palatino Linotype" w:hAnsi="Palatino Linotype"/>
          <w:sz w:val="24"/>
          <w:szCs w:val="24"/>
        </w:rPr>
        <w:t xml:space="preserve">ló gondolkodás képességét, továbbá gyakorlati oldalról alapozza meg a HV, a PHV, EV és egyéb alternatív hajtású rendszerekkel kapcsolatos új munkavédelmi előírásokat </w:t>
      </w:r>
    </w:p>
    <w:p w:rsidR="00A20269" w:rsidRPr="00824F71" w:rsidRDefault="00A20269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Fontos didaktikai feladat e tantárgy oktatásánál is az elmélet és gyakorlat egységének biztosítása.</w:t>
      </w:r>
    </w:p>
    <w:p w:rsidR="00A20269" w:rsidRPr="00824F71" w:rsidRDefault="00A20269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A20269" w:rsidRPr="00824F71" w:rsidRDefault="00A20269" w:rsidP="004B29E5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A20269" w:rsidRPr="00824F71" w:rsidRDefault="00A20269" w:rsidP="004B29E5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  <w:lang w:eastAsia="hu-HU"/>
        </w:rPr>
        <w:t>Korszerű járműtechnika t</w:t>
      </w:r>
      <w:r w:rsidRPr="00824F71">
        <w:rPr>
          <w:rFonts w:ascii="Palatino Linotype" w:hAnsi="Palatino Linotype"/>
          <w:i/>
          <w:sz w:val="24"/>
          <w:szCs w:val="24"/>
        </w:rPr>
        <w:t>antárgy</w:t>
      </w:r>
    </w:p>
    <w:p w:rsidR="00A20269" w:rsidRPr="00824F71" w:rsidRDefault="00A20269" w:rsidP="004B29E5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i/>
          <w:sz w:val="24"/>
          <w:szCs w:val="24"/>
          <w:lang w:eastAsia="hu-HU"/>
        </w:rPr>
      </w:pPr>
      <w:r w:rsidRPr="00824F71">
        <w:rPr>
          <w:rFonts w:ascii="Palatino Linotype" w:hAnsi="Palatino Linotype"/>
          <w:i/>
          <w:sz w:val="24"/>
          <w:szCs w:val="24"/>
          <w:lang w:eastAsia="hu-HU"/>
        </w:rPr>
        <w:t>Gépjárműszerkezetek</w:t>
      </w:r>
    </w:p>
    <w:p w:rsidR="007D2C77" w:rsidRPr="00824F71" w:rsidRDefault="007D2C77" w:rsidP="004B29E5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i/>
          <w:sz w:val="24"/>
          <w:szCs w:val="24"/>
          <w:lang w:eastAsia="hu-HU"/>
        </w:rPr>
      </w:pPr>
      <w:r w:rsidRPr="00824F71">
        <w:rPr>
          <w:rFonts w:ascii="Palatino Linotype" w:hAnsi="Palatino Linotype"/>
          <w:i/>
          <w:sz w:val="24"/>
          <w:szCs w:val="24"/>
          <w:lang w:eastAsia="hu-HU"/>
        </w:rPr>
        <w:t>Gépjármű-elektronikai mérések</w:t>
      </w:r>
    </w:p>
    <w:p w:rsidR="00A20269" w:rsidRPr="00824F71" w:rsidRDefault="00A20269" w:rsidP="004B29E5">
      <w:pPr>
        <w:widowControl w:val="0"/>
        <w:numPr>
          <w:ilvl w:val="1"/>
          <w:numId w:val="0"/>
        </w:numPr>
        <w:tabs>
          <w:tab w:val="num" w:pos="1094"/>
        </w:tabs>
        <w:suppressAutoHyphens/>
        <w:spacing w:after="0" w:line="240" w:lineRule="auto"/>
        <w:ind w:left="550"/>
        <w:jc w:val="both"/>
        <w:rPr>
          <w:rFonts w:ascii="Palatino Linotype" w:hAnsi="Palatino Linotype"/>
          <w:b/>
          <w:sz w:val="24"/>
          <w:szCs w:val="24"/>
        </w:rPr>
      </w:pPr>
    </w:p>
    <w:p w:rsidR="00317276" w:rsidRDefault="00317276" w:rsidP="002952FD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>Témakörök</w:t>
      </w:r>
    </w:p>
    <w:p w:rsidR="004B29E5" w:rsidRPr="002952FD" w:rsidRDefault="004B29E5" w:rsidP="00AC0539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20269" w:rsidRPr="00824F71" w:rsidRDefault="00A20269" w:rsidP="00AC0539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left" w:pos="2410"/>
        </w:tabs>
        <w:suppressAutoHyphens/>
        <w:spacing w:after="0" w:line="240" w:lineRule="auto"/>
        <w:ind w:left="1980" w:hanging="846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 xml:space="preserve">Otto-motoros járművek integrált motorirányító rendszereinek vizsgálata és javítása </w:t>
      </w:r>
      <w:r w:rsidRPr="00824F71">
        <w:rPr>
          <w:rFonts w:ascii="Palatino Linotype" w:hAnsi="Palatino Linotype"/>
          <w:b/>
          <w:sz w:val="24"/>
          <w:szCs w:val="24"/>
        </w:rPr>
        <w:tab/>
      </w:r>
      <w:r w:rsidR="009F64F4">
        <w:rPr>
          <w:rFonts w:ascii="Palatino Linotype" w:hAnsi="Palatino Linotype"/>
          <w:b/>
          <w:sz w:val="24"/>
          <w:szCs w:val="24"/>
        </w:rPr>
        <w:tab/>
      </w:r>
      <w:r w:rsidRPr="00824F71">
        <w:rPr>
          <w:rFonts w:ascii="Palatino Linotype" w:hAnsi="Palatino Linotype"/>
          <w:b/>
          <w:i/>
          <w:sz w:val="24"/>
          <w:szCs w:val="24"/>
        </w:rPr>
        <w:t>42</w:t>
      </w:r>
      <w:r w:rsidRPr="00824F71">
        <w:rPr>
          <w:rFonts w:ascii="Palatino Linotype" w:hAnsi="Palatino Linotype"/>
          <w:b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A20269" w:rsidRPr="00824F71" w:rsidRDefault="00A73A44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V</w:t>
      </w:r>
      <w:r w:rsidR="00A20269" w:rsidRPr="00824F71">
        <w:rPr>
          <w:rFonts w:ascii="Palatino Linotype" w:hAnsi="Palatino Linotype"/>
          <w:sz w:val="24"/>
          <w:szCs w:val="24"/>
        </w:rPr>
        <w:t>áltoztatható paraméterű szelepvezérlés vizsgálata és javítása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alrendszer vizsgálata a párhuzamos diagnosztika módszerével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alrendszer vizsgálata a soros diagnosztika módszerével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mechanikus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és hidraulikus hibák diagnosztizálásnak módjai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feltárt alrendszer hibák gyári technológia szerinti javítása</w:t>
      </w:r>
    </w:p>
    <w:p w:rsidR="00A20269" w:rsidRPr="00824F71" w:rsidRDefault="00A20269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S-DIS gyújtás vizsgálata és javítása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alrendszer vizsgálata a párhuzamos diagnosztika módszerével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alrendszer vizsgálata a soros diagnosztika módszerével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feltárt alrendszer hibák gyári technológia szerinti javítása</w:t>
      </w:r>
    </w:p>
    <w:p w:rsidR="00A20269" w:rsidRPr="00824F71" w:rsidRDefault="00A20269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Kisnyomású benzinbefecskendező rendszer vizsgálata és javítása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alrendszer vizsgálata a párhuzamos diagnosztika módszerével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alrendszer vizsgálata a soros diagnosztika módszerével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mechanikus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és hidraulikus hibák diagnosztizálásnak módjai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légellátó rendszer vizsgálata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három komponensre ható katalizátor ellenőrzése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feltárt alrendszer hibák gyári technológia szerinti elhárítása</w:t>
      </w:r>
    </w:p>
    <w:p w:rsidR="00A20269" w:rsidRPr="00824F71" w:rsidRDefault="00A20269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Nagynyomású (közvetlen) benzinbefecskendező rendszer vizsgálata és javítása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alrendszer vizsgálata a párhuzamos diagnosztika módszerével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alrendszer vizsgálata a soros diagnosztika módszerével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mechanikus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és hidraulikus hibák diagnosztizálásnak módjai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légellátó rendszer vizsgálata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lastRenderedPageBreak/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nitrogénoxid tároló katalizátor ellenőrzése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feltárt alrendszer hibák gyári technológia szerinti elhárítása</w:t>
      </w:r>
    </w:p>
    <w:p w:rsidR="005D670F" w:rsidRPr="00824F71" w:rsidRDefault="005D670F" w:rsidP="00824F71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A20269" w:rsidRPr="00824F71" w:rsidRDefault="00A219D5" w:rsidP="00AC0539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left" w:pos="2410"/>
        </w:tabs>
        <w:suppressAutoHyphens/>
        <w:spacing w:after="0" w:line="240" w:lineRule="auto"/>
        <w:ind w:left="1980" w:hanging="846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Dízelmotor</w:t>
      </w:r>
      <w:r w:rsidR="00A20269" w:rsidRPr="00824F71">
        <w:rPr>
          <w:rFonts w:ascii="Palatino Linotype" w:hAnsi="Palatino Linotype" w:cs="Arial"/>
          <w:b/>
          <w:sz w:val="24"/>
          <w:szCs w:val="24"/>
          <w:lang w:eastAsia="hu-HU"/>
        </w:rPr>
        <w:t xml:space="preserve">os járművek integrált motorirányító rendszereinek vizsgálata és javítása </w:t>
      </w:r>
      <w:r w:rsidR="00A20269" w:rsidRPr="00824F71">
        <w:rPr>
          <w:rFonts w:ascii="Palatino Linotype" w:hAnsi="Palatino Linotype"/>
          <w:b/>
          <w:sz w:val="24"/>
          <w:szCs w:val="24"/>
        </w:rPr>
        <w:tab/>
      </w:r>
      <w:r w:rsidR="009F64F4">
        <w:rPr>
          <w:rFonts w:ascii="Palatino Linotype" w:hAnsi="Palatino Linotype"/>
          <w:b/>
          <w:sz w:val="24"/>
          <w:szCs w:val="24"/>
        </w:rPr>
        <w:tab/>
      </w:r>
      <w:r w:rsidR="00A20269" w:rsidRPr="00824F71">
        <w:rPr>
          <w:rFonts w:ascii="Palatino Linotype" w:hAnsi="Palatino Linotype"/>
          <w:b/>
          <w:i/>
          <w:sz w:val="24"/>
          <w:szCs w:val="24"/>
        </w:rPr>
        <w:t>42</w:t>
      </w:r>
      <w:r w:rsidR="00A20269" w:rsidRPr="00824F71">
        <w:rPr>
          <w:rFonts w:ascii="Palatino Linotype" w:hAnsi="Palatino Linotype"/>
          <w:b/>
          <w:sz w:val="24"/>
          <w:szCs w:val="24"/>
        </w:rPr>
        <w:t xml:space="preserve"> </w:t>
      </w:r>
      <w:r w:rsidR="00A20269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A20269" w:rsidRPr="00824F71" w:rsidRDefault="00A20269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Forgóelosztós</w:t>
      </w:r>
      <w:r w:rsidR="00A61E19">
        <w:rPr>
          <w:rFonts w:ascii="Palatino Linotype" w:hAnsi="Palatino Linotype"/>
          <w:sz w:val="24"/>
          <w:szCs w:val="24"/>
        </w:rPr>
        <w:t xml:space="preserve"> </w:t>
      </w:r>
      <w:r w:rsidR="00A61E19" w:rsidRPr="00824F71">
        <w:rPr>
          <w:rFonts w:ascii="Palatino Linotype" w:hAnsi="Palatino Linotype"/>
          <w:sz w:val="24"/>
          <w:szCs w:val="24"/>
        </w:rPr>
        <w:t xml:space="preserve">(VE-EDC) </w:t>
      </w:r>
      <w:r w:rsidR="00A61E19">
        <w:rPr>
          <w:rFonts w:ascii="Palatino Linotype" w:hAnsi="Palatino Linotype"/>
          <w:sz w:val="24"/>
          <w:szCs w:val="24"/>
        </w:rPr>
        <w:t xml:space="preserve">és adagolóporlasztós </w:t>
      </w:r>
      <w:r w:rsidRPr="00824F71">
        <w:rPr>
          <w:rFonts w:ascii="Palatino Linotype" w:hAnsi="Palatino Linotype"/>
          <w:sz w:val="24"/>
          <w:szCs w:val="24"/>
        </w:rPr>
        <w:t>dízelbefecskendező rendszer vizsgálata és javítása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alrendszer vizsgálata a párhuzamos diagnosztika módszerével</w:t>
      </w:r>
    </w:p>
    <w:p w:rsidR="00A20269" w:rsidRPr="00824F71" w:rsidRDefault="00A20269" w:rsidP="00690D05">
      <w:pPr>
        <w:widowControl w:val="0"/>
        <w:suppressAutoHyphens/>
        <w:spacing w:after="0" w:line="240" w:lineRule="auto"/>
        <w:ind w:left="3402" w:hanging="709"/>
        <w:jc w:val="both"/>
        <w:rPr>
          <w:rFonts w:ascii="Palatino Linotype" w:hAnsi="Palatino Linotype"/>
          <w:bCs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Cs/>
          <w:sz w:val="24"/>
          <w:szCs w:val="24"/>
        </w:rPr>
        <w:t>testek</w:t>
      </w:r>
      <w:proofErr w:type="gramEnd"/>
      <w:r w:rsidRPr="00824F71">
        <w:rPr>
          <w:rFonts w:ascii="Palatino Linotype" w:hAnsi="Palatino Linotype"/>
          <w:bCs/>
          <w:iCs/>
          <w:sz w:val="24"/>
          <w:szCs w:val="24"/>
        </w:rPr>
        <w:t xml:space="preserve"> és tápok vizsgálata</w:t>
      </w:r>
    </w:p>
    <w:p w:rsidR="00A20269" w:rsidRPr="00824F71" w:rsidRDefault="00A20269" w:rsidP="00690D05">
      <w:pPr>
        <w:widowControl w:val="0"/>
        <w:suppressAutoHyphens/>
        <w:spacing w:after="0" w:line="240" w:lineRule="auto"/>
        <w:ind w:left="3402" w:hanging="709"/>
        <w:jc w:val="both"/>
        <w:rPr>
          <w:rFonts w:ascii="Palatino Linotype" w:hAnsi="Palatino Linotype"/>
          <w:bCs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Cs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bCs/>
          <w:iCs/>
          <w:sz w:val="24"/>
          <w:szCs w:val="24"/>
        </w:rPr>
        <w:t xml:space="preserve"> bemeneti információk (szenzorok) vizsgálata</w:t>
      </w:r>
    </w:p>
    <w:p w:rsidR="00A20269" w:rsidRPr="00824F71" w:rsidRDefault="00A20269" w:rsidP="00690D05">
      <w:pPr>
        <w:widowControl w:val="0"/>
        <w:suppressAutoHyphens/>
        <w:spacing w:after="0" w:line="240" w:lineRule="auto"/>
        <w:ind w:left="3402" w:hanging="709"/>
        <w:jc w:val="both"/>
        <w:rPr>
          <w:rFonts w:ascii="Palatino Linotype" w:hAnsi="Palatino Linotype"/>
          <w:bCs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Cs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bCs/>
          <w:iCs/>
          <w:sz w:val="24"/>
          <w:szCs w:val="24"/>
        </w:rPr>
        <w:t xml:space="preserve"> beavatkozók működésének ellenőrzése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alrendszer vizsgálata a soros diagnosztika módszerével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mechanikus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és hidraulikus hibák diagnosztizálásnak módjai 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légellátó rendszer vizsgálata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feltárt alrendszer hibák gyári technológia szerinti elhárítása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dízel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oxidációs katalizátor (DOC) ellenőrzése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feltárt alrendszer hibák gyári technológia szerinti elhárítása</w:t>
      </w:r>
    </w:p>
    <w:p w:rsidR="00A20269" w:rsidRPr="00824F71" w:rsidRDefault="00A20269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Közös nyomásterű dízelbefecskendező rendszerek (CR) vizsgálata és javítása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alrendszer vizsgálata a párhuzamos diagnosztika módszerével</w:t>
      </w:r>
    </w:p>
    <w:p w:rsidR="00A20269" w:rsidRPr="00824F71" w:rsidRDefault="00A20269" w:rsidP="00690D05">
      <w:pPr>
        <w:widowControl w:val="0"/>
        <w:suppressAutoHyphens/>
        <w:spacing w:after="0" w:line="240" w:lineRule="auto"/>
        <w:ind w:left="3402" w:hanging="709"/>
        <w:jc w:val="both"/>
        <w:rPr>
          <w:rFonts w:ascii="Palatino Linotype" w:hAnsi="Palatino Linotype"/>
          <w:bCs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Cs/>
          <w:sz w:val="24"/>
          <w:szCs w:val="24"/>
        </w:rPr>
        <w:t>testek</w:t>
      </w:r>
      <w:proofErr w:type="gramEnd"/>
      <w:r w:rsidRPr="00824F71">
        <w:rPr>
          <w:rFonts w:ascii="Palatino Linotype" w:hAnsi="Palatino Linotype"/>
          <w:bCs/>
          <w:iCs/>
          <w:sz w:val="24"/>
          <w:szCs w:val="24"/>
        </w:rPr>
        <w:t xml:space="preserve"> és tápok vizsgálata</w:t>
      </w:r>
    </w:p>
    <w:p w:rsidR="00A20269" w:rsidRPr="00824F71" w:rsidRDefault="00A20269" w:rsidP="00690D05">
      <w:pPr>
        <w:widowControl w:val="0"/>
        <w:suppressAutoHyphens/>
        <w:spacing w:after="0" w:line="240" w:lineRule="auto"/>
        <w:ind w:left="3402" w:hanging="709"/>
        <w:jc w:val="both"/>
        <w:rPr>
          <w:rFonts w:ascii="Palatino Linotype" w:hAnsi="Palatino Linotype"/>
          <w:bCs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Cs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bCs/>
          <w:iCs/>
          <w:sz w:val="24"/>
          <w:szCs w:val="24"/>
        </w:rPr>
        <w:t xml:space="preserve"> bemeneti információk (szenzorok) ellenőrzése</w:t>
      </w:r>
    </w:p>
    <w:p w:rsidR="00A20269" w:rsidRPr="00824F71" w:rsidRDefault="00A20269" w:rsidP="00690D05">
      <w:pPr>
        <w:widowControl w:val="0"/>
        <w:suppressAutoHyphens/>
        <w:spacing w:after="0" w:line="240" w:lineRule="auto"/>
        <w:ind w:left="3402" w:hanging="709"/>
        <w:jc w:val="both"/>
        <w:rPr>
          <w:rFonts w:ascii="Palatino Linotype" w:hAnsi="Palatino Linotype"/>
          <w:bCs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Cs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bCs/>
          <w:iCs/>
          <w:sz w:val="24"/>
          <w:szCs w:val="24"/>
        </w:rPr>
        <w:t xml:space="preserve"> beavatkozók működésének ellenőrzése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az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alrendszer vizsgálata a soros diagnosztika módszerével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töltésellátó rendszerei, az összetett, illetve többlépcsős turbófeltöltés folyamatának vizsgálata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nitrogénoxid tároló katalizátor (NSC) katalizátor, vagy szelektív katalitikus redukciós katalizátor (SCR), vagy/és dízel részecskeszűrő (DPF) ellenőrzése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feltárt alrendszer hibák gyári technológia szerinti elhárítása</w:t>
      </w:r>
    </w:p>
    <w:p w:rsidR="00A20269" w:rsidRPr="00824F71" w:rsidRDefault="00A20269" w:rsidP="00824F71">
      <w:pPr>
        <w:widowControl w:val="0"/>
        <w:tabs>
          <w:tab w:val="left" w:pos="1870"/>
        </w:tabs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A20269" w:rsidRPr="00824F71" w:rsidRDefault="00A20269" w:rsidP="00AC0539">
      <w:pPr>
        <w:widowControl w:val="0"/>
        <w:numPr>
          <w:ilvl w:val="2"/>
          <w:numId w:val="4"/>
        </w:numPr>
        <w:tabs>
          <w:tab w:val="clear" w:pos="1304"/>
          <w:tab w:val="num" w:pos="1980"/>
        </w:tabs>
        <w:suppressAutoHyphens/>
        <w:spacing w:after="0" w:line="240" w:lineRule="auto"/>
        <w:ind w:left="1980" w:hanging="846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 xml:space="preserve">Gépjárművek egyéb korszerű elektronikusan irányított rendszereinek vizsgálata és javítása </w:t>
      </w: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F64F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824F71">
        <w:rPr>
          <w:rFonts w:ascii="Palatino Linotype" w:hAnsi="Palatino Linotype"/>
          <w:b/>
          <w:i/>
          <w:sz w:val="24"/>
          <w:szCs w:val="24"/>
        </w:rPr>
        <w:t>4</w:t>
      </w:r>
      <w:r w:rsidR="00AE01A9" w:rsidRPr="00824F71">
        <w:rPr>
          <w:rFonts w:ascii="Palatino Linotype" w:hAnsi="Palatino Linotype"/>
          <w:b/>
          <w:i/>
          <w:sz w:val="24"/>
          <w:szCs w:val="24"/>
        </w:rPr>
        <w:t>4</w:t>
      </w:r>
      <w:r w:rsidRPr="00824F71">
        <w:rPr>
          <w:rFonts w:ascii="Palatino Linotype" w:hAnsi="Palatino Linotype"/>
          <w:b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A20269" w:rsidRDefault="00A20269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Termo</w:t>
      </w:r>
      <w:r w:rsidR="00BC26B5">
        <w:rPr>
          <w:rFonts w:ascii="Palatino Linotype" w:hAnsi="Palatino Linotype"/>
          <w:sz w:val="24"/>
          <w:szCs w:val="24"/>
        </w:rPr>
        <w:t>-</w:t>
      </w:r>
      <w:r w:rsidRPr="00824F71">
        <w:rPr>
          <w:rFonts w:ascii="Palatino Linotype" w:hAnsi="Palatino Linotype"/>
          <w:sz w:val="24"/>
          <w:szCs w:val="24"/>
        </w:rPr>
        <w:t>menedzsment rendszerek vizsgálata és javítása</w:t>
      </w:r>
    </w:p>
    <w:p w:rsidR="00BC26B5" w:rsidRDefault="00BC26B5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Aktív felfüggesztési, utas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824F71">
        <w:rPr>
          <w:rFonts w:ascii="Palatino Linotype" w:hAnsi="Palatino Linotype"/>
          <w:sz w:val="24"/>
          <w:szCs w:val="24"/>
        </w:rPr>
        <w:t>kényelmi és járműstabilizáló rendszerek vizsgálata és javítása</w:t>
      </w:r>
    </w:p>
    <w:p w:rsidR="00BC26B5" w:rsidRPr="00824F71" w:rsidRDefault="00BC26B5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Elektromos szervokormányok vizsgálata és javítása</w:t>
      </w:r>
    </w:p>
    <w:p w:rsidR="00BC26B5" w:rsidRDefault="00BC26B5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24F71">
        <w:rPr>
          <w:rFonts w:ascii="Palatino Linotype" w:hAnsi="Palatino Linotype"/>
          <w:sz w:val="24"/>
          <w:szCs w:val="24"/>
        </w:rPr>
        <w:t>Robotizált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 w:rsidRPr="00824F71">
        <w:rPr>
          <w:rFonts w:ascii="Palatino Linotype" w:hAnsi="Palatino Linotype"/>
          <w:sz w:val="24"/>
          <w:szCs w:val="24"/>
        </w:rPr>
        <w:t>kéttengelykapcsolós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sebességváltók vizsgálata és javítása</w:t>
      </w:r>
    </w:p>
    <w:p w:rsidR="00BC26B5" w:rsidRDefault="00BC26B5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Haszongépjárművek elektronikusan irányított fékberendezései (EBS)</w:t>
      </w:r>
    </w:p>
    <w:p w:rsidR="00BC26B5" w:rsidRPr="00824F71" w:rsidRDefault="00BC26B5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Gépjárművek korszerű világító és jelzőberendezései</w:t>
      </w:r>
    </w:p>
    <w:p w:rsidR="00BC26B5" w:rsidRPr="00824F71" w:rsidRDefault="00BC26B5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24F71">
        <w:rPr>
          <w:rFonts w:ascii="Palatino Linotype" w:hAnsi="Palatino Linotype"/>
          <w:sz w:val="24"/>
          <w:szCs w:val="24"/>
        </w:rPr>
        <w:t>Utasvisszatartó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(SRS) és gyalogosvédelmi rendszerek</w:t>
      </w:r>
    </w:p>
    <w:p w:rsidR="00A20269" w:rsidRPr="00824F71" w:rsidRDefault="00BC26B5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 w:rsidR="00A20269" w:rsidRPr="00824F71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r</w:t>
      </w:r>
      <w:r w:rsidR="00A20269" w:rsidRPr="00824F71">
        <w:rPr>
          <w:rFonts w:ascii="Palatino Linotype" w:hAnsi="Palatino Linotype"/>
          <w:sz w:val="24"/>
          <w:szCs w:val="24"/>
        </w:rPr>
        <w:t>endsze</w:t>
      </w:r>
      <w:r w:rsidR="00D40497">
        <w:rPr>
          <w:rFonts w:ascii="Palatino Linotype" w:hAnsi="Palatino Linotype"/>
          <w:sz w:val="24"/>
          <w:szCs w:val="24"/>
        </w:rPr>
        <w:t>rek</w:t>
      </w:r>
      <w:r w:rsidR="00A20269" w:rsidRPr="00824F71">
        <w:rPr>
          <w:rFonts w:ascii="Palatino Linotype" w:hAnsi="Palatino Linotype"/>
          <w:sz w:val="24"/>
          <w:szCs w:val="24"/>
        </w:rPr>
        <w:t xml:space="preserve"> vizsgálata</w:t>
      </w:r>
      <w:r w:rsidR="00D40497">
        <w:rPr>
          <w:rFonts w:ascii="Palatino Linotype" w:hAnsi="Palatino Linotype"/>
          <w:sz w:val="24"/>
          <w:szCs w:val="24"/>
        </w:rPr>
        <w:t xml:space="preserve"> a</w:t>
      </w:r>
      <w:r w:rsidR="00A20269" w:rsidRPr="00824F71">
        <w:rPr>
          <w:rFonts w:ascii="Palatino Linotype" w:hAnsi="Palatino Linotype"/>
          <w:sz w:val="24"/>
          <w:szCs w:val="24"/>
        </w:rPr>
        <w:t xml:space="preserve"> párhuzamos diagnosztika módszerével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rendszer</w:t>
      </w:r>
      <w:r w:rsidR="00D40497">
        <w:rPr>
          <w:rFonts w:ascii="Palatino Linotype" w:hAnsi="Palatino Linotype"/>
          <w:sz w:val="24"/>
          <w:szCs w:val="24"/>
        </w:rPr>
        <w:t>ek</w:t>
      </w:r>
      <w:r w:rsidRPr="00824F71">
        <w:rPr>
          <w:rFonts w:ascii="Palatino Linotype" w:hAnsi="Palatino Linotype"/>
          <w:sz w:val="24"/>
          <w:szCs w:val="24"/>
        </w:rPr>
        <w:t xml:space="preserve"> vizsgálata </w:t>
      </w:r>
      <w:r w:rsidR="00D40497">
        <w:rPr>
          <w:rFonts w:ascii="Palatino Linotype" w:hAnsi="Palatino Linotype"/>
          <w:sz w:val="24"/>
          <w:szCs w:val="24"/>
        </w:rPr>
        <w:t xml:space="preserve">a </w:t>
      </w:r>
      <w:r w:rsidRPr="00824F71">
        <w:rPr>
          <w:rFonts w:ascii="Palatino Linotype" w:hAnsi="Palatino Linotype"/>
          <w:sz w:val="24"/>
          <w:szCs w:val="24"/>
        </w:rPr>
        <w:t>soros diagnosztika módszerével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lastRenderedPageBreak/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feltárt alrendszer hibák gyári technológia szerinti elhárítása</w:t>
      </w:r>
    </w:p>
    <w:p w:rsidR="00A20269" w:rsidRPr="00824F71" w:rsidRDefault="00A20269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Hibrid-és a tisztán villamos hajtású járművek vizsgálata és javítása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hibrid-és a tisztán villamos hajtású járművekkel kapcsolatos speciális munkavédelmi és üzemeltetési ismeretek a gyakorlatban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824F71">
        <w:rPr>
          <w:rFonts w:ascii="Palatino Linotype" w:hAnsi="Palatino Linotype"/>
          <w:sz w:val="24"/>
          <w:szCs w:val="24"/>
        </w:rPr>
        <w:t>plugin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hibrid (PHV) és a tisztán villamos hajtású jármű (EV) hálózati töltőre kapcsolása és a töltési folyamat felügyelete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hibridhajtású járművek szerviz-üzemmódba kapcsolása és a környezetvédelmi felülvizsgálat végrehajtása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hibrid-és a tisztán villamos hajtású járművek előírt módon történő szétkapcsolása a szervizkapcsoló kikapcsolásával, a gyártó által előírt módon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bCs/>
          <w:iCs/>
          <w:sz w:val="24"/>
          <w:szCs w:val="24"/>
        </w:rPr>
      </w:pPr>
      <w:proofErr w:type="gramStart"/>
      <w:r w:rsidRPr="00824F71">
        <w:rPr>
          <w:rFonts w:ascii="Palatino Linotype" w:hAnsi="Palatino Linotype"/>
          <w:bCs/>
          <w:iCs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bCs/>
          <w:iCs/>
          <w:sz w:val="24"/>
          <w:szCs w:val="24"/>
        </w:rPr>
        <w:t xml:space="preserve"> HV akkumulátorgyártó által előírt módon történő kiszerelése és a telep biztonságos tárolása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HV és az EV rendszerek szigetelésvizsgálatának elvégzése a</w:t>
      </w:r>
      <w:r w:rsidRPr="00824F71">
        <w:rPr>
          <w:rFonts w:ascii="Palatino Linotype" w:hAnsi="Palatino Linotype"/>
        </w:rPr>
        <w:t xml:space="preserve"> </w:t>
      </w:r>
      <w:r w:rsidRPr="00824F71">
        <w:rPr>
          <w:rFonts w:ascii="Palatino Linotype" w:hAnsi="Palatino Linotype"/>
          <w:sz w:val="24"/>
          <w:szCs w:val="24"/>
        </w:rPr>
        <w:t>SAE J1766 szerint</w:t>
      </w:r>
    </w:p>
    <w:p w:rsidR="00A20269" w:rsidRPr="00824F71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hibridirányító (HV-ECU), a motorirányító (</w:t>
      </w:r>
      <w:proofErr w:type="spellStart"/>
      <w:r w:rsidRPr="00824F71">
        <w:rPr>
          <w:rFonts w:ascii="Palatino Linotype" w:hAnsi="Palatino Linotype"/>
          <w:sz w:val="24"/>
          <w:szCs w:val="24"/>
        </w:rPr>
        <w:t>Engine-ECU</w:t>
      </w:r>
      <w:proofErr w:type="spellEnd"/>
      <w:r w:rsidRPr="00824F71">
        <w:rPr>
          <w:rFonts w:ascii="Palatino Linotype" w:hAnsi="Palatino Linotype"/>
          <w:sz w:val="24"/>
          <w:szCs w:val="24"/>
        </w:rPr>
        <w:t>) és a HV akkumulátort-felügyelő (BAT-ECU) rendszerek soros diagnosztikája</w:t>
      </w:r>
    </w:p>
    <w:p w:rsidR="00A20269" w:rsidRPr="00824F71" w:rsidRDefault="00A20269" w:rsidP="00824F71">
      <w:pPr>
        <w:spacing w:after="0" w:line="240" w:lineRule="auto"/>
        <w:rPr>
          <w:rFonts w:ascii="Palatino Linotype" w:hAnsi="Palatino Linotype"/>
          <w:b/>
        </w:rPr>
      </w:pPr>
    </w:p>
    <w:p w:rsidR="00A20269" w:rsidRPr="00824F71" w:rsidRDefault="00A20269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A20269" w:rsidRPr="00824F71" w:rsidRDefault="0014797D" w:rsidP="00AC0539">
      <w:pPr>
        <w:tabs>
          <w:tab w:val="num" w:pos="1540"/>
        </w:tabs>
        <w:spacing w:after="0" w:line="240" w:lineRule="auto"/>
        <w:ind w:left="1100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Gépjármű-elekt</w:t>
      </w:r>
      <w:r w:rsidR="00B458F8" w:rsidRPr="00824F71">
        <w:rPr>
          <w:rFonts w:ascii="Palatino Linotype" w:hAnsi="Palatino Linotype"/>
          <w:i/>
          <w:sz w:val="24"/>
          <w:szCs w:val="24"/>
        </w:rPr>
        <w:t>ronikai</w:t>
      </w:r>
      <w:r w:rsidRPr="00824F71">
        <w:rPr>
          <w:rFonts w:ascii="Palatino Linotype" w:hAnsi="Palatino Linotype"/>
          <w:i/>
          <w:sz w:val="24"/>
          <w:szCs w:val="24"/>
        </w:rPr>
        <w:t xml:space="preserve"> mérőlabor</w:t>
      </w:r>
    </w:p>
    <w:p w:rsidR="0014524C" w:rsidRPr="00824F71" w:rsidRDefault="0014524C" w:rsidP="00824F71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A20269" w:rsidRPr="00824F71" w:rsidRDefault="00A20269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  <w:r w:rsidR="00255B73" w:rsidRPr="00824F71">
        <w:rPr>
          <w:rFonts w:ascii="Palatino Linotype" w:hAnsi="Palatino Linotype"/>
          <w:b/>
          <w:i/>
          <w:sz w:val="24"/>
          <w:szCs w:val="24"/>
        </w:rPr>
        <w:br/>
      </w:r>
    </w:p>
    <w:p w:rsidR="00A20269" w:rsidRPr="00824F71" w:rsidRDefault="00A20269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2090" w:hanging="956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24F7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20269" w:rsidRPr="00824F71">
        <w:trPr>
          <w:jc w:val="center"/>
        </w:trPr>
        <w:tc>
          <w:tcPr>
            <w:tcW w:w="994" w:type="dxa"/>
            <w:vMerge w:val="restart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A20269" w:rsidRPr="00824F71">
        <w:trPr>
          <w:jc w:val="center"/>
        </w:trPr>
        <w:tc>
          <w:tcPr>
            <w:tcW w:w="994" w:type="dxa"/>
            <w:vMerge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994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994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994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994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994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994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994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994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994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994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994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20269" w:rsidRDefault="00A20269" w:rsidP="00824F7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5D670F" w:rsidRDefault="005D670F" w:rsidP="00824F7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5D670F" w:rsidRDefault="005D670F" w:rsidP="00824F7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A20269" w:rsidRPr="00824F71" w:rsidRDefault="00A20269" w:rsidP="00AC0539">
      <w:pPr>
        <w:numPr>
          <w:ilvl w:val="2"/>
          <w:numId w:val="4"/>
        </w:numPr>
        <w:tabs>
          <w:tab w:val="clear" w:pos="1304"/>
          <w:tab w:val="num" w:pos="2090"/>
        </w:tabs>
        <w:spacing w:after="0" w:line="240" w:lineRule="auto"/>
        <w:ind w:left="2090" w:hanging="956"/>
        <w:jc w:val="both"/>
        <w:rPr>
          <w:rFonts w:ascii="Palatino Linotype" w:hAnsi="Palatino Linotype"/>
          <w:iCs/>
        </w:rPr>
      </w:pPr>
      <w:r w:rsidRPr="00824F71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A20269" w:rsidRPr="00824F7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20269" w:rsidRPr="00824F71">
        <w:trPr>
          <w:cantSplit/>
          <w:trHeight w:val="1141"/>
          <w:jc w:val="center"/>
        </w:trPr>
        <w:tc>
          <w:tcPr>
            <w:tcW w:w="828" w:type="dxa"/>
            <w:vMerge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A20269" w:rsidRPr="00824F71" w:rsidRDefault="00A20269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Egy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ni</w:t>
            </w:r>
          </w:p>
        </w:tc>
        <w:tc>
          <w:tcPr>
            <w:tcW w:w="1013" w:type="dxa"/>
            <w:textDirection w:val="btLr"/>
            <w:vAlign w:val="center"/>
          </w:tcPr>
          <w:p w:rsidR="00A20269" w:rsidRPr="00824F71" w:rsidRDefault="00A20269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proofErr w:type="gramStart"/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  <w:r w:rsidR="00B458F8" w:rsidRPr="00824F71">
              <w:rPr>
                <w:rFonts w:ascii="Palatino Linotype" w:hAnsi="Palatino Linotype"/>
                <w:b/>
                <w:sz w:val="20"/>
                <w:szCs w:val="20"/>
              </w:rPr>
              <w:t xml:space="preserve"> b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tás</w:t>
            </w:r>
            <w:proofErr w:type="gramEnd"/>
          </w:p>
        </w:tc>
        <w:tc>
          <w:tcPr>
            <w:tcW w:w="1013" w:type="dxa"/>
            <w:textDirection w:val="btLr"/>
            <w:vAlign w:val="center"/>
          </w:tcPr>
          <w:p w:rsidR="00A20269" w:rsidRPr="00824F71" w:rsidRDefault="00A20269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Os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tály</w:t>
            </w:r>
            <w:r w:rsidR="00B458F8" w:rsidRPr="00824F71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  <w:shd w:val="clear" w:color="auto" w:fill="D9D9D9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  <w:shd w:val="clear" w:color="auto" w:fill="D9D9D9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  <w:shd w:val="clear" w:color="auto" w:fill="D9D9D9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14524C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="00A20269" w:rsidRPr="00824F71">
              <w:rPr>
                <w:rFonts w:ascii="Palatino Linotype" w:hAnsi="Palatino Linotype" w:cs="Arial"/>
                <w:sz w:val="20"/>
                <w:szCs w:val="20"/>
              </w:rPr>
              <w:t>endszerrajz kiegészítés</w:t>
            </w:r>
          </w:p>
        </w:tc>
        <w:tc>
          <w:tcPr>
            <w:tcW w:w="1013" w:type="dxa"/>
            <w:vAlign w:val="center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14524C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="00A20269" w:rsidRPr="00824F71">
              <w:rPr>
                <w:rFonts w:ascii="Palatino Linotype" w:hAnsi="Palatino Linotype" w:cs="Arial"/>
                <w:sz w:val="20"/>
                <w:szCs w:val="20"/>
              </w:rPr>
              <w:t>ajz elemzés</w:t>
            </w:r>
            <w:proofErr w:type="gramEnd"/>
            <w:r w:rsidR="00A20269" w:rsidRPr="00824F71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A20269" w:rsidRPr="00824F71" w:rsidRDefault="00B458F8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trHeight w:val="499"/>
          <w:jc w:val="center"/>
        </w:trPr>
        <w:tc>
          <w:tcPr>
            <w:tcW w:w="828" w:type="dxa"/>
            <w:shd w:val="clear" w:color="auto" w:fill="D9D9D9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A20269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071A92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4.2</w:t>
            </w:r>
            <w:r w:rsidR="00A20269"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A20269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A20269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  <w:shd w:val="clear" w:color="auto" w:fill="D9D9D9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  <w:shd w:val="clear" w:color="auto" w:fill="D9D9D9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A20269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A20269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  <w:shd w:val="clear" w:color="auto" w:fill="D9D9D9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 xml:space="preserve">Géprendszer megfigyelése adott 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lastRenderedPageBreak/>
              <w:t>szempontok alapján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lastRenderedPageBreak/>
              <w:t>7.2.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Üzemelési hibák szimulálása és me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g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figyelése</w:t>
            </w:r>
          </w:p>
        </w:tc>
        <w:tc>
          <w:tcPr>
            <w:tcW w:w="1013" w:type="dxa"/>
            <w:vAlign w:val="center"/>
          </w:tcPr>
          <w:p w:rsidR="00A20269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Adatgyűjtés géprendszer üzemelés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ről</w:t>
            </w:r>
          </w:p>
        </w:tc>
        <w:tc>
          <w:tcPr>
            <w:tcW w:w="1013" w:type="dxa"/>
            <w:vAlign w:val="center"/>
          </w:tcPr>
          <w:p w:rsidR="00A20269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  <w:shd w:val="clear" w:color="auto" w:fill="D9D9D9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8.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8.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  <w:shd w:val="clear" w:color="auto" w:fill="D9D9D9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Részvétel az ügyfélfogadáson, ese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megfigyelés</w:t>
            </w:r>
          </w:p>
        </w:tc>
        <w:tc>
          <w:tcPr>
            <w:tcW w:w="1013" w:type="dxa"/>
            <w:vAlign w:val="center"/>
          </w:tcPr>
          <w:p w:rsidR="00A20269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Önálló szakmai munkavégzés fe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ügyelet mellett</w:t>
            </w:r>
          </w:p>
        </w:tc>
        <w:tc>
          <w:tcPr>
            <w:tcW w:w="1013" w:type="dxa"/>
            <w:vAlign w:val="center"/>
          </w:tcPr>
          <w:p w:rsidR="00A20269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0269" w:rsidRPr="00824F71">
        <w:trPr>
          <w:jc w:val="center"/>
        </w:trPr>
        <w:tc>
          <w:tcPr>
            <w:tcW w:w="828" w:type="dxa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</w:t>
            </w:r>
            <w:r w:rsidR="00071A92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824F71" w:rsidRDefault="00A20269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Önálló szakmai munkavégzés közve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len irányítással</w:t>
            </w:r>
          </w:p>
        </w:tc>
        <w:tc>
          <w:tcPr>
            <w:tcW w:w="1013" w:type="dxa"/>
            <w:vAlign w:val="center"/>
          </w:tcPr>
          <w:p w:rsidR="00A20269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824F71" w:rsidRDefault="00A20269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20269" w:rsidRPr="00824F71" w:rsidRDefault="00A20269" w:rsidP="00824F71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A20269" w:rsidRPr="00824F71" w:rsidRDefault="00A20269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bCs/>
          <w:sz w:val="24"/>
          <w:szCs w:val="24"/>
        </w:rPr>
      </w:pPr>
      <w:r w:rsidRPr="00824F71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824F71">
        <w:rPr>
          <w:rFonts w:ascii="Palatino Linotype" w:hAnsi="Palatino Linotype"/>
          <w:b/>
          <w:sz w:val="24"/>
          <w:szCs w:val="24"/>
        </w:rPr>
        <w:t>tantárgy</w:t>
      </w:r>
      <w:r w:rsidRPr="00824F71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sz w:val="24"/>
          <w:szCs w:val="24"/>
        </w:rPr>
        <w:t>értékelésének</w:t>
      </w:r>
      <w:r w:rsidRPr="00824F71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A20269" w:rsidRPr="00824F71" w:rsidRDefault="00A20269" w:rsidP="00AC0539">
      <w:pPr>
        <w:spacing w:after="0" w:line="240" w:lineRule="auto"/>
        <w:ind w:left="550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1C6738" w:rsidRDefault="001C6738" w:rsidP="00824F71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D670F" w:rsidRPr="00824F71" w:rsidRDefault="005D670F" w:rsidP="00824F71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8561A" w:rsidRPr="00824F71" w:rsidRDefault="0028561A" w:rsidP="00824F71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p w:rsidR="002051FB" w:rsidRPr="00824F71" w:rsidRDefault="002051FB" w:rsidP="00824F71">
      <w:pPr>
        <w:widowControl w:val="0"/>
        <w:numPr>
          <w:ilvl w:val="0"/>
          <w:numId w:val="4"/>
        </w:numPr>
        <w:tabs>
          <w:tab w:val="left" w:pos="8250"/>
        </w:tabs>
        <w:suppressAutoHyphens/>
        <w:spacing w:after="0" w:line="240" w:lineRule="auto"/>
        <w:ind w:right="-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  <w:lang w:eastAsia="hu-HU"/>
        </w:rPr>
        <w:t>Gépjármű-elektronika</w:t>
      </w:r>
      <w:r w:rsidR="00B833DF" w:rsidRPr="00824F71">
        <w:rPr>
          <w:rFonts w:ascii="Palatino Linotype" w:hAnsi="Palatino Linotype"/>
          <w:b/>
          <w:sz w:val="24"/>
          <w:szCs w:val="24"/>
          <w:lang w:eastAsia="hu-HU"/>
        </w:rPr>
        <w:t>i</w:t>
      </w:r>
      <w:r w:rsidRPr="00824F71">
        <w:rPr>
          <w:rFonts w:ascii="Palatino Linotype" w:hAnsi="Palatino Linotype"/>
          <w:b/>
          <w:sz w:val="24"/>
          <w:szCs w:val="24"/>
          <w:lang w:eastAsia="hu-HU"/>
        </w:rPr>
        <w:t xml:space="preserve"> mérések </w:t>
      </w:r>
      <w:proofErr w:type="gramStart"/>
      <w:r w:rsidRPr="00824F71">
        <w:rPr>
          <w:rFonts w:ascii="Palatino Linotype" w:hAnsi="Palatino Linotype"/>
          <w:b/>
          <w:sz w:val="24"/>
          <w:szCs w:val="24"/>
          <w:lang w:eastAsia="hu-HU"/>
        </w:rPr>
        <w:t>gyakorlat</w:t>
      </w:r>
      <w:r w:rsidR="00355BC0" w:rsidRPr="00824F71">
        <w:rPr>
          <w:rFonts w:ascii="Palatino Linotype" w:hAnsi="Palatino Linotype"/>
          <w:b/>
          <w:sz w:val="24"/>
          <w:szCs w:val="24"/>
        </w:rPr>
        <w:tab/>
      </w:r>
      <w:r w:rsidR="001C6738">
        <w:rPr>
          <w:rFonts w:ascii="Palatino Linotype" w:hAnsi="Palatino Linotype"/>
          <w:b/>
          <w:sz w:val="24"/>
          <w:szCs w:val="24"/>
        </w:rPr>
        <w:t xml:space="preserve">   </w:t>
      </w:r>
      <w:r w:rsidR="00355BC0" w:rsidRPr="00824F71">
        <w:rPr>
          <w:rFonts w:ascii="Palatino Linotype" w:hAnsi="Palatino Linotype"/>
          <w:b/>
          <w:sz w:val="24"/>
          <w:szCs w:val="24"/>
        </w:rPr>
        <w:t>128</w:t>
      </w:r>
      <w:proofErr w:type="gramEnd"/>
      <w:r w:rsidR="00355BC0" w:rsidRPr="00824F71">
        <w:rPr>
          <w:rFonts w:ascii="Palatino Linotype" w:hAnsi="Palatino Linotype"/>
          <w:b/>
          <w:sz w:val="24"/>
          <w:szCs w:val="24"/>
        </w:rPr>
        <w:t xml:space="preserve"> </w:t>
      </w:r>
      <w:r w:rsidRPr="00824F71">
        <w:rPr>
          <w:rFonts w:ascii="Palatino Linotype" w:hAnsi="Palatino Linotype"/>
          <w:b/>
          <w:sz w:val="24"/>
          <w:szCs w:val="24"/>
        </w:rPr>
        <w:t>óra</w:t>
      </w:r>
    </w:p>
    <w:p w:rsidR="002051FB" w:rsidRPr="00824F71" w:rsidRDefault="002051FB" w:rsidP="00824F7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051FB" w:rsidRPr="00824F71" w:rsidRDefault="00D106A3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bCs/>
          <w:sz w:val="24"/>
          <w:szCs w:val="24"/>
        </w:rPr>
      </w:pPr>
      <w:r w:rsidRPr="00824F71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2051FB" w:rsidRPr="00824F71">
        <w:rPr>
          <w:rFonts w:ascii="Palatino Linotype" w:hAnsi="Palatino Linotype"/>
          <w:b/>
          <w:bCs/>
          <w:sz w:val="24"/>
          <w:szCs w:val="24"/>
        </w:rPr>
        <w:t>A tantárgy tanításának célja</w:t>
      </w:r>
    </w:p>
    <w:p w:rsidR="002051FB" w:rsidRPr="00824F71" w:rsidRDefault="0003583B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tantárgy tanításának célja, hogy a tanulók ismerjék meg a személygépkocsik egyes részegységeinek működését és annak üzemeltetésével kapcsolatos méréstechnikai módszereket és eszközöket. A modelleken, részegységeken végzett mérési gyakorlat segítségével ismertesse és gyakoroltassa a mérési módszer, eszköz megválasztását, a mérési eredmények értékelését, jegyzőkönyvezését.</w:t>
      </w:r>
    </w:p>
    <w:p w:rsidR="00493262" w:rsidRPr="00824F71" w:rsidRDefault="0003583B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Ismerje meg a tanuló a gépjárművekben alkalmazott diagnosztikai mérőműszerek</w:t>
      </w:r>
      <w:r w:rsidR="00493262" w:rsidRPr="00824F71">
        <w:rPr>
          <w:rFonts w:ascii="Palatino Linotype" w:hAnsi="Palatino Linotype"/>
          <w:sz w:val="24"/>
          <w:szCs w:val="24"/>
        </w:rPr>
        <w:t xml:space="preserve"> típusát, azok kezelését, használatát.</w:t>
      </w:r>
      <w:r w:rsidR="00C46626" w:rsidRPr="00824F71">
        <w:rPr>
          <w:rFonts w:ascii="Palatino Linotype" w:hAnsi="Palatino Linotype"/>
          <w:sz w:val="24"/>
          <w:szCs w:val="24"/>
        </w:rPr>
        <w:t xml:space="preserve"> Ismerje meg a tanuló a félvezető elemek jelleggö</w:t>
      </w:r>
      <w:r w:rsidR="00C46626" w:rsidRPr="00824F71">
        <w:rPr>
          <w:rFonts w:ascii="Palatino Linotype" w:hAnsi="Palatino Linotype"/>
          <w:sz w:val="24"/>
          <w:szCs w:val="24"/>
        </w:rPr>
        <w:t>r</w:t>
      </w:r>
      <w:r w:rsidR="00C46626" w:rsidRPr="00824F71">
        <w:rPr>
          <w:rFonts w:ascii="Palatino Linotype" w:hAnsi="Palatino Linotype"/>
          <w:sz w:val="24"/>
          <w:szCs w:val="24"/>
        </w:rPr>
        <w:t xml:space="preserve">béinek felvételére alkalmas mérőkapcsolásokat, képes legyen egyszerű áramköröket összeállítani és azokon méréseket végezni. </w:t>
      </w:r>
      <w:r w:rsidR="00493262" w:rsidRPr="00824F71">
        <w:rPr>
          <w:rFonts w:ascii="Palatino Linotype" w:hAnsi="Palatino Linotype"/>
          <w:sz w:val="24"/>
          <w:szCs w:val="24"/>
        </w:rPr>
        <w:t>Ismerje meg a tanuló az elektronikusan irányított rendszerek jeladóinak és beavatkozó elemeinek vizsgálatát.</w:t>
      </w:r>
    </w:p>
    <w:p w:rsidR="00C46626" w:rsidRPr="00824F71" w:rsidRDefault="00493262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Ismerje meg a tanuló az egyes, a gépjárművekben alkalmazott jeladók és beavatkozó elemek vizsgálatára alkalmas mérőkapcsolásokat, a jeladók és beavatkozók hibáinak megállapítása céljából.</w:t>
      </w:r>
    </w:p>
    <w:p w:rsidR="00C46626" w:rsidRPr="00824F71" w:rsidRDefault="00C46626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Ismerje meg a gépkocsiba épített klímaberendezések szerkezeti felépítését, működését és azok részegységeinek vizsgálatát, körszerű diagnosztikai eszközökkel.</w:t>
      </w:r>
    </w:p>
    <w:p w:rsidR="00493262" w:rsidRPr="00824F71" w:rsidRDefault="00493262" w:rsidP="004B29E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lastRenderedPageBreak/>
        <w:t>További cél, hogy kellő biztonsággal, készség szinten tudja kezelni az oszcilloszkópot, a stabilizált tápegységet</w:t>
      </w:r>
      <w:r w:rsidR="00C46626" w:rsidRPr="00824F71">
        <w:rPr>
          <w:rFonts w:ascii="Palatino Linotype" w:hAnsi="Palatino Linotype"/>
          <w:sz w:val="24"/>
          <w:szCs w:val="24"/>
        </w:rPr>
        <w:t xml:space="preserve"> és az egyéb elektronikus mérőműszereket.</w:t>
      </w:r>
    </w:p>
    <w:p w:rsidR="002051FB" w:rsidRPr="00824F71" w:rsidRDefault="002051FB" w:rsidP="00824F71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2051FB" w:rsidRPr="00824F71" w:rsidRDefault="00D106A3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kern w:val="2"/>
          <w:lang w:eastAsia="hi-IN" w:bidi="hi-IN"/>
        </w:rPr>
      </w:pPr>
      <w:r w:rsidRPr="00824F71">
        <w:rPr>
          <w:rFonts w:ascii="Palatino Linotype" w:hAnsi="Palatino Linotype"/>
          <w:b/>
          <w:sz w:val="24"/>
          <w:szCs w:val="24"/>
        </w:rPr>
        <w:t xml:space="preserve"> </w:t>
      </w:r>
      <w:r w:rsidR="002051FB" w:rsidRPr="00824F71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051FB" w:rsidRPr="00824F71" w:rsidRDefault="009E7592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Korszerű járműszerkezetek</w:t>
      </w:r>
    </w:p>
    <w:p w:rsidR="009E7592" w:rsidRPr="00824F71" w:rsidRDefault="009E7592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Korszerű járműszerkezetek gyakorlat</w:t>
      </w:r>
    </w:p>
    <w:p w:rsidR="009E7592" w:rsidRPr="00824F71" w:rsidRDefault="009E7592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Gépjárműszerkezetek</w:t>
      </w:r>
    </w:p>
    <w:p w:rsidR="002051FB" w:rsidRPr="00824F71" w:rsidRDefault="009E7592" w:rsidP="004B29E5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Fizika (hőtani ismeretek)</w:t>
      </w:r>
    </w:p>
    <w:p w:rsidR="002051FB" w:rsidRPr="00824F71" w:rsidRDefault="002051FB" w:rsidP="00824F71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051FB" w:rsidRDefault="00D106A3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t xml:space="preserve"> </w:t>
      </w:r>
      <w:r w:rsidR="002051FB" w:rsidRPr="00824F71">
        <w:rPr>
          <w:rFonts w:ascii="Palatino Linotype" w:hAnsi="Palatino Linotype"/>
          <w:b/>
          <w:sz w:val="24"/>
          <w:szCs w:val="24"/>
        </w:rPr>
        <w:t>Témakörök</w:t>
      </w:r>
    </w:p>
    <w:p w:rsidR="004B29E5" w:rsidRPr="00824F71" w:rsidRDefault="004B29E5" w:rsidP="00AC0539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051FB" w:rsidRPr="00824F71" w:rsidRDefault="00B833DF" w:rsidP="00DC4E2D">
      <w:pPr>
        <w:widowControl w:val="0"/>
        <w:numPr>
          <w:ilvl w:val="2"/>
          <w:numId w:val="4"/>
        </w:numPr>
        <w:tabs>
          <w:tab w:val="left" w:pos="1980"/>
          <w:tab w:val="left" w:pos="2552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Gépjármű</w:t>
      </w:r>
      <w:r w:rsidRPr="00824F71">
        <w:rPr>
          <w:rFonts w:ascii="Palatino Linotype" w:hAnsi="Palatino Linotype"/>
          <w:b/>
          <w:sz w:val="24"/>
          <w:szCs w:val="24"/>
        </w:rPr>
        <w:t>-elektronikai mérések gyakorlat</w:t>
      </w:r>
      <w:r w:rsidR="002051FB" w:rsidRPr="00824F71">
        <w:rPr>
          <w:rFonts w:ascii="Palatino Linotype" w:hAnsi="Palatino Linotype"/>
          <w:b/>
          <w:sz w:val="24"/>
          <w:szCs w:val="24"/>
        </w:rPr>
        <w:tab/>
      </w:r>
      <w:r w:rsidR="001C6738">
        <w:rPr>
          <w:rFonts w:ascii="Palatino Linotype" w:hAnsi="Palatino Linotype"/>
          <w:b/>
          <w:sz w:val="24"/>
          <w:szCs w:val="24"/>
        </w:rPr>
        <w:tab/>
      </w:r>
      <w:r w:rsidR="009E7592" w:rsidRPr="00824F71">
        <w:rPr>
          <w:rFonts w:ascii="Palatino Linotype" w:hAnsi="Palatino Linotype"/>
          <w:b/>
          <w:i/>
          <w:sz w:val="24"/>
          <w:szCs w:val="24"/>
        </w:rPr>
        <w:t xml:space="preserve">44 </w:t>
      </w:r>
      <w:r w:rsidR="002051FB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E06334" w:rsidRPr="00824F71" w:rsidRDefault="00E06334" w:rsidP="001C6738">
      <w:pPr>
        <w:widowControl w:val="0"/>
        <w:suppressAutoHyphens/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Elektromechanikus szervokormány vizsgálata</w:t>
      </w:r>
    </w:p>
    <w:p w:rsidR="00E06334" w:rsidRPr="00824F71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működésvizsgálat</w:t>
      </w:r>
      <w:proofErr w:type="gramEnd"/>
    </w:p>
    <w:p w:rsidR="00E06334" w:rsidRPr="00824F71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diagnosztika</w:t>
      </w:r>
      <w:proofErr w:type="gramEnd"/>
    </w:p>
    <w:p w:rsidR="00E06334" w:rsidRPr="00824F71" w:rsidRDefault="00E06334" w:rsidP="001C6738">
      <w:pPr>
        <w:widowControl w:val="0"/>
        <w:suppressAutoHyphens/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Világítástechnikai berendezések mérése</w:t>
      </w:r>
    </w:p>
    <w:p w:rsidR="00E06334" w:rsidRPr="00824F71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működésvizsgálat</w:t>
      </w:r>
      <w:proofErr w:type="gramEnd"/>
    </w:p>
    <w:p w:rsidR="00E06334" w:rsidRPr="00824F71" w:rsidRDefault="00E06334" w:rsidP="001C6738">
      <w:pPr>
        <w:widowControl w:val="0"/>
        <w:suppressAutoHyphens/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CAN rendszer vizsgálata</w:t>
      </w:r>
    </w:p>
    <w:p w:rsidR="00E06334" w:rsidRPr="00824F71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működésvizsgálat</w:t>
      </w:r>
      <w:proofErr w:type="gramEnd"/>
    </w:p>
    <w:p w:rsidR="00E06334" w:rsidRPr="00824F71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diagnosztika</w:t>
      </w:r>
      <w:proofErr w:type="gramEnd"/>
    </w:p>
    <w:p w:rsidR="00E06334" w:rsidRPr="00824F71" w:rsidRDefault="00E06334" w:rsidP="001C6738">
      <w:pPr>
        <w:widowControl w:val="0"/>
        <w:suppressAutoHyphens/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Közös nyomásterű dízelbefecskendező rendszer vizsgálata</w:t>
      </w:r>
    </w:p>
    <w:p w:rsidR="00E06334" w:rsidRPr="00824F71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működésvizsgálat</w:t>
      </w:r>
      <w:proofErr w:type="gramEnd"/>
    </w:p>
    <w:p w:rsidR="00E06334" w:rsidRPr="00824F71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diagnosztika</w:t>
      </w:r>
      <w:proofErr w:type="gramEnd"/>
    </w:p>
    <w:p w:rsidR="00E06334" w:rsidRPr="00824F71" w:rsidRDefault="00E06334" w:rsidP="001C6738">
      <w:pPr>
        <w:widowControl w:val="0"/>
        <w:suppressAutoHyphens/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Elektronikusan vezérelt benzinbefecskendező rendszer vizsgálata</w:t>
      </w:r>
    </w:p>
    <w:p w:rsidR="00E06334" w:rsidRPr="00824F71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működésvizsgálat</w:t>
      </w:r>
      <w:proofErr w:type="gramEnd"/>
    </w:p>
    <w:p w:rsidR="00E06334" w:rsidRPr="00824F71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diagnosztika</w:t>
      </w:r>
      <w:proofErr w:type="gramEnd"/>
    </w:p>
    <w:p w:rsidR="00E06334" w:rsidRPr="00824F71" w:rsidRDefault="00E06334" w:rsidP="001C6738">
      <w:pPr>
        <w:widowControl w:val="0"/>
        <w:suppressAutoHyphens/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Elektronikusan vezérelt központi benzinbefecskendező rendszer vizsgálata</w:t>
      </w:r>
    </w:p>
    <w:p w:rsidR="00E06334" w:rsidRPr="00824F71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működésvizsgálat</w:t>
      </w:r>
      <w:proofErr w:type="gramEnd"/>
    </w:p>
    <w:p w:rsidR="00E06334" w:rsidRPr="00824F71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diagnosztika</w:t>
      </w:r>
      <w:proofErr w:type="gramEnd"/>
    </w:p>
    <w:p w:rsidR="002051FB" w:rsidRPr="00824F71" w:rsidRDefault="00255B73" w:rsidP="001C6738">
      <w:pPr>
        <w:spacing w:after="0" w:line="240" w:lineRule="auto"/>
        <w:ind w:hanging="567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/>
          <w:sz w:val="24"/>
          <w:szCs w:val="24"/>
        </w:rPr>
        <w:br/>
      </w:r>
    </w:p>
    <w:p w:rsidR="002051FB" w:rsidRPr="00824F71" w:rsidRDefault="00DC43C2" w:rsidP="00DC4E2D">
      <w:pPr>
        <w:widowControl w:val="0"/>
        <w:numPr>
          <w:ilvl w:val="2"/>
          <w:numId w:val="4"/>
        </w:numPr>
        <w:tabs>
          <w:tab w:val="left" w:pos="1980"/>
          <w:tab w:val="left" w:pos="2694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Elektronikai</w:t>
      </w:r>
      <w:r w:rsidRPr="00824F71">
        <w:rPr>
          <w:rFonts w:ascii="Palatino Linotype" w:hAnsi="Palatino Linotype"/>
          <w:b/>
          <w:sz w:val="24"/>
          <w:szCs w:val="24"/>
        </w:rPr>
        <w:t xml:space="preserve"> mérések gyako</w:t>
      </w:r>
      <w:r w:rsidR="009E7592" w:rsidRPr="00824F71">
        <w:rPr>
          <w:rFonts w:ascii="Palatino Linotype" w:hAnsi="Palatino Linotype"/>
          <w:b/>
          <w:sz w:val="24"/>
          <w:szCs w:val="24"/>
        </w:rPr>
        <w:t>r</w:t>
      </w:r>
      <w:r w:rsidRPr="00824F71">
        <w:rPr>
          <w:rFonts w:ascii="Palatino Linotype" w:hAnsi="Palatino Linotype"/>
          <w:b/>
          <w:sz w:val="24"/>
          <w:szCs w:val="24"/>
        </w:rPr>
        <w:t>lat</w:t>
      </w:r>
      <w:r w:rsidR="002051FB" w:rsidRPr="00824F71">
        <w:rPr>
          <w:rFonts w:ascii="Palatino Linotype" w:hAnsi="Palatino Linotype"/>
          <w:b/>
          <w:sz w:val="24"/>
          <w:szCs w:val="24"/>
        </w:rPr>
        <w:tab/>
      </w:r>
      <w:r w:rsidR="001C6738">
        <w:rPr>
          <w:rFonts w:ascii="Palatino Linotype" w:hAnsi="Palatino Linotype"/>
          <w:b/>
          <w:sz w:val="24"/>
          <w:szCs w:val="24"/>
        </w:rPr>
        <w:tab/>
      </w:r>
      <w:r w:rsidR="009E7592" w:rsidRPr="00824F71">
        <w:rPr>
          <w:rFonts w:ascii="Palatino Linotype" w:hAnsi="Palatino Linotype"/>
          <w:b/>
          <w:i/>
          <w:sz w:val="24"/>
          <w:szCs w:val="24"/>
        </w:rPr>
        <w:t xml:space="preserve">42 </w:t>
      </w:r>
      <w:r w:rsidR="002051FB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134FC9" w:rsidRPr="00824F71" w:rsidRDefault="00134FC9" w:rsidP="001C6738">
      <w:pPr>
        <w:widowControl w:val="0"/>
        <w:suppressAutoHyphens/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Elektromechanikus mérőműszerek</w:t>
      </w:r>
    </w:p>
    <w:p w:rsidR="00134FC9" w:rsidRPr="00824F71" w:rsidRDefault="00E54AD9" w:rsidP="001C6738">
      <w:pPr>
        <w:tabs>
          <w:tab w:val="right" w:pos="2310"/>
        </w:tabs>
        <w:spacing w:after="0" w:line="240" w:lineRule="auto"/>
        <w:ind w:left="212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v</w:t>
      </w:r>
      <w:r w:rsidR="00134FC9" w:rsidRPr="00824F71">
        <w:rPr>
          <w:rFonts w:ascii="Palatino Linotype" w:hAnsi="Palatino Linotype"/>
          <w:sz w:val="24"/>
          <w:szCs w:val="24"/>
        </w:rPr>
        <w:t>illamos</w:t>
      </w:r>
      <w:proofErr w:type="gramEnd"/>
      <w:r w:rsidR="00134FC9" w:rsidRPr="00824F71">
        <w:rPr>
          <w:rFonts w:ascii="Palatino Linotype" w:hAnsi="Palatino Linotype"/>
          <w:sz w:val="24"/>
          <w:szCs w:val="24"/>
        </w:rPr>
        <w:t xml:space="preserve"> mérőműszerek, működési elve, felépítése, hibafo</w:t>
      </w:r>
      <w:r w:rsidR="00134FC9" w:rsidRPr="00824F71">
        <w:rPr>
          <w:rFonts w:ascii="Palatino Linotype" w:hAnsi="Palatino Linotype"/>
          <w:sz w:val="24"/>
          <w:szCs w:val="24"/>
        </w:rPr>
        <w:t>r</w:t>
      </w:r>
      <w:r w:rsidR="00134FC9" w:rsidRPr="00824F71">
        <w:rPr>
          <w:rFonts w:ascii="Palatino Linotype" w:hAnsi="Palatino Linotype"/>
          <w:sz w:val="24"/>
          <w:szCs w:val="24"/>
        </w:rPr>
        <w:t>rások</w:t>
      </w:r>
    </w:p>
    <w:p w:rsidR="00134FC9" w:rsidRPr="00824F71" w:rsidRDefault="00E54AD9" w:rsidP="001C6738">
      <w:pPr>
        <w:tabs>
          <w:tab w:val="right" w:pos="2310"/>
        </w:tabs>
        <w:spacing w:after="0" w:line="240" w:lineRule="auto"/>
        <w:ind w:left="212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á</w:t>
      </w:r>
      <w:r w:rsidR="00134FC9" w:rsidRPr="00824F71">
        <w:rPr>
          <w:rFonts w:ascii="Palatino Linotype" w:hAnsi="Palatino Linotype"/>
          <w:sz w:val="24"/>
          <w:szCs w:val="24"/>
        </w:rPr>
        <w:t>ram</w:t>
      </w:r>
      <w:proofErr w:type="gramEnd"/>
      <w:r w:rsidR="00134FC9" w:rsidRPr="00824F71">
        <w:rPr>
          <w:rFonts w:ascii="Palatino Linotype" w:hAnsi="Palatino Linotype"/>
          <w:sz w:val="24"/>
          <w:szCs w:val="24"/>
        </w:rPr>
        <w:t>, feszültség és ellenállásmérés</w:t>
      </w:r>
    </w:p>
    <w:p w:rsidR="002051FB" w:rsidRPr="00824F71" w:rsidRDefault="00E54AD9" w:rsidP="001C6738">
      <w:pPr>
        <w:tabs>
          <w:tab w:val="right" w:pos="2310"/>
        </w:tabs>
        <w:spacing w:after="0" w:line="240" w:lineRule="auto"/>
        <w:ind w:left="2120" w:hanging="567"/>
        <w:rPr>
          <w:rFonts w:ascii="Palatino Linotype" w:hAnsi="Palatino Linotype"/>
          <w:b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r w:rsidR="00134FC9" w:rsidRPr="00824F71">
        <w:rPr>
          <w:rFonts w:ascii="Palatino Linotype" w:hAnsi="Palatino Linotype"/>
          <w:sz w:val="24"/>
          <w:szCs w:val="24"/>
        </w:rPr>
        <w:t>z</w:t>
      </w:r>
      <w:proofErr w:type="gramEnd"/>
      <w:r w:rsidR="00134FC9" w:rsidRPr="00824F71">
        <w:rPr>
          <w:rFonts w:ascii="Palatino Linotype" w:hAnsi="Palatino Linotype"/>
          <w:sz w:val="24"/>
          <w:szCs w:val="24"/>
        </w:rPr>
        <w:t xml:space="preserve"> elektromechanikus mérőműszerek alka</w:t>
      </w:r>
      <w:r w:rsidR="00134FC9" w:rsidRPr="00824F71">
        <w:rPr>
          <w:rFonts w:ascii="Palatino Linotype" w:hAnsi="Palatino Linotype"/>
          <w:sz w:val="24"/>
          <w:szCs w:val="24"/>
        </w:rPr>
        <w:t>l</w:t>
      </w:r>
      <w:r w:rsidR="00134FC9" w:rsidRPr="00824F71">
        <w:rPr>
          <w:rFonts w:ascii="Palatino Linotype" w:hAnsi="Palatino Linotype"/>
          <w:sz w:val="24"/>
          <w:szCs w:val="24"/>
        </w:rPr>
        <w:t>mazása.</w:t>
      </w:r>
    </w:p>
    <w:p w:rsidR="00134FC9" w:rsidRPr="00824F71" w:rsidRDefault="00134FC9" w:rsidP="001C6738">
      <w:pPr>
        <w:widowControl w:val="0"/>
        <w:suppressAutoHyphens/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Digitális műszerek</w:t>
      </w:r>
    </w:p>
    <w:p w:rsidR="00134FC9" w:rsidRPr="00824F71" w:rsidRDefault="00E54AD9" w:rsidP="001C6738">
      <w:pPr>
        <w:tabs>
          <w:tab w:val="right" w:pos="8222"/>
        </w:tabs>
        <w:spacing w:after="0" w:line="240" w:lineRule="auto"/>
        <w:ind w:left="209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</w:t>
      </w:r>
      <w:r w:rsidR="00134FC9" w:rsidRPr="00824F71">
        <w:rPr>
          <w:rFonts w:ascii="Palatino Linotype" w:hAnsi="Palatino Linotype"/>
          <w:sz w:val="24"/>
          <w:szCs w:val="24"/>
        </w:rPr>
        <w:t>igitális</w:t>
      </w:r>
      <w:proofErr w:type="gramEnd"/>
      <w:r w:rsidR="00134FC9" w:rsidRPr="00824F71">
        <w:rPr>
          <w:rFonts w:ascii="Palatino Linotype" w:hAnsi="Palatino Linotype"/>
          <w:sz w:val="24"/>
          <w:szCs w:val="24"/>
        </w:rPr>
        <w:t xml:space="preserve"> mérési elv</w:t>
      </w:r>
    </w:p>
    <w:p w:rsidR="00134FC9" w:rsidRPr="00824F71" w:rsidRDefault="00E54AD9" w:rsidP="001C6738">
      <w:pPr>
        <w:tabs>
          <w:tab w:val="right" w:pos="8222"/>
        </w:tabs>
        <w:spacing w:after="0" w:line="240" w:lineRule="auto"/>
        <w:ind w:left="209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á</w:t>
      </w:r>
      <w:r w:rsidR="00134FC9" w:rsidRPr="00824F71">
        <w:rPr>
          <w:rFonts w:ascii="Palatino Linotype" w:hAnsi="Palatino Linotype"/>
          <w:sz w:val="24"/>
          <w:szCs w:val="24"/>
        </w:rPr>
        <w:t>ltalános</w:t>
      </w:r>
      <w:proofErr w:type="gramEnd"/>
      <w:r w:rsidR="00134FC9" w:rsidRPr="00824F71">
        <w:rPr>
          <w:rFonts w:ascii="Palatino Linotype" w:hAnsi="Palatino Linotype"/>
          <w:sz w:val="24"/>
          <w:szCs w:val="24"/>
        </w:rPr>
        <w:t xml:space="preserve"> és járműmérésekre kialakított digitális multiméter kez</w:t>
      </w:r>
      <w:r w:rsidR="00134FC9" w:rsidRPr="00824F71">
        <w:rPr>
          <w:rFonts w:ascii="Palatino Linotype" w:hAnsi="Palatino Linotype"/>
          <w:sz w:val="24"/>
          <w:szCs w:val="24"/>
        </w:rPr>
        <w:t>e</w:t>
      </w:r>
      <w:r w:rsidR="00134FC9" w:rsidRPr="00824F71">
        <w:rPr>
          <w:rFonts w:ascii="Palatino Linotype" w:hAnsi="Palatino Linotype"/>
          <w:sz w:val="24"/>
          <w:szCs w:val="24"/>
        </w:rPr>
        <w:t>lése</w:t>
      </w:r>
    </w:p>
    <w:p w:rsidR="00134FC9" w:rsidRPr="00824F71" w:rsidRDefault="00E54AD9" w:rsidP="001C6738">
      <w:pPr>
        <w:tabs>
          <w:tab w:val="right" w:pos="8222"/>
        </w:tabs>
        <w:spacing w:after="0" w:line="240" w:lineRule="auto"/>
        <w:ind w:left="209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="00134FC9" w:rsidRPr="00824F71">
        <w:rPr>
          <w:rFonts w:ascii="Palatino Linotype" w:hAnsi="Palatino Linotype"/>
          <w:sz w:val="24"/>
          <w:szCs w:val="24"/>
        </w:rPr>
        <w:t xml:space="preserve"> digitális mérőműszerek alkalmazása</w:t>
      </w:r>
    </w:p>
    <w:p w:rsidR="004544F1" w:rsidRPr="00824F71" w:rsidRDefault="004544F1" w:rsidP="001C6738">
      <w:pPr>
        <w:widowControl w:val="0"/>
        <w:suppressAutoHyphens/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Félvezetők vizsgálata</w:t>
      </w:r>
    </w:p>
    <w:p w:rsidR="004544F1" w:rsidRPr="00824F71" w:rsidRDefault="00E54AD9" w:rsidP="001C6738">
      <w:pPr>
        <w:tabs>
          <w:tab w:val="left" w:pos="2310"/>
          <w:tab w:val="right" w:pos="8222"/>
        </w:tabs>
        <w:spacing w:after="0" w:line="240" w:lineRule="auto"/>
        <w:ind w:left="209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</w:t>
      </w:r>
      <w:r w:rsidR="004544F1" w:rsidRPr="00824F71">
        <w:rPr>
          <w:rFonts w:ascii="Palatino Linotype" w:hAnsi="Palatino Linotype"/>
          <w:sz w:val="24"/>
          <w:szCs w:val="24"/>
        </w:rPr>
        <w:t>élvezető</w:t>
      </w:r>
      <w:proofErr w:type="gramEnd"/>
      <w:r w:rsidR="004544F1" w:rsidRPr="00824F71">
        <w:rPr>
          <w:rFonts w:ascii="Palatino Linotype" w:hAnsi="Palatino Linotype"/>
          <w:sz w:val="24"/>
          <w:szCs w:val="24"/>
        </w:rPr>
        <w:t xml:space="preserve"> dióda, </w:t>
      </w:r>
      <w:proofErr w:type="spellStart"/>
      <w:r w:rsidR="004544F1" w:rsidRPr="00824F71">
        <w:rPr>
          <w:rFonts w:ascii="Palatino Linotype" w:hAnsi="Palatino Linotype"/>
          <w:sz w:val="24"/>
          <w:szCs w:val="24"/>
        </w:rPr>
        <w:t>Zener-dióda</w:t>
      </w:r>
      <w:proofErr w:type="spellEnd"/>
      <w:r w:rsidR="004544F1" w:rsidRPr="00824F71">
        <w:rPr>
          <w:rFonts w:ascii="Palatino Linotype" w:hAnsi="Palatino Linotype"/>
          <w:sz w:val="24"/>
          <w:szCs w:val="24"/>
        </w:rPr>
        <w:t>, LED jelleggörbéinek felv</w:t>
      </w:r>
      <w:r w:rsidR="004544F1" w:rsidRPr="00824F71">
        <w:rPr>
          <w:rFonts w:ascii="Palatino Linotype" w:hAnsi="Palatino Linotype"/>
          <w:sz w:val="24"/>
          <w:szCs w:val="24"/>
        </w:rPr>
        <w:t>é</w:t>
      </w:r>
      <w:r w:rsidR="004544F1" w:rsidRPr="00824F71">
        <w:rPr>
          <w:rFonts w:ascii="Palatino Linotype" w:hAnsi="Palatino Linotype"/>
          <w:sz w:val="24"/>
          <w:szCs w:val="24"/>
        </w:rPr>
        <w:t>tele</w:t>
      </w:r>
    </w:p>
    <w:p w:rsidR="004544F1" w:rsidRPr="00824F71" w:rsidRDefault="00E54AD9" w:rsidP="001C6738">
      <w:pPr>
        <w:tabs>
          <w:tab w:val="left" w:pos="2310"/>
          <w:tab w:val="right" w:pos="8222"/>
        </w:tabs>
        <w:spacing w:after="0" w:line="240" w:lineRule="auto"/>
        <w:ind w:left="209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lastRenderedPageBreak/>
        <w:t>a</w:t>
      </w:r>
      <w:proofErr w:type="gramEnd"/>
      <w:r w:rsidR="004544F1" w:rsidRPr="00824F71">
        <w:rPr>
          <w:rFonts w:ascii="Palatino Linotype" w:hAnsi="Palatino Linotype"/>
          <w:sz w:val="24"/>
          <w:szCs w:val="24"/>
        </w:rPr>
        <w:t xml:space="preserve"> tranzisztor működése</w:t>
      </w:r>
    </w:p>
    <w:p w:rsidR="004544F1" w:rsidRPr="00824F71" w:rsidRDefault="00E54AD9" w:rsidP="001C6738">
      <w:pPr>
        <w:tabs>
          <w:tab w:val="left" w:pos="2310"/>
        </w:tabs>
        <w:spacing w:after="0" w:line="240" w:lineRule="auto"/>
        <w:ind w:left="2090" w:hanging="567"/>
        <w:rPr>
          <w:rFonts w:ascii="Palatino Linotype" w:hAnsi="Palatino Linotype"/>
          <w:b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t</w:t>
      </w:r>
      <w:r w:rsidR="004544F1" w:rsidRPr="00824F71">
        <w:rPr>
          <w:rFonts w:ascii="Palatino Linotype" w:hAnsi="Palatino Linotype"/>
          <w:sz w:val="24"/>
          <w:szCs w:val="24"/>
        </w:rPr>
        <w:t>ranzisztoros</w:t>
      </w:r>
      <w:proofErr w:type="gramEnd"/>
      <w:r w:rsidR="004544F1" w:rsidRPr="00824F71">
        <w:rPr>
          <w:rFonts w:ascii="Palatino Linotype" w:hAnsi="Palatino Linotype"/>
          <w:sz w:val="24"/>
          <w:szCs w:val="24"/>
        </w:rPr>
        <w:t xml:space="preserve"> alapkapcsolások vizsgálata</w:t>
      </w:r>
    </w:p>
    <w:p w:rsidR="004544F1" w:rsidRPr="00824F71" w:rsidRDefault="004544F1" w:rsidP="001C6738">
      <w:pPr>
        <w:widowControl w:val="0"/>
        <w:suppressAutoHyphens/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Oszcilloszkópos alapmérések</w:t>
      </w:r>
    </w:p>
    <w:p w:rsidR="004544F1" w:rsidRPr="00824F71" w:rsidRDefault="00E54AD9" w:rsidP="001C6738">
      <w:pPr>
        <w:tabs>
          <w:tab w:val="left" w:pos="2310"/>
        </w:tabs>
        <w:spacing w:after="0" w:line="240" w:lineRule="auto"/>
        <w:ind w:left="2090" w:hanging="567"/>
        <w:rPr>
          <w:rFonts w:ascii="Palatino Linotype" w:hAnsi="Palatino Linotype"/>
          <w:b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r w:rsidR="004544F1" w:rsidRPr="00824F71">
        <w:rPr>
          <w:rFonts w:ascii="Palatino Linotype" w:hAnsi="Palatino Linotype"/>
          <w:sz w:val="24"/>
          <w:szCs w:val="24"/>
        </w:rPr>
        <w:t>z</w:t>
      </w:r>
      <w:proofErr w:type="gramEnd"/>
      <w:r w:rsidR="004544F1" w:rsidRPr="00824F71">
        <w:rPr>
          <w:rFonts w:ascii="Palatino Linotype" w:hAnsi="Palatino Linotype"/>
          <w:sz w:val="24"/>
          <w:szCs w:val="24"/>
        </w:rPr>
        <w:t xml:space="preserve"> általános rendeltetésű szerviz-oszcilloszkóp felépítése és műk</w:t>
      </w:r>
      <w:r w:rsidR="004544F1" w:rsidRPr="00824F71">
        <w:rPr>
          <w:rFonts w:ascii="Palatino Linotype" w:hAnsi="Palatino Linotype"/>
          <w:sz w:val="24"/>
          <w:szCs w:val="24"/>
        </w:rPr>
        <w:t>ö</w:t>
      </w:r>
      <w:r w:rsidR="004544F1" w:rsidRPr="00824F71">
        <w:rPr>
          <w:rFonts w:ascii="Palatino Linotype" w:hAnsi="Palatino Linotype"/>
          <w:sz w:val="24"/>
          <w:szCs w:val="24"/>
        </w:rPr>
        <w:t>dése</w:t>
      </w:r>
    </w:p>
    <w:p w:rsidR="004544F1" w:rsidRPr="00824F71" w:rsidRDefault="00E54AD9" w:rsidP="001C6738">
      <w:pPr>
        <w:tabs>
          <w:tab w:val="right" w:pos="8222"/>
        </w:tabs>
        <w:spacing w:after="0" w:line="240" w:lineRule="auto"/>
        <w:ind w:left="2090" w:hanging="567"/>
        <w:rPr>
          <w:rFonts w:ascii="Palatino Linotype" w:hAnsi="Palatino Linotype"/>
          <w:b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</w:t>
      </w:r>
      <w:r w:rsidR="004544F1" w:rsidRPr="00824F71">
        <w:rPr>
          <w:rFonts w:ascii="Palatino Linotype" w:hAnsi="Palatino Linotype"/>
          <w:sz w:val="24"/>
          <w:szCs w:val="24"/>
        </w:rPr>
        <w:t>eszültség</w:t>
      </w:r>
      <w:proofErr w:type="gramEnd"/>
      <w:r w:rsidR="004544F1" w:rsidRPr="00824F71">
        <w:rPr>
          <w:rFonts w:ascii="Palatino Linotype" w:hAnsi="Palatino Linotype"/>
          <w:sz w:val="24"/>
          <w:szCs w:val="24"/>
        </w:rPr>
        <w:t>, periódusidő, frekvencia és kitöltési tényező mérése os</w:t>
      </w:r>
      <w:r w:rsidR="004544F1" w:rsidRPr="00824F71">
        <w:rPr>
          <w:rFonts w:ascii="Palatino Linotype" w:hAnsi="Palatino Linotype"/>
          <w:sz w:val="24"/>
          <w:szCs w:val="24"/>
        </w:rPr>
        <w:t>z</w:t>
      </w:r>
      <w:r w:rsidR="004544F1" w:rsidRPr="00824F71">
        <w:rPr>
          <w:rFonts w:ascii="Palatino Linotype" w:hAnsi="Palatino Linotype"/>
          <w:sz w:val="24"/>
          <w:szCs w:val="24"/>
        </w:rPr>
        <w:t>cilloszkóppal</w:t>
      </w:r>
    </w:p>
    <w:p w:rsidR="00134FC9" w:rsidRPr="00824F71" w:rsidRDefault="00E54AD9" w:rsidP="001C6738">
      <w:pPr>
        <w:spacing w:after="0" w:line="240" w:lineRule="auto"/>
        <w:ind w:left="209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z</w:t>
      </w:r>
      <w:r w:rsidR="004544F1" w:rsidRPr="00824F71">
        <w:rPr>
          <w:rFonts w:ascii="Palatino Linotype" w:hAnsi="Palatino Linotype"/>
          <w:sz w:val="24"/>
          <w:szCs w:val="24"/>
        </w:rPr>
        <w:t>árásszög-vezérlésű</w:t>
      </w:r>
      <w:proofErr w:type="gramEnd"/>
      <w:r w:rsidR="004544F1" w:rsidRPr="00824F71">
        <w:rPr>
          <w:rFonts w:ascii="Palatino Linotype" w:hAnsi="Palatino Linotype"/>
          <w:sz w:val="24"/>
          <w:szCs w:val="24"/>
        </w:rPr>
        <w:t xml:space="preserve"> gyújtóberendezés ellenőrzése oszcilloszkó</w:t>
      </w:r>
      <w:r w:rsidR="004544F1" w:rsidRPr="00824F71">
        <w:rPr>
          <w:rFonts w:ascii="Palatino Linotype" w:hAnsi="Palatino Linotype"/>
          <w:sz w:val="24"/>
          <w:szCs w:val="24"/>
        </w:rPr>
        <w:t>p</w:t>
      </w:r>
      <w:r w:rsidR="004544F1" w:rsidRPr="00824F71">
        <w:rPr>
          <w:rFonts w:ascii="Palatino Linotype" w:hAnsi="Palatino Linotype"/>
          <w:sz w:val="24"/>
          <w:szCs w:val="24"/>
        </w:rPr>
        <w:t>pal</w:t>
      </w:r>
    </w:p>
    <w:p w:rsidR="004544F1" w:rsidRPr="00824F71" w:rsidRDefault="00E54AD9" w:rsidP="001C6738">
      <w:pPr>
        <w:spacing w:after="0" w:line="240" w:lineRule="auto"/>
        <w:ind w:left="209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d</w:t>
      </w:r>
      <w:r w:rsidR="004544F1" w:rsidRPr="00824F71">
        <w:rPr>
          <w:rFonts w:ascii="Palatino Linotype" w:hAnsi="Palatino Linotype"/>
          <w:sz w:val="24"/>
          <w:szCs w:val="24"/>
        </w:rPr>
        <w:t>igitális-oszcilloszkópos</w:t>
      </w:r>
      <w:proofErr w:type="gramEnd"/>
      <w:r w:rsidR="004544F1" w:rsidRPr="00824F71">
        <w:rPr>
          <w:rFonts w:ascii="Palatino Linotype" w:hAnsi="Palatino Linotype"/>
          <w:sz w:val="24"/>
          <w:szCs w:val="24"/>
        </w:rPr>
        <w:t xml:space="preserve"> szerkezeti felépítése, működése, haszn</w:t>
      </w:r>
      <w:r w:rsidR="004544F1" w:rsidRPr="00824F71">
        <w:rPr>
          <w:rFonts w:ascii="Palatino Linotype" w:hAnsi="Palatino Linotype"/>
          <w:sz w:val="24"/>
          <w:szCs w:val="24"/>
        </w:rPr>
        <w:t>á</w:t>
      </w:r>
      <w:r w:rsidR="004544F1" w:rsidRPr="00824F71">
        <w:rPr>
          <w:rFonts w:ascii="Palatino Linotype" w:hAnsi="Palatino Linotype"/>
          <w:sz w:val="24"/>
          <w:szCs w:val="24"/>
        </w:rPr>
        <w:t>lata.</w:t>
      </w:r>
    </w:p>
    <w:p w:rsidR="004544F1" w:rsidRPr="00824F71" w:rsidRDefault="004544F1" w:rsidP="001C6738">
      <w:pPr>
        <w:widowControl w:val="0"/>
        <w:suppressAutoHyphens/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Jeladók vizsgálata (nem villamos mennyiségek m</w:t>
      </w:r>
      <w:r w:rsidRPr="00824F71">
        <w:rPr>
          <w:rFonts w:ascii="Palatino Linotype" w:hAnsi="Palatino Linotype"/>
          <w:sz w:val="24"/>
          <w:szCs w:val="24"/>
        </w:rPr>
        <w:t>é</w:t>
      </w:r>
      <w:r w:rsidRPr="00824F71">
        <w:rPr>
          <w:rFonts w:ascii="Palatino Linotype" w:hAnsi="Palatino Linotype"/>
          <w:sz w:val="24"/>
          <w:szCs w:val="24"/>
        </w:rPr>
        <w:t>rése)</w:t>
      </w:r>
    </w:p>
    <w:p w:rsidR="004544F1" w:rsidRPr="00824F71" w:rsidRDefault="00E54AD9" w:rsidP="001C6738">
      <w:pPr>
        <w:pStyle w:val="Szvegtrzs3"/>
        <w:spacing w:after="0" w:line="240" w:lineRule="auto"/>
        <w:ind w:left="209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</w:t>
      </w:r>
      <w:r w:rsidR="004544F1" w:rsidRPr="00824F71">
        <w:rPr>
          <w:rFonts w:ascii="Palatino Linotype" w:hAnsi="Palatino Linotype"/>
          <w:sz w:val="24"/>
          <w:szCs w:val="24"/>
        </w:rPr>
        <w:t>ojtószelep</w:t>
      </w:r>
      <w:proofErr w:type="gramEnd"/>
      <w:r w:rsidR="004544F1" w:rsidRPr="00824F71">
        <w:rPr>
          <w:rFonts w:ascii="Palatino Linotype" w:hAnsi="Palatino Linotype"/>
          <w:sz w:val="24"/>
          <w:szCs w:val="24"/>
        </w:rPr>
        <w:t xml:space="preserve"> potenciométer vizsgálat</w:t>
      </w:r>
      <w:r w:rsidRPr="00824F71">
        <w:rPr>
          <w:rFonts w:ascii="Palatino Linotype" w:hAnsi="Palatino Linotype"/>
          <w:sz w:val="24"/>
          <w:szCs w:val="24"/>
        </w:rPr>
        <w:t>a</w:t>
      </w:r>
    </w:p>
    <w:p w:rsidR="00134FC9" w:rsidRPr="00824F71" w:rsidRDefault="00E54AD9" w:rsidP="001C6738">
      <w:pPr>
        <w:spacing w:after="0" w:line="240" w:lineRule="auto"/>
        <w:ind w:left="209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t</w:t>
      </w:r>
      <w:r w:rsidR="004544F1" w:rsidRPr="00824F71">
        <w:rPr>
          <w:rFonts w:ascii="Palatino Linotype" w:hAnsi="Palatino Linotype"/>
          <w:sz w:val="24"/>
          <w:szCs w:val="24"/>
        </w:rPr>
        <w:t>orló-csappantyús</w:t>
      </w:r>
      <w:proofErr w:type="gramEnd"/>
      <w:r w:rsidR="004544F1" w:rsidRPr="00824F71">
        <w:rPr>
          <w:rFonts w:ascii="Palatino Linotype" w:hAnsi="Palatino Linotype"/>
          <w:sz w:val="24"/>
          <w:szCs w:val="24"/>
        </w:rPr>
        <w:t xml:space="preserve"> légmennyiség mérő viz</w:t>
      </w:r>
      <w:r w:rsidR="004544F1" w:rsidRPr="00824F71">
        <w:rPr>
          <w:rFonts w:ascii="Palatino Linotype" w:hAnsi="Palatino Linotype"/>
          <w:sz w:val="24"/>
          <w:szCs w:val="24"/>
        </w:rPr>
        <w:t>s</w:t>
      </w:r>
      <w:r w:rsidR="004544F1" w:rsidRPr="00824F71">
        <w:rPr>
          <w:rFonts w:ascii="Palatino Linotype" w:hAnsi="Palatino Linotype"/>
          <w:sz w:val="24"/>
          <w:szCs w:val="24"/>
        </w:rPr>
        <w:t>gálat</w:t>
      </w:r>
      <w:r w:rsidRPr="00824F71">
        <w:rPr>
          <w:rFonts w:ascii="Palatino Linotype" w:hAnsi="Palatino Linotype"/>
          <w:sz w:val="24"/>
          <w:szCs w:val="24"/>
        </w:rPr>
        <w:t>a</w:t>
      </w:r>
    </w:p>
    <w:p w:rsidR="004544F1" w:rsidRPr="00824F71" w:rsidRDefault="00E54AD9" w:rsidP="001C6738">
      <w:pPr>
        <w:tabs>
          <w:tab w:val="right" w:pos="8222"/>
        </w:tabs>
        <w:spacing w:after="0" w:line="240" w:lineRule="auto"/>
        <w:ind w:left="209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i</w:t>
      </w:r>
      <w:r w:rsidR="004544F1" w:rsidRPr="00824F71">
        <w:rPr>
          <w:rFonts w:ascii="Palatino Linotype" w:hAnsi="Palatino Linotype"/>
          <w:sz w:val="24"/>
          <w:szCs w:val="24"/>
        </w:rPr>
        <w:t>ndukciós</w:t>
      </w:r>
      <w:proofErr w:type="gramEnd"/>
      <w:r w:rsidR="004544F1" w:rsidRPr="00824F71">
        <w:rPr>
          <w:rFonts w:ascii="Palatino Linotype" w:hAnsi="Palatino Linotype"/>
          <w:sz w:val="24"/>
          <w:szCs w:val="24"/>
        </w:rPr>
        <w:t xml:space="preserve"> jeladó (kerékfordulatszám, gyújtás) vizsg</w:t>
      </w:r>
      <w:r w:rsidR="004544F1" w:rsidRPr="00824F71">
        <w:rPr>
          <w:rFonts w:ascii="Palatino Linotype" w:hAnsi="Palatino Linotype"/>
          <w:sz w:val="24"/>
          <w:szCs w:val="24"/>
        </w:rPr>
        <w:t>á</w:t>
      </w:r>
      <w:r w:rsidR="004544F1" w:rsidRPr="00824F71">
        <w:rPr>
          <w:rFonts w:ascii="Palatino Linotype" w:hAnsi="Palatino Linotype"/>
          <w:sz w:val="24"/>
          <w:szCs w:val="24"/>
        </w:rPr>
        <w:t>lata</w:t>
      </w:r>
    </w:p>
    <w:p w:rsidR="004544F1" w:rsidRPr="00824F71" w:rsidRDefault="00E54AD9" w:rsidP="001C6738">
      <w:pPr>
        <w:tabs>
          <w:tab w:val="right" w:pos="8222"/>
        </w:tabs>
        <w:spacing w:after="0" w:line="240" w:lineRule="auto"/>
        <w:ind w:left="209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k</w:t>
      </w:r>
      <w:r w:rsidR="004544F1" w:rsidRPr="00824F71">
        <w:rPr>
          <w:rFonts w:ascii="Palatino Linotype" w:hAnsi="Palatino Linotype"/>
          <w:sz w:val="24"/>
          <w:szCs w:val="24"/>
        </w:rPr>
        <w:t>opogásszenzor</w:t>
      </w:r>
      <w:proofErr w:type="gramEnd"/>
      <w:r w:rsidR="004544F1" w:rsidRPr="00824F71">
        <w:rPr>
          <w:rFonts w:ascii="Palatino Linotype" w:hAnsi="Palatino Linotype"/>
          <w:sz w:val="24"/>
          <w:szCs w:val="24"/>
        </w:rPr>
        <w:t xml:space="preserve"> vizsgálat</w:t>
      </w:r>
      <w:r w:rsidRPr="00824F71">
        <w:rPr>
          <w:rFonts w:ascii="Palatino Linotype" w:hAnsi="Palatino Linotype"/>
          <w:sz w:val="24"/>
          <w:szCs w:val="24"/>
        </w:rPr>
        <w:t>a</w:t>
      </w:r>
    </w:p>
    <w:p w:rsidR="00134FC9" w:rsidRPr="00824F71" w:rsidRDefault="00E54AD9" w:rsidP="001C6738">
      <w:pPr>
        <w:spacing w:after="0" w:line="240" w:lineRule="auto"/>
        <w:ind w:left="2090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h</w:t>
      </w:r>
      <w:r w:rsidR="004544F1" w:rsidRPr="00824F71">
        <w:rPr>
          <w:rFonts w:ascii="Palatino Linotype" w:hAnsi="Palatino Linotype"/>
          <w:sz w:val="24"/>
          <w:szCs w:val="24"/>
        </w:rPr>
        <w:t>őfokmérő</w:t>
      </w:r>
      <w:proofErr w:type="gramEnd"/>
      <w:r w:rsidR="004544F1" w:rsidRPr="00824F71">
        <w:rPr>
          <w:rFonts w:ascii="Palatino Linotype" w:hAnsi="Palatino Linotype"/>
          <w:sz w:val="24"/>
          <w:szCs w:val="24"/>
        </w:rPr>
        <w:t xml:space="preserve"> jeladók vizsgálat</w:t>
      </w:r>
      <w:r w:rsidRPr="00824F71">
        <w:rPr>
          <w:rFonts w:ascii="Palatino Linotype" w:hAnsi="Palatino Linotype"/>
          <w:sz w:val="24"/>
          <w:szCs w:val="24"/>
        </w:rPr>
        <w:t>a</w:t>
      </w:r>
    </w:p>
    <w:p w:rsidR="00E54AD9" w:rsidRPr="00824F71" w:rsidRDefault="00E54AD9" w:rsidP="001C6738">
      <w:pPr>
        <w:tabs>
          <w:tab w:val="right" w:pos="8222"/>
        </w:tabs>
        <w:spacing w:after="0" w:line="240" w:lineRule="auto"/>
        <w:ind w:left="209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h</w:t>
      </w:r>
      <w:r w:rsidR="004544F1" w:rsidRPr="00824F71">
        <w:rPr>
          <w:rFonts w:ascii="Palatino Linotype" w:hAnsi="Palatino Linotype"/>
          <w:sz w:val="24"/>
          <w:szCs w:val="24"/>
        </w:rPr>
        <w:t>all-jeladók</w:t>
      </w:r>
      <w:proofErr w:type="gramEnd"/>
      <w:r w:rsidR="004544F1" w:rsidRPr="00824F71">
        <w:rPr>
          <w:rFonts w:ascii="Palatino Linotype" w:hAnsi="Palatino Linotype"/>
          <w:sz w:val="24"/>
          <w:szCs w:val="24"/>
        </w:rPr>
        <w:t xml:space="preserve"> vizsgálat</w:t>
      </w:r>
      <w:r w:rsidRPr="00824F71">
        <w:rPr>
          <w:rFonts w:ascii="Palatino Linotype" w:hAnsi="Palatino Linotype"/>
          <w:sz w:val="24"/>
          <w:szCs w:val="24"/>
        </w:rPr>
        <w:t>a</w:t>
      </w:r>
    </w:p>
    <w:p w:rsidR="004544F1" w:rsidRPr="00824F71" w:rsidRDefault="004544F1" w:rsidP="001C6738">
      <w:pPr>
        <w:tabs>
          <w:tab w:val="right" w:pos="8222"/>
        </w:tabs>
        <w:spacing w:after="0" w:line="240" w:lineRule="auto"/>
        <w:ind w:left="2090" w:hanging="567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24F71">
        <w:rPr>
          <w:rFonts w:ascii="Palatino Linotype" w:hAnsi="Palatino Linotype"/>
          <w:sz w:val="24"/>
          <w:szCs w:val="24"/>
        </w:rPr>
        <w:t>MAP-szenzorok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vizsgálat</w:t>
      </w:r>
      <w:r w:rsidR="00E54AD9" w:rsidRPr="00824F71">
        <w:rPr>
          <w:rFonts w:ascii="Palatino Linotype" w:hAnsi="Palatino Linotype"/>
          <w:sz w:val="24"/>
          <w:szCs w:val="24"/>
        </w:rPr>
        <w:t>a</w:t>
      </w:r>
    </w:p>
    <w:p w:rsidR="004544F1" w:rsidRPr="00824F71" w:rsidRDefault="00E54AD9" w:rsidP="001C6738">
      <w:pPr>
        <w:tabs>
          <w:tab w:val="right" w:pos="8222"/>
        </w:tabs>
        <w:spacing w:after="0" w:line="240" w:lineRule="auto"/>
        <w:ind w:left="2090" w:hanging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f</w:t>
      </w:r>
      <w:r w:rsidR="004544F1" w:rsidRPr="00824F71">
        <w:rPr>
          <w:rFonts w:ascii="Palatino Linotype" w:hAnsi="Palatino Linotype"/>
          <w:sz w:val="24"/>
          <w:szCs w:val="24"/>
        </w:rPr>
        <w:t>ojtószelep-egység</w:t>
      </w:r>
      <w:proofErr w:type="gramEnd"/>
      <w:r w:rsidR="004544F1" w:rsidRPr="00824F71">
        <w:rPr>
          <w:rFonts w:ascii="Palatino Linotype" w:hAnsi="Palatino Linotype"/>
          <w:sz w:val="24"/>
          <w:szCs w:val="24"/>
        </w:rPr>
        <w:t xml:space="preserve"> vizsgálata.</w:t>
      </w:r>
    </w:p>
    <w:p w:rsidR="0028561A" w:rsidRPr="00824F71" w:rsidRDefault="0028561A" w:rsidP="00824F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051FB" w:rsidRPr="00824F71" w:rsidRDefault="00DC43C2" w:rsidP="00DC4E2D">
      <w:pPr>
        <w:widowControl w:val="0"/>
        <w:numPr>
          <w:ilvl w:val="2"/>
          <w:numId w:val="4"/>
        </w:numPr>
        <w:tabs>
          <w:tab w:val="left" w:pos="1980"/>
          <w:tab w:val="left" w:pos="2694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 w:cs="Arial"/>
          <w:b/>
          <w:sz w:val="24"/>
          <w:szCs w:val="24"/>
          <w:lang w:eastAsia="hu-HU"/>
        </w:rPr>
        <w:t>Klímatechnika</w:t>
      </w:r>
      <w:r w:rsidRPr="00824F71">
        <w:rPr>
          <w:rFonts w:ascii="Palatino Linotype" w:hAnsi="Palatino Linotype"/>
          <w:b/>
          <w:sz w:val="24"/>
          <w:szCs w:val="24"/>
        </w:rPr>
        <w:t xml:space="preserve"> gyako</w:t>
      </w:r>
      <w:r w:rsidR="009E7592" w:rsidRPr="00824F71">
        <w:rPr>
          <w:rFonts w:ascii="Palatino Linotype" w:hAnsi="Palatino Linotype"/>
          <w:b/>
          <w:sz w:val="24"/>
          <w:szCs w:val="24"/>
        </w:rPr>
        <w:t>r</w:t>
      </w:r>
      <w:r w:rsidRPr="00824F71">
        <w:rPr>
          <w:rFonts w:ascii="Palatino Linotype" w:hAnsi="Palatino Linotype"/>
          <w:b/>
          <w:sz w:val="24"/>
          <w:szCs w:val="24"/>
        </w:rPr>
        <w:t>lat</w:t>
      </w:r>
      <w:r w:rsidRPr="00824F71">
        <w:rPr>
          <w:rFonts w:ascii="Palatino Linotype" w:hAnsi="Palatino Linotype"/>
          <w:b/>
          <w:sz w:val="24"/>
          <w:szCs w:val="24"/>
        </w:rPr>
        <w:tab/>
      </w:r>
      <w:r w:rsidR="001C6738">
        <w:rPr>
          <w:rFonts w:ascii="Palatino Linotype" w:hAnsi="Palatino Linotype"/>
          <w:b/>
          <w:sz w:val="24"/>
          <w:szCs w:val="24"/>
        </w:rPr>
        <w:tab/>
      </w:r>
      <w:r w:rsidR="009E7592" w:rsidRPr="00824F71">
        <w:rPr>
          <w:rFonts w:ascii="Palatino Linotype" w:hAnsi="Palatino Linotype"/>
          <w:b/>
          <w:i/>
          <w:sz w:val="24"/>
          <w:szCs w:val="24"/>
        </w:rPr>
        <w:t xml:space="preserve">42 </w:t>
      </w:r>
      <w:r w:rsidR="002051FB" w:rsidRPr="00824F71">
        <w:rPr>
          <w:rFonts w:ascii="Palatino Linotype" w:hAnsi="Palatino Linotype"/>
          <w:b/>
          <w:i/>
          <w:sz w:val="24"/>
          <w:szCs w:val="24"/>
        </w:rPr>
        <w:t>óra</w:t>
      </w:r>
    </w:p>
    <w:p w:rsidR="002051FB" w:rsidRPr="00824F71" w:rsidRDefault="00F13387" w:rsidP="001C6738">
      <w:pPr>
        <w:widowControl w:val="0"/>
        <w:suppressAutoHyphens/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nedves levegő hűtése</w:t>
      </w:r>
    </w:p>
    <w:p w:rsidR="00F13387" w:rsidRPr="00824F71" w:rsidRDefault="00F13387" w:rsidP="001C6738">
      <w:pPr>
        <w:spacing w:after="0" w:line="240" w:lineRule="auto"/>
        <w:ind w:left="2127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nedves levegő </w:t>
      </w:r>
      <w:proofErr w:type="spellStart"/>
      <w:r w:rsidRPr="00824F71">
        <w:rPr>
          <w:rFonts w:ascii="Palatino Linotype" w:hAnsi="Palatino Linotype"/>
          <w:sz w:val="24"/>
          <w:szCs w:val="24"/>
        </w:rPr>
        <w:t>Mollier-féle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824F71">
        <w:rPr>
          <w:rFonts w:ascii="Palatino Linotype" w:hAnsi="Palatino Linotype"/>
          <w:sz w:val="24"/>
          <w:szCs w:val="24"/>
        </w:rPr>
        <w:t>i-x</w:t>
      </w:r>
      <w:proofErr w:type="spellEnd"/>
      <w:r w:rsidRPr="00824F71">
        <w:rPr>
          <w:rFonts w:ascii="Palatino Linotype" w:hAnsi="Palatino Linotype"/>
          <w:sz w:val="24"/>
          <w:szCs w:val="24"/>
        </w:rPr>
        <w:t xml:space="preserve"> diagram</w:t>
      </w:r>
    </w:p>
    <w:p w:rsidR="00F13387" w:rsidRPr="00824F71" w:rsidRDefault="00F13387" w:rsidP="001C6738">
      <w:pPr>
        <w:spacing w:after="0" w:line="240" w:lineRule="auto"/>
        <w:ind w:left="2127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nedves levegő állapotváltozása</w:t>
      </w:r>
    </w:p>
    <w:p w:rsidR="00F13387" w:rsidRPr="00824F71" w:rsidRDefault="00F13387" w:rsidP="001C6738">
      <w:pPr>
        <w:widowControl w:val="0"/>
        <w:suppressAutoHyphens/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kényelemérzet</w:t>
      </w:r>
    </w:p>
    <w:p w:rsidR="00F13387" w:rsidRPr="00824F71" w:rsidRDefault="00F13387" w:rsidP="001C6738">
      <w:pPr>
        <w:spacing w:after="0" w:line="240" w:lineRule="auto"/>
        <w:ind w:left="2127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szervezet </w:t>
      </w:r>
      <w:proofErr w:type="spellStart"/>
      <w:r w:rsidRPr="00824F71">
        <w:rPr>
          <w:rFonts w:ascii="Palatino Linotype" w:hAnsi="Palatino Linotype"/>
          <w:sz w:val="24"/>
          <w:szCs w:val="24"/>
        </w:rPr>
        <w:t>hőleadása</w:t>
      </w:r>
      <w:proofErr w:type="spellEnd"/>
    </w:p>
    <w:p w:rsidR="00F13387" w:rsidRPr="00824F71" w:rsidRDefault="00F13387" w:rsidP="001C6738">
      <w:pPr>
        <w:spacing w:after="0" w:line="240" w:lineRule="auto"/>
        <w:ind w:left="2127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Pr="00824F71">
        <w:rPr>
          <w:rFonts w:ascii="Palatino Linotype" w:hAnsi="Palatino Linotype"/>
          <w:sz w:val="24"/>
          <w:szCs w:val="24"/>
        </w:rPr>
        <w:t xml:space="preserve"> kényelemérzetet befolyásoló tényezők</w:t>
      </w:r>
    </w:p>
    <w:p w:rsidR="00F13387" w:rsidRPr="00824F71" w:rsidRDefault="00F13387" w:rsidP="001C6738">
      <w:pPr>
        <w:widowControl w:val="0"/>
        <w:suppressAutoHyphens/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hűtőközeg, a hűtőkör</w:t>
      </w:r>
    </w:p>
    <w:p w:rsidR="00F13387" w:rsidRPr="00824F71" w:rsidRDefault="00F42DCF" w:rsidP="001C6738">
      <w:pPr>
        <w:spacing w:after="0" w:line="240" w:lineRule="auto"/>
        <w:ind w:left="2127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="00F13387" w:rsidRPr="00824F71">
        <w:rPr>
          <w:rFonts w:ascii="Palatino Linotype" w:hAnsi="Palatino Linotype"/>
          <w:sz w:val="24"/>
          <w:szCs w:val="24"/>
        </w:rPr>
        <w:t xml:space="preserve"> hűtőközeg anyaga és jelölése</w:t>
      </w:r>
    </w:p>
    <w:p w:rsidR="00F13387" w:rsidRPr="00824F71" w:rsidRDefault="00F42DCF" w:rsidP="001C6738">
      <w:pPr>
        <w:spacing w:after="0" w:line="240" w:lineRule="auto"/>
        <w:ind w:left="2127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a</w:t>
      </w:r>
      <w:proofErr w:type="gramEnd"/>
      <w:r w:rsidR="00F13387" w:rsidRPr="00824F71">
        <w:rPr>
          <w:rFonts w:ascii="Palatino Linotype" w:hAnsi="Palatino Linotype"/>
          <w:sz w:val="24"/>
          <w:szCs w:val="24"/>
        </w:rPr>
        <w:t xml:space="preserve"> hűtőközeg fizikai jellemzői</w:t>
      </w:r>
    </w:p>
    <w:p w:rsidR="00F13387" w:rsidRPr="00824F71" w:rsidRDefault="00F42DCF" w:rsidP="001C6738">
      <w:pPr>
        <w:spacing w:after="0" w:line="240" w:lineRule="auto"/>
        <w:ind w:left="2127" w:hanging="567"/>
        <w:rPr>
          <w:rFonts w:ascii="Palatino Linotype" w:hAnsi="Palatino Linotype"/>
          <w:sz w:val="24"/>
          <w:szCs w:val="24"/>
        </w:rPr>
      </w:pPr>
      <w:proofErr w:type="gramStart"/>
      <w:r w:rsidRPr="00824F71">
        <w:rPr>
          <w:rFonts w:ascii="Palatino Linotype" w:hAnsi="Palatino Linotype"/>
          <w:sz w:val="24"/>
          <w:szCs w:val="24"/>
        </w:rPr>
        <w:t>á</w:t>
      </w:r>
      <w:r w:rsidR="00F13387" w:rsidRPr="00824F71">
        <w:rPr>
          <w:rFonts w:ascii="Palatino Linotype" w:hAnsi="Palatino Linotype"/>
          <w:sz w:val="24"/>
          <w:szCs w:val="24"/>
        </w:rPr>
        <w:t>llapotváltozások</w:t>
      </w:r>
      <w:proofErr w:type="gramEnd"/>
      <w:r w:rsidR="00F13387" w:rsidRPr="00824F71">
        <w:rPr>
          <w:rFonts w:ascii="Palatino Linotype" w:hAnsi="Palatino Linotype"/>
          <w:sz w:val="24"/>
          <w:szCs w:val="24"/>
        </w:rPr>
        <w:t xml:space="preserve"> és a hűtési körfolyamat értelmezése</w:t>
      </w:r>
    </w:p>
    <w:p w:rsidR="00F42DCF" w:rsidRPr="00824F71" w:rsidRDefault="00F42DCF" w:rsidP="001C6738">
      <w:pPr>
        <w:widowControl w:val="0"/>
        <w:suppressAutoHyphens/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légkondicionáló berendezés szerkezeti felépítése</w:t>
      </w:r>
    </w:p>
    <w:p w:rsidR="00F42DCF" w:rsidRPr="00824F71" w:rsidRDefault="00F42DCF" w:rsidP="001C6738">
      <w:pPr>
        <w:spacing w:after="0" w:line="240" w:lineRule="auto"/>
        <w:ind w:left="2127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Kompresszorok szerkezeti felépítése</w:t>
      </w:r>
    </w:p>
    <w:p w:rsidR="00F42DCF" w:rsidRPr="00824F71" w:rsidRDefault="00F42DCF" w:rsidP="001C6738">
      <w:pPr>
        <w:spacing w:after="0" w:line="240" w:lineRule="auto"/>
        <w:ind w:left="2127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Mágneses tengelykapcsolók</w:t>
      </w:r>
    </w:p>
    <w:p w:rsidR="00F42DCF" w:rsidRPr="00824F71" w:rsidRDefault="00F42DCF" w:rsidP="001C6738">
      <w:pPr>
        <w:spacing w:after="0" w:line="240" w:lineRule="auto"/>
        <w:ind w:left="2127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Nyomáskapcsoló</w:t>
      </w:r>
    </w:p>
    <w:p w:rsidR="00F42DCF" w:rsidRPr="00824F71" w:rsidRDefault="00F42DCF" w:rsidP="001C6738">
      <w:pPr>
        <w:spacing w:after="0" w:line="240" w:lineRule="auto"/>
        <w:ind w:left="2127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Expanziós szelep</w:t>
      </w:r>
    </w:p>
    <w:p w:rsidR="00F42DCF" w:rsidRPr="00824F71" w:rsidRDefault="00F42DCF" w:rsidP="001C6738">
      <w:pPr>
        <w:spacing w:after="0" w:line="240" w:lineRule="auto"/>
        <w:ind w:left="2127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Elpárologtató</w:t>
      </w:r>
    </w:p>
    <w:p w:rsidR="00F42DCF" w:rsidRPr="00824F71" w:rsidRDefault="00F42DCF" w:rsidP="001C6738">
      <w:pPr>
        <w:spacing w:after="0" w:line="240" w:lineRule="auto"/>
        <w:ind w:left="2127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Kondenzátor</w:t>
      </w:r>
    </w:p>
    <w:p w:rsidR="00F42DCF" w:rsidRPr="00824F71" w:rsidRDefault="00F42DCF" w:rsidP="001C6738">
      <w:pPr>
        <w:spacing w:after="0" w:line="240" w:lineRule="auto"/>
        <w:ind w:left="2127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Ventillátorok</w:t>
      </w:r>
    </w:p>
    <w:p w:rsidR="00F42DCF" w:rsidRPr="00824F71" w:rsidRDefault="00F42DCF" w:rsidP="001C6738">
      <w:pPr>
        <w:widowControl w:val="0"/>
        <w:suppressAutoHyphens/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 xml:space="preserve">Lefejtés, </w:t>
      </w:r>
      <w:proofErr w:type="spellStart"/>
      <w:r w:rsidRPr="00824F71">
        <w:rPr>
          <w:rFonts w:ascii="Palatino Linotype" w:hAnsi="Palatino Linotype"/>
          <w:sz w:val="24"/>
          <w:szCs w:val="24"/>
        </w:rPr>
        <w:t>vákuumolás</w:t>
      </w:r>
      <w:proofErr w:type="spellEnd"/>
      <w:r w:rsidRPr="00824F71">
        <w:rPr>
          <w:rFonts w:ascii="Palatino Linotype" w:hAnsi="Palatino Linotype"/>
          <w:sz w:val="24"/>
          <w:szCs w:val="24"/>
        </w:rPr>
        <w:t>, feltöltés</w:t>
      </w:r>
    </w:p>
    <w:p w:rsidR="00F42DCF" w:rsidRPr="00824F71" w:rsidRDefault="00F42DCF" w:rsidP="001C6738">
      <w:pPr>
        <w:widowControl w:val="0"/>
        <w:suppressAutoHyphens/>
        <w:spacing w:after="0" w:line="240" w:lineRule="auto"/>
        <w:ind w:left="1701" w:hanging="567"/>
        <w:rPr>
          <w:rFonts w:ascii="Palatino Linotype" w:hAnsi="Palatino Linotype"/>
          <w:sz w:val="24"/>
          <w:szCs w:val="24"/>
        </w:rPr>
      </w:pPr>
      <w:r w:rsidRPr="00824F71">
        <w:rPr>
          <w:rFonts w:ascii="Palatino Linotype" w:hAnsi="Palatino Linotype"/>
          <w:sz w:val="24"/>
          <w:szCs w:val="24"/>
        </w:rPr>
        <w:t>A klímaberendezés áramkörének hibakeresése és diagnosztikai vizsgál</w:t>
      </w:r>
      <w:r w:rsidRPr="00824F71">
        <w:rPr>
          <w:rFonts w:ascii="Palatino Linotype" w:hAnsi="Palatino Linotype"/>
          <w:sz w:val="24"/>
          <w:szCs w:val="24"/>
        </w:rPr>
        <w:t>a</w:t>
      </w:r>
      <w:r w:rsidRPr="00824F71">
        <w:rPr>
          <w:rFonts w:ascii="Palatino Linotype" w:hAnsi="Palatino Linotype"/>
          <w:sz w:val="24"/>
          <w:szCs w:val="24"/>
        </w:rPr>
        <w:t>ta</w:t>
      </w:r>
    </w:p>
    <w:p w:rsidR="005D670F" w:rsidRDefault="005D670F" w:rsidP="00824F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A4FB1" w:rsidRDefault="00EA4FB1" w:rsidP="00824F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A4FB1" w:rsidRDefault="00EA4FB1" w:rsidP="00824F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A4FB1" w:rsidRPr="00824F71" w:rsidRDefault="00EA4FB1" w:rsidP="00824F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051FB" w:rsidRPr="00824F71" w:rsidRDefault="006064FA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i/>
          <w:sz w:val="24"/>
          <w:szCs w:val="24"/>
        </w:rPr>
        <w:lastRenderedPageBreak/>
        <w:t xml:space="preserve"> </w:t>
      </w:r>
      <w:r w:rsidR="002051FB" w:rsidRPr="00824F71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2051FB" w:rsidRPr="00824F71" w:rsidRDefault="00F42DCF" w:rsidP="00AC0539">
      <w:pPr>
        <w:spacing w:after="0" w:line="240" w:lineRule="auto"/>
        <w:ind w:left="550" w:firstLine="17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Speciális mérőtermi laborokban</w:t>
      </w:r>
    </w:p>
    <w:p w:rsidR="00884B56" w:rsidRPr="00824F71" w:rsidRDefault="00884B56" w:rsidP="00EA4FB1">
      <w:pPr>
        <w:spacing w:after="0" w:line="240" w:lineRule="auto"/>
        <w:ind w:left="550" w:firstLine="17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Gépjármű-elektronikai mérőlabor</w:t>
      </w:r>
    </w:p>
    <w:p w:rsidR="00884B56" w:rsidRPr="00824F71" w:rsidRDefault="00884B56" w:rsidP="00EA4FB1">
      <w:pPr>
        <w:spacing w:after="0" w:line="240" w:lineRule="auto"/>
        <w:ind w:left="550" w:firstLine="17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Elektronikai mérőlabor</w:t>
      </w:r>
    </w:p>
    <w:p w:rsidR="00884B56" w:rsidRPr="00824F71" w:rsidRDefault="00884B56" w:rsidP="00EA4FB1">
      <w:pPr>
        <w:spacing w:after="0" w:line="240" w:lineRule="auto"/>
        <w:ind w:left="550" w:firstLine="17"/>
        <w:rPr>
          <w:rFonts w:ascii="Palatino Linotype" w:hAnsi="Palatino Linotype"/>
          <w:i/>
          <w:sz w:val="24"/>
          <w:szCs w:val="24"/>
        </w:rPr>
      </w:pPr>
      <w:r w:rsidRPr="00824F71">
        <w:rPr>
          <w:rFonts w:ascii="Palatino Linotype" w:hAnsi="Palatino Linotype"/>
          <w:i/>
          <w:sz w:val="24"/>
          <w:szCs w:val="24"/>
        </w:rPr>
        <w:t>Klíma-labor</w:t>
      </w:r>
    </w:p>
    <w:p w:rsidR="002051FB" w:rsidRPr="00824F71" w:rsidRDefault="002051FB" w:rsidP="00824F71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051FB" w:rsidRPr="00824F71" w:rsidRDefault="00D106A3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824F71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051FB" w:rsidRPr="00824F7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FD10CA" w:rsidRPr="00824F71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255B73" w:rsidRPr="00824F71">
        <w:rPr>
          <w:rFonts w:ascii="Palatino Linotype" w:hAnsi="Palatino Linotype"/>
          <w:b/>
          <w:i/>
          <w:sz w:val="24"/>
          <w:szCs w:val="24"/>
        </w:rPr>
        <w:br/>
      </w:r>
    </w:p>
    <w:p w:rsidR="002051FB" w:rsidRPr="00824F71" w:rsidRDefault="002051FB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2090" w:hanging="956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24F7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84030" w:rsidRPr="00824F71">
        <w:trPr>
          <w:jc w:val="center"/>
        </w:trPr>
        <w:tc>
          <w:tcPr>
            <w:tcW w:w="994" w:type="dxa"/>
            <w:vMerge w:val="restart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84030" w:rsidRPr="00824F71" w:rsidRDefault="00E21C8E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B84030" w:rsidRPr="00824F71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B84030" w:rsidRPr="00824F71">
        <w:trPr>
          <w:jc w:val="center"/>
        </w:trPr>
        <w:tc>
          <w:tcPr>
            <w:tcW w:w="994" w:type="dxa"/>
            <w:vMerge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994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994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994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994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994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994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994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994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994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994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994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051FB" w:rsidRPr="00824F71" w:rsidRDefault="00255B73" w:rsidP="00824F7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iCs/>
        </w:rPr>
      </w:pPr>
      <w:r w:rsidRPr="00824F71">
        <w:rPr>
          <w:rFonts w:ascii="Palatino Linotype" w:hAnsi="Palatino Linotype"/>
          <w:b/>
          <w:bCs/>
          <w:i/>
          <w:sz w:val="24"/>
          <w:szCs w:val="24"/>
        </w:rPr>
        <w:br/>
      </w:r>
      <w:r w:rsidR="002952FD">
        <w:rPr>
          <w:rFonts w:ascii="Palatino Linotype" w:hAnsi="Palatino Linotype"/>
          <w:b/>
          <w:bCs/>
          <w:i/>
          <w:sz w:val="24"/>
          <w:szCs w:val="24"/>
        </w:rPr>
        <w:t xml:space="preserve">10.5.2. </w:t>
      </w:r>
      <w:r w:rsidR="002051FB" w:rsidRPr="00824F7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B84030" w:rsidRPr="00824F7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Tanulói tevékenység szervez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si kerete</w:t>
            </w:r>
          </w:p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Alkalmazandó eszközök és fe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szerelések (SZVK 6. pont lebontása, po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tosítása)</w:t>
            </w:r>
          </w:p>
        </w:tc>
      </w:tr>
      <w:tr w:rsidR="00B84030" w:rsidRPr="00824F71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B84030" w:rsidRPr="00824F71" w:rsidRDefault="00B84030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Egy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ni</w:t>
            </w:r>
          </w:p>
        </w:tc>
        <w:tc>
          <w:tcPr>
            <w:tcW w:w="1013" w:type="dxa"/>
            <w:textDirection w:val="btLr"/>
            <w:vAlign w:val="center"/>
          </w:tcPr>
          <w:p w:rsidR="00B84030" w:rsidRPr="00824F71" w:rsidRDefault="00B84030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Cs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port-</w:t>
            </w:r>
          </w:p>
          <w:p w:rsidR="00B84030" w:rsidRPr="00824F71" w:rsidRDefault="00B84030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bo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n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tás</w:t>
            </w:r>
          </w:p>
        </w:tc>
        <w:tc>
          <w:tcPr>
            <w:tcW w:w="1013" w:type="dxa"/>
            <w:textDirection w:val="btLr"/>
            <w:vAlign w:val="center"/>
          </w:tcPr>
          <w:p w:rsidR="00B84030" w:rsidRPr="00824F71" w:rsidRDefault="00B84030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Os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tály-</w:t>
            </w:r>
          </w:p>
          <w:p w:rsidR="00B84030" w:rsidRPr="00824F71" w:rsidRDefault="00B84030" w:rsidP="00824F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6064FA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1013" w:type="dxa"/>
            <w:vAlign w:val="center"/>
          </w:tcPr>
          <w:p w:rsidR="00B84030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6064FA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1.</w:t>
            </w:r>
            <w:r w:rsidR="006064FA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1013" w:type="dxa"/>
            <w:vAlign w:val="center"/>
          </w:tcPr>
          <w:p w:rsidR="00B84030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6064FA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lastRenderedPageBreak/>
              <w:t>2.</w:t>
            </w:r>
            <w:r w:rsidR="006064FA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6064FA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1013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6064FA" w:rsidRPr="00824F7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6064FA" w:rsidRPr="00824F71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B84030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</w:t>
            </w:r>
            <w:r w:rsidR="006064FA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1013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</w:t>
            </w:r>
            <w:r w:rsidR="006064FA" w:rsidRPr="00824F7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824F71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824F71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B84030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3.</w:t>
            </w:r>
            <w:r w:rsidR="006064FA" w:rsidRPr="00824F7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rendszerrajz kiegészítés</w:t>
            </w:r>
          </w:p>
        </w:tc>
        <w:tc>
          <w:tcPr>
            <w:tcW w:w="1013" w:type="dxa"/>
            <w:vAlign w:val="center"/>
          </w:tcPr>
          <w:p w:rsidR="00B84030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4.</w:t>
            </w:r>
            <w:r w:rsidR="006064FA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Feladattal vezetett kiscsoportos sz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ö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Információk rendszerezése mozaikfe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adattal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</w:t>
            </w:r>
            <w:r w:rsidR="006064FA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6.</w:t>
            </w:r>
            <w:r w:rsidR="006064FA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B84030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Üzemelési hibák szimulálása és me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g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figyelése</w:t>
            </w:r>
          </w:p>
        </w:tc>
        <w:tc>
          <w:tcPr>
            <w:tcW w:w="1013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61406C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Adatgyűjtés géprendszer üzemelés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é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ről</w:t>
            </w:r>
          </w:p>
        </w:tc>
        <w:tc>
          <w:tcPr>
            <w:tcW w:w="1013" w:type="dxa"/>
            <w:vAlign w:val="center"/>
          </w:tcPr>
          <w:p w:rsidR="00B84030" w:rsidRPr="00824F71" w:rsidRDefault="00221AD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221AD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8.</w:t>
            </w:r>
            <w:r w:rsidR="006064FA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B84030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656B4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</w:t>
            </w:r>
            <w:r w:rsidR="006064FA" w:rsidRPr="00824F7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Önálló szakmai munkavégzés fe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ügyelet mellett</w:t>
            </w:r>
          </w:p>
        </w:tc>
        <w:tc>
          <w:tcPr>
            <w:tcW w:w="1013" w:type="dxa"/>
            <w:vAlign w:val="center"/>
          </w:tcPr>
          <w:p w:rsidR="00B84030" w:rsidRPr="00824F71" w:rsidRDefault="00221AD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4030" w:rsidRPr="00824F71">
        <w:trPr>
          <w:jc w:val="center"/>
        </w:trPr>
        <w:tc>
          <w:tcPr>
            <w:tcW w:w="828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9.</w:t>
            </w:r>
            <w:r w:rsidR="006064FA" w:rsidRPr="00824F7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24F7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4F71">
              <w:rPr>
                <w:rFonts w:ascii="Palatino Linotype" w:hAnsi="Palatino Linotype" w:cs="Arial"/>
                <w:sz w:val="20"/>
                <w:szCs w:val="20"/>
              </w:rPr>
              <w:t>Önálló szakmai munkavégzés közve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824F71">
              <w:rPr>
                <w:rFonts w:ascii="Palatino Linotype" w:hAnsi="Palatino Linotype" w:cs="Arial"/>
                <w:sz w:val="20"/>
                <w:szCs w:val="20"/>
              </w:rPr>
              <w:t>len irányítással</w:t>
            </w:r>
          </w:p>
        </w:tc>
        <w:tc>
          <w:tcPr>
            <w:tcW w:w="1013" w:type="dxa"/>
            <w:vAlign w:val="center"/>
          </w:tcPr>
          <w:p w:rsidR="00B84030" w:rsidRPr="00824F71" w:rsidRDefault="00221ADF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24F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824F71" w:rsidRDefault="00B84030" w:rsidP="00824F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5532C" w:rsidRPr="00824F71" w:rsidRDefault="00A5532C" w:rsidP="00824F71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051FB" w:rsidRPr="00824F71" w:rsidRDefault="006064FA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bCs/>
          <w:sz w:val="24"/>
          <w:szCs w:val="24"/>
        </w:rPr>
      </w:pPr>
      <w:r w:rsidRPr="00824F71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2051FB" w:rsidRPr="00824F71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="002051FB" w:rsidRPr="00824F71">
        <w:rPr>
          <w:rFonts w:ascii="Palatino Linotype" w:hAnsi="Palatino Linotype"/>
          <w:b/>
          <w:sz w:val="24"/>
          <w:szCs w:val="24"/>
        </w:rPr>
        <w:t>tantárgy</w:t>
      </w:r>
      <w:r w:rsidR="002051FB" w:rsidRPr="00824F71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2051FB" w:rsidRPr="00824F71">
        <w:rPr>
          <w:rFonts w:ascii="Palatino Linotype" w:hAnsi="Palatino Linotype"/>
          <w:b/>
          <w:sz w:val="24"/>
          <w:szCs w:val="24"/>
        </w:rPr>
        <w:t>értékelésének</w:t>
      </w:r>
      <w:r w:rsidR="002051FB" w:rsidRPr="00824F71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2163EE" w:rsidRPr="00824F71" w:rsidRDefault="00C335EF" w:rsidP="00DC4E2D">
      <w:pPr>
        <w:spacing w:after="0" w:line="240" w:lineRule="auto"/>
        <w:ind w:left="550"/>
        <w:jc w:val="both"/>
        <w:rPr>
          <w:rFonts w:ascii="Palatino Linotype" w:hAnsi="Palatino Linotype"/>
          <w:b/>
          <w:sz w:val="24"/>
          <w:szCs w:val="24"/>
        </w:rPr>
      </w:pPr>
      <w:r w:rsidRPr="00824F71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sectPr w:rsidR="002163EE" w:rsidRPr="00824F71" w:rsidSect="00283100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D94" w:rsidRDefault="00FB1D94">
      <w:pPr>
        <w:spacing w:after="0" w:line="240" w:lineRule="auto"/>
      </w:pPr>
      <w:r>
        <w:separator/>
      </w:r>
    </w:p>
  </w:endnote>
  <w:endnote w:type="continuationSeparator" w:id="0">
    <w:p w:rsidR="00FB1D94" w:rsidRDefault="00FB1D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9D5" w:rsidRDefault="00A219D5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9D5" w:rsidRDefault="00A219D5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7D64EA">
      <w:rPr>
        <w:noProof/>
      </w:rPr>
      <w:t>2</w:t>
    </w:r>
    <w:r>
      <w:fldChar w:fldCharType="end"/>
    </w:r>
  </w:p>
  <w:p w:rsidR="00A219D5" w:rsidRDefault="00A219D5" w:rsidP="00CE203C">
    <w:pPr>
      <w:pStyle w:val="llb"/>
      <w:ind w:left="720"/>
      <w:jc w:val="center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9D5" w:rsidRDefault="00A219D5">
    <w:pPr>
      <w:pStyle w:val="ll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9D5" w:rsidRDefault="00A219D5">
    <w:pPr>
      <w:pStyle w:val="ll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D64EA">
      <w:rPr>
        <w:noProof/>
      </w:rPr>
      <w:t>72</w:t>
    </w:r>
    <w:r>
      <w:fldChar w:fldCharType="end"/>
    </w:r>
  </w:p>
  <w:p w:rsidR="00A219D5" w:rsidRDefault="00A219D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D94" w:rsidRDefault="00FB1D94">
      <w:pPr>
        <w:spacing w:after="0" w:line="240" w:lineRule="auto"/>
      </w:pPr>
      <w:r>
        <w:separator/>
      </w:r>
    </w:p>
  </w:footnote>
  <w:footnote w:type="continuationSeparator" w:id="0">
    <w:p w:rsidR="00FB1D94" w:rsidRDefault="00FB1D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9D5" w:rsidRDefault="00A219D5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9D5" w:rsidRDefault="00A219D5">
    <w:pPr>
      <w:pStyle w:val="lfej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9D5" w:rsidRDefault="00A219D5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25990"/>
    <w:multiLevelType w:val="hybridMultilevel"/>
    <w:tmpl w:val="47CCB300"/>
    <w:lvl w:ilvl="0" w:tplc="DFAAFCDA">
      <w:start w:val="1"/>
      <w:numFmt w:val="bullet"/>
      <w:lvlText w:val=""/>
      <w:lvlJc w:val="left"/>
      <w:pPr>
        <w:tabs>
          <w:tab w:val="num" w:pos="2557"/>
        </w:tabs>
        <w:ind w:left="2557" w:hanging="360"/>
      </w:pPr>
      <w:rPr>
        <w:rFonts w:ascii="Symbol" w:hAnsi="Symbol" w:hint="default"/>
        <w:i w:val="0"/>
      </w:rPr>
    </w:lvl>
    <w:lvl w:ilvl="1" w:tplc="040E0003" w:tentative="1">
      <w:start w:val="1"/>
      <w:numFmt w:val="bullet"/>
      <w:lvlText w:val="o"/>
      <w:lvlJc w:val="left"/>
      <w:pPr>
        <w:tabs>
          <w:tab w:val="num" w:pos="1990"/>
        </w:tabs>
        <w:ind w:left="199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10"/>
        </w:tabs>
        <w:ind w:left="271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30"/>
        </w:tabs>
        <w:ind w:left="343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50"/>
        </w:tabs>
        <w:ind w:left="415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70"/>
        </w:tabs>
        <w:ind w:left="487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590"/>
        </w:tabs>
        <w:ind w:left="559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10"/>
        </w:tabs>
        <w:ind w:left="631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30"/>
        </w:tabs>
        <w:ind w:left="7030" w:hanging="360"/>
      </w:pPr>
      <w:rPr>
        <w:rFonts w:ascii="Wingdings" w:hAnsi="Wingdings" w:hint="default"/>
      </w:rPr>
    </w:lvl>
  </w:abstractNum>
  <w:abstractNum w:abstractNumId="1">
    <w:nsid w:val="0BF5730D"/>
    <w:multiLevelType w:val="multilevel"/>
    <w:tmpl w:val="13505CAE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Arial" w:hint="default"/>
      </w:rPr>
    </w:lvl>
    <w:lvl w:ilvl="1">
      <w:start w:val="3"/>
      <w:numFmt w:val="decimal"/>
      <w:lvlText w:val="%1.%2."/>
      <w:lvlJc w:val="left"/>
      <w:pPr>
        <w:tabs>
          <w:tab w:val="num" w:pos="1107"/>
        </w:tabs>
        <w:ind w:left="1107" w:hanging="54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cs="Arial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cs="Arial" w:hint="default"/>
      </w:rPr>
    </w:lvl>
  </w:abstractNum>
  <w:abstractNum w:abstractNumId="2">
    <w:nsid w:val="11644FF5"/>
    <w:multiLevelType w:val="multilevel"/>
    <w:tmpl w:val="FF8EA9F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5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439B"/>
    <w:rsid w:val="00005C30"/>
    <w:rsid w:val="000125D1"/>
    <w:rsid w:val="00016725"/>
    <w:rsid w:val="000174E6"/>
    <w:rsid w:val="00017C63"/>
    <w:rsid w:val="00025863"/>
    <w:rsid w:val="00034433"/>
    <w:rsid w:val="0003583B"/>
    <w:rsid w:val="00036091"/>
    <w:rsid w:val="00037037"/>
    <w:rsid w:val="00037185"/>
    <w:rsid w:val="000448F3"/>
    <w:rsid w:val="0004622D"/>
    <w:rsid w:val="00047B79"/>
    <w:rsid w:val="00051ECE"/>
    <w:rsid w:val="00054FA4"/>
    <w:rsid w:val="00061282"/>
    <w:rsid w:val="0006357D"/>
    <w:rsid w:val="000641FC"/>
    <w:rsid w:val="0006464E"/>
    <w:rsid w:val="00065F0B"/>
    <w:rsid w:val="00071A92"/>
    <w:rsid w:val="00072E00"/>
    <w:rsid w:val="000751A7"/>
    <w:rsid w:val="00076796"/>
    <w:rsid w:val="000768BE"/>
    <w:rsid w:val="00085815"/>
    <w:rsid w:val="00094137"/>
    <w:rsid w:val="00094EE7"/>
    <w:rsid w:val="00096C56"/>
    <w:rsid w:val="00097F87"/>
    <w:rsid w:val="000A0E28"/>
    <w:rsid w:val="000A1817"/>
    <w:rsid w:val="000A75AA"/>
    <w:rsid w:val="000B0474"/>
    <w:rsid w:val="000B1E88"/>
    <w:rsid w:val="000B2876"/>
    <w:rsid w:val="000B73A1"/>
    <w:rsid w:val="000C0281"/>
    <w:rsid w:val="000C286C"/>
    <w:rsid w:val="000C50D9"/>
    <w:rsid w:val="000C6CB5"/>
    <w:rsid w:val="000D14E0"/>
    <w:rsid w:val="000D3B82"/>
    <w:rsid w:val="000D41A0"/>
    <w:rsid w:val="000D70BA"/>
    <w:rsid w:val="000D75AE"/>
    <w:rsid w:val="000E120B"/>
    <w:rsid w:val="000F0A36"/>
    <w:rsid w:val="000F13A6"/>
    <w:rsid w:val="000F2B38"/>
    <w:rsid w:val="00103891"/>
    <w:rsid w:val="00103CA4"/>
    <w:rsid w:val="0010660C"/>
    <w:rsid w:val="00111F3F"/>
    <w:rsid w:val="001207E6"/>
    <w:rsid w:val="00127250"/>
    <w:rsid w:val="00127ED8"/>
    <w:rsid w:val="0013001A"/>
    <w:rsid w:val="001310E3"/>
    <w:rsid w:val="00134FC9"/>
    <w:rsid w:val="00135D8F"/>
    <w:rsid w:val="00137A02"/>
    <w:rsid w:val="0014359B"/>
    <w:rsid w:val="0014524C"/>
    <w:rsid w:val="0014797D"/>
    <w:rsid w:val="00147D8F"/>
    <w:rsid w:val="001552AA"/>
    <w:rsid w:val="00161157"/>
    <w:rsid w:val="001619DE"/>
    <w:rsid w:val="001647A1"/>
    <w:rsid w:val="001679F2"/>
    <w:rsid w:val="0017355C"/>
    <w:rsid w:val="00175BEA"/>
    <w:rsid w:val="00176AB7"/>
    <w:rsid w:val="0018768D"/>
    <w:rsid w:val="00193B62"/>
    <w:rsid w:val="00197EB4"/>
    <w:rsid w:val="001B2230"/>
    <w:rsid w:val="001B24CE"/>
    <w:rsid w:val="001B2CAD"/>
    <w:rsid w:val="001B3D1D"/>
    <w:rsid w:val="001C495B"/>
    <w:rsid w:val="001C6738"/>
    <w:rsid w:val="001D2C95"/>
    <w:rsid w:val="001D48FA"/>
    <w:rsid w:val="001D574D"/>
    <w:rsid w:val="001D7F37"/>
    <w:rsid w:val="001E0019"/>
    <w:rsid w:val="001E3CFD"/>
    <w:rsid w:val="001E403E"/>
    <w:rsid w:val="001E74EA"/>
    <w:rsid w:val="001F0AFD"/>
    <w:rsid w:val="001F0E07"/>
    <w:rsid w:val="001F2A2B"/>
    <w:rsid w:val="001F74EF"/>
    <w:rsid w:val="001F7BA5"/>
    <w:rsid w:val="002051FB"/>
    <w:rsid w:val="0021193D"/>
    <w:rsid w:val="00212582"/>
    <w:rsid w:val="002163EE"/>
    <w:rsid w:val="00221627"/>
    <w:rsid w:val="00221ADF"/>
    <w:rsid w:val="00227C48"/>
    <w:rsid w:val="00230798"/>
    <w:rsid w:val="00230803"/>
    <w:rsid w:val="002320C6"/>
    <w:rsid w:val="002340DA"/>
    <w:rsid w:val="002413BF"/>
    <w:rsid w:val="00244CBC"/>
    <w:rsid w:val="00244FA5"/>
    <w:rsid w:val="00246689"/>
    <w:rsid w:val="002469C5"/>
    <w:rsid w:val="0025173A"/>
    <w:rsid w:val="00255AD3"/>
    <w:rsid w:val="00255B73"/>
    <w:rsid w:val="00256BCD"/>
    <w:rsid w:val="002571B8"/>
    <w:rsid w:val="002619AB"/>
    <w:rsid w:val="00265A02"/>
    <w:rsid w:val="00272FA1"/>
    <w:rsid w:val="00274148"/>
    <w:rsid w:val="00274436"/>
    <w:rsid w:val="00274615"/>
    <w:rsid w:val="0028078A"/>
    <w:rsid w:val="00282AC4"/>
    <w:rsid w:val="00283100"/>
    <w:rsid w:val="0028561A"/>
    <w:rsid w:val="00290631"/>
    <w:rsid w:val="002952FD"/>
    <w:rsid w:val="00296446"/>
    <w:rsid w:val="002971CF"/>
    <w:rsid w:val="00297217"/>
    <w:rsid w:val="002A3B47"/>
    <w:rsid w:val="002A4B1C"/>
    <w:rsid w:val="002A7C0F"/>
    <w:rsid w:val="002B1FDD"/>
    <w:rsid w:val="002C1100"/>
    <w:rsid w:val="002C183B"/>
    <w:rsid w:val="002C1F0F"/>
    <w:rsid w:val="002C1F1F"/>
    <w:rsid w:val="002D150C"/>
    <w:rsid w:val="002D3E9D"/>
    <w:rsid w:val="002D4119"/>
    <w:rsid w:val="002D45AB"/>
    <w:rsid w:val="002D775E"/>
    <w:rsid w:val="002E08F1"/>
    <w:rsid w:val="002E4E36"/>
    <w:rsid w:val="002E53CC"/>
    <w:rsid w:val="002E71B8"/>
    <w:rsid w:val="002F0A56"/>
    <w:rsid w:val="002F1712"/>
    <w:rsid w:val="002F230C"/>
    <w:rsid w:val="002F2391"/>
    <w:rsid w:val="00305B8B"/>
    <w:rsid w:val="00313990"/>
    <w:rsid w:val="003145D2"/>
    <w:rsid w:val="003150D6"/>
    <w:rsid w:val="00316CE1"/>
    <w:rsid w:val="00317276"/>
    <w:rsid w:val="00317302"/>
    <w:rsid w:val="003229DC"/>
    <w:rsid w:val="003232B9"/>
    <w:rsid w:val="00325781"/>
    <w:rsid w:val="003261AA"/>
    <w:rsid w:val="003274CD"/>
    <w:rsid w:val="00327F85"/>
    <w:rsid w:val="00334A3A"/>
    <w:rsid w:val="0034095D"/>
    <w:rsid w:val="0034097C"/>
    <w:rsid w:val="00345650"/>
    <w:rsid w:val="00347B4E"/>
    <w:rsid w:val="00352F2E"/>
    <w:rsid w:val="0035333C"/>
    <w:rsid w:val="00353F15"/>
    <w:rsid w:val="00355BC0"/>
    <w:rsid w:val="003575E2"/>
    <w:rsid w:val="00363EEF"/>
    <w:rsid w:val="00363F8E"/>
    <w:rsid w:val="003645EA"/>
    <w:rsid w:val="003661E6"/>
    <w:rsid w:val="00371291"/>
    <w:rsid w:val="00371C0D"/>
    <w:rsid w:val="003724F9"/>
    <w:rsid w:val="00373478"/>
    <w:rsid w:val="00373D37"/>
    <w:rsid w:val="00376663"/>
    <w:rsid w:val="00376DA6"/>
    <w:rsid w:val="003771E7"/>
    <w:rsid w:val="00380AEA"/>
    <w:rsid w:val="00383FCA"/>
    <w:rsid w:val="003846E9"/>
    <w:rsid w:val="00385149"/>
    <w:rsid w:val="00387B72"/>
    <w:rsid w:val="00390E95"/>
    <w:rsid w:val="003915F1"/>
    <w:rsid w:val="00391E5C"/>
    <w:rsid w:val="0039451A"/>
    <w:rsid w:val="003A3481"/>
    <w:rsid w:val="003A3908"/>
    <w:rsid w:val="003A4457"/>
    <w:rsid w:val="003A5D8F"/>
    <w:rsid w:val="003A6EE7"/>
    <w:rsid w:val="003B00AE"/>
    <w:rsid w:val="003C1756"/>
    <w:rsid w:val="003C59F1"/>
    <w:rsid w:val="003D167A"/>
    <w:rsid w:val="003D3919"/>
    <w:rsid w:val="003D769E"/>
    <w:rsid w:val="003E0C64"/>
    <w:rsid w:val="003E445A"/>
    <w:rsid w:val="003E591E"/>
    <w:rsid w:val="003F3067"/>
    <w:rsid w:val="003F3130"/>
    <w:rsid w:val="003F6F3B"/>
    <w:rsid w:val="0040109C"/>
    <w:rsid w:val="00401ECE"/>
    <w:rsid w:val="004036EA"/>
    <w:rsid w:val="00404371"/>
    <w:rsid w:val="00405E56"/>
    <w:rsid w:val="00411C61"/>
    <w:rsid w:val="004122A2"/>
    <w:rsid w:val="00412D05"/>
    <w:rsid w:val="0041412F"/>
    <w:rsid w:val="00414782"/>
    <w:rsid w:val="004153BF"/>
    <w:rsid w:val="004170EE"/>
    <w:rsid w:val="00424E04"/>
    <w:rsid w:val="00425421"/>
    <w:rsid w:val="00425C80"/>
    <w:rsid w:val="004273B9"/>
    <w:rsid w:val="0044107B"/>
    <w:rsid w:val="0045044E"/>
    <w:rsid w:val="00452B42"/>
    <w:rsid w:val="00454322"/>
    <w:rsid w:val="004544F1"/>
    <w:rsid w:val="00454D2A"/>
    <w:rsid w:val="00455454"/>
    <w:rsid w:val="00465ADD"/>
    <w:rsid w:val="00466954"/>
    <w:rsid w:val="00471118"/>
    <w:rsid w:val="00472527"/>
    <w:rsid w:val="00475B6E"/>
    <w:rsid w:val="00482BCF"/>
    <w:rsid w:val="004830EA"/>
    <w:rsid w:val="004842CC"/>
    <w:rsid w:val="004853E6"/>
    <w:rsid w:val="00491FC2"/>
    <w:rsid w:val="00493262"/>
    <w:rsid w:val="00494883"/>
    <w:rsid w:val="004A0695"/>
    <w:rsid w:val="004A3332"/>
    <w:rsid w:val="004B1001"/>
    <w:rsid w:val="004B29E5"/>
    <w:rsid w:val="004B7A53"/>
    <w:rsid w:val="004C488C"/>
    <w:rsid w:val="004C699F"/>
    <w:rsid w:val="004D25C3"/>
    <w:rsid w:val="004D4845"/>
    <w:rsid w:val="004D5165"/>
    <w:rsid w:val="004D5DC0"/>
    <w:rsid w:val="004D6AC3"/>
    <w:rsid w:val="004E39B4"/>
    <w:rsid w:val="004E7A1F"/>
    <w:rsid w:val="004F3A30"/>
    <w:rsid w:val="00500B8D"/>
    <w:rsid w:val="00501D4B"/>
    <w:rsid w:val="00503CAD"/>
    <w:rsid w:val="00505B0A"/>
    <w:rsid w:val="00510C22"/>
    <w:rsid w:val="00512C80"/>
    <w:rsid w:val="00516DE4"/>
    <w:rsid w:val="005179D3"/>
    <w:rsid w:val="00523A15"/>
    <w:rsid w:val="00526635"/>
    <w:rsid w:val="00526E91"/>
    <w:rsid w:val="0054269F"/>
    <w:rsid w:val="00542D4F"/>
    <w:rsid w:val="005430E1"/>
    <w:rsid w:val="005448ED"/>
    <w:rsid w:val="0054581C"/>
    <w:rsid w:val="00547916"/>
    <w:rsid w:val="005501DE"/>
    <w:rsid w:val="0055337E"/>
    <w:rsid w:val="0055687A"/>
    <w:rsid w:val="00557827"/>
    <w:rsid w:val="00561931"/>
    <w:rsid w:val="00561C35"/>
    <w:rsid w:val="00563CAE"/>
    <w:rsid w:val="00571BD6"/>
    <w:rsid w:val="00574A54"/>
    <w:rsid w:val="005804B4"/>
    <w:rsid w:val="00580924"/>
    <w:rsid w:val="005826E6"/>
    <w:rsid w:val="00583213"/>
    <w:rsid w:val="00583F85"/>
    <w:rsid w:val="005844FE"/>
    <w:rsid w:val="00584B61"/>
    <w:rsid w:val="0058600A"/>
    <w:rsid w:val="005912B1"/>
    <w:rsid w:val="005A44FA"/>
    <w:rsid w:val="005B043A"/>
    <w:rsid w:val="005B3555"/>
    <w:rsid w:val="005B3BCF"/>
    <w:rsid w:val="005B5462"/>
    <w:rsid w:val="005B5CCB"/>
    <w:rsid w:val="005C68B6"/>
    <w:rsid w:val="005D478B"/>
    <w:rsid w:val="005D670F"/>
    <w:rsid w:val="005D7D26"/>
    <w:rsid w:val="005F13D0"/>
    <w:rsid w:val="005F38A5"/>
    <w:rsid w:val="005F5266"/>
    <w:rsid w:val="005F52D4"/>
    <w:rsid w:val="005F7671"/>
    <w:rsid w:val="00600DFC"/>
    <w:rsid w:val="00605975"/>
    <w:rsid w:val="006064FA"/>
    <w:rsid w:val="006100DC"/>
    <w:rsid w:val="0061406C"/>
    <w:rsid w:val="00615D69"/>
    <w:rsid w:val="006223E2"/>
    <w:rsid w:val="006230DC"/>
    <w:rsid w:val="00625FF1"/>
    <w:rsid w:val="00627894"/>
    <w:rsid w:val="006333F3"/>
    <w:rsid w:val="006371A8"/>
    <w:rsid w:val="006404A2"/>
    <w:rsid w:val="006418D4"/>
    <w:rsid w:val="006460EC"/>
    <w:rsid w:val="006505B9"/>
    <w:rsid w:val="006508CE"/>
    <w:rsid w:val="00652A74"/>
    <w:rsid w:val="0065442A"/>
    <w:rsid w:val="00655889"/>
    <w:rsid w:val="00656B4F"/>
    <w:rsid w:val="00660D53"/>
    <w:rsid w:val="006615EC"/>
    <w:rsid w:val="00662D25"/>
    <w:rsid w:val="00662E5E"/>
    <w:rsid w:val="00664BD4"/>
    <w:rsid w:val="006662E2"/>
    <w:rsid w:val="0066701A"/>
    <w:rsid w:val="00667BFF"/>
    <w:rsid w:val="006727D5"/>
    <w:rsid w:val="00674955"/>
    <w:rsid w:val="006758F7"/>
    <w:rsid w:val="00675CB1"/>
    <w:rsid w:val="006817F4"/>
    <w:rsid w:val="00690466"/>
    <w:rsid w:val="00690519"/>
    <w:rsid w:val="00690D05"/>
    <w:rsid w:val="0069229D"/>
    <w:rsid w:val="006A03CF"/>
    <w:rsid w:val="006A4D80"/>
    <w:rsid w:val="006A5041"/>
    <w:rsid w:val="006B1288"/>
    <w:rsid w:val="006B2A2F"/>
    <w:rsid w:val="006B316A"/>
    <w:rsid w:val="006B61B8"/>
    <w:rsid w:val="006C0E7C"/>
    <w:rsid w:val="006C1395"/>
    <w:rsid w:val="006C54A6"/>
    <w:rsid w:val="006C6623"/>
    <w:rsid w:val="006C6AA4"/>
    <w:rsid w:val="006C7BC1"/>
    <w:rsid w:val="006C7F7D"/>
    <w:rsid w:val="006D1B77"/>
    <w:rsid w:val="006D2D86"/>
    <w:rsid w:val="006D3418"/>
    <w:rsid w:val="006D3FEC"/>
    <w:rsid w:val="006D4A9A"/>
    <w:rsid w:val="006D4EEF"/>
    <w:rsid w:val="006D62C3"/>
    <w:rsid w:val="006E0FC2"/>
    <w:rsid w:val="006E3CA6"/>
    <w:rsid w:val="006E4520"/>
    <w:rsid w:val="006E6449"/>
    <w:rsid w:val="006E7B5E"/>
    <w:rsid w:val="006F2449"/>
    <w:rsid w:val="006F7366"/>
    <w:rsid w:val="006F778A"/>
    <w:rsid w:val="00705310"/>
    <w:rsid w:val="00707095"/>
    <w:rsid w:val="00716787"/>
    <w:rsid w:val="0071786E"/>
    <w:rsid w:val="00717F96"/>
    <w:rsid w:val="00721247"/>
    <w:rsid w:val="0072366C"/>
    <w:rsid w:val="0072503D"/>
    <w:rsid w:val="0072735D"/>
    <w:rsid w:val="00727D78"/>
    <w:rsid w:val="0073553F"/>
    <w:rsid w:val="00741A22"/>
    <w:rsid w:val="00741A25"/>
    <w:rsid w:val="00750154"/>
    <w:rsid w:val="00750A72"/>
    <w:rsid w:val="0075277E"/>
    <w:rsid w:val="0075340D"/>
    <w:rsid w:val="00753597"/>
    <w:rsid w:val="007540AA"/>
    <w:rsid w:val="007561C1"/>
    <w:rsid w:val="0076372D"/>
    <w:rsid w:val="007654AE"/>
    <w:rsid w:val="00767F46"/>
    <w:rsid w:val="00770E10"/>
    <w:rsid w:val="0077105A"/>
    <w:rsid w:val="0077251E"/>
    <w:rsid w:val="00772A64"/>
    <w:rsid w:val="00774C44"/>
    <w:rsid w:val="00775D2B"/>
    <w:rsid w:val="00777324"/>
    <w:rsid w:val="00780BCD"/>
    <w:rsid w:val="00785CDF"/>
    <w:rsid w:val="00786DEF"/>
    <w:rsid w:val="00786DF7"/>
    <w:rsid w:val="00793373"/>
    <w:rsid w:val="0079590F"/>
    <w:rsid w:val="00795A5D"/>
    <w:rsid w:val="00796654"/>
    <w:rsid w:val="007A0DB4"/>
    <w:rsid w:val="007A1AD1"/>
    <w:rsid w:val="007A2EBE"/>
    <w:rsid w:val="007A3A4F"/>
    <w:rsid w:val="007A5F11"/>
    <w:rsid w:val="007B01E4"/>
    <w:rsid w:val="007B50D1"/>
    <w:rsid w:val="007B7CC3"/>
    <w:rsid w:val="007B7E8D"/>
    <w:rsid w:val="007C3861"/>
    <w:rsid w:val="007C5248"/>
    <w:rsid w:val="007D06D1"/>
    <w:rsid w:val="007D0D3E"/>
    <w:rsid w:val="007D1079"/>
    <w:rsid w:val="007D2C77"/>
    <w:rsid w:val="007D3163"/>
    <w:rsid w:val="007D3DA1"/>
    <w:rsid w:val="007D45CA"/>
    <w:rsid w:val="007D64EA"/>
    <w:rsid w:val="007E1996"/>
    <w:rsid w:val="007E3AF2"/>
    <w:rsid w:val="007E50F9"/>
    <w:rsid w:val="007F088B"/>
    <w:rsid w:val="007F12BC"/>
    <w:rsid w:val="007F5A67"/>
    <w:rsid w:val="00800C6D"/>
    <w:rsid w:val="00806351"/>
    <w:rsid w:val="00807CE9"/>
    <w:rsid w:val="00810765"/>
    <w:rsid w:val="008141B4"/>
    <w:rsid w:val="00814D1D"/>
    <w:rsid w:val="00822005"/>
    <w:rsid w:val="008229BB"/>
    <w:rsid w:val="00822C1F"/>
    <w:rsid w:val="00824F71"/>
    <w:rsid w:val="00826B78"/>
    <w:rsid w:val="00831901"/>
    <w:rsid w:val="0084060E"/>
    <w:rsid w:val="00843FA0"/>
    <w:rsid w:val="008452B5"/>
    <w:rsid w:val="00851BE5"/>
    <w:rsid w:val="00855719"/>
    <w:rsid w:val="008563F9"/>
    <w:rsid w:val="00857F96"/>
    <w:rsid w:val="0086124E"/>
    <w:rsid w:val="008626E6"/>
    <w:rsid w:val="00862C13"/>
    <w:rsid w:val="00867605"/>
    <w:rsid w:val="00870FB7"/>
    <w:rsid w:val="00876441"/>
    <w:rsid w:val="00877C21"/>
    <w:rsid w:val="00881251"/>
    <w:rsid w:val="00883AE4"/>
    <w:rsid w:val="00884B56"/>
    <w:rsid w:val="00886B81"/>
    <w:rsid w:val="00890F99"/>
    <w:rsid w:val="00892866"/>
    <w:rsid w:val="008A029A"/>
    <w:rsid w:val="008A1A6B"/>
    <w:rsid w:val="008A5AA6"/>
    <w:rsid w:val="008B3896"/>
    <w:rsid w:val="008B45E9"/>
    <w:rsid w:val="008B56E8"/>
    <w:rsid w:val="008B7461"/>
    <w:rsid w:val="008B771C"/>
    <w:rsid w:val="008C2D67"/>
    <w:rsid w:val="008C7369"/>
    <w:rsid w:val="008D206C"/>
    <w:rsid w:val="008E7969"/>
    <w:rsid w:val="008F0888"/>
    <w:rsid w:val="008F1EEB"/>
    <w:rsid w:val="008F7232"/>
    <w:rsid w:val="00900361"/>
    <w:rsid w:val="00901AAD"/>
    <w:rsid w:val="009079E0"/>
    <w:rsid w:val="00912101"/>
    <w:rsid w:val="009234AD"/>
    <w:rsid w:val="00923805"/>
    <w:rsid w:val="00927782"/>
    <w:rsid w:val="009338C3"/>
    <w:rsid w:val="009360A0"/>
    <w:rsid w:val="00936D6C"/>
    <w:rsid w:val="00936EA3"/>
    <w:rsid w:val="00937EF7"/>
    <w:rsid w:val="00944D7C"/>
    <w:rsid w:val="009456D0"/>
    <w:rsid w:val="009466B0"/>
    <w:rsid w:val="009472D9"/>
    <w:rsid w:val="00947D62"/>
    <w:rsid w:val="009575E4"/>
    <w:rsid w:val="00965ECE"/>
    <w:rsid w:val="00967B2A"/>
    <w:rsid w:val="009730CA"/>
    <w:rsid w:val="0097329F"/>
    <w:rsid w:val="009778D4"/>
    <w:rsid w:val="009809B4"/>
    <w:rsid w:val="00982082"/>
    <w:rsid w:val="00990179"/>
    <w:rsid w:val="0099089D"/>
    <w:rsid w:val="009937ED"/>
    <w:rsid w:val="00993A21"/>
    <w:rsid w:val="009A0532"/>
    <w:rsid w:val="009A068B"/>
    <w:rsid w:val="009A198E"/>
    <w:rsid w:val="009A1C69"/>
    <w:rsid w:val="009A5998"/>
    <w:rsid w:val="009A5CAA"/>
    <w:rsid w:val="009A6365"/>
    <w:rsid w:val="009B5868"/>
    <w:rsid w:val="009C245C"/>
    <w:rsid w:val="009C60D4"/>
    <w:rsid w:val="009E5D22"/>
    <w:rsid w:val="009E7592"/>
    <w:rsid w:val="009F1E24"/>
    <w:rsid w:val="009F3EF8"/>
    <w:rsid w:val="009F64F4"/>
    <w:rsid w:val="00A01C82"/>
    <w:rsid w:val="00A02F87"/>
    <w:rsid w:val="00A0310F"/>
    <w:rsid w:val="00A05942"/>
    <w:rsid w:val="00A13407"/>
    <w:rsid w:val="00A13F43"/>
    <w:rsid w:val="00A16B33"/>
    <w:rsid w:val="00A17701"/>
    <w:rsid w:val="00A20269"/>
    <w:rsid w:val="00A219D5"/>
    <w:rsid w:val="00A21C65"/>
    <w:rsid w:val="00A23199"/>
    <w:rsid w:val="00A2552E"/>
    <w:rsid w:val="00A26902"/>
    <w:rsid w:val="00A2694F"/>
    <w:rsid w:val="00A31D88"/>
    <w:rsid w:val="00A31EE8"/>
    <w:rsid w:val="00A3580D"/>
    <w:rsid w:val="00A40B71"/>
    <w:rsid w:val="00A4190E"/>
    <w:rsid w:val="00A431F3"/>
    <w:rsid w:val="00A44E6F"/>
    <w:rsid w:val="00A51FE1"/>
    <w:rsid w:val="00A5381D"/>
    <w:rsid w:val="00A5532C"/>
    <w:rsid w:val="00A5578E"/>
    <w:rsid w:val="00A60D34"/>
    <w:rsid w:val="00A61E19"/>
    <w:rsid w:val="00A63B08"/>
    <w:rsid w:val="00A63D41"/>
    <w:rsid w:val="00A65AC9"/>
    <w:rsid w:val="00A72FFE"/>
    <w:rsid w:val="00A73A44"/>
    <w:rsid w:val="00A757E1"/>
    <w:rsid w:val="00A8134F"/>
    <w:rsid w:val="00A87DF8"/>
    <w:rsid w:val="00A907D8"/>
    <w:rsid w:val="00AA335C"/>
    <w:rsid w:val="00AA4B48"/>
    <w:rsid w:val="00AA565C"/>
    <w:rsid w:val="00AA5B4D"/>
    <w:rsid w:val="00AA66C3"/>
    <w:rsid w:val="00AB6185"/>
    <w:rsid w:val="00AB639B"/>
    <w:rsid w:val="00AB7A23"/>
    <w:rsid w:val="00AC0539"/>
    <w:rsid w:val="00AC1BC3"/>
    <w:rsid w:val="00AD061E"/>
    <w:rsid w:val="00AE01A9"/>
    <w:rsid w:val="00AE0770"/>
    <w:rsid w:val="00AE1DA7"/>
    <w:rsid w:val="00AE41B9"/>
    <w:rsid w:val="00AF2D86"/>
    <w:rsid w:val="00AF7075"/>
    <w:rsid w:val="00B01807"/>
    <w:rsid w:val="00B03EEF"/>
    <w:rsid w:val="00B07B02"/>
    <w:rsid w:val="00B10246"/>
    <w:rsid w:val="00B10CA7"/>
    <w:rsid w:val="00B13C63"/>
    <w:rsid w:val="00B15353"/>
    <w:rsid w:val="00B15384"/>
    <w:rsid w:val="00B155EE"/>
    <w:rsid w:val="00B15628"/>
    <w:rsid w:val="00B2101D"/>
    <w:rsid w:val="00B22A1F"/>
    <w:rsid w:val="00B278FF"/>
    <w:rsid w:val="00B34B90"/>
    <w:rsid w:val="00B34DFA"/>
    <w:rsid w:val="00B3665B"/>
    <w:rsid w:val="00B36C29"/>
    <w:rsid w:val="00B41534"/>
    <w:rsid w:val="00B43412"/>
    <w:rsid w:val="00B43E11"/>
    <w:rsid w:val="00B458F8"/>
    <w:rsid w:val="00B45EE9"/>
    <w:rsid w:val="00B47685"/>
    <w:rsid w:val="00B50D6B"/>
    <w:rsid w:val="00B53E13"/>
    <w:rsid w:val="00B56284"/>
    <w:rsid w:val="00B573F0"/>
    <w:rsid w:val="00B5767E"/>
    <w:rsid w:val="00B60AAF"/>
    <w:rsid w:val="00B61EB1"/>
    <w:rsid w:val="00B61F0A"/>
    <w:rsid w:val="00B63DC0"/>
    <w:rsid w:val="00B64EC1"/>
    <w:rsid w:val="00B734DE"/>
    <w:rsid w:val="00B735BD"/>
    <w:rsid w:val="00B738B9"/>
    <w:rsid w:val="00B74CC7"/>
    <w:rsid w:val="00B8004D"/>
    <w:rsid w:val="00B82D55"/>
    <w:rsid w:val="00B83396"/>
    <w:rsid w:val="00B833DF"/>
    <w:rsid w:val="00B84030"/>
    <w:rsid w:val="00B86269"/>
    <w:rsid w:val="00B9191E"/>
    <w:rsid w:val="00B93A37"/>
    <w:rsid w:val="00B95AFD"/>
    <w:rsid w:val="00B96897"/>
    <w:rsid w:val="00BA65A6"/>
    <w:rsid w:val="00BB3FD8"/>
    <w:rsid w:val="00BB5007"/>
    <w:rsid w:val="00BB6F73"/>
    <w:rsid w:val="00BC001D"/>
    <w:rsid w:val="00BC0C21"/>
    <w:rsid w:val="00BC26B5"/>
    <w:rsid w:val="00BC5763"/>
    <w:rsid w:val="00BC5771"/>
    <w:rsid w:val="00BC6A81"/>
    <w:rsid w:val="00BC6CB5"/>
    <w:rsid w:val="00BC705F"/>
    <w:rsid w:val="00BC7B54"/>
    <w:rsid w:val="00BD0648"/>
    <w:rsid w:val="00BD0C45"/>
    <w:rsid w:val="00BD145D"/>
    <w:rsid w:val="00BD6EA2"/>
    <w:rsid w:val="00BD6FB8"/>
    <w:rsid w:val="00BD7802"/>
    <w:rsid w:val="00BD7A7B"/>
    <w:rsid w:val="00BE1334"/>
    <w:rsid w:val="00BE4213"/>
    <w:rsid w:val="00BF0819"/>
    <w:rsid w:val="00BF27BA"/>
    <w:rsid w:val="00BF2FC5"/>
    <w:rsid w:val="00C00A2B"/>
    <w:rsid w:val="00C02C63"/>
    <w:rsid w:val="00C049EE"/>
    <w:rsid w:val="00C12A9B"/>
    <w:rsid w:val="00C20E20"/>
    <w:rsid w:val="00C32EC1"/>
    <w:rsid w:val="00C335EF"/>
    <w:rsid w:val="00C3661F"/>
    <w:rsid w:val="00C44616"/>
    <w:rsid w:val="00C45943"/>
    <w:rsid w:val="00C46626"/>
    <w:rsid w:val="00C508F2"/>
    <w:rsid w:val="00C52D74"/>
    <w:rsid w:val="00C56512"/>
    <w:rsid w:val="00C56F2D"/>
    <w:rsid w:val="00C65A1E"/>
    <w:rsid w:val="00C6795C"/>
    <w:rsid w:val="00C70AA4"/>
    <w:rsid w:val="00C70E78"/>
    <w:rsid w:val="00C772CC"/>
    <w:rsid w:val="00C8425F"/>
    <w:rsid w:val="00C86E27"/>
    <w:rsid w:val="00C870DC"/>
    <w:rsid w:val="00CA11CD"/>
    <w:rsid w:val="00CB4660"/>
    <w:rsid w:val="00CB4DFA"/>
    <w:rsid w:val="00CB7E45"/>
    <w:rsid w:val="00CC160B"/>
    <w:rsid w:val="00CC233E"/>
    <w:rsid w:val="00CC2D23"/>
    <w:rsid w:val="00CC3403"/>
    <w:rsid w:val="00CC72AD"/>
    <w:rsid w:val="00CE02F9"/>
    <w:rsid w:val="00CE203C"/>
    <w:rsid w:val="00CE3738"/>
    <w:rsid w:val="00CE55BB"/>
    <w:rsid w:val="00CE57C1"/>
    <w:rsid w:val="00CE5B5E"/>
    <w:rsid w:val="00CE642A"/>
    <w:rsid w:val="00CE6BAE"/>
    <w:rsid w:val="00CF11AE"/>
    <w:rsid w:val="00CF49BB"/>
    <w:rsid w:val="00CF6ED8"/>
    <w:rsid w:val="00D02E56"/>
    <w:rsid w:val="00D0746D"/>
    <w:rsid w:val="00D102E1"/>
    <w:rsid w:val="00D106A3"/>
    <w:rsid w:val="00D11A36"/>
    <w:rsid w:val="00D122E6"/>
    <w:rsid w:val="00D176A2"/>
    <w:rsid w:val="00D20631"/>
    <w:rsid w:val="00D30F53"/>
    <w:rsid w:val="00D32755"/>
    <w:rsid w:val="00D330C6"/>
    <w:rsid w:val="00D36C67"/>
    <w:rsid w:val="00D40497"/>
    <w:rsid w:val="00D40BF6"/>
    <w:rsid w:val="00D46921"/>
    <w:rsid w:val="00D51EE2"/>
    <w:rsid w:val="00D544D0"/>
    <w:rsid w:val="00D63EF6"/>
    <w:rsid w:val="00D66143"/>
    <w:rsid w:val="00D70603"/>
    <w:rsid w:val="00D70EEC"/>
    <w:rsid w:val="00D7317A"/>
    <w:rsid w:val="00D737EC"/>
    <w:rsid w:val="00D846BB"/>
    <w:rsid w:val="00D8573B"/>
    <w:rsid w:val="00DA2839"/>
    <w:rsid w:val="00DA6071"/>
    <w:rsid w:val="00DB0D3D"/>
    <w:rsid w:val="00DB1643"/>
    <w:rsid w:val="00DB29DD"/>
    <w:rsid w:val="00DB2AFD"/>
    <w:rsid w:val="00DB2CA4"/>
    <w:rsid w:val="00DB71F1"/>
    <w:rsid w:val="00DC078E"/>
    <w:rsid w:val="00DC0D36"/>
    <w:rsid w:val="00DC1815"/>
    <w:rsid w:val="00DC43C2"/>
    <w:rsid w:val="00DC4CDA"/>
    <w:rsid w:val="00DC4E2D"/>
    <w:rsid w:val="00DC6EE7"/>
    <w:rsid w:val="00DD2CC5"/>
    <w:rsid w:val="00DD6280"/>
    <w:rsid w:val="00DD6E1A"/>
    <w:rsid w:val="00DD72BF"/>
    <w:rsid w:val="00DE2C09"/>
    <w:rsid w:val="00DE2D0B"/>
    <w:rsid w:val="00DE62BE"/>
    <w:rsid w:val="00DF0B89"/>
    <w:rsid w:val="00DF2AAD"/>
    <w:rsid w:val="00DF6E87"/>
    <w:rsid w:val="00E0244F"/>
    <w:rsid w:val="00E03810"/>
    <w:rsid w:val="00E03819"/>
    <w:rsid w:val="00E06334"/>
    <w:rsid w:val="00E10361"/>
    <w:rsid w:val="00E104D3"/>
    <w:rsid w:val="00E10B45"/>
    <w:rsid w:val="00E119B5"/>
    <w:rsid w:val="00E13164"/>
    <w:rsid w:val="00E16F2A"/>
    <w:rsid w:val="00E21C8E"/>
    <w:rsid w:val="00E23DE0"/>
    <w:rsid w:val="00E3064B"/>
    <w:rsid w:val="00E32CA0"/>
    <w:rsid w:val="00E416FF"/>
    <w:rsid w:val="00E45D8C"/>
    <w:rsid w:val="00E4627E"/>
    <w:rsid w:val="00E50FCC"/>
    <w:rsid w:val="00E531DB"/>
    <w:rsid w:val="00E5363B"/>
    <w:rsid w:val="00E53C2E"/>
    <w:rsid w:val="00E54702"/>
    <w:rsid w:val="00E54AD9"/>
    <w:rsid w:val="00E56B42"/>
    <w:rsid w:val="00E602AA"/>
    <w:rsid w:val="00E61BF0"/>
    <w:rsid w:val="00E63163"/>
    <w:rsid w:val="00E671E7"/>
    <w:rsid w:val="00E678C4"/>
    <w:rsid w:val="00E67EB2"/>
    <w:rsid w:val="00E714E4"/>
    <w:rsid w:val="00E84F77"/>
    <w:rsid w:val="00E86CEF"/>
    <w:rsid w:val="00E93627"/>
    <w:rsid w:val="00E95A65"/>
    <w:rsid w:val="00E96C17"/>
    <w:rsid w:val="00EA3273"/>
    <w:rsid w:val="00EA4FB1"/>
    <w:rsid w:val="00EB3EEF"/>
    <w:rsid w:val="00EB558F"/>
    <w:rsid w:val="00EB58B8"/>
    <w:rsid w:val="00EB6F51"/>
    <w:rsid w:val="00EC43B9"/>
    <w:rsid w:val="00EC638A"/>
    <w:rsid w:val="00EC6ACA"/>
    <w:rsid w:val="00EC7323"/>
    <w:rsid w:val="00ED0EA1"/>
    <w:rsid w:val="00ED2556"/>
    <w:rsid w:val="00ED3913"/>
    <w:rsid w:val="00ED7C69"/>
    <w:rsid w:val="00EE012A"/>
    <w:rsid w:val="00EE0349"/>
    <w:rsid w:val="00EE4947"/>
    <w:rsid w:val="00EF07B6"/>
    <w:rsid w:val="00EF0C64"/>
    <w:rsid w:val="00EF29A1"/>
    <w:rsid w:val="00EF33DA"/>
    <w:rsid w:val="00F02443"/>
    <w:rsid w:val="00F02E94"/>
    <w:rsid w:val="00F13387"/>
    <w:rsid w:val="00F150DD"/>
    <w:rsid w:val="00F20C0F"/>
    <w:rsid w:val="00F240F4"/>
    <w:rsid w:val="00F26D63"/>
    <w:rsid w:val="00F325DD"/>
    <w:rsid w:val="00F33535"/>
    <w:rsid w:val="00F36BDB"/>
    <w:rsid w:val="00F412A9"/>
    <w:rsid w:val="00F42DCF"/>
    <w:rsid w:val="00F43413"/>
    <w:rsid w:val="00F443FF"/>
    <w:rsid w:val="00F44D78"/>
    <w:rsid w:val="00F477CB"/>
    <w:rsid w:val="00F47A2D"/>
    <w:rsid w:val="00F5369F"/>
    <w:rsid w:val="00F6044E"/>
    <w:rsid w:val="00F62551"/>
    <w:rsid w:val="00F62ECA"/>
    <w:rsid w:val="00F651E8"/>
    <w:rsid w:val="00F73872"/>
    <w:rsid w:val="00F75E88"/>
    <w:rsid w:val="00F76F0F"/>
    <w:rsid w:val="00F773A1"/>
    <w:rsid w:val="00F85408"/>
    <w:rsid w:val="00F85CED"/>
    <w:rsid w:val="00F87CEE"/>
    <w:rsid w:val="00F92F5D"/>
    <w:rsid w:val="00F958E2"/>
    <w:rsid w:val="00F95A17"/>
    <w:rsid w:val="00F95F1D"/>
    <w:rsid w:val="00F966D2"/>
    <w:rsid w:val="00FA17C2"/>
    <w:rsid w:val="00FA22A2"/>
    <w:rsid w:val="00FA36D3"/>
    <w:rsid w:val="00FA590C"/>
    <w:rsid w:val="00FA59AA"/>
    <w:rsid w:val="00FB0FE4"/>
    <w:rsid w:val="00FB121A"/>
    <w:rsid w:val="00FB15DB"/>
    <w:rsid w:val="00FB1C79"/>
    <w:rsid w:val="00FB1D94"/>
    <w:rsid w:val="00FB20DB"/>
    <w:rsid w:val="00FB23DF"/>
    <w:rsid w:val="00FB28BB"/>
    <w:rsid w:val="00FB3F03"/>
    <w:rsid w:val="00FB6647"/>
    <w:rsid w:val="00FB7B06"/>
    <w:rsid w:val="00FC3FE0"/>
    <w:rsid w:val="00FC50AA"/>
    <w:rsid w:val="00FD0465"/>
    <w:rsid w:val="00FD10CA"/>
    <w:rsid w:val="00FD209A"/>
    <w:rsid w:val="00FD2FD0"/>
    <w:rsid w:val="00FE0A19"/>
    <w:rsid w:val="00FE0A3C"/>
    <w:rsid w:val="00FE5C08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4">
    <w:name w:val="heading 4"/>
    <w:basedOn w:val="Norml"/>
    <w:next w:val="Norml"/>
    <w:qFormat/>
    <w:locked/>
    <w:rsid w:val="00807CE9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Szvegtrzs3">
    <w:name w:val="Body Text 3"/>
    <w:basedOn w:val="Norml"/>
    <w:rsid w:val="00134FC9"/>
    <w:pPr>
      <w:spacing w:after="120"/>
    </w:pPr>
    <w:rPr>
      <w:sz w:val="16"/>
      <w:szCs w:val="16"/>
    </w:rPr>
  </w:style>
  <w:style w:type="paragraph" w:styleId="NormlWeb">
    <w:name w:val="Normal (Web)"/>
    <w:basedOn w:val="Norml"/>
    <w:rsid w:val="006662E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4">
    <w:name w:val="heading 4"/>
    <w:basedOn w:val="Norml"/>
    <w:next w:val="Norml"/>
    <w:qFormat/>
    <w:locked/>
    <w:rsid w:val="00807CE9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Szvegtrzs3">
    <w:name w:val="Body Text 3"/>
    <w:basedOn w:val="Norml"/>
    <w:rsid w:val="00134FC9"/>
    <w:pPr>
      <w:spacing w:after="120"/>
    </w:pPr>
    <w:rPr>
      <w:sz w:val="16"/>
      <w:szCs w:val="16"/>
    </w:rPr>
  </w:style>
  <w:style w:type="paragraph" w:styleId="NormlWeb">
    <w:name w:val="Normal (Web)"/>
    <w:basedOn w:val="Norml"/>
    <w:rsid w:val="006662E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73</Pages>
  <Words>12683</Words>
  <Characters>87513</Characters>
  <Application>Microsoft Office Word</Application>
  <DocSecurity>0</DocSecurity>
  <Lines>729</Lines>
  <Paragraphs>199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Otthon</Company>
  <LinksUpToDate>false</LinksUpToDate>
  <CharactersWithSpaces>99997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2013-02-15T16:09:00Z</cp:lastPrinted>
  <dcterms:created xsi:type="dcterms:W3CDTF">2013-03-25T18:22:00Z</dcterms:created>
  <dcterms:modified xsi:type="dcterms:W3CDTF">2013-03-25T18:22:00Z</dcterms:modified>
</cp:coreProperties>
</file>