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6CBF" w:rsidRPr="00F62F42" w:rsidRDefault="00276CBF"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B761F3" w:rsidRDefault="00C919E2" w:rsidP="00B761F3">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1.3.</w:t>
      </w:r>
    </w:p>
    <w:p w:rsidR="00B761F3" w:rsidRPr="000E120B" w:rsidRDefault="00B761F3" w:rsidP="00B761F3">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0E120B">
        <w:rPr>
          <w:rFonts w:ascii="Palatino Linotype" w:hAnsi="Palatino Linotype"/>
          <w:b/>
          <w:w w:val="99"/>
          <w:kern w:val="1"/>
          <w:sz w:val="24"/>
          <w:szCs w:val="24"/>
          <w:lang w:eastAsia="hi-IN" w:bidi="hi-IN"/>
        </w:rPr>
        <w:t>SZAKKÉPZÉSI KERETTANTERV</w:t>
      </w:r>
    </w:p>
    <w:p w:rsidR="00B761F3" w:rsidRPr="000E120B" w:rsidRDefault="00B761F3" w:rsidP="00B761F3">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a</w:t>
      </w:r>
    </w:p>
    <w:p w:rsidR="00B761F3" w:rsidRPr="000E120B" w:rsidRDefault="00B761F3" w:rsidP="00B761F3">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34 </w:t>
      </w:r>
      <w:r w:rsidR="007F457F">
        <w:rPr>
          <w:rFonts w:ascii="Palatino Linotype" w:hAnsi="Palatino Linotype" w:cs="Mangal"/>
          <w:b/>
          <w:bCs/>
          <w:kern w:val="1"/>
          <w:sz w:val="24"/>
          <w:szCs w:val="24"/>
          <w:lang w:eastAsia="hi-IN" w:bidi="hi-IN"/>
        </w:rPr>
        <w:t>521 01</w:t>
      </w:r>
    </w:p>
    <w:p w:rsidR="00B761F3" w:rsidRPr="00B761F3" w:rsidRDefault="00B761F3" w:rsidP="00B761F3">
      <w:pPr>
        <w:tabs>
          <w:tab w:val="left" w:pos="3855"/>
          <w:tab w:val="center" w:pos="4606"/>
        </w:tabs>
        <w:spacing w:after="0" w:line="240" w:lineRule="auto"/>
        <w:ind w:left="555" w:hanging="555"/>
        <w:jc w:val="center"/>
        <w:rPr>
          <w:rFonts w:ascii="Palatino Linotype" w:hAnsi="Palatino Linotype" w:cs="Mangal"/>
          <w:b/>
          <w:bCs/>
          <w:caps/>
          <w:kern w:val="24"/>
          <w:sz w:val="24"/>
          <w:szCs w:val="24"/>
          <w:lang w:eastAsia="hi-IN" w:bidi="hi-IN"/>
        </w:rPr>
      </w:pPr>
      <w:r w:rsidRPr="00B761F3">
        <w:rPr>
          <w:rFonts w:ascii="Palatino Linotype" w:hAnsi="Palatino Linotype" w:cs="Mangal"/>
          <w:b/>
          <w:bCs/>
          <w:caps/>
          <w:kern w:val="24"/>
          <w:sz w:val="24"/>
          <w:szCs w:val="24"/>
          <w:lang w:eastAsia="hi-IN" w:bidi="hi-IN"/>
        </w:rPr>
        <w:t>Autógyártó</w:t>
      </w:r>
    </w:p>
    <w:p w:rsidR="00B761F3" w:rsidRDefault="00B761F3" w:rsidP="00B761F3">
      <w:pPr>
        <w:widowControl w:val="0"/>
        <w:suppressAutoHyphens/>
        <w:spacing w:after="0" w:line="240" w:lineRule="auto"/>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SZAKKÉPESÍTÉSHEZ</w:t>
      </w:r>
    </w:p>
    <w:p w:rsidR="00B761F3" w:rsidRDefault="00B761F3" w:rsidP="00B761F3">
      <w:pPr>
        <w:widowControl w:val="0"/>
        <w:suppressAutoHyphens/>
        <w:spacing w:after="0" w:line="240" w:lineRule="auto"/>
        <w:rPr>
          <w:rFonts w:ascii="Palatino Linotype" w:hAnsi="Palatino Linotype" w:cs="Mangal"/>
          <w:b/>
          <w:bCs/>
          <w:kern w:val="1"/>
          <w:sz w:val="24"/>
          <w:szCs w:val="24"/>
          <w:lang w:eastAsia="hi-IN" w:bidi="hi-IN"/>
        </w:rPr>
      </w:pPr>
    </w:p>
    <w:p w:rsidR="00B761F3" w:rsidRDefault="00B761F3" w:rsidP="00B761F3">
      <w:pPr>
        <w:widowControl w:val="0"/>
        <w:suppressAutoHyphens/>
        <w:spacing w:after="0" w:line="240" w:lineRule="auto"/>
        <w:rPr>
          <w:rFonts w:ascii="Palatino Linotype" w:hAnsi="Palatino Linotype" w:cs="Mangal"/>
          <w:b/>
          <w:bCs/>
          <w:kern w:val="1"/>
          <w:sz w:val="24"/>
          <w:szCs w:val="24"/>
          <w:lang w:eastAsia="hi-IN" w:bidi="hi-IN"/>
        </w:rPr>
      </w:pPr>
    </w:p>
    <w:p w:rsidR="00276CBF" w:rsidRPr="00F62F42" w:rsidRDefault="00276CBF"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 xml:space="preserve">I. </w:t>
      </w:r>
      <w:proofErr w:type="gramStart"/>
      <w:r w:rsidRPr="00F62F42">
        <w:rPr>
          <w:rFonts w:ascii="Palatino Linotype" w:hAnsi="Palatino Linotype" w:cs="Palatino Linotype"/>
          <w:b/>
          <w:bCs/>
          <w:kern w:val="1"/>
          <w:sz w:val="24"/>
          <w:szCs w:val="24"/>
          <w:lang w:eastAsia="hi-IN" w:bidi="hi-IN"/>
        </w:rPr>
        <w:t>A</w:t>
      </w:r>
      <w:proofErr w:type="gramEnd"/>
      <w:r w:rsidRPr="00F62F42">
        <w:rPr>
          <w:rFonts w:ascii="Palatino Linotype" w:hAnsi="Palatino Linotype" w:cs="Palatino Linotype"/>
          <w:b/>
          <w:bCs/>
          <w:kern w:val="1"/>
          <w:sz w:val="24"/>
          <w:szCs w:val="24"/>
          <w:lang w:eastAsia="hi-IN" w:bidi="hi-IN"/>
        </w:rPr>
        <w:t xml:space="preserve"> szakképzés jogi háttere</w:t>
      </w:r>
    </w:p>
    <w:p w:rsidR="00276CBF" w:rsidRPr="00F62F42" w:rsidRDefault="00276CBF"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276CBF" w:rsidRDefault="00276CBF" w:rsidP="000F281B">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szakképzési kerettanterv</w:t>
      </w:r>
    </w:p>
    <w:p w:rsidR="00C179A1" w:rsidRPr="00F62F42" w:rsidRDefault="00C179A1" w:rsidP="000F281B">
      <w:pPr>
        <w:widowControl w:val="0"/>
        <w:suppressAutoHyphens/>
        <w:spacing w:after="0" w:line="240" w:lineRule="auto"/>
        <w:jc w:val="both"/>
        <w:rPr>
          <w:rFonts w:ascii="Palatino Linotype" w:hAnsi="Palatino Linotype" w:cs="Palatino Linotype"/>
          <w:kern w:val="1"/>
          <w:sz w:val="24"/>
          <w:szCs w:val="24"/>
          <w:lang w:eastAsia="hi-IN" w:bidi="hi-IN"/>
        </w:rPr>
      </w:pPr>
    </w:p>
    <w:p w:rsidR="00276CBF" w:rsidRPr="00F62F42" w:rsidRDefault="00276CBF" w:rsidP="000F281B">
      <w:pPr>
        <w:widowControl w:val="0"/>
        <w:numPr>
          <w:ilvl w:val="0"/>
          <w:numId w:val="1"/>
        </w:numPr>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nemzeti köznevelésrő</w:t>
      </w:r>
      <w:r w:rsidR="00C179A1">
        <w:rPr>
          <w:rFonts w:ascii="Palatino Linotype" w:hAnsi="Palatino Linotype" w:cs="Palatino Linotype"/>
          <w:kern w:val="1"/>
          <w:sz w:val="24"/>
          <w:szCs w:val="24"/>
          <w:lang w:eastAsia="hi-IN" w:bidi="hi-IN"/>
        </w:rPr>
        <w:t>l szóló 2011. évi CXC. törvény,</w:t>
      </w:r>
    </w:p>
    <w:p w:rsidR="00276CBF" w:rsidRPr="00F62F42" w:rsidRDefault="00276CBF" w:rsidP="000F281B">
      <w:pPr>
        <w:widowControl w:val="0"/>
        <w:numPr>
          <w:ilvl w:val="0"/>
          <w:numId w:val="1"/>
        </w:numPr>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szakképzésről szóló 2011. évi CLXXXVII. törvény,</w:t>
      </w:r>
    </w:p>
    <w:p w:rsidR="00276CBF" w:rsidRPr="00F62F42" w:rsidRDefault="00276CBF" w:rsidP="000F281B">
      <w:pPr>
        <w:widowControl w:val="0"/>
        <w:suppressAutoHyphens/>
        <w:spacing w:after="0" w:line="240" w:lineRule="auto"/>
        <w:ind w:left="915"/>
        <w:jc w:val="both"/>
        <w:rPr>
          <w:rFonts w:ascii="Palatino Linotype" w:hAnsi="Palatino Linotype" w:cs="Palatino Linotype"/>
          <w:kern w:val="1"/>
          <w:sz w:val="24"/>
          <w:szCs w:val="24"/>
          <w:lang w:eastAsia="hi-IN" w:bidi="hi-IN"/>
        </w:rPr>
      </w:pPr>
    </w:p>
    <w:p w:rsidR="00276CBF" w:rsidRPr="00F62F42" w:rsidRDefault="00276CBF" w:rsidP="000F281B">
      <w:pPr>
        <w:widowControl w:val="0"/>
        <w:suppressAutoHyphens/>
        <w:spacing w:after="0" w:line="240" w:lineRule="auto"/>
        <w:jc w:val="both"/>
        <w:rPr>
          <w:rFonts w:ascii="Palatino Linotype" w:hAnsi="Palatino Linotype" w:cs="Palatino Linotype"/>
          <w:kern w:val="1"/>
          <w:sz w:val="24"/>
          <w:szCs w:val="24"/>
          <w:lang w:eastAsia="hi-IN" w:bidi="hi-IN"/>
        </w:rPr>
      </w:pPr>
      <w:proofErr w:type="gramStart"/>
      <w:r w:rsidRPr="00F62F42">
        <w:rPr>
          <w:rFonts w:ascii="Palatino Linotype" w:hAnsi="Palatino Linotype" w:cs="Palatino Linotype"/>
          <w:kern w:val="1"/>
          <w:sz w:val="24"/>
          <w:szCs w:val="24"/>
          <w:lang w:eastAsia="hi-IN" w:bidi="hi-IN"/>
        </w:rPr>
        <w:t>valamint</w:t>
      </w:r>
      <w:proofErr w:type="gramEnd"/>
    </w:p>
    <w:p w:rsidR="00276CBF" w:rsidRPr="00C179A1" w:rsidRDefault="00276CBF" w:rsidP="000F281B">
      <w:pPr>
        <w:widowControl w:val="0"/>
        <w:numPr>
          <w:ilvl w:val="0"/>
          <w:numId w:val="1"/>
        </w:numPr>
        <w:suppressAutoHyphens/>
        <w:spacing w:after="0" w:line="240" w:lineRule="auto"/>
        <w:jc w:val="both"/>
        <w:rPr>
          <w:rFonts w:ascii="Palatino Linotype" w:hAnsi="Palatino Linotype" w:cs="Palatino Linotype"/>
          <w:kern w:val="1"/>
          <w:sz w:val="24"/>
          <w:szCs w:val="24"/>
          <w:lang w:eastAsia="hi-IN" w:bidi="hi-IN"/>
        </w:rPr>
      </w:pPr>
      <w:r w:rsidRPr="00C179A1">
        <w:rPr>
          <w:rFonts w:ascii="Palatino Linotype" w:hAnsi="Palatino Linotype" w:cs="Palatino Linotype"/>
          <w:kern w:val="1"/>
          <w:sz w:val="24"/>
          <w:szCs w:val="24"/>
          <w:lang w:eastAsia="hi-IN" w:bidi="hi-IN"/>
        </w:rPr>
        <w:t xml:space="preserve">az Országos Képzési Jegyzékről és az Országos Képzési Jegyzék módosításának eljárásrendjéről szóló 150/2012. (VII. 6.) </w:t>
      </w:r>
      <w:r w:rsidR="00A0225F" w:rsidRPr="00C179A1">
        <w:rPr>
          <w:rFonts w:ascii="Palatino Linotype" w:hAnsi="Palatino Linotype" w:cs="Palatino Linotype"/>
          <w:kern w:val="1"/>
          <w:sz w:val="24"/>
          <w:szCs w:val="24"/>
          <w:lang w:eastAsia="hi-IN" w:bidi="hi-IN"/>
        </w:rPr>
        <w:t>K</w:t>
      </w:r>
      <w:r w:rsidRPr="00C179A1">
        <w:rPr>
          <w:rFonts w:ascii="Palatino Linotype" w:hAnsi="Palatino Linotype" w:cs="Palatino Linotype"/>
          <w:kern w:val="1"/>
          <w:sz w:val="24"/>
          <w:szCs w:val="24"/>
          <w:lang w:eastAsia="hi-IN" w:bidi="hi-IN"/>
        </w:rPr>
        <w:t>ormányrendelet,</w:t>
      </w:r>
    </w:p>
    <w:p w:rsidR="00276CBF" w:rsidRPr="00C179A1" w:rsidRDefault="00276CBF" w:rsidP="000F281B">
      <w:pPr>
        <w:widowControl w:val="0"/>
        <w:numPr>
          <w:ilvl w:val="0"/>
          <w:numId w:val="1"/>
        </w:numPr>
        <w:suppressAutoHyphens/>
        <w:spacing w:after="0" w:line="240" w:lineRule="auto"/>
        <w:ind w:left="1288" w:hanging="373"/>
        <w:jc w:val="both"/>
        <w:rPr>
          <w:rFonts w:ascii="Palatino Linotype" w:hAnsi="Palatino Linotype" w:cs="Palatino Linotype"/>
          <w:sz w:val="24"/>
          <w:szCs w:val="24"/>
        </w:rPr>
      </w:pPr>
      <w:r w:rsidRPr="00C179A1">
        <w:rPr>
          <w:rFonts w:ascii="Palatino Linotype" w:hAnsi="Palatino Linotype" w:cs="Palatino Linotype"/>
          <w:sz w:val="24"/>
          <w:szCs w:val="24"/>
        </w:rPr>
        <w:t xml:space="preserve">az állam által elismert szakképesítések szakmai követelménymoduljairól szóló 217/2012. (VIII. 9.) Kormányrendelet, </w:t>
      </w:r>
    </w:p>
    <w:p w:rsidR="00276CBF" w:rsidRPr="00C179A1" w:rsidRDefault="00276CBF" w:rsidP="004E2517">
      <w:pPr>
        <w:numPr>
          <w:ilvl w:val="0"/>
          <w:numId w:val="1"/>
        </w:numPr>
        <w:spacing w:after="0" w:line="240" w:lineRule="auto"/>
        <w:jc w:val="both"/>
        <w:rPr>
          <w:rFonts w:ascii="Palatino Linotype" w:hAnsi="Palatino Linotype" w:cs="Palatino Linotype"/>
          <w:sz w:val="24"/>
          <w:szCs w:val="24"/>
        </w:rPr>
      </w:pPr>
      <w:r w:rsidRPr="00C179A1">
        <w:rPr>
          <w:rFonts w:ascii="Palatino Linotype" w:hAnsi="Palatino Linotype" w:cs="Palatino Linotype"/>
          <w:kern w:val="1"/>
          <w:sz w:val="24"/>
          <w:szCs w:val="24"/>
          <w:lang w:eastAsia="hi-IN" w:bidi="hi-IN"/>
        </w:rPr>
        <w:t>a 34</w:t>
      </w:r>
      <w:r w:rsidR="0085586B" w:rsidRPr="00C179A1">
        <w:rPr>
          <w:rFonts w:ascii="Palatino Linotype" w:hAnsi="Palatino Linotype" w:cs="Palatino Linotype"/>
          <w:kern w:val="1"/>
          <w:sz w:val="24"/>
          <w:szCs w:val="24"/>
          <w:lang w:eastAsia="hi-IN" w:bidi="hi-IN"/>
        </w:rPr>
        <w:t xml:space="preserve"> </w:t>
      </w:r>
      <w:r w:rsidRPr="00C179A1">
        <w:rPr>
          <w:rFonts w:ascii="Palatino Linotype" w:hAnsi="Palatino Linotype" w:cs="Palatino Linotype"/>
          <w:kern w:val="1"/>
          <w:sz w:val="24"/>
          <w:szCs w:val="24"/>
          <w:lang w:eastAsia="hi-IN" w:bidi="hi-IN"/>
        </w:rPr>
        <w:t>52</w:t>
      </w:r>
      <w:r w:rsidR="00A0225F" w:rsidRPr="00C179A1">
        <w:rPr>
          <w:rFonts w:ascii="Palatino Linotype" w:hAnsi="Palatino Linotype" w:cs="Palatino Linotype"/>
          <w:kern w:val="1"/>
          <w:sz w:val="24"/>
          <w:szCs w:val="24"/>
          <w:lang w:eastAsia="hi-IN" w:bidi="hi-IN"/>
        </w:rPr>
        <w:t>1</w:t>
      </w:r>
      <w:r w:rsidR="00527336" w:rsidRPr="00C179A1">
        <w:rPr>
          <w:rFonts w:ascii="Palatino Linotype" w:hAnsi="Palatino Linotype" w:cs="Palatino Linotype"/>
          <w:kern w:val="1"/>
          <w:sz w:val="24"/>
          <w:szCs w:val="24"/>
          <w:lang w:eastAsia="hi-IN" w:bidi="hi-IN"/>
        </w:rPr>
        <w:t xml:space="preserve"> 01 </w:t>
      </w:r>
      <w:r w:rsidRPr="00C179A1">
        <w:rPr>
          <w:rFonts w:ascii="Palatino Linotype" w:hAnsi="Palatino Linotype" w:cs="Palatino Linotype"/>
          <w:bCs/>
          <w:kern w:val="1"/>
          <w:sz w:val="24"/>
          <w:szCs w:val="24"/>
          <w:lang w:eastAsia="hi-IN" w:bidi="hi-IN"/>
        </w:rPr>
        <w:t>Autógyártó</w:t>
      </w:r>
      <w:r w:rsidR="00950BF6" w:rsidRPr="00C179A1">
        <w:rPr>
          <w:rFonts w:ascii="Palatino Linotype" w:hAnsi="Palatino Linotype" w:cs="Palatino Linotype"/>
          <w:b/>
          <w:bCs/>
          <w:kern w:val="1"/>
          <w:sz w:val="24"/>
          <w:szCs w:val="24"/>
          <w:lang w:eastAsia="hi-IN" w:bidi="hi-IN"/>
        </w:rPr>
        <w:t xml:space="preserve"> </w:t>
      </w:r>
      <w:r w:rsidRPr="00C179A1">
        <w:rPr>
          <w:rFonts w:ascii="Palatino Linotype" w:hAnsi="Palatino Linotype" w:cs="Palatino Linotype"/>
          <w:kern w:val="1"/>
          <w:sz w:val="24"/>
          <w:szCs w:val="24"/>
          <w:lang w:eastAsia="hi-IN" w:bidi="hi-IN"/>
        </w:rPr>
        <w:t xml:space="preserve">szakképesítés szakmai és vizsgakövetelményeit tartalmazó </w:t>
      </w:r>
      <w:r w:rsidR="00A0225F" w:rsidRPr="00C179A1">
        <w:rPr>
          <w:rFonts w:ascii="Palatino Linotype" w:eastAsia="Lucida Sans Unicode" w:hAnsi="Palatino Linotype" w:cs="Times New Roman"/>
          <w:kern w:val="1"/>
          <w:sz w:val="24"/>
          <w:szCs w:val="24"/>
          <w:lang w:eastAsia="hi-IN" w:bidi="hi-IN"/>
        </w:rPr>
        <w:t>27/2012. (VIII. 27.) NGM rendelet</w:t>
      </w:r>
      <w:r w:rsidRPr="00C179A1">
        <w:rPr>
          <w:rFonts w:ascii="Palatino Linotype" w:hAnsi="Palatino Linotype" w:cs="Palatino Linotype"/>
          <w:sz w:val="24"/>
          <w:szCs w:val="24"/>
        </w:rPr>
        <w:tab/>
      </w:r>
    </w:p>
    <w:p w:rsidR="00276CBF" w:rsidRPr="00F62F42" w:rsidRDefault="00276CBF" w:rsidP="000F281B">
      <w:pPr>
        <w:widowControl w:val="0"/>
        <w:suppressAutoHyphens/>
        <w:spacing w:after="0" w:line="240" w:lineRule="auto"/>
        <w:jc w:val="both"/>
        <w:rPr>
          <w:rFonts w:ascii="Palatino Linotype" w:hAnsi="Palatino Linotype" w:cs="Palatino Linotype"/>
          <w:kern w:val="1"/>
          <w:sz w:val="24"/>
          <w:szCs w:val="24"/>
          <w:lang w:eastAsia="hi-IN" w:bidi="hi-IN"/>
        </w:rPr>
      </w:pPr>
      <w:proofErr w:type="gramStart"/>
      <w:r w:rsidRPr="00F62F42">
        <w:rPr>
          <w:rFonts w:ascii="Palatino Linotype" w:hAnsi="Palatino Linotype" w:cs="Palatino Linotype"/>
          <w:kern w:val="1"/>
          <w:sz w:val="24"/>
          <w:szCs w:val="24"/>
          <w:lang w:eastAsia="hi-IN" w:bidi="hi-IN"/>
        </w:rPr>
        <w:t>alapján</w:t>
      </w:r>
      <w:proofErr w:type="gramEnd"/>
      <w:r w:rsidRPr="00F62F42">
        <w:rPr>
          <w:rFonts w:ascii="Palatino Linotype" w:hAnsi="Palatino Linotype" w:cs="Palatino Linotype"/>
          <w:kern w:val="1"/>
          <w:sz w:val="24"/>
          <w:szCs w:val="24"/>
          <w:lang w:eastAsia="hi-IN" w:bidi="hi-IN"/>
        </w:rPr>
        <w:t xml:space="preserve"> készült.</w:t>
      </w:r>
      <w:r w:rsidR="00C179A1" w:rsidRPr="00F62F42">
        <w:rPr>
          <w:rFonts w:ascii="Palatino Linotype" w:hAnsi="Palatino Linotype" w:cs="Palatino Linotype"/>
          <w:kern w:val="1"/>
          <w:sz w:val="24"/>
          <w:szCs w:val="24"/>
          <w:lang w:eastAsia="hi-IN" w:bidi="hi-IN"/>
        </w:rPr>
        <w:t xml:space="preserve"> </w:t>
      </w:r>
      <w:bookmarkStart w:id="0" w:name="_GoBack"/>
      <w:bookmarkEnd w:id="0"/>
    </w:p>
    <w:p w:rsidR="00276CBF" w:rsidRPr="00F62F42" w:rsidRDefault="00276CBF" w:rsidP="000F281B">
      <w:pPr>
        <w:widowControl w:val="0"/>
        <w:suppressAutoHyphens/>
        <w:spacing w:after="0" w:line="240" w:lineRule="auto"/>
        <w:jc w:val="both"/>
        <w:rPr>
          <w:rFonts w:ascii="Palatino Linotype" w:hAnsi="Palatino Linotype" w:cs="Palatino Linotype"/>
          <w:kern w:val="1"/>
          <w:sz w:val="24"/>
          <w:szCs w:val="24"/>
          <w:lang w:eastAsia="hi-IN" w:bidi="hi-IN"/>
        </w:rPr>
      </w:pPr>
    </w:p>
    <w:p w:rsidR="00276CBF" w:rsidRPr="00F62F42" w:rsidRDefault="00276CBF"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 xml:space="preserve">II. </w:t>
      </w:r>
      <w:proofErr w:type="gramStart"/>
      <w:r w:rsidRPr="00F62F42">
        <w:rPr>
          <w:rFonts w:ascii="Palatino Linotype" w:hAnsi="Palatino Linotype" w:cs="Palatino Linotype"/>
          <w:b/>
          <w:bCs/>
          <w:kern w:val="1"/>
          <w:sz w:val="24"/>
          <w:szCs w:val="24"/>
          <w:lang w:eastAsia="hi-IN" w:bidi="hi-IN"/>
        </w:rPr>
        <w:t>A</w:t>
      </w:r>
      <w:proofErr w:type="gramEnd"/>
      <w:r w:rsidRPr="00F62F42">
        <w:rPr>
          <w:rFonts w:ascii="Palatino Linotype" w:hAnsi="Palatino Linotype" w:cs="Palatino Linotype"/>
          <w:b/>
          <w:bCs/>
          <w:kern w:val="1"/>
          <w:sz w:val="24"/>
          <w:szCs w:val="24"/>
          <w:lang w:eastAsia="hi-IN" w:bidi="hi-IN"/>
        </w:rPr>
        <w:t xml:space="preserve"> szakképesítés alapadatai</w:t>
      </w:r>
    </w:p>
    <w:p w:rsidR="00276CBF" w:rsidRPr="00F62F42" w:rsidRDefault="00276CBF"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276CBF" w:rsidRPr="00F62F42" w:rsidRDefault="00276CBF"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szakképe</w:t>
      </w:r>
      <w:r>
        <w:rPr>
          <w:rFonts w:ascii="Palatino Linotype" w:hAnsi="Palatino Linotype" w:cs="Palatino Linotype"/>
          <w:kern w:val="1"/>
          <w:sz w:val="24"/>
          <w:szCs w:val="24"/>
          <w:lang w:eastAsia="hi-IN" w:bidi="hi-IN"/>
        </w:rPr>
        <w:t>sítés azonosító száma: 34</w:t>
      </w:r>
      <w:r w:rsidR="0085586B">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52</w:t>
      </w:r>
      <w:r w:rsidR="00A0225F">
        <w:rPr>
          <w:rFonts w:ascii="Palatino Linotype" w:hAnsi="Palatino Linotype" w:cs="Palatino Linotype"/>
          <w:kern w:val="1"/>
          <w:sz w:val="24"/>
          <w:szCs w:val="24"/>
          <w:lang w:eastAsia="hi-IN" w:bidi="hi-IN"/>
        </w:rPr>
        <w:t>1</w:t>
      </w:r>
      <w:r>
        <w:rPr>
          <w:rFonts w:ascii="Palatino Linotype" w:hAnsi="Palatino Linotype" w:cs="Palatino Linotype"/>
          <w:kern w:val="1"/>
          <w:sz w:val="24"/>
          <w:szCs w:val="24"/>
          <w:lang w:eastAsia="hi-IN" w:bidi="hi-IN"/>
        </w:rPr>
        <w:t xml:space="preserve"> 01</w:t>
      </w:r>
    </w:p>
    <w:p w:rsidR="00276CBF" w:rsidRPr="00F62F42" w:rsidRDefault="00276CBF"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276CBF" w:rsidRPr="00F62F42" w:rsidRDefault="00276CBF"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A szakképesítés megnevezése: </w:t>
      </w:r>
      <w:r w:rsidRPr="007F457F">
        <w:rPr>
          <w:rFonts w:ascii="Palatino Linotype" w:hAnsi="Palatino Linotype" w:cs="Palatino Linotype"/>
          <w:bCs/>
          <w:kern w:val="1"/>
          <w:sz w:val="24"/>
          <w:szCs w:val="24"/>
          <w:lang w:eastAsia="hi-IN" w:bidi="hi-IN"/>
        </w:rPr>
        <w:t>Autógyártó</w:t>
      </w:r>
    </w:p>
    <w:p w:rsidR="00276CBF" w:rsidRPr="00F62F42" w:rsidRDefault="00276CBF"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276CBF" w:rsidRPr="00F62F42" w:rsidRDefault="00276CBF"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A szakmacsoport </w:t>
      </w:r>
      <w:r w:rsidRPr="00F62F42">
        <w:rPr>
          <w:rFonts w:ascii="Palatino Linotype" w:hAnsi="Palatino Linotype" w:cs="Palatino Linotype"/>
          <w:sz w:val="24"/>
          <w:szCs w:val="24"/>
        </w:rPr>
        <w:t>száma és megnevezése</w:t>
      </w:r>
      <w:r w:rsidRPr="00F62F42">
        <w:rPr>
          <w:rFonts w:ascii="Palatino Linotype" w:hAnsi="Palatino Linotype" w:cs="Palatino Linotype"/>
          <w:kern w:val="1"/>
          <w:sz w:val="24"/>
          <w:szCs w:val="24"/>
          <w:lang w:eastAsia="hi-IN" w:bidi="hi-IN"/>
        </w:rPr>
        <w:t xml:space="preserve">: </w:t>
      </w:r>
      <w:r w:rsidR="00A0225F">
        <w:rPr>
          <w:rFonts w:ascii="Palatino Linotype" w:hAnsi="Palatino Linotype" w:cs="Palatino Linotype"/>
          <w:kern w:val="1"/>
          <w:sz w:val="24"/>
          <w:szCs w:val="24"/>
          <w:lang w:eastAsia="hi-IN" w:bidi="hi-IN"/>
        </w:rPr>
        <w:t>5. Gépészet</w:t>
      </w:r>
    </w:p>
    <w:p w:rsidR="00276CBF" w:rsidRPr="00F62F42" w:rsidRDefault="00276CBF"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276CBF" w:rsidRPr="00F62F42" w:rsidRDefault="00276CBF"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Ágazati besorolás </w:t>
      </w:r>
      <w:r w:rsidRPr="00F62F42">
        <w:rPr>
          <w:rFonts w:ascii="Palatino Linotype" w:hAnsi="Palatino Linotype" w:cs="Palatino Linotype"/>
          <w:sz w:val="24"/>
          <w:szCs w:val="24"/>
        </w:rPr>
        <w:t>száma és megnevezése</w:t>
      </w:r>
      <w:r w:rsidRPr="00F62F42">
        <w:rPr>
          <w:rFonts w:ascii="Palatino Linotype" w:hAnsi="Palatino Linotype" w:cs="Palatino Linotype"/>
          <w:kern w:val="1"/>
          <w:sz w:val="24"/>
          <w:szCs w:val="24"/>
          <w:lang w:eastAsia="hi-IN" w:bidi="hi-IN"/>
        </w:rPr>
        <w:t xml:space="preserve">: </w:t>
      </w:r>
      <w:r w:rsidR="00A0225F">
        <w:rPr>
          <w:rFonts w:ascii="Palatino Linotype" w:hAnsi="Palatino Linotype" w:cs="Palatino Linotype"/>
          <w:kern w:val="1"/>
          <w:sz w:val="24"/>
          <w:szCs w:val="24"/>
          <w:lang w:eastAsia="hi-IN" w:bidi="hi-IN"/>
        </w:rPr>
        <w:t>IX. Gépészet</w:t>
      </w:r>
    </w:p>
    <w:p w:rsidR="00276CBF" w:rsidRPr="00F62F42" w:rsidRDefault="00276CBF"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276CBF" w:rsidRPr="00F62F42" w:rsidRDefault="00276CBF"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Iskolai rendszerű szakképzésben a szakképzési évfolyamok száma: 3</w:t>
      </w:r>
    </w:p>
    <w:p w:rsidR="00276CBF" w:rsidRPr="00F62F42" w:rsidRDefault="00276CBF"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276CBF" w:rsidRPr="00F62F42" w:rsidRDefault="00276CBF"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276CBF" w:rsidRPr="00F62F42" w:rsidRDefault="00276CBF"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Elméleti képzési idő aránya: 30 %</w:t>
      </w:r>
    </w:p>
    <w:p w:rsidR="00276CBF" w:rsidRPr="00F62F42" w:rsidRDefault="00276CBF"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276CBF" w:rsidRPr="00F62F42" w:rsidRDefault="00276CBF"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Gyakorlati képzési idő aránya: 70 %</w:t>
      </w:r>
    </w:p>
    <w:p w:rsidR="00276CBF" w:rsidRPr="00F62F42" w:rsidRDefault="00276CBF"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276CBF" w:rsidRPr="006D0A27" w:rsidRDefault="00276CBF" w:rsidP="000F281B">
      <w:pPr>
        <w:pStyle w:val="ListParagraph"/>
        <w:autoSpaceDE w:val="0"/>
        <w:autoSpaceDN w:val="0"/>
        <w:adjustRightInd w:val="0"/>
        <w:ind w:left="567" w:hanging="566"/>
        <w:jc w:val="both"/>
        <w:rPr>
          <w:rFonts w:ascii="Palatino Linotype" w:hAnsi="Palatino Linotype" w:cs="Palatino Linotype"/>
          <w:sz w:val="24"/>
          <w:szCs w:val="24"/>
        </w:rPr>
      </w:pPr>
      <w:r w:rsidRPr="006D0A27">
        <w:rPr>
          <w:rFonts w:ascii="Palatino Linotype" w:hAnsi="Palatino Linotype" w:cs="Palatino Linotype"/>
          <w:sz w:val="24"/>
          <w:szCs w:val="24"/>
        </w:rPr>
        <w:t>Az iskolai rendszerű képzésben az összefüggő szakmai gyakorlat időtartama:</w:t>
      </w:r>
    </w:p>
    <w:p w:rsidR="00A0225F" w:rsidRPr="006D0A27" w:rsidRDefault="00276CBF" w:rsidP="00A0225F">
      <w:pPr>
        <w:pStyle w:val="listaszerbekezds"/>
        <w:spacing w:after="0"/>
        <w:rPr>
          <w:rFonts w:ascii="Palatino Linotype" w:hAnsi="Palatino Linotype"/>
          <w:color w:val="FF0000"/>
        </w:rPr>
      </w:pPr>
      <w:r w:rsidRPr="006D0A27">
        <w:rPr>
          <w:rFonts w:ascii="Palatino Linotype" w:hAnsi="Palatino Linotype" w:cs="Palatino Linotype"/>
        </w:rPr>
        <w:lastRenderedPageBreak/>
        <w:t xml:space="preserve"> </w:t>
      </w:r>
    </w:p>
    <w:p w:rsidR="00A0225F" w:rsidRPr="006D0A27" w:rsidRDefault="00A0225F" w:rsidP="00A0225F">
      <w:pPr>
        <w:pStyle w:val="listaszerbekezds"/>
        <w:spacing w:after="0" w:afterAutospacing="0"/>
        <w:rPr>
          <w:rFonts w:ascii="Palatino Linotype" w:hAnsi="Palatino Linotype"/>
        </w:rPr>
      </w:pPr>
      <w:r w:rsidRPr="006D0A27">
        <w:rPr>
          <w:rFonts w:ascii="Palatino Linotype" w:hAnsi="Palatino Linotype"/>
        </w:rPr>
        <w:t xml:space="preserve">3 évfolyamos képzés esetén a 9. évfolyamot követően 140 óra, a 10. évfolyamot követően 140 óra; </w:t>
      </w:r>
    </w:p>
    <w:p w:rsidR="00A0225F" w:rsidRPr="006D0A27" w:rsidRDefault="00A0225F" w:rsidP="00A0225F">
      <w:pPr>
        <w:pStyle w:val="listaszerbekezds"/>
        <w:spacing w:after="0" w:afterAutospacing="0"/>
        <w:rPr>
          <w:rFonts w:ascii="Palatino Linotype" w:hAnsi="Palatino Linotype"/>
        </w:rPr>
      </w:pPr>
      <w:r w:rsidRPr="006D0A27">
        <w:rPr>
          <w:rFonts w:ascii="Palatino Linotype" w:hAnsi="Palatino Linotype"/>
        </w:rPr>
        <w:t>2 évfolyamos képzés esetén az első szakképzési évfolyamot követően 160 óra</w:t>
      </w:r>
    </w:p>
    <w:p w:rsidR="00276CBF" w:rsidRPr="00F62F42" w:rsidRDefault="00276CBF" w:rsidP="00A0225F">
      <w:pPr>
        <w:pStyle w:val="ListParagraph"/>
        <w:autoSpaceDE w:val="0"/>
        <w:autoSpaceDN w:val="0"/>
        <w:adjustRightInd w:val="0"/>
        <w:ind w:left="567" w:hanging="566"/>
        <w:jc w:val="both"/>
        <w:rPr>
          <w:rFonts w:ascii="Palatino Linotype" w:hAnsi="Palatino Linotype" w:cs="Palatino Linotype"/>
          <w:kern w:val="1"/>
          <w:sz w:val="24"/>
          <w:szCs w:val="24"/>
          <w:lang w:eastAsia="hi-IN" w:bidi="hi-IN"/>
        </w:rPr>
      </w:pPr>
    </w:p>
    <w:p w:rsidR="00276CBF" w:rsidRPr="00F62F42" w:rsidRDefault="00276CBF"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276CBF" w:rsidRPr="00F62F42" w:rsidRDefault="00276CBF" w:rsidP="000F281B">
      <w:pPr>
        <w:widowControl w:val="0"/>
        <w:tabs>
          <w:tab w:val="left" w:pos="1260"/>
        </w:tabs>
        <w:suppressAutoHyphens/>
        <w:spacing w:after="0" w:line="240" w:lineRule="auto"/>
        <w:jc w:val="both"/>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 xml:space="preserve">III. </w:t>
      </w:r>
      <w:proofErr w:type="gramStart"/>
      <w:r w:rsidRPr="00F62F42">
        <w:rPr>
          <w:rFonts w:ascii="Palatino Linotype" w:hAnsi="Palatino Linotype" w:cs="Palatino Linotype"/>
          <w:b/>
          <w:bCs/>
          <w:kern w:val="1"/>
          <w:sz w:val="24"/>
          <w:szCs w:val="24"/>
          <w:lang w:eastAsia="hi-IN" w:bidi="hi-IN"/>
        </w:rPr>
        <w:t>A</w:t>
      </w:r>
      <w:proofErr w:type="gramEnd"/>
      <w:r w:rsidRPr="00F62F42">
        <w:rPr>
          <w:rFonts w:ascii="Palatino Linotype" w:hAnsi="Palatino Linotype" w:cs="Palatino Linotype"/>
          <w:b/>
          <w:bCs/>
          <w:kern w:val="1"/>
          <w:sz w:val="24"/>
          <w:szCs w:val="24"/>
          <w:lang w:eastAsia="hi-IN" w:bidi="hi-IN"/>
        </w:rPr>
        <w:t xml:space="preserve"> szakképzésbe történő belépés feltételei</w:t>
      </w:r>
    </w:p>
    <w:p w:rsidR="00276CBF" w:rsidRPr="00F62F42" w:rsidRDefault="00276CBF"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276CBF" w:rsidRPr="00F62F42" w:rsidRDefault="00276CBF" w:rsidP="000F281B">
      <w:pPr>
        <w:widowControl w:val="0"/>
        <w:suppressAutoHyphens/>
        <w:autoSpaceDE w:val="0"/>
        <w:autoSpaceDN w:val="0"/>
        <w:adjustRightInd w:val="0"/>
        <w:spacing w:after="0" w:line="240" w:lineRule="auto"/>
        <w:ind w:left="567" w:hanging="567"/>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Iskolai előképzettség: </w:t>
      </w:r>
      <w:r w:rsidRPr="00F62F42">
        <w:rPr>
          <w:rFonts w:ascii="Palatino Linotype" w:hAnsi="Palatino Linotype" w:cs="Palatino Linotype"/>
          <w:sz w:val="24"/>
          <w:szCs w:val="24"/>
        </w:rPr>
        <w:t xml:space="preserve">alapfokú iskolai végzettség </w:t>
      </w:r>
    </w:p>
    <w:p w:rsidR="00276CBF" w:rsidRPr="00F62F42" w:rsidRDefault="00276CBF"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276CBF" w:rsidRPr="00F62F42" w:rsidRDefault="00276CBF" w:rsidP="000F281B">
      <w:pPr>
        <w:widowControl w:val="0"/>
        <w:suppressAutoHyphens/>
        <w:autoSpaceDE w:val="0"/>
        <w:autoSpaceDN w:val="0"/>
        <w:adjustRightInd w:val="0"/>
        <w:spacing w:after="0" w:line="240" w:lineRule="auto"/>
        <w:ind w:firstLine="708"/>
        <w:jc w:val="both"/>
        <w:rPr>
          <w:rFonts w:ascii="Palatino Linotype" w:hAnsi="Palatino Linotype" w:cs="Palatino Linotype"/>
          <w:kern w:val="1"/>
          <w:sz w:val="24"/>
          <w:szCs w:val="24"/>
          <w:lang w:eastAsia="hi-IN" w:bidi="hi-IN"/>
        </w:rPr>
      </w:pPr>
      <w:proofErr w:type="gramStart"/>
      <w:r w:rsidRPr="00F62F42">
        <w:rPr>
          <w:rFonts w:ascii="Palatino Linotype" w:hAnsi="Palatino Linotype" w:cs="Palatino Linotype"/>
          <w:kern w:val="1"/>
          <w:sz w:val="24"/>
          <w:szCs w:val="24"/>
          <w:lang w:eastAsia="hi-IN" w:bidi="hi-IN"/>
        </w:rPr>
        <w:t>vagy</w:t>
      </w:r>
      <w:proofErr w:type="gramEnd"/>
      <w:r w:rsidRPr="00F62F42">
        <w:rPr>
          <w:rFonts w:ascii="Palatino Linotype" w:hAnsi="Palatino Linotype" w:cs="Palatino Linotype"/>
          <w:kern w:val="1"/>
          <w:sz w:val="24"/>
          <w:szCs w:val="24"/>
          <w:lang w:eastAsia="hi-IN" w:bidi="hi-IN"/>
        </w:rPr>
        <w:t xml:space="preserve"> iskolai előképzettség hiányában</w:t>
      </w:r>
    </w:p>
    <w:p w:rsidR="00276CBF" w:rsidRPr="00F62F42" w:rsidRDefault="00276CBF"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276CBF" w:rsidRPr="00F62F42" w:rsidRDefault="00276CBF" w:rsidP="000F281B">
      <w:pPr>
        <w:widowControl w:val="0"/>
        <w:suppressAutoHyphens/>
        <w:autoSpaceDE w:val="0"/>
        <w:autoSpaceDN w:val="0"/>
        <w:adjustRightInd w:val="0"/>
        <w:spacing w:after="0" w:line="240" w:lineRule="auto"/>
        <w:jc w:val="both"/>
        <w:rPr>
          <w:rFonts w:ascii="Palatino Linotype" w:hAnsi="Palatino Linotype" w:cs="Palatino Linotype"/>
          <w:kern w:val="1"/>
          <w:lang w:eastAsia="hi-IN" w:bidi="hi-IN"/>
        </w:rPr>
      </w:pPr>
      <w:r w:rsidRPr="00F62F42">
        <w:rPr>
          <w:rFonts w:ascii="Palatino Linotype" w:hAnsi="Palatino Linotype" w:cs="Palatino Linotype"/>
          <w:kern w:val="1"/>
          <w:sz w:val="24"/>
          <w:szCs w:val="24"/>
          <w:lang w:eastAsia="hi-IN" w:bidi="hi-IN"/>
        </w:rPr>
        <w:t xml:space="preserve">Bemeneti kompetenciák: </w:t>
      </w:r>
      <w:r w:rsidRPr="00F62F42">
        <w:rPr>
          <w:rFonts w:ascii="Palatino Linotype" w:hAnsi="Palatino Linotype" w:cs="Palatino Linotype"/>
          <w:sz w:val="24"/>
          <w:szCs w:val="24"/>
        </w:rPr>
        <w:t>a képzés megkezdhető a szakképesítés szakmai és vizsgakövetelményeit kiadó rendelet 3. számú mellékletében</w:t>
      </w:r>
      <w:r w:rsidRPr="00F62F42">
        <w:rPr>
          <w:rFonts w:ascii="Palatino Linotype" w:hAnsi="Palatino Linotype" w:cs="Palatino Linotype"/>
          <w:kern w:val="1"/>
          <w:sz w:val="24"/>
          <w:szCs w:val="24"/>
          <w:lang w:eastAsia="hi-IN" w:bidi="hi-IN"/>
        </w:rPr>
        <w:t xml:space="preserve"> </w:t>
      </w:r>
      <w:proofErr w:type="gramStart"/>
      <w:r w:rsidRPr="00F62F42">
        <w:rPr>
          <w:rFonts w:ascii="Palatino Linotype" w:hAnsi="Palatino Linotype" w:cs="Palatino Linotype"/>
          <w:kern w:val="1"/>
          <w:sz w:val="24"/>
          <w:szCs w:val="24"/>
          <w:lang w:eastAsia="hi-IN" w:bidi="hi-IN"/>
        </w:rPr>
        <w:t>a(</w:t>
      </w:r>
      <w:proofErr w:type="gramEnd"/>
      <w:r w:rsidRPr="00F62F42">
        <w:rPr>
          <w:rFonts w:ascii="Palatino Linotype" w:hAnsi="Palatino Linotype" w:cs="Palatino Linotype"/>
          <w:kern w:val="1"/>
          <w:sz w:val="24"/>
          <w:szCs w:val="24"/>
          <w:lang w:eastAsia="hi-IN" w:bidi="hi-IN"/>
        </w:rPr>
        <w:t xml:space="preserve">z) </w:t>
      </w:r>
      <w:r w:rsidR="00A0225F">
        <w:rPr>
          <w:rFonts w:ascii="Palatino Linotype" w:hAnsi="Palatino Linotype" w:cs="Palatino Linotype"/>
          <w:kern w:val="1"/>
          <w:sz w:val="24"/>
          <w:szCs w:val="24"/>
          <w:lang w:eastAsia="hi-IN" w:bidi="hi-IN"/>
        </w:rPr>
        <w:t>5. G</w:t>
      </w:r>
      <w:r>
        <w:rPr>
          <w:rFonts w:ascii="Palatino Linotype" w:hAnsi="Palatino Linotype" w:cs="Palatino Linotype"/>
          <w:kern w:val="1"/>
          <w:sz w:val="24"/>
          <w:szCs w:val="24"/>
          <w:lang w:eastAsia="hi-IN" w:bidi="hi-IN"/>
        </w:rPr>
        <w:t xml:space="preserve">épészet </w:t>
      </w:r>
      <w:r w:rsidRPr="00F62F42">
        <w:rPr>
          <w:rFonts w:ascii="Palatino Linotype" w:hAnsi="Palatino Linotype" w:cs="Palatino Linotype"/>
          <w:kern w:val="1"/>
          <w:sz w:val="24"/>
          <w:szCs w:val="24"/>
          <w:lang w:eastAsia="hi-IN" w:bidi="hi-IN"/>
        </w:rPr>
        <w:t>szakmacsoportra meghatározott kompetenciák birtokában</w:t>
      </w:r>
    </w:p>
    <w:p w:rsidR="00276CBF" w:rsidRPr="00F62F42" w:rsidRDefault="00276CBF"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276CBF" w:rsidRPr="00F62F42" w:rsidRDefault="00276CBF"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Szakmai előképzettség: -</w:t>
      </w:r>
    </w:p>
    <w:p w:rsidR="00276CBF" w:rsidRPr="00F62F42" w:rsidRDefault="00276CBF"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276CBF" w:rsidRPr="00F62F42" w:rsidRDefault="00276CBF"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Előírt gyakorlat: -</w:t>
      </w:r>
    </w:p>
    <w:p w:rsidR="00276CBF" w:rsidRPr="00F62F42" w:rsidRDefault="00276CBF"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276CBF" w:rsidRPr="00F62F42" w:rsidRDefault="00276CBF" w:rsidP="000F281B">
      <w:pPr>
        <w:widowControl w:val="0"/>
        <w:suppressAutoHyphens/>
        <w:autoSpaceDE w:val="0"/>
        <w:autoSpaceDN w:val="0"/>
        <w:adjustRightInd w:val="0"/>
        <w:spacing w:after="0" w:line="240" w:lineRule="auto"/>
        <w:ind w:left="567" w:hanging="567"/>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Egészségügyi </w:t>
      </w:r>
      <w:r>
        <w:rPr>
          <w:rFonts w:ascii="Palatino Linotype" w:hAnsi="Palatino Linotype" w:cs="Palatino Linotype"/>
          <w:kern w:val="1"/>
          <w:sz w:val="24"/>
          <w:szCs w:val="24"/>
          <w:lang w:eastAsia="hi-IN" w:bidi="hi-IN"/>
        </w:rPr>
        <w:t>alkalmassági követelmények: szükséges</w:t>
      </w:r>
    </w:p>
    <w:p w:rsidR="00276CBF" w:rsidRPr="00F62F42" w:rsidRDefault="00276CBF"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276CBF" w:rsidRPr="00F62F42" w:rsidRDefault="00276CBF"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Pályaalkalmassági követelmények: -</w:t>
      </w:r>
    </w:p>
    <w:p w:rsidR="00276CBF" w:rsidRPr="00F62F42" w:rsidRDefault="00276CBF" w:rsidP="000F281B">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276CBF" w:rsidRPr="00F62F42" w:rsidRDefault="00276CBF"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276CBF" w:rsidRPr="00F62F42" w:rsidRDefault="00276CBF"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IV.</w:t>
      </w:r>
      <w:r w:rsidRPr="00F62F42">
        <w:rPr>
          <w:rFonts w:ascii="Palatino Linotype" w:hAnsi="Palatino Linotype" w:cs="Palatino Linotype"/>
          <w:b/>
          <w:bCs/>
          <w:kern w:val="1"/>
          <w:sz w:val="24"/>
          <w:szCs w:val="24"/>
          <w:lang w:eastAsia="hi-IN" w:bidi="hi-IN"/>
        </w:rPr>
        <w:tab/>
      </w:r>
      <w:proofErr w:type="gramStart"/>
      <w:r w:rsidRPr="00F62F42">
        <w:rPr>
          <w:rFonts w:ascii="Palatino Linotype" w:hAnsi="Palatino Linotype" w:cs="Palatino Linotype"/>
          <w:b/>
          <w:bCs/>
          <w:kern w:val="1"/>
          <w:sz w:val="24"/>
          <w:szCs w:val="24"/>
          <w:lang w:eastAsia="hi-IN" w:bidi="hi-IN"/>
        </w:rPr>
        <w:t>A</w:t>
      </w:r>
      <w:proofErr w:type="gramEnd"/>
      <w:r w:rsidRPr="00F62F42">
        <w:rPr>
          <w:rFonts w:ascii="Palatino Linotype" w:hAnsi="Palatino Linotype" w:cs="Palatino Linotype"/>
          <w:b/>
          <w:bCs/>
          <w:kern w:val="1"/>
          <w:sz w:val="24"/>
          <w:szCs w:val="24"/>
          <w:lang w:eastAsia="hi-IN" w:bidi="hi-IN"/>
        </w:rPr>
        <w:t xml:space="preserve"> szakképzés szervezésének feltételei</w:t>
      </w:r>
    </w:p>
    <w:p w:rsidR="00276CBF" w:rsidRPr="00F62F42" w:rsidRDefault="00276CBF"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276CBF" w:rsidRPr="00F62F42" w:rsidRDefault="00276CBF"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Személyi feltételek</w:t>
      </w:r>
    </w:p>
    <w:p w:rsidR="00276CBF" w:rsidRPr="00F62F42" w:rsidRDefault="00276CBF" w:rsidP="000F281B">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276CBF" w:rsidRPr="00F62F42" w:rsidRDefault="00276CBF" w:rsidP="000F281B">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Ezen túl az alábbi tantárgyak oktatására az alábbi végzettséggel rendelkező szakember alkalmazható:</w:t>
      </w:r>
    </w:p>
    <w:p w:rsidR="00276CBF" w:rsidRPr="00F62F42" w:rsidRDefault="00276CBF" w:rsidP="000F281B">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276CBF" w:rsidRPr="00F62F42">
        <w:trPr>
          <w:jc w:val="center"/>
        </w:trPr>
        <w:tc>
          <w:tcPr>
            <w:tcW w:w="4053" w:type="dxa"/>
          </w:tcPr>
          <w:p w:rsidR="00276CBF" w:rsidRPr="00F62F42" w:rsidRDefault="00276CBF" w:rsidP="00CD0775">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Tantárgy</w:t>
            </w:r>
          </w:p>
        </w:tc>
        <w:tc>
          <w:tcPr>
            <w:tcW w:w="4678" w:type="dxa"/>
          </w:tcPr>
          <w:p w:rsidR="00276CBF" w:rsidRPr="00F62F42" w:rsidRDefault="00276CBF" w:rsidP="00CD0775">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Szakképesítés/Szakképzettség</w:t>
            </w:r>
          </w:p>
        </w:tc>
      </w:tr>
      <w:tr w:rsidR="00276CBF" w:rsidRPr="00F62F42">
        <w:trPr>
          <w:jc w:val="center"/>
        </w:trPr>
        <w:tc>
          <w:tcPr>
            <w:tcW w:w="4053" w:type="dxa"/>
            <w:vAlign w:val="center"/>
          </w:tcPr>
          <w:p w:rsidR="00276CBF" w:rsidRPr="006D0A27" w:rsidRDefault="00276CBF" w:rsidP="006D0A27">
            <w:pPr>
              <w:widowControl w:val="0"/>
              <w:suppressAutoHyphens/>
              <w:spacing w:after="0" w:line="240" w:lineRule="auto"/>
              <w:jc w:val="center"/>
              <w:rPr>
                <w:rFonts w:ascii="Palatino Linotype" w:hAnsi="Palatino Linotype" w:cs="Palatino Linotype"/>
                <w:kern w:val="1"/>
                <w:sz w:val="24"/>
                <w:szCs w:val="24"/>
                <w:lang w:eastAsia="hi-IN" w:bidi="hi-IN"/>
              </w:rPr>
            </w:pPr>
            <w:r w:rsidRPr="006D0A27">
              <w:rPr>
                <w:rFonts w:ascii="Palatino Linotype" w:hAnsi="Palatino Linotype" w:cs="Palatino Linotype"/>
                <w:kern w:val="1"/>
                <w:sz w:val="24"/>
                <w:szCs w:val="24"/>
                <w:lang w:eastAsia="hi-IN" w:bidi="hi-IN"/>
              </w:rPr>
              <w:t>-</w:t>
            </w:r>
          </w:p>
        </w:tc>
        <w:tc>
          <w:tcPr>
            <w:tcW w:w="4678" w:type="dxa"/>
          </w:tcPr>
          <w:p w:rsidR="00276CBF" w:rsidRPr="006D0A27" w:rsidRDefault="00276CBF" w:rsidP="006D0A27">
            <w:pPr>
              <w:widowControl w:val="0"/>
              <w:suppressAutoHyphens/>
              <w:spacing w:after="0" w:line="240" w:lineRule="auto"/>
              <w:jc w:val="center"/>
              <w:rPr>
                <w:rFonts w:ascii="Palatino Linotype" w:hAnsi="Palatino Linotype" w:cs="Palatino Linotype"/>
                <w:kern w:val="1"/>
                <w:sz w:val="24"/>
                <w:szCs w:val="24"/>
                <w:lang w:eastAsia="hi-IN" w:bidi="hi-IN"/>
              </w:rPr>
            </w:pPr>
            <w:r w:rsidRPr="006D0A27">
              <w:rPr>
                <w:rFonts w:ascii="Palatino Linotype" w:hAnsi="Palatino Linotype" w:cs="Palatino Linotype"/>
                <w:kern w:val="1"/>
                <w:sz w:val="24"/>
                <w:szCs w:val="24"/>
                <w:lang w:eastAsia="hi-IN" w:bidi="hi-IN"/>
              </w:rPr>
              <w:t>-</w:t>
            </w:r>
          </w:p>
        </w:tc>
      </w:tr>
    </w:tbl>
    <w:p w:rsidR="00276CBF" w:rsidRPr="00F62F42" w:rsidRDefault="00276CBF"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276CBF" w:rsidRDefault="006D0A27"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br w:type="page"/>
      </w:r>
      <w:r w:rsidR="00276CBF" w:rsidRPr="00F62F42">
        <w:rPr>
          <w:rFonts w:ascii="Palatino Linotype" w:hAnsi="Palatino Linotype" w:cs="Palatino Linotype"/>
          <w:b/>
          <w:bCs/>
          <w:kern w:val="1"/>
          <w:sz w:val="24"/>
          <w:szCs w:val="24"/>
          <w:lang w:eastAsia="hi-IN" w:bidi="hi-IN"/>
        </w:rPr>
        <w:lastRenderedPageBreak/>
        <w:t>Tárgyi feltételek</w:t>
      </w:r>
    </w:p>
    <w:p w:rsidR="00276CBF" w:rsidRPr="00F62F42" w:rsidRDefault="00276CBF"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276CBF" w:rsidRPr="00F62F42" w:rsidRDefault="00276CBF" w:rsidP="000F281B">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szakmai képzés lebonyolításához szükséges eszközök és felszerelések felsorolását a szakképesítés szakmai és vizsgakövetelménye (</w:t>
      </w:r>
      <w:proofErr w:type="spellStart"/>
      <w:r w:rsidRPr="00F62F42">
        <w:rPr>
          <w:rFonts w:ascii="Palatino Linotype" w:hAnsi="Palatino Linotype" w:cs="Palatino Linotype"/>
          <w:kern w:val="1"/>
          <w:sz w:val="24"/>
          <w:szCs w:val="24"/>
          <w:lang w:eastAsia="hi-IN" w:bidi="hi-IN"/>
        </w:rPr>
        <w:t>szvk</w:t>
      </w:r>
      <w:proofErr w:type="spellEnd"/>
      <w:r w:rsidRPr="00F62F42">
        <w:rPr>
          <w:rFonts w:ascii="Palatino Linotype" w:hAnsi="Palatino Linotype" w:cs="Palatino Linotype"/>
          <w:kern w:val="1"/>
          <w:sz w:val="24"/>
          <w:szCs w:val="24"/>
          <w:lang w:eastAsia="hi-IN" w:bidi="hi-IN"/>
        </w:rPr>
        <w:t xml:space="preserve">) tartalmazza, melynek további részletei az alábbiak: </w:t>
      </w:r>
      <w:r w:rsidR="00A0225F">
        <w:rPr>
          <w:rFonts w:ascii="Palatino Linotype" w:hAnsi="Palatino Linotype" w:cs="Palatino Linotype"/>
          <w:kern w:val="1"/>
          <w:sz w:val="24"/>
          <w:szCs w:val="24"/>
          <w:lang w:eastAsia="hi-IN" w:bidi="hi-IN"/>
        </w:rPr>
        <w:t>nincs</w:t>
      </w:r>
    </w:p>
    <w:p w:rsidR="00276CBF" w:rsidRPr="00F62F42" w:rsidRDefault="00276CBF" w:rsidP="000F281B">
      <w:pPr>
        <w:widowControl w:val="0"/>
        <w:suppressAutoHyphens/>
        <w:spacing w:after="0" w:line="240" w:lineRule="auto"/>
        <w:jc w:val="both"/>
        <w:rPr>
          <w:rFonts w:ascii="Palatino Linotype" w:hAnsi="Palatino Linotype" w:cs="Palatino Linotype"/>
          <w:kern w:val="1"/>
          <w:sz w:val="24"/>
          <w:szCs w:val="24"/>
          <w:lang w:eastAsia="hi-IN" w:bidi="hi-IN"/>
        </w:rPr>
      </w:pPr>
    </w:p>
    <w:p w:rsidR="00276CBF" w:rsidRPr="00F62F42" w:rsidRDefault="00276CBF" w:rsidP="000F281B">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i/>
          <w:iCs/>
          <w:kern w:val="1"/>
          <w:sz w:val="24"/>
          <w:szCs w:val="24"/>
          <w:lang w:eastAsia="hi-IN" w:bidi="hi-IN"/>
        </w:rPr>
        <w:t>Ajánlás a szakmai képzés lebonyolításához szükséges további eszközökre és felszerelésekre:</w:t>
      </w:r>
    </w:p>
    <w:p w:rsidR="00276CBF" w:rsidRPr="005C4AFB" w:rsidRDefault="00276CBF" w:rsidP="006D0A27">
      <w:pPr>
        <w:widowControl w:val="0"/>
        <w:suppressAutoHyphens/>
        <w:spacing w:after="0" w:line="240" w:lineRule="auto"/>
        <w:jc w:val="both"/>
        <w:rPr>
          <w:rFonts w:ascii="Palatino Linotype" w:hAnsi="Palatino Linotype" w:cs="Palatino Linotype"/>
          <w:i/>
          <w:kern w:val="1"/>
          <w:sz w:val="24"/>
          <w:szCs w:val="24"/>
          <w:lang w:eastAsia="hi-IN" w:bidi="hi-IN"/>
        </w:rPr>
      </w:pPr>
      <w:proofErr w:type="gramStart"/>
      <w:r w:rsidRPr="005C4AFB">
        <w:rPr>
          <w:rFonts w:ascii="Palatino Linotype" w:hAnsi="Palatino Linotype" w:cs="Palatino Linotype"/>
          <w:i/>
          <w:kern w:val="1"/>
          <w:sz w:val="24"/>
          <w:szCs w:val="24"/>
          <w:lang w:eastAsia="hi-IN" w:bidi="hi-IN"/>
        </w:rPr>
        <w:t>nincs</w:t>
      </w:r>
      <w:proofErr w:type="gramEnd"/>
      <w:r w:rsidR="005C4AFB">
        <w:rPr>
          <w:rFonts w:ascii="Palatino Linotype" w:hAnsi="Palatino Linotype" w:cs="Palatino Linotype"/>
          <w:i/>
          <w:kern w:val="1"/>
          <w:sz w:val="24"/>
          <w:szCs w:val="24"/>
          <w:lang w:eastAsia="hi-IN" w:bidi="hi-IN"/>
        </w:rPr>
        <w:t>.</w:t>
      </w:r>
    </w:p>
    <w:p w:rsidR="00276CBF" w:rsidRPr="00F62F42" w:rsidRDefault="00276CBF" w:rsidP="000F281B">
      <w:pPr>
        <w:widowControl w:val="0"/>
        <w:suppressAutoHyphens/>
        <w:spacing w:after="0" w:line="240" w:lineRule="auto"/>
        <w:jc w:val="both"/>
        <w:rPr>
          <w:rFonts w:ascii="Palatino Linotype" w:hAnsi="Palatino Linotype" w:cs="Palatino Linotype"/>
          <w:kern w:val="1"/>
          <w:sz w:val="24"/>
          <w:szCs w:val="24"/>
          <w:lang w:eastAsia="hi-IN" w:bidi="hi-IN"/>
        </w:rPr>
      </w:pPr>
    </w:p>
    <w:p w:rsidR="00276CBF" w:rsidRPr="00F62F42" w:rsidRDefault="00276CBF" w:rsidP="000F281B">
      <w:pPr>
        <w:widowControl w:val="0"/>
        <w:numPr>
          <w:ilvl w:val="0"/>
          <w:numId w:val="4"/>
        </w:numPr>
        <w:suppressAutoHyphens/>
        <w:spacing w:after="0" w:line="240" w:lineRule="auto"/>
        <w:jc w:val="both"/>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A szakképesítés óraterve nappali rendszerű oktatásra</w:t>
      </w:r>
    </w:p>
    <w:p w:rsidR="00276CBF" w:rsidRPr="00F62F42" w:rsidRDefault="00276CBF" w:rsidP="000F281B">
      <w:pPr>
        <w:widowControl w:val="0"/>
        <w:suppressAutoHyphens/>
        <w:spacing w:after="0" w:line="240" w:lineRule="auto"/>
        <w:ind w:left="30"/>
        <w:jc w:val="both"/>
        <w:rPr>
          <w:rFonts w:ascii="Palatino Linotype" w:hAnsi="Palatino Linotype" w:cs="Palatino Linotype"/>
          <w:b/>
          <w:bCs/>
          <w:kern w:val="1"/>
          <w:sz w:val="24"/>
          <w:szCs w:val="24"/>
          <w:lang w:eastAsia="hi-IN" w:bidi="hi-IN"/>
        </w:rPr>
      </w:pPr>
    </w:p>
    <w:p w:rsidR="00276CBF" w:rsidRPr="00F62F42" w:rsidRDefault="00276CBF" w:rsidP="000F281B">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Szakiskolai képzés esetén a heti és éves szakmai óraszámok: </w:t>
      </w:r>
    </w:p>
    <w:p w:rsidR="00276CBF" w:rsidRPr="00F62F42" w:rsidRDefault="00276CBF" w:rsidP="000F281B">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276CBF" w:rsidRPr="00F62F42">
        <w:trPr>
          <w:jc w:val="center"/>
        </w:trPr>
        <w:tc>
          <w:tcPr>
            <w:tcW w:w="1687" w:type="dxa"/>
            <w:vAlign w:val="center"/>
          </w:tcPr>
          <w:p w:rsidR="00276CBF" w:rsidRPr="00F62F42" w:rsidRDefault="00276CBF"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évfolyam</w:t>
            </w:r>
          </w:p>
        </w:tc>
        <w:tc>
          <w:tcPr>
            <w:tcW w:w="1699" w:type="dxa"/>
            <w:vAlign w:val="center"/>
          </w:tcPr>
          <w:p w:rsidR="00276CBF" w:rsidRPr="00F62F42" w:rsidRDefault="00276CBF"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heti óraszám</w:t>
            </w:r>
          </w:p>
          <w:p w:rsidR="00276CBF" w:rsidRPr="00F62F42" w:rsidRDefault="00276CBF"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szabadsáv nélkül</w:t>
            </w:r>
          </w:p>
        </w:tc>
        <w:tc>
          <w:tcPr>
            <w:tcW w:w="1679" w:type="dxa"/>
            <w:vAlign w:val="center"/>
          </w:tcPr>
          <w:p w:rsidR="00276CBF" w:rsidRPr="00F62F42" w:rsidRDefault="00276CBF"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éves óraszám</w:t>
            </w:r>
          </w:p>
          <w:p w:rsidR="00276CBF" w:rsidRPr="00F62F42" w:rsidRDefault="00276CBF"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szabadsáv nélkül</w:t>
            </w:r>
          </w:p>
        </w:tc>
        <w:tc>
          <w:tcPr>
            <w:tcW w:w="1679" w:type="dxa"/>
            <w:vAlign w:val="center"/>
          </w:tcPr>
          <w:p w:rsidR="00276CBF" w:rsidRPr="00F62F42" w:rsidRDefault="00276CBF"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heti óraszám</w:t>
            </w:r>
          </w:p>
          <w:p w:rsidR="00276CBF" w:rsidRPr="00F62F42" w:rsidRDefault="00276CBF"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szabadsávval</w:t>
            </w:r>
          </w:p>
        </w:tc>
        <w:tc>
          <w:tcPr>
            <w:tcW w:w="1679" w:type="dxa"/>
            <w:vAlign w:val="center"/>
          </w:tcPr>
          <w:p w:rsidR="00276CBF" w:rsidRPr="00F62F42" w:rsidRDefault="00276CBF"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éves óraszám</w:t>
            </w:r>
          </w:p>
          <w:p w:rsidR="00276CBF" w:rsidRPr="00F62F42" w:rsidRDefault="00276CBF"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szabadsávval</w:t>
            </w:r>
          </w:p>
        </w:tc>
      </w:tr>
      <w:tr w:rsidR="00276CBF" w:rsidRPr="00F62F42">
        <w:trPr>
          <w:jc w:val="center"/>
        </w:trPr>
        <w:tc>
          <w:tcPr>
            <w:tcW w:w="1687" w:type="dxa"/>
          </w:tcPr>
          <w:p w:rsidR="00276CBF" w:rsidRPr="00F62F42" w:rsidRDefault="00276CBF"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9. évfolyam</w:t>
            </w:r>
          </w:p>
        </w:tc>
        <w:tc>
          <w:tcPr>
            <w:tcW w:w="1699" w:type="dxa"/>
          </w:tcPr>
          <w:p w:rsidR="00276CBF" w:rsidRPr="00F62F42" w:rsidRDefault="00276CBF"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14,5 óra/hét</w:t>
            </w:r>
          </w:p>
        </w:tc>
        <w:tc>
          <w:tcPr>
            <w:tcW w:w="1679" w:type="dxa"/>
          </w:tcPr>
          <w:p w:rsidR="00276CBF" w:rsidRPr="00F62F42" w:rsidRDefault="00276CBF"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522 óra/év</w:t>
            </w:r>
          </w:p>
        </w:tc>
        <w:tc>
          <w:tcPr>
            <w:tcW w:w="1679" w:type="dxa"/>
            <w:vAlign w:val="center"/>
          </w:tcPr>
          <w:p w:rsidR="00276CBF" w:rsidRPr="00F62F42" w:rsidRDefault="00276CBF"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17 óra/hét</w:t>
            </w:r>
          </w:p>
        </w:tc>
        <w:tc>
          <w:tcPr>
            <w:tcW w:w="1679" w:type="dxa"/>
            <w:vAlign w:val="center"/>
          </w:tcPr>
          <w:p w:rsidR="00276CBF" w:rsidRPr="00F62F42" w:rsidRDefault="00276CBF"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612 óra/év</w:t>
            </w:r>
          </w:p>
        </w:tc>
      </w:tr>
      <w:tr w:rsidR="00276CBF" w:rsidRPr="00F62F42">
        <w:trPr>
          <w:jc w:val="center"/>
        </w:trPr>
        <w:tc>
          <w:tcPr>
            <w:tcW w:w="1687" w:type="dxa"/>
          </w:tcPr>
          <w:p w:rsidR="00276CBF" w:rsidRPr="00F62F42" w:rsidRDefault="00276CBF"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roofErr w:type="spellStart"/>
            <w:r w:rsidRPr="00F62F42">
              <w:rPr>
                <w:rFonts w:ascii="Palatino Linotype" w:hAnsi="Palatino Linotype" w:cs="Palatino Linotype"/>
                <w:kern w:val="1"/>
                <w:sz w:val="24"/>
                <w:szCs w:val="24"/>
                <w:lang w:eastAsia="hi-IN" w:bidi="hi-IN"/>
              </w:rPr>
              <w:t>Ögy</w:t>
            </w:r>
            <w:proofErr w:type="spellEnd"/>
          </w:p>
        </w:tc>
        <w:tc>
          <w:tcPr>
            <w:tcW w:w="1699" w:type="dxa"/>
          </w:tcPr>
          <w:p w:rsidR="00276CBF" w:rsidRPr="00F62F42" w:rsidRDefault="00276CBF"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679" w:type="dxa"/>
          </w:tcPr>
          <w:p w:rsidR="00276CBF" w:rsidRPr="00F62F42" w:rsidRDefault="00276CBF"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140</w:t>
            </w:r>
          </w:p>
        </w:tc>
        <w:tc>
          <w:tcPr>
            <w:tcW w:w="1679" w:type="dxa"/>
            <w:vAlign w:val="center"/>
          </w:tcPr>
          <w:p w:rsidR="00276CBF" w:rsidRPr="00F62F42" w:rsidRDefault="00276CBF"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p>
        </w:tc>
        <w:tc>
          <w:tcPr>
            <w:tcW w:w="1679" w:type="dxa"/>
            <w:vAlign w:val="center"/>
          </w:tcPr>
          <w:p w:rsidR="00276CBF" w:rsidRPr="00F62F42" w:rsidRDefault="00276CBF"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140</w:t>
            </w:r>
          </w:p>
        </w:tc>
      </w:tr>
      <w:tr w:rsidR="00276CBF" w:rsidRPr="00F62F42">
        <w:trPr>
          <w:jc w:val="center"/>
        </w:trPr>
        <w:tc>
          <w:tcPr>
            <w:tcW w:w="1687" w:type="dxa"/>
          </w:tcPr>
          <w:p w:rsidR="00276CBF" w:rsidRPr="00F62F42" w:rsidRDefault="00276CBF"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10. évfolyam</w:t>
            </w:r>
          </w:p>
        </w:tc>
        <w:tc>
          <w:tcPr>
            <w:tcW w:w="1699" w:type="dxa"/>
          </w:tcPr>
          <w:p w:rsidR="00276CBF" w:rsidRPr="00F62F42" w:rsidRDefault="00276CBF"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23 óra/hét</w:t>
            </w:r>
          </w:p>
        </w:tc>
        <w:tc>
          <w:tcPr>
            <w:tcW w:w="1679" w:type="dxa"/>
          </w:tcPr>
          <w:p w:rsidR="00276CBF" w:rsidRPr="00F62F42" w:rsidRDefault="00276CBF"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828 óra/év</w:t>
            </w:r>
          </w:p>
        </w:tc>
        <w:tc>
          <w:tcPr>
            <w:tcW w:w="1679" w:type="dxa"/>
            <w:vAlign w:val="center"/>
          </w:tcPr>
          <w:p w:rsidR="00276CBF" w:rsidRPr="00F62F42" w:rsidRDefault="00276CBF"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25 óra/hét</w:t>
            </w:r>
          </w:p>
        </w:tc>
        <w:tc>
          <w:tcPr>
            <w:tcW w:w="1679" w:type="dxa"/>
            <w:vAlign w:val="center"/>
          </w:tcPr>
          <w:p w:rsidR="00276CBF" w:rsidRPr="00F62F42" w:rsidRDefault="00276CBF"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900 óra/év</w:t>
            </w:r>
          </w:p>
        </w:tc>
      </w:tr>
      <w:tr w:rsidR="00276CBF" w:rsidRPr="00F62F42">
        <w:trPr>
          <w:jc w:val="center"/>
        </w:trPr>
        <w:tc>
          <w:tcPr>
            <w:tcW w:w="1687" w:type="dxa"/>
          </w:tcPr>
          <w:p w:rsidR="00276CBF" w:rsidRPr="00F62F42" w:rsidRDefault="00276CBF"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roofErr w:type="spellStart"/>
            <w:r w:rsidRPr="00F62F42">
              <w:rPr>
                <w:rFonts w:ascii="Palatino Linotype" w:hAnsi="Palatino Linotype" w:cs="Palatino Linotype"/>
                <w:kern w:val="1"/>
                <w:sz w:val="24"/>
                <w:szCs w:val="24"/>
                <w:lang w:eastAsia="hi-IN" w:bidi="hi-IN"/>
              </w:rPr>
              <w:t>Ögy</w:t>
            </w:r>
            <w:proofErr w:type="spellEnd"/>
          </w:p>
        </w:tc>
        <w:tc>
          <w:tcPr>
            <w:tcW w:w="1699" w:type="dxa"/>
          </w:tcPr>
          <w:p w:rsidR="00276CBF" w:rsidRPr="00F62F42" w:rsidRDefault="00276CBF"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679" w:type="dxa"/>
          </w:tcPr>
          <w:p w:rsidR="00276CBF" w:rsidRPr="00F62F42" w:rsidRDefault="00276CBF"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140</w:t>
            </w:r>
          </w:p>
        </w:tc>
        <w:tc>
          <w:tcPr>
            <w:tcW w:w="1679" w:type="dxa"/>
            <w:vAlign w:val="center"/>
          </w:tcPr>
          <w:p w:rsidR="00276CBF" w:rsidRPr="00F62F42" w:rsidRDefault="00276CBF"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p>
        </w:tc>
        <w:tc>
          <w:tcPr>
            <w:tcW w:w="1679" w:type="dxa"/>
            <w:vAlign w:val="center"/>
          </w:tcPr>
          <w:p w:rsidR="00276CBF" w:rsidRPr="00F62F42" w:rsidRDefault="00276CBF"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140</w:t>
            </w:r>
          </w:p>
        </w:tc>
      </w:tr>
      <w:tr w:rsidR="00276CBF" w:rsidRPr="00F62F42">
        <w:trPr>
          <w:jc w:val="center"/>
        </w:trPr>
        <w:tc>
          <w:tcPr>
            <w:tcW w:w="1687" w:type="dxa"/>
          </w:tcPr>
          <w:p w:rsidR="00276CBF" w:rsidRPr="00F62F42" w:rsidRDefault="00276CBF"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11. évfolyam</w:t>
            </w:r>
          </w:p>
        </w:tc>
        <w:tc>
          <w:tcPr>
            <w:tcW w:w="1699" w:type="dxa"/>
          </w:tcPr>
          <w:p w:rsidR="00276CBF" w:rsidRPr="00F62F42" w:rsidRDefault="00276CBF"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23 óra/hét</w:t>
            </w:r>
          </w:p>
        </w:tc>
        <w:tc>
          <w:tcPr>
            <w:tcW w:w="1679" w:type="dxa"/>
          </w:tcPr>
          <w:p w:rsidR="00276CBF" w:rsidRPr="00F62F42" w:rsidRDefault="00276CBF"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736 óra/év</w:t>
            </w:r>
          </w:p>
        </w:tc>
        <w:tc>
          <w:tcPr>
            <w:tcW w:w="1679" w:type="dxa"/>
            <w:vAlign w:val="center"/>
          </w:tcPr>
          <w:p w:rsidR="00276CBF" w:rsidRPr="00F62F42" w:rsidRDefault="00276CBF"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25,5 óra/hét</w:t>
            </w:r>
          </w:p>
        </w:tc>
        <w:tc>
          <w:tcPr>
            <w:tcW w:w="1679" w:type="dxa"/>
            <w:vAlign w:val="center"/>
          </w:tcPr>
          <w:p w:rsidR="00276CBF" w:rsidRPr="00F62F42" w:rsidRDefault="00276CBF"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816 óra/év</w:t>
            </w:r>
          </w:p>
        </w:tc>
      </w:tr>
      <w:tr w:rsidR="00276CBF" w:rsidRPr="00F62F42">
        <w:trPr>
          <w:jc w:val="center"/>
        </w:trPr>
        <w:tc>
          <w:tcPr>
            <w:tcW w:w="3386" w:type="dxa"/>
            <w:gridSpan w:val="2"/>
          </w:tcPr>
          <w:p w:rsidR="00276CBF" w:rsidRPr="00F62F42" w:rsidRDefault="00276CBF" w:rsidP="00CD0775">
            <w:pPr>
              <w:widowControl w:val="0"/>
              <w:shd w:val="clear" w:color="auto" w:fill="FFFFFF"/>
              <w:tabs>
                <w:tab w:val="left" w:pos="1165"/>
              </w:tabs>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Összesen:</w:t>
            </w:r>
          </w:p>
        </w:tc>
        <w:tc>
          <w:tcPr>
            <w:tcW w:w="1679" w:type="dxa"/>
          </w:tcPr>
          <w:p w:rsidR="00276CBF" w:rsidRPr="00F62F42" w:rsidRDefault="00276CBF"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2366 óra</w:t>
            </w:r>
          </w:p>
        </w:tc>
        <w:tc>
          <w:tcPr>
            <w:tcW w:w="1679" w:type="dxa"/>
            <w:vAlign w:val="center"/>
          </w:tcPr>
          <w:p w:rsidR="00276CBF" w:rsidRPr="00F62F42" w:rsidRDefault="00276CBF"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p>
        </w:tc>
        <w:tc>
          <w:tcPr>
            <w:tcW w:w="1679" w:type="dxa"/>
            <w:vAlign w:val="center"/>
          </w:tcPr>
          <w:p w:rsidR="00276CBF" w:rsidRPr="00F62F42" w:rsidRDefault="00276CBF"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2608 óra</w:t>
            </w:r>
          </w:p>
        </w:tc>
      </w:tr>
    </w:tbl>
    <w:p w:rsidR="00276CBF" w:rsidRPr="00F62F42" w:rsidRDefault="00276CBF" w:rsidP="000F281B">
      <w:pPr>
        <w:spacing w:after="0" w:line="240" w:lineRule="auto"/>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276CBF" w:rsidRPr="00F62F42">
        <w:trPr>
          <w:jc w:val="center"/>
        </w:trPr>
        <w:tc>
          <w:tcPr>
            <w:tcW w:w="1899" w:type="dxa"/>
            <w:vAlign w:val="center"/>
          </w:tcPr>
          <w:p w:rsidR="00276CBF" w:rsidRPr="00F62F42" w:rsidRDefault="00276CBF"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évfolyam</w:t>
            </w:r>
          </w:p>
        </w:tc>
        <w:tc>
          <w:tcPr>
            <w:tcW w:w="1592" w:type="dxa"/>
            <w:vAlign w:val="center"/>
          </w:tcPr>
          <w:p w:rsidR="00276CBF" w:rsidRPr="00F62F42" w:rsidRDefault="00276CBF"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heti óraszám</w:t>
            </w:r>
          </w:p>
          <w:p w:rsidR="00276CBF" w:rsidRPr="00F62F42" w:rsidRDefault="00276CBF"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szabadsáv nélkül</w:t>
            </w:r>
          </w:p>
        </w:tc>
        <w:tc>
          <w:tcPr>
            <w:tcW w:w="1679" w:type="dxa"/>
            <w:vAlign w:val="center"/>
          </w:tcPr>
          <w:p w:rsidR="00276CBF" w:rsidRPr="00F62F42" w:rsidRDefault="00276CBF"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éves óraszám</w:t>
            </w:r>
          </w:p>
          <w:p w:rsidR="00276CBF" w:rsidRPr="00F62F42" w:rsidRDefault="00276CBF"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szabadsáv nélkül</w:t>
            </w:r>
          </w:p>
        </w:tc>
        <w:tc>
          <w:tcPr>
            <w:tcW w:w="1679" w:type="dxa"/>
            <w:vAlign w:val="center"/>
          </w:tcPr>
          <w:p w:rsidR="00276CBF" w:rsidRPr="00F62F42" w:rsidRDefault="00276CBF"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heti óraszám</w:t>
            </w:r>
          </w:p>
          <w:p w:rsidR="00276CBF" w:rsidRPr="00F62F42" w:rsidRDefault="00276CBF"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szabadsávval</w:t>
            </w:r>
          </w:p>
        </w:tc>
        <w:tc>
          <w:tcPr>
            <w:tcW w:w="1679" w:type="dxa"/>
            <w:vAlign w:val="center"/>
          </w:tcPr>
          <w:p w:rsidR="00276CBF" w:rsidRPr="00F62F42" w:rsidRDefault="00276CBF"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éves óraszám</w:t>
            </w:r>
          </w:p>
          <w:p w:rsidR="00276CBF" w:rsidRPr="00F62F42" w:rsidRDefault="00276CBF" w:rsidP="00CD0775">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szabadsávval</w:t>
            </w:r>
          </w:p>
        </w:tc>
      </w:tr>
      <w:tr w:rsidR="00276CBF" w:rsidRPr="00F62F42">
        <w:trPr>
          <w:jc w:val="center"/>
        </w:trPr>
        <w:tc>
          <w:tcPr>
            <w:tcW w:w="1899" w:type="dxa"/>
            <w:shd w:val="clear" w:color="auto" w:fill="FFFFFF"/>
          </w:tcPr>
          <w:p w:rsidR="00276CBF" w:rsidRPr="00F62F42" w:rsidRDefault="00276CBF" w:rsidP="00CD0775">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1. évfolyam</w:t>
            </w:r>
          </w:p>
        </w:tc>
        <w:tc>
          <w:tcPr>
            <w:tcW w:w="1592" w:type="dxa"/>
            <w:shd w:val="clear" w:color="auto" w:fill="FFFFFF"/>
          </w:tcPr>
          <w:p w:rsidR="00276CBF" w:rsidRPr="00F62F42" w:rsidRDefault="00276CBF" w:rsidP="00CD0775">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31,5 óra/hét</w:t>
            </w:r>
          </w:p>
        </w:tc>
        <w:tc>
          <w:tcPr>
            <w:tcW w:w="1679" w:type="dxa"/>
            <w:shd w:val="clear" w:color="auto" w:fill="FFFFFF"/>
          </w:tcPr>
          <w:p w:rsidR="00276CBF" w:rsidRPr="00F62F42" w:rsidRDefault="00276CBF" w:rsidP="00CD0775">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1134 óra/év</w:t>
            </w:r>
          </w:p>
        </w:tc>
        <w:tc>
          <w:tcPr>
            <w:tcW w:w="1679" w:type="dxa"/>
            <w:shd w:val="clear" w:color="auto" w:fill="FFFFFF"/>
          </w:tcPr>
          <w:p w:rsidR="00276CBF" w:rsidRPr="00F62F42" w:rsidRDefault="00276CBF" w:rsidP="00CD0775">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35 óra/hét</w:t>
            </w:r>
          </w:p>
        </w:tc>
        <w:tc>
          <w:tcPr>
            <w:tcW w:w="1679" w:type="dxa"/>
            <w:shd w:val="clear" w:color="auto" w:fill="FFFFFF"/>
          </w:tcPr>
          <w:p w:rsidR="00276CBF" w:rsidRPr="00F62F42" w:rsidRDefault="00276CBF" w:rsidP="00CD0775">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1260 óra/év</w:t>
            </w:r>
          </w:p>
        </w:tc>
      </w:tr>
      <w:tr w:rsidR="00276CBF" w:rsidRPr="00F62F42">
        <w:trPr>
          <w:jc w:val="center"/>
        </w:trPr>
        <w:tc>
          <w:tcPr>
            <w:tcW w:w="1899" w:type="dxa"/>
          </w:tcPr>
          <w:p w:rsidR="00276CBF" w:rsidRPr="00F62F42" w:rsidRDefault="00527336"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roofErr w:type="spellStart"/>
            <w:r>
              <w:rPr>
                <w:rFonts w:ascii="Palatino Linotype" w:hAnsi="Palatino Linotype" w:cs="Palatino Linotype"/>
                <w:kern w:val="1"/>
                <w:sz w:val="24"/>
                <w:szCs w:val="24"/>
                <w:lang w:eastAsia="hi-IN" w:bidi="hi-IN"/>
              </w:rPr>
              <w:t>Ögy</w:t>
            </w:r>
            <w:proofErr w:type="spellEnd"/>
          </w:p>
        </w:tc>
        <w:tc>
          <w:tcPr>
            <w:tcW w:w="1592" w:type="dxa"/>
          </w:tcPr>
          <w:p w:rsidR="00276CBF" w:rsidRPr="00F62F42" w:rsidRDefault="00276CBF"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679" w:type="dxa"/>
          </w:tcPr>
          <w:p w:rsidR="00276CBF" w:rsidRPr="00F62F42" w:rsidRDefault="00276CBF"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160 óra</w:t>
            </w:r>
          </w:p>
        </w:tc>
        <w:tc>
          <w:tcPr>
            <w:tcW w:w="1679" w:type="dxa"/>
          </w:tcPr>
          <w:p w:rsidR="00276CBF" w:rsidRPr="00F62F42" w:rsidRDefault="00276CBF"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679" w:type="dxa"/>
          </w:tcPr>
          <w:p w:rsidR="00276CBF" w:rsidRPr="00F62F42" w:rsidRDefault="00276CBF" w:rsidP="00CD0775">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160 óra</w:t>
            </w:r>
          </w:p>
        </w:tc>
      </w:tr>
      <w:tr w:rsidR="00276CBF" w:rsidRPr="00F62F42">
        <w:trPr>
          <w:jc w:val="center"/>
        </w:trPr>
        <w:tc>
          <w:tcPr>
            <w:tcW w:w="1899" w:type="dxa"/>
            <w:shd w:val="clear" w:color="auto" w:fill="FFFFFF"/>
          </w:tcPr>
          <w:p w:rsidR="00276CBF" w:rsidRPr="00F62F42" w:rsidRDefault="00276CBF" w:rsidP="00CD0775">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2. évfolyam</w:t>
            </w:r>
          </w:p>
        </w:tc>
        <w:tc>
          <w:tcPr>
            <w:tcW w:w="1592" w:type="dxa"/>
            <w:shd w:val="clear" w:color="auto" w:fill="FFFFFF"/>
          </w:tcPr>
          <w:p w:rsidR="00276CBF" w:rsidRPr="00F62F42" w:rsidRDefault="00276CBF" w:rsidP="00CD0775">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31,5 óra/hét</w:t>
            </w:r>
          </w:p>
        </w:tc>
        <w:tc>
          <w:tcPr>
            <w:tcW w:w="1679" w:type="dxa"/>
            <w:shd w:val="clear" w:color="auto" w:fill="FFFFFF"/>
          </w:tcPr>
          <w:p w:rsidR="00276CBF" w:rsidRPr="00F62F42" w:rsidRDefault="00276CBF" w:rsidP="00CD0775">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1008 óra/év</w:t>
            </w:r>
          </w:p>
        </w:tc>
        <w:tc>
          <w:tcPr>
            <w:tcW w:w="1679" w:type="dxa"/>
            <w:shd w:val="clear" w:color="auto" w:fill="FFFFFF"/>
          </w:tcPr>
          <w:p w:rsidR="00276CBF" w:rsidRPr="00F62F42" w:rsidRDefault="00276CBF" w:rsidP="00CD0775">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35 óra/hét</w:t>
            </w:r>
          </w:p>
        </w:tc>
        <w:tc>
          <w:tcPr>
            <w:tcW w:w="1679" w:type="dxa"/>
            <w:shd w:val="clear" w:color="auto" w:fill="FFFFFF"/>
          </w:tcPr>
          <w:p w:rsidR="00276CBF" w:rsidRPr="00F62F42" w:rsidRDefault="00276CBF" w:rsidP="00CD0775">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1120 óra/év</w:t>
            </w:r>
          </w:p>
        </w:tc>
      </w:tr>
      <w:tr w:rsidR="00276CBF" w:rsidRPr="00F62F42">
        <w:trPr>
          <w:jc w:val="center"/>
        </w:trPr>
        <w:tc>
          <w:tcPr>
            <w:tcW w:w="3491" w:type="dxa"/>
            <w:gridSpan w:val="2"/>
            <w:shd w:val="clear" w:color="auto" w:fill="FFFFFF"/>
          </w:tcPr>
          <w:p w:rsidR="00276CBF" w:rsidRPr="00F62F42" w:rsidRDefault="00276CBF" w:rsidP="00CD0775">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Összesen:</w:t>
            </w:r>
          </w:p>
        </w:tc>
        <w:tc>
          <w:tcPr>
            <w:tcW w:w="1679" w:type="dxa"/>
            <w:shd w:val="clear" w:color="auto" w:fill="FFFFFF"/>
          </w:tcPr>
          <w:p w:rsidR="00276CBF" w:rsidRPr="00F62F42" w:rsidRDefault="00276CBF" w:rsidP="00CD0775">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2302 óra</w:t>
            </w:r>
          </w:p>
        </w:tc>
        <w:tc>
          <w:tcPr>
            <w:tcW w:w="1679" w:type="dxa"/>
            <w:shd w:val="clear" w:color="auto" w:fill="FFFFFF"/>
          </w:tcPr>
          <w:p w:rsidR="00276CBF" w:rsidRPr="00F62F42" w:rsidRDefault="00276CBF" w:rsidP="00CD0775">
            <w:pPr>
              <w:widowControl w:val="0"/>
              <w:suppressAutoHyphens/>
              <w:spacing w:after="0" w:line="240" w:lineRule="auto"/>
              <w:jc w:val="both"/>
              <w:rPr>
                <w:rFonts w:ascii="Palatino Linotype" w:hAnsi="Palatino Linotype" w:cs="Palatino Linotype"/>
                <w:kern w:val="1"/>
                <w:sz w:val="24"/>
                <w:szCs w:val="24"/>
                <w:lang w:eastAsia="hi-IN" w:bidi="hi-IN"/>
              </w:rPr>
            </w:pPr>
          </w:p>
        </w:tc>
        <w:tc>
          <w:tcPr>
            <w:tcW w:w="1679" w:type="dxa"/>
            <w:shd w:val="clear" w:color="auto" w:fill="FFFFFF"/>
          </w:tcPr>
          <w:p w:rsidR="00276CBF" w:rsidRPr="00F62F42" w:rsidRDefault="00276CBF" w:rsidP="00CD0775">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2540 óra</w:t>
            </w:r>
          </w:p>
        </w:tc>
      </w:tr>
    </w:tbl>
    <w:p w:rsidR="00276CBF" w:rsidRPr="00F62F42" w:rsidRDefault="00276CBF"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276CBF" w:rsidRPr="00F62F42" w:rsidRDefault="00276CBF" w:rsidP="000F281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276CBF" w:rsidRPr="00F62F42" w:rsidRDefault="00276CBF" w:rsidP="00AB6498">
      <w:pPr>
        <w:widowControl w:val="0"/>
        <w:suppressAutoHyphens/>
        <w:spacing w:after="0" w:line="240" w:lineRule="auto"/>
        <w:jc w:val="both"/>
        <w:rPr>
          <w:rFonts w:ascii="Palatino Linotype" w:hAnsi="Palatino Linotype" w:cs="Palatino Linotype"/>
          <w:b/>
          <w:bCs/>
          <w:kern w:val="1"/>
          <w:sz w:val="24"/>
          <w:szCs w:val="24"/>
          <w:lang w:eastAsia="hi-IN" w:bidi="hi-IN"/>
        </w:rPr>
        <w:sectPr w:rsidR="00276CBF" w:rsidRPr="00F62F42" w:rsidSect="00A8792A">
          <w:footerReference w:type="default" r:id="rId8"/>
          <w:footerReference w:type="first" r:id="rId9"/>
          <w:pgSz w:w="11906" w:h="16838"/>
          <w:pgMar w:top="1417" w:right="1417" w:bottom="1417" w:left="1276" w:header="708" w:footer="708" w:gutter="0"/>
          <w:cols w:space="708"/>
          <w:titlePg/>
          <w:docGrid w:linePitch="360"/>
        </w:sectPr>
      </w:pPr>
    </w:p>
    <w:p w:rsidR="00276CBF" w:rsidRPr="00F62F42" w:rsidRDefault="00276CBF" w:rsidP="00AB6498">
      <w:pPr>
        <w:widowControl w:val="0"/>
        <w:suppressAutoHyphens/>
        <w:spacing w:after="0" w:line="240" w:lineRule="auto"/>
        <w:jc w:val="center"/>
        <w:rPr>
          <w:rFonts w:ascii="Palatino Linotype" w:hAnsi="Palatino Linotype" w:cs="Palatino Linotype"/>
          <w:sz w:val="24"/>
          <w:szCs w:val="24"/>
        </w:rPr>
      </w:pPr>
      <w:r w:rsidRPr="00F62F42">
        <w:rPr>
          <w:rFonts w:ascii="Palatino Linotype" w:hAnsi="Palatino Linotype" w:cs="Palatino Linotype"/>
          <w:sz w:val="24"/>
          <w:szCs w:val="24"/>
        </w:rPr>
        <w:lastRenderedPageBreak/>
        <w:t>1. számú táblázat</w:t>
      </w:r>
    </w:p>
    <w:p w:rsidR="00276CBF" w:rsidRPr="00F62F42" w:rsidRDefault="00276CBF" w:rsidP="00AB6498">
      <w:pPr>
        <w:spacing w:after="0" w:line="240" w:lineRule="auto"/>
        <w:jc w:val="center"/>
        <w:outlineLvl w:val="2"/>
        <w:rPr>
          <w:rFonts w:ascii="Palatino Linotype" w:hAnsi="Palatino Linotype" w:cs="Palatino Linotype"/>
          <w:b/>
          <w:bCs/>
          <w:sz w:val="24"/>
          <w:szCs w:val="24"/>
        </w:rPr>
      </w:pPr>
      <w:bookmarkStart w:id="1" w:name="_Toc330281762"/>
      <w:bookmarkStart w:id="2" w:name="_Toc330384983"/>
      <w:bookmarkStart w:id="3" w:name="_Toc330981289"/>
      <w:r w:rsidRPr="00F62F42">
        <w:rPr>
          <w:rFonts w:ascii="Palatino Linotype" w:hAnsi="Palatino Linotype" w:cs="Palatino Linotype"/>
          <w:b/>
          <w:bCs/>
          <w:sz w:val="24"/>
          <w:szCs w:val="24"/>
        </w:rPr>
        <w:t>A szakmai követelménymodulokhoz rendelt tantárgyak heti óraszáma évfolyamonként</w:t>
      </w:r>
      <w:bookmarkEnd w:id="1"/>
      <w:bookmarkEnd w:id="2"/>
      <w:bookmarkEnd w:id="3"/>
    </w:p>
    <w:tbl>
      <w:tblPr>
        <w:tblW w:w="15724" w:type="dxa"/>
        <w:jc w:val="center"/>
        <w:tblCellMar>
          <w:left w:w="70" w:type="dxa"/>
          <w:right w:w="70" w:type="dxa"/>
        </w:tblCellMar>
        <w:tblLook w:val="0000" w:firstRow="0" w:lastRow="0" w:firstColumn="0" w:lastColumn="0" w:noHBand="0" w:noVBand="0"/>
      </w:tblPr>
      <w:tblGrid>
        <w:gridCol w:w="1876"/>
        <w:gridCol w:w="1717"/>
        <w:gridCol w:w="896"/>
        <w:gridCol w:w="1074"/>
        <w:gridCol w:w="720"/>
        <w:gridCol w:w="896"/>
        <w:gridCol w:w="1074"/>
        <w:gridCol w:w="720"/>
        <w:gridCol w:w="896"/>
        <w:gridCol w:w="1129"/>
        <w:gridCol w:w="896"/>
        <w:gridCol w:w="1074"/>
        <w:gridCol w:w="720"/>
        <w:gridCol w:w="896"/>
        <w:gridCol w:w="1140"/>
      </w:tblGrid>
      <w:tr w:rsidR="00276CBF" w:rsidRPr="007F457F" w:rsidTr="00935F62">
        <w:trPr>
          <w:trHeight w:val="345"/>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276CBF" w:rsidRPr="007F457F" w:rsidRDefault="00276CBF" w:rsidP="007014A2">
            <w:pPr>
              <w:spacing w:after="0" w:line="240" w:lineRule="auto"/>
              <w:jc w:val="center"/>
              <w:rPr>
                <w:rFonts w:ascii="Palatino Linotype" w:hAnsi="Palatino Linotype" w:cs="Palatino"/>
                <w:b/>
                <w:bCs/>
                <w:sz w:val="20"/>
                <w:szCs w:val="20"/>
                <w:lang w:eastAsia="hu-HU"/>
              </w:rPr>
            </w:pPr>
            <w:r w:rsidRPr="007F457F">
              <w:rPr>
                <w:rFonts w:ascii="Palatino Linotype" w:hAnsi="Palatino Linotype" w:cs="Palatino"/>
                <w:b/>
                <w:bCs/>
                <w:sz w:val="20"/>
                <w:szCs w:val="20"/>
                <w:lang w:eastAsia="hu-HU"/>
              </w:rPr>
              <w:t> Szakmai követelmény-modulok</w:t>
            </w:r>
          </w:p>
        </w:tc>
        <w:tc>
          <w:tcPr>
            <w:tcW w:w="1717" w:type="dxa"/>
            <w:vMerge w:val="restart"/>
            <w:tcBorders>
              <w:top w:val="single" w:sz="4" w:space="0" w:color="auto"/>
              <w:left w:val="single" w:sz="4" w:space="0" w:color="auto"/>
              <w:bottom w:val="single" w:sz="4" w:space="0" w:color="auto"/>
              <w:right w:val="single" w:sz="4" w:space="0" w:color="auto"/>
            </w:tcBorders>
            <w:vAlign w:val="center"/>
          </w:tcPr>
          <w:p w:rsidR="00276CBF" w:rsidRPr="007F457F" w:rsidRDefault="00276CBF" w:rsidP="007014A2">
            <w:pPr>
              <w:spacing w:after="0" w:line="240" w:lineRule="auto"/>
              <w:jc w:val="center"/>
              <w:rPr>
                <w:rFonts w:ascii="Palatino Linotype" w:hAnsi="Palatino Linotype" w:cs="Palatino"/>
                <w:b/>
                <w:bCs/>
                <w:sz w:val="20"/>
                <w:szCs w:val="20"/>
                <w:lang w:eastAsia="hu-HU"/>
              </w:rPr>
            </w:pPr>
            <w:r w:rsidRPr="007F457F">
              <w:rPr>
                <w:rFonts w:ascii="Palatino Linotype" w:hAnsi="Palatino Linotype" w:cs="Palatino"/>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276CBF" w:rsidRPr="007F457F" w:rsidRDefault="00276CBF" w:rsidP="00935F62">
            <w:pPr>
              <w:spacing w:after="0" w:line="240" w:lineRule="auto"/>
              <w:jc w:val="center"/>
              <w:rPr>
                <w:rFonts w:ascii="Palatino Linotype" w:hAnsi="Palatino Linotype" w:cs="Palatino"/>
                <w:b/>
                <w:bCs/>
                <w:sz w:val="20"/>
                <w:szCs w:val="20"/>
                <w:lang w:eastAsia="hu-HU"/>
              </w:rPr>
            </w:pPr>
            <w:r w:rsidRPr="007F457F">
              <w:rPr>
                <w:rFonts w:ascii="Palatino Linotype" w:hAnsi="Palatino Linotype" w:cs="Palatino"/>
                <w:b/>
                <w:bCs/>
                <w:sz w:val="20"/>
                <w:szCs w:val="20"/>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276CBF" w:rsidRPr="007F457F" w:rsidRDefault="00276CBF" w:rsidP="00935F62">
            <w:pPr>
              <w:spacing w:after="0" w:line="240" w:lineRule="auto"/>
              <w:jc w:val="center"/>
              <w:rPr>
                <w:rFonts w:ascii="Palatino Linotype" w:hAnsi="Palatino Linotype" w:cs="Palatino"/>
                <w:b/>
                <w:bCs/>
                <w:sz w:val="20"/>
                <w:szCs w:val="20"/>
                <w:lang w:eastAsia="hu-HU"/>
              </w:rPr>
            </w:pPr>
            <w:r w:rsidRPr="007F457F">
              <w:rPr>
                <w:rFonts w:ascii="Palatino Linotype" w:hAnsi="Palatino Linotype" w:cs="Palatino"/>
                <w:b/>
                <w:bCs/>
                <w:sz w:val="20"/>
                <w:szCs w:val="20"/>
                <w:lang w:eastAsia="hu-HU"/>
              </w:rPr>
              <w:t>Szakiskolai képzés közismereti oktatás nélkül</w:t>
            </w:r>
          </w:p>
        </w:tc>
      </w:tr>
      <w:tr w:rsidR="00276CBF" w:rsidRPr="007F457F" w:rsidTr="00935F62">
        <w:trPr>
          <w:trHeight w:val="24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276CBF" w:rsidRPr="007F457F" w:rsidRDefault="00276CBF" w:rsidP="007014A2">
            <w:pPr>
              <w:spacing w:after="0" w:line="240" w:lineRule="auto"/>
              <w:rPr>
                <w:rFonts w:ascii="Palatino Linotype" w:hAnsi="Palatino Linotype" w:cs="Palatino"/>
                <w:b/>
                <w:bCs/>
                <w:sz w:val="20"/>
                <w:szCs w:val="20"/>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276CBF" w:rsidRPr="007F457F" w:rsidRDefault="00276CBF" w:rsidP="007014A2">
            <w:pPr>
              <w:spacing w:after="0" w:line="240" w:lineRule="auto"/>
              <w:rPr>
                <w:rFonts w:ascii="Palatino Linotype" w:hAnsi="Palatino Linotype" w:cs="Palatino"/>
                <w:b/>
                <w:bCs/>
                <w:sz w:val="20"/>
                <w:szCs w:val="20"/>
                <w:lang w:eastAsia="hu-HU"/>
              </w:rPr>
            </w:pPr>
          </w:p>
        </w:tc>
        <w:tc>
          <w:tcPr>
            <w:tcW w:w="2690" w:type="dxa"/>
            <w:gridSpan w:val="3"/>
            <w:tcBorders>
              <w:top w:val="single" w:sz="4" w:space="0" w:color="auto"/>
              <w:left w:val="nil"/>
              <w:bottom w:val="nil"/>
              <w:right w:val="single" w:sz="4" w:space="0" w:color="000000"/>
            </w:tcBorders>
            <w:vAlign w:val="center"/>
          </w:tcPr>
          <w:p w:rsidR="00276CBF" w:rsidRPr="007F457F" w:rsidRDefault="00276CBF" w:rsidP="00935F62">
            <w:pPr>
              <w:spacing w:after="0" w:line="240" w:lineRule="auto"/>
              <w:jc w:val="center"/>
              <w:rPr>
                <w:rFonts w:ascii="Palatino Linotype" w:hAnsi="Palatino Linotype" w:cs="Palatino Linotype"/>
                <w:b/>
                <w:bCs/>
                <w:sz w:val="20"/>
                <w:szCs w:val="20"/>
                <w:lang w:eastAsia="hu-HU"/>
              </w:rPr>
            </w:pPr>
            <w:r w:rsidRPr="007F457F">
              <w:rPr>
                <w:rFonts w:ascii="Palatino Linotype" w:hAnsi="Palatino Linotype" w:cs="Palatino Linotype"/>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276CBF" w:rsidRPr="007F457F" w:rsidRDefault="00276CBF" w:rsidP="00935F62">
            <w:pPr>
              <w:spacing w:after="0" w:line="240" w:lineRule="auto"/>
              <w:jc w:val="center"/>
              <w:rPr>
                <w:rFonts w:ascii="Palatino Linotype" w:hAnsi="Palatino Linotype" w:cs="Palatino Linotype"/>
                <w:b/>
                <w:bCs/>
                <w:sz w:val="20"/>
                <w:szCs w:val="20"/>
                <w:lang w:eastAsia="hu-HU"/>
              </w:rPr>
            </w:pPr>
            <w:r w:rsidRPr="007F457F">
              <w:rPr>
                <w:rFonts w:ascii="Palatino Linotype" w:hAnsi="Palatino Linotype" w:cs="Palatino Linotype"/>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276CBF" w:rsidRPr="007F457F" w:rsidRDefault="00276CBF" w:rsidP="00935F62">
            <w:pPr>
              <w:spacing w:after="0" w:line="240" w:lineRule="auto"/>
              <w:jc w:val="center"/>
              <w:rPr>
                <w:rFonts w:ascii="Palatino Linotype" w:hAnsi="Palatino Linotype" w:cs="Palatino Linotype"/>
                <w:b/>
                <w:bCs/>
                <w:sz w:val="20"/>
                <w:szCs w:val="20"/>
                <w:lang w:eastAsia="hu-HU"/>
              </w:rPr>
            </w:pPr>
            <w:r w:rsidRPr="007F457F">
              <w:rPr>
                <w:rFonts w:ascii="Palatino Linotype" w:hAnsi="Palatino Linotype" w:cs="Palatino Linotype"/>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276CBF" w:rsidRPr="007F457F" w:rsidRDefault="00276CBF" w:rsidP="00935F62">
            <w:pPr>
              <w:spacing w:after="0" w:line="240" w:lineRule="auto"/>
              <w:jc w:val="center"/>
              <w:rPr>
                <w:rFonts w:ascii="Palatino Linotype" w:hAnsi="Palatino Linotype" w:cs="Palatino Linotype"/>
                <w:b/>
                <w:bCs/>
                <w:sz w:val="20"/>
                <w:szCs w:val="20"/>
                <w:lang w:eastAsia="hu-HU"/>
              </w:rPr>
            </w:pPr>
            <w:r w:rsidRPr="007F457F">
              <w:rPr>
                <w:rFonts w:ascii="Palatino Linotype" w:hAnsi="Palatino Linotype" w:cs="Palatino Linotype"/>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276CBF" w:rsidRPr="007F457F" w:rsidRDefault="00276CBF" w:rsidP="00935F62">
            <w:pPr>
              <w:spacing w:after="0" w:line="240" w:lineRule="auto"/>
              <w:jc w:val="center"/>
              <w:rPr>
                <w:rFonts w:ascii="Palatino Linotype" w:hAnsi="Palatino Linotype" w:cs="Palatino Linotype"/>
                <w:b/>
                <w:bCs/>
                <w:sz w:val="20"/>
                <w:szCs w:val="20"/>
                <w:lang w:eastAsia="hu-HU"/>
              </w:rPr>
            </w:pPr>
            <w:r w:rsidRPr="007F457F">
              <w:rPr>
                <w:rFonts w:ascii="Palatino Linotype" w:hAnsi="Palatino Linotype" w:cs="Palatino Linotype"/>
                <w:b/>
                <w:bCs/>
                <w:sz w:val="20"/>
                <w:szCs w:val="20"/>
                <w:lang w:eastAsia="hu-HU"/>
              </w:rPr>
              <w:t>2. évfolyam</w:t>
            </w:r>
          </w:p>
        </w:tc>
      </w:tr>
      <w:tr w:rsidR="00276CBF" w:rsidRPr="007F457F" w:rsidTr="007F457F">
        <w:trPr>
          <w:trHeight w:val="46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276CBF" w:rsidRPr="007F457F" w:rsidRDefault="00276CBF" w:rsidP="007014A2">
            <w:pPr>
              <w:spacing w:after="0" w:line="240" w:lineRule="auto"/>
              <w:rPr>
                <w:rFonts w:ascii="Palatino Linotype" w:hAnsi="Palatino Linotype" w:cs="Palatino"/>
                <w:b/>
                <w:bCs/>
                <w:sz w:val="20"/>
                <w:szCs w:val="20"/>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276CBF" w:rsidRPr="007F457F" w:rsidRDefault="00276CBF" w:rsidP="007014A2">
            <w:pPr>
              <w:spacing w:after="0" w:line="240" w:lineRule="auto"/>
              <w:rPr>
                <w:rFonts w:ascii="Palatino Linotype" w:hAnsi="Palatino Linotype" w:cs="Palatino"/>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b/>
                <w:bCs/>
                <w:sz w:val="20"/>
                <w:szCs w:val="20"/>
                <w:lang w:eastAsia="hu-HU"/>
              </w:rPr>
            </w:pPr>
            <w:r w:rsidRPr="007F457F">
              <w:rPr>
                <w:rFonts w:ascii="Palatino Linotype" w:hAnsi="Palatino Linotype" w:cs="Palatino Linotype"/>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276CBF" w:rsidRPr="007F457F" w:rsidRDefault="00276CBF" w:rsidP="00935F62">
            <w:pPr>
              <w:spacing w:after="0" w:line="240" w:lineRule="auto"/>
              <w:jc w:val="center"/>
              <w:rPr>
                <w:rFonts w:ascii="Palatino Linotype" w:hAnsi="Palatino Linotype" w:cs="Palatino Linotype"/>
                <w:b/>
                <w:bCs/>
                <w:sz w:val="20"/>
                <w:szCs w:val="20"/>
                <w:lang w:eastAsia="hu-HU"/>
              </w:rPr>
            </w:pPr>
            <w:r w:rsidRPr="007F457F">
              <w:rPr>
                <w:rFonts w:ascii="Palatino Linotype" w:hAnsi="Palatino Linotype" w:cs="Palatino Linotype"/>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276CBF" w:rsidRPr="007F457F" w:rsidRDefault="00276CBF" w:rsidP="00935F62">
            <w:pPr>
              <w:spacing w:after="0" w:line="240" w:lineRule="auto"/>
              <w:jc w:val="center"/>
              <w:rPr>
                <w:rFonts w:ascii="Palatino Linotype" w:hAnsi="Palatino Linotype" w:cs="Palatino Linotype"/>
                <w:b/>
                <w:bCs/>
                <w:sz w:val="20"/>
                <w:szCs w:val="20"/>
                <w:lang w:eastAsia="hu-HU"/>
              </w:rPr>
            </w:pPr>
            <w:proofErr w:type="spellStart"/>
            <w:r w:rsidRPr="007F457F">
              <w:rPr>
                <w:rFonts w:ascii="Palatino Linotype" w:hAnsi="Palatino Linotype" w:cs="Palatino Linotype"/>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b/>
                <w:bCs/>
                <w:sz w:val="20"/>
                <w:szCs w:val="20"/>
                <w:lang w:eastAsia="hu-HU"/>
              </w:rPr>
            </w:pPr>
            <w:r w:rsidRPr="007F457F">
              <w:rPr>
                <w:rFonts w:ascii="Palatino Linotype" w:hAnsi="Palatino Linotype" w:cs="Palatino Linotype"/>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276CBF" w:rsidRPr="007F457F" w:rsidRDefault="00276CBF" w:rsidP="00935F62">
            <w:pPr>
              <w:spacing w:after="0" w:line="240" w:lineRule="auto"/>
              <w:jc w:val="center"/>
              <w:rPr>
                <w:rFonts w:ascii="Palatino Linotype" w:hAnsi="Palatino Linotype" w:cs="Palatino Linotype"/>
                <w:b/>
                <w:bCs/>
                <w:sz w:val="20"/>
                <w:szCs w:val="20"/>
                <w:lang w:eastAsia="hu-HU"/>
              </w:rPr>
            </w:pPr>
            <w:r w:rsidRPr="007F457F">
              <w:rPr>
                <w:rFonts w:ascii="Palatino Linotype" w:hAnsi="Palatino Linotype" w:cs="Palatino Linotype"/>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276CBF" w:rsidRPr="007F457F" w:rsidRDefault="00276CBF" w:rsidP="00935F62">
            <w:pPr>
              <w:spacing w:after="0" w:line="240" w:lineRule="auto"/>
              <w:jc w:val="center"/>
              <w:rPr>
                <w:rFonts w:ascii="Palatino Linotype" w:hAnsi="Palatino Linotype" w:cs="Palatino Linotype"/>
                <w:b/>
                <w:bCs/>
                <w:sz w:val="20"/>
                <w:szCs w:val="20"/>
                <w:lang w:eastAsia="hu-HU"/>
              </w:rPr>
            </w:pPr>
            <w:proofErr w:type="spellStart"/>
            <w:r w:rsidRPr="007F457F">
              <w:rPr>
                <w:rFonts w:ascii="Palatino Linotype" w:hAnsi="Palatino Linotype" w:cs="Palatino Linotype"/>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b/>
                <w:bCs/>
                <w:sz w:val="20"/>
                <w:szCs w:val="20"/>
                <w:lang w:eastAsia="hu-HU"/>
              </w:rPr>
            </w:pPr>
            <w:r w:rsidRPr="007F457F">
              <w:rPr>
                <w:rFonts w:ascii="Palatino Linotype" w:hAnsi="Palatino Linotype" w:cs="Palatino Linotype"/>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276CBF" w:rsidRPr="007F457F" w:rsidRDefault="007F457F" w:rsidP="00935F62">
            <w:pPr>
              <w:spacing w:after="0" w:line="240" w:lineRule="auto"/>
              <w:jc w:val="center"/>
              <w:rPr>
                <w:rFonts w:ascii="Palatino Linotype" w:hAnsi="Palatino Linotype" w:cs="Palatino Linotype"/>
                <w:b/>
                <w:bCs/>
                <w:sz w:val="20"/>
                <w:szCs w:val="20"/>
                <w:lang w:eastAsia="hu-HU"/>
              </w:rPr>
            </w:pPr>
            <w:r w:rsidRPr="007F457F">
              <w:rPr>
                <w:rFonts w:ascii="Palatino Linotype" w:hAnsi="Palatino Linotype" w:cs="Palatino Linotype"/>
                <w:b/>
                <w:bCs/>
                <w:sz w:val="20"/>
                <w:szCs w:val="20"/>
                <w:lang w:eastAsia="hu-HU"/>
              </w:rPr>
              <w:t>g</w:t>
            </w:r>
            <w:r w:rsidR="00276CBF" w:rsidRPr="007F457F">
              <w:rPr>
                <w:rFonts w:ascii="Palatino Linotype" w:hAnsi="Palatino Linotype" w:cs="Palatino Linotype"/>
                <w:b/>
                <w:bCs/>
                <w:sz w:val="20"/>
                <w:szCs w:val="20"/>
                <w:lang w:eastAsia="hu-HU"/>
              </w:rPr>
              <w:t>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b/>
                <w:bCs/>
                <w:sz w:val="20"/>
                <w:szCs w:val="20"/>
                <w:lang w:eastAsia="hu-HU"/>
              </w:rPr>
            </w:pPr>
            <w:r w:rsidRPr="007F457F">
              <w:rPr>
                <w:rFonts w:ascii="Palatino Linotype" w:hAnsi="Palatino Linotype" w:cs="Palatino Linotype"/>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276CBF" w:rsidRPr="007F457F" w:rsidRDefault="00276CBF" w:rsidP="00935F62">
            <w:pPr>
              <w:spacing w:after="0" w:line="240" w:lineRule="auto"/>
              <w:jc w:val="center"/>
              <w:rPr>
                <w:rFonts w:ascii="Palatino Linotype" w:hAnsi="Palatino Linotype" w:cs="Palatino Linotype"/>
                <w:b/>
                <w:bCs/>
                <w:sz w:val="20"/>
                <w:szCs w:val="20"/>
                <w:lang w:eastAsia="hu-HU"/>
              </w:rPr>
            </w:pPr>
            <w:r w:rsidRPr="007F457F">
              <w:rPr>
                <w:rFonts w:ascii="Palatino Linotype" w:hAnsi="Palatino Linotype" w:cs="Palatino Linotype"/>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276CBF" w:rsidRPr="007F457F" w:rsidRDefault="00276CBF" w:rsidP="00935F62">
            <w:pPr>
              <w:spacing w:after="0" w:line="240" w:lineRule="auto"/>
              <w:jc w:val="center"/>
              <w:rPr>
                <w:rFonts w:ascii="Palatino Linotype" w:hAnsi="Palatino Linotype" w:cs="Palatino Linotype"/>
                <w:b/>
                <w:bCs/>
                <w:sz w:val="20"/>
                <w:szCs w:val="20"/>
                <w:lang w:eastAsia="hu-HU"/>
              </w:rPr>
            </w:pPr>
            <w:proofErr w:type="spellStart"/>
            <w:r w:rsidRPr="007F457F">
              <w:rPr>
                <w:rFonts w:ascii="Palatino Linotype" w:hAnsi="Palatino Linotype" w:cs="Palatino Linotype"/>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b/>
                <w:bCs/>
                <w:sz w:val="20"/>
                <w:szCs w:val="20"/>
                <w:lang w:eastAsia="hu-HU"/>
              </w:rPr>
            </w:pPr>
            <w:r w:rsidRPr="007F457F">
              <w:rPr>
                <w:rFonts w:ascii="Palatino Linotype" w:hAnsi="Palatino Linotype" w:cs="Palatino Linotype"/>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276CBF" w:rsidRPr="007F457F" w:rsidRDefault="00276CBF" w:rsidP="00935F62">
            <w:pPr>
              <w:spacing w:after="0" w:line="240" w:lineRule="auto"/>
              <w:jc w:val="center"/>
              <w:rPr>
                <w:rFonts w:ascii="Palatino Linotype" w:hAnsi="Palatino Linotype" w:cs="Palatino Linotype"/>
                <w:b/>
                <w:bCs/>
                <w:sz w:val="20"/>
                <w:szCs w:val="20"/>
                <w:lang w:eastAsia="hu-HU"/>
              </w:rPr>
            </w:pPr>
            <w:r w:rsidRPr="007F457F">
              <w:rPr>
                <w:rFonts w:ascii="Palatino Linotype" w:hAnsi="Palatino Linotype" w:cs="Palatino Linotype"/>
                <w:b/>
                <w:bCs/>
                <w:sz w:val="20"/>
                <w:szCs w:val="20"/>
                <w:lang w:eastAsia="hu-HU"/>
              </w:rPr>
              <w:t>gyakorlati heti óraszám</w:t>
            </w:r>
          </w:p>
        </w:tc>
      </w:tr>
      <w:tr w:rsidR="00276CBF" w:rsidRPr="007F457F" w:rsidTr="007F457F">
        <w:trPr>
          <w:trHeight w:val="37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276CBF" w:rsidRPr="007F457F" w:rsidRDefault="00276CBF" w:rsidP="007014A2">
            <w:pPr>
              <w:spacing w:after="0" w:line="240" w:lineRule="auto"/>
              <w:rPr>
                <w:rFonts w:ascii="Palatino Linotype" w:hAnsi="Palatino Linotype" w:cs="Palatino"/>
                <w:b/>
                <w:bCs/>
                <w:sz w:val="20"/>
                <w:szCs w:val="20"/>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276CBF" w:rsidRPr="007F457F" w:rsidRDefault="00276CBF" w:rsidP="007014A2">
            <w:pPr>
              <w:spacing w:after="0" w:line="240" w:lineRule="auto"/>
              <w:rPr>
                <w:rFonts w:ascii="Palatino Linotype" w:hAnsi="Palatino Linotype" w:cs="Palatino"/>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b/>
                <w:bCs/>
                <w:sz w:val="20"/>
                <w:szCs w:val="20"/>
                <w:lang w:eastAsia="hu-HU"/>
              </w:rPr>
            </w:pPr>
          </w:p>
        </w:tc>
      </w:tr>
      <w:tr w:rsidR="00276CBF" w:rsidRPr="007F457F" w:rsidTr="00935F62">
        <w:trPr>
          <w:trHeight w:val="1249"/>
          <w:jc w:val="center"/>
        </w:trPr>
        <w:tc>
          <w:tcPr>
            <w:tcW w:w="1876" w:type="dxa"/>
            <w:tcBorders>
              <w:top w:val="nil"/>
              <w:left w:val="single" w:sz="4" w:space="0" w:color="auto"/>
              <w:bottom w:val="single" w:sz="4" w:space="0" w:color="auto"/>
              <w:right w:val="single" w:sz="4" w:space="0" w:color="auto"/>
            </w:tcBorders>
            <w:shd w:val="clear" w:color="auto" w:fill="FFCC00"/>
            <w:vAlign w:val="bottom"/>
          </w:tcPr>
          <w:p w:rsidR="00276CBF" w:rsidRPr="007F457F" w:rsidRDefault="00276CBF" w:rsidP="00AD5005">
            <w:pPr>
              <w:spacing w:after="0" w:line="240" w:lineRule="auto"/>
              <w:rPr>
                <w:rFonts w:ascii="Palatino Linotype" w:hAnsi="Palatino Linotype" w:cs="Arial"/>
                <w:sz w:val="20"/>
                <w:szCs w:val="20"/>
                <w:lang w:eastAsia="hu-HU"/>
              </w:rPr>
            </w:pPr>
            <w:r w:rsidRPr="007F457F">
              <w:rPr>
                <w:rFonts w:ascii="Palatino Linotype" w:hAnsi="Palatino Linotype" w:cs="Arial"/>
                <w:sz w:val="20"/>
                <w:szCs w:val="20"/>
                <w:lang w:eastAsia="hu-HU"/>
              </w:rPr>
              <w:t>11500-12 Munkahelyi egészség és biztonság</w:t>
            </w:r>
          </w:p>
        </w:tc>
        <w:tc>
          <w:tcPr>
            <w:tcW w:w="1717" w:type="dxa"/>
            <w:tcBorders>
              <w:top w:val="nil"/>
              <w:left w:val="nil"/>
              <w:bottom w:val="single" w:sz="4" w:space="0" w:color="auto"/>
              <w:right w:val="single" w:sz="4" w:space="0" w:color="auto"/>
            </w:tcBorders>
            <w:vAlign w:val="center"/>
          </w:tcPr>
          <w:p w:rsidR="00276CBF" w:rsidRPr="007F457F" w:rsidRDefault="00276CBF" w:rsidP="00AD5005">
            <w:pPr>
              <w:spacing w:after="0" w:line="240" w:lineRule="auto"/>
              <w:rPr>
                <w:rFonts w:ascii="Palatino Linotype" w:hAnsi="Palatino Linotype" w:cs="Arial"/>
                <w:color w:val="000000"/>
                <w:sz w:val="20"/>
                <w:szCs w:val="20"/>
                <w:lang w:eastAsia="hu-HU"/>
              </w:rPr>
            </w:pPr>
            <w:r w:rsidRPr="007F457F">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Arial"/>
                <w:sz w:val="20"/>
                <w:szCs w:val="20"/>
                <w:lang w:eastAsia="hu-HU"/>
              </w:rPr>
            </w:pPr>
            <w:r w:rsidRPr="007F457F">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276CBF" w:rsidRPr="007F457F" w:rsidRDefault="00276CBF" w:rsidP="00935F6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276CBF" w:rsidRPr="007F457F" w:rsidRDefault="00276CBF" w:rsidP="00935F6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Arial"/>
                <w:sz w:val="20"/>
                <w:szCs w:val="20"/>
                <w:lang w:eastAsia="hu-HU"/>
              </w:rPr>
            </w:pPr>
            <w:r w:rsidRPr="007F457F">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276CBF" w:rsidRPr="007F457F" w:rsidRDefault="00276CBF" w:rsidP="00935F6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r>
      <w:tr w:rsidR="00276CBF" w:rsidRPr="007F457F" w:rsidTr="005C4AFB">
        <w:trPr>
          <w:trHeight w:val="885"/>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276CBF" w:rsidRPr="007F457F" w:rsidRDefault="00276CBF" w:rsidP="005C4AFB">
            <w:pPr>
              <w:spacing w:after="0" w:line="240" w:lineRule="auto"/>
              <w:rPr>
                <w:rFonts w:ascii="Palatino Linotype" w:hAnsi="Palatino Linotype" w:cs="Palatino Linotype"/>
                <w:sz w:val="20"/>
                <w:szCs w:val="20"/>
                <w:lang w:eastAsia="hu-HU"/>
              </w:rPr>
            </w:pPr>
            <w:r w:rsidRPr="007F457F">
              <w:rPr>
                <w:rFonts w:ascii="Palatino Linotype" w:hAnsi="Palatino Linotype" w:cs="Arial"/>
                <w:sz w:val="20"/>
                <w:szCs w:val="20"/>
                <w:lang w:eastAsia="hu-HU"/>
              </w:rPr>
              <w:t xml:space="preserve">11499-12 Foglalkoztatás II. </w:t>
            </w:r>
          </w:p>
        </w:tc>
        <w:tc>
          <w:tcPr>
            <w:tcW w:w="1717" w:type="dxa"/>
            <w:tcBorders>
              <w:top w:val="nil"/>
              <w:left w:val="nil"/>
              <w:bottom w:val="single" w:sz="4" w:space="0" w:color="auto"/>
              <w:right w:val="single" w:sz="4" w:space="0" w:color="auto"/>
            </w:tcBorders>
            <w:vAlign w:val="center"/>
          </w:tcPr>
          <w:p w:rsidR="00276CBF" w:rsidRPr="007F457F" w:rsidRDefault="00276CBF" w:rsidP="007014A2">
            <w:pPr>
              <w:spacing w:after="0" w:line="240" w:lineRule="auto"/>
              <w:rPr>
                <w:rFonts w:ascii="Palatino Linotype" w:hAnsi="Palatino Linotype" w:cs="Palatino Linotype"/>
                <w:sz w:val="20"/>
                <w:szCs w:val="20"/>
                <w:lang w:eastAsia="hu-HU"/>
              </w:rPr>
            </w:pPr>
            <w:r w:rsidRPr="007F457F">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r>
      <w:tr w:rsidR="00276CBF" w:rsidRPr="007F457F" w:rsidTr="00935F62">
        <w:trPr>
          <w:trHeight w:val="1396"/>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276CBF" w:rsidRPr="007F457F" w:rsidRDefault="00276CBF" w:rsidP="007014A2">
            <w:pPr>
              <w:spacing w:after="0" w:line="240" w:lineRule="auto"/>
              <w:rPr>
                <w:rFonts w:ascii="Palatino Linotype" w:hAnsi="Palatino Linotype" w:cs="Palatino Linotype"/>
                <w:sz w:val="20"/>
                <w:szCs w:val="20"/>
                <w:lang w:eastAsia="hu-HU"/>
              </w:rPr>
            </w:pPr>
            <w:r w:rsidRPr="007F457F">
              <w:rPr>
                <w:rFonts w:ascii="Palatino Linotype" w:hAnsi="Palatino Linotype" w:cs="Arial"/>
                <w:sz w:val="20"/>
                <w:szCs w:val="20"/>
                <w:lang w:eastAsia="hu-HU"/>
              </w:rPr>
              <w:t>11497-12 Foglalkoztatás I.</w:t>
            </w:r>
          </w:p>
        </w:tc>
        <w:tc>
          <w:tcPr>
            <w:tcW w:w="1717" w:type="dxa"/>
            <w:tcBorders>
              <w:top w:val="nil"/>
              <w:left w:val="nil"/>
              <w:bottom w:val="single" w:sz="4" w:space="0" w:color="auto"/>
              <w:right w:val="single" w:sz="4" w:space="0" w:color="auto"/>
            </w:tcBorders>
            <w:vAlign w:val="center"/>
          </w:tcPr>
          <w:p w:rsidR="00276CBF" w:rsidRPr="007F457F" w:rsidRDefault="00276CBF" w:rsidP="007014A2">
            <w:pPr>
              <w:spacing w:after="0" w:line="240" w:lineRule="auto"/>
              <w:rPr>
                <w:rFonts w:ascii="Palatino Linotype" w:hAnsi="Palatino Linotype" w:cs="Palatino Linotype"/>
                <w:sz w:val="20"/>
                <w:szCs w:val="20"/>
                <w:lang w:eastAsia="hu-HU"/>
              </w:rPr>
            </w:pPr>
            <w:r w:rsidRPr="007F457F">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r>
      <w:tr w:rsidR="00276CBF" w:rsidRPr="007F457F" w:rsidTr="00935F62">
        <w:trPr>
          <w:trHeight w:val="570"/>
          <w:jc w:val="center"/>
        </w:trPr>
        <w:tc>
          <w:tcPr>
            <w:tcW w:w="1876" w:type="dxa"/>
            <w:vMerge w:val="restart"/>
            <w:tcBorders>
              <w:top w:val="nil"/>
              <w:left w:val="single" w:sz="4" w:space="0" w:color="auto"/>
              <w:bottom w:val="single" w:sz="4" w:space="0" w:color="auto"/>
              <w:right w:val="single" w:sz="4" w:space="0" w:color="auto"/>
            </w:tcBorders>
            <w:shd w:val="clear" w:color="auto" w:fill="FFCC00"/>
            <w:vAlign w:val="center"/>
          </w:tcPr>
          <w:p w:rsidR="00276CBF" w:rsidRPr="007F457F" w:rsidRDefault="00276CBF" w:rsidP="007014A2">
            <w:pPr>
              <w:spacing w:after="0" w:line="240" w:lineRule="auto"/>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10163-12</w:t>
            </w:r>
          </w:p>
          <w:p w:rsidR="00276CBF" w:rsidRPr="007F457F" w:rsidRDefault="00276CBF" w:rsidP="007014A2">
            <w:pPr>
              <w:spacing w:after="0" w:line="240" w:lineRule="auto"/>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Gépészeti munkabiztonság és környezetvédelem</w:t>
            </w:r>
          </w:p>
        </w:tc>
        <w:tc>
          <w:tcPr>
            <w:tcW w:w="1717" w:type="dxa"/>
            <w:tcBorders>
              <w:top w:val="nil"/>
              <w:left w:val="nil"/>
              <w:bottom w:val="single" w:sz="4" w:space="0" w:color="auto"/>
              <w:right w:val="single" w:sz="4" w:space="0" w:color="auto"/>
            </w:tcBorders>
            <w:vAlign w:val="center"/>
          </w:tcPr>
          <w:p w:rsidR="00276CBF" w:rsidRPr="007F457F" w:rsidRDefault="00276CBF" w:rsidP="007014A2">
            <w:pPr>
              <w:spacing w:after="0" w:line="240" w:lineRule="auto"/>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Munkavédelem</w:t>
            </w: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r>
      <w:tr w:rsidR="00276CBF" w:rsidRPr="007F457F" w:rsidTr="00935F62">
        <w:trPr>
          <w:trHeight w:val="681"/>
          <w:jc w:val="center"/>
        </w:trPr>
        <w:tc>
          <w:tcPr>
            <w:tcW w:w="1876" w:type="dxa"/>
            <w:vMerge/>
            <w:tcBorders>
              <w:top w:val="nil"/>
              <w:left w:val="single" w:sz="4" w:space="0" w:color="auto"/>
              <w:bottom w:val="single" w:sz="4" w:space="0" w:color="auto"/>
              <w:right w:val="single" w:sz="4" w:space="0" w:color="auto"/>
            </w:tcBorders>
            <w:shd w:val="clear" w:color="auto" w:fill="FFCC00"/>
            <w:vAlign w:val="center"/>
          </w:tcPr>
          <w:p w:rsidR="00276CBF" w:rsidRPr="007F457F" w:rsidRDefault="00276CBF" w:rsidP="007014A2">
            <w:pPr>
              <w:spacing w:after="0" w:line="240" w:lineRule="auto"/>
              <w:rPr>
                <w:rFonts w:ascii="Palatino Linotype" w:hAnsi="Palatino Linotype" w:cs="Palatino Linotype"/>
                <w:sz w:val="20"/>
                <w:szCs w:val="20"/>
                <w:lang w:eastAsia="hu-HU"/>
              </w:rPr>
            </w:pPr>
          </w:p>
        </w:tc>
        <w:tc>
          <w:tcPr>
            <w:tcW w:w="1717" w:type="dxa"/>
            <w:tcBorders>
              <w:top w:val="nil"/>
              <w:left w:val="nil"/>
              <w:bottom w:val="single" w:sz="4" w:space="0" w:color="auto"/>
              <w:right w:val="single" w:sz="4" w:space="0" w:color="auto"/>
            </w:tcBorders>
            <w:vAlign w:val="center"/>
          </w:tcPr>
          <w:p w:rsidR="00276CBF" w:rsidRPr="007F457F" w:rsidRDefault="00276CBF" w:rsidP="007014A2">
            <w:pPr>
              <w:spacing w:after="0" w:line="240" w:lineRule="auto"/>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Elsősegélynyújtás gyakorlata</w:t>
            </w: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r>
      <w:tr w:rsidR="00276CBF" w:rsidRPr="007F457F" w:rsidTr="00935F62">
        <w:trPr>
          <w:trHeight w:val="705"/>
          <w:jc w:val="center"/>
        </w:trPr>
        <w:tc>
          <w:tcPr>
            <w:tcW w:w="1876" w:type="dxa"/>
            <w:vMerge w:val="restart"/>
            <w:tcBorders>
              <w:top w:val="nil"/>
              <w:left w:val="single" w:sz="4" w:space="0" w:color="auto"/>
              <w:bottom w:val="single" w:sz="4" w:space="0" w:color="auto"/>
              <w:right w:val="single" w:sz="4" w:space="0" w:color="auto"/>
            </w:tcBorders>
            <w:shd w:val="clear" w:color="auto" w:fill="FFCC00"/>
            <w:vAlign w:val="center"/>
          </w:tcPr>
          <w:p w:rsidR="00276CBF" w:rsidRPr="007F457F" w:rsidRDefault="00276CBF" w:rsidP="007014A2">
            <w:pPr>
              <w:spacing w:after="0" w:line="240" w:lineRule="auto"/>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10162-12</w:t>
            </w:r>
          </w:p>
          <w:p w:rsidR="00276CBF" w:rsidRPr="007F457F" w:rsidRDefault="00276CBF" w:rsidP="007014A2">
            <w:pPr>
              <w:spacing w:after="0" w:line="240" w:lineRule="auto"/>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Gépészeti alapozó feladatok</w:t>
            </w:r>
          </w:p>
        </w:tc>
        <w:tc>
          <w:tcPr>
            <w:tcW w:w="1717" w:type="dxa"/>
            <w:tcBorders>
              <w:top w:val="nil"/>
              <w:left w:val="nil"/>
              <w:bottom w:val="single" w:sz="4" w:space="0" w:color="auto"/>
              <w:right w:val="single" w:sz="4" w:space="0" w:color="auto"/>
            </w:tcBorders>
            <w:vAlign w:val="center"/>
          </w:tcPr>
          <w:p w:rsidR="00276CBF" w:rsidRPr="007F457F" w:rsidRDefault="00276CBF" w:rsidP="007014A2">
            <w:pPr>
              <w:spacing w:after="0" w:line="240" w:lineRule="auto"/>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 xml:space="preserve">Gépészeti alapismeretek </w:t>
            </w: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4,5</w:t>
            </w:r>
          </w:p>
        </w:tc>
        <w:tc>
          <w:tcPr>
            <w:tcW w:w="1074"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4</w:t>
            </w:r>
          </w:p>
        </w:tc>
        <w:tc>
          <w:tcPr>
            <w:tcW w:w="1074"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r>
      <w:tr w:rsidR="00276CBF" w:rsidRPr="007F457F" w:rsidTr="00935F62">
        <w:trPr>
          <w:trHeight w:val="945"/>
          <w:jc w:val="center"/>
        </w:trPr>
        <w:tc>
          <w:tcPr>
            <w:tcW w:w="1876" w:type="dxa"/>
            <w:vMerge/>
            <w:tcBorders>
              <w:top w:val="nil"/>
              <w:left w:val="single" w:sz="4" w:space="0" w:color="auto"/>
              <w:bottom w:val="single" w:sz="4" w:space="0" w:color="auto"/>
              <w:right w:val="single" w:sz="4" w:space="0" w:color="auto"/>
            </w:tcBorders>
            <w:shd w:val="clear" w:color="auto" w:fill="FFCC00"/>
            <w:vAlign w:val="center"/>
          </w:tcPr>
          <w:p w:rsidR="00276CBF" w:rsidRPr="007F457F" w:rsidRDefault="00276CBF" w:rsidP="007014A2">
            <w:pPr>
              <w:spacing w:after="0" w:line="240" w:lineRule="auto"/>
              <w:rPr>
                <w:rFonts w:ascii="Palatino Linotype" w:hAnsi="Palatino Linotype" w:cs="Palatino Linotype"/>
                <w:sz w:val="20"/>
                <w:szCs w:val="20"/>
                <w:lang w:eastAsia="hu-HU"/>
              </w:rPr>
            </w:pPr>
          </w:p>
        </w:tc>
        <w:tc>
          <w:tcPr>
            <w:tcW w:w="1717" w:type="dxa"/>
            <w:tcBorders>
              <w:top w:val="nil"/>
              <w:left w:val="nil"/>
              <w:bottom w:val="single" w:sz="4" w:space="0" w:color="auto"/>
              <w:right w:val="single" w:sz="4" w:space="0" w:color="auto"/>
            </w:tcBorders>
            <w:vAlign w:val="center"/>
          </w:tcPr>
          <w:p w:rsidR="00276CBF" w:rsidRPr="007F457F" w:rsidRDefault="00276CBF" w:rsidP="000B4D7A">
            <w:pPr>
              <w:spacing w:after="0" w:line="240" w:lineRule="auto"/>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Gépészeti alapozó gyakorlat</w:t>
            </w: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7,5</w:t>
            </w: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9</w:t>
            </w: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r>
      <w:tr w:rsidR="00276CBF" w:rsidRPr="007F457F" w:rsidTr="00935F62">
        <w:trPr>
          <w:trHeight w:val="570"/>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276CBF" w:rsidRPr="007F457F" w:rsidRDefault="00276CBF" w:rsidP="008007F7">
            <w:pPr>
              <w:spacing w:after="0" w:line="240" w:lineRule="auto"/>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lastRenderedPageBreak/>
              <w:t xml:space="preserve">10161-12 </w:t>
            </w:r>
          </w:p>
          <w:p w:rsidR="00276CBF" w:rsidRPr="007F457F" w:rsidRDefault="00276CBF" w:rsidP="008007F7">
            <w:pPr>
              <w:spacing w:after="0" w:line="240" w:lineRule="auto"/>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Autógyártó feladatok</w:t>
            </w:r>
          </w:p>
        </w:tc>
        <w:tc>
          <w:tcPr>
            <w:tcW w:w="1717" w:type="dxa"/>
            <w:tcBorders>
              <w:top w:val="single" w:sz="4" w:space="0" w:color="auto"/>
              <w:left w:val="single" w:sz="4" w:space="0" w:color="auto"/>
              <w:bottom w:val="single" w:sz="4" w:space="0" w:color="auto"/>
              <w:right w:val="single" w:sz="4" w:space="0" w:color="auto"/>
            </w:tcBorders>
            <w:vAlign w:val="center"/>
          </w:tcPr>
          <w:p w:rsidR="00276CBF" w:rsidRPr="007F457F" w:rsidRDefault="00276CBF" w:rsidP="004C6D70">
            <w:pPr>
              <w:spacing w:after="0" w:line="240" w:lineRule="auto"/>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Autógyártó ismeret</w:t>
            </w:r>
          </w:p>
        </w:tc>
        <w:tc>
          <w:tcPr>
            <w:tcW w:w="896" w:type="dxa"/>
            <w:tcBorders>
              <w:top w:val="single" w:sz="4" w:space="0" w:color="auto"/>
              <w:left w:val="single" w:sz="4" w:space="0" w:color="auto"/>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3</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4</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r>
      <w:tr w:rsidR="00276CBF" w:rsidRPr="007F457F" w:rsidTr="00935F62">
        <w:trPr>
          <w:trHeight w:val="570"/>
          <w:jc w:val="center"/>
        </w:trPr>
        <w:tc>
          <w:tcPr>
            <w:tcW w:w="1876" w:type="dxa"/>
            <w:vMerge/>
            <w:tcBorders>
              <w:left w:val="single" w:sz="4" w:space="0" w:color="auto"/>
              <w:bottom w:val="single" w:sz="4" w:space="0" w:color="auto"/>
              <w:right w:val="single" w:sz="4" w:space="0" w:color="auto"/>
            </w:tcBorders>
            <w:vAlign w:val="center"/>
          </w:tcPr>
          <w:p w:rsidR="00276CBF" w:rsidRPr="007F457F" w:rsidRDefault="00276CBF" w:rsidP="007014A2">
            <w:pPr>
              <w:spacing w:after="0" w:line="240" w:lineRule="auto"/>
              <w:rPr>
                <w:rFonts w:ascii="Palatino Linotype" w:hAnsi="Palatino Linotype" w:cs="Palatino Linotype"/>
                <w:sz w:val="20"/>
                <w:szCs w:val="20"/>
                <w:lang w:eastAsia="hu-HU"/>
              </w:rPr>
            </w:pPr>
          </w:p>
        </w:tc>
        <w:tc>
          <w:tcPr>
            <w:tcW w:w="1717" w:type="dxa"/>
            <w:tcBorders>
              <w:top w:val="single" w:sz="4" w:space="0" w:color="auto"/>
              <w:left w:val="single" w:sz="4" w:space="0" w:color="auto"/>
              <w:bottom w:val="single" w:sz="4" w:space="0" w:color="auto"/>
              <w:right w:val="single" w:sz="4" w:space="0" w:color="auto"/>
            </w:tcBorders>
            <w:vAlign w:val="center"/>
          </w:tcPr>
          <w:p w:rsidR="00276CBF" w:rsidRPr="007F457F" w:rsidRDefault="00276CBF" w:rsidP="004C6D70">
            <w:pPr>
              <w:spacing w:after="0" w:line="240" w:lineRule="auto"/>
              <w:rPr>
                <w:rFonts w:ascii="Palatino Linotype" w:hAnsi="Palatino Linotype" w:cs="Palatino Linotype"/>
                <w:sz w:val="20"/>
                <w:szCs w:val="20"/>
                <w:lang w:eastAsia="hu-HU"/>
              </w:rPr>
            </w:pPr>
            <w:r w:rsidRPr="007F457F">
              <w:rPr>
                <w:rFonts w:ascii="Palatino Linotype" w:hAnsi="Palatino Linotype" w:cs="Palatino Linotype"/>
                <w:sz w:val="20"/>
                <w:szCs w:val="20"/>
              </w:rPr>
              <w:t>Autógyártás gyakorlata</w:t>
            </w:r>
          </w:p>
        </w:tc>
        <w:tc>
          <w:tcPr>
            <w:tcW w:w="896" w:type="dxa"/>
            <w:tcBorders>
              <w:top w:val="single" w:sz="4" w:space="0" w:color="auto"/>
              <w:left w:val="single" w:sz="4" w:space="0" w:color="auto"/>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6</w:t>
            </w:r>
          </w:p>
        </w:tc>
        <w:tc>
          <w:tcPr>
            <w:tcW w:w="896" w:type="dxa"/>
            <w:tcBorders>
              <w:top w:val="single" w:sz="4" w:space="0" w:color="auto"/>
              <w:left w:val="single" w:sz="4" w:space="0" w:color="auto"/>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3,5</w:t>
            </w: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11</w:t>
            </w:r>
          </w:p>
        </w:tc>
      </w:tr>
      <w:tr w:rsidR="00276CBF" w:rsidRPr="007F457F" w:rsidTr="00935F62">
        <w:trPr>
          <w:trHeight w:val="570"/>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276CBF" w:rsidRPr="007F457F" w:rsidRDefault="00276CBF" w:rsidP="008007F7">
            <w:pPr>
              <w:spacing w:after="0" w:line="240" w:lineRule="auto"/>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10164-12</w:t>
            </w:r>
          </w:p>
          <w:p w:rsidR="00276CBF" w:rsidRPr="007F457F" w:rsidRDefault="00276CBF" w:rsidP="008007F7">
            <w:pPr>
              <w:spacing w:after="0" w:line="240" w:lineRule="auto"/>
              <w:rPr>
                <w:rFonts w:ascii="Palatino Linotype" w:hAnsi="Palatino Linotype" w:cs="Palatino Linotype"/>
                <w:sz w:val="20"/>
                <w:szCs w:val="20"/>
                <w:lang w:eastAsia="hu-HU"/>
              </w:rPr>
            </w:pPr>
            <w:proofErr w:type="spellStart"/>
            <w:r w:rsidRPr="007F457F">
              <w:rPr>
                <w:rFonts w:ascii="Palatino Linotype" w:hAnsi="Palatino Linotype" w:cs="Palatino Linotype"/>
                <w:sz w:val="20"/>
                <w:szCs w:val="20"/>
                <w:lang w:eastAsia="hu-HU"/>
              </w:rPr>
              <w:t>Gépgyártósori</w:t>
            </w:r>
            <w:proofErr w:type="spellEnd"/>
            <w:r w:rsidRPr="007F457F">
              <w:rPr>
                <w:rFonts w:ascii="Palatino Linotype" w:hAnsi="Palatino Linotype" w:cs="Palatino Linotype"/>
                <w:sz w:val="20"/>
                <w:szCs w:val="20"/>
                <w:lang w:eastAsia="hu-HU"/>
              </w:rPr>
              <w:t xml:space="preserve"> gépkezelői, gépszerelői</w:t>
            </w:r>
          </w:p>
          <w:p w:rsidR="00276CBF" w:rsidRPr="007F457F" w:rsidRDefault="00276CBF" w:rsidP="008007F7">
            <w:pPr>
              <w:spacing w:after="0" w:line="240" w:lineRule="auto"/>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feladatok</w:t>
            </w:r>
          </w:p>
        </w:tc>
        <w:tc>
          <w:tcPr>
            <w:tcW w:w="1717" w:type="dxa"/>
            <w:tcBorders>
              <w:top w:val="single" w:sz="4" w:space="0" w:color="auto"/>
              <w:left w:val="single" w:sz="4" w:space="0" w:color="auto"/>
              <w:bottom w:val="single" w:sz="4" w:space="0" w:color="auto"/>
              <w:right w:val="single" w:sz="4" w:space="0" w:color="auto"/>
            </w:tcBorders>
            <w:vAlign w:val="center"/>
          </w:tcPr>
          <w:p w:rsidR="00276CBF" w:rsidRPr="007F457F" w:rsidRDefault="00276CBF" w:rsidP="007014A2">
            <w:pPr>
              <w:spacing w:after="0" w:line="240" w:lineRule="auto"/>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 xml:space="preserve">Gyártósori összeszerelő feladatok  </w:t>
            </w:r>
          </w:p>
        </w:tc>
        <w:tc>
          <w:tcPr>
            <w:tcW w:w="896" w:type="dxa"/>
            <w:tcBorders>
              <w:top w:val="single" w:sz="4" w:space="0" w:color="auto"/>
              <w:left w:val="single" w:sz="4" w:space="0" w:color="auto"/>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3</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4</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r>
      <w:tr w:rsidR="00276CBF" w:rsidRPr="007F457F" w:rsidTr="00935F62">
        <w:trPr>
          <w:trHeight w:val="57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276CBF" w:rsidRPr="007F457F" w:rsidRDefault="00276CBF" w:rsidP="007014A2">
            <w:pPr>
              <w:spacing w:after="0" w:line="240" w:lineRule="auto"/>
              <w:rPr>
                <w:rFonts w:ascii="Palatino Linotype" w:hAnsi="Palatino Linotype" w:cs="Palatino Linotype"/>
                <w:sz w:val="20"/>
                <w:szCs w:val="20"/>
                <w:lang w:eastAsia="hu-HU"/>
              </w:rPr>
            </w:pPr>
          </w:p>
        </w:tc>
        <w:tc>
          <w:tcPr>
            <w:tcW w:w="1717" w:type="dxa"/>
            <w:tcBorders>
              <w:top w:val="single" w:sz="4" w:space="0" w:color="auto"/>
              <w:left w:val="nil"/>
              <w:bottom w:val="single" w:sz="4" w:space="0" w:color="auto"/>
              <w:right w:val="single" w:sz="4" w:space="0" w:color="auto"/>
            </w:tcBorders>
            <w:vAlign w:val="center"/>
          </w:tcPr>
          <w:p w:rsidR="00276CBF" w:rsidRPr="007F457F" w:rsidRDefault="00276CBF" w:rsidP="004B730B">
            <w:pPr>
              <w:spacing w:after="0" w:line="240" w:lineRule="auto"/>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Gyártósori összeszerelés gyakorlata</w:t>
            </w:r>
          </w:p>
        </w:tc>
        <w:tc>
          <w:tcPr>
            <w:tcW w:w="896" w:type="dxa"/>
            <w:tcBorders>
              <w:top w:val="single" w:sz="4" w:space="0" w:color="auto"/>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8</w:t>
            </w: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8,5</w:t>
            </w:r>
          </w:p>
        </w:tc>
        <w:tc>
          <w:tcPr>
            <w:tcW w:w="896" w:type="dxa"/>
            <w:tcBorders>
              <w:top w:val="single" w:sz="4" w:space="0" w:color="auto"/>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7</w:t>
            </w: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10</w:t>
            </w:r>
          </w:p>
        </w:tc>
      </w:tr>
      <w:tr w:rsidR="00276CBF" w:rsidRPr="007F457F" w:rsidTr="00935F62">
        <w:trPr>
          <w:trHeight w:val="300"/>
          <w:jc w:val="center"/>
        </w:trPr>
        <w:tc>
          <w:tcPr>
            <w:tcW w:w="3593" w:type="dxa"/>
            <w:gridSpan w:val="2"/>
            <w:tcBorders>
              <w:top w:val="single" w:sz="4" w:space="0" w:color="auto"/>
              <w:left w:val="single" w:sz="4" w:space="0" w:color="auto"/>
              <w:bottom w:val="single" w:sz="4" w:space="0" w:color="auto"/>
              <w:right w:val="single" w:sz="4" w:space="0" w:color="000000"/>
            </w:tcBorders>
            <w:vAlign w:val="center"/>
          </w:tcPr>
          <w:p w:rsidR="00276CBF" w:rsidRPr="007F457F" w:rsidRDefault="00276CBF" w:rsidP="00E12983">
            <w:pPr>
              <w:spacing w:after="0" w:line="240" w:lineRule="auto"/>
              <w:ind w:firstLineChars="100" w:firstLine="200"/>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Összes óra</w:t>
            </w: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6</w:t>
            </w:r>
          </w:p>
        </w:tc>
        <w:tc>
          <w:tcPr>
            <w:tcW w:w="1074"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8,5</w:t>
            </w: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7</w:t>
            </w:r>
          </w:p>
        </w:tc>
        <w:tc>
          <w:tcPr>
            <w:tcW w:w="1074"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16</w:t>
            </w: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8,5</w:t>
            </w:r>
          </w:p>
        </w:tc>
        <w:tc>
          <w:tcPr>
            <w:tcW w:w="1129"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14,5</w:t>
            </w: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11</w:t>
            </w:r>
          </w:p>
        </w:tc>
        <w:tc>
          <w:tcPr>
            <w:tcW w:w="1074"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20,5</w:t>
            </w:r>
          </w:p>
        </w:tc>
        <w:tc>
          <w:tcPr>
            <w:tcW w:w="720" w:type="dxa"/>
            <w:vMerge/>
            <w:tcBorders>
              <w:top w:val="nil"/>
              <w:left w:val="single" w:sz="4" w:space="0" w:color="auto"/>
              <w:bottom w:val="single" w:sz="4" w:space="0" w:color="000000"/>
              <w:right w:val="single" w:sz="4" w:space="0" w:color="auto"/>
            </w:tcBorders>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10,5</w:t>
            </w:r>
          </w:p>
        </w:tc>
        <w:tc>
          <w:tcPr>
            <w:tcW w:w="1140" w:type="dxa"/>
            <w:tcBorders>
              <w:top w:val="nil"/>
              <w:left w:val="nil"/>
              <w:bottom w:val="single" w:sz="4" w:space="0" w:color="auto"/>
              <w:right w:val="single" w:sz="4" w:space="0" w:color="auto"/>
            </w:tcBorders>
            <w:shd w:val="clear" w:color="auto" w:fill="C0C0C0"/>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21</w:t>
            </w:r>
          </w:p>
        </w:tc>
      </w:tr>
      <w:tr w:rsidR="00276CBF" w:rsidRPr="007F457F" w:rsidTr="00935F62">
        <w:trPr>
          <w:trHeight w:val="300"/>
          <w:jc w:val="center"/>
        </w:trPr>
        <w:tc>
          <w:tcPr>
            <w:tcW w:w="3593" w:type="dxa"/>
            <w:gridSpan w:val="2"/>
            <w:tcBorders>
              <w:top w:val="single" w:sz="4" w:space="0" w:color="auto"/>
              <w:left w:val="single" w:sz="4" w:space="0" w:color="auto"/>
              <w:bottom w:val="single" w:sz="4" w:space="0" w:color="auto"/>
              <w:right w:val="single" w:sz="4" w:space="0" w:color="000000"/>
            </w:tcBorders>
            <w:vAlign w:val="center"/>
          </w:tcPr>
          <w:p w:rsidR="00276CBF" w:rsidRPr="007F457F" w:rsidRDefault="00276CBF" w:rsidP="00E12983">
            <w:pPr>
              <w:spacing w:after="0" w:line="240" w:lineRule="auto"/>
              <w:ind w:firstLineChars="100" w:firstLine="200"/>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center"/>
          </w:tcPr>
          <w:p w:rsidR="00276CBF" w:rsidRPr="007F457F" w:rsidRDefault="00276CBF" w:rsidP="00935F62">
            <w:pPr>
              <w:spacing w:after="0" w:line="240" w:lineRule="auto"/>
              <w:jc w:val="center"/>
              <w:rPr>
                <w:rFonts w:ascii="Palatino Linotype" w:hAnsi="Palatino Linotype" w:cs="Palatino Linotype"/>
                <w:sz w:val="20"/>
                <w:szCs w:val="20"/>
                <w:lang w:eastAsia="hu-HU"/>
              </w:rPr>
            </w:pPr>
            <w:r w:rsidRPr="007F457F">
              <w:rPr>
                <w:rFonts w:ascii="Palatino Linotype" w:hAnsi="Palatino Linotype" w:cs="Palatino Linotype"/>
                <w:sz w:val="20"/>
                <w:szCs w:val="20"/>
                <w:lang w:eastAsia="hu-HU"/>
              </w:rPr>
              <w:t>31,5</w:t>
            </w:r>
          </w:p>
        </w:tc>
      </w:tr>
    </w:tbl>
    <w:p w:rsidR="00276CBF" w:rsidRPr="00F62F42" w:rsidRDefault="00276CBF" w:rsidP="00AB6498">
      <w:pPr>
        <w:spacing w:after="0" w:line="240" w:lineRule="auto"/>
        <w:jc w:val="center"/>
        <w:outlineLvl w:val="2"/>
        <w:rPr>
          <w:rFonts w:ascii="Palatino Linotype" w:hAnsi="Palatino Linotype" w:cs="Palatino Linotype"/>
          <w:b/>
          <w:bCs/>
          <w:sz w:val="24"/>
          <w:szCs w:val="24"/>
        </w:rPr>
      </w:pPr>
    </w:p>
    <w:p w:rsidR="00276CBF" w:rsidRPr="00F62F42" w:rsidRDefault="00276CBF" w:rsidP="00AB6498">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276CBF" w:rsidRPr="00F62F42" w:rsidRDefault="00276CBF" w:rsidP="00AB6498">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Az időkeret fennmaradó részének (szabadsáv) szakmai tartalmáról a szakképző iskola szakmai programjában kell rendelkezni.</w:t>
      </w:r>
    </w:p>
    <w:p w:rsidR="00276CBF" w:rsidRPr="00F62F42" w:rsidRDefault="00276CBF" w:rsidP="00AB6498">
      <w:pPr>
        <w:widowControl w:val="0"/>
        <w:suppressAutoHyphens/>
        <w:spacing w:after="0" w:line="240" w:lineRule="auto"/>
        <w:jc w:val="both"/>
        <w:rPr>
          <w:rFonts w:ascii="Palatino Linotype" w:hAnsi="Palatino Linotype" w:cs="Palatino Linotype"/>
          <w:kern w:val="1"/>
          <w:sz w:val="24"/>
          <w:szCs w:val="24"/>
          <w:lang w:eastAsia="hi-IN" w:bidi="hi-IN"/>
        </w:rPr>
      </w:pPr>
    </w:p>
    <w:p w:rsidR="00276CBF" w:rsidRPr="00F62F42" w:rsidRDefault="00276CBF" w:rsidP="00AB6498">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276CBF" w:rsidRPr="00F62F42" w:rsidRDefault="00276CBF" w:rsidP="00AB6498">
      <w:pPr>
        <w:widowControl w:val="0"/>
        <w:suppressAutoHyphens/>
        <w:spacing w:after="0" w:line="240" w:lineRule="auto"/>
        <w:jc w:val="both"/>
        <w:rPr>
          <w:rFonts w:ascii="Palatino Linotype" w:hAnsi="Palatino Linotype" w:cs="Palatino Linotype"/>
          <w:kern w:val="1"/>
          <w:sz w:val="24"/>
          <w:szCs w:val="24"/>
          <w:lang w:eastAsia="hi-IN" w:bidi="hi-IN"/>
        </w:rPr>
      </w:pPr>
    </w:p>
    <w:p w:rsidR="00276CBF" w:rsidRPr="00170E24" w:rsidRDefault="00276CBF" w:rsidP="00EB280D">
      <w:pPr>
        <w:widowControl w:val="0"/>
        <w:suppressAutoHyphens/>
        <w:spacing w:after="0" w:line="240" w:lineRule="auto"/>
        <w:jc w:val="center"/>
        <w:rPr>
          <w:rFonts w:ascii="Palatino Linotype" w:eastAsia="Times New Roman" w:hAnsi="Palatino Linotype" w:cs="Tahoma"/>
          <w:b/>
          <w:i/>
          <w:kern w:val="1"/>
          <w:sz w:val="24"/>
          <w:szCs w:val="24"/>
          <w:lang w:eastAsia="hi-IN" w:bidi="hi-IN"/>
        </w:rPr>
      </w:pPr>
      <w:r w:rsidRPr="00F62F42">
        <w:rPr>
          <w:rFonts w:ascii="Palatino Linotype" w:hAnsi="Palatino Linotype" w:cs="Palatino Linotype"/>
          <w:kern w:val="1"/>
          <w:sz w:val="24"/>
          <w:szCs w:val="24"/>
          <w:lang w:eastAsia="hi-IN" w:bidi="hi-IN"/>
        </w:rPr>
        <w:br w:type="page"/>
      </w:r>
      <w:r w:rsidRPr="00170E24">
        <w:rPr>
          <w:rFonts w:ascii="Palatino Linotype" w:eastAsia="Times New Roman" w:hAnsi="Palatino Linotype" w:cs="Mangal"/>
          <w:kern w:val="1"/>
          <w:sz w:val="24"/>
          <w:szCs w:val="24"/>
          <w:lang w:eastAsia="hi-IN" w:bidi="hi-IN"/>
        </w:rPr>
        <w:lastRenderedPageBreak/>
        <w:t>2. számú táblázat</w:t>
      </w:r>
    </w:p>
    <w:p w:rsidR="00276CBF" w:rsidRPr="00170E24" w:rsidRDefault="00276CBF" w:rsidP="00EB280D">
      <w:pPr>
        <w:widowControl w:val="0"/>
        <w:suppressAutoHyphens/>
        <w:spacing w:after="0" w:line="240" w:lineRule="auto"/>
        <w:jc w:val="center"/>
        <w:rPr>
          <w:rFonts w:ascii="Palatino Linotype" w:eastAsia="Times New Roman" w:hAnsi="Palatino Linotype" w:cs="Tahoma"/>
          <w:b/>
          <w:kern w:val="1"/>
          <w:sz w:val="24"/>
          <w:szCs w:val="24"/>
          <w:lang w:eastAsia="hi-IN" w:bidi="hi-IN"/>
        </w:rPr>
      </w:pPr>
      <w:r w:rsidRPr="00170E24">
        <w:rPr>
          <w:rFonts w:ascii="Palatino Linotype" w:eastAsia="Times New Roman" w:hAnsi="Palatino Linotype" w:cs="Tahoma"/>
          <w:b/>
          <w:kern w:val="1"/>
          <w:sz w:val="24"/>
          <w:szCs w:val="24"/>
          <w:lang w:eastAsia="hi-IN" w:bidi="hi-IN"/>
        </w:rPr>
        <w:t>A szakmai követelménymodulokhoz rendelt tantárgyak és témakörök óraszáma évfolyamonként</w:t>
      </w:r>
    </w:p>
    <w:tbl>
      <w:tblPr>
        <w:tblW w:w="15220" w:type="dxa"/>
        <w:jc w:val="center"/>
        <w:tblInd w:w="58" w:type="dxa"/>
        <w:tblCellMar>
          <w:left w:w="70" w:type="dxa"/>
          <w:right w:w="70" w:type="dxa"/>
        </w:tblCellMar>
        <w:tblLook w:val="0000" w:firstRow="0" w:lastRow="0" w:firstColumn="0" w:lastColumn="0" w:noHBand="0" w:noVBand="0"/>
      </w:tblPr>
      <w:tblGrid>
        <w:gridCol w:w="2033"/>
        <w:gridCol w:w="2494"/>
        <w:gridCol w:w="640"/>
        <w:gridCol w:w="640"/>
        <w:gridCol w:w="640"/>
        <w:gridCol w:w="640"/>
        <w:gridCol w:w="640"/>
        <w:gridCol w:w="640"/>
        <w:gridCol w:w="820"/>
        <w:gridCol w:w="820"/>
        <w:gridCol w:w="1060"/>
        <w:gridCol w:w="622"/>
        <w:gridCol w:w="624"/>
        <w:gridCol w:w="631"/>
        <w:gridCol w:w="640"/>
        <w:gridCol w:w="640"/>
        <w:gridCol w:w="996"/>
      </w:tblGrid>
      <w:tr w:rsidR="00276CBF" w:rsidRPr="005C4AFB" w:rsidTr="00E12983">
        <w:trPr>
          <w:trHeight w:val="540"/>
          <w:jc w:val="center"/>
        </w:trPr>
        <w:tc>
          <w:tcPr>
            <w:tcW w:w="2033" w:type="dxa"/>
            <w:vMerge w:val="restart"/>
            <w:tcBorders>
              <w:top w:val="single" w:sz="4" w:space="0" w:color="auto"/>
              <w:left w:val="single" w:sz="4" w:space="0" w:color="auto"/>
              <w:bottom w:val="single" w:sz="4" w:space="0" w:color="auto"/>
              <w:right w:val="single" w:sz="4" w:space="0" w:color="auto"/>
            </w:tcBorders>
            <w:vAlign w:val="center"/>
          </w:tcPr>
          <w:p w:rsidR="00276CBF" w:rsidRPr="005C4AFB" w:rsidRDefault="00276CBF" w:rsidP="00AD5005">
            <w:pPr>
              <w:spacing w:after="0" w:line="240" w:lineRule="auto"/>
              <w:jc w:val="center"/>
              <w:rPr>
                <w:rFonts w:ascii="Palatino Linotype" w:hAnsi="Palatino Linotype" w:cs="Arial"/>
                <w:b/>
                <w:bCs/>
                <w:sz w:val="20"/>
                <w:szCs w:val="20"/>
                <w:lang w:eastAsia="hu-HU"/>
              </w:rPr>
            </w:pPr>
            <w:r w:rsidRPr="005C4AFB">
              <w:rPr>
                <w:rFonts w:ascii="Palatino Linotype" w:hAnsi="Palatino Linotype" w:cs="Arial"/>
                <w:b/>
                <w:bCs/>
                <w:sz w:val="20"/>
                <w:szCs w:val="20"/>
                <w:lang w:eastAsia="hu-HU"/>
              </w:rPr>
              <w:t>Szakmai követelménymodul</w:t>
            </w:r>
          </w:p>
        </w:tc>
        <w:tc>
          <w:tcPr>
            <w:tcW w:w="2494" w:type="dxa"/>
            <w:vMerge w:val="restart"/>
            <w:tcBorders>
              <w:top w:val="single" w:sz="4" w:space="0" w:color="auto"/>
              <w:left w:val="single" w:sz="4" w:space="0" w:color="auto"/>
              <w:bottom w:val="single" w:sz="4" w:space="0" w:color="auto"/>
              <w:right w:val="single" w:sz="4" w:space="0" w:color="auto"/>
            </w:tcBorders>
            <w:vAlign w:val="center"/>
          </w:tcPr>
          <w:p w:rsidR="00276CBF" w:rsidRPr="005C4AFB" w:rsidRDefault="00276CBF" w:rsidP="00AD5005">
            <w:pPr>
              <w:spacing w:after="0" w:line="240" w:lineRule="auto"/>
              <w:jc w:val="center"/>
              <w:rPr>
                <w:rFonts w:ascii="Palatino Linotype" w:hAnsi="Palatino Linotype" w:cs="Arial"/>
                <w:b/>
                <w:bCs/>
                <w:sz w:val="20"/>
                <w:szCs w:val="20"/>
                <w:lang w:eastAsia="hu-HU"/>
              </w:rPr>
            </w:pPr>
            <w:r w:rsidRPr="005C4AFB">
              <w:rPr>
                <w:rFonts w:ascii="Palatino Linotype" w:hAnsi="Palatino Linotype" w:cs="Arial"/>
                <w:b/>
                <w:bCs/>
                <w:sz w:val="20"/>
                <w:szCs w:val="20"/>
                <w:lang w:eastAsia="hu-HU"/>
              </w:rPr>
              <w:t>Tantárgyak</w:t>
            </w:r>
            <w:r w:rsidRPr="005C4AFB">
              <w:rPr>
                <w:rFonts w:ascii="Palatino Linotype" w:hAnsi="Palatino Linotype" w:cs="Arial"/>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noWrap/>
            <w:vAlign w:val="center"/>
          </w:tcPr>
          <w:p w:rsidR="00276CBF" w:rsidRPr="005C4AFB" w:rsidRDefault="00276CBF" w:rsidP="00E12983">
            <w:pPr>
              <w:spacing w:after="0" w:line="240" w:lineRule="auto"/>
              <w:jc w:val="center"/>
              <w:rPr>
                <w:rFonts w:ascii="Palatino" w:hAnsi="Palatino" w:cs="Arial"/>
                <w:b/>
                <w:bCs/>
                <w:sz w:val="20"/>
                <w:szCs w:val="20"/>
                <w:lang w:eastAsia="hu-HU"/>
              </w:rPr>
            </w:pPr>
            <w:r w:rsidRPr="005C4AFB">
              <w:rPr>
                <w:rFonts w:ascii="Palatino" w:hAnsi="Palatino" w:cs="Arial"/>
                <w:b/>
                <w:bCs/>
                <w:sz w:val="20"/>
                <w:szCs w:val="20"/>
                <w:lang w:eastAsia="hu-HU"/>
              </w:rPr>
              <w:t>Szakiskolai képzés közismereti oktatással</w:t>
            </w:r>
          </w:p>
        </w:tc>
        <w:tc>
          <w:tcPr>
            <w:tcW w:w="4153" w:type="dxa"/>
            <w:gridSpan w:val="6"/>
            <w:tcBorders>
              <w:top w:val="single" w:sz="4" w:space="0" w:color="auto"/>
              <w:left w:val="nil"/>
              <w:bottom w:val="single" w:sz="4" w:space="0" w:color="auto"/>
              <w:right w:val="single" w:sz="4" w:space="0" w:color="000000"/>
            </w:tcBorders>
            <w:vAlign w:val="center"/>
          </w:tcPr>
          <w:p w:rsidR="00276CBF" w:rsidRPr="005C4AFB" w:rsidRDefault="00276CBF" w:rsidP="00E12983">
            <w:pPr>
              <w:spacing w:after="0" w:line="240" w:lineRule="auto"/>
              <w:jc w:val="center"/>
              <w:rPr>
                <w:rFonts w:ascii="Palatino" w:hAnsi="Palatino" w:cs="Arial"/>
                <w:b/>
                <w:bCs/>
                <w:sz w:val="20"/>
                <w:szCs w:val="20"/>
                <w:lang w:eastAsia="hu-HU"/>
              </w:rPr>
            </w:pPr>
            <w:r w:rsidRPr="005C4AFB">
              <w:rPr>
                <w:rFonts w:ascii="Palatino" w:hAnsi="Palatino" w:cs="Arial"/>
                <w:b/>
                <w:bCs/>
                <w:sz w:val="20"/>
                <w:szCs w:val="20"/>
                <w:lang w:eastAsia="hu-HU"/>
              </w:rPr>
              <w:t>Szakiskolai képzés közismereti oktatás nélkül</w:t>
            </w:r>
          </w:p>
        </w:tc>
      </w:tr>
      <w:tr w:rsidR="00276CBF" w:rsidRPr="005C4AFB" w:rsidTr="00E12983">
        <w:trPr>
          <w:trHeight w:val="345"/>
          <w:jc w:val="center"/>
        </w:trPr>
        <w:tc>
          <w:tcPr>
            <w:tcW w:w="2033" w:type="dxa"/>
            <w:vMerge/>
            <w:tcBorders>
              <w:top w:val="single" w:sz="4" w:space="0" w:color="auto"/>
              <w:left w:val="single" w:sz="4" w:space="0" w:color="auto"/>
              <w:bottom w:val="single" w:sz="4" w:space="0" w:color="auto"/>
              <w:right w:val="single" w:sz="4" w:space="0" w:color="auto"/>
            </w:tcBorders>
            <w:vAlign w:val="center"/>
          </w:tcPr>
          <w:p w:rsidR="00276CBF" w:rsidRPr="005C4AFB" w:rsidRDefault="00276CBF" w:rsidP="00AD5005">
            <w:pPr>
              <w:spacing w:after="0" w:line="240" w:lineRule="auto"/>
              <w:rPr>
                <w:rFonts w:ascii="Palatino Linotype" w:hAnsi="Palatino Linotype" w:cs="Arial"/>
                <w:b/>
                <w:bCs/>
                <w:sz w:val="20"/>
                <w:szCs w:val="20"/>
                <w:lang w:eastAsia="hu-HU"/>
              </w:rPr>
            </w:pPr>
          </w:p>
        </w:tc>
        <w:tc>
          <w:tcPr>
            <w:tcW w:w="2494" w:type="dxa"/>
            <w:vMerge/>
            <w:tcBorders>
              <w:top w:val="single" w:sz="4" w:space="0" w:color="auto"/>
              <w:left w:val="single" w:sz="4" w:space="0" w:color="auto"/>
              <w:bottom w:val="single" w:sz="4" w:space="0" w:color="auto"/>
              <w:right w:val="single" w:sz="4" w:space="0" w:color="auto"/>
            </w:tcBorders>
            <w:vAlign w:val="center"/>
          </w:tcPr>
          <w:p w:rsidR="00276CBF" w:rsidRPr="005C4AFB" w:rsidRDefault="00276CBF" w:rsidP="00AD5005">
            <w:pPr>
              <w:spacing w:after="0" w:line="240" w:lineRule="auto"/>
              <w:rPr>
                <w:rFonts w:ascii="Palatino Linotype" w:hAnsi="Palatino Linotype" w:cs="Arial"/>
                <w:b/>
                <w:bCs/>
                <w:sz w:val="20"/>
                <w:szCs w:val="20"/>
                <w:lang w:eastAsia="hu-HU"/>
              </w:rPr>
            </w:pPr>
          </w:p>
        </w:tc>
        <w:tc>
          <w:tcPr>
            <w:tcW w:w="5480" w:type="dxa"/>
            <w:gridSpan w:val="8"/>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r w:rsidRPr="005C4AFB">
              <w:rPr>
                <w:rFonts w:ascii="Palatino Linotype" w:hAnsi="Palatino Linotype" w:cs="Arial"/>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r w:rsidRPr="005C4AFB">
              <w:rPr>
                <w:rFonts w:ascii="Palatino Linotype" w:hAnsi="Palatino Linotype" w:cs="Arial"/>
                <w:b/>
                <w:bCs/>
                <w:sz w:val="20"/>
                <w:szCs w:val="20"/>
                <w:lang w:eastAsia="hu-HU"/>
              </w:rPr>
              <w:t>Összesen</w:t>
            </w:r>
          </w:p>
        </w:tc>
        <w:tc>
          <w:tcPr>
            <w:tcW w:w="3157" w:type="dxa"/>
            <w:gridSpan w:val="5"/>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r w:rsidRPr="005C4AFB">
              <w:rPr>
                <w:rFonts w:ascii="Palatino Linotype" w:hAnsi="Palatino Linotype" w:cs="Arial"/>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r w:rsidRPr="005C4AFB">
              <w:rPr>
                <w:rFonts w:ascii="Palatino Linotype" w:hAnsi="Palatino Linotype" w:cs="Arial"/>
                <w:b/>
                <w:bCs/>
                <w:sz w:val="20"/>
                <w:szCs w:val="20"/>
                <w:lang w:eastAsia="hu-HU"/>
              </w:rPr>
              <w:t>Összesen</w:t>
            </w:r>
          </w:p>
        </w:tc>
      </w:tr>
      <w:tr w:rsidR="00276CBF" w:rsidRPr="005C4AFB" w:rsidTr="00E12983">
        <w:trPr>
          <w:trHeight w:val="345"/>
          <w:jc w:val="center"/>
        </w:trPr>
        <w:tc>
          <w:tcPr>
            <w:tcW w:w="2033" w:type="dxa"/>
            <w:vMerge/>
            <w:tcBorders>
              <w:top w:val="single" w:sz="4" w:space="0" w:color="auto"/>
              <w:left w:val="single" w:sz="4" w:space="0" w:color="auto"/>
              <w:bottom w:val="single" w:sz="4" w:space="0" w:color="auto"/>
              <w:right w:val="single" w:sz="4" w:space="0" w:color="auto"/>
            </w:tcBorders>
            <w:vAlign w:val="center"/>
          </w:tcPr>
          <w:p w:rsidR="00276CBF" w:rsidRPr="005C4AFB" w:rsidRDefault="00276CBF" w:rsidP="00AD5005">
            <w:pPr>
              <w:spacing w:after="0" w:line="240" w:lineRule="auto"/>
              <w:rPr>
                <w:rFonts w:ascii="Palatino Linotype" w:hAnsi="Palatino Linotype" w:cs="Arial"/>
                <w:b/>
                <w:bCs/>
                <w:sz w:val="20"/>
                <w:szCs w:val="20"/>
                <w:lang w:eastAsia="hu-HU"/>
              </w:rPr>
            </w:pPr>
          </w:p>
        </w:tc>
        <w:tc>
          <w:tcPr>
            <w:tcW w:w="2494" w:type="dxa"/>
            <w:vMerge/>
            <w:tcBorders>
              <w:top w:val="single" w:sz="4" w:space="0" w:color="auto"/>
              <w:left w:val="single" w:sz="4" w:space="0" w:color="auto"/>
              <w:bottom w:val="single" w:sz="4" w:space="0" w:color="auto"/>
              <w:right w:val="single" w:sz="4" w:space="0" w:color="auto"/>
            </w:tcBorders>
            <w:vAlign w:val="center"/>
          </w:tcPr>
          <w:p w:rsidR="00276CBF" w:rsidRPr="005C4AFB" w:rsidRDefault="00276CBF" w:rsidP="00AD5005">
            <w:pPr>
              <w:spacing w:after="0" w:line="240" w:lineRule="auto"/>
              <w:rPr>
                <w:rFonts w:ascii="Palatino Linotype" w:hAnsi="Palatino Linotype" w:cs="Arial"/>
                <w:b/>
                <w:bCs/>
                <w:sz w:val="20"/>
                <w:szCs w:val="20"/>
                <w:lang w:eastAsia="hu-HU"/>
              </w:rPr>
            </w:pPr>
          </w:p>
        </w:tc>
        <w:tc>
          <w:tcPr>
            <w:tcW w:w="1920" w:type="dxa"/>
            <w:gridSpan w:val="3"/>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r w:rsidRPr="005C4AFB">
              <w:rPr>
                <w:rFonts w:ascii="Palatino Linotype" w:hAnsi="Palatino Linotype" w:cs="Arial"/>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r w:rsidRPr="005C4AFB">
              <w:rPr>
                <w:rFonts w:ascii="Palatino Linotype" w:hAnsi="Palatino Linotype" w:cs="Arial"/>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r w:rsidRPr="005C4AFB">
              <w:rPr>
                <w:rFonts w:ascii="Palatino Linotype" w:hAnsi="Palatino Linotype" w:cs="Arial"/>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1877" w:type="dxa"/>
            <w:gridSpan w:val="3"/>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r w:rsidRPr="005C4AFB">
              <w:rPr>
                <w:rFonts w:ascii="Palatino Linotype" w:hAnsi="Palatino Linotype" w:cs="Arial"/>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center"/>
          </w:tcPr>
          <w:p w:rsidR="00276CBF" w:rsidRPr="005C4AFB" w:rsidRDefault="00276CBF" w:rsidP="00E12983">
            <w:pPr>
              <w:spacing w:after="0" w:line="240" w:lineRule="auto"/>
              <w:jc w:val="center"/>
              <w:rPr>
                <w:rFonts w:ascii="Arial" w:hAnsi="Arial" w:cs="Arial"/>
                <w:b/>
                <w:bCs/>
                <w:sz w:val="20"/>
                <w:szCs w:val="20"/>
                <w:lang w:eastAsia="hu-HU"/>
              </w:rPr>
            </w:pPr>
            <w:r w:rsidRPr="005C4AFB">
              <w:rPr>
                <w:rFonts w:ascii="Arial" w:hAnsi="Arial"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r>
      <w:tr w:rsidR="00276CBF" w:rsidRPr="005C4AFB" w:rsidTr="00E12983">
        <w:trPr>
          <w:trHeight w:val="345"/>
          <w:jc w:val="center"/>
        </w:trPr>
        <w:tc>
          <w:tcPr>
            <w:tcW w:w="2033" w:type="dxa"/>
            <w:vMerge/>
            <w:tcBorders>
              <w:top w:val="single" w:sz="4" w:space="0" w:color="auto"/>
              <w:left w:val="single" w:sz="4" w:space="0" w:color="auto"/>
              <w:bottom w:val="single" w:sz="4" w:space="0" w:color="auto"/>
              <w:right w:val="single" w:sz="4" w:space="0" w:color="auto"/>
            </w:tcBorders>
            <w:vAlign w:val="center"/>
          </w:tcPr>
          <w:p w:rsidR="00276CBF" w:rsidRPr="005C4AFB" w:rsidRDefault="00276CBF" w:rsidP="00AD5005">
            <w:pPr>
              <w:spacing w:after="0" w:line="240" w:lineRule="auto"/>
              <w:rPr>
                <w:rFonts w:ascii="Palatino Linotype" w:hAnsi="Palatino Linotype" w:cs="Arial"/>
                <w:b/>
                <w:bCs/>
                <w:sz w:val="20"/>
                <w:szCs w:val="20"/>
                <w:lang w:eastAsia="hu-HU"/>
              </w:rPr>
            </w:pPr>
          </w:p>
        </w:tc>
        <w:tc>
          <w:tcPr>
            <w:tcW w:w="2494" w:type="dxa"/>
            <w:vMerge/>
            <w:tcBorders>
              <w:top w:val="single" w:sz="4" w:space="0" w:color="auto"/>
              <w:left w:val="single" w:sz="4" w:space="0" w:color="auto"/>
              <w:bottom w:val="single" w:sz="4" w:space="0" w:color="auto"/>
              <w:right w:val="single" w:sz="4" w:space="0" w:color="auto"/>
            </w:tcBorders>
            <w:vAlign w:val="center"/>
          </w:tcPr>
          <w:p w:rsidR="00276CBF" w:rsidRPr="005C4AFB" w:rsidRDefault="00276CBF" w:rsidP="00AD5005">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r w:rsidRPr="005C4AFB">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roofErr w:type="spellStart"/>
            <w:r w:rsidRPr="005C4AFB">
              <w:rPr>
                <w:rFonts w:ascii="Palatino Linotype" w:hAnsi="Palatino Linotype" w:cs="Arial"/>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roofErr w:type="spellStart"/>
            <w:r w:rsidRPr="005C4AFB">
              <w:rPr>
                <w:rFonts w:ascii="Palatino Linotype" w:hAnsi="Palatino Linotype" w:cs="Arial"/>
                <w:b/>
                <w:bCs/>
                <w:sz w:val="20"/>
                <w:szCs w:val="20"/>
                <w:lang w:eastAsia="hu-HU"/>
              </w:rPr>
              <w:t>ögy</w:t>
            </w:r>
            <w:proofErr w:type="spellEnd"/>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r w:rsidRPr="005C4AFB">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roofErr w:type="spellStart"/>
            <w:r w:rsidRPr="005C4AFB">
              <w:rPr>
                <w:rFonts w:ascii="Palatino Linotype" w:hAnsi="Palatino Linotype" w:cs="Arial"/>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roofErr w:type="spellStart"/>
            <w:r w:rsidRPr="005C4AFB">
              <w:rPr>
                <w:rFonts w:ascii="Palatino Linotype" w:hAnsi="Palatino Linotype" w:cs="Arial"/>
                <w:b/>
                <w:bCs/>
                <w:sz w:val="20"/>
                <w:szCs w:val="20"/>
                <w:lang w:eastAsia="hu-HU"/>
              </w:rPr>
              <w:t>ögy</w:t>
            </w:r>
            <w:proofErr w:type="spellEnd"/>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r w:rsidRPr="005C4AFB">
              <w:rPr>
                <w:rFonts w:ascii="Palatino Linotype" w:hAnsi="Palatino Linotype" w:cs="Arial"/>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roofErr w:type="spellStart"/>
            <w:r w:rsidRPr="005C4AFB">
              <w:rPr>
                <w:rFonts w:ascii="Palatino Linotype" w:hAnsi="Palatino Linotype" w:cs="Arial"/>
                <w:b/>
                <w:bCs/>
                <w:sz w:val="20"/>
                <w:szCs w:val="20"/>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22"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r w:rsidRPr="005C4AFB">
              <w:rPr>
                <w:rFonts w:ascii="Palatino Linotype" w:hAnsi="Palatino Linotype" w:cs="Arial"/>
                <w:b/>
                <w:bCs/>
                <w:sz w:val="20"/>
                <w:szCs w:val="20"/>
                <w:lang w:eastAsia="hu-HU"/>
              </w:rPr>
              <w:t>e</w:t>
            </w:r>
          </w:p>
        </w:tc>
        <w:tc>
          <w:tcPr>
            <w:tcW w:w="624"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roofErr w:type="spellStart"/>
            <w:r w:rsidRPr="005C4AFB">
              <w:rPr>
                <w:rFonts w:ascii="Palatino Linotype" w:hAnsi="Palatino Linotype" w:cs="Arial"/>
                <w:b/>
                <w:bCs/>
                <w:sz w:val="20"/>
                <w:szCs w:val="20"/>
                <w:lang w:eastAsia="hu-HU"/>
              </w:rPr>
              <w:t>gy</w:t>
            </w:r>
            <w:proofErr w:type="spellEnd"/>
          </w:p>
        </w:tc>
        <w:tc>
          <w:tcPr>
            <w:tcW w:w="631" w:type="dxa"/>
            <w:tcBorders>
              <w:top w:val="nil"/>
              <w:left w:val="nil"/>
              <w:bottom w:val="single" w:sz="4" w:space="0" w:color="auto"/>
              <w:right w:val="single" w:sz="4" w:space="0" w:color="auto"/>
            </w:tcBorders>
            <w:shd w:val="clear" w:color="auto" w:fill="969696"/>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roofErr w:type="spellStart"/>
            <w:r w:rsidRPr="005C4AFB">
              <w:rPr>
                <w:rFonts w:ascii="Palatino Linotype" w:hAnsi="Palatino Linotype" w:cs="Arial"/>
                <w:b/>
                <w:bCs/>
                <w:sz w:val="20"/>
                <w:szCs w:val="20"/>
                <w:lang w:eastAsia="hu-HU"/>
              </w:rPr>
              <w:t>ögy</w:t>
            </w:r>
            <w:proofErr w:type="spellEnd"/>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r w:rsidRPr="005C4AFB">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roofErr w:type="spellStart"/>
            <w:r w:rsidRPr="005C4AFB">
              <w:rPr>
                <w:rFonts w:ascii="Palatino Linotype" w:hAnsi="Palatino Linotype" w:cs="Arial"/>
                <w:b/>
                <w:bCs/>
                <w:sz w:val="20"/>
                <w:szCs w:val="20"/>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r>
      <w:tr w:rsidR="00276CBF" w:rsidRPr="005C4AFB" w:rsidTr="00E12983">
        <w:trPr>
          <w:trHeight w:val="585"/>
          <w:jc w:val="center"/>
        </w:trPr>
        <w:tc>
          <w:tcPr>
            <w:tcW w:w="2033" w:type="dxa"/>
            <w:vMerge w:val="restart"/>
            <w:tcBorders>
              <w:top w:val="nil"/>
              <w:left w:val="single" w:sz="4" w:space="0" w:color="auto"/>
              <w:bottom w:val="nil"/>
              <w:right w:val="single" w:sz="4" w:space="0" w:color="auto"/>
            </w:tcBorders>
            <w:shd w:val="clear" w:color="auto" w:fill="FFCC00"/>
            <w:vAlign w:val="center"/>
          </w:tcPr>
          <w:p w:rsidR="00276CBF" w:rsidRPr="005C4AFB" w:rsidRDefault="00276CBF" w:rsidP="00AD5005">
            <w:pPr>
              <w:spacing w:after="0" w:line="240" w:lineRule="auto"/>
              <w:rPr>
                <w:rFonts w:ascii="Palatino Linotype" w:hAnsi="Palatino Linotype" w:cs="Arial"/>
                <w:sz w:val="20"/>
                <w:szCs w:val="20"/>
                <w:lang w:eastAsia="hu-HU"/>
              </w:rPr>
            </w:pPr>
            <w:r w:rsidRPr="005C4AFB">
              <w:rPr>
                <w:rFonts w:ascii="Palatino Linotype" w:hAnsi="Palatino Linotype" w:cs="Arial"/>
                <w:sz w:val="20"/>
                <w:szCs w:val="20"/>
                <w:lang w:eastAsia="hu-HU"/>
              </w:rPr>
              <w:t xml:space="preserve">11500-12 Munkahelyi egészség és biztonság </w:t>
            </w:r>
          </w:p>
        </w:tc>
        <w:tc>
          <w:tcPr>
            <w:tcW w:w="2494" w:type="dxa"/>
            <w:tcBorders>
              <w:top w:val="nil"/>
              <w:left w:val="nil"/>
              <w:bottom w:val="single" w:sz="4" w:space="0" w:color="auto"/>
              <w:right w:val="single" w:sz="4" w:space="0" w:color="auto"/>
            </w:tcBorders>
            <w:vAlign w:val="center"/>
          </w:tcPr>
          <w:p w:rsidR="00276CBF" w:rsidRPr="005C4AFB" w:rsidRDefault="00276CBF" w:rsidP="00AD5005">
            <w:pPr>
              <w:spacing w:after="0" w:line="240" w:lineRule="auto"/>
              <w:rPr>
                <w:rFonts w:ascii="Palatino Linotype" w:hAnsi="Palatino Linotype" w:cs="Arial"/>
                <w:b/>
                <w:bCs/>
                <w:sz w:val="20"/>
                <w:szCs w:val="20"/>
                <w:lang w:eastAsia="hu-HU"/>
              </w:rPr>
            </w:pPr>
            <w:r w:rsidRPr="005C4AFB">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r w:rsidRPr="005C4AFB">
              <w:rPr>
                <w:rFonts w:ascii="Palatino Linotype" w:hAnsi="Palatino Linotype" w:cs="Arial"/>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vMerge w:val="restart"/>
            <w:tcBorders>
              <w:top w:val="nil"/>
              <w:left w:val="single" w:sz="4" w:space="0" w:color="auto"/>
              <w:bottom w:val="nil"/>
              <w:right w:val="single" w:sz="4" w:space="0" w:color="auto"/>
            </w:tcBorders>
            <w:shd w:val="clear" w:color="auto" w:fill="969696"/>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vMerge w:val="restart"/>
            <w:tcBorders>
              <w:top w:val="nil"/>
              <w:left w:val="single" w:sz="4" w:space="0" w:color="auto"/>
              <w:bottom w:val="nil"/>
              <w:right w:val="single" w:sz="4" w:space="0" w:color="auto"/>
            </w:tcBorders>
            <w:shd w:val="clear" w:color="auto" w:fill="969696"/>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r w:rsidRPr="005C4AFB">
              <w:rPr>
                <w:rFonts w:ascii="Palatino Linotype" w:hAnsi="Palatino Linotype" w:cs="Arial"/>
                <w:b/>
                <w:bCs/>
                <w:sz w:val="20"/>
                <w:szCs w:val="20"/>
                <w:lang w:eastAsia="hu-HU"/>
              </w:rPr>
              <w:t>18</w:t>
            </w:r>
          </w:p>
        </w:tc>
        <w:tc>
          <w:tcPr>
            <w:tcW w:w="622"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r w:rsidRPr="005C4AFB">
              <w:rPr>
                <w:rFonts w:ascii="Palatino Linotype" w:hAnsi="Palatino Linotype" w:cs="Arial"/>
                <w:b/>
                <w:bCs/>
                <w:sz w:val="20"/>
                <w:szCs w:val="20"/>
                <w:lang w:eastAsia="hu-HU"/>
              </w:rPr>
              <w:t>18</w:t>
            </w:r>
          </w:p>
        </w:tc>
        <w:tc>
          <w:tcPr>
            <w:tcW w:w="624"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31" w:type="dxa"/>
            <w:vMerge w:val="restart"/>
            <w:tcBorders>
              <w:top w:val="nil"/>
              <w:left w:val="single" w:sz="4" w:space="0" w:color="auto"/>
              <w:bottom w:val="nil"/>
              <w:right w:val="single" w:sz="4" w:space="0" w:color="auto"/>
            </w:tcBorders>
            <w:shd w:val="clear" w:color="auto" w:fill="969696"/>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r w:rsidRPr="005C4AFB">
              <w:rPr>
                <w:rFonts w:ascii="Palatino Linotype" w:hAnsi="Palatino Linotype" w:cs="Arial"/>
                <w:b/>
                <w:bCs/>
                <w:sz w:val="20"/>
                <w:szCs w:val="20"/>
                <w:lang w:eastAsia="hu-HU"/>
              </w:rPr>
              <w:t>18</w:t>
            </w:r>
          </w:p>
        </w:tc>
      </w:tr>
      <w:tr w:rsidR="00276CBF" w:rsidRPr="005C4AFB" w:rsidTr="00E12983">
        <w:trPr>
          <w:trHeight w:val="285"/>
          <w:jc w:val="center"/>
        </w:trPr>
        <w:tc>
          <w:tcPr>
            <w:tcW w:w="2033" w:type="dxa"/>
            <w:vMerge/>
            <w:tcBorders>
              <w:top w:val="nil"/>
              <w:left w:val="single" w:sz="4" w:space="0" w:color="auto"/>
              <w:bottom w:val="nil"/>
              <w:right w:val="single" w:sz="4" w:space="0" w:color="auto"/>
            </w:tcBorders>
            <w:vAlign w:val="center"/>
          </w:tcPr>
          <w:p w:rsidR="00276CBF" w:rsidRPr="005C4AFB" w:rsidRDefault="00276CBF" w:rsidP="00AD5005">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276CBF" w:rsidRPr="005C4AFB" w:rsidRDefault="00276CBF" w:rsidP="00AD5005">
            <w:pPr>
              <w:spacing w:after="0" w:line="240" w:lineRule="auto"/>
              <w:rPr>
                <w:rFonts w:ascii="Palatino Linotype" w:hAnsi="Palatino Linotype" w:cs="Arial"/>
                <w:iCs/>
                <w:sz w:val="20"/>
                <w:szCs w:val="20"/>
              </w:rPr>
            </w:pPr>
            <w:r w:rsidRPr="005C4AFB">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i/>
                <w:iCs/>
                <w:sz w:val="20"/>
                <w:szCs w:val="20"/>
              </w:rPr>
            </w:pPr>
            <w:r w:rsidRPr="005C4AFB">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i/>
                <w:iCs/>
                <w:sz w:val="20"/>
                <w:szCs w:val="20"/>
              </w:rPr>
            </w:pPr>
            <w:r w:rsidRPr="005C4AFB">
              <w:rPr>
                <w:rFonts w:ascii="Palatino Linotype" w:hAnsi="Palatino Linotype" w:cs="Arial"/>
                <w:i/>
                <w:iCs/>
                <w:sz w:val="20"/>
                <w:szCs w:val="20"/>
              </w:rPr>
              <w:t>4</w:t>
            </w:r>
          </w:p>
        </w:tc>
        <w:tc>
          <w:tcPr>
            <w:tcW w:w="622"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i/>
                <w:iCs/>
                <w:sz w:val="20"/>
                <w:szCs w:val="20"/>
              </w:rPr>
            </w:pPr>
            <w:r w:rsidRPr="005C4AFB">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i/>
                <w:iCs/>
                <w:sz w:val="20"/>
                <w:szCs w:val="20"/>
              </w:rPr>
            </w:pPr>
            <w:r w:rsidRPr="005C4AFB">
              <w:rPr>
                <w:rFonts w:ascii="Palatino Linotype" w:hAnsi="Palatino Linotype" w:cs="Arial"/>
                <w:i/>
                <w:iCs/>
                <w:sz w:val="20"/>
                <w:szCs w:val="20"/>
              </w:rPr>
              <w:t>4</w:t>
            </w:r>
          </w:p>
        </w:tc>
      </w:tr>
      <w:tr w:rsidR="00276CBF" w:rsidRPr="005C4AFB" w:rsidTr="00E12983">
        <w:trPr>
          <w:trHeight w:val="285"/>
          <w:jc w:val="center"/>
        </w:trPr>
        <w:tc>
          <w:tcPr>
            <w:tcW w:w="2033" w:type="dxa"/>
            <w:vMerge/>
            <w:tcBorders>
              <w:top w:val="nil"/>
              <w:left w:val="single" w:sz="4" w:space="0" w:color="auto"/>
              <w:bottom w:val="nil"/>
              <w:right w:val="single" w:sz="4" w:space="0" w:color="auto"/>
            </w:tcBorders>
            <w:vAlign w:val="center"/>
          </w:tcPr>
          <w:p w:rsidR="00276CBF" w:rsidRPr="005C4AFB" w:rsidRDefault="00276CBF" w:rsidP="00AD5005">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276CBF" w:rsidRPr="005C4AFB" w:rsidRDefault="00276CBF" w:rsidP="00AD5005">
            <w:pPr>
              <w:spacing w:after="0" w:line="240" w:lineRule="auto"/>
              <w:rPr>
                <w:rFonts w:ascii="Palatino Linotype" w:hAnsi="Palatino Linotype" w:cs="Arial"/>
                <w:iCs/>
                <w:sz w:val="20"/>
                <w:szCs w:val="20"/>
              </w:rPr>
            </w:pPr>
            <w:r w:rsidRPr="005C4AFB">
              <w:rPr>
                <w:rFonts w:ascii="Palatino Linotype" w:hAnsi="Palatino Linotype" w:cs="Arial"/>
                <w:iCs/>
                <w:sz w:val="20"/>
                <w:szCs w:val="20"/>
              </w:rPr>
              <w:t>Munkahelyek kialakítása</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i/>
                <w:iCs/>
                <w:sz w:val="20"/>
                <w:szCs w:val="20"/>
              </w:rPr>
            </w:pPr>
            <w:r w:rsidRPr="005C4AFB">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i/>
                <w:iCs/>
                <w:sz w:val="20"/>
                <w:szCs w:val="20"/>
              </w:rPr>
            </w:pPr>
            <w:r w:rsidRPr="005C4AFB">
              <w:rPr>
                <w:rFonts w:ascii="Palatino Linotype" w:hAnsi="Palatino Linotype" w:cs="Arial"/>
                <w:i/>
                <w:iCs/>
                <w:sz w:val="20"/>
                <w:szCs w:val="20"/>
              </w:rPr>
              <w:t>4</w:t>
            </w:r>
          </w:p>
        </w:tc>
        <w:tc>
          <w:tcPr>
            <w:tcW w:w="622"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i/>
                <w:iCs/>
                <w:sz w:val="20"/>
                <w:szCs w:val="20"/>
              </w:rPr>
            </w:pPr>
            <w:r w:rsidRPr="005C4AFB">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i/>
                <w:iCs/>
                <w:sz w:val="20"/>
                <w:szCs w:val="20"/>
              </w:rPr>
            </w:pPr>
            <w:r w:rsidRPr="005C4AFB">
              <w:rPr>
                <w:rFonts w:ascii="Palatino Linotype" w:hAnsi="Palatino Linotype" w:cs="Arial"/>
                <w:i/>
                <w:iCs/>
                <w:sz w:val="20"/>
                <w:szCs w:val="20"/>
              </w:rPr>
              <w:t>4</w:t>
            </w:r>
          </w:p>
        </w:tc>
      </w:tr>
      <w:tr w:rsidR="00276CBF" w:rsidRPr="005C4AFB" w:rsidTr="00E12983">
        <w:trPr>
          <w:trHeight w:val="285"/>
          <w:jc w:val="center"/>
        </w:trPr>
        <w:tc>
          <w:tcPr>
            <w:tcW w:w="2033" w:type="dxa"/>
            <w:vMerge/>
            <w:tcBorders>
              <w:top w:val="nil"/>
              <w:left w:val="single" w:sz="4" w:space="0" w:color="auto"/>
              <w:bottom w:val="nil"/>
              <w:right w:val="single" w:sz="4" w:space="0" w:color="auto"/>
            </w:tcBorders>
            <w:vAlign w:val="center"/>
          </w:tcPr>
          <w:p w:rsidR="00276CBF" w:rsidRPr="005C4AFB" w:rsidRDefault="00276CBF" w:rsidP="00AD5005">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276CBF" w:rsidRPr="005C4AFB" w:rsidRDefault="00276CBF" w:rsidP="00AD5005">
            <w:pPr>
              <w:spacing w:after="0" w:line="240" w:lineRule="auto"/>
              <w:rPr>
                <w:rFonts w:ascii="Palatino Linotype" w:hAnsi="Palatino Linotype" w:cs="Arial"/>
                <w:iCs/>
                <w:sz w:val="20"/>
                <w:szCs w:val="20"/>
              </w:rPr>
            </w:pPr>
            <w:r w:rsidRPr="005C4AFB">
              <w:rPr>
                <w:rFonts w:ascii="Palatino Linotype" w:hAnsi="Palatino Linotype" w:cs="Arial"/>
                <w:iCs/>
                <w:sz w:val="20"/>
                <w:szCs w:val="20"/>
              </w:rPr>
              <w:t>Munkavégzés személyi feltételei</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i/>
                <w:iCs/>
                <w:sz w:val="20"/>
                <w:szCs w:val="20"/>
              </w:rPr>
            </w:pPr>
            <w:r w:rsidRPr="005C4AFB">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i/>
                <w:iCs/>
                <w:sz w:val="20"/>
                <w:szCs w:val="20"/>
              </w:rPr>
            </w:pPr>
            <w:r w:rsidRPr="005C4AFB">
              <w:rPr>
                <w:rFonts w:ascii="Palatino Linotype" w:hAnsi="Palatino Linotype" w:cs="Arial"/>
                <w:i/>
                <w:iCs/>
                <w:sz w:val="20"/>
                <w:szCs w:val="20"/>
              </w:rPr>
              <w:t>2</w:t>
            </w:r>
          </w:p>
        </w:tc>
        <w:tc>
          <w:tcPr>
            <w:tcW w:w="622"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i/>
                <w:iCs/>
                <w:sz w:val="20"/>
                <w:szCs w:val="20"/>
              </w:rPr>
            </w:pPr>
            <w:r w:rsidRPr="005C4AFB">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i/>
                <w:iCs/>
                <w:sz w:val="20"/>
                <w:szCs w:val="20"/>
              </w:rPr>
            </w:pPr>
            <w:r w:rsidRPr="005C4AFB">
              <w:rPr>
                <w:rFonts w:ascii="Palatino Linotype" w:hAnsi="Palatino Linotype" w:cs="Arial"/>
                <w:i/>
                <w:iCs/>
                <w:sz w:val="20"/>
                <w:szCs w:val="20"/>
              </w:rPr>
              <w:t>2</w:t>
            </w:r>
          </w:p>
        </w:tc>
      </w:tr>
      <w:tr w:rsidR="00276CBF" w:rsidRPr="005C4AFB" w:rsidTr="00E12983">
        <w:trPr>
          <w:trHeight w:val="285"/>
          <w:jc w:val="center"/>
        </w:trPr>
        <w:tc>
          <w:tcPr>
            <w:tcW w:w="2033" w:type="dxa"/>
            <w:vMerge/>
            <w:tcBorders>
              <w:top w:val="nil"/>
              <w:left w:val="single" w:sz="4" w:space="0" w:color="auto"/>
              <w:bottom w:val="nil"/>
              <w:right w:val="single" w:sz="4" w:space="0" w:color="auto"/>
            </w:tcBorders>
            <w:vAlign w:val="center"/>
          </w:tcPr>
          <w:p w:rsidR="00276CBF" w:rsidRPr="005C4AFB" w:rsidRDefault="00276CBF" w:rsidP="00AD5005">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276CBF" w:rsidRPr="005C4AFB" w:rsidRDefault="00276CBF" w:rsidP="00AD5005">
            <w:pPr>
              <w:spacing w:after="0" w:line="240" w:lineRule="auto"/>
              <w:rPr>
                <w:rFonts w:ascii="Palatino Linotype" w:hAnsi="Palatino Linotype" w:cs="Arial"/>
                <w:iCs/>
                <w:sz w:val="20"/>
                <w:szCs w:val="20"/>
              </w:rPr>
            </w:pPr>
            <w:r w:rsidRPr="005C4AFB">
              <w:rPr>
                <w:rFonts w:ascii="Palatino Linotype" w:hAnsi="Palatino Linotype" w:cs="Arial"/>
                <w:iCs/>
                <w:sz w:val="20"/>
                <w:szCs w:val="20"/>
              </w:rPr>
              <w:t>Munkaeszközök biztonsága</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i/>
                <w:iCs/>
                <w:sz w:val="20"/>
                <w:szCs w:val="20"/>
              </w:rPr>
            </w:pPr>
            <w:r w:rsidRPr="005C4AFB">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i/>
                <w:iCs/>
                <w:sz w:val="20"/>
                <w:szCs w:val="20"/>
              </w:rPr>
            </w:pPr>
            <w:r w:rsidRPr="005C4AFB">
              <w:rPr>
                <w:rFonts w:ascii="Palatino Linotype" w:hAnsi="Palatino Linotype" w:cs="Arial"/>
                <w:i/>
                <w:iCs/>
                <w:sz w:val="20"/>
                <w:szCs w:val="20"/>
              </w:rPr>
              <w:t>2</w:t>
            </w:r>
          </w:p>
        </w:tc>
        <w:tc>
          <w:tcPr>
            <w:tcW w:w="622"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i/>
                <w:iCs/>
                <w:sz w:val="20"/>
                <w:szCs w:val="20"/>
              </w:rPr>
            </w:pPr>
            <w:r w:rsidRPr="005C4AFB">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i/>
                <w:iCs/>
                <w:sz w:val="20"/>
                <w:szCs w:val="20"/>
              </w:rPr>
            </w:pPr>
            <w:r w:rsidRPr="005C4AFB">
              <w:rPr>
                <w:rFonts w:ascii="Palatino Linotype" w:hAnsi="Palatino Linotype" w:cs="Arial"/>
                <w:i/>
                <w:iCs/>
                <w:sz w:val="20"/>
                <w:szCs w:val="20"/>
              </w:rPr>
              <w:t>2</w:t>
            </w:r>
          </w:p>
        </w:tc>
      </w:tr>
      <w:tr w:rsidR="00276CBF" w:rsidRPr="005C4AFB" w:rsidTr="00E12983">
        <w:trPr>
          <w:trHeight w:val="285"/>
          <w:jc w:val="center"/>
        </w:trPr>
        <w:tc>
          <w:tcPr>
            <w:tcW w:w="2033" w:type="dxa"/>
            <w:vMerge/>
            <w:tcBorders>
              <w:top w:val="nil"/>
              <w:left w:val="single" w:sz="4" w:space="0" w:color="auto"/>
              <w:bottom w:val="nil"/>
              <w:right w:val="single" w:sz="4" w:space="0" w:color="auto"/>
            </w:tcBorders>
            <w:vAlign w:val="center"/>
          </w:tcPr>
          <w:p w:rsidR="00276CBF" w:rsidRPr="005C4AFB" w:rsidRDefault="00276CBF" w:rsidP="00AD5005">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276CBF" w:rsidRPr="005C4AFB" w:rsidRDefault="00276CBF" w:rsidP="00AD5005">
            <w:pPr>
              <w:spacing w:after="0" w:line="240" w:lineRule="auto"/>
              <w:rPr>
                <w:rFonts w:ascii="Palatino Linotype" w:hAnsi="Palatino Linotype" w:cs="Arial"/>
                <w:iCs/>
                <w:sz w:val="20"/>
                <w:szCs w:val="20"/>
              </w:rPr>
            </w:pPr>
            <w:r w:rsidRPr="005C4AFB">
              <w:rPr>
                <w:rFonts w:ascii="Palatino Linotype" w:hAnsi="Palatino Linotype" w:cs="Arial"/>
                <w:iCs/>
                <w:sz w:val="20"/>
                <w:szCs w:val="20"/>
              </w:rPr>
              <w:t>Munkakörnyezeti hatások</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i/>
                <w:iCs/>
                <w:sz w:val="20"/>
                <w:szCs w:val="20"/>
              </w:rPr>
            </w:pPr>
            <w:r w:rsidRPr="005C4AFB">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i/>
                <w:iCs/>
                <w:sz w:val="20"/>
                <w:szCs w:val="20"/>
              </w:rPr>
            </w:pPr>
            <w:r w:rsidRPr="005C4AFB">
              <w:rPr>
                <w:rFonts w:ascii="Palatino Linotype" w:hAnsi="Palatino Linotype" w:cs="Arial"/>
                <w:i/>
                <w:iCs/>
                <w:sz w:val="20"/>
                <w:szCs w:val="20"/>
              </w:rPr>
              <w:t>2</w:t>
            </w:r>
          </w:p>
        </w:tc>
        <w:tc>
          <w:tcPr>
            <w:tcW w:w="622"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i/>
                <w:iCs/>
                <w:sz w:val="20"/>
                <w:szCs w:val="20"/>
              </w:rPr>
            </w:pPr>
            <w:r w:rsidRPr="005C4AFB">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i/>
                <w:iCs/>
                <w:sz w:val="20"/>
                <w:szCs w:val="20"/>
              </w:rPr>
            </w:pPr>
            <w:r w:rsidRPr="005C4AFB">
              <w:rPr>
                <w:rFonts w:ascii="Palatino Linotype" w:hAnsi="Palatino Linotype" w:cs="Arial"/>
                <w:i/>
                <w:iCs/>
                <w:sz w:val="20"/>
                <w:szCs w:val="20"/>
              </w:rPr>
              <w:t>2</w:t>
            </w:r>
          </w:p>
        </w:tc>
      </w:tr>
      <w:tr w:rsidR="00276CBF" w:rsidRPr="005C4AFB" w:rsidTr="00E12983">
        <w:trPr>
          <w:trHeight w:val="285"/>
          <w:jc w:val="center"/>
        </w:trPr>
        <w:tc>
          <w:tcPr>
            <w:tcW w:w="2033" w:type="dxa"/>
            <w:vMerge/>
            <w:tcBorders>
              <w:top w:val="nil"/>
              <w:left w:val="single" w:sz="4" w:space="0" w:color="auto"/>
              <w:bottom w:val="nil"/>
              <w:right w:val="single" w:sz="4" w:space="0" w:color="auto"/>
            </w:tcBorders>
            <w:vAlign w:val="center"/>
          </w:tcPr>
          <w:p w:rsidR="00276CBF" w:rsidRPr="005C4AFB" w:rsidRDefault="00276CBF" w:rsidP="00AD5005">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276CBF" w:rsidRPr="005C4AFB" w:rsidRDefault="00276CBF" w:rsidP="00AD5005">
            <w:pPr>
              <w:spacing w:after="0" w:line="240" w:lineRule="auto"/>
              <w:rPr>
                <w:rFonts w:ascii="Palatino Linotype" w:hAnsi="Palatino Linotype" w:cs="Arial"/>
                <w:iCs/>
                <w:sz w:val="20"/>
                <w:szCs w:val="20"/>
              </w:rPr>
            </w:pPr>
            <w:r w:rsidRPr="005C4AFB">
              <w:rPr>
                <w:rFonts w:ascii="Palatino Linotype" w:hAnsi="Palatino Linotype" w:cs="Arial"/>
                <w:iCs/>
                <w:sz w:val="20"/>
                <w:szCs w:val="20"/>
              </w:rPr>
              <w:t>Munkavédelmi jogi ismeretek</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i/>
                <w:iCs/>
                <w:sz w:val="20"/>
                <w:szCs w:val="20"/>
              </w:rPr>
            </w:pPr>
            <w:r w:rsidRPr="005C4AFB">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i/>
                <w:iCs/>
                <w:sz w:val="20"/>
                <w:szCs w:val="20"/>
              </w:rPr>
            </w:pPr>
            <w:r w:rsidRPr="005C4AFB">
              <w:rPr>
                <w:rFonts w:ascii="Palatino Linotype" w:hAnsi="Palatino Linotype" w:cs="Arial"/>
                <w:i/>
                <w:iCs/>
                <w:sz w:val="20"/>
                <w:szCs w:val="20"/>
              </w:rPr>
              <w:t>4</w:t>
            </w:r>
          </w:p>
        </w:tc>
        <w:tc>
          <w:tcPr>
            <w:tcW w:w="622"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i/>
                <w:iCs/>
                <w:sz w:val="20"/>
                <w:szCs w:val="20"/>
              </w:rPr>
            </w:pPr>
            <w:r w:rsidRPr="005C4AFB">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i/>
                <w:iCs/>
                <w:sz w:val="20"/>
                <w:szCs w:val="20"/>
              </w:rPr>
            </w:pPr>
            <w:r w:rsidRPr="005C4AFB">
              <w:rPr>
                <w:rFonts w:ascii="Palatino Linotype" w:hAnsi="Palatino Linotype" w:cs="Arial"/>
                <w:i/>
                <w:iCs/>
                <w:sz w:val="20"/>
                <w:szCs w:val="20"/>
              </w:rPr>
              <w:t>4</w:t>
            </w:r>
          </w:p>
        </w:tc>
      </w:tr>
      <w:tr w:rsidR="00276CBF" w:rsidRPr="005C4AFB" w:rsidTr="00E12983">
        <w:trPr>
          <w:trHeight w:val="330"/>
          <w:jc w:val="center"/>
        </w:trPr>
        <w:tc>
          <w:tcPr>
            <w:tcW w:w="2033"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276CBF" w:rsidRPr="005C4AFB" w:rsidRDefault="00276CBF" w:rsidP="00AD5005">
            <w:pPr>
              <w:spacing w:after="0" w:line="240" w:lineRule="auto"/>
              <w:rPr>
                <w:rFonts w:ascii="Palatino Linotype" w:hAnsi="Palatino Linotype" w:cs="Arial"/>
                <w:sz w:val="20"/>
                <w:szCs w:val="20"/>
                <w:lang w:eastAsia="hu-HU"/>
              </w:rPr>
            </w:pPr>
            <w:r w:rsidRPr="005C4AFB">
              <w:rPr>
                <w:rFonts w:ascii="Palatino Linotype" w:hAnsi="Palatino Linotype" w:cs="Arial"/>
                <w:sz w:val="20"/>
                <w:szCs w:val="20"/>
                <w:lang w:eastAsia="hu-HU"/>
              </w:rPr>
              <w:t>11499-12 Foglalkoztatás II.</w:t>
            </w:r>
          </w:p>
        </w:tc>
        <w:tc>
          <w:tcPr>
            <w:tcW w:w="2494" w:type="dxa"/>
            <w:tcBorders>
              <w:top w:val="nil"/>
              <w:left w:val="nil"/>
              <w:bottom w:val="single" w:sz="4" w:space="0" w:color="auto"/>
              <w:right w:val="single" w:sz="4" w:space="0" w:color="auto"/>
            </w:tcBorders>
            <w:vAlign w:val="center"/>
          </w:tcPr>
          <w:p w:rsidR="00276CBF" w:rsidRPr="005C4AFB" w:rsidRDefault="00276CBF" w:rsidP="00AD5005">
            <w:pPr>
              <w:spacing w:after="0" w:line="240" w:lineRule="auto"/>
              <w:rPr>
                <w:rFonts w:ascii="Palatino Linotype" w:hAnsi="Palatino Linotype" w:cs="Arial"/>
                <w:b/>
                <w:bCs/>
                <w:sz w:val="20"/>
                <w:szCs w:val="20"/>
                <w:lang w:eastAsia="hu-HU"/>
              </w:rPr>
            </w:pPr>
            <w:r w:rsidRPr="005C4AFB">
              <w:rPr>
                <w:rFonts w:ascii="Palatino Linotype" w:hAnsi="Palatino Linotype" w:cs="Arial"/>
                <w:b/>
                <w:bCs/>
                <w:sz w:val="20"/>
                <w:szCs w:val="20"/>
                <w:lang w:eastAsia="hu-HU"/>
              </w:rPr>
              <w:t>Foglalkoztatás II.</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r w:rsidRPr="005C4AFB">
              <w:rPr>
                <w:rFonts w:ascii="Palatino Linotype" w:hAnsi="Palatino Linotype" w:cs="Arial"/>
                <w:b/>
                <w:bCs/>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r w:rsidRPr="005C4AFB">
              <w:rPr>
                <w:rFonts w:ascii="Palatino Linotype" w:hAnsi="Palatino Linotype" w:cs="Arial"/>
                <w:b/>
                <w:bCs/>
                <w:sz w:val="20"/>
                <w:szCs w:val="20"/>
                <w:lang w:eastAsia="hu-HU"/>
              </w:rPr>
              <w:t>16</w:t>
            </w:r>
          </w:p>
        </w:tc>
        <w:tc>
          <w:tcPr>
            <w:tcW w:w="622"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31"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r w:rsidRPr="005C4AFB">
              <w:rPr>
                <w:rFonts w:ascii="Palatino Linotype" w:hAnsi="Palatino Linotype" w:cs="Arial"/>
                <w:b/>
                <w:bCs/>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r w:rsidRPr="005C4AFB">
              <w:rPr>
                <w:rFonts w:ascii="Palatino Linotype" w:hAnsi="Palatino Linotype" w:cs="Arial"/>
                <w:b/>
                <w:bCs/>
                <w:sz w:val="20"/>
                <w:szCs w:val="20"/>
                <w:lang w:eastAsia="hu-HU"/>
              </w:rPr>
              <w:t>16</w:t>
            </w:r>
          </w:p>
        </w:tc>
      </w:tr>
      <w:tr w:rsidR="00276CBF" w:rsidRPr="005C4AFB" w:rsidTr="00E12983">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276CBF" w:rsidRPr="005C4AFB" w:rsidRDefault="00276CBF" w:rsidP="00AD5005">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276CBF" w:rsidRPr="005C4AFB" w:rsidRDefault="00276CBF" w:rsidP="00AD5005">
            <w:pPr>
              <w:spacing w:after="0" w:line="240" w:lineRule="auto"/>
              <w:rPr>
                <w:rFonts w:ascii="Palatino Linotype" w:hAnsi="Palatino Linotype" w:cs="Arial"/>
                <w:iCs/>
                <w:sz w:val="20"/>
                <w:szCs w:val="20"/>
              </w:rPr>
            </w:pPr>
            <w:r w:rsidRPr="005C4AFB">
              <w:rPr>
                <w:rFonts w:ascii="Palatino Linotype" w:hAnsi="Palatino Linotype" w:cs="Arial"/>
                <w:iCs/>
                <w:sz w:val="20"/>
                <w:szCs w:val="20"/>
              </w:rPr>
              <w:t>Munkajogi alapismeretek</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4</w:t>
            </w:r>
          </w:p>
        </w:tc>
        <w:tc>
          <w:tcPr>
            <w:tcW w:w="622"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4</w:t>
            </w:r>
          </w:p>
        </w:tc>
      </w:tr>
      <w:tr w:rsidR="00276CBF" w:rsidRPr="005C4AFB" w:rsidTr="00E12983">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276CBF" w:rsidRPr="005C4AFB" w:rsidRDefault="00276CBF" w:rsidP="00AD5005">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276CBF" w:rsidRPr="005C4AFB" w:rsidRDefault="00276CBF" w:rsidP="00AD5005">
            <w:pPr>
              <w:spacing w:after="0" w:line="240" w:lineRule="auto"/>
              <w:rPr>
                <w:rFonts w:ascii="Palatino Linotype" w:hAnsi="Palatino Linotype" w:cs="Arial"/>
                <w:iCs/>
                <w:sz w:val="20"/>
                <w:szCs w:val="20"/>
              </w:rPr>
            </w:pPr>
            <w:r w:rsidRPr="005C4AFB">
              <w:rPr>
                <w:rFonts w:ascii="Palatino Linotype" w:hAnsi="Palatino Linotype" w:cs="Arial"/>
                <w:iCs/>
                <w:sz w:val="20"/>
                <w:szCs w:val="20"/>
              </w:rPr>
              <w:t>Munkaviszony létesítése</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4</w:t>
            </w:r>
          </w:p>
        </w:tc>
        <w:tc>
          <w:tcPr>
            <w:tcW w:w="622"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4</w:t>
            </w:r>
          </w:p>
        </w:tc>
      </w:tr>
      <w:tr w:rsidR="00276CBF" w:rsidRPr="005C4AFB" w:rsidTr="00E12983">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276CBF" w:rsidRPr="005C4AFB" w:rsidRDefault="00276CBF" w:rsidP="00AD5005">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276CBF" w:rsidRPr="005C4AFB" w:rsidRDefault="00276CBF" w:rsidP="00AD5005">
            <w:pPr>
              <w:spacing w:after="0" w:line="240" w:lineRule="auto"/>
              <w:rPr>
                <w:rFonts w:ascii="Palatino Linotype" w:hAnsi="Palatino Linotype" w:cs="Arial"/>
                <w:iCs/>
                <w:sz w:val="20"/>
                <w:szCs w:val="20"/>
              </w:rPr>
            </w:pPr>
            <w:r w:rsidRPr="005C4AFB">
              <w:rPr>
                <w:rFonts w:ascii="Palatino Linotype" w:hAnsi="Palatino Linotype" w:cs="Arial"/>
                <w:iCs/>
                <w:sz w:val="20"/>
                <w:szCs w:val="20"/>
              </w:rPr>
              <w:t>Álláskeresés</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4</w:t>
            </w:r>
          </w:p>
        </w:tc>
        <w:tc>
          <w:tcPr>
            <w:tcW w:w="622"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4</w:t>
            </w:r>
          </w:p>
        </w:tc>
      </w:tr>
      <w:tr w:rsidR="00276CBF" w:rsidRPr="005C4AFB" w:rsidTr="00E12983">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276CBF" w:rsidRPr="005C4AFB" w:rsidRDefault="00276CBF" w:rsidP="00AD5005">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276CBF" w:rsidRPr="005C4AFB" w:rsidRDefault="00276CBF" w:rsidP="00AD5005">
            <w:pPr>
              <w:spacing w:after="0" w:line="240" w:lineRule="auto"/>
              <w:rPr>
                <w:rFonts w:ascii="Palatino Linotype" w:hAnsi="Palatino Linotype" w:cs="Arial"/>
                <w:iCs/>
                <w:sz w:val="20"/>
                <w:szCs w:val="20"/>
              </w:rPr>
            </w:pPr>
            <w:r w:rsidRPr="005C4AFB">
              <w:rPr>
                <w:rFonts w:ascii="Palatino Linotype" w:hAnsi="Palatino Linotype" w:cs="Arial"/>
                <w:iCs/>
                <w:sz w:val="20"/>
                <w:szCs w:val="20"/>
              </w:rPr>
              <w:t>Munkanélküliség</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4</w:t>
            </w:r>
          </w:p>
        </w:tc>
        <w:tc>
          <w:tcPr>
            <w:tcW w:w="622"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4</w:t>
            </w:r>
          </w:p>
        </w:tc>
      </w:tr>
      <w:tr w:rsidR="00276CBF" w:rsidRPr="005C4AFB" w:rsidTr="00E12983">
        <w:trPr>
          <w:trHeight w:val="345"/>
          <w:jc w:val="center"/>
        </w:trPr>
        <w:tc>
          <w:tcPr>
            <w:tcW w:w="2033" w:type="dxa"/>
            <w:vMerge w:val="restart"/>
            <w:tcBorders>
              <w:top w:val="nil"/>
              <w:left w:val="single" w:sz="4" w:space="0" w:color="auto"/>
              <w:bottom w:val="single" w:sz="4" w:space="0" w:color="000000"/>
              <w:right w:val="single" w:sz="4" w:space="0" w:color="auto"/>
            </w:tcBorders>
            <w:shd w:val="clear" w:color="auto" w:fill="FFCC00"/>
            <w:vAlign w:val="center"/>
          </w:tcPr>
          <w:p w:rsidR="00276CBF" w:rsidRPr="005C4AFB" w:rsidRDefault="00276CBF" w:rsidP="00AD5005">
            <w:pPr>
              <w:spacing w:after="0" w:line="240" w:lineRule="auto"/>
              <w:rPr>
                <w:rFonts w:ascii="Palatino Linotype" w:hAnsi="Palatino Linotype" w:cs="Arial"/>
                <w:sz w:val="20"/>
                <w:szCs w:val="20"/>
                <w:lang w:eastAsia="hu-HU"/>
              </w:rPr>
            </w:pPr>
            <w:r w:rsidRPr="005C4AFB">
              <w:rPr>
                <w:rFonts w:ascii="Palatino Linotype" w:hAnsi="Palatino Linotype" w:cs="Arial"/>
                <w:sz w:val="20"/>
                <w:szCs w:val="20"/>
                <w:lang w:eastAsia="hu-HU"/>
              </w:rPr>
              <w:t xml:space="preserve">11497-12 Foglalkoztatás I. </w:t>
            </w:r>
          </w:p>
        </w:tc>
        <w:tc>
          <w:tcPr>
            <w:tcW w:w="2494" w:type="dxa"/>
            <w:tcBorders>
              <w:top w:val="nil"/>
              <w:left w:val="nil"/>
              <w:bottom w:val="single" w:sz="4" w:space="0" w:color="auto"/>
              <w:right w:val="single" w:sz="4" w:space="0" w:color="auto"/>
            </w:tcBorders>
            <w:vAlign w:val="center"/>
          </w:tcPr>
          <w:p w:rsidR="00276CBF" w:rsidRPr="005C4AFB" w:rsidRDefault="00276CBF" w:rsidP="00AD5005">
            <w:pPr>
              <w:spacing w:after="0" w:line="240" w:lineRule="auto"/>
              <w:rPr>
                <w:rFonts w:ascii="Palatino Linotype" w:hAnsi="Palatino Linotype" w:cs="Arial"/>
                <w:b/>
                <w:bCs/>
                <w:sz w:val="20"/>
                <w:szCs w:val="20"/>
                <w:lang w:eastAsia="hu-HU"/>
              </w:rPr>
            </w:pPr>
            <w:r w:rsidRPr="005C4AFB">
              <w:rPr>
                <w:rFonts w:ascii="Palatino Linotype" w:hAnsi="Palatino Linotype" w:cs="Arial"/>
                <w:b/>
                <w:bCs/>
                <w:sz w:val="20"/>
                <w:szCs w:val="20"/>
                <w:lang w:eastAsia="hu-HU"/>
              </w:rPr>
              <w:t>Foglalkoztatás I.</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r w:rsidRPr="005C4AFB">
              <w:rPr>
                <w:rFonts w:ascii="Palatino Linotype" w:hAnsi="Palatino Linotype" w:cs="Arial"/>
                <w:b/>
                <w:bCs/>
                <w:sz w:val="20"/>
                <w:szCs w:val="20"/>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r w:rsidRPr="005C4AFB">
              <w:rPr>
                <w:rFonts w:ascii="Palatino Linotype" w:hAnsi="Palatino Linotype" w:cs="Arial"/>
                <w:b/>
                <w:bCs/>
                <w:sz w:val="20"/>
                <w:szCs w:val="20"/>
                <w:lang w:eastAsia="hu-HU"/>
              </w:rPr>
              <w:t>64</w:t>
            </w:r>
          </w:p>
        </w:tc>
        <w:tc>
          <w:tcPr>
            <w:tcW w:w="622"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31"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r w:rsidRPr="005C4AFB">
              <w:rPr>
                <w:rFonts w:ascii="Palatino Linotype"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r w:rsidRPr="005C4AFB">
              <w:rPr>
                <w:rFonts w:ascii="Palatino Linotype" w:hAnsi="Palatino Linotype" w:cs="Arial"/>
                <w:b/>
                <w:bCs/>
                <w:sz w:val="20"/>
                <w:szCs w:val="20"/>
                <w:lang w:eastAsia="hu-HU"/>
              </w:rPr>
              <w:t>64</w:t>
            </w:r>
          </w:p>
        </w:tc>
      </w:tr>
      <w:tr w:rsidR="00276CBF" w:rsidRPr="005C4AFB" w:rsidTr="00E12983">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276CBF" w:rsidRPr="005C4AFB" w:rsidRDefault="00276CBF" w:rsidP="00AD5005">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276CBF" w:rsidRPr="005C4AFB" w:rsidRDefault="00276CBF" w:rsidP="00AD5005">
            <w:pPr>
              <w:spacing w:after="0" w:line="240" w:lineRule="auto"/>
              <w:rPr>
                <w:rFonts w:ascii="Palatino Linotype" w:hAnsi="Palatino Linotype" w:cs="Arial"/>
                <w:iCs/>
                <w:sz w:val="20"/>
                <w:szCs w:val="20"/>
              </w:rPr>
            </w:pPr>
            <w:r w:rsidRPr="005C4AFB">
              <w:rPr>
                <w:rFonts w:ascii="Palatino Linotype" w:hAnsi="Palatino Linotype" w:cs="Arial"/>
                <w:iCs/>
                <w:sz w:val="20"/>
                <w:szCs w:val="20"/>
              </w:rPr>
              <w:t>Nyelvtani rendszerzés 1</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Cs/>
                <w:i/>
                <w:sz w:val="20"/>
                <w:szCs w:val="20"/>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10</w:t>
            </w:r>
          </w:p>
        </w:tc>
        <w:tc>
          <w:tcPr>
            <w:tcW w:w="622"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p>
        </w:tc>
        <w:tc>
          <w:tcPr>
            <w:tcW w:w="624"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Cs/>
                <w:i/>
                <w:sz w:val="20"/>
                <w:szCs w:val="20"/>
              </w:rPr>
            </w:pPr>
          </w:p>
        </w:tc>
        <w:tc>
          <w:tcPr>
            <w:tcW w:w="631"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Cs/>
                <w:i/>
                <w:sz w:val="20"/>
                <w:szCs w:val="20"/>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10</w:t>
            </w:r>
          </w:p>
        </w:tc>
      </w:tr>
      <w:tr w:rsidR="00276CBF" w:rsidRPr="005C4AFB" w:rsidTr="00E12983">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276CBF" w:rsidRPr="005C4AFB" w:rsidRDefault="00276CBF" w:rsidP="00AD5005">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276CBF" w:rsidRPr="005C4AFB" w:rsidRDefault="00276CBF" w:rsidP="00AD5005">
            <w:pPr>
              <w:spacing w:after="0" w:line="240" w:lineRule="auto"/>
              <w:rPr>
                <w:rFonts w:ascii="Palatino Linotype" w:hAnsi="Palatino Linotype" w:cs="Arial"/>
                <w:iCs/>
                <w:sz w:val="20"/>
                <w:szCs w:val="20"/>
              </w:rPr>
            </w:pPr>
            <w:r w:rsidRPr="005C4AFB">
              <w:rPr>
                <w:rFonts w:ascii="Palatino Linotype" w:hAnsi="Palatino Linotype" w:cs="Arial"/>
                <w:iCs/>
                <w:sz w:val="20"/>
                <w:szCs w:val="20"/>
              </w:rPr>
              <w:t>Nyelvtani rendszerezés 2</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Cs/>
                <w:i/>
                <w:sz w:val="20"/>
                <w:szCs w:val="20"/>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10</w:t>
            </w:r>
          </w:p>
        </w:tc>
        <w:tc>
          <w:tcPr>
            <w:tcW w:w="622"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p>
        </w:tc>
        <w:tc>
          <w:tcPr>
            <w:tcW w:w="624"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Cs/>
                <w:i/>
                <w:sz w:val="20"/>
                <w:szCs w:val="20"/>
              </w:rPr>
            </w:pPr>
          </w:p>
        </w:tc>
        <w:tc>
          <w:tcPr>
            <w:tcW w:w="631"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Cs/>
                <w:i/>
                <w:sz w:val="20"/>
                <w:szCs w:val="20"/>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10</w:t>
            </w:r>
          </w:p>
        </w:tc>
      </w:tr>
      <w:tr w:rsidR="00276CBF" w:rsidRPr="005C4AFB" w:rsidTr="00E12983">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276CBF" w:rsidRPr="005C4AFB" w:rsidRDefault="00276CBF" w:rsidP="00AD5005">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276CBF" w:rsidRPr="005C4AFB" w:rsidRDefault="00276CBF" w:rsidP="00AD5005">
            <w:pPr>
              <w:spacing w:after="0" w:line="240" w:lineRule="auto"/>
              <w:rPr>
                <w:rFonts w:ascii="Palatino Linotype" w:hAnsi="Palatino Linotype" w:cs="Arial"/>
                <w:iCs/>
                <w:sz w:val="20"/>
                <w:szCs w:val="20"/>
              </w:rPr>
            </w:pPr>
            <w:r w:rsidRPr="005C4AFB">
              <w:rPr>
                <w:rFonts w:ascii="Palatino Linotype" w:hAnsi="Palatino Linotype" w:cs="Arial"/>
                <w:sz w:val="20"/>
                <w:szCs w:val="20"/>
                <w:lang w:eastAsia="hu-HU"/>
              </w:rPr>
              <w:t>Nyelvi készségfejlesztés</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24</w:t>
            </w: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Cs/>
                <w:i/>
                <w:sz w:val="20"/>
                <w:szCs w:val="20"/>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24</w:t>
            </w:r>
          </w:p>
        </w:tc>
        <w:tc>
          <w:tcPr>
            <w:tcW w:w="622"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p>
        </w:tc>
        <w:tc>
          <w:tcPr>
            <w:tcW w:w="624"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Cs/>
                <w:i/>
                <w:sz w:val="20"/>
                <w:szCs w:val="20"/>
              </w:rPr>
            </w:pPr>
          </w:p>
        </w:tc>
        <w:tc>
          <w:tcPr>
            <w:tcW w:w="631"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24</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Cs/>
                <w:i/>
                <w:sz w:val="20"/>
                <w:szCs w:val="20"/>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24</w:t>
            </w:r>
          </w:p>
        </w:tc>
      </w:tr>
      <w:tr w:rsidR="00276CBF" w:rsidRPr="005C4AFB" w:rsidTr="00E12983">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276CBF" w:rsidRPr="005C4AFB" w:rsidRDefault="00276CBF" w:rsidP="00AD5005">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276CBF" w:rsidRPr="005C4AFB" w:rsidRDefault="00276CBF" w:rsidP="00AD5005">
            <w:pPr>
              <w:spacing w:after="0" w:line="240" w:lineRule="auto"/>
              <w:rPr>
                <w:rFonts w:ascii="Palatino Linotype" w:hAnsi="Palatino Linotype" w:cs="Arial"/>
                <w:iCs/>
                <w:sz w:val="20"/>
                <w:szCs w:val="20"/>
              </w:rPr>
            </w:pPr>
            <w:r w:rsidRPr="005C4AFB">
              <w:rPr>
                <w:rFonts w:ascii="Palatino Linotype" w:hAnsi="Palatino Linotype" w:cs="Arial"/>
                <w:sz w:val="20"/>
                <w:szCs w:val="20"/>
                <w:lang w:eastAsia="hu-HU"/>
              </w:rPr>
              <w:t>Munkavállalói szókincs</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Cs/>
                <w:i/>
                <w:sz w:val="20"/>
                <w:szCs w:val="20"/>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20</w:t>
            </w:r>
          </w:p>
        </w:tc>
        <w:tc>
          <w:tcPr>
            <w:tcW w:w="622"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p>
        </w:tc>
        <w:tc>
          <w:tcPr>
            <w:tcW w:w="624"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Cs/>
                <w:i/>
                <w:sz w:val="20"/>
                <w:szCs w:val="20"/>
              </w:rPr>
            </w:pPr>
          </w:p>
        </w:tc>
        <w:tc>
          <w:tcPr>
            <w:tcW w:w="631" w:type="dxa"/>
            <w:vMerge/>
            <w:tcBorders>
              <w:top w:val="nil"/>
              <w:left w:val="single" w:sz="4" w:space="0" w:color="auto"/>
              <w:bottom w:val="nil"/>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Arial"/>
                <w:bCs/>
                <w:i/>
                <w:sz w:val="20"/>
                <w:szCs w:val="20"/>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Arial"/>
                <w:bCs/>
                <w:i/>
                <w:sz w:val="20"/>
                <w:szCs w:val="20"/>
              </w:rPr>
            </w:pPr>
            <w:r w:rsidRPr="005C4AFB">
              <w:rPr>
                <w:rFonts w:ascii="Palatino Linotype" w:hAnsi="Palatino Linotype" w:cs="Arial"/>
                <w:bCs/>
                <w:i/>
                <w:sz w:val="20"/>
                <w:szCs w:val="20"/>
              </w:rPr>
              <w:t>20</w:t>
            </w:r>
          </w:p>
        </w:tc>
      </w:tr>
    </w:tbl>
    <w:p w:rsidR="00276CBF" w:rsidRPr="000E120B" w:rsidRDefault="00276CBF" w:rsidP="00EB280D">
      <w:pPr>
        <w:widowControl w:val="0"/>
        <w:suppressAutoHyphens/>
        <w:spacing w:after="0" w:line="240" w:lineRule="auto"/>
        <w:jc w:val="both"/>
        <w:rPr>
          <w:rFonts w:ascii="Palatino Linotype" w:hAnsi="Palatino Linotype"/>
          <w:kern w:val="1"/>
          <w:sz w:val="24"/>
          <w:szCs w:val="24"/>
          <w:lang w:eastAsia="hi-IN" w:bidi="hi-IN"/>
        </w:rPr>
      </w:pPr>
    </w:p>
    <w:tbl>
      <w:tblPr>
        <w:tblW w:w="15220" w:type="dxa"/>
        <w:jc w:val="center"/>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28"/>
        <w:gridCol w:w="596"/>
        <w:gridCol w:w="640"/>
        <w:gridCol w:w="640"/>
        <w:gridCol w:w="640"/>
        <w:gridCol w:w="996"/>
      </w:tblGrid>
      <w:tr w:rsidR="00276CBF" w:rsidRPr="005C4AFB" w:rsidTr="001C1D23">
        <w:trPr>
          <w:trHeight w:val="426"/>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276CBF" w:rsidRPr="005C4AFB" w:rsidRDefault="00276CBF" w:rsidP="00720D91">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lastRenderedPageBreak/>
              <w:t>10163-12</w:t>
            </w:r>
          </w:p>
          <w:p w:rsidR="00276CBF" w:rsidRPr="005C4AFB" w:rsidRDefault="00276CBF" w:rsidP="00720D91">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Gépészeti munkabiztonság és környezetvédelem</w:t>
            </w:r>
          </w:p>
        </w:tc>
        <w:tc>
          <w:tcPr>
            <w:tcW w:w="2491" w:type="dxa"/>
            <w:tcBorders>
              <w:top w:val="single" w:sz="4" w:space="0" w:color="auto"/>
              <w:left w:val="nil"/>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Munkavédelem</w:t>
            </w:r>
          </w:p>
        </w:tc>
        <w:tc>
          <w:tcPr>
            <w:tcW w:w="64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vMerge w:val="restart"/>
            <w:tcBorders>
              <w:top w:val="single" w:sz="4" w:space="0" w:color="auto"/>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vMerge w:val="restart"/>
            <w:tcBorders>
              <w:top w:val="single" w:sz="4" w:space="0" w:color="auto"/>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36</w:t>
            </w:r>
          </w:p>
        </w:tc>
        <w:tc>
          <w:tcPr>
            <w:tcW w:w="628"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18</w:t>
            </w:r>
          </w:p>
        </w:tc>
        <w:tc>
          <w:tcPr>
            <w:tcW w:w="596" w:type="dxa"/>
            <w:tcBorders>
              <w:top w:val="single" w:sz="4" w:space="0" w:color="auto"/>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vMerge w:val="restart"/>
            <w:tcBorders>
              <w:top w:val="single" w:sz="4" w:space="0" w:color="auto"/>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18</w:t>
            </w:r>
          </w:p>
        </w:tc>
      </w:tr>
      <w:tr w:rsidR="00276CBF" w:rsidRPr="005C4AFB" w:rsidTr="001C1D23">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Elsősegélynyújtás</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9</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6</w:t>
            </w: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6</w:t>
            </w:r>
          </w:p>
        </w:tc>
      </w:tr>
      <w:tr w:rsidR="00276CBF" w:rsidRPr="005C4AFB" w:rsidTr="001C1D23">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Munkabiztonság</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6</w:t>
            </w: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6</w:t>
            </w:r>
          </w:p>
        </w:tc>
      </w:tr>
      <w:tr w:rsidR="00276CBF" w:rsidRPr="005C4AFB" w:rsidTr="001C1D23">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Környezetvédelem</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9</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6</w:t>
            </w: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6</w:t>
            </w:r>
          </w:p>
        </w:tc>
      </w:tr>
      <w:tr w:rsidR="00276CBF" w:rsidRPr="005C4AFB" w:rsidTr="001C1D23">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 xml:space="preserve">Elsősegélynyújtás gyakorlata </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36</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36</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36</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36</w:t>
            </w:r>
          </w:p>
        </w:tc>
      </w:tr>
      <w:tr w:rsidR="00276CBF" w:rsidRPr="005C4AFB" w:rsidTr="001C1D23">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Elsősegélynyújtás törések esetén</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12</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12</w:t>
            </w:r>
          </w:p>
        </w:tc>
      </w:tr>
      <w:tr w:rsidR="00276CBF" w:rsidRPr="005C4AFB" w:rsidTr="001C1D23">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Elsősegélynyújtás vérzések esetén</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12</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12</w:t>
            </w:r>
          </w:p>
        </w:tc>
      </w:tr>
      <w:tr w:rsidR="00276CBF" w:rsidRPr="005C4AFB" w:rsidTr="001C1D23">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276CBF" w:rsidP="002048E0">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Elsősegélynyújtás egyéb sérülések esetén</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12</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12</w:t>
            </w:r>
          </w:p>
        </w:tc>
      </w:tr>
      <w:tr w:rsidR="00276CBF" w:rsidRPr="005C4AFB" w:rsidTr="001C1D23">
        <w:trPr>
          <w:trHeight w:val="285"/>
          <w:jc w:val="center"/>
        </w:trPr>
        <w:tc>
          <w:tcPr>
            <w:tcW w:w="2049" w:type="dxa"/>
            <w:vMerge w:val="restart"/>
            <w:tcBorders>
              <w:top w:val="single" w:sz="4" w:space="0" w:color="000000"/>
              <w:left w:val="single" w:sz="4" w:space="0" w:color="auto"/>
              <w:right w:val="single" w:sz="4" w:space="0" w:color="auto"/>
            </w:tcBorders>
            <w:shd w:val="clear" w:color="auto" w:fill="FFCC00"/>
            <w:vAlign w:val="center"/>
          </w:tcPr>
          <w:p w:rsidR="00276CBF" w:rsidRPr="005C4AFB" w:rsidRDefault="00276CBF" w:rsidP="00720D91">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10162-12</w:t>
            </w:r>
          </w:p>
          <w:p w:rsidR="00276CBF" w:rsidRPr="005C4AFB" w:rsidRDefault="00276CBF" w:rsidP="00720D91">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Gépészeti alapozó feladatok</w:t>
            </w:r>
          </w:p>
        </w:tc>
        <w:tc>
          <w:tcPr>
            <w:tcW w:w="2491" w:type="dxa"/>
            <w:tcBorders>
              <w:top w:val="nil"/>
              <w:left w:val="nil"/>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Gépészeti alapismeretek</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162</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color w:val="FF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color w:val="FF0000"/>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color w:val="FF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color w:val="FF0000"/>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color w:val="FF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color w:val="FF0000"/>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198</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144</w:t>
            </w: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144</w:t>
            </w:r>
          </w:p>
        </w:tc>
      </w:tr>
      <w:tr w:rsidR="00276CBF" w:rsidRPr="005C4AFB" w:rsidTr="001C1D23">
        <w:trPr>
          <w:trHeight w:val="285"/>
          <w:jc w:val="center"/>
        </w:trPr>
        <w:tc>
          <w:tcPr>
            <w:tcW w:w="2049" w:type="dxa"/>
            <w:vMerge/>
            <w:tcBorders>
              <w:top w:val="single" w:sz="4" w:space="0" w:color="000000"/>
              <w:left w:val="single" w:sz="4" w:space="0" w:color="auto"/>
              <w:right w:val="single" w:sz="4" w:space="0" w:color="auto"/>
            </w:tcBorders>
            <w:shd w:val="clear" w:color="auto" w:fill="FFCC00"/>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Műszaki dokumentációs ismeretek</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36</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36</w:t>
            </w: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36</w:t>
            </w:r>
          </w:p>
        </w:tc>
      </w:tr>
      <w:tr w:rsidR="00276CBF" w:rsidRPr="005C4AFB" w:rsidTr="001C1D23">
        <w:trPr>
          <w:trHeight w:val="285"/>
          <w:jc w:val="center"/>
        </w:trPr>
        <w:tc>
          <w:tcPr>
            <w:tcW w:w="2049" w:type="dxa"/>
            <w:vMerge/>
            <w:tcBorders>
              <w:top w:val="single" w:sz="4" w:space="0" w:color="000000"/>
              <w:left w:val="single" w:sz="4" w:space="0" w:color="auto"/>
              <w:right w:val="single" w:sz="4" w:space="0" w:color="auto"/>
            </w:tcBorders>
            <w:shd w:val="clear" w:color="auto" w:fill="FFCC00"/>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Gépészeti mérésismeret</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r>
      <w:tr w:rsidR="00276CBF" w:rsidRPr="005C4AFB" w:rsidTr="001C1D23">
        <w:trPr>
          <w:trHeight w:val="285"/>
          <w:jc w:val="center"/>
        </w:trPr>
        <w:tc>
          <w:tcPr>
            <w:tcW w:w="2049" w:type="dxa"/>
            <w:vMerge/>
            <w:tcBorders>
              <w:top w:val="single" w:sz="4" w:space="0" w:color="000000"/>
              <w:left w:val="single" w:sz="4" w:space="0" w:color="auto"/>
              <w:right w:val="single" w:sz="4" w:space="0" w:color="auto"/>
            </w:tcBorders>
            <w:shd w:val="clear" w:color="auto" w:fill="FFCC00"/>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Anyagismeret</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36</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r>
      <w:tr w:rsidR="00276CBF" w:rsidRPr="005C4AFB" w:rsidTr="001C1D23">
        <w:trPr>
          <w:trHeight w:val="285"/>
          <w:jc w:val="center"/>
        </w:trPr>
        <w:tc>
          <w:tcPr>
            <w:tcW w:w="2049" w:type="dxa"/>
            <w:vMerge/>
            <w:tcBorders>
              <w:top w:val="single" w:sz="4" w:space="0" w:color="000000"/>
              <w:left w:val="single" w:sz="4" w:space="0" w:color="auto"/>
              <w:right w:val="single" w:sz="4" w:space="0" w:color="auto"/>
            </w:tcBorders>
            <w:shd w:val="clear" w:color="auto" w:fill="FFCC00"/>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Anyagvizsgáló technológiák</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27</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r>
      <w:tr w:rsidR="00276CBF" w:rsidRPr="005C4AFB" w:rsidTr="001C1D23">
        <w:trPr>
          <w:trHeight w:val="285"/>
          <w:jc w:val="center"/>
        </w:trPr>
        <w:tc>
          <w:tcPr>
            <w:tcW w:w="2049" w:type="dxa"/>
            <w:vMerge/>
            <w:tcBorders>
              <w:top w:val="single" w:sz="4" w:space="0" w:color="000000"/>
              <w:left w:val="single" w:sz="4" w:space="0" w:color="auto"/>
              <w:right w:val="single" w:sz="4" w:space="0" w:color="auto"/>
            </w:tcBorders>
            <w:shd w:val="clear" w:color="auto" w:fill="FFCC00"/>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276CBF" w:rsidP="007E6C58">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Kézi fémmegmunkálási ismeretek</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36</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r>
      <w:tr w:rsidR="00276CBF" w:rsidRPr="005C4AFB" w:rsidTr="001C1D23">
        <w:trPr>
          <w:trHeight w:val="285"/>
          <w:jc w:val="center"/>
        </w:trPr>
        <w:tc>
          <w:tcPr>
            <w:tcW w:w="2049" w:type="dxa"/>
            <w:vMerge/>
            <w:tcBorders>
              <w:top w:val="single" w:sz="4" w:space="0" w:color="000000"/>
              <w:left w:val="single" w:sz="4" w:space="0" w:color="auto"/>
              <w:right w:val="single" w:sz="4" w:space="0" w:color="auto"/>
            </w:tcBorders>
            <w:shd w:val="clear" w:color="auto" w:fill="FFCC00"/>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276CBF" w:rsidP="00494E32">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Gépi fémmegmunkálási ismeretek</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Cs/>
                <w:sz w:val="20"/>
                <w:szCs w:val="20"/>
                <w:lang w:eastAsia="hu-HU"/>
              </w:rPr>
            </w:pPr>
            <w:r w:rsidRPr="005C4AFB">
              <w:rPr>
                <w:rFonts w:ascii="Palatino Linotype" w:hAnsi="Palatino Linotype" w:cs="Palatino Linotype"/>
                <w:bCs/>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Cs/>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Cs/>
                <w:sz w:val="20"/>
                <w:szCs w:val="20"/>
                <w:lang w:eastAsia="hu-HU"/>
              </w:rPr>
            </w:pPr>
            <w:r w:rsidRPr="005C4AFB">
              <w:rPr>
                <w:rFonts w:ascii="Palatino Linotype" w:hAnsi="Palatino Linotype" w:cs="Palatino Linotype"/>
                <w:bCs/>
                <w:sz w:val="20"/>
                <w:szCs w:val="20"/>
                <w:lang w:eastAsia="hu-HU"/>
              </w:rPr>
              <w:t>27</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Cs/>
                <w:sz w:val="20"/>
                <w:szCs w:val="20"/>
                <w:lang w:eastAsia="hu-HU"/>
              </w:rPr>
            </w:pPr>
            <w:r w:rsidRPr="005C4AFB">
              <w:rPr>
                <w:rFonts w:ascii="Palatino Linotype" w:hAnsi="Palatino Linotype" w:cs="Palatino Linotype"/>
                <w:bCs/>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Cs/>
                <w:sz w:val="20"/>
                <w:szCs w:val="20"/>
                <w:lang w:eastAsia="hu-HU"/>
              </w:rPr>
            </w:pPr>
            <w:r w:rsidRPr="005C4AFB">
              <w:rPr>
                <w:rFonts w:ascii="Palatino Linotype" w:hAnsi="Palatino Linotype" w:cs="Palatino Linotype"/>
                <w:bCs/>
                <w:sz w:val="20"/>
                <w:szCs w:val="20"/>
                <w:lang w:eastAsia="hu-HU"/>
              </w:rPr>
              <w:t>18</w:t>
            </w:r>
          </w:p>
        </w:tc>
      </w:tr>
      <w:tr w:rsidR="00276CBF" w:rsidRPr="005C4AFB" w:rsidTr="001C1D23">
        <w:trPr>
          <w:trHeight w:val="285"/>
          <w:jc w:val="center"/>
        </w:trPr>
        <w:tc>
          <w:tcPr>
            <w:tcW w:w="2049" w:type="dxa"/>
            <w:vMerge/>
            <w:tcBorders>
              <w:top w:val="single" w:sz="4" w:space="0" w:color="000000"/>
              <w:left w:val="single" w:sz="4" w:space="0" w:color="auto"/>
              <w:right w:val="single" w:sz="4" w:space="0" w:color="auto"/>
            </w:tcBorders>
            <w:shd w:val="clear" w:color="auto" w:fill="FFCC00"/>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Szerelési ismeretek</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r>
      <w:tr w:rsidR="00276CBF" w:rsidRPr="005C4AFB" w:rsidTr="001C1D23">
        <w:trPr>
          <w:trHeight w:val="285"/>
          <w:jc w:val="center"/>
        </w:trPr>
        <w:tc>
          <w:tcPr>
            <w:tcW w:w="2049" w:type="dxa"/>
            <w:vMerge/>
            <w:tcBorders>
              <w:top w:val="single" w:sz="4" w:space="0" w:color="000000"/>
              <w:left w:val="single" w:sz="4" w:space="0" w:color="auto"/>
              <w:right w:val="single" w:sz="4" w:space="0" w:color="auto"/>
            </w:tcBorders>
            <w:shd w:val="clear" w:color="auto" w:fill="FFCC00"/>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276CBF" w:rsidP="000B4D7A">
            <w:pPr>
              <w:spacing w:after="0" w:line="240" w:lineRule="auto"/>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Gépészeti alapozó gyakorlat</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color w:val="FF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270</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color w:val="FF0000"/>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color w:val="FF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108</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color w:val="FF0000"/>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color w:val="FF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color w:val="FF0000"/>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378</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324</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324</w:t>
            </w:r>
          </w:p>
        </w:tc>
      </w:tr>
      <w:tr w:rsidR="00276CBF" w:rsidRPr="005C4AFB" w:rsidTr="00B761F3">
        <w:trPr>
          <w:trHeight w:val="285"/>
          <w:jc w:val="center"/>
        </w:trPr>
        <w:tc>
          <w:tcPr>
            <w:tcW w:w="2049" w:type="dxa"/>
            <w:vMerge/>
            <w:tcBorders>
              <w:top w:val="single" w:sz="4" w:space="0" w:color="000000"/>
              <w:left w:val="single" w:sz="4" w:space="0" w:color="auto"/>
              <w:right w:val="single" w:sz="4" w:space="0" w:color="auto"/>
            </w:tcBorders>
            <w:shd w:val="clear" w:color="auto" w:fill="FFCC00"/>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Anyagvizsgálatok</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color w:val="FF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36</w:t>
            </w:r>
          </w:p>
        </w:tc>
        <w:tc>
          <w:tcPr>
            <w:tcW w:w="640" w:type="dxa"/>
            <w:vMerge/>
            <w:tcBorders>
              <w:top w:val="nil"/>
              <w:left w:val="single" w:sz="4" w:space="0" w:color="auto"/>
              <w:bottom w:val="single" w:sz="4" w:space="0" w:color="auto"/>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640" w:type="dxa"/>
            <w:vMerge/>
            <w:tcBorders>
              <w:top w:val="nil"/>
              <w:left w:val="single" w:sz="4" w:space="0" w:color="auto"/>
              <w:bottom w:val="single" w:sz="4" w:space="0" w:color="auto"/>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54</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36</w:t>
            </w:r>
          </w:p>
        </w:tc>
        <w:tc>
          <w:tcPr>
            <w:tcW w:w="640" w:type="dxa"/>
            <w:vMerge/>
            <w:tcBorders>
              <w:top w:val="nil"/>
              <w:left w:val="single" w:sz="4" w:space="0" w:color="auto"/>
              <w:bottom w:val="single" w:sz="4" w:space="0" w:color="auto"/>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36</w:t>
            </w:r>
          </w:p>
        </w:tc>
      </w:tr>
      <w:tr w:rsidR="00276CBF" w:rsidRPr="005C4AFB" w:rsidTr="00B761F3">
        <w:trPr>
          <w:trHeight w:val="285"/>
          <w:jc w:val="center"/>
        </w:trPr>
        <w:tc>
          <w:tcPr>
            <w:tcW w:w="2049" w:type="dxa"/>
            <w:vMerge/>
            <w:tcBorders>
              <w:top w:val="single" w:sz="4" w:space="0" w:color="000000"/>
              <w:left w:val="single" w:sz="4" w:space="0" w:color="auto"/>
              <w:right w:val="single" w:sz="4" w:space="0" w:color="auto"/>
            </w:tcBorders>
            <w:shd w:val="clear" w:color="auto" w:fill="FFCC00"/>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Fémek alakítása kézi forgácsolással</w:t>
            </w:r>
          </w:p>
        </w:tc>
        <w:tc>
          <w:tcPr>
            <w:tcW w:w="64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color w:val="FF0000"/>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90</w:t>
            </w:r>
          </w:p>
        </w:tc>
        <w:tc>
          <w:tcPr>
            <w:tcW w:w="640"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noWrap/>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90</w:t>
            </w:r>
          </w:p>
        </w:tc>
        <w:tc>
          <w:tcPr>
            <w:tcW w:w="628"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596" w:type="dxa"/>
            <w:tcBorders>
              <w:top w:val="single" w:sz="4" w:space="0" w:color="auto"/>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72</w:t>
            </w:r>
          </w:p>
        </w:tc>
        <w:tc>
          <w:tcPr>
            <w:tcW w:w="640"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72</w:t>
            </w:r>
          </w:p>
        </w:tc>
      </w:tr>
      <w:tr w:rsidR="00276CBF" w:rsidRPr="005C4AFB" w:rsidTr="001C1D23">
        <w:trPr>
          <w:trHeight w:val="285"/>
          <w:jc w:val="center"/>
        </w:trPr>
        <w:tc>
          <w:tcPr>
            <w:tcW w:w="2049" w:type="dxa"/>
            <w:vMerge/>
            <w:tcBorders>
              <w:top w:val="single" w:sz="4" w:space="0" w:color="000000"/>
              <w:left w:val="single" w:sz="4" w:space="0" w:color="auto"/>
              <w:right w:val="single" w:sz="4" w:space="0" w:color="auto"/>
            </w:tcBorders>
            <w:shd w:val="clear" w:color="auto" w:fill="FFCC00"/>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Fémek alakítása gépi forgácsolással</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color w:val="FF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108</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108</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108</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108</w:t>
            </w:r>
          </w:p>
        </w:tc>
      </w:tr>
    </w:tbl>
    <w:p w:rsidR="00527336" w:rsidRDefault="00527336">
      <w:r>
        <w:br w:type="page"/>
      </w:r>
    </w:p>
    <w:tbl>
      <w:tblPr>
        <w:tblW w:w="15220" w:type="dxa"/>
        <w:jc w:val="center"/>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28"/>
        <w:gridCol w:w="596"/>
        <w:gridCol w:w="640"/>
        <w:gridCol w:w="640"/>
        <w:gridCol w:w="640"/>
        <w:gridCol w:w="996"/>
      </w:tblGrid>
      <w:tr w:rsidR="00276CBF" w:rsidRPr="005C4AFB" w:rsidTr="00527336">
        <w:trPr>
          <w:trHeight w:val="285"/>
          <w:jc w:val="center"/>
        </w:trPr>
        <w:tc>
          <w:tcPr>
            <w:tcW w:w="2049"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Fémek forgács nélküli alakítása</w:t>
            </w:r>
          </w:p>
        </w:tc>
        <w:tc>
          <w:tcPr>
            <w:tcW w:w="64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color w:val="FF0000"/>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640" w:type="dxa"/>
            <w:vMerge w:val="restart"/>
            <w:tcBorders>
              <w:top w:val="single" w:sz="4" w:space="0" w:color="auto"/>
              <w:left w:val="single" w:sz="4" w:space="0" w:color="auto"/>
              <w:bottom w:val="single" w:sz="4" w:space="0" w:color="auto"/>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r w:rsidRPr="005C4AFB">
              <w:rPr>
                <w:rFonts w:ascii="Palatino Linotype" w:hAnsi="Palatino Linotype" w:cs="Palatino Linotype"/>
                <w:bCs/>
                <w:i/>
                <w:sz w:val="20"/>
                <w:szCs w:val="20"/>
                <w:lang w:eastAsia="hu-HU"/>
              </w:rPr>
              <w:t>72</w:t>
            </w:r>
          </w:p>
        </w:tc>
        <w:tc>
          <w:tcPr>
            <w:tcW w:w="640" w:type="dxa"/>
            <w:vMerge w:val="restart"/>
            <w:tcBorders>
              <w:top w:val="single" w:sz="4" w:space="0" w:color="auto"/>
              <w:left w:val="single" w:sz="4" w:space="0" w:color="auto"/>
              <w:bottom w:val="single" w:sz="4" w:space="0" w:color="auto"/>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90</w:t>
            </w:r>
          </w:p>
        </w:tc>
        <w:tc>
          <w:tcPr>
            <w:tcW w:w="628"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596" w:type="dxa"/>
            <w:tcBorders>
              <w:top w:val="single" w:sz="4" w:space="0" w:color="auto"/>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72</w:t>
            </w:r>
          </w:p>
        </w:tc>
        <w:tc>
          <w:tcPr>
            <w:tcW w:w="640" w:type="dxa"/>
            <w:vMerge w:val="restart"/>
            <w:tcBorders>
              <w:top w:val="single" w:sz="4" w:space="0" w:color="auto"/>
              <w:left w:val="single" w:sz="4" w:space="0" w:color="auto"/>
              <w:bottom w:val="single" w:sz="4" w:space="0" w:color="auto"/>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72</w:t>
            </w:r>
          </w:p>
        </w:tc>
      </w:tr>
      <w:tr w:rsidR="00276CBF" w:rsidRPr="005C4AFB" w:rsidTr="00527336">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Alapszerelések végzése</w:t>
            </w:r>
          </w:p>
        </w:tc>
        <w:tc>
          <w:tcPr>
            <w:tcW w:w="64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color w:val="FF0000"/>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640"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r w:rsidRPr="005C4AFB">
              <w:rPr>
                <w:rFonts w:ascii="Palatino Linotype" w:hAnsi="Palatino Linotype" w:cs="Palatino Linotype"/>
                <w:bCs/>
                <w:i/>
                <w:sz w:val="20"/>
                <w:szCs w:val="20"/>
                <w:lang w:eastAsia="hu-HU"/>
              </w:rPr>
              <w:t>18</w:t>
            </w:r>
          </w:p>
        </w:tc>
        <w:tc>
          <w:tcPr>
            <w:tcW w:w="640"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36</w:t>
            </w:r>
          </w:p>
        </w:tc>
        <w:tc>
          <w:tcPr>
            <w:tcW w:w="628"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596" w:type="dxa"/>
            <w:tcBorders>
              <w:top w:val="single" w:sz="4" w:space="0" w:color="auto"/>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36</w:t>
            </w:r>
          </w:p>
        </w:tc>
        <w:tc>
          <w:tcPr>
            <w:tcW w:w="640"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36</w:t>
            </w:r>
          </w:p>
        </w:tc>
      </w:tr>
      <w:tr w:rsidR="00276CBF" w:rsidRPr="005C4AFB" w:rsidTr="001C1D23">
        <w:trPr>
          <w:trHeight w:val="285"/>
          <w:jc w:val="center"/>
        </w:trPr>
        <w:tc>
          <w:tcPr>
            <w:tcW w:w="2049" w:type="dxa"/>
            <w:vMerge w:val="restart"/>
            <w:tcBorders>
              <w:top w:val="single" w:sz="4" w:space="0" w:color="auto"/>
              <w:left w:val="single" w:sz="4" w:space="0" w:color="auto"/>
              <w:bottom w:val="single" w:sz="4" w:space="0" w:color="auto"/>
              <w:right w:val="single" w:sz="4" w:space="0" w:color="auto"/>
            </w:tcBorders>
            <w:vAlign w:val="center"/>
          </w:tcPr>
          <w:p w:rsidR="00276CBF" w:rsidRPr="005C4AFB" w:rsidRDefault="00276CBF" w:rsidP="00834FEF">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10161-12</w:t>
            </w:r>
          </w:p>
          <w:p w:rsidR="00276CBF" w:rsidRPr="005C4AFB" w:rsidRDefault="00276CBF" w:rsidP="00834FEF">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Autógyártó</w:t>
            </w:r>
          </w:p>
          <w:p w:rsidR="00276CBF" w:rsidRPr="005C4AFB" w:rsidRDefault="00276CBF" w:rsidP="00834FEF">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feladatok</w:t>
            </w:r>
          </w:p>
        </w:tc>
        <w:tc>
          <w:tcPr>
            <w:tcW w:w="2491" w:type="dxa"/>
            <w:tcBorders>
              <w:top w:val="nil"/>
              <w:left w:val="nil"/>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Autógyártó ismeret</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color w:val="FF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color w:val="FF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color w:val="FF0000"/>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108</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color w:val="FF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color w:val="FF0000"/>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96</w:t>
            </w: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color w:val="FF0000"/>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204</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108</w:t>
            </w: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128</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236</w:t>
            </w:r>
          </w:p>
        </w:tc>
      </w:tr>
      <w:tr w:rsidR="00276CBF" w:rsidRPr="005C4AFB" w:rsidTr="001C1D23">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Forgácsolási ismeretek</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color w:val="FF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color w:val="FF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color w:val="FF0000"/>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r w:rsidRPr="005C4AFB">
              <w:rPr>
                <w:rFonts w:ascii="Palatino Linotype" w:hAnsi="Palatino Linotype" w:cs="Palatino Linotype"/>
                <w:bCs/>
                <w:i/>
                <w:sz w:val="20"/>
                <w:szCs w:val="20"/>
                <w:lang w:eastAsia="hu-HU"/>
              </w:rPr>
              <w:t>6</w:t>
            </w: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24</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9</w:t>
            </w: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41</w:t>
            </w:r>
          </w:p>
        </w:tc>
      </w:tr>
      <w:tr w:rsidR="00276CBF" w:rsidRPr="005C4AFB" w:rsidTr="001C1D23">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276CBF" w:rsidP="00473004">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G</w:t>
            </w:r>
            <w:r w:rsidR="007F457F" w:rsidRPr="005C4AFB">
              <w:rPr>
                <w:rFonts w:ascii="Palatino Linotype" w:hAnsi="Palatino Linotype" w:cs="Palatino Linotype"/>
                <w:sz w:val="20"/>
                <w:szCs w:val="20"/>
                <w:lang w:eastAsia="hu-HU"/>
              </w:rPr>
              <w:t xml:space="preserve">épjárművek </w:t>
            </w:r>
            <w:r w:rsidRPr="005C4AFB">
              <w:rPr>
                <w:rFonts w:ascii="Palatino Linotype" w:hAnsi="Palatino Linotype" w:cs="Palatino Linotype"/>
                <w:sz w:val="20"/>
                <w:szCs w:val="20"/>
                <w:lang w:eastAsia="hu-HU"/>
              </w:rPr>
              <w:t>szerkeze</w:t>
            </w:r>
          </w:p>
          <w:p w:rsidR="00276CBF" w:rsidRPr="005C4AFB" w:rsidRDefault="00276CBF" w:rsidP="007014A2">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te, szerelése</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color w:val="FF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color w:val="FF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color w:val="FF0000"/>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36</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36</w:t>
            </w: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42</w:t>
            </w:r>
          </w:p>
        </w:tc>
      </w:tr>
      <w:tr w:rsidR="00276CBF" w:rsidRPr="005C4AFB" w:rsidTr="001C1D23">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Karbantartási ismeretek</w:t>
            </w:r>
            <w:r w:rsidRPr="005C4AFB">
              <w:rPr>
                <w:rFonts w:ascii="Palatino Linotype" w:hAnsi="Palatino Linotype" w:cs="Palatino Linotype"/>
                <w:sz w:val="20"/>
                <w:szCs w:val="20"/>
                <w:lang w:eastAsia="hu-HU"/>
              </w:rPr>
              <w:tab/>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36</w:t>
            </w: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36</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34</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34</w:t>
            </w:r>
          </w:p>
        </w:tc>
      </w:tr>
      <w:tr w:rsidR="00276CBF" w:rsidRPr="005C4AFB" w:rsidTr="001C1D23">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Kötéselmélet</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36</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36</w:t>
            </w:r>
          </w:p>
        </w:tc>
      </w:tr>
      <w:tr w:rsidR="00276CBF" w:rsidRPr="005C4AFB" w:rsidTr="001C1D23">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Műszaki rajz alapjai</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36</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36</w:t>
            </w: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42</w:t>
            </w:r>
          </w:p>
        </w:tc>
      </w:tr>
      <w:tr w:rsidR="00276CBF" w:rsidRPr="005C4AFB" w:rsidTr="001C1D23">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Irányítástechnika</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36</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9</w:t>
            </w: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41</w:t>
            </w:r>
          </w:p>
        </w:tc>
      </w:tr>
      <w:tr w:rsidR="00276CBF" w:rsidRPr="005C4AFB" w:rsidTr="001C1D23">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Autógyártás gyakorlata</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180</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192</w:t>
            </w: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372</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126</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352</w:t>
            </w: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478</w:t>
            </w:r>
          </w:p>
        </w:tc>
      </w:tr>
      <w:tr w:rsidR="00276CBF" w:rsidRPr="005C4AFB" w:rsidTr="001C1D23">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276CBF" w:rsidP="006F51B3">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Forgácsolási gyakorlat</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72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32</w:t>
            </w: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104</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72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32</w:t>
            </w: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104</w:t>
            </w:r>
          </w:p>
        </w:tc>
      </w:tr>
      <w:tr w:rsidR="00276CBF" w:rsidRPr="005C4AFB" w:rsidTr="001C1D23">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276CBF" w:rsidP="00473004">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kern w:val="1"/>
                <w:sz w:val="20"/>
                <w:szCs w:val="20"/>
                <w:lang w:eastAsia="hi-IN" w:bidi="hi-IN"/>
              </w:rPr>
              <w:t>Szerelési gyakorlat</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r w:rsidRPr="005C4AFB">
              <w:rPr>
                <w:rFonts w:ascii="Palatino Linotype" w:hAnsi="Palatino Linotype" w:cs="Palatino Linotype"/>
                <w:bCs/>
                <w:i/>
                <w:sz w:val="20"/>
                <w:szCs w:val="20"/>
                <w:lang w:eastAsia="hu-HU"/>
              </w:rPr>
              <w:t>72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142</w:t>
            </w: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214</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54</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r w:rsidRPr="005C4AFB">
              <w:rPr>
                <w:rFonts w:ascii="Palatino Linotype" w:hAnsi="Palatino Linotype" w:cs="Palatino Linotype"/>
                <w:bCs/>
                <w:i/>
                <w:sz w:val="20"/>
                <w:szCs w:val="20"/>
                <w:lang w:eastAsia="hu-HU"/>
              </w:rPr>
              <w:t>272</w:t>
            </w: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326</w:t>
            </w:r>
          </w:p>
        </w:tc>
      </w:tr>
      <w:tr w:rsidR="00276CBF" w:rsidRPr="005C4AFB" w:rsidTr="001C1D23">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276CBF" w:rsidP="00473004">
            <w:pPr>
              <w:spacing w:after="0" w:line="240" w:lineRule="auto"/>
              <w:rPr>
                <w:rFonts w:ascii="Palatino Linotype" w:hAnsi="Palatino Linotype" w:cs="Palatino Linotype"/>
                <w:kern w:val="1"/>
                <w:sz w:val="20"/>
                <w:szCs w:val="20"/>
                <w:lang w:eastAsia="hi-IN" w:bidi="hi-IN"/>
              </w:rPr>
            </w:pPr>
            <w:r w:rsidRPr="005C4AFB">
              <w:rPr>
                <w:rFonts w:ascii="Palatino Linotype" w:hAnsi="Palatino Linotype" w:cs="Palatino Linotype"/>
                <w:sz w:val="20"/>
                <w:szCs w:val="20"/>
                <w:lang w:eastAsia="hu-HU"/>
              </w:rPr>
              <w:t>Karbantartási gyakorlat</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16</w:t>
            </w: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16</w:t>
            </w:r>
          </w:p>
        </w:tc>
      </w:tr>
      <w:tr w:rsidR="00276CBF" w:rsidRPr="005C4AFB" w:rsidTr="001C1D23">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85586B" w:rsidP="00016448">
            <w:pPr>
              <w:spacing w:after="0" w:line="240" w:lineRule="auto"/>
              <w:rPr>
                <w:rFonts w:ascii="Palatino Linotype" w:hAnsi="Palatino Linotype" w:cs="Palatino Linotype"/>
                <w:kern w:val="1"/>
                <w:sz w:val="20"/>
                <w:szCs w:val="20"/>
                <w:lang w:eastAsia="hi-IN" w:bidi="hi-IN"/>
              </w:rPr>
            </w:pPr>
            <w:r w:rsidRPr="005C4AFB">
              <w:rPr>
                <w:rFonts w:ascii="Palatino Linotype" w:hAnsi="Palatino Linotype" w:cs="Palatino Linotype"/>
                <w:kern w:val="1"/>
                <w:sz w:val="20"/>
                <w:szCs w:val="20"/>
                <w:lang w:eastAsia="hi-IN" w:bidi="hi-IN"/>
              </w:rPr>
              <w:t>K</w:t>
            </w:r>
            <w:r w:rsidR="00276CBF" w:rsidRPr="005C4AFB">
              <w:rPr>
                <w:rFonts w:ascii="Palatino Linotype" w:hAnsi="Palatino Linotype" w:cs="Palatino Linotype"/>
                <w:kern w:val="1"/>
                <w:sz w:val="20"/>
                <w:szCs w:val="20"/>
                <w:lang w:eastAsia="hi-IN" w:bidi="hi-IN"/>
              </w:rPr>
              <w:t>ötések készítése</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r w:rsidRPr="005C4AFB">
              <w:rPr>
                <w:rFonts w:ascii="Palatino Linotype" w:hAnsi="Palatino Linotype" w:cs="Palatino Linotype"/>
                <w:bCs/>
                <w:i/>
                <w:sz w:val="20"/>
                <w:szCs w:val="20"/>
                <w:lang w:eastAsia="hu-HU"/>
              </w:rPr>
              <w:t>36</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36</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32</w:t>
            </w: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32</w:t>
            </w:r>
          </w:p>
        </w:tc>
      </w:tr>
      <w:tr w:rsidR="00276CBF" w:rsidRPr="005C4AFB" w:rsidTr="001C1D23">
        <w:trPr>
          <w:trHeight w:val="285"/>
          <w:jc w:val="center"/>
        </w:trPr>
        <w:tc>
          <w:tcPr>
            <w:tcW w:w="2049" w:type="dxa"/>
            <w:vMerge w:val="restart"/>
            <w:tcBorders>
              <w:top w:val="single" w:sz="4" w:space="0" w:color="auto"/>
              <w:left w:val="single" w:sz="4" w:space="0" w:color="auto"/>
              <w:right w:val="single" w:sz="4" w:space="0" w:color="auto"/>
            </w:tcBorders>
            <w:vAlign w:val="center"/>
          </w:tcPr>
          <w:p w:rsidR="00276CBF" w:rsidRPr="005C4AFB" w:rsidRDefault="00276CBF" w:rsidP="00834FEF">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10164-12</w:t>
            </w:r>
          </w:p>
          <w:p w:rsidR="00276CBF" w:rsidRPr="005C4AFB" w:rsidRDefault="00276CBF" w:rsidP="00834FEF">
            <w:pPr>
              <w:spacing w:after="0" w:line="240" w:lineRule="auto"/>
              <w:rPr>
                <w:rFonts w:ascii="Palatino Linotype" w:hAnsi="Palatino Linotype" w:cs="Palatino Linotype"/>
                <w:sz w:val="20"/>
                <w:szCs w:val="20"/>
                <w:lang w:eastAsia="hu-HU"/>
              </w:rPr>
            </w:pPr>
            <w:proofErr w:type="spellStart"/>
            <w:r w:rsidRPr="005C4AFB">
              <w:rPr>
                <w:rFonts w:ascii="Palatino Linotype" w:hAnsi="Palatino Linotype" w:cs="Palatino Linotype"/>
                <w:sz w:val="20"/>
                <w:szCs w:val="20"/>
                <w:lang w:eastAsia="hu-HU"/>
              </w:rPr>
              <w:t>Gépgyártósori</w:t>
            </w:r>
            <w:proofErr w:type="spellEnd"/>
            <w:r w:rsidRPr="005C4AFB">
              <w:rPr>
                <w:rFonts w:ascii="Palatino Linotype" w:hAnsi="Palatino Linotype" w:cs="Palatino Linotype"/>
                <w:sz w:val="20"/>
                <w:szCs w:val="20"/>
                <w:lang w:eastAsia="hu-HU"/>
              </w:rPr>
              <w:t xml:space="preserve"> gépkezelői, gépszerelői</w:t>
            </w:r>
          </w:p>
          <w:p w:rsidR="00276CBF" w:rsidRPr="005C4AFB" w:rsidRDefault="00276CBF" w:rsidP="00834FEF">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feladatok</w:t>
            </w:r>
          </w:p>
        </w:tc>
        <w:tc>
          <w:tcPr>
            <w:tcW w:w="2491" w:type="dxa"/>
            <w:tcBorders>
              <w:top w:val="nil"/>
              <w:left w:val="nil"/>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 xml:space="preserve">Gyártósori összeszerelő feladatok  </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108</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96</w:t>
            </w: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204</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108</w:t>
            </w: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128</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236</w:t>
            </w:r>
          </w:p>
        </w:tc>
      </w:tr>
      <w:tr w:rsidR="00276CBF" w:rsidRPr="005C4AFB" w:rsidTr="001C1D23">
        <w:trPr>
          <w:trHeight w:val="285"/>
          <w:jc w:val="center"/>
        </w:trPr>
        <w:tc>
          <w:tcPr>
            <w:tcW w:w="2049" w:type="dxa"/>
            <w:vMerge/>
            <w:tcBorders>
              <w:top w:val="single" w:sz="4" w:space="0" w:color="000000"/>
              <w:left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85586B" w:rsidP="0082423B">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M</w:t>
            </w:r>
            <w:r w:rsidR="00276CBF" w:rsidRPr="005C4AFB">
              <w:rPr>
                <w:rFonts w:ascii="Palatino Linotype" w:hAnsi="Palatino Linotype" w:cs="Palatino Linotype"/>
                <w:sz w:val="20"/>
                <w:szCs w:val="20"/>
                <w:lang w:eastAsia="hu-HU"/>
              </w:rPr>
              <w:t>inőségbiztosítási</w:t>
            </w:r>
          </w:p>
          <w:p w:rsidR="00276CBF" w:rsidRPr="005C4AFB" w:rsidRDefault="00276CBF" w:rsidP="0082423B">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alapismeret</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r w:rsidRPr="005C4AFB">
              <w:rPr>
                <w:rFonts w:ascii="Palatino Linotype" w:hAnsi="Palatino Linotype" w:cs="Palatino Linotype"/>
                <w:bCs/>
                <w:i/>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34</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34</w:t>
            </w:r>
          </w:p>
        </w:tc>
      </w:tr>
      <w:tr w:rsidR="00276CBF" w:rsidRPr="005C4AFB" w:rsidTr="001C1D23">
        <w:trPr>
          <w:trHeight w:val="285"/>
          <w:jc w:val="center"/>
        </w:trPr>
        <w:tc>
          <w:tcPr>
            <w:tcW w:w="2049" w:type="dxa"/>
            <w:vMerge/>
            <w:tcBorders>
              <w:top w:val="single" w:sz="4" w:space="0" w:color="000000"/>
              <w:left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85586B" w:rsidP="007014A2">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M</w:t>
            </w:r>
            <w:r w:rsidR="00276CBF" w:rsidRPr="005C4AFB">
              <w:rPr>
                <w:rFonts w:ascii="Palatino Linotype" w:hAnsi="Palatino Linotype" w:cs="Palatino Linotype"/>
                <w:sz w:val="20"/>
                <w:szCs w:val="20"/>
                <w:lang w:eastAsia="hu-HU"/>
              </w:rPr>
              <w:t>űszaki ismeretek</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r w:rsidRPr="005C4AFB">
              <w:rPr>
                <w:rFonts w:ascii="Palatino Linotype" w:hAnsi="Palatino Linotype" w:cs="Palatino Linotype"/>
                <w:bCs/>
                <w:i/>
                <w:sz w:val="20"/>
                <w:szCs w:val="20"/>
                <w:lang w:eastAsia="hu-HU"/>
              </w:rPr>
              <w:t>8</w:t>
            </w: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26</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34</w:t>
            </w:r>
          </w:p>
        </w:tc>
      </w:tr>
      <w:tr w:rsidR="00276CBF" w:rsidRPr="005C4AFB" w:rsidTr="001C1D23">
        <w:trPr>
          <w:trHeight w:val="285"/>
          <w:jc w:val="center"/>
        </w:trPr>
        <w:tc>
          <w:tcPr>
            <w:tcW w:w="2049" w:type="dxa"/>
            <w:vMerge/>
            <w:tcBorders>
              <w:top w:val="single" w:sz="4" w:space="0" w:color="000000"/>
              <w:left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85586B" w:rsidP="007014A2">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G</w:t>
            </w:r>
            <w:r w:rsidR="00276CBF" w:rsidRPr="005C4AFB">
              <w:rPr>
                <w:rFonts w:ascii="Palatino Linotype" w:hAnsi="Palatino Linotype" w:cs="Palatino Linotype"/>
                <w:sz w:val="20"/>
                <w:szCs w:val="20"/>
                <w:lang w:eastAsia="hu-HU"/>
              </w:rPr>
              <w:t>yártási ismeretek</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54</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r w:rsidRPr="005C4AFB">
              <w:rPr>
                <w:rFonts w:ascii="Palatino Linotype" w:hAnsi="Palatino Linotype" w:cs="Palatino Linotype"/>
                <w:bCs/>
                <w:i/>
                <w:sz w:val="20"/>
                <w:szCs w:val="20"/>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118</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72</w:t>
            </w: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136</w:t>
            </w:r>
          </w:p>
        </w:tc>
      </w:tr>
      <w:tr w:rsidR="00276CBF" w:rsidRPr="005C4AFB" w:rsidTr="001C1D23">
        <w:trPr>
          <w:trHeight w:val="285"/>
          <w:jc w:val="center"/>
        </w:trPr>
        <w:tc>
          <w:tcPr>
            <w:tcW w:w="2049" w:type="dxa"/>
            <w:vMerge/>
            <w:tcBorders>
              <w:top w:val="single" w:sz="4" w:space="0" w:color="000000"/>
              <w:left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85586B" w:rsidP="007014A2">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K</w:t>
            </w:r>
            <w:r w:rsidR="00276CBF" w:rsidRPr="005C4AFB">
              <w:rPr>
                <w:rFonts w:ascii="Palatino Linotype" w:hAnsi="Palatino Linotype" w:cs="Palatino Linotype"/>
                <w:sz w:val="20"/>
                <w:szCs w:val="20"/>
                <w:lang w:eastAsia="hu-HU"/>
              </w:rPr>
              <w:t>arbantartási ismeretek</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r w:rsidRPr="005C4AFB">
              <w:rPr>
                <w:rFonts w:ascii="Palatino Linotype" w:hAnsi="Palatino Linotype" w:cs="Palatino Linotype"/>
                <w:bCs/>
                <w:i/>
                <w:sz w:val="20"/>
                <w:szCs w:val="20"/>
                <w:lang w:eastAsia="hu-HU"/>
              </w:rPr>
              <w:t>8</w:t>
            </w: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26</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32</w:t>
            </w:r>
          </w:p>
        </w:tc>
      </w:tr>
      <w:tr w:rsidR="00276CBF" w:rsidRPr="005C4AFB" w:rsidTr="001C1D23">
        <w:trPr>
          <w:trHeight w:val="285"/>
          <w:jc w:val="center"/>
        </w:trPr>
        <w:tc>
          <w:tcPr>
            <w:tcW w:w="2049" w:type="dxa"/>
            <w:vMerge/>
            <w:tcBorders>
              <w:top w:val="single" w:sz="4" w:space="0" w:color="000000"/>
              <w:left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276CBF" w:rsidP="000B4D7A">
            <w:pPr>
              <w:spacing w:after="0" w:line="240" w:lineRule="auto"/>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Gyártósori összeszerelés gyakorlata</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vMerge/>
            <w:tcBorders>
              <w:top w:val="nil"/>
              <w:left w:val="single" w:sz="4" w:space="0" w:color="auto"/>
              <w:bottom w:val="single" w:sz="4" w:space="0" w:color="auto"/>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288</w:t>
            </w:r>
          </w:p>
        </w:tc>
        <w:tc>
          <w:tcPr>
            <w:tcW w:w="640" w:type="dxa"/>
            <w:vMerge/>
            <w:tcBorders>
              <w:top w:val="nil"/>
              <w:left w:val="single" w:sz="4" w:space="0" w:color="auto"/>
              <w:bottom w:val="single" w:sz="4" w:space="0" w:color="auto"/>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272</w:t>
            </w: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560</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252</w:t>
            </w:r>
          </w:p>
        </w:tc>
        <w:tc>
          <w:tcPr>
            <w:tcW w:w="640" w:type="dxa"/>
            <w:vMerge/>
            <w:tcBorders>
              <w:top w:val="nil"/>
              <w:left w:val="single" w:sz="4" w:space="0" w:color="auto"/>
              <w:bottom w:val="single" w:sz="4" w:space="0" w:color="auto"/>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320</w:t>
            </w: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572</w:t>
            </w:r>
          </w:p>
        </w:tc>
      </w:tr>
      <w:tr w:rsidR="00276CBF" w:rsidRPr="005C4AFB" w:rsidTr="001C1D23">
        <w:trPr>
          <w:trHeight w:val="285"/>
          <w:jc w:val="center"/>
        </w:trPr>
        <w:tc>
          <w:tcPr>
            <w:tcW w:w="2049" w:type="dxa"/>
            <w:vMerge/>
            <w:tcBorders>
              <w:top w:val="single" w:sz="4" w:space="0" w:color="000000"/>
              <w:left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276CBF" w:rsidRPr="005C4AFB" w:rsidRDefault="00276CBF" w:rsidP="00A27C93">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kern w:val="1"/>
                <w:sz w:val="20"/>
                <w:szCs w:val="20"/>
                <w:lang w:eastAsia="hi-IN" w:bidi="hi-IN"/>
              </w:rPr>
              <w:t>Minőségbiztosítási gyakorlat</w:t>
            </w:r>
          </w:p>
        </w:tc>
        <w:tc>
          <w:tcPr>
            <w:tcW w:w="64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36</w:t>
            </w:r>
          </w:p>
        </w:tc>
        <w:tc>
          <w:tcPr>
            <w:tcW w:w="640"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r w:rsidRPr="005C4AFB">
              <w:rPr>
                <w:rFonts w:ascii="Palatino Linotype" w:hAnsi="Palatino Linotype" w:cs="Palatino Linotype"/>
                <w:bCs/>
                <w:i/>
                <w:sz w:val="20"/>
                <w:szCs w:val="20"/>
                <w:lang w:eastAsia="hu-HU"/>
              </w:rPr>
              <w:t>32</w:t>
            </w:r>
          </w:p>
        </w:tc>
        <w:tc>
          <w:tcPr>
            <w:tcW w:w="106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68</w:t>
            </w:r>
          </w:p>
        </w:tc>
        <w:tc>
          <w:tcPr>
            <w:tcW w:w="628"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596" w:type="dxa"/>
            <w:tcBorders>
              <w:top w:val="single" w:sz="4" w:space="0" w:color="auto"/>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18</w:t>
            </w:r>
          </w:p>
        </w:tc>
        <w:tc>
          <w:tcPr>
            <w:tcW w:w="640"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32</w:t>
            </w:r>
          </w:p>
        </w:tc>
        <w:tc>
          <w:tcPr>
            <w:tcW w:w="996"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50</w:t>
            </w:r>
          </w:p>
        </w:tc>
      </w:tr>
      <w:tr w:rsidR="00276CBF" w:rsidRPr="005C4AFB" w:rsidTr="001C1D23">
        <w:trPr>
          <w:trHeight w:val="285"/>
          <w:jc w:val="center"/>
        </w:trPr>
        <w:tc>
          <w:tcPr>
            <w:tcW w:w="2049" w:type="dxa"/>
            <w:vMerge/>
            <w:tcBorders>
              <w:top w:val="single" w:sz="4" w:space="0" w:color="000000"/>
              <w:left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kern w:val="1"/>
                <w:sz w:val="20"/>
                <w:szCs w:val="20"/>
                <w:lang w:eastAsia="hi-IN" w:bidi="hi-IN"/>
              </w:rPr>
              <w:t>Műszaki ismeretek gyakorlat</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72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80</w:t>
            </w: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152</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54</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64</w:t>
            </w: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118</w:t>
            </w:r>
          </w:p>
        </w:tc>
      </w:tr>
      <w:tr w:rsidR="00276CBF" w:rsidRPr="005C4AFB" w:rsidTr="00527336">
        <w:trPr>
          <w:trHeight w:val="285"/>
          <w:jc w:val="center"/>
        </w:trPr>
        <w:tc>
          <w:tcPr>
            <w:tcW w:w="2049" w:type="dxa"/>
            <w:vMerge/>
            <w:tcBorders>
              <w:top w:val="single" w:sz="4" w:space="0" w:color="000000"/>
              <w:left w:val="single" w:sz="4" w:space="0" w:color="auto"/>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kern w:val="1"/>
                <w:sz w:val="20"/>
                <w:szCs w:val="20"/>
                <w:lang w:eastAsia="hi-IN" w:bidi="hi-IN"/>
              </w:rPr>
              <w:t>Gyártási gyakorlat</w:t>
            </w: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vMerge/>
            <w:tcBorders>
              <w:top w:val="nil"/>
              <w:left w:val="single" w:sz="4" w:space="0" w:color="auto"/>
              <w:bottom w:val="single" w:sz="4" w:space="0" w:color="auto"/>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r w:rsidRPr="005C4AFB">
              <w:rPr>
                <w:rFonts w:ascii="Palatino Linotype" w:hAnsi="Palatino Linotype" w:cs="Palatino Linotype"/>
                <w:bCs/>
                <w:i/>
                <w:sz w:val="20"/>
                <w:szCs w:val="20"/>
                <w:lang w:eastAsia="hu-HU"/>
              </w:rPr>
              <w:t>144</w:t>
            </w:r>
          </w:p>
        </w:tc>
        <w:tc>
          <w:tcPr>
            <w:tcW w:w="640" w:type="dxa"/>
            <w:vMerge/>
            <w:tcBorders>
              <w:top w:val="nil"/>
              <w:left w:val="single" w:sz="4" w:space="0" w:color="auto"/>
              <w:bottom w:val="single" w:sz="4" w:space="0" w:color="auto"/>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128</w:t>
            </w: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272</w:t>
            </w:r>
          </w:p>
        </w:tc>
        <w:tc>
          <w:tcPr>
            <w:tcW w:w="628"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144</w:t>
            </w:r>
          </w:p>
        </w:tc>
        <w:tc>
          <w:tcPr>
            <w:tcW w:w="640" w:type="dxa"/>
            <w:vMerge/>
            <w:tcBorders>
              <w:top w:val="nil"/>
              <w:left w:val="single" w:sz="4" w:space="0" w:color="auto"/>
              <w:bottom w:val="single" w:sz="4" w:space="0" w:color="auto"/>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r w:rsidRPr="005C4AFB">
              <w:rPr>
                <w:rFonts w:ascii="Palatino Linotype" w:hAnsi="Palatino Linotype" w:cs="Palatino Linotype"/>
                <w:bCs/>
                <w:i/>
                <w:sz w:val="20"/>
                <w:szCs w:val="20"/>
                <w:lang w:eastAsia="hu-HU"/>
              </w:rPr>
              <w:t>192</w:t>
            </w: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336</w:t>
            </w:r>
          </w:p>
        </w:tc>
      </w:tr>
      <w:tr w:rsidR="00276CBF" w:rsidRPr="005C4AFB" w:rsidTr="00527336">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276CBF" w:rsidRPr="005C4AFB" w:rsidRDefault="00276CBF" w:rsidP="007014A2">
            <w:pPr>
              <w:spacing w:after="0" w:line="240" w:lineRule="auto"/>
              <w:rPr>
                <w:rFonts w:ascii="Palatino Linotype" w:hAnsi="Palatino Linotype" w:cs="Palatino Linotype"/>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276CBF" w:rsidRPr="005C4AFB" w:rsidRDefault="00276CBF" w:rsidP="00A27C93">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Karbantartási</w:t>
            </w:r>
          </w:p>
          <w:p w:rsidR="00276CBF" w:rsidRPr="005C4AFB" w:rsidRDefault="00276CBF" w:rsidP="00A27C93">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gyakorlat</w:t>
            </w:r>
          </w:p>
        </w:tc>
        <w:tc>
          <w:tcPr>
            <w:tcW w:w="64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r w:rsidRPr="005C4AFB">
              <w:rPr>
                <w:rFonts w:ascii="Palatino Linotype" w:hAnsi="Palatino Linotype" w:cs="Palatino Linotype"/>
                <w:bCs/>
                <w:i/>
                <w:sz w:val="20"/>
                <w:szCs w:val="20"/>
                <w:lang w:eastAsia="hu-HU"/>
              </w:rPr>
              <w:t>36</w:t>
            </w:r>
          </w:p>
        </w:tc>
        <w:tc>
          <w:tcPr>
            <w:tcW w:w="64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32</w:t>
            </w:r>
          </w:p>
        </w:tc>
        <w:tc>
          <w:tcPr>
            <w:tcW w:w="106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68</w:t>
            </w:r>
          </w:p>
        </w:tc>
        <w:tc>
          <w:tcPr>
            <w:tcW w:w="628"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p>
        </w:tc>
        <w:tc>
          <w:tcPr>
            <w:tcW w:w="596" w:type="dxa"/>
            <w:tcBorders>
              <w:top w:val="single" w:sz="4" w:space="0" w:color="auto"/>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36</w:t>
            </w:r>
          </w:p>
        </w:tc>
        <w:tc>
          <w:tcPr>
            <w:tcW w:w="64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5C4AFB" w:rsidRDefault="00276CBF" w:rsidP="00E12983">
            <w:pPr>
              <w:spacing w:after="0" w:line="240" w:lineRule="auto"/>
              <w:jc w:val="center"/>
              <w:rPr>
                <w:rFonts w:ascii="Palatino Linotype" w:hAnsi="Palatino Linotype" w:cs="Palatino Linotype"/>
                <w:bCs/>
                <w:i/>
                <w:sz w:val="20"/>
                <w:szCs w:val="20"/>
                <w:lang w:eastAsia="hu-HU"/>
              </w:rPr>
            </w:pPr>
            <w:r w:rsidRPr="005C4AFB">
              <w:rPr>
                <w:rFonts w:ascii="Palatino Linotype" w:hAnsi="Palatino Linotype" w:cs="Palatino Linotype"/>
                <w:bCs/>
                <w:i/>
                <w:sz w:val="20"/>
                <w:szCs w:val="20"/>
                <w:lang w:eastAsia="hu-HU"/>
              </w:rPr>
              <w:t>32</w:t>
            </w:r>
          </w:p>
        </w:tc>
        <w:tc>
          <w:tcPr>
            <w:tcW w:w="996"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i/>
                <w:sz w:val="20"/>
                <w:szCs w:val="20"/>
                <w:lang w:eastAsia="hu-HU"/>
              </w:rPr>
            </w:pPr>
            <w:r w:rsidRPr="005C4AFB">
              <w:rPr>
                <w:rFonts w:ascii="Palatino Linotype" w:hAnsi="Palatino Linotype" w:cs="Palatino Linotype"/>
                <w:i/>
                <w:sz w:val="20"/>
                <w:szCs w:val="20"/>
                <w:lang w:eastAsia="hu-HU"/>
              </w:rPr>
              <w:t>68</w:t>
            </w:r>
          </w:p>
        </w:tc>
      </w:tr>
      <w:tr w:rsidR="00276CBF" w:rsidRPr="005C4AFB" w:rsidTr="00527336">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276CBF" w:rsidRPr="005C4AFB" w:rsidRDefault="00276CBF" w:rsidP="00E12983">
            <w:pPr>
              <w:spacing w:after="0" w:line="240" w:lineRule="auto"/>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Összesen:</w:t>
            </w:r>
          </w:p>
        </w:tc>
        <w:tc>
          <w:tcPr>
            <w:tcW w:w="64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216</w:t>
            </w:r>
          </w:p>
        </w:tc>
        <w:tc>
          <w:tcPr>
            <w:tcW w:w="640" w:type="dxa"/>
            <w:tcBorders>
              <w:top w:val="single" w:sz="4" w:space="0" w:color="auto"/>
              <w:left w:val="nil"/>
              <w:bottom w:val="single" w:sz="4" w:space="0" w:color="auto"/>
              <w:right w:val="single" w:sz="4" w:space="0" w:color="auto"/>
            </w:tcBorders>
            <w:shd w:val="clear" w:color="auto" w:fill="BFBFBF"/>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306</w:t>
            </w:r>
          </w:p>
        </w:tc>
        <w:tc>
          <w:tcPr>
            <w:tcW w:w="64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140</w:t>
            </w:r>
          </w:p>
        </w:tc>
        <w:tc>
          <w:tcPr>
            <w:tcW w:w="64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252</w:t>
            </w:r>
          </w:p>
        </w:tc>
        <w:tc>
          <w:tcPr>
            <w:tcW w:w="640" w:type="dxa"/>
            <w:tcBorders>
              <w:top w:val="single" w:sz="4" w:space="0" w:color="auto"/>
              <w:left w:val="nil"/>
              <w:bottom w:val="single" w:sz="4" w:space="0" w:color="auto"/>
              <w:right w:val="single" w:sz="4" w:space="0" w:color="auto"/>
            </w:tcBorders>
            <w:shd w:val="clear" w:color="auto" w:fill="BFBFBF"/>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576</w:t>
            </w:r>
          </w:p>
        </w:tc>
        <w:tc>
          <w:tcPr>
            <w:tcW w:w="64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140</w:t>
            </w:r>
          </w:p>
        </w:tc>
        <w:tc>
          <w:tcPr>
            <w:tcW w:w="82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272</w:t>
            </w:r>
          </w:p>
        </w:tc>
        <w:tc>
          <w:tcPr>
            <w:tcW w:w="820" w:type="dxa"/>
            <w:tcBorders>
              <w:top w:val="single" w:sz="4" w:space="0" w:color="auto"/>
              <w:left w:val="nil"/>
              <w:bottom w:val="single" w:sz="4" w:space="0" w:color="auto"/>
              <w:right w:val="single" w:sz="4" w:space="0" w:color="auto"/>
            </w:tcBorders>
            <w:shd w:val="clear" w:color="auto" w:fill="BFBFBF"/>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464</w:t>
            </w:r>
          </w:p>
        </w:tc>
        <w:tc>
          <w:tcPr>
            <w:tcW w:w="106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2086</w:t>
            </w:r>
          </w:p>
        </w:tc>
        <w:tc>
          <w:tcPr>
            <w:tcW w:w="628"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396</w:t>
            </w:r>
          </w:p>
        </w:tc>
        <w:tc>
          <w:tcPr>
            <w:tcW w:w="596" w:type="dxa"/>
            <w:tcBorders>
              <w:top w:val="single" w:sz="4" w:space="0" w:color="auto"/>
              <w:left w:val="nil"/>
              <w:bottom w:val="single" w:sz="4" w:space="0" w:color="auto"/>
              <w:right w:val="single" w:sz="4" w:space="0" w:color="auto"/>
            </w:tcBorders>
            <w:shd w:val="clear" w:color="auto" w:fill="BFBFBF"/>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738</w:t>
            </w:r>
          </w:p>
        </w:tc>
        <w:tc>
          <w:tcPr>
            <w:tcW w:w="64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160</w:t>
            </w:r>
          </w:p>
        </w:tc>
        <w:tc>
          <w:tcPr>
            <w:tcW w:w="640"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336</w:t>
            </w:r>
          </w:p>
        </w:tc>
        <w:tc>
          <w:tcPr>
            <w:tcW w:w="640" w:type="dxa"/>
            <w:tcBorders>
              <w:top w:val="single" w:sz="4" w:space="0" w:color="auto"/>
              <w:left w:val="nil"/>
              <w:bottom w:val="single" w:sz="4" w:space="0" w:color="auto"/>
              <w:right w:val="single" w:sz="4" w:space="0" w:color="auto"/>
            </w:tcBorders>
            <w:shd w:val="clear" w:color="auto" w:fill="BFBFBF"/>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672</w:t>
            </w:r>
          </w:p>
        </w:tc>
        <w:tc>
          <w:tcPr>
            <w:tcW w:w="996" w:type="dxa"/>
            <w:tcBorders>
              <w:top w:val="single" w:sz="4" w:space="0" w:color="auto"/>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2142</w:t>
            </w:r>
          </w:p>
        </w:tc>
      </w:tr>
      <w:tr w:rsidR="00276CBF" w:rsidRPr="005C4AFB" w:rsidTr="00E12983">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276CBF" w:rsidRPr="005C4AFB" w:rsidRDefault="00276CBF" w:rsidP="00E12983">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736</w:t>
            </w:r>
          </w:p>
        </w:tc>
        <w:tc>
          <w:tcPr>
            <w:tcW w:w="1060"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2366</w:t>
            </w:r>
          </w:p>
        </w:tc>
        <w:tc>
          <w:tcPr>
            <w:tcW w:w="1224" w:type="dxa"/>
            <w:gridSpan w:val="2"/>
            <w:tcBorders>
              <w:top w:val="single" w:sz="4" w:space="0" w:color="auto"/>
              <w:left w:val="nil"/>
              <w:bottom w:val="single" w:sz="4" w:space="0" w:color="auto"/>
              <w:right w:val="single" w:sz="4" w:space="0" w:color="000000"/>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1134</w:t>
            </w:r>
          </w:p>
        </w:tc>
        <w:tc>
          <w:tcPr>
            <w:tcW w:w="640" w:type="dxa"/>
            <w:vMerge/>
            <w:tcBorders>
              <w:top w:val="nil"/>
              <w:left w:val="single" w:sz="4" w:space="0" w:color="auto"/>
              <w:bottom w:val="single" w:sz="4" w:space="0" w:color="000000"/>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1008</w:t>
            </w:r>
          </w:p>
        </w:tc>
        <w:tc>
          <w:tcPr>
            <w:tcW w:w="996" w:type="dxa"/>
            <w:tcBorders>
              <w:top w:val="nil"/>
              <w:left w:val="nil"/>
              <w:bottom w:val="single" w:sz="4" w:space="0" w:color="auto"/>
              <w:right w:val="single" w:sz="4" w:space="0" w:color="auto"/>
            </w:tcBorders>
            <w:vAlign w:val="center"/>
          </w:tcPr>
          <w:p w:rsidR="00276CBF" w:rsidRPr="005C4AFB" w:rsidRDefault="00276CBF" w:rsidP="00E12983">
            <w:pPr>
              <w:spacing w:after="0" w:line="240" w:lineRule="auto"/>
              <w:jc w:val="center"/>
              <w:rPr>
                <w:rFonts w:ascii="Palatino Linotype" w:hAnsi="Palatino Linotype" w:cs="Palatino Linotype"/>
                <w:b/>
                <w:bCs/>
                <w:sz w:val="20"/>
                <w:szCs w:val="20"/>
                <w:lang w:eastAsia="hu-HU"/>
              </w:rPr>
            </w:pPr>
            <w:r w:rsidRPr="005C4AFB">
              <w:rPr>
                <w:rFonts w:ascii="Palatino Linotype" w:hAnsi="Palatino Linotype" w:cs="Palatino Linotype"/>
                <w:b/>
                <w:bCs/>
                <w:sz w:val="20"/>
                <w:szCs w:val="20"/>
                <w:lang w:eastAsia="hu-HU"/>
              </w:rPr>
              <w:t>2302</w:t>
            </w:r>
          </w:p>
        </w:tc>
      </w:tr>
      <w:tr w:rsidR="00276CBF" w:rsidRPr="005C4AFB" w:rsidTr="00E12983">
        <w:trPr>
          <w:trHeight w:val="285"/>
          <w:jc w:val="center"/>
        </w:trPr>
        <w:tc>
          <w:tcPr>
            <w:tcW w:w="4540" w:type="dxa"/>
            <w:gridSpan w:val="2"/>
            <w:tcBorders>
              <w:top w:val="single" w:sz="4" w:space="0" w:color="auto"/>
              <w:left w:val="single" w:sz="4" w:space="0" w:color="auto"/>
              <w:bottom w:val="single" w:sz="4" w:space="0" w:color="auto"/>
              <w:right w:val="nil"/>
            </w:tcBorders>
            <w:noWrap/>
            <w:vAlign w:val="center"/>
          </w:tcPr>
          <w:p w:rsidR="00276CBF" w:rsidRPr="005C4AFB" w:rsidRDefault="00276CBF" w:rsidP="00E12983">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740/31 </w:t>
            </w:r>
            <w:r w:rsidR="00A0225F" w:rsidRPr="005C4AFB">
              <w:rPr>
                <w:rFonts w:ascii="Palatino Linotype" w:hAnsi="Palatino Linotype" w:cs="Palatino Linotype"/>
                <w:sz w:val="20"/>
                <w:szCs w:val="20"/>
                <w:lang w:eastAsia="hu-HU"/>
              </w:rPr>
              <w:t>%</w:t>
            </w:r>
          </w:p>
        </w:tc>
        <w:tc>
          <w:tcPr>
            <w:tcW w:w="4140" w:type="dxa"/>
            <w:gridSpan w:val="6"/>
            <w:tcBorders>
              <w:top w:val="single" w:sz="4" w:space="0" w:color="auto"/>
              <w:left w:val="nil"/>
              <w:bottom w:val="single" w:sz="4" w:space="0" w:color="auto"/>
              <w:right w:val="single" w:sz="4" w:space="0" w:color="auto"/>
            </w:tcBorders>
            <w:noWrap/>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732/32 </w:t>
            </w:r>
            <w:r w:rsidR="00A0225F" w:rsidRPr="005C4AFB">
              <w:rPr>
                <w:rFonts w:ascii="Palatino Linotype" w:hAnsi="Palatino Linotype" w:cs="Palatino Linotype"/>
                <w:sz w:val="20"/>
                <w:szCs w:val="20"/>
                <w:lang w:eastAsia="hu-HU"/>
              </w:rPr>
              <w:t>%</w:t>
            </w:r>
          </w:p>
        </w:tc>
      </w:tr>
      <w:tr w:rsidR="00276CBF" w:rsidRPr="005C4AFB" w:rsidTr="00E12983">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center"/>
          </w:tcPr>
          <w:p w:rsidR="00276CBF" w:rsidRPr="005C4AFB" w:rsidRDefault="00276CBF" w:rsidP="00E12983">
            <w:pPr>
              <w:spacing w:after="0" w:line="240" w:lineRule="auto"/>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center"/>
          </w:tcPr>
          <w:p w:rsidR="00276CBF" w:rsidRPr="005C4AFB" w:rsidRDefault="00A0225F" w:rsidP="00E12983">
            <w:pPr>
              <w:spacing w:after="0" w:line="240" w:lineRule="auto"/>
              <w:jc w:val="center"/>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1626</w:t>
            </w:r>
            <w:r w:rsidR="00276CBF" w:rsidRPr="005C4AFB">
              <w:rPr>
                <w:rFonts w:ascii="Palatino Linotype" w:hAnsi="Palatino Linotype" w:cs="Palatino Linotype"/>
                <w:sz w:val="20"/>
                <w:szCs w:val="20"/>
                <w:lang w:eastAsia="hu-HU"/>
              </w:rPr>
              <w:t>/69 </w:t>
            </w:r>
            <w:r w:rsidRPr="005C4AFB">
              <w:rPr>
                <w:rFonts w:ascii="Palatino Linotype" w:hAnsi="Palatino Linotype" w:cs="Palatino Linotype"/>
                <w:sz w:val="20"/>
                <w:szCs w:val="20"/>
                <w:lang w:eastAsia="hu-HU"/>
              </w:rPr>
              <w:t>%</w:t>
            </w:r>
          </w:p>
        </w:tc>
        <w:tc>
          <w:tcPr>
            <w:tcW w:w="4140" w:type="dxa"/>
            <w:gridSpan w:val="6"/>
            <w:tcBorders>
              <w:top w:val="single" w:sz="4" w:space="0" w:color="auto"/>
              <w:left w:val="nil"/>
              <w:bottom w:val="single" w:sz="4" w:space="0" w:color="auto"/>
              <w:right w:val="single" w:sz="4" w:space="0" w:color="auto"/>
            </w:tcBorders>
            <w:noWrap/>
            <w:vAlign w:val="center"/>
          </w:tcPr>
          <w:p w:rsidR="00276CBF" w:rsidRPr="005C4AFB" w:rsidRDefault="00276CBF" w:rsidP="00E12983">
            <w:pPr>
              <w:spacing w:after="0" w:line="240" w:lineRule="auto"/>
              <w:jc w:val="center"/>
              <w:rPr>
                <w:rFonts w:ascii="Palatino Linotype" w:hAnsi="Palatino Linotype" w:cs="Palatino Linotype"/>
                <w:sz w:val="20"/>
                <w:szCs w:val="20"/>
                <w:lang w:eastAsia="hu-HU"/>
              </w:rPr>
            </w:pPr>
            <w:r w:rsidRPr="005C4AFB">
              <w:rPr>
                <w:rFonts w:ascii="Palatino Linotype" w:hAnsi="Palatino Linotype" w:cs="Palatino Linotype"/>
                <w:sz w:val="20"/>
                <w:szCs w:val="20"/>
                <w:lang w:eastAsia="hu-HU"/>
              </w:rPr>
              <w:t>1570/68 </w:t>
            </w:r>
            <w:r w:rsidR="00A0225F" w:rsidRPr="005C4AFB">
              <w:rPr>
                <w:rFonts w:ascii="Palatino Linotype" w:hAnsi="Palatino Linotype" w:cs="Palatino Linotype"/>
                <w:sz w:val="20"/>
                <w:szCs w:val="20"/>
                <w:lang w:eastAsia="hu-HU"/>
              </w:rPr>
              <w:t>%</w:t>
            </w:r>
          </w:p>
        </w:tc>
      </w:tr>
    </w:tbl>
    <w:p w:rsidR="00276CBF" w:rsidRPr="00F62F42" w:rsidRDefault="00276CBF" w:rsidP="00AB6498">
      <w:pPr>
        <w:widowControl w:val="0"/>
        <w:suppressAutoHyphens/>
        <w:spacing w:after="0" w:line="240" w:lineRule="auto"/>
        <w:jc w:val="both"/>
        <w:rPr>
          <w:rFonts w:ascii="Palatino Linotype" w:hAnsi="Palatino Linotype" w:cs="Palatino Linotype"/>
          <w:kern w:val="1"/>
          <w:sz w:val="20"/>
          <w:szCs w:val="20"/>
          <w:lang w:eastAsia="hi-IN" w:bidi="hi-IN"/>
        </w:rPr>
      </w:pPr>
    </w:p>
    <w:p w:rsidR="00276CBF" w:rsidRPr="00F62F42" w:rsidRDefault="00276CBF" w:rsidP="00AB6498">
      <w:pPr>
        <w:widowControl w:val="0"/>
        <w:suppressAutoHyphens/>
        <w:spacing w:after="0" w:line="240" w:lineRule="auto"/>
        <w:jc w:val="both"/>
        <w:rPr>
          <w:rFonts w:ascii="Palatino Linotype" w:hAnsi="Palatino Linotype" w:cs="Palatino Linotype"/>
          <w:kern w:val="1"/>
          <w:sz w:val="20"/>
          <w:szCs w:val="20"/>
          <w:lang w:eastAsia="hi-IN" w:bidi="hi-IN"/>
        </w:rPr>
      </w:pPr>
      <w:r w:rsidRPr="00F62F42">
        <w:rPr>
          <w:rFonts w:ascii="Palatino Linotype" w:hAnsi="Palatino Linotype" w:cs="Palatino Linotype"/>
          <w:kern w:val="1"/>
          <w:sz w:val="20"/>
          <w:szCs w:val="20"/>
          <w:lang w:eastAsia="hi-IN" w:bidi="hi-IN"/>
        </w:rPr>
        <w:t xml:space="preserve">Jelmagyarázat: e/elmélet, </w:t>
      </w:r>
      <w:proofErr w:type="spellStart"/>
      <w:r w:rsidRPr="00F62F42">
        <w:rPr>
          <w:rFonts w:ascii="Palatino Linotype" w:hAnsi="Palatino Linotype" w:cs="Palatino Linotype"/>
          <w:kern w:val="1"/>
          <w:sz w:val="20"/>
          <w:szCs w:val="20"/>
          <w:lang w:eastAsia="hi-IN" w:bidi="hi-IN"/>
        </w:rPr>
        <w:t>gy</w:t>
      </w:r>
      <w:proofErr w:type="spellEnd"/>
      <w:r w:rsidRPr="00F62F42">
        <w:rPr>
          <w:rFonts w:ascii="Palatino Linotype" w:hAnsi="Palatino Linotype" w:cs="Palatino Linotype"/>
          <w:kern w:val="1"/>
          <w:sz w:val="20"/>
          <w:szCs w:val="20"/>
          <w:lang w:eastAsia="hi-IN" w:bidi="hi-IN"/>
        </w:rPr>
        <w:t xml:space="preserve">/gyakorlat, </w:t>
      </w:r>
      <w:proofErr w:type="spellStart"/>
      <w:r w:rsidRPr="00F62F42">
        <w:rPr>
          <w:rFonts w:ascii="Palatino Linotype" w:hAnsi="Palatino Linotype" w:cs="Palatino Linotype"/>
          <w:kern w:val="1"/>
          <w:sz w:val="20"/>
          <w:szCs w:val="20"/>
          <w:lang w:eastAsia="hi-IN" w:bidi="hi-IN"/>
        </w:rPr>
        <w:t>ögy</w:t>
      </w:r>
      <w:proofErr w:type="spellEnd"/>
      <w:r w:rsidRPr="00F62F42">
        <w:rPr>
          <w:rFonts w:ascii="Palatino Linotype" w:hAnsi="Palatino Linotype" w:cs="Palatino Linotype"/>
          <w:kern w:val="1"/>
          <w:sz w:val="20"/>
          <w:szCs w:val="20"/>
          <w:lang w:eastAsia="hi-IN" w:bidi="hi-IN"/>
        </w:rPr>
        <w:t>/összefüggő szakmai gyakorlat</w:t>
      </w:r>
    </w:p>
    <w:p w:rsidR="00276CBF" w:rsidRPr="00F62F42" w:rsidRDefault="00276CBF" w:rsidP="00AB6498">
      <w:pPr>
        <w:widowControl w:val="0"/>
        <w:suppressAutoHyphens/>
        <w:spacing w:after="0" w:line="240" w:lineRule="auto"/>
        <w:jc w:val="both"/>
        <w:rPr>
          <w:rFonts w:ascii="Palatino Linotype" w:hAnsi="Palatino Linotype" w:cs="Palatino Linotype"/>
          <w:kern w:val="1"/>
          <w:sz w:val="24"/>
          <w:szCs w:val="24"/>
          <w:lang w:eastAsia="hi-IN" w:bidi="hi-IN"/>
        </w:rPr>
      </w:pPr>
    </w:p>
    <w:p w:rsidR="00276CBF" w:rsidRPr="00F62F42" w:rsidRDefault="00276CBF" w:rsidP="00AB6498">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táblázatban aranysárga háttérrel kiemelt szakmai követelménymodulok az ágazati közös tartalmakat jelölik.</w:t>
      </w:r>
    </w:p>
    <w:p w:rsidR="00276CBF" w:rsidRPr="00F62F42" w:rsidRDefault="00276CBF" w:rsidP="00AB6498">
      <w:pPr>
        <w:widowControl w:val="0"/>
        <w:suppressAutoHyphens/>
        <w:spacing w:after="0" w:line="240" w:lineRule="auto"/>
        <w:jc w:val="both"/>
        <w:rPr>
          <w:rFonts w:ascii="Palatino Linotype" w:hAnsi="Palatino Linotype" w:cs="Palatino Linotype"/>
          <w:kern w:val="1"/>
          <w:sz w:val="24"/>
          <w:szCs w:val="24"/>
          <w:lang w:eastAsia="hi-IN" w:bidi="hi-IN"/>
        </w:rPr>
      </w:pPr>
    </w:p>
    <w:p w:rsidR="00276CBF" w:rsidRPr="00F62F42" w:rsidRDefault="00276CBF" w:rsidP="00AB6498">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276CBF" w:rsidRPr="00F62F42" w:rsidRDefault="00276CBF" w:rsidP="00AB6498">
      <w:pPr>
        <w:widowControl w:val="0"/>
        <w:suppressAutoHyphens/>
        <w:spacing w:after="0" w:line="240" w:lineRule="auto"/>
        <w:jc w:val="both"/>
        <w:rPr>
          <w:rFonts w:ascii="Palatino Linotype" w:hAnsi="Palatino Linotype" w:cs="Palatino Linotype"/>
          <w:kern w:val="1"/>
          <w:sz w:val="24"/>
          <w:szCs w:val="24"/>
          <w:highlight w:val="yellow"/>
          <w:lang w:eastAsia="hi-IN" w:bidi="hi-IN"/>
        </w:rPr>
      </w:pPr>
    </w:p>
    <w:p w:rsidR="00276CBF" w:rsidRPr="00F62F42" w:rsidRDefault="00276CBF" w:rsidP="00AB6498">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276CBF" w:rsidRPr="00F62F42" w:rsidRDefault="00276CBF" w:rsidP="00AB6498">
      <w:pPr>
        <w:widowControl w:val="0"/>
        <w:suppressAutoHyphens/>
        <w:spacing w:after="0" w:line="240" w:lineRule="auto"/>
        <w:jc w:val="both"/>
        <w:rPr>
          <w:rFonts w:ascii="Palatino Linotype" w:hAnsi="Palatino Linotype" w:cs="Palatino Linotype"/>
          <w:kern w:val="1"/>
          <w:sz w:val="24"/>
          <w:szCs w:val="24"/>
          <w:lang w:eastAsia="hi-IN" w:bidi="hi-IN"/>
        </w:rPr>
      </w:pPr>
    </w:p>
    <w:p w:rsidR="00276CBF" w:rsidRPr="00F62F42" w:rsidRDefault="00276CBF" w:rsidP="00AB6498">
      <w:pPr>
        <w:widowControl w:val="0"/>
        <w:suppressAutoHyphens/>
        <w:spacing w:after="0" w:line="240" w:lineRule="auto"/>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A tantárgyakra meghatározott időkeret kötelező érvényű, </w:t>
      </w:r>
      <w:r w:rsidRPr="00F62F42">
        <w:rPr>
          <w:rFonts w:ascii="Palatino Linotype" w:hAnsi="Palatino Linotype" w:cs="Palatino Linotype"/>
          <w:i/>
          <w:iCs/>
          <w:kern w:val="1"/>
          <w:sz w:val="24"/>
          <w:szCs w:val="24"/>
          <w:lang w:eastAsia="hi-IN" w:bidi="hi-IN"/>
        </w:rPr>
        <w:t>a témakörökre kialakított óraszám pedig ajánlás.</w:t>
      </w:r>
    </w:p>
    <w:p w:rsidR="00276CBF" w:rsidRPr="00F62F42" w:rsidRDefault="00276CBF" w:rsidP="00AB6498">
      <w:pPr>
        <w:widowControl w:val="0"/>
        <w:suppressAutoHyphens/>
        <w:spacing w:after="0" w:line="240" w:lineRule="auto"/>
        <w:jc w:val="both"/>
        <w:rPr>
          <w:rFonts w:ascii="Palatino Linotype" w:hAnsi="Palatino Linotype" w:cs="Palatino Linotype"/>
          <w:kern w:val="1"/>
          <w:sz w:val="20"/>
          <w:szCs w:val="20"/>
          <w:lang w:eastAsia="hi-IN" w:bidi="hi-IN"/>
        </w:rPr>
      </w:pPr>
    </w:p>
    <w:p w:rsidR="00276CBF" w:rsidRPr="00F62F42" w:rsidRDefault="00276CBF" w:rsidP="00AB6498">
      <w:pPr>
        <w:widowControl w:val="0"/>
        <w:suppressAutoHyphens/>
        <w:spacing w:after="0" w:line="240" w:lineRule="auto"/>
        <w:jc w:val="both"/>
        <w:rPr>
          <w:rFonts w:ascii="Palatino Linotype" w:hAnsi="Palatino Linotype" w:cs="Palatino Linotype"/>
          <w:kern w:val="1"/>
          <w:sz w:val="44"/>
          <w:szCs w:val="44"/>
          <w:lang w:eastAsia="hi-IN" w:bidi="hi-IN"/>
        </w:rPr>
        <w:sectPr w:rsidR="00276CBF" w:rsidRPr="00F62F42" w:rsidSect="00AD49E9">
          <w:pgSz w:w="16838" w:h="11906" w:orient="landscape"/>
          <w:pgMar w:top="1417" w:right="1417" w:bottom="1276" w:left="1417" w:header="708" w:footer="708" w:gutter="0"/>
          <w:cols w:space="708"/>
          <w:docGrid w:linePitch="360"/>
        </w:sectPr>
      </w:pPr>
    </w:p>
    <w:p w:rsidR="00276CBF" w:rsidRPr="00F62F42" w:rsidRDefault="00276CBF" w:rsidP="00AB6498">
      <w:pPr>
        <w:widowControl w:val="0"/>
        <w:suppressAutoHyphens/>
        <w:spacing w:after="0" w:line="240" w:lineRule="auto"/>
        <w:jc w:val="center"/>
        <w:rPr>
          <w:rFonts w:ascii="Palatino Linotype" w:hAnsi="Palatino Linotype" w:cs="Palatino Linotype"/>
          <w:b/>
          <w:bCs/>
          <w:sz w:val="44"/>
          <w:szCs w:val="44"/>
          <w:lang w:eastAsia="hu-HU"/>
        </w:rPr>
      </w:pPr>
    </w:p>
    <w:p w:rsidR="00276CBF" w:rsidRPr="00F62F42" w:rsidRDefault="00276CBF" w:rsidP="00AB6498">
      <w:pPr>
        <w:widowControl w:val="0"/>
        <w:tabs>
          <w:tab w:val="left" w:pos="3975"/>
          <w:tab w:val="center" w:pos="4535"/>
        </w:tabs>
        <w:suppressAutoHyphens/>
        <w:spacing w:after="0" w:line="240" w:lineRule="auto"/>
        <w:rPr>
          <w:rFonts w:ascii="Palatino Linotype" w:hAnsi="Palatino Linotype" w:cs="Palatino Linotype"/>
          <w:b/>
          <w:bCs/>
          <w:sz w:val="44"/>
          <w:szCs w:val="44"/>
          <w:lang w:eastAsia="hu-HU"/>
        </w:rPr>
      </w:pPr>
      <w:r w:rsidRPr="00F62F42">
        <w:rPr>
          <w:rFonts w:ascii="Palatino Linotype" w:hAnsi="Palatino Linotype" w:cs="Palatino Linotype"/>
          <w:b/>
          <w:bCs/>
          <w:sz w:val="44"/>
          <w:szCs w:val="44"/>
          <w:lang w:eastAsia="hu-HU"/>
        </w:rPr>
        <w:tab/>
      </w:r>
      <w:r w:rsidRPr="00F62F42">
        <w:rPr>
          <w:rFonts w:ascii="Palatino Linotype" w:hAnsi="Palatino Linotype" w:cs="Palatino Linotype"/>
          <w:b/>
          <w:bCs/>
          <w:sz w:val="44"/>
          <w:szCs w:val="44"/>
          <w:lang w:eastAsia="hu-HU"/>
        </w:rPr>
        <w:tab/>
      </w:r>
    </w:p>
    <w:p w:rsidR="00276CBF" w:rsidRPr="00F62F42" w:rsidRDefault="00276CBF" w:rsidP="00AB6498">
      <w:pPr>
        <w:widowControl w:val="0"/>
        <w:suppressAutoHyphens/>
        <w:spacing w:after="0" w:line="240" w:lineRule="auto"/>
        <w:jc w:val="center"/>
        <w:rPr>
          <w:rFonts w:ascii="Palatino Linotype" w:hAnsi="Palatino Linotype" w:cs="Palatino Linotype"/>
          <w:b/>
          <w:bCs/>
          <w:sz w:val="44"/>
          <w:szCs w:val="44"/>
          <w:lang w:eastAsia="hu-HU"/>
        </w:rPr>
      </w:pPr>
    </w:p>
    <w:p w:rsidR="00276CBF" w:rsidRPr="00F62F42" w:rsidRDefault="00276CBF" w:rsidP="00AB6498">
      <w:pPr>
        <w:widowControl w:val="0"/>
        <w:suppressAutoHyphens/>
        <w:spacing w:after="0" w:line="240" w:lineRule="auto"/>
        <w:jc w:val="center"/>
        <w:rPr>
          <w:rFonts w:ascii="Palatino Linotype" w:hAnsi="Palatino Linotype" w:cs="Palatino Linotype"/>
          <w:b/>
          <w:bCs/>
          <w:sz w:val="44"/>
          <w:szCs w:val="44"/>
          <w:lang w:eastAsia="hu-HU"/>
        </w:rPr>
      </w:pPr>
    </w:p>
    <w:p w:rsidR="00276CBF" w:rsidRPr="00894C6C" w:rsidRDefault="00276CBF" w:rsidP="00EB280D">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276CBF" w:rsidRPr="00894C6C" w:rsidRDefault="00276CBF" w:rsidP="00EB280D">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276CBF" w:rsidRPr="00894C6C" w:rsidRDefault="00276CBF" w:rsidP="00EB280D">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276CBF" w:rsidRPr="00894C6C" w:rsidRDefault="00276CBF" w:rsidP="00EB280D">
      <w:pPr>
        <w:spacing w:after="0" w:line="240" w:lineRule="auto"/>
        <w:jc w:val="center"/>
        <w:rPr>
          <w:rFonts w:ascii="Palatino Linotype" w:hAnsi="Palatino Linotype"/>
          <w:sz w:val="44"/>
          <w:szCs w:val="44"/>
        </w:rPr>
      </w:pPr>
    </w:p>
    <w:p w:rsidR="00276CBF" w:rsidRPr="00894C6C" w:rsidRDefault="00276CBF" w:rsidP="00EB280D">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276CBF" w:rsidRPr="00894C6C" w:rsidRDefault="00276CBF" w:rsidP="00EB280D">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276CBF" w:rsidRPr="00894C6C" w:rsidRDefault="00276CBF" w:rsidP="00EB280D">
      <w:pPr>
        <w:spacing w:after="0" w:line="240" w:lineRule="auto"/>
        <w:jc w:val="center"/>
        <w:rPr>
          <w:rFonts w:ascii="Palatino Linotype" w:hAnsi="Palatino Linotype"/>
          <w:b/>
          <w:sz w:val="44"/>
          <w:szCs w:val="44"/>
        </w:rPr>
      </w:pPr>
    </w:p>
    <w:p w:rsidR="00276CBF" w:rsidRPr="00894C6C" w:rsidRDefault="00276CBF" w:rsidP="00EB280D">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276CBF" w:rsidRPr="00894C6C" w:rsidRDefault="00276CBF" w:rsidP="00EB280D">
      <w:pPr>
        <w:spacing w:after="0" w:line="240" w:lineRule="auto"/>
        <w:ind w:left="-15"/>
        <w:jc w:val="center"/>
        <w:rPr>
          <w:rFonts w:ascii="Palatino Linotype" w:hAnsi="Palatino Linotype"/>
          <w:b/>
          <w:sz w:val="44"/>
          <w:szCs w:val="44"/>
        </w:rPr>
      </w:pPr>
    </w:p>
    <w:p w:rsidR="00276CBF" w:rsidRPr="00894C6C" w:rsidRDefault="00276CBF" w:rsidP="00EB280D">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276CBF" w:rsidRPr="009973C2" w:rsidRDefault="00276CBF" w:rsidP="00EB280D">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276CBF" w:rsidRPr="00894C6C" w:rsidRDefault="00276CBF" w:rsidP="00EB280D">
      <w:pPr>
        <w:spacing w:after="0" w:line="240" w:lineRule="auto"/>
        <w:jc w:val="both"/>
        <w:rPr>
          <w:rFonts w:ascii="Palatino Linotype" w:hAnsi="Palatino Linotype"/>
          <w:b/>
          <w:sz w:val="44"/>
          <w:szCs w:val="44"/>
        </w:rPr>
      </w:pPr>
      <w:r w:rsidRPr="00894C6C">
        <w:rPr>
          <w:rFonts w:ascii="Palatino Linotype" w:hAnsi="Palatino Linotype"/>
          <w:b/>
        </w:rPr>
        <w:t>A 11500-12 azonosító számú</w:t>
      </w:r>
      <w:r w:rsidR="0085586B">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276CBF"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527336"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00527336">
              <w:rPr>
                <w:rFonts w:ascii="Palatino Linotype" w:hAnsi="Palatino Linotype" w:cs="Arial"/>
                <w:sz w:val="20"/>
                <w:szCs w:val="20"/>
              </w:rPr>
              <w:t xml:space="preserve"> 11500-12</w:t>
            </w:r>
          </w:p>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276CBF"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276CBF" w:rsidRPr="00894C6C" w:rsidRDefault="00276CBF" w:rsidP="00AD5005">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276CBF" w:rsidRPr="009973C2" w:rsidRDefault="00276CBF" w:rsidP="00AD500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276CBF" w:rsidRPr="009973C2" w:rsidRDefault="00276CBF" w:rsidP="00AD500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276CBF" w:rsidRPr="009973C2" w:rsidRDefault="00276CBF" w:rsidP="00AD500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276CBF" w:rsidRPr="009973C2" w:rsidRDefault="00276CBF" w:rsidP="00AD500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276CBF" w:rsidRPr="009973C2" w:rsidRDefault="00276CBF" w:rsidP="00AD500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276CBF" w:rsidRPr="009973C2" w:rsidRDefault="00276CBF" w:rsidP="00AD500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276CB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276CBF"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276CBF" w:rsidRPr="00894C6C" w:rsidRDefault="00276CBF" w:rsidP="00AD500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r>
      <w:tr w:rsidR="00276CBF" w:rsidRPr="00894C6C">
        <w:trPr>
          <w:trHeight w:val="660"/>
          <w:jc w:val="center"/>
        </w:trPr>
        <w:tc>
          <w:tcPr>
            <w:tcW w:w="4460" w:type="dxa"/>
            <w:tcBorders>
              <w:top w:val="nil"/>
              <w:left w:val="single" w:sz="4" w:space="0" w:color="auto"/>
              <w:bottom w:val="single" w:sz="4" w:space="0" w:color="auto"/>
              <w:right w:val="single" w:sz="4" w:space="0" w:color="auto"/>
            </w:tcBorders>
            <w:vAlign w:val="center"/>
          </w:tcPr>
          <w:p w:rsidR="00276CBF" w:rsidRPr="00894C6C" w:rsidRDefault="00276CBF" w:rsidP="00AD5005">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r>
      <w:tr w:rsidR="00276CBF"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276CBF" w:rsidRPr="00894C6C" w:rsidRDefault="00276CBF" w:rsidP="00AD5005">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r>
      <w:tr w:rsidR="00276CBF"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276CBF" w:rsidRPr="00894C6C" w:rsidRDefault="00276CBF" w:rsidP="00AD5005">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r>
      <w:tr w:rsidR="00276CBF"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276CBF" w:rsidRPr="00894C6C" w:rsidRDefault="00276CBF" w:rsidP="00AD5005">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76CB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276CBF"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276CBF" w:rsidRPr="00894C6C" w:rsidRDefault="00276CBF" w:rsidP="00AD5005">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r>
      <w:tr w:rsidR="00276CBF"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276CBF" w:rsidRPr="00894C6C" w:rsidRDefault="00276CBF" w:rsidP="00AD5005">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76CBF"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276CBF" w:rsidRPr="00894C6C" w:rsidRDefault="00276CBF" w:rsidP="00AD5005">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76CBF"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276CBF" w:rsidRPr="00894C6C" w:rsidRDefault="00276CBF" w:rsidP="00AD5005">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r>
      <w:tr w:rsidR="00276CBF"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276CBF" w:rsidRPr="00894C6C" w:rsidRDefault="00276CBF" w:rsidP="00AD5005">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r>
      <w:tr w:rsidR="00276CBF"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276CBF" w:rsidRPr="00894C6C" w:rsidRDefault="00276CBF" w:rsidP="00AD5005">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r>
      <w:tr w:rsidR="00276CBF"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276CBF" w:rsidRPr="00894C6C" w:rsidRDefault="00276CBF" w:rsidP="00AD5005">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76CBF"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276CBF" w:rsidRPr="00894C6C" w:rsidRDefault="00276CBF" w:rsidP="00AD5005">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76CBF"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276CBF" w:rsidRPr="00894C6C" w:rsidRDefault="00276CBF" w:rsidP="00AD5005">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76CB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276CB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76CBF" w:rsidRPr="00894C6C" w:rsidRDefault="00276CBF" w:rsidP="00AD500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76CBF" w:rsidRPr="00894C6C" w:rsidRDefault="00276CBF" w:rsidP="00AD5005">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76CBF" w:rsidRPr="00894C6C" w:rsidRDefault="00276CBF" w:rsidP="00AD5005">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76CBF" w:rsidRPr="00894C6C" w:rsidRDefault="00276CBF" w:rsidP="00AD5005">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r>
      <w:tr w:rsidR="00276CB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76CBF" w:rsidRPr="00894C6C" w:rsidRDefault="00276CBF" w:rsidP="00AD500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76CBF" w:rsidRPr="00894C6C" w:rsidRDefault="00276CBF" w:rsidP="00AD5005">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r>
      <w:tr w:rsidR="00276CB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76CBF" w:rsidRPr="00894C6C" w:rsidRDefault="00276CBF" w:rsidP="00AD500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76CBF" w:rsidRPr="00894C6C" w:rsidRDefault="00276CBF" w:rsidP="00AD5005">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76CBF" w:rsidRPr="00894C6C" w:rsidRDefault="00276CBF" w:rsidP="00AD5005">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76CBF" w:rsidRPr="00894C6C" w:rsidRDefault="00276CBF" w:rsidP="00AD5005">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76CBF" w:rsidRPr="00894C6C" w:rsidRDefault="00276CBF" w:rsidP="00AD5005">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76CBF" w:rsidRPr="00894C6C" w:rsidRDefault="00276CBF" w:rsidP="00AD5005">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276CB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276CB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76CBF" w:rsidRPr="00894C6C" w:rsidRDefault="00276CBF" w:rsidP="00AD500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76CBF" w:rsidRPr="00894C6C" w:rsidRDefault="00276CBF" w:rsidP="00AD5005">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76CBF" w:rsidRPr="00894C6C" w:rsidRDefault="00276CBF" w:rsidP="00AD5005">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276CB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76CBF" w:rsidRPr="00894C6C" w:rsidRDefault="00276CBF" w:rsidP="00AD500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76CB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76CBF" w:rsidRPr="00894C6C" w:rsidRDefault="00276CBF" w:rsidP="00AD500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r>
      <w:tr w:rsidR="00276CB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276CB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76CBF" w:rsidRPr="00894C6C" w:rsidRDefault="00276CBF" w:rsidP="00AD500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76CBF" w:rsidRPr="00894C6C" w:rsidRDefault="00276CBF" w:rsidP="00AD5005">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r>
      <w:tr w:rsidR="00276CB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76CBF" w:rsidRPr="00894C6C" w:rsidRDefault="00276CBF" w:rsidP="00AD500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76CBF" w:rsidRPr="00894C6C" w:rsidRDefault="00276CBF" w:rsidP="00AD5005">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76CBF" w:rsidRPr="00894C6C" w:rsidRDefault="00276CBF" w:rsidP="00AD5005">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r>
      <w:tr w:rsidR="00276CB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76CBF" w:rsidRPr="00894C6C" w:rsidRDefault="00276CBF" w:rsidP="00AD500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76CBF" w:rsidRPr="00894C6C" w:rsidRDefault="00276CBF" w:rsidP="00AD5005">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76CBF" w:rsidRPr="00894C6C" w:rsidRDefault="00276CBF" w:rsidP="00AD5005">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r>
      <w:tr w:rsidR="00276CB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276CB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76CBF" w:rsidRPr="00894C6C" w:rsidRDefault="00276CBF" w:rsidP="00AD500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76CBF" w:rsidRPr="00894C6C" w:rsidRDefault="00276CBF" w:rsidP="00AD5005">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76CB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76CBF" w:rsidRPr="00894C6C" w:rsidRDefault="00276CBF" w:rsidP="00AD500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76CBF" w:rsidRPr="00894C6C" w:rsidRDefault="00276CBF" w:rsidP="00AD5005">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76CBF" w:rsidRPr="00894C6C" w:rsidRDefault="00276CBF" w:rsidP="00AD5005">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76CBF" w:rsidRPr="00894C6C" w:rsidRDefault="00276CBF" w:rsidP="00AD5005">
            <w:pPr>
              <w:spacing w:after="0" w:line="240" w:lineRule="auto"/>
              <w:jc w:val="center"/>
              <w:rPr>
                <w:rFonts w:ascii="Palatino Linotype" w:hAnsi="Palatino Linotype" w:cs="Arial"/>
                <w:sz w:val="20"/>
                <w:szCs w:val="20"/>
              </w:rPr>
            </w:pPr>
          </w:p>
        </w:tc>
      </w:tr>
      <w:tr w:rsidR="00276CB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76CBF" w:rsidRPr="00894C6C" w:rsidRDefault="00276CBF" w:rsidP="00AD500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76CBF" w:rsidRPr="00894C6C" w:rsidRDefault="00276CBF" w:rsidP="00AD5005">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76CBF" w:rsidRPr="00894C6C" w:rsidRDefault="00276CBF" w:rsidP="00AD5005">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76CBF" w:rsidRPr="00894C6C" w:rsidRDefault="00276CBF" w:rsidP="00AD5005">
            <w:pPr>
              <w:spacing w:after="0" w:line="240" w:lineRule="auto"/>
              <w:jc w:val="center"/>
              <w:rPr>
                <w:rFonts w:ascii="Palatino Linotype" w:hAnsi="Palatino Linotype" w:cs="Arial"/>
                <w:sz w:val="20"/>
                <w:szCs w:val="20"/>
              </w:rPr>
            </w:pPr>
          </w:p>
        </w:tc>
      </w:tr>
    </w:tbl>
    <w:p w:rsidR="00276CBF" w:rsidRPr="00894C6C" w:rsidRDefault="00276CBF" w:rsidP="00EB280D">
      <w:pPr>
        <w:spacing w:after="0" w:line="240" w:lineRule="auto"/>
        <w:jc w:val="center"/>
        <w:rPr>
          <w:rFonts w:ascii="Palatino Linotype" w:hAnsi="Palatino Linotype"/>
          <w:b/>
        </w:rPr>
      </w:pPr>
      <w:r w:rsidRPr="00894C6C">
        <w:rPr>
          <w:rFonts w:ascii="Palatino Linotype" w:hAnsi="Palatino Linotype"/>
        </w:rPr>
        <w:br w:type="page"/>
      </w:r>
    </w:p>
    <w:p w:rsidR="00276CBF" w:rsidRPr="00894C6C" w:rsidRDefault="00276CBF" w:rsidP="00F9524C">
      <w:pPr>
        <w:widowControl w:val="0"/>
        <w:numPr>
          <w:ilvl w:val="0"/>
          <w:numId w:val="10"/>
        </w:numPr>
        <w:tabs>
          <w:tab w:val="clear" w:pos="360"/>
          <w:tab w:val="left" w:pos="284"/>
          <w:tab w:val="left" w:pos="7655"/>
        </w:tabs>
        <w:suppressAutoHyphens/>
        <w:spacing w:after="0" w:line="240" w:lineRule="auto"/>
        <w:rPr>
          <w:rFonts w:ascii="Palatino Linotype" w:hAnsi="Palatino Linotype"/>
          <w:b/>
        </w:rPr>
      </w:pPr>
      <w:r w:rsidRPr="00F9524C">
        <w:rPr>
          <w:rFonts w:ascii="Palatino Linotype" w:hAnsi="Palatino Linotype"/>
          <w:b/>
          <w:sz w:val="24"/>
          <w:szCs w:val="24"/>
        </w:rPr>
        <w:t>Munkahelyi egészség és biztonság tantárgy</w:t>
      </w:r>
      <w:r w:rsidRPr="00894C6C">
        <w:rPr>
          <w:rFonts w:ascii="Palatino Linotype" w:hAnsi="Palatino Linotype"/>
          <w:b/>
        </w:rPr>
        <w:t xml:space="preserve"> </w:t>
      </w:r>
      <w:r w:rsidRPr="00894C6C">
        <w:rPr>
          <w:rFonts w:ascii="Palatino Linotype" w:hAnsi="Palatino Linotype"/>
        </w:rPr>
        <w:tab/>
      </w:r>
      <w:r w:rsidRPr="00F9524C">
        <w:rPr>
          <w:rFonts w:ascii="Palatino Linotype" w:hAnsi="Palatino Linotype"/>
          <w:b/>
          <w:sz w:val="24"/>
          <w:szCs w:val="24"/>
        </w:rPr>
        <w:t>18</w:t>
      </w:r>
      <w:r w:rsidRPr="00F9524C">
        <w:rPr>
          <w:rFonts w:ascii="Palatino Linotype" w:hAnsi="Palatino Linotype"/>
          <w:sz w:val="24"/>
          <w:szCs w:val="24"/>
        </w:rPr>
        <w:t xml:space="preserve"> </w:t>
      </w:r>
      <w:r w:rsidRPr="00F9524C">
        <w:rPr>
          <w:rFonts w:ascii="Palatino Linotype" w:hAnsi="Palatino Linotype"/>
          <w:b/>
          <w:sz w:val="24"/>
          <w:szCs w:val="24"/>
        </w:rPr>
        <w:t>óra/18 óra*</w:t>
      </w:r>
    </w:p>
    <w:p w:rsidR="00276CBF" w:rsidRPr="005C4AFB" w:rsidRDefault="00276CBF" w:rsidP="00EB280D">
      <w:pPr>
        <w:spacing w:after="0" w:line="240" w:lineRule="auto"/>
        <w:jc w:val="right"/>
        <w:rPr>
          <w:rFonts w:ascii="Palatino Linotype" w:hAnsi="Palatino Linotype"/>
          <w:i/>
          <w:sz w:val="20"/>
          <w:szCs w:val="20"/>
        </w:rPr>
      </w:pPr>
      <w:r w:rsidRPr="005C4AFB">
        <w:rPr>
          <w:rFonts w:ascii="Palatino Linotype" w:hAnsi="Palatino Linotype"/>
          <w:i/>
          <w:sz w:val="20"/>
          <w:szCs w:val="20"/>
        </w:rPr>
        <w:t>* 9-13. évfolyamon megszervezett képzés/13. és 14. évfolyamon megszervezett képzés</w:t>
      </w:r>
    </w:p>
    <w:p w:rsidR="00276CBF" w:rsidRPr="00894C6C" w:rsidRDefault="00276CBF" w:rsidP="00EB280D">
      <w:pPr>
        <w:spacing w:after="0" w:line="240" w:lineRule="auto"/>
        <w:rPr>
          <w:rFonts w:ascii="Palatino Linotype" w:hAnsi="Palatino Linotype"/>
          <w:b/>
        </w:rPr>
      </w:pPr>
    </w:p>
    <w:p w:rsidR="00276CBF" w:rsidRPr="00F9524C" w:rsidRDefault="00276CBF" w:rsidP="00EB280D">
      <w:pPr>
        <w:numPr>
          <w:ilvl w:val="1"/>
          <w:numId w:val="8"/>
        </w:numPr>
        <w:spacing w:after="0" w:line="240" w:lineRule="auto"/>
        <w:rPr>
          <w:rFonts w:ascii="Palatino Linotype" w:hAnsi="Palatino Linotype"/>
          <w:b/>
          <w:sz w:val="24"/>
          <w:szCs w:val="24"/>
        </w:rPr>
      </w:pPr>
      <w:r w:rsidRPr="00F9524C">
        <w:rPr>
          <w:rFonts w:ascii="Palatino Linotype" w:hAnsi="Palatino Linotype"/>
          <w:b/>
          <w:sz w:val="24"/>
          <w:szCs w:val="24"/>
        </w:rPr>
        <w:t>A tantárgy tanításának célja</w:t>
      </w:r>
    </w:p>
    <w:p w:rsidR="00276CBF" w:rsidRPr="00527336" w:rsidRDefault="00276CBF" w:rsidP="00527336">
      <w:pPr>
        <w:spacing w:after="0" w:line="240" w:lineRule="auto"/>
        <w:ind w:left="540"/>
        <w:jc w:val="both"/>
        <w:rPr>
          <w:rFonts w:ascii="Palatino Linotype" w:hAnsi="Palatino Linotype"/>
          <w:sz w:val="24"/>
          <w:szCs w:val="24"/>
        </w:rPr>
      </w:pPr>
      <w:r w:rsidRPr="0052733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276CBF" w:rsidRPr="00527336" w:rsidRDefault="00276CBF" w:rsidP="00527336">
      <w:pPr>
        <w:spacing w:after="0" w:line="240" w:lineRule="auto"/>
        <w:ind w:firstLine="540"/>
        <w:jc w:val="both"/>
        <w:rPr>
          <w:rFonts w:ascii="Palatino Linotype" w:hAnsi="Palatino Linotype"/>
          <w:sz w:val="24"/>
          <w:szCs w:val="24"/>
        </w:rPr>
      </w:pPr>
      <w:r w:rsidRPr="00527336">
        <w:rPr>
          <w:rFonts w:ascii="Palatino Linotype" w:hAnsi="Palatino Linotype"/>
          <w:sz w:val="24"/>
          <w:szCs w:val="24"/>
        </w:rPr>
        <w:t>Nincsen előtanulmányi követelmény.</w:t>
      </w:r>
    </w:p>
    <w:p w:rsidR="00276CBF" w:rsidRPr="00527336" w:rsidRDefault="00276CBF" w:rsidP="00527336">
      <w:pPr>
        <w:spacing w:after="0" w:line="240" w:lineRule="auto"/>
        <w:jc w:val="both"/>
        <w:rPr>
          <w:rFonts w:ascii="Palatino Linotype" w:hAnsi="Palatino Linotype"/>
          <w:b/>
          <w:sz w:val="24"/>
          <w:szCs w:val="24"/>
        </w:rPr>
      </w:pPr>
    </w:p>
    <w:p w:rsidR="00276CBF" w:rsidRPr="00527336" w:rsidRDefault="00276CBF" w:rsidP="00527336">
      <w:pPr>
        <w:widowControl w:val="0"/>
        <w:numPr>
          <w:ilvl w:val="1"/>
          <w:numId w:val="8"/>
        </w:numPr>
        <w:suppressAutoHyphens/>
        <w:spacing w:after="0" w:line="240" w:lineRule="auto"/>
        <w:jc w:val="both"/>
        <w:rPr>
          <w:rFonts w:ascii="Palatino Linotype" w:hAnsi="Palatino Linotype"/>
          <w:kern w:val="2"/>
          <w:sz w:val="24"/>
          <w:szCs w:val="24"/>
          <w:lang w:eastAsia="hi-IN" w:bidi="hi-IN"/>
        </w:rPr>
      </w:pPr>
      <w:r w:rsidRPr="00527336">
        <w:rPr>
          <w:rFonts w:ascii="Palatino Linotype" w:hAnsi="Palatino Linotype"/>
          <w:b/>
          <w:sz w:val="24"/>
          <w:szCs w:val="24"/>
        </w:rPr>
        <w:t xml:space="preserve">Kapcsolódó közismereti, szakmai tartalmak </w:t>
      </w:r>
    </w:p>
    <w:p w:rsidR="00276CBF" w:rsidRPr="00527336" w:rsidRDefault="00276CBF" w:rsidP="00527336">
      <w:pPr>
        <w:spacing w:after="0" w:line="240" w:lineRule="auto"/>
        <w:jc w:val="both"/>
        <w:rPr>
          <w:rFonts w:ascii="Palatino Linotype" w:hAnsi="Palatino Linotype"/>
          <w:b/>
          <w:sz w:val="24"/>
          <w:szCs w:val="24"/>
        </w:rPr>
      </w:pPr>
    </w:p>
    <w:p w:rsidR="00276CBF" w:rsidRPr="00527336" w:rsidRDefault="00276CBF" w:rsidP="00527336">
      <w:pPr>
        <w:widowControl w:val="0"/>
        <w:numPr>
          <w:ilvl w:val="1"/>
          <w:numId w:val="8"/>
        </w:numPr>
        <w:suppressAutoHyphens/>
        <w:spacing w:after="0" w:line="240" w:lineRule="auto"/>
        <w:jc w:val="both"/>
        <w:rPr>
          <w:rFonts w:ascii="Palatino Linotype" w:hAnsi="Palatino Linotype"/>
          <w:b/>
          <w:sz w:val="24"/>
          <w:szCs w:val="24"/>
        </w:rPr>
      </w:pPr>
      <w:r w:rsidRPr="00527336">
        <w:rPr>
          <w:rFonts w:ascii="Palatino Linotype" w:hAnsi="Palatino Linotype"/>
          <w:b/>
          <w:sz w:val="24"/>
          <w:szCs w:val="24"/>
        </w:rPr>
        <w:t xml:space="preserve">Témakörök </w:t>
      </w:r>
    </w:p>
    <w:p w:rsidR="00276CBF" w:rsidRPr="00527336" w:rsidRDefault="00276CBF" w:rsidP="00527336">
      <w:pPr>
        <w:spacing w:after="0" w:line="240" w:lineRule="auto"/>
        <w:jc w:val="both"/>
        <w:rPr>
          <w:rFonts w:ascii="Palatino Linotype" w:hAnsi="Palatino Linotype"/>
          <w:b/>
          <w:sz w:val="24"/>
          <w:szCs w:val="24"/>
        </w:rPr>
      </w:pPr>
    </w:p>
    <w:p w:rsidR="00276CBF" w:rsidRPr="00527336" w:rsidRDefault="00276CBF" w:rsidP="00527336">
      <w:pPr>
        <w:tabs>
          <w:tab w:val="left" w:pos="7797"/>
        </w:tabs>
        <w:spacing w:after="0" w:line="240" w:lineRule="auto"/>
        <w:ind w:firstLine="851"/>
        <w:jc w:val="both"/>
        <w:rPr>
          <w:rFonts w:ascii="Palatino Linotype" w:hAnsi="Palatino Linotype"/>
          <w:b/>
          <w:sz w:val="24"/>
          <w:szCs w:val="24"/>
        </w:rPr>
      </w:pPr>
      <w:r w:rsidRPr="00527336">
        <w:rPr>
          <w:rFonts w:ascii="Palatino Linotype" w:hAnsi="Palatino Linotype"/>
          <w:b/>
          <w:sz w:val="24"/>
          <w:szCs w:val="24"/>
        </w:rPr>
        <w:t>1.3.1. Munkavédelmi alapismeretek</w:t>
      </w:r>
      <w:r w:rsidRPr="00527336">
        <w:rPr>
          <w:rFonts w:ascii="Palatino Linotype" w:hAnsi="Palatino Linotype"/>
          <w:b/>
          <w:sz w:val="24"/>
          <w:szCs w:val="24"/>
        </w:rPr>
        <w:tab/>
      </w:r>
      <w:r w:rsidRPr="00527336">
        <w:rPr>
          <w:rFonts w:ascii="Palatino Linotype" w:hAnsi="Palatino Linotype"/>
          <w:b/>
          <w:i/>
          <w:sz w:val="24"/>
          <w:szCs w:val="24"/>
        </w:rPr>
        <w:t>4 óra/4 óra</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t>A munkahelyi egészség és biztonság jelentősége</w:t>
      </w:r>
    </w:p>
    <w:p w:rsidR="00276CBF" w:rsidRPr="00527336" w:rsidRDefault="00276CBF" w:rsidP="00527336">
      <w:pPr>
        <w:spacing w:after="0" w:line="240" w:lineRule="auto"/>
        <w:ind w:left="1276"/>
        <w:jc w:val="both"/>
        <w:rPr>
          <w:rFonts w:ascii="Palatino Linotype" w:hAnsi="Palatino Linotype"/>
          <w:bCs/>
          <w:sz w:val="24"/>
          <w:szCs w:val="24"/>
        </w:rPr>
      </w:pPr>
      <w:r w:rsidRPr="00527336">
        <w:rPr>
          <w:rFonts w:ascii="Palatino Linotype" w:hAnsi="Palatino Linotype"/>
          <w:sz w:val="24"/>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276CBF" w:rsidRPr="00527336" w:rsidRDefault="00276CBF" w:rsidP="00527336">
      <w:pPr>
        <w:spacing w:after="0" w:line="240" w:lineRule="auto"/>
        <w:ind w:left="1276"/>
        <w:jc w:val="both"/>
        <w:rPr>
          <w:rFonts w:ascii="Palatino Linotype" w:hAnsi="Palatino Linotype"/>
          <w:sz w:val="24"/>
          <w:szCs w:val="24"/>
        </w:rPr>
      </w:pPr>
      <w:r w:rsidRPr="00527336">
        <w:rPr>
          <w:rFonts w:ascii="Palatino Linotype" w:hAnsi="Palatino Linotype"/>
          <w:sz w:val="24"/>
          <w:szCs w:val="24"/>
        </w:rPr>
        <w:t>A munkakörnyezet és a munkavégzés hatása a munkát végző ember egészségére és testi épségére</w:t>
      </w:r>
    </w:p>
    <w:p w:rsidR="00276CBF" w:rsidRPr="00527336" w:rsidRDefault="00276CBF" w:rsidP="00527336">
      <w:pPr>
        <w:spacing w:after="0" w:line="240" w:lineRule="auto"/>
        <w:ind w:left="1276"/>
        <w:jc w:val="both"/>
        <w:rPr>
          <w:rFonts w:ascii="Palatino Linotype" w:hAnsi="Palatino Linotype"/>
          <w:bCs/>
          <w:sz w:val="24"/>
          <w:szCs w:val="24"/>
        </w:rPr>
      </w:pPr>
      <w:r w:rsidRPr="00527336">
        <w:rPr>
          <w:rFonts w:ascii="Palatino Linotype" w:hAnsi="Palatino Linotype"/>
          <w:sz w:val="24"/>
          <w:szCs w:val="24"/>
        </w:rPr>
        <w:t>A munkaváll</w:t>
      </w:r>
      <w:r w:rsidR="0085586B" w:rsidRPr="00527336">
        <w:rPr>
          <w:rFonts w:ascii="Palatino Linotype" w:hAnsi="Palatino Linotype"/>
          <w:sz w:val="24"/>
          <w:szCs w:val="24"/>
        </w:rPr>
        <w:t>a</w:t>
      </w:r>
      <w:r w:rsidRPr="00527336">
        <w:rPr>
          <w:rFonts w:ascii="Palatino Linotype" w:hAnsi="Palatino Linotype"/>
          <w:sz w:val="24"/>
          <w:szCs w:val="24"/>
        </w:rPr>
        <w:t xml:space="preserve">lók egészségét és biztonságát veszélyeztető kockázatok, a munkakörülmények hatásai, a </w:t>
      </w:r>
      <w:r w:rsidRPr="00527336">
        <w:rPr>
          <w:rFonts w:ascii="Palatino Linotype" w:hAnsi="Palatino Linotype"/>
          <w:bCs/>
          <w:sz w:val="24"/>
          <w:szCs w:val="24"/>
        </w:rPr>
        <w:t>munkavégzésből eredő megterhelések, munkakörnyezet kóroki tényezők.</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t>A megelőzés fontossága és lehetőségei</w:t>
      </w:r>
    </w:p>
    <w:p w:rsidR="00276CBF" w:rsidRPr="00527336" w:rsidRDefault="00276CBF" w:rsidP="00527336">
      <w:pPr>
        <w:spacing w:after="0" w:line="240" w:lineRule="auto"/>
        <w:ind w:left="1276"/>
        <w:jc w:val="both"/>
        <w:rPr>
          <w:rFonts w:ascii="Palatino Linotype" w:hAnsi="Palatino Linotype"/>
          <w:bCs/>
          <w:sz w:val="24"/>
          <w:szCs w:val="24"/>
        </w:rPr>
      </w:pPr>
      <w:r w:rsidRPr="00527336">
        <w:rPr>
          <w:rFonts w:ascii="Palatino Linotype" w:hAnsi="Palatino Linotype"/>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sidR="0085586B" w:rsidRPr="00527336">
        <w:rPr>
          <w:rFonts w:ascii="Palatino Linotype" w:hAnsi="Palatino Linotype"/>
          <w:sz w:val="24"/>
          <w:szCs w:val="24"/>
        </w:rPr>
        <w:t>ű</w:t>
      </w:r>
      <w:r w:rsidRPr="00527336">
        <w:rPr>
          <w:rFonts w:ascii="Palatino Linotype" w:hAnsi="Palatino Linotype"/>
          <w:sz w:val="24"/>
          <w:szCs w:val="24"/>
        </w:rPr>
        <w:t>szaki megelőzés, zárt technológia, a biztonsági berendezések, egyéni védőeszközök és szervezési intézkedések fogalma, fajtái, és rendeltetésük.</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t>Munkavédelem, mint komplex fogalom (munkabiztonság-munkaegészségügy)</w:t>
      </w:r>
    </w:p>
    <w:p w:rsidR="00276CBF" w:rsidRPr="00527336" w:rsidRDefault="00276CBF" w:rsidP="00527336">
      <w:pPr>
        <w:spacing w:after="0" w:line="240" w:lineRule="auto"/>
        <w:ind w:left="1276"/>
        <w:jc w:val="both"/>
        <w:rPr>
          <w:rFonts w:ascii="Palatino Linotype" w:hAnsi="Palatino Linotype"/>
          <w:sz w:val="24"/>
          <w:szCs w:val="24"/>
        </w:rPr>
      </w:pPr>
      <w:r w:rsidRPr="00527336">
        <w:rPr>
          <w:rFonts w:ascii="Palatino Linotype" w:hAnsi="Palatino Linotype"/>
          <w:sz w:val="24"/>
          <w:szCs w:val="24"/>
        </w:rPr>
        <w:t>Veszélyes és ártalmas termelési tényezők</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t>A munkavédelem fogalomrendszere, források</w:t>
      </w:r>
    </w:p>
    <w:p w:rsidR="00276CBF" w:rsidRPr="00527336" w:rsidRDefault="00276CBF" w:rsidP="00527336">
      <w:pPr>
        <w:autoSpaceDE w:val="0"/>
        <w:autoSpaceDN w:val="0"/>
        <w:adjustRightInd w:val="0"/>
        <w:spacing w:line="240" w:lineRule="auto"/>
        <w:ind w:left="1276"/>
        <w:jc w:val="both"/>
        <w:rPr>
          <w:rFonts w:ascii="Palatino Linotype" w:hAnsi="Palatino Linotype"/>
          <w:sz w:val="24"/>
          <w:szCs w:val="24"/>
        </w:rPr>
      </w:pPr>
      <w:r w:rsidRPr="00527336">
        <w:rPr>
          <w:rFonts w:ascii="Palatino Linotype" w:hAnsi="Palatino Linotype"/>
          <w:sz w:val="24"/>
          <w:szCs w:val="24"/>
        </w:rPr>
        <w:t>A munkavédelemről szóló 1993. évi XCIII törvény fogalom</w:t>
      </w:r>
      <w:r w:rsidR="005C4AFB" w:rsidRPr="00527336">
        <w:rPr>
          <w:rFonts w:ascii="Palatino Linotype" w:hAnsi="Palatino Linotype"/>
          <w:sz w:val="24"/>
          <w:szCs w:val="24"/>
        </w:rPr>
        <w:t xml:space="preserve"> </w:t>
      </w:r>
      <w:r w:rsidRPr="00527336">
        <w:rPr>
          <w:rFonts w:ascii="Palatino Linotype" w:hAnsi="Palatino Linotype"/>
          <w:sz w:val="24"/>
          <w:szCs w:val="24"/>
        </w:rPr>
        <w:t xml:space="preserve">meghatározásai. </w:t>
      </w:r>
    </w:p>
    <w:p w:rsidR="00276CBF" w:rsidRPr="00527336" w:rsidRDefault="00276CBF" w:rsidP="00527336">
      <w:pPr>
        <w:tabs>
          <w:tab w:val="left" w:pos="7938"/>
        </w:tabs>
        <w:spacing w:after="0" w:line="240" w:lineRule="auto"/>
        <w:ind w:firstLine="851"/>
        <w:jc w:val="both"/>
        <w:rPr>
          <w:rFonts w:ascii="Palatino Linotype" w:hAnsi="Palatino Linotype"/>
          <w:b/>
          <w:sz w:val="24"/>
          <w:szCs w:val="24"/>
        </w:rPr>
      </w:pPr>
      <w:r w:rsidRPr="00527336">
        <w:rPr>
          <w:rFonts w:ascii="Palatino Linotype" w:hAnsi="Palatino Linotype"/>
          <w:b/>
          <w:sz w:val="24"/>
          <w:szCs w:val="24"/>
        </w:rPr>
        <w:t>1.3.2. Munkahelyek kialakítása</w:t>
      </w:r>
      <w:r w:rsidRPr="00527336">
        <w:rPr>
          <w:rFonts w:ascii="Palatino Linotype" w:hAnsi="Palatino Linotype"/>
          <w:b/>
          <w:sz w:val="24"/>
          <w:szCs w:val="24"/>
        </w:rPr>
        <w:tab/>
      </w:r>
      <w:r w:rsidRPr="00527336">
        <w:rPr>
          <w:rFonts w:ascii="Palatino Linotype" w:hAnsi="Palatino Linotype"/>
          <w:b/>
          <w:i/>
          <w:sz w:val="24"/>
          <w:szCs w:val="24"/>
        </w:rPr>
        <w:t>4 óra/4 óra</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t>Munkahelyek kialakításának általános szabályai</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tab/>
        <w:t>A létesítés általános követelményei, a hatásos védelem módjai, prioritások.</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lastRenderedPageBreak/>
        <w:t>Szociális létesítmények</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tab/>
        <w:t xml:space="preserve">Öltözőhelyiségek, pihenőhelyek, tisztálkodó- és mellékhelyiségek biztosítása, megfelelősége. </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t>Közlekedési útvonalak, menekülési utak, jelölések</w:t>
      </w:r>
    </w:p>
    <w:p w:rsidR="00276CBF" w:rsidRPr="00527336" w:rsidRDefault="00276CBF" w:rsidP="00527336">
      <w:pPr>
        <w:spacing w:after="0" w:line="240" w:lineRule="auto"/>
        <w:ind w:left="1276" w:hanging="360"/>
        <w:jc w:val="both"/>
        <w:rPr>
          <w:rFonts w:ascii="Palatino Linotype" w:hAnsi="Palatino Linotype"/>
          <w:bCs/>
          <w:iCs/>
          <w:sz w:val="24"/>
          <w:szCs w:val="24"/>
        </w:rPr>
      </w:pPr>
      <w:r w:rsidRPr="00527336">
        <w:rPr>
          <w:rFonts w:ascii="Palatino Linotype" w:hAnsi="Palatino Linotype"/>
          <w:sz w:val="24"/>
          <w:szCs w:val="24"/>
        </w:rPr>
        <w:tab/>
      </w:r>
      <w:r w:rsidRPr="00527336">
        <w:rPr>
          <w:rFonts w:ascii="Palatino Linotype" w:hAnsi="Palatino Linotype"/>
          <w:bCs/>
          <w:iCs/>
          <w:sz w:val="24"/>
          <w:szCs w:val="24"/>
        </w:rPr>
        <w:t>Közlekedés</w:t>
      </w:r>
      <w:r w:rsidR="00527336">
        <w:rPr>
          <w:rFonts w:ascii="Palatino Linotype" w:hAnsi="Palatino Linotype"/>
          <w:bCs/>
          <w:iCs/>
          <w:sz w:val="24"/>
          <w:szCs w:val="24"/>
        </w:rPr>
        <w:t xml:space="preserve">i útvonalak, menekülési utak, </w:t>
      </w:r>
      <w:r w:rsidRPr="00527336">
        <w:rPr>
          <w:rFonts w:ascii="Palatino Linotype" w:hAnsi="Palatino Linotype"/>
          <w:bCs/>
          <w:iCs/>
          <w:sz w:val="24"/>
          <w:szCs w:val="24"/>
        </w:rPr>
        <w:t>helyiségek padlózata, ajtók és kapuk, lépcsők, veszélyes területek, akadálymentes közlekedés, jelölések.</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t>Alapvető feladatok a tűzmegelőzés érdekében</w:t>
      </w:r>
    </w:p>
    <w:p w:rsidR="00276CBF" w:rsidRPr="00527336" w:rsidRDefault="00276CBF" w:rsidP="00527336">
      <w:pPr>
        <w:spacing w:after="0" w:line="240" w:lineRule="auto"/>
        <w:ind w:left="1276"/>
        <w:jc w:val="both"/>
        <w:rPr>
          <w:rFonts w:ascii="Palatino Linotype" w:hAnsi="Palatino Linotype"/>
          <w:bCs/>
          <w:sz w:val="24"/>
          <w:szCs w:val="24"/>
        </w:rPr>
      </w:pPr>
      <w:r w:rsidRPr="00527336">
        <w:rPr>
          <w:rFonts w:ascii="Palatino Linotype" w:hAnsi="Palatino Linotype"/>
          <w:sz w:val="24"/>
          <w:szCs w:val="24"/>
        </w:rPr>
        <w:t xml:space="preserve">Tűzmegelőzés, tervezés, létesítés, üzemeltetés, karbantartás, javítás és felülvizsgálat. </w:t>
      </w:r>
      <w:r w:rsidRPr="0052733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276CBF" w:rsidRPr="00527336" w:rsidRDefault="00276CBF" w:rsidP="00527336">
      <w:pPr>
        <w:spacing w:after="0" w:line="240" w:lineRule="auto"/>
        <w:ind w:left="1276"/>
        <w:jc w:val="both"/>
        <w:rPr>
          <w:rFonts w:ascii="Palatino Linotype" w:hAnsi="Palatino Linotype"/>
          <w:bCs/>
          <w:sz w:val="24"/>
          <w:szCs w:val="24"/>
        </w:rPr>
      </w:pPr>
      <w:r w:rsidRPr="00527336">
        <w:rPr>
          <w:rFonts w:ascii="Palatino Linotype" w:hAnsi="Palatino Linotype"/>
          <w:bCs/>
          <w:sz w:val="24"/>
          <w:szCs w:val="24"/>
        </w:rPr>
        <w:t>Termékfelelősség, forgalomba hozatal kritériumai.</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t>Anyagmozgatás</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tab/>
        <w:t>Anyagmozgatás a munkahelyeken. Kézi és gépi anyagmozgatás fajtái. A kézi anyagmozgatás szabályai, hátsérülések megelőzése</w:t>
      </w:r>
    </w:p>
    <w:p w:rsidR="00276CBF" w:rsidRPr="00527336" w:rsidRDefault="00276CBF" w:rsidP="00527336">
      <w:pPr>
        <w:tabs>
          <w:tab w:val="left" w:pos="6210"/>
        </w:tabs>
        <w:spacing w:after="0" w:line="240" w:lineRule="auto"/>
        <w:ind w:left="1276"/>
        <w:jc w:val="both"/>
        <w:rPr>
          <w:rFonts w:ascii="Palatino Linotype" w:hAnsi="Palatino Linotype"/>
          <w:sz w:val="24"/>
          <w:szCs w:val="24"/>
        </w:rPr>
      </w:pPr>
      <w:r w:rsidRPr="00527336">
        <w:rPr>
          <w:rFonts w:ascii="Palatino Linotype" w:hAnsi="Palatino Linotype"/>
          <w:sz w:val="24"/>
          <w:szCs w:val="24"/>
        </w:rPr>
        <w:t>Raktározás</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tab/>
        <w:t>Áruk fajtái, raktározás típusai</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t>Munkahelyi rend és hulladékkezelés</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tab/>
        <w:t>Jelzések, feliratok, biztonsági szín-és alakjelek. Hulladékgazdálkodás, környezetvédelem célja, eszközei.</w:t>
      </w:r>
    </w:p>
    <w:p w:rsidR="00276CBF" w:rsidRPr="00527336" w:rsidRDefault="00276CBF" w:rsidP="00527336">
      <w:pPr>
        <w:spacing w:after="0" w:line="240" w:lineRule="auto"/>
        <w:ind w:firstLine="540"/>
        <w:jc w:val="both"/>
        <w:rPr>
          <w:rFonts w:ascii="Palatino Linotype" w:hAnsi="Palatino Linotype"/>
          <w:sz w:val="24"/>
          <w:szCs w:val="24"/>
        </w:rPr>
      </w:pPr>
    </w:p>
    <w:p w:rsidR="00276CBF" w:rsidRPr="00527336" w:rsidRDefault="00276CBF" w:rsidP="00527336">
      <w:pPr>
        <w:tabs>
          <w:tab w:val="left" w:pos="7938"/>
        </w:tabs>
        <w:spacing w:after="0" w:line="240" w:lineRule="auto"/>
        <w:ind w:left="900" w:hanging="49"/>
        <w:jc w:val="both"/>
        <w:rPr>
          <w:rFonts w:ascii="Palatino Linotype" w:hAnsi="Palatino Linotype"/>
          <w:b/>
          <w:sz w:val="24"/>
          <w:szCs w:val="24"/>
        </w:rPr>
      </w:pPr>
      <w:r w:rsidRPr="00527336">
        <w:rPr>
          <w:rFonts w:ascii="Palatino Linotype" w:hAnsi="Palatino Linotype"/>
          <w:b/>
          <w:sz w:val="24"/>
          <w:szCs w:val="24"/>
        </w:rPr>
        <w:t>1.3.3. Munkavégzés személyi feltételei</w:t>
      </w:r>
      <w:r w:rsidRPr="00527336">
        <w:rPr>
          <w:rFonts w:ascii="Palatino Linotype" w:hAnsi="Palatino Linotype"/>
          <w:b/>
          <w:sz w:val="24"/>
          <w:szCs w:val="24"/>
        </w:rPr>
        <w:tab/>
      </w:r>
      <w:r w:rsidRPr="00527336">
        <w:rPr>
          <w:rFonts w:ascii="Palatino Linotype" w:hAnsi="Palatino Linotype"/>
          <w:b/>
          <w:i/>
          <w:sz w:val="24"/>
          <w:szCs w:val="24"/>
        </w:rPr>
        <w:t>2 óra/2 óra</w:t>
      </w:r>
    </w:p>
    <w:p w:rsidR="00276CBF" w:rsidRPr="00527336" w:rsidRDefault="00276CBF" w:rsidP="00527336">
      <w:pPr>
        <w:spacing w:after="0" w:line="240" w:lineRule="auto"/>
        <w:ind w:left="851"/>
        <w:jc w:val="both"/>
        <w:rPr>
          <w:rFonts w:ascii="Palatino Linotype" w:hAnsi="Palatino Linotype"/>
          <w:sz w:val="24"/>
          <w:szCs w:val="24"/>
        </w:rPr>
      </w:pPr>
      <w:r w:rsidRPr="0052733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276CBF" w:rsidRPr="00527336" w:rsidRDefault="00276CBF" w:rsidP="00527336">
      <w:pPr>
        <w:spacing w:after="0" w:line="240" w:lineRule="auto"/>
        <w:ind w:left="851"/>
        <w:jc w:val="both"/>
        <w:rPr>
          <w:rFonts w:ascii="Palatino Linotype" w:hAnsi="Palatino Linotype"/>
          <w:sz w:val="24"/>
          <w:szCs w:val="24"/>
        </w:rPr>
      </w:pPr>
      <w:r w:rsidRPr="00527336">
        <w:rPr>
          <w:rFonts w:ascii="Palatino Linotype" w:hAnsi="Palatino Linotype"/>
          <w:sz w:val="24"/>
          <w:szCs w:val="24"/>
        </w:rPr>
        <w:t>A munkavégzés alapvető szervezési feltételei: egyedül végzett munka tilalma, irányítás szükségessége. Egyéni védőeszközök juttatásának szabályai.</w:t>
      </w:r>
    </w:p>
    <w:p w:rsidR="00276CBF" w:rsidRPr="00527336" w:rsidRDefault="00276CBF" w:rsidP="00527336">
      <w:pPr>
        <w:spacing w:after="0" w:line="240" w:lineRule="auto"/>
        <w:ind w:left="900" w:hanging="360"/>
        <w:jc w:val="both"/>
        <w:rPr>
          <w:rFonts w:ascii="Palatino Linotype" w:hAnsi="Palatino Linotype"/>
          <w:sz w:val="24"/>
          <w:szCs w:val="24"/>
        </w:rPr>
      </w:pPr>
    </w:p>
    <w:p w:rsidR="00276CBF" w:rsidRPr="00527336" w:rsidRDefault="00276CBF" w:rsidP="00527336">
      <w:pPr>
        <w:tabs>
          <w:tab w:val="left" w:pos="7938"/>
        </w:tabs>
        <w:spacing w:after="0" w:line="240" w:lineRule="auto"/>
        <w:ind w:left="1134" w:hanging="283"/>
        <w:jc w:val="both"/>
        <w:rPr>
          <w:rFonts w:ascii="Palatino Linotype" w:hAnsi="Palatino Linotype"/>
          <w:sz w:val="24"/>
          <w:szCs w:val="24"/>
        </w:rPr>
      </w:pPr>
      <w:r w:rsidRPr="00527336">
        <w:rPr>
          <w:rFonts w:ascii="Palatino Linotype" w:hAnsi="Palatino Linotype"/>
          <w:b/>
          <w:sz w:val="24"/>
          <w:szCs w:val="24"/>
        </w:rPr>
        <w:t xml:space="preserve">1.3.4. </w:t>
      </w:r>
      <w:bookmarkStart w:id="4" w:name="OLE_LINK1"/>
      <w:r w:rsidRPr="00527336">
        <w:rPr>
          <w:rFonts w:ascii="Palatino Linotype" w:hAnsi="Palatino Linotype"/>
          <w:b/>
          <w:sz w:val="24"/>
          <w:szCs w:val="24"/>
        </w:rPr>
        <w:t>Munkaeszközök biztonsága</w:t>
      </w:r>
      <w:bookmarkEnd w:id="4"/>
      <w:r w:rsidRPr="00527336">
        <w:rPr>
          <w:rFonts w:ascii="Palatino Linotype" w:hAnsi="Palatino Linotype"/>
          <w:b/>
          <w:sz w:val="24"/>
          <w:szCs w:val="24"/>
        </w:rPr>
        <w:tab/>
      </w:r>
      <w:r w:rsidRPr="00527336">
        <w:rPr>
          <w:rFonts w:ascii="Palatino Linotype" w:hAnsi="Palatino Linotype"/>
          <w:b/>
          <w:i/>
          <w:sz w:val="24"/>
          <w:szCs w:val="24"/>
        </w:rPr>
        <w:t>2 óra/2 óra</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t>Munkaeszközök halmazai</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tab/>
        <w:t>Szerszám, készülék, gép, berendezés fogalom</w:t>
      </w:r>
      <w:r w:rsidR="00527336">
        <w:rPr>
          <w:rFonts w:ascii="Palatino Linotype" w:hAnsi="Palatino Linotype"/>
          <w:sz w:val="24"/>
          <w:szCs w:val="24"/>
        </w:rPr>
        <w:t xml:space="preserve"> </w:t>
      </w:r>
      <w:r w:rsidRPr="00527336">
        <w:rPr>
          <w:rFonts w:ascii="Palatino Linotype" w:hAnsi="Palatino Linotype"/>
          <w:sz w:val="24"/>
          <w:szCs w:val="24"/>
        </w:rPr>
        <w:t>meghatározása.</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t>Munkaeszközök dokumentációi</w:t>
      </w:r>
    </w:p>
    <w:p w:rsidR="00276CBF" w:rsidRPr="00527336" w:rsidRDefault="00276CBF" w:rsidP="00527336">
      <w:pPr>
        <w:autoSpaceDE w:val="0"/>
        <w:autoSpaceDN w:val="0"/>
        <w:adjustRightInd w:val="0"/>
        <w:spacing w:after="0" w:line="240" w:lineRule="auto"/>
        <w:ind w:left="1276" w:hanging="357"/>
        <w:jc w:val="both"/>
        <w:rPr>
          <w:rFonts w:ascii="Palatino Linotype" w:hAnsi="Palatino Linotype"/>
          <w:sz w:val="24"/>
          <w:szCs w:val="24"/>
        </w:rPr>
      </w:pPr>
      <w:r w:rsidRPr="00527336">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t>Munkaeszközök veszélyessége, eljárások</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527336">
        <w:rPr>
          <w:rFonts w:ascii="Palatino Linotype" w:hAnsi="Palatino Linotype"/>
          <w:sz w:val="24"/>
          <w:szCs w:val="24"/>
        </w:rPr>
        <w:t>üzembehelyezési</w:t>
      </w:r>
      <w:proofErr w:type="spellEnd"/>
      <w:r w:rsidRPr="00527336">
        <w:rPr>
          <w:rFonts w:ascii="Palatino Linotype" w:hAnsi="Palatino Linotype"/>
          <w:sz w:val="24"/>
          <w:szCs w:val="24"/>
        </w:rPr>
        <w:t xml:space="preserve"> eljárás.</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t>Munkaeszközök üzemeltetésének, használatának feltételei</w:t>
      </w:r>
    </w:p>
    <w:p w:rsidR="00276CBF" w:rsidRPr="00527336" w:rsidRDefault="00276CBF" w:rsidP="00527336">
      <w:pPr>
        <w:autoSpaceDE w:val="0"/>
        <w:autoSpaceDN w:val="0"/>
        <w:adjustRightInd w:val="0"/>
        <w:spacing w:after="0" w:line="240" w:lineRule="auto"/>
        <w:ind w:left="1276" w:hanging="180"/>
        <w:jc w:val="both"/>
        <w:rPr>
          <w:rFonts w:ascii="Palatino Linotype" w:hAnsi="Palatino Linotype"/>
          <w:sz w:val="24"/>
          <w:szCs w:val="24"/>
        </w:rPr>
      </w:pPr>
      <w:r w:rsidRPr="00527336">
        <w:rPr>
          <w:rFonts w:ascii="Palatino Linotype" w:hAnsi="Palatino Linotype"/>
          <w:sz w:val="24"/>
          <w:szCs w:val="24"/>
        </w:rPr>
        <w:tab/>
        <w:t>Feltétlenül és feltételesen ható biztonságtechnika, konst</w:t>
      </w:r>
      <w:r w:rsidR="0085586B" w:rsidRPr="00527336">
        <w:rPr>
          <w:rFonts w:ascii="Palatino Linotype" w:hAnsi="Palatino Linotype"/>
          <w:sz w:val="24"/>
          <w:szCs w:val="24"/>
        </w:rPr>
        <w:t>r</w:t>
      </w:r>
      <w:r w:rsidRPr="00527336">
        <w:rPr>
          <w:rFonts w:ascii="Palatino Linotype" w:hAnsi="Palatino Linotype"/>
          <w:sz w:val="24"/>
          <w:szCs w:val="24"/>
        </w:rPr>
        <w:t>ukciós, üzemviteli és emberi tényezők szerepe. Általános üzemeltetési követelmények.</w:t>
      </w:r>
      <w:r w:rsidRPr="00527336">
        <w:rPr>
          <w:rFonts w:ascii="Palatino Linotype" w:hAnsi="Palatino Linotype" w:cs="Times-Roman"/>
          <w:sz w:val="24"/>
          <w:szCs w:val="24"/>
          <w:lang w:eastAsia="hu-HU"/>
        </w:rPr>
        <w:t xml:space="preserve"> </w:t>
      </w:r>
      <w:r w:rsidRPr="00527336">
        <w:rPr>
          <w:rFonts w:ascii="Palatino Linotype" w:hAnsi="Palatino Linotype" w:cs="Times-Roman"/>
          <w:sz w:val="24"/>
          <w:szCs w:val="24"/>
          <w:lang w:eastAsia="hu-HU"/>
        </w:rPr>
        <w:lastRenderedPageBreak/>
        <w:t>Kezel</w:t>
      </w:r>
      <w:r w:rsidRPr="00527336">
        <w:rPr>
          <w:rFonts w:ascii="Palatino Linotype" w:hAnsi="Palatino Linotype" w:cs="TTE12B7180t00"/>
          <w:sz w:val="24"/>
          <w:szCs w:val="24"/>
          <w:lang w:eastAsia="hu-HU"/>
        </w:rPr>
        <w:t>ő</w:t>
      </w:r>
      <w:r w:rsidRPr="00527336">
        <w:rPr>
          <w:rFonts w:ascii="Palatino Linotype" w:hAnsi="Palatino Linotype" w:cs="Times-Roman"/>
          <w:sz w:val="24"/>
          <w:szCs w:val="24"/>
          <w:lang w:eastAsia="hu-HU"/>
        </w:rPr>
        <w:t>elemek, véd</w:t>
      </w:r>
      <w:r w:rsidRPr="00527336">
        <w:rPr>
          <w:rFonts w:ascii="Palatino Linotype" w:hAnsi="Palatino Linotype" w:cs="TTE12B7180t00"/>
          <w:sz w:val="24"/>
          <w:szCs w:val="24"/>
          <w:lang w:eastAsia="hu-HU"/>
        </w:rPr>
        <w:t>ő</w:t>
      </w:r>
      <w:r w:rsidRPr="00527336">
        <w:rPr>
          <w:rFonts w:ascii="Palatino Linotype" w:hAnsi="Palatino Linotype" w:cs="Times-Roman"/>
          <w:sz w:val="24"/>
          <w:szCs w:val="24"/>
          <w:lang w:eastAsia="hu-HU"/>
        </w:rPr>
        <w:t>berendezések kialakítása, a biztonságos m</w:t>
      </w:r>
      <w:r w:rsidRPr="00527336">
        <w:rPr>
          <w:rFonts w:ascii="Palatino Linotype" w:hAnsi="Palatino Linotype" w:cs="TTE12B7180t00"/>
          <w:sz w:val="24"/>
          <w:szCs w:val="24"/>
          <w:lang w:eastAsia="hu-HU"/>
        </w:rPr>
        <w:t>ű</w:t>
      </w:r>
      <w:r w:rsidRPr="00527336">
        <w:rPr>
          <w:rFonts w:ascii="Palatino Linotype" w:hAnsi="Palatino Linotype" w:cs="Times-Roman"/>
          <w:sz w:val="24"/>
          <w:szCs w:val="24"/>
          <w:lang w:eastAsia="hu-HU"/>
        </w:rPr>
        <w:t>ködés ellen</w:t>
      </w:r>
      <w:r w:rsidRPr="00527336">
        <w:rPr>
          <w:rFonts w:ascii="Palatino Linotype" w:hAnsi="Palatino Linotype" w:cs="TTE12B7180t00"/>
          <w:sz w:val="24"/>
          <w:szCs w:val="24"/>
          <w:lang w:eastAsia="hu-HU"/>
        </w:rPr>
        <w:t>ő</w:t>
      </w:r>
      <w:r w:rsidRPr="00527336">
        <w:rPr>
          <w:rFonts w:ascii="Palatino Linotype" w:hAnsi="Palatino Linotype" w:cs="Times-Roman"/>
          <w:sz w:val="24"/>
          <w:szCs w:val="24"/>
          <w:lang w:eastAsia="hu-HU"/>
        </w:rPr>
        <w:t>rzése, ergonómiai követelmények.</w:t>
      </w:r>
    </w:p>
    <w:p w:rsidR="00276CBF" w:rsidRPr="00527336" w:rsidRDefault="00276CBF" w:rsidP="00527336">
      <w:pPr>
        <w:spacing w:after="0" w:line="240" w:lineRule="auto"/>
        <w:ind w:left="900" w:hanging="360"/>
        <w:jc w:val="both"/>
        <w:rPr>
          <w:rFonts w:ascii="Palatino Linotype" w:hAnsi="Palatino Linotype"/>
          <w:b/>
          <w:sz w:val="24"/>
          <w:szCs w:val="24"/>
        </w:rPr>
      </w:pPr>
    </w:p>
    <w:p w:rsidR="00276CBF" w:rsidRPr="00527336" w:rsidRDefault="00276CBF" w:rsidP="00527336">
      <w:pPr>
        <w:tabs>
          <w:tab w:val="left" w:pos="7938"/>
        </w:tabs>
        <w:spacing w:after="0" w:line="240" w:lineRule="auto"/>
        <w:ind w:left="900" w:hanging="49"/>
        <w:jc w:val="both"/>
        <w:rPr>
          <w:rFonts w:ascii="Palatino Linotype" w:hAnsi="Palatino Linotype"/>
          <w:b/>
          <w:sz w:val="24"/>
          <w:szCs w:val="24"/>
        </w:rPr>
      </w:pPr>
      <w:r w:rsidRPr="00527336">
        <w:rPr>
          <w:rFonts w:ascii="Palatino Linotype" w:hAnsi="Palatino Linotype"/>
          <w:b/>
          <w:sz w:val="24"/>
          <w:szCs w:val="24"/>
        </w:rPr>
        <w:t>1.3.5. Munkakörnyezeti hatások</w:t>
      </w:r>
      <w:r w:rsidRPr="00527336">
        <w:rPr>
          <w:rFonts w:ascii="Palatino Linotype" w:hAnsi="Palatino Linotype"/>
          <w:b/>
          <w:sz w:val="24"/>
          <w:szCs w:val="24"/>
        </w:rPr>
        <w:tab/>
      </w:r>
      <w:r w:rsidRPr="00527336">
        <w:rPr>
          <w:rFonts w:ascii="Palatino Linotype" w:hAnsi="Palatino Linotype"/>
          <w:b/>
          <w:i/>
          <w:sz w:val="24"/>
          <w:szCs w:val="24"/>
        </w:rPr>
        <w:t>2 óra/2 óra</w:t>
      </w:r>
    </w:p>
    <w:p w:rsidR="00276CBF" w:rsidRPr="00527336" w:rsidRDefault="00276CBF" w:rsidP="00527336">
      <w:pPr>
        <w:spacing w:after="0" w:line="240" w:lineRule="auto"/>
        <w:ind w:left="851"/>
        <w:jc w:val="both"/>
        <w:rPr>
          <w:rFonts w:ascii="Palatino Linotype" w:hAnsi="Palatino Linotype"/>
          <w:sz w:val="24"/>
          <w:szCs w:val="24"/>
        </w:rPr>
      </w:pPr>
      <w:r w:rsidRPr="00527336">
        <w:rPr>
          <w:rFonts w:ascii="Palatino Linotype" w:hAnsi="Palatino Linotype"/>
          <w:sz w:val="24"/>
          <w:szCs w:val="24"/>
        </w:rPr>
        <w:t>Veszélyforrások, veszélyek a munkahelyeken (pl. zaj, rezgés, veszélyes anyagok és keverékek, stressz)</w:t>
      </w:r>
    </w:p>
    <w:p w:rsidR="00276CBF" w:rsidRPr="00527336" w:rsidRDefault="00276CBF" w:rsidP="00527336">
      <w:pPr>
        <w:autoSpaceDE w:val="0"/>
        <w:autoSpaceDN w:val="0"/>
        <w:adjustRightInd w:val="0"/>
        <w:spacing w:after="0" w:line="240" w:lineRule="auto"/>
        <w:ind w:left="900"/>
        <w:jc w:val="both"/>
        <w:rPr>
          <w:rFonts w:ascii="Palatino Linotype" w:hAnsi="Palatino Linotype"/>
          <w:sz w:val="24"/>
          <w:szCs w:val="24"/>
        </w:rPr>
      </w:pPr>
      <w:r w:rsidRPr="0052733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276CBF" w:rsidRPr="00527336" w:rsidRDefault="00276CBF" w:rsidP="00527336">
      <w:pPr>
        <w:autoSpaceDE w:val="0"/>
        <w:autoSpaceDN w:val="0"/>
        <w:adjustRightInd w:val="0"/>
        <w:spacing w:after="0" w:line="240" w:lineRule="auto"/>
        <w:ind w:left="900"/>
        <w:jc w:val="both"/>
        <w:rPr>
          <w:rFonts w:ascii="Palatino Linotype" w:hAnsi="Palatino Linotype"/>
          <w:sz w:val="24"/>
          <w:szCs w:val="24"/>
        </w:rPr>
      </w:pPr>
      <w:r w:rsidRPr="00527336">
        <w:rPr>
          <w:rFonts w:ascii="Palatino Linotype" w:hAnsi="Palatino Linotype"/>
          <w:sz w:val="24"/>
          <w:szCs w:val="24"/>
        </w:rPr>
        <w:t>A stressz, munkahelyi stressz fogalma és az ellene való védekezés jelentősége a munkahelyen.</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t>A kockázat fogalma, felmérése és kezelése</w:t>
      </w:r>
    </w:p>
    <w:p w:rsidR="00276CBF" w:rsidRPr="00527336" w:rsidRDefault="00276CBF" w:rsidP="00527336">
      <w:pPr>
        <w:spacing w:after="0" w:line="240" w:lineRule="auto"/>
        <w:ind w:left="1134"/>
        <w:jc w:val="both"/>
        <w:rPr>
          <w:rFonts w:ascii="Palatino Linotype" w:hAnsi="Palatino Linotype"/>
          <w:sz w:val="24"/>
          <w:szCs w:val="24"/>
        </w:rPr>
      </w:pPr>
      <w:r w:rsidRPr="0052733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276CBF" w:rsidRPr="00527336" w:rsidRDefault="00276CBF" w:rsidP="00527336">
      <w:pPr>
        <w:spacing w:after="0" w:line="240" w:lineRule="auto"/>
        <w:ind w:left="900" w:hanging="360"/>
        <w:jc w:val="both"/>
        <w:rPr>
          <w:rFonts w:ascii="Palatino Linotype" w:hAnsi="Palatino Linotype"/>
          <w:sz w:val="24"/>
          <w:szCs w:val="24"/>
        </w:rPr>
      </w:pPr>
    </w:p>
    <w:p w:rsidR="00276CBF" w:rsidRPr="00527336" w:rsidRDefault="00276CBF" w:rsidP="00527336">
      <w:pPr>
        <w:tabs>
          <w:tab w:val="left" w:pos="7938"/>
        </w:tabs>
        <w:spacing w:after="0" w:line="240" w:lineRule="auto"/>
        <w:ind w:left="1276" w:hanging="357"/>
        <w:jc w:val="both"/>
        <w:rPr>
          <w:rFonts w:ascii="Palatino Linotype" w:hAnsi="Palatino Linotype"/>
          <w:b/>
          <w:sz w:val="24"/>
          <w:szCs w:val="24"/>
        </w:rPr>
      </w:pPr>
      <w:r w:rsidRPr="00527336">
        <w:rPr>
          <w:rFonts w:ascii="Palatino Linotype" w:hAnsi="Palatino Linotype"/>
          <w:b/>
          <w:sz w:val="24"/>
          <w:szCs w:val="24"/>
        </w:rPr>
        <w:t>1.3.6. Munkavédelmi jogi ismeretek</w:t>
      </w:r>
      <w:r w:rsidRPr="00527336">
        <w:rPr>
          <w:rFonts w:ascii="Palatino Linotype" w:hAnsi="Palatino Linotype"/>
          <w:b/>
          <w:sz w:val="24"/>
          <w:szCs w:val="24"/>
        </w:rPr>
        <w:tab/>
      </w:r>
      <w:r w:rsidRPr="00527336">
        <w:rPr>
          <w:rFonts w:ascii="Palatino Linotype" w:hAnsi="Palatino Linotype"/>
          <w:b/>
          <w:i/>
          <w:sz w:val="24"/>
          <w:szCs w:val="24"/>
        </w:rPr>
        <w:t>4 óra/4 óra</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t>A munkavédelem szabályrendszere, jogok és kötelezettségek</w:t>
      </w:r>
    </w:p>
    <w:p w:rsidR="00276CBF" w:rsidRPr="00527336" w:rsidRDefault="00276CBF" w:rsidP="00527336">
      <w:pPr>
        <w:spacing w:after="0" w:line="240" w:lineRule="auto"/>
        <w:ind w:left="1276" w:hanging="360"/>
        <w:jc w:val="both"/>
        <w:rPr>
          <w:rFonts w:ascii="Palatino Linotype" w:hAnsi="Palatino Linotype"/>
          <w:bCs/>
          <w:sz w:val="24"/>
          <w:szCs w:val="24"/>
        </w:rPr>
      </w:pPr>
      <w:r w:rsidRPr="00527336">
        <w:rPr>
          <w:rFonts w:ascii="Palatino Linotype" w:hAnsi="Palatino Linotype"/>
          <w:sz w:val="24"/>
          <w:szCs w:val="24"/>
        </w:rPr>
        <w:tab/>
        <w:t>Az Alaptörvényben biztosított</w:t>
      </w:r>
      <w:r w:rsidRPr="0052733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t>Munkavédelmi feladatok a munkahelyeken</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t>Munkavédelmi szakemberek feladatai a munkahelyeken</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tab/>
        <w:t>Munkabiztonsági és munkaegészségügyi szaktevéken</w:t>
      </w:r>
      <w:r w:rsidR="0085586B" w:rsidRPr="00527336">
        <w:rPr>
          <w:rFonts w:ascii="Palatino Linotype" w:hAnsi="Palatino Linotype"/>
          <w:sz w:val="24"/>
          <w:szCs w:val="24"/>
        </w:rPr>
        <w:t>y</w:t>
      </w:r>
      <w:r w:rsidRPr="00527336">
        <w:rPr>
          <w:rFonts w:ascii="Palatino Linotype" w:hAnsi="Palatino Linotype"/>
          <w:sz w:val="24"/>
          <w:szCs w:val="24"/>
        </w:rPr>
        <w:t>ség keretében ellátandó feladatok. Foglalkozás-egészségügyi feladatok</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t>Balesetek és foglalkozási megbetegedések</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tab/>
        <w:t>Balesetek és munkabalesetek valamint a foglalkozási megbetegedések fogalma. Feladatok munkabaleset esetén. A kivizsgálás</w:t>
      </w:r>
      <w:r w:rsidR="0085586B" w:rsidRPr="00527336">
        <w:rPr>
          <w:rFonts w:ascii="Palatino Linotype" w:hAnsi="Palatino Linotype"/>
          <w:sz w:val="24"/>
          <w:szCs w:val="24"/>
        </w:rPr>
        <w:t>,</w:t>
      </w:r>
      <w:r w:rsidRPr="00527336">
        <w:rPr>
          <w:rFonts w:ascii="Palatino Linotype" w:hAnsi="Palatino Linotype"/>
          <w:sz w:val="24"/>
          <w:szCs w:val="24"/>
        </w:rPr>
        <w:t xml:space="preserve"> mint a megelőzés eszköze</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t>Munkavédelmi érdekképviselet a munkahelyen</w:t>
      </w:r>
    </w:p>
    <w:p w:rsidR="00276CBF" w:rsidRPr="00527336" w:rsidRDefault="00276CBF" w:rsidP="00527336">
      <w:pPr>
        <w:spacing w:after="0" w:line="240" w:lineRule="auto"/>
        <w:ind w:left="1276" w:hanging="360"/>
        <w:jc w:val="both"/>
        <w:rPr>
          <w:rFonts w:ascii="Palatino Linotype" w:hAnsi="Palatino Linotype"/>
          <w:sz w:val="24"/>
          <w:szCs w:val="24"/>
        </w:rPr>
      </w:pPr>
      <w:r w:rsidRPr="00527336">
        <w:rPr>
          <w:rFonts w:ascii="Palatino Linotype" w:hAnsi="Palatino Linotype"/>
          <w:sz w:val="24"/>
          <w:szCs w:val="24"/>
        </w:rPr>
        <w:tab/>
        <w:t xml:space="preserve">A munkavállalók munkavédelmi érdekképviseletének jelentősége és lehetőségei. A választott képviselők szerepe, feladatai, jogai. </w:t>
      </w:r>
    </w:p>
    <w:p w:rsidR="00276CBF" w:rsidRPr="00527336" w:rsidRDefault="00276CBF" w:rsidP="00527336">
      <w:pPr>
        <w:spacing w:after="0" w:line="240" w:lineRule="auto"/>
        <w:ind w:left="705"/>
        <w:jc w:val="both"/>
        <w:rPr>
          <w:rFonts w:ascii="Palatino Linotype" w:hAnsi="Palatino Linotype"/>
          <w:sz w:val="24"/>
          <w:szCs w:val="24"/>
        </w:rPr>
      </w:pPr>
    </w:p>
    <w:p w:rsidR="00276CBF" w:rsidRPr="00527336" w:rsidRDefault="00276CBF" w:rsidP="00527336">
      <w:pPr>
        <w:widowControl w:val="0"/>
        <w:numPr>
          <w:ilvl w:val="1"/>
          <w:numId w:val="8"/>
        </w:numPr>
        <w:suppressAutoHyphens/>
        <w:spacing w:after="0" w:line="240" w:lineRule="auto"/>
        <w:jc w:val="both"/>
        <w:rPr>
          <w:rFonts w:ascii="Palatino Linotype" w:hAnsi="Palatino Linotype"/>
          <w:b/>
          <w:sz w:val="24"/>
          <w:szCs w:val="24"/>
        </w:rPr>
      </w:pPr>
      <w:r w:rsidRPr="00527336">
        <w:rPr>
          <w:rFonts w:ascii="Palatino Linotype" w:hAnsi="Palatino Linotype"/>
          <w:b/>
          <w:i/>
          <w:sz w:val="24"/>
          <w:szCs w:val="24"/>
        </w:rPr>
        <w:lastRenderedPageBreak/>
        <w:t xml:space="preserve">A képzés javasolt helyszíne </w:t>
      </w:r>
      <w:r w:rsidRPr="00527336">
        <w:rPr>
          <w:rFonts w:ascii="Palatino Linotype" w:hAnsi="Palatino Linotype"/>
          <w:b/>
          <w:i/>
          <w:kern w:val="1"/>
          <w:sz w:val="24"/>
          <w:szCs w:val="24"/>
          <w:lang w:eastAsia="hi-IN" w:bidi="hi-IN"/>
        </w:rPr>
        <w:t>(ajánlás)</w:t>
      </w:r>
    </w:p>
    <w:p w:rsidR="00276CBF" w:rsidRPr="00527336" w:rsidRDefault="00276CBF" w:rsidP="00527336">
      <w:pPr>
        <w:widowControl w:val="0"/>
        <w:suppressAutoHyphens/>
        <w:spacing w:after="0" w:line="240" w:lineRule="auto"/>
        <w:ind w:left="540"/>
        <w:jc w:val="both"/>
        <w:rPr>
          <w:rFonts w:ascii="Palatino Linotype" w:hAnsi="Palatino Linotype"/>
          <w:b/>
          <w:bCs/>
          <w:sz w:val="24"/>
          <w:szCs w:val="24"/>
        </w:rPr>
      </w:pPr>
      <w:r w:rsidRPr="00527336">
        <w:rPr>
          <w:rFonts w:ascii="Palatino Linotype" w:hAnsi="Palatino Linotype"/>
          <w:bCs/>
          <w:i/>
          <w:sz w:val="24"/>
          <w:szCs w:val="24"/>
        </w:rPr>
        <w:t>Tanterem</w:t>
      </w:r>
    </w:p>
    <w:p w:rsidR="00276CBF" w:rsidRPr="00527336" w:rsidRDefault="00276CBF" w:rsidP="00527336">
      <w:pPr>
        <w:spacing w:after="0" w:line="240" w:lineRule="auto"/>
        <w:jc w:val="both"/>
        <w:rPr>
          <w:rFonts w:ascii="Palatino Linotype" w:hAnsi="Palatino Linotype"/>
          <w:b/>
          <w:sz w:val="24"/>
          <w:szCs w:val="24"/>
        </w:rPr>
      </w:pPr>
    </w:p>
    <w:p w:rsidR="00276CBF" w:rsidRPr="00527336" w:rsidRDefault="00276CBF" w:rsidP="00527336">
      <w:pPr>
        <w:widowControl w:val="0"/>
        <w:numPr>
          <w:ilvl w:val="1"/>
          <w:numId w:val="8"/>
        </w:numPr>
        <w:suppressAutoHyphens/>
        <w:spacing w:after="0" w:line="240" w:lineRule="auto"/>
        <w:jc w:val="both"/>
        <w:rPr>
          <w:rFonts w:ascii="Palatino Linotype" w:hAnsi="Palatino Linotype"/>
          <w:b/>
          <w:bCs/>
          <w:sz w:val="24"/>
          <w:szCs w:val="24"/>
        </w:rPr>
      </w:pPr>
      <w:r w:rsidRPr="00527336">
        <w:rPr>
          <w:rFonts w:ascii="Palatino Linotype" w:hAnsi="Palatino Linotype"/>
          <w:b/>
          <w:bCs/>
          <w:i/>
          <w:sz w:val="24"/>
          <w:szCs w:val="24"/>
        </w:rPr>
        <w:t>A tantárgy elsajátítása során alkalmazható sajátos módszerek, tanulói tevékenységformák (ajánlás)</w:t>
      </w:r>
    </w:p>
    <w:p w:rsidR="00276CBF" w:rsidRPr="00527336" w:rsidRDefault="00276CBF" w:rsidP="00527336">
      <w:pPr>
        <w:widowControl w:val="0"/>
        <w:suppressAutoHyphens/>
        <w:spacing w:after="0" w:line="240" w:lineRule="auto"/>
        <w:ind w:left="972"/>
        <w:jc w:val="both"/>
        <w:rPr>
          <w:rFonts w:ascii="Palatino Linotype" w:hAnsi="Palatino Linotype"/>
          <w:b/>
          <w:bCs/>
          <w:sz w:val="24"/>
          <w:szCs w:val="24"/>
        </w:rPr>
      </w:pPr>
    </w:p>
    <w:p w:rsidR="005C4AFB" w:rsidRPr="00527336" w:rsidRDefault="00276CBF" w:rsidP="00527336">
      <w:pPr>
        <w:widowControl w:val="0"/>
        <w:suppressAutoHyphens/>
        <w:spacing w:after="0" w:line="240" w:lineRule="auto"/>
        <w:ind w:left="826"/>
        <w:jc w:val="both"/>
        <w:rPr>
          <w:rFonts w:ascii="Palatino Linotype" w:hAnsi="Palatino Linotype"/>
          <w:b/>
          <w:bCs/>
          <w:i/>
          <w:sz w:val="24"/>
          <w:szCs w:val="24"/>
        </w:rPr>
      </w:pPr>
      <w:r w:rsidRPr="00527336">
        <w:rPr>
          <w:rFonts w:ascii="Palatino Linotype" w:hAnsi="Palatino Linotype"/>
          <w:b/>
          <w:bCs/>
          <w:sz w:val="24"/>
          <w:szCs w:val="24"/>
        </w:rPr>
        <w:t>1.5.1.</w:t>
      </w:r>
      <w:r w:rsidRPr="00527336">
        <w:rPr>
          <w:rFonts w:ascii="Palatino Linotype" w:hAnsi="Palatino Linotype"/>
          <w:b/>
          <w:bCs/>
          <w:sz w:val="24"/>
          <w:szCs w:val="24"/>
        </w:rPr>
        <w:tab/>
      </w:r>
      <w:r w:rsidR="005C4AFB" w:rsidRPr="0052733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C4AFB" w:rsidRPr="002B2499" w:rsidTr="00863729">
        <w:trPr>
          <w:jc w:val="center"/>
        </w:trPr>
        <w:tc>
          <w:tcPr>
            <w:tcW w:w="994" w:type="dxa"/>
            <w:vMerge w:val="restart"/>
            <w:vAlign w:val="center"/>
          </w:tcPr>
          <w:p w:rsidR="005C4AFB" w:rsidRPr="002B2499" w:rsidRDefault="005C4AFB" w:rsidP="00863729">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5C4AFB" w:rsidRPr="002B2499" w:rsidRDefault="005C4AFB" w:rsidP="00863729">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5C4AFB" w:rsidRPr="002B2499" w:rsidRDefault="005C4AFB" w:rsidP="00863729">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5C4AFB" w:rsidRPr="002B2499" w:rsidRDefault="005C4AFB" w:rsidP="00863729">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5C4AFB" w:rsidRPr="002B2499" w:rsidRDefault="005C4AFB" w:rsidP="00863729">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5C4AFB" w:rsidRPr="002B2499" w:rsidTr="00863729">
        <w:trPr>
          <w:jc w:val="center"/>
        </w:trPr>
        <w:tc>
          <w:tcPr>
            <w:tcW w:w="994" w:type="dxa"/>
            <w:vMerge/>
            <w:vAlign w:val="center"/>
          </w:tcPr>
          <w:p w:rsidR="005C4AFB" w:rsidRPr="002B2499" w:rsidRDefault="005C4AFB" w:rsidP="00863729">
            <w:pPr>
              <w:spacing w:after="0" w:line="240" w:lineRule="auto"/>
              <w:jc w:val="center"/>
              <w:rPr>
                <w:rFonts w:ascii="Palatino Linotype" w:hAnsi="Palatino Linotype"/>
                <w:b/>
                <w:sz w:val="20"/>
                <w:szCs w:val="20"/>
              </w:rPr>
            </w:pPr>
          </w:p>
        </w:tc>
        <w:tc>
          <w:tcPr>
            <w:tcW w:w="2800" w:type="dxa"/>
            <w:vMerge/>
            <w:vAlign w:val="center"/>
          </w:tcPr>
          <w:p w:rsidR="005C4AFB" w:rsidRPr="002B2499" w:rsidRDefault="005C4AFB" w:rsidP="00863729">
            <w:pPr>
              <w:spacing w:after="0" w:line="240" w:lineRule="auto"/>
              <w:rPr>
                <w:rFonts w:ascii="Palatino Linotype" w:hAnsi="Palatino Linotype"/>
                <w:b/>
                <w:sz w:val="20"/>
                <w:szCs w:val="20"/>
              </w:rPr>
            </w:pPr>
          </w:p>
        </w:tc>
        <w:tc>
          <w:tcPr>
            <w:tcW w:w="945" w:type="dxa"/>
            <w:vAlign w:val="center"/>
          </w:tcPr>
          <w:p w:rsidR="005C4AFB" w:rsidRPr="002B2499" w:rsidRDefault="005C4AFB" w:rsidP="00863729">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5C4AFB" w:rsidRPr="002B2499" w:rsidRDefault="005C4AFB" w:rsidP="00863729">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5C4AFB" w:rsidRPr="002B2499" w:rsidRDefault="005C4AFB" w:rsidP="00863729">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5C4AFB" w:rsidRPr="002B2499" w:rsidRDefault="005C4AFB" w:rsidP="00863729">
            <w:pPr>
              <w:spacing w:after="0" w:line="240" w:lineRule="auto"/>
              <w:jc w:val="center"/>
              <w:rPr>
                <w:rFonts w:ascii="Palatino Linotype" w:hAnsi="Palatino Linotype"/>
                <w:b/>
                <w:sz w:val="20"/>
                <w:szCs w:val="20"/>
              </w:rPr>
            </w:pPr>
          </w:p>
        </w:tc>
      </w:tr>
      <w:tr w:rsidR="005C4AFB" w:rsidRPr="002B2499" w:rsidTr="00863729">
        <w:trPr>
          <w:jc w:val="center"/>
        </w:trPr>
        <w:tc>
          <w:tcPr>
            <w:tcW w:w="994" w:type="dxa"/>
            <w:vAlign w:val="center"/>
          </w:tcPr>
          <w:p w:rsidR="005C4AFB" w:rsidRPr="002B2499" w:rsidRDefault="005C4AFB" w:rsidP="00863729">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5C4AFB" w:rsidRPr="002B2499" w:rsidRDefault="005C4AFB" w:rsidP="00863729">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5C4AFB" w:rsidRPr="002B2499" w:rsidRDefault="005C4AFB" w:rsidP="00863729">
            <w:pPr>
              <w:spacing w:after="0" w:line="240" w:lineRule="auto"/>
              <w:jc w:val="center"/>
              <w:rPr>
                <w:rFonts w:ascii="Palatino Linotype" w:hAnsi="Palatino Linotype"/>
                <w:sz w:val="20"/>
                <w:szCs w:val="20"/>
              </w:rPr>
            </w:pPr>
          </w:p>
        </w:tc>
        <w:tc>
          <w:tcPr>
            <w:tcW w:w="945" w:type="dxa"/>
            <w:vAlign w:val="center"/>
          </w:tcPr>
          <w:p w:rsidR="005C4AFB" w:rsidRPr="002B2499" w:rsidRDefault="005C4AFB" w:rsidP="00863729">
            <w:pPr>
              <w:spacing w:after="0" w:line="240" w:lineRule="auto"/>
              <w:jc w:val="center"/>
              <w:rPr>
                <w:rFonts w:ascii="Palatino Linotype" w:hAnsi="Palatino Linotype"/>
                <w:sz w:val="20"/>
                <w:szCs w:val="20"/>
              </w:rPr>
            </w:pPr>
          </w:p>
        </w:tc>
        <w:tc>
          <w:tcPr>
            <w:tcW w:w="945" w:type="dxa"/>
            <w:vAlign w:val="center"/>
          </w:tcPr>
          <w:p w:rsidR="005C4AFB" w:rsidRPr="002B2499" w:rsidRDefault="005C4AFB" w:rsidP="008637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C4AFB" w:rsidRPr="002B2499" w:rsidRDefault="005C4AFB" w:rsidP="00863729">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5C4AFB" w:rsidRPr="002B2499" w:rsidTr="00863729">
        <w:trPr>
          <w:jc w:val="center"/>
        </w:trPr>
        <w:tc>
          <w:tcPr>
            <w:tcW w:w="994" w:type="dxa"/>
            <w:vAlign w:val="center"/>
          </w:tcPr>
          <w:p w:rsidR="005C4AFB" w:rsidRPr="002B2499" w:rsidRDefault="005C4AFB" w:rsidP="00863729">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5C4AFB" w:rsidRPr="002B2499" w:rsidRDefault="005C4AFB" w:rsidP="00863729">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5C4AFB" w:rsidRPr="002B2499" w:rsidRDefault="005C4AFB" w:rsidP="00863729">
            <w:pPr>
              <w:spacing w:after="0" w:line="240" w:lineRule="auto"/>
              <w:jc w:val="center"/>
              <w:rPr>
                <w:rFonts w:ascii="Palatino Linotype" w:hAnsi="Palatino Linotype"/>
                <w:sz w:val="20"/>
                <w:szCs w:val="20"/>
              </w:rPr>
            </w:pPr>
          </w:p>
        </w:tc>
        <w:tc>
          <w:tcPr>
            <w:tcW w:w="945" w:type="dxa"/>
            <w:vAlign w:val="center"/>
          </w:tcPr>
          <w:p w:rsidR="005C4AFB" w:rsidRPr="002B2499" w:rsidRDefault="005C4AFB" w:rsidP="008637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C4AFB" w:rsidRPr="002B2499" w:rsidRDefault="005C4AFB" w:rsidP="00863729">
            <w:pPr>
              <w:spacing w:after="0" w:line="240" w:lineRule="auto"/>
              <w:jc w:val="center"/>
              <w:rPr>
                <w:rFonts w:ascii="Palatino Linotype" w:hAnsi="Palatino Linotype"/>
                <w:sz w:val="20"/>
                <w:szCs w:val="20"/>
              </w:rPr>
            </w:pPr>
          </w:p>
        </w:tc>
        <w:tc>
          <w:tcPr>
            <w:tcW w:w="2659" w:type="dxa"/>
            <w:vAlign w:val="center"/>
          </w:tcPr>
          <w:p w:rsidR="005C4AFB" w:rsidRPr="002B2499" w:rsidRDefault="005C4AFB" w:rsidP="00863729">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5C4AFB" w:rsidRPr="002B2499" w:rsidTr="00863729">
        <w:trPr>
          <w:jc w:val="center"/>
        </w:trPr>
        <w:tc>
          <w:tcPr>
            <w:tcW w:w="994" w:type="dxa"/>
            <w:vAlign w:val="center"/>
          </w:tcPr>
          <w:p w:rsidR="005C4AFB" w:rsidRPr="002B2499" w:rsidRDefault="005C4AFB" w:rsidP="00863729">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5C4AFB" w:rsidRPr="002B2499" w:rsidRDefault="005C4AFB" w:rsidP="00863729">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5C4AFB" w:rsidRPr="002B2499" w:rsidRDefault="005C4AFB" w:rsidP="00863729">
            <w:pPr>
              <w:spacing w:after="0" w:line="240" w:lineRule="auto"/>
              <w:jc w:val="center"/>
              <w:rPr>
                <w:rFonts w:ascii="Palatino Linotype" w:hAnsi="Palatino Linotype"/>
                <w:sz w:val="20"/>
                <w:szCs w:val="20"/>
              </w:rPr>
            </w:pPr>
          </w:p>
        </w:tc>
        <w:tc>
          <w:tcPr>
            <w:tcW w:w="945" w:type="dxa"/>
            <w:vAlign w:val="center"/>
          </w:tcPr>
          <w:p w:rsidR="005C4AFB" w:rsidRPr="002B2499" w:rsidRDefault="005C4AFB" w:rsidP="00863729">
            <w:pPr>
              <w:spacing w:after="0" w:line="240" w:lineRule="auto"/>
              <w:jc w:val="center"/>
              <w:rPr>
                <w:rFonts w:ascii="Palatino Linotype" w:hAnsi="Palatino Linotype"/>
                <w:sz w:val="20"/>
                <w:szCs w:val="20"/>
              </w:rPr>
            </w:pPr>
          </w:p>
        </w:tc>
        <w:tc>
          <w:tcPr>
            <w:tcW w:w="945" w:type="dxa"/>
            <w:vAlign w:val="center"/>
          </w:tcPr>
          <w:p w:rsidR="005C4AFB" w:rsidRPr="002B2499" w:rsidRDefault="005C4AFB" w:rsidP="008637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C4AFB" w:rsidRPr="002B2499" w:rsidRDefault="005C4AFB" w:rsidP="00863729">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5C4AFB" w:rsidRPr="002B2499" w:rsidTr="00863729">
        <w:trPr>
          <w:jc w:val="center"/>
        </w:trPr>
        <w:tc>
          <w:tcPr>
            <w:tcW w:w="994" w:type="dxa"/>
            <w:vAlign w:val="center"/>
          </w:tcPr>
          <w:p w:rsidR="005C4AFB" w:rsidRPr="002B2499" w:rsidRDefault="005C4AFB" w:rsidP="00863729">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5C4AFB" w:rsidRPr="002B2499" w:rsidRDefault="005C4AFB" w:rsidP="00863729">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5C4AFB" w:rsidRPr="002B2499" w:rsidRDefault="005C4AFB" w:rsidP="008637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C4AFB" w:rsidRPr="002B2499" w:rsidRDefault="005C4AFB" w:rsidP="00863729">
            <w:pPr>
              <w:spacing w:after="0" w:line="240" w:lineRule="auto"/>
              <w:jc w:val="center"/>
              <w:rPr>
                <w:rFonts w:ascii="Palatino Linotype" w:hAnsi="Palatino Linotype"/>
                <w:sz w:val="20"/>
                <w:szCs w:val="20"/>
              </w:rPr>
            </w:pPr>
          </w:p>
        </w:tc>
        <w:tc>
          <w:tcPr>
            <w:tcW w:w="945" w:type="dxa"/>
            <w:vAlign w:val="center"/>
          </w:tcPr>
          <w:p w:rsidR="005C4AFB" w:rsidRPr="002B2499" w:rsidRDefault="005C4AFB" w:rsidP="00863729">
            <w:pPr>
              <w:spacing w:after="0" w:line="240" w:lineRule="auto"/>
              <w:jc w:val="center"/>
              <w:rPr>
                <w:rFonts w:ascii="Palatino Linotype" w:hAnsi="Palatino Linotype"/>
                <w:sz w:val="20"/>
                <w:szCs w:val="20"/>
              </w:rPr>
            </w:pPr>
          </w:p>
        </w:tc>
        <w:tc>
          <w:tcPr>
            <w:tcW w:w="2659" w:type="dxa"/>
            <w:vAlign w:val="center"/>
          </w:tcPr>
          <w:p w:rsidR="005C4AFB" w:rsidRPr="002B2499" w:rsidRDefault="005C4AFB" w:rsidP="00863729">
            <w:pPr>
              <w:spacing w:after="0" w:line="240" w:lineRule="auto"/>
              <w:jc w:val="center"/>
              <w:rPr>
                <w:rFonts w:ascii="Palatino Linotype" w:hAnsi="Palatino Linotype"/>
                <w:sz w:val="20"/>
                <w:szCs w:val="20"/>
              </w:rPr>
            </w:pPr>
          </w:p>
        </w:tc>
      </w:tr>
      <w:tr w:rsidR="005C4AFB" w:rsidRPr="002B2499" w:rsidTr="00863729">
        <w:trPr>
          <w:jc w:val="center"/>
        </w:trPr>
        <w:tc>
          <w:tcPr>
            <w:tcW w:w="994" w:type="dxa"/>
            <w:vAlign w:val="center"/>
          </w:tcPr>
          <w:p w:rsidR="005C4AFB" w:rsidRPr="002B2499" w:rsidRDefault="005C4AFB" w:rsidP="00863729">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5C4AFB" w:rsidRPr="002B2499" w:rsidRDefault="005C4AFB" w:rsidP="00863729">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5C4AFB" w:rsidRDefault="005C4AFB" w:rsidP="008637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C4AFB" w:rsidRPr="002B2499" w:rsidRDefault="005C4AFB" w:rsidP="00863729">
            <w:pPr>
              <w:spacing w:after="0" w:line="240" w:lineRule="auto"/>
              <w:jc w:val="center"/>
              <w:rPr>
                <w:rFonts w:ascii="Palatino Linotype" w:hAnsi="Palatino Linotype"/>
                <w:sz w:val="20"/>
                <w:szCs w:val="20"/>
              </w:rPr>
            </w:pPr>
          </w:p>
        </w:tc>
        <w:tc>
          <w:tcPr>
            <w:tcW w:w="945" w:type="dxa"/>
            <w:vAlign w:val="center"/>
          </w:tcPr>
          <w:p w:rsidR="005C4AFB" w:rsidRPr="002B2499" w:rsidRDefault="005C4AFB" w:rsidP="00863729">
            <w:pPr>
              <w:spacing w:after="0" w:line="240" w:lineRule="auto"/>
              <w:jc w:val="center"/>
              <w:rPr>
                <w:rFonts w:ascii="Palatino Linotype" w:hAnsi="Palatino Linotype"/>
                <w:sz w:val="20"/>
                <w:szCs w:val="20"/>
              </w:rPr>
            </w:pPr>
          </w:p>
        </w:tc>
        <w:tc>
          <w:tcPr>
            <w:tcW w:w="2659" w:type="dxa"/>
            <w:vAlign w:val="center"/>
          </w:tcPr>
          <w:p w:rsidR="005C4AFB" w:rsidRPr="002B2499" w:rsidRDefault="005C4AFB" w:rsidP="00863729">
            <w:pPr>
              <w:spacing w:after="0" w:line="240" w:lineRule="auto"/>
              <w:jc w:val="center"/>
              <w:rPr>
                <w:rFonts w:ascii="Palatino Linotype" w:hAnsi="Palatino Linotype"/>
                <w:sz w:val="20"/>
                <w:szCs w:val="20"/>
              </w:rPr>
            </w:pPr>
          </w:p>
        </w:tc>
      </w:tr>
    </w:tbl>
    <w:p w:rsidR="005C4AFB" w:rsidRDefault="005C4AFB" w:rsidP="00EB280D">
      <w:pPr>
        <w:widowControl w:val="0"/>
        <w:suppressAutoHyphens/>
        <w:spacing w:after="0" w:line="240" w:lineRule="auto"/>
        <w:ind w:left="826"/>
        <w:rPr>
          <w:rFonts w:ascii="Palatino Linotype" w:hAnsi="Palatino Linotype"/>
          <w:b/>
          <w:bCs/>
          <w:sz w:val="24"/>
          <w:szCs w:val="24"/>
        </w:rPr>
      </w:pPr>
    </w:p>
    <w:p w:rsidR="00276CBF" w:rsidRPr="00F9524C" w:rsidRDefault="005C4AFB" w:rsidP="00EB280D">
      <w:pPr>
        <w:widowControl w:val="0"/>
        <w:suppressAutoHyphens/>
        <w:spacing w:after="0" w:line="240" w:lineRule="auto"/>
        <w:ind w:left="826"/>
        <w:rPr>
          <w:rFonts w:ascii="Palatino Linotype" w:hAnsi="Palatino Linotype"/>
          <w:b/>
          <w:bCs/>
          <w:sz w:val="24"/>
          <w:szCs w:val="24"/>
        </w:rPr>
      </w:pPr>
      <w:r w:rsidRPr="00F9524C">
        <w:rPr>
          <w:rFonts w:ascii="Palatino Linotype" w:hAnsi="Palatino Linotype"/>
          <w:b/>
          <w:bCs/>
          <w:sz w:val="24"/>
          <w:szCs w:val="24"/>
        </w:rPr>
        <w:t>1.5.2.</w:t>
      </w:r>
      <w:r>
        <w:rPr>
          <w:rFonts w:ascii="Palatino Linotype" w:hAnsi="Palatino Linotype"/>
          <w:b/>
          <w:bCs/>
          <w:sz w:val="24"/>
          <w:szCs w:val="24"/>
        </w:rPr>
        <w:tab/>
      </w:r>
      <w:r w:rsidR="00276CBF" w:rsidRPr="00F9524C">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276CBF" w:rsidRPr="002B2499">
        <w:trPr>
          <w:cantSplit/>
          <w:trHeight w:val="921"/>
          <w:jc w:val="center"/>
        </w:trPr>
        <w:tc>
          <w:tcPr>
            <w:tcW w:w="828" w:type="dxa"/>
            <w:vMerge w:val="restart"/>
            <w:vAlign w:val="center"/>
          </w:tcPr>
          <w:p w:rsidR="00276CBF" w:rsidRPr="002B2499" w:rsidRDefault="00276CBF" w:rsidP="00AD5005">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276CBF" w:rsidRPr="002B2499" w:rsidRDefault="00276CBF" w:rsidP="00AD5005">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276CBF" w:rsidRPr="002B2499" w:rsidRDefault="00276CBF" w:rsidP="00AD5005">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276CBF" w:rsidRPr="002B2499" w:rsidRDefault="00276CBF" w:rsidP="00AD5005">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276CBF" w:rsidRPr="002B2499" w:rsidRDefault="00276CBF" w:rsidP="00AD5005">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276CBF" w:rsidRPr="002B2499">
        <w:trPr>
          <w:cantSplit/>
          <w:trHeight w:val="1076"/>
          <w:jc w:val="center"/>
        </w:trPr>
        <w:tc>
          <w:tcPr>
            <w:tcW w:w="828" w:type="dxa"/>
            <w:vMerge/>
            <w:vAlign w:val="center"/>
          </w:tcPr>
          <w:p w:rsidR="00276CBF" w:rsidRPr="002B2499" w:rsidRDefault="00276CBF" w:rsidP="00AD5005">
            <w:pPr>
              <w:spacing w:after="0" w:line="240" w:lineRule="auto"/>
              <w:jc w:val="center"/>
              <w:rPr>
                <w:rFonts w:ascii="Palatino Linotype" w:hAnsi="Palatino Linotype"/>
                <w:b/>
                <w:sz w:val="20"/>
                <w:szCs w:val="20"/>
              </w:rPr>
            </w:pPr>
          </w:p>
        </w:tc>
        <w:tc>
          <w:tcPr>
            <w:tcW w:w="3621" w:type="dxa"/>
            <w:vMerge/>
            <w:vAlign w:val="center"/>
          </w:tcPr>
          <w:p w:rsidR="00276CBF" w:rsidRPr="002B2499" w:rsidRDefault="00276CBF" w:rsidP="00AD5005">
            <w:pPr>
              <w:spacing w:after="0" w:line="240" w:lineRule="auto"/>
              <w:rPr>
                <w:rFonts w:ascii="Palatino Linotype" w:hAnsi="Palatino Linotype"/>
                <w:b/>
                <w:sz w:val="20"/>
                <w:szCs w:val="20"/>
              </w:rPr>
            </w:pPr>
          </w:p>
        </w:tc>
        <w:tc>
          <w:tcPr>
            <w:tcW w:w="809" w:type="dxa"/>
            <w:textDirection w:val="btLr"/>
            <w:vAlign w:val="center"/>
          </w:tcPr>
          <w:p w:rsidR="00276CBF" w:rsidRPr="002B2499" w:rsidRDefault="00276CBF" w:rsidP="00AD500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276CBF" w:rsidRPr="002B2499" w:rsidRDefault="00276CBF" w:rsidP="00AD500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276CBF" w:rsidRPr="002B2499" w:rsidRDefault="00276CBF" w:rsidP="00AD500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276CBF" w:rsidRPr="002B2499" w:rsidRDefault="00276CBF" w:rsidP="00AD500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276CBF" w:rsidRPr="002B2499" w:rsidRDefault="00276CBF" w:rsidP="00AD500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276CBF" w:rsidRPr="002B2499" w:rsidRDefault="00276CBF" w:rsidP="00AD5005">
            <w:pPr>
              <w:spacing w:after="0" w:line="240" w:lineRule="auto"/>
              <w:jc w:val="center"/>
              <w:rPr>
                <w:rFonts w:ascii="Palatino Linotype" w:hAnsi="Palatino Linotype"/>
                <w:b/>
                <w:sz w:val="20"/>
                <w:szCs w:val="20"/>
              </w:rPr>
            </w:pPr>
          </w:p>
        </w:tc>
      </w:tr>
      <w:tr w:rsidR="00276CBF" w:rsidRPr="002B2499">
        <w:trPr>
          <w:jc w:val="center"/>
        </w:trPr>
        <w:tc>
          <w:tcPr>
            <w:tcW w:w="828" w:type="dxa"/>
            <w:shd w:val="clear" w:color="auto" w:fill="D9D9D9"/>
            <w:vAlign w:val="center"/>
          </w:tcPr>
          <w:p w:rsidR="00276CBF" w:rsidRPr="002B2499" w:rsidRDefault="00276CBF" w:rsidP="00AD5005">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276CBF" w:rsidRPr="002B2499" w:rsidRDefault="00276CBF" w:rsidP="00AD5005">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276CBF" w:rsidRPr="002B2499" w:rsidRDefault="00276CBF" w:rsidP="00AD5005">
            <w:pPr>
              <w:spacing w:after="0" w:line="240" w:lineRule="auto"/>
              <w:jc w:val="center"/>
              <w:rPr>
                <w:rFonts w:ascii="Palatino Linotype" w:hAnsi="Palatino Linotype"/>
                <w:sz w:val="20"/>
                <w:szCs w:val="20"/>
              </w:rPr>
            </w:pPr>
          </w:p>
        </w:tc>
        <w:tc>
          <w:tcPr>
            <w:tcW w:w="798" w:type="dxa"/>
            <w:shd w:val="clear" w:color="auto" w:fill="D9D9D9"/>
            <w:vAlign w:val="center"/>
          </w:tcPr>
          <w:p w:rsidR="00276CBF" w:rsidRPr="002B2499" w:rsidRDefault="00276CBF" w:rsidP="00AD5005">
            <w:pPr>
              <w:spacing w:after="0" w:line="240" w:lineRule="auto"/>
              <w:jc w:val="center"/>
              <w:rPr>
                <w:rFonts w:ascii="Palatino Linotype" w:hAnsi="Palatino Linotype"/>
                <w:sz w:val="20"/>
                <w:szCs w:val="20"/>
              </w:rPr>
            </w:pPr>
          </w:p>
        </w:tc>
        <w:tc>
          <w:tcPr>
            <w:tcW w:w="763" w:type="dxa"/>
            <w:shd w:val="clear" w:color="auto" w:fill="D9D9D9"/>
            <w:vAlign w:val="center"/>
          </w:tcPr>
          <w:p w:rsidR="00276CBF" w:rsidRPr="002B2499" w:rsidRDefault="00276CBF" w:rsidP="00AD5005">
            <w:pPr>
              <w:spacing w:after="0" w:line="240" w:lineRule="auto"/>
              <w:jc w:val="center"/>
              <w:rPr>
                <w:rFonts w:ascii="Palatino Linotype" w:hAnsi="Palatino Linotype"/>
                <w:sz w:val="20"/>
                <w:szCs w:val="20"/>
              </w:rPr>
            </w:pPr>
          </w:p>
        </w:tc>
        <w:tc>
          <w:tcPr>
            <w:tcW w:w="2360" w:type="dxa"/>
            <w:shd w:val="clear" w:color="auto" w:fill="D9D9D9"/>
            <w:vAlign w:val="center"/>
          </w:tcPr>
          <w:p w:rsidR="00276CBF" w:rsidRPr="002B2499" w:rsidRDefault="00276CBF" w:rsidP="00AD5005">
            <w:pPr>
              <w:spacing w:after="0" w:line="240" w:lineRule="auto"/>
              <w:jc w:val="center"/>
              <w:rPr>
                <w:rFonts w:ascii="Palatino Linotype" w:hAnsi="Palatino Linotype"/>
                <w:sz w:val="20"/>
                <w:szCs w:val="20"/>
              </w:rPr>
            </w:pPr>
          </w:p>
        </w:tc>
      </w:tr>
      <w:tr w:rsidR="00276CBF" w:rsidRPr="002B2499">
        <w:trPr>
          <w:jc w:val="center"/>
        </w:trPr>
        <w:tc>
          <w:tcPr>
            <w:tcW w:w="828" w:type="dxa"/>
            <w:vAlign w:val="center"/>
          </w:tcPr>
          <w:p w:rsidR="00276CBF" w:rsidRPr="002B2499" w:rsidRDefault="00276CBF" w:rsidP="00AD5005">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276CBF" w:rsidRPr="002B2499" w:rsidRDefault="00276CBF" w:rsidP="00AD5005">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276CBF" w:rsidRPr="002B2499" w:rsidRDefault="00276CBF" w:rsidP="00AD5005">
            <w:pPr>
              <w:spacing w:after="0" w:line="240" w:lineRule="auto"/>
              <w:jc w:val="center"/>
              <w:rPr>
                <w:rFonts w:ascii="Palatino Linotype" w:hAnsi="Palatino Linotype"/>
                <w:sz w:val="20"/>
                <w:szCs w:val="20"/>
              </w:rPr>
            </w:pPr>
          </w:p>
        </w:tc>
        <w:tc>
          <w:tcPr>
            <w:tcW w:w="798" w:type="dxa"/>
            <w:vAlign w:val="center"/>
          </w:tcPr>
          <w:p w:rsidR="00276CBF" w:rsidRPr="002B2499" w:rsidRDefault="00276CBF" w:rsidP="00AD5005">
            <w:pPr>
              <w:spacing w:after="0" w:line="240" w:lineRule="auto"/>
              <w:jc w:val="center"/>
              <w:rPr>
                <w:rFonts w:ascii="Palatino Linotype" w:hAnsi="Palatino Linotype"/>
                <w:sz w:val="20"/>
                <w:szCs w:val="20"/>
              </w:rPr>
            </w:pPr>
          </w:p>
        </w:tc>
        <w:tc>
          <w:tcPr>
            <w:tcW w:w="763" w:type="dxa"/>
            <w:vAlign w:val="center"/>
          </w:tcPr>
          <w:p w:rsidR="00276CBF" w:rsidRPr="002B2499" w:rsidRDefault="00276CBF" w:rsidP="00AD50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276CBF" w:rsidRPr="002B2499" w:rsidRDefault="00276CBF" w:rsidP="00AD5005">
            <w:pPr>
              <w:spacing w:after="0" w:line="240" w:lineRule="auto"/>
              <w:jc w:val="center"/>
              <w:rPr>
                <w:rFonts w:ascii="Palatino Linotype" w:hAnsi="Palatino Linotype"/>
                <w:sz w:val="20"/>
                <w:szCs w:val="20"/>
              </w:rPr>
            </w:pPr>
          </w:p>
        </w:tc>
      </w:tr>
      <w:tr w:rsidR="00276CBF" w:rsidRPr="002B2499">
        <w:trPr>
          <w:jc w:val="center"/>
        </w:trPr>
        <w:tc>
          <w:tcPr>
            <w:tcW w:w="828" w:type="dxa"/>
            <w:shd w:val="clear" w:color="auto" w:fill="D9D9D9"/>
            <w:vAlign w:val="center"/>
          </w:tcPr>
          <w:p w:rsidR="00276CBF" w:rsidRPr="002B2499" w:rsidRDefault="00276CBF" w:rsidP="00AD5005">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276CBF" w:rsidRPr="002B2499" w:rsidRDefault="00276CBF" w:rsidP="00AD5005">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276CBF" w:rsidRPr="002B2499" w:rsidRDefault="00276CBF" w:rsidP="00AD5005">
            <w:pPr>
              <w:spacing w:after="0" w:line="240" w:lineRule="auto"/>
              <w:jc w:val="center"/>
              <w:rPr>
                <w:rFonts w:ascii="Palatino Linotype" w:hAnsi="Palatino Linotype"/>
                <w:sz w:val="20"/>
                <w:szCs w:val="20"/>
              </w:rPr>
            </w:pPr>
          </w:p>
        </w:tc>
        <w:tc>
          <w:tcPr>
            <w:tcW w:w="798" w:type="dxa"/>
            <w:shd w:val="clear" w:color="auto" w:fill="D9D9D9"/>
            <w:vAlign w:val="center"/>
          </w:tcPr>
          <w:p w:rsidR="00276CBF" w:rsidRPr="002B2499" w:rsidRDefault="00276CBF" w:rsidP="00AD5005">
            <w:pPr>
              <w:spacing w:after="0" w:line="240" w:lineRule="auto"/>
              <w:jc w:val="center"/>
              <w:rPr>
                <w:rFonts w:ascii="Palatino Linotype" w:hAnsi="Palatino Linotype"/>
                <w:sz w:val="20"/>
                <w:szCs w:val="20"/>
              </w:rPr>
            </w:pPr>
          </w:p>
        </w:tc>
        <w:tc>
          <w:tcPr>
            <w:tcW w:w="763" w:type="dxa"/>
            <w:shd w:val="clear" w:color="auto" w:fill="D9D9D9"/>
            <w:vAlign w:val="center"/>
          </w:tcPr>
          <w:p w:rsidR="00276CBF" w:rsidRPr="002B2499" w:rsidRDefault="00276CBF" w:rsidP="00AD5005">
            <w:pPr>
              <w:spacing w:after="0" w:line="240" w:lineRule="auto"/>
              <w:jc w:val="center"/>
              <w:rPr>
                <w:rFonts w:ascii="Palatino Linotype" w:hAnsi="Palatino Linotype"/>
                <w:sz w:val="20"/>
                <w:szCs w:val="20"/>
              </w:rPr>
            </w:pPr>
          </w:p>
        </w:tc>
        <w:tc>
          <w:tcPr>
            <w:tcW w:w="2360" w:type="dxa"/>
            <w:shd w:val="clear" w:color="auto" w:fill="D9D9D9"/>
            <w:vAlign w:val="center"/>
          </w:tcPr>
          <w:p w:rsidR="00276CBF" w:rsidRPr="002B2499" w:rsidRDefault="00276CBF" w:rsidP="00AD5005">
            <w:pPr>
              <w:spacing w:after="0" w:line="240" w:lineRule="auto"/>
              <w:jc w:val="center"/>
              <w:rPr>
                <w:rFonts w:ascii="Palatino Linotype" w:hAnsi="Palatino Linotype"/>
                <w:sz w:val="20"/>
                <w:szCs w:val="20"/>
              </w:rPr>
            </w:pPr>
          </w:p>
        </w:tc>
      </w:tr>
      <w:tr w:rsidR="00276CBF" w:rsidRPr="002B2499">
        <w:trPr>
          <w:jc w:val="center"/>
        </w:trPr>
        <w:tc>
          <w:tcPr>
            <w:tcW w:w="828" w:type="dxa"/>
            <w:vAlign w:val="center"/>
          </w:tcPr>
          <w:p w:rsidR="00276CBF" w:rsidRPr="002B2499" w:rsidRDefault="00276CBF" w:rsidP="00AD5005">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276CBF" w:rsidRPr="002B2499" w:rsidRDefault="00276CBF" w:rsidP="00AD5005">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276CBF" w:rsidRPr="002B2499" w:rsidRDefault="00276CBF" w:rsidP="00AD50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76CBF" w:rsidRPr="002B2499" w:rsidRDefault="00276CBF" w:rsidP="00AD50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76CBF" w:rsidRPr="002B2499" w:rsidRDefault="00276CBF" w:rsidP="00AD5005">
            <w:pPr>
              <w:spacing w:after="0" w:line="240" w:lineRule="auto"/>
              <w:jc w:val="center"/>
              <w:rPr>
                <w:rFonts w:ascii="Palatino Linotype" w:hAnsi="Palatino Linotype"/>
                <w:sz w:val="20"/>
                <w:szCs w:val="20"/>
              </w:rPr>
            </w:pPr>
          </w:p>
        </w:tc>
        <w:tc>
          <w:tcPr>
            <w:tcW w:w="2360" w:type="dxa"/>
            <w:vAlign w:val="center"/>
          </w:tcPr>
          <w:p w:rsidR="00276CBF" w:rsidRPr="002B2499" w:rsidRDefault="00276CBF" w:rsidP="00AD5005">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276CBF" w:rsidRPr="00FC1BD6" w:rsidRDefault="00276CBF" w:rsidP="00EB280D">
      <w:pPr>
        <w:widowControl w:val="0"/>
        <w:suppressAutoHyphens/>
        <w:spacing w:after="0" w:line="240" w:lineRule="auto"/>
        <w:ind w:left="826"/>
        <w:rPr>
          <w:rFonts w:ascii="Palatino Linotype" w:hAnsi="Palatino Linotype"/>
          <w:bCs/>
        </w:rPr>
      </w:pPr>
    </w:p>
    <w:p w:rsidR="00276CBF" w:rsidRPr="00894C6C" w:rsidRDefault="00276CBF" w:rsidP="00EB280D">
      <w:pPr>
        <w:spacing w:after="0" w:line="240" w:lineRule="auto"/>
        <w:ind w:left="540"/>
        <w:jc w:val="both"/>
        <w:rPr>
          <w:rFonts w:ascii="Palatino Linotype" w:hAnsi="Palatino Linotype"/>
          <w:iCs/>
        </w:rPr>
      </w:pPr>
    </w:p>
    <w:p w:rsidR="00276CBF" w:rsidRPr="00F9524C" w:rsidRDefault="00276CBF" w:rsidP="00EB280D">
      <w:pPr>
        <w:widowControl w:val="0"/>
        <w:numPr>
          <w:ilvl w:val="1"/>
          <w:numId w:val="8"/>
        </w:numPr>
        <w:suppressAutoHyphens/>
        <w:spacing w:after="0" w:line="240" w:lineRule="auto"/>
        <w:rPr>
          <w:rFonts w:ascii="Palatino Linotype" w:hAnsi="Palatino Linotype"/>
          <w:b/>
          <w:bCs/>
          <w:sz w:val="24"/>
          <w:szCs w:val="24"/>
        </w:rPr>
      </w:pPr>
      <w:r w:rsidRPr="00F9524C">
        <w:rPr>
          <w:rFonts w:ascii="Palatino Linotype" w:hAnsi="Palatino Linotype"/>
          <w:b/>
          <w:bCs/>
          <w:sz w:val="24"/>
          <w:szCs w:val="24"/>
        </w:rPr>
        <w:t xml:space="preserve">A </w:t>
      </w:r>
      <w:r w:rsidRPr="00F9524C">
        <w:rPr>
          <w:rFonts w:ascii="Palatino Linotype" w:hAnsi="Palatino Linotype"/>
          <w:b/>
          <w:sz w:val="24"/>
          <w:szCs w:val="24"/>
        </w:rPr>
        <w:t>tantárgy</w:t>
      </w:r>
      <w:r w:rsidRPr="00F9524C">
        <w:rPr>
          <w:rFonts w:ascii="Palatino Linotype" w:hAnsi="Palatino Linotype"/>
          <w:b/>
          <w:bCs/>
          <w:sz w:val="24"/>
          <w:szCs w:val="24"/>
        </w:rPr>
        <w:t xml:space="preserve"> értékelésének módja</w:t>
      </w:r>
    </w:p>
    <w:p w:rsidR="00276CBF" w:rsidRPr="00F9524C" w:rsidRDefault="00276CBF" w:rsidP="00916621">
      <w:pPr>
        <w:widowControl w:val="0"/>
        <w:suppressAutoHyphens/>
        <w:spacing w:after="0" w:line="240" w:lineRule="auto"/>
        <w:ind w:left="567"/>
        <w:jc w:val="both"/>
        <w:rPr>
          <w:rFonts w:ascii="Palatino Linotype" w:hAnsi="Palatino Linotype"/>
          <w:bCs/>
          <w:sz w:val="24"/>
          <w:szCs w:val="24"/>
        </w:rPr>
      </w:pPr>
      <w:r w:rsidRPr="00F9524C">
        <w:rPr>
          <w:rFonts w:ascii="Palatino Linotype" w:hAnsi="Palatino Linotype"/>
          <w:bCs/>
          <w:sz w:val="24"/>
          <w:szCs w:val="24"/>
        </w:rPr>
        <w:t xml:space="preserve">A nemzeti köznevelésről szóló 2011. évi CXC. </w:t>
      </w:r>
      <w:r w:rsidR="00C0645E">
        <w:rPr>
          <w:rFonts w:ascii="Palatino Linotype" w:hAnsi="Palatino Linotype"/>
          <w:bCs/>
          <w:sz w:val="24"/>
          <w:szCs w:val="24"/>
        </w:rPr>
        <w:t>törvény</w:t>
      </w:r>
      <w:r w:rsidRPr="00F9524C">
        <w:rPr>
          <w:rFonts w:ascii="Palatino Linotype" w:hAnsi="Palatino Linotype"/>
          <w:bCs/>
          <w:sz w:val="24"/>
          <w:szCs w:val="24"/>
        </w:rPr>
        <w:t xml:space="preserve"> 54. § (2) a) pontja szerinti értékeléssel.</w:t>
      </w:r>
    </w:p>
    <w:p w:rsidR="00276CBF" w:rsidRDefault="00276CBF" w:rsidP="00916621">
      <w:pPr>
        <w:widowControl w:val="0"/>
        <w:suppressAutoHyphens/>
        <w:spacing w:after="0" w:line="240" w:lineRule="auto"/>
        <w:ind w:left="567"/>
        <w:jc w:val="both"/>
        <w:rPr>
          <w:rFonts w:ascii="Palatino Linotype" w:hAnsi="Palatino Linotype"/>
          <w:bCs/>
        </w:rPr>
      </w:pPr>
    </w:p>
    <w:p w:rsidR="00276CBF" w:rsidRPr="006B7DDC" w:rsidRDefault="00276CBF" w:rsidP="00EB280D">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276CBF" w:rsidRPr="006B7DDC" w:rsidRDefault="00276CBF" w:rsidP="00EB280D">
      <w:pPr>
        <w:widowControl w:val="0"/>
        <w:suppressAutoHyphens/>
        <w:spacing w:after="0" w:line="240" w:lineRule="auto"/>
        <w:jc w:val="center"/>
        <w:rPr>
          <w:rFonts w:ascii="Palatino Linotype" w:hAnsi="Palatino Linotype"/>
          <w:b/>
          <w:bCs/>
          <w:sz w:val="40"/>
          <w:szCs w:val="40"/>
          <w:lang w:eastAsia="hu-HU"/>
        </w:rPr>
      </w:pPr>
    </w:p>
    <w:p w:rsidR="00276CBF" w:rsidRPr="006B7DDC" w:rsidRDefault="00276CBF" w:rsidP="00EB280D">
      <w:pPr>
        <w:widowControl w:val="0"/>
        <w:suppressAutoHyphens/>
        <w:spacing w:after="0" w:line="240" w:lineRule="auto"/>
        <w:jc w:val="center"/>
        <w:rPr>
          <w:rFonts w:ascii="Palatino Linotype" w:hAnsi="Palatino Linotype"/>
          <w:b/>
          <w:bCs/>
          <w:sz w:val="40"/>
          <w:szCs w:val="40"/>
          <w:lang w:eastAsia="hu-HU"/>
        </w:rPr>
      </w:pPr>
    </w:p>
    <w:p w:rsidR="00276CBF" w:rsidRPr="006B7DDC" w:rsidRDefault="00276CBF" w:rsidP="00EB280D">
      <w:pPr>
        <w:widowControl w:val="0"/>
        <w:suppressAutoHyphens/>
        <w:spacing w:after="0" w:line="240" w:lineRule="auto"/>
        <w:jc w:val="center"/>
        <w:rPr>
          <w:rFonts w:ascii="Palatino Linotype" w:hAnsi="Palatino Linotype"/>
          <w:b/>
          <w:bCs/>
          <w:sz w:val="40"/>
          <w:szCs w:val="40"/>
          <w:lang w:eastAsia="hu-HU"/>
        </w:rPr>
      </w:pPr>
    </w:p>
    <w:p w:rsidR="00276CBF" w:rsidRPr="006B7DDC" w:rsidRDefault="00276CBF" w:rsidP="00EB280D">
      <w:pPr>
        <w:widowControl w:val="0"/>
        <w:suppressAutoHyphens/>
        <w:spacing w:after="0" w:line="240" w:lineRule="auto"/>
        <w:jc w:val="center"/>
        <w:rPr>
          <w:rFonts w:ascii="Palatino Linotype" w:hAnsi="Palatino Linotype"/>
          <w:b/>
          <w:bCs/>
          <w:sz w:val="40"/>
          <w:szCs w:val="40"/>
          <w:lang w:eastAsia="hu-HU"/>
        </w:rPr>
      </w:pPr>
    </w:p>
    <w:p w:rsidR="00276CBF" w:rsidRPr="006B7DDC" w:rsidRDefault="00276CBF" w:rsidP="00EB280D">
      <w:pPr>
        <w:widowControl w:val="0"/>
        <w:suppressAutoHyphens/>
        <w:spacing w:after="0" w:line="240" w:lineRule="auto"/>
        <w:jc w:val="center"/>
        <w:rPr>
          <w:rFonts w:ascii="Palatino Linotype" w:hAnsi="Palatino Linotype"/>
          <w:b/>
          <w:bCs/>
          <w:sz w:val="40"/>
          <w:szCs w:val="40"/>
          <w:lang w:eastAsia="hu-HU"/>
        </w:rPr>
      </w:pPr>
    </w:p>
    <w:p w:rsidR="00276CBF" w:rsidRPr="006B7DDC" w:rsidRDefault="00276CBF" w:rsidP="00EB280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276CBF" w:rsidRPr="006B7DDC" w:rsidRDefault="00276CBF" w:rsidP="00EB280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276CBF" w:rsidRPr="006B7DDC" w:rsidRDefault="00276CBF" w:rsidP="00EB280D">
      <w:pPr>
        <w:widowControl w:val="0"/>
        <w:suppressAutoHyphens/>
        <w:spacing w:after="0" w:line="240" w:lineRule="auto"/>
        <w:jc w:val="center"/>
        <w:rPr>
          <w:rFonts w:ascii="Palatino Linotype" w:hAnsi="Palatino Linotype"/>
          <w:sz w:val="44"/>
          <w:szCs w:val="44"/>
          <w:lang w:eastAsia="hu-HU"/>
        </w:rPr>
      </w:pPr>
    </w:p>
    <w:p w:rsidR="00276CBF" w:rsidRPr="006B7DDC" w:rsidRDefault="00276CBF" w:rsidP="00EB280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276CBF" w:rsidRPr="006B7DDC" w:rsidRDefault="00276CBF" w:rsidP="00EB280D">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276CBF" w:rsidRPr="006B7DDC" w:rsidRDefault="00276CBF" w:rsidP="00EB280D">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276CBF" w:rsidRPr="006B7DDC" w:rsidRDefault="00276CBF" w:rsidP="00EB280D">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276CBF" w:rsidRPr="006B7DDC" w:rsidRDefault="00276CBF" w:rsidP="00EB280D">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roofErr w:type="gramStart"/>
      <w:r w:rsidRPr="006B7DDC">
        <w:rPr>
          <w:rFonts w:ascii="Palatino Linotype" w:eastAsia="Times New Roman" w:hAnsi="Palatino Linotype"/>
          <w:b/>
          <w:kern w:val="1"/>
          <w:sz w:val="44"/>
          <w:szCs w:val="44"/>
          <w:lang w:eastAsia="hi-IN" w:bidi="hi-IN"/>
        </w:rPr>
        <w:t>szakmai</w:t>
      </w:r>
      <w:proofErr w:type="gramEnd"/>
      <w:r w:rsidRPr="006B7DDC">
        <w:rPr>
          <w:rFonts w:ascii="Palatino Linotype" w:eastAsia="Times New Roman" w:hAnsi="Palatino Linotype"/>
          <w:b/>
          <w:kern w:val="1"/>
          <w:sz w:val="44"/>
          <w:szCs w:val="44"/>
          <w:lang w:eastAsia="hi-IN" w:bidi="hi-IN"/>
        </w:rPr>
        <w:t xml:space="preserve"> követelménymodul</w:t>
      </w:r>
    </w:p>
    <w:p w:rsidR="00276CBF" w:rsidRPr="006B7DDC" w:rsidRDefault="00276CBF" w:rsidP="00EB280D">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276CBF" w:rsidRPr="006B7DDC" w:rsidRDefault="00276CBF" w:rsidP="00EB280D">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roofErr w:type="gramStart"/>
      <w:r w:rsidRPr="006B7DDC">
        <w:rPr>
          <w:rFonts w:ascii="Palatino Linotype" w:eastAsia="Times New Roman" w:hAnsi="Palatino Linotype"/>
          <w:b/>
          <w:kern w:val="1"/>
          <w:sz w:val="44"/>
          <w:szCs w:val="44"/>
          <w:lang w:eastAsia="hi-IN" w:bidi="hi-IN"/>
        </w:rPr>
        <w:t>tantárgyai</w:t>
      </w:r>
      <w:proofErr w:type="gramEnd"/>
      <w:r w:rsidRPr="006B7DDC">
        <w:rPr>
          <w:rFonts w:ascii="Palatino Linotype" w:eastAsia="Times New Roman" w:hAnsi="Palatino Linotype"/>
          <w:b/>
          <w:kern w:val="1"/>
          <w:sz w:val="44"/>
          <w:szCs w:val="44"/>
          <w:lang w:eastAsia="hi-IN" w:bidi="hi-IN"/>
        </w:rPr>
        <w:t>, témakörei</w:t>
      </w:r>
    </w:p>
    <w:p w:rsidR="00276CBF" w:rsidRPr="006B7DDC" w:rsidRDefault="00276CBF" w:rsidP="00EB280D">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Times New Roman"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276CBF"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527336" w:rsidRDefault="00527336"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11499-12</w:t>
            </w:r>
          </w:p>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276CBF"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276CBF" w:rsidRPr="006B7DDC" w:rsidRDefault="00276CBF" w:rsidP="00AD5005">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276CBF" w:rsidRPr="006B7DDC" w:rsidRDefault="00276CBF" w:rsidP="00AD500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276CBF" w:rsidRPr="006B7DDC" w:rsidRDefault="00276CBF" w:rsidP="00AD500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276CBF" w:rsidRPr="006B7DDC" w:rsidRDefault="00276CBF" w:rsidP="00AD500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276CBF" w:rsidRPr="006B7DDC" w:rsidRDefault="00276CBF" w:rsidP="00AD500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276CB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276CB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8773D5" w:rsidRDefault="00276CBF" w:rsidP="00AD5005">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76CB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Alkalmazza a </w:t>
            </w:r>
            <w:proofErr w:type="spellStart"/>
            <w:r w:rsidRPr="006B7DDC">
              <w:rPr>
                <w:rFonts w:ascii="Palatino Linotype" w:hAnsi="Palatino Linotype" w:cs="Arial"/>
                <w:sz w:val="20"/>
                <w:szCs w:val="20"/>
                <w:lang w:eastAsia="hu-HU"/>
              </w:rPr>
              <w:t>munkaerőpiaci</w:t>
            </w:r>
            <w:proofErr w:type="spellEnd"/>
            <w:r w:rsidRPr="006B7DD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76CB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76CB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76CB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76CB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76CB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276CBF"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276CBF" w:rsidRPr="006B7DDC" w:rsidRDefault="00276CBF" w:rsidP="00AD500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76CB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76CBF" w:rsidRPr="006B7DDC" w:rsidRDefault="00276CBF" w:rsidP="00AD500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76CB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76CBF" w:rsidRPr="006B7DDC" w:rsidRDefault="00276CBF" w:rsidP="00AD500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76CB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76CBF" w:rsidRPr="006B7DDC" w:rsidRDefault="00276CBF" w:rsidP="00AD500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76CB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76CBF" w:rsidRPr="006B7DDC" w:rsidRDefault="00276CBF" w:rsidP="00AD500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76CB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76CBF" w:rsidRPr="006B7DDC" w:rsidRDefault="00276CBF" w:rsidP="00AD500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76CB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76CBF" w:rsidRPr="006B7DDC" w:rsidRDefault="00276CBF" w:rsidP="00AD500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76CB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76CBF" w:rsidRPr="006B7DDC" w:rsidRDefault="00276CBF" w:rsidP="00AD500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76CBF"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276CBF" w:rsidRPr="006B7DDC" w:rsidRDefault="00276CBF" w:rsidP="00AD500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76CBF"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276CBF" w:rsidRPr="006B7DDC" w:rsidRDefault="00276CBF" w:rsidP="00AD500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276CBF"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276CBF" w:rsidRPr="006B7DDC" w:rsidRDefault="00276CBF" w:rsidP="00AD500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76CB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276CB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76CB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276CB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Elemi szintű </w:t>
            </w:r>
            <w:proofErr w:type="spellStart"/>
            <w:r w:rsidRPr="006B7DDC">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76CB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276CB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76CB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276CB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76CB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76CB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276CB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76CB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276CB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276CBF"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276CBF" w:rsidRPr="006B7DDC" w:rsidRDefault="00276CBF" w:rsidP="00AD500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76CB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276CBF" w:rsidRPr="006B7DDC" w:rsidRDefault="00276CBF" w:rsidP="00EB280D">
      <w:pPr>
        <w:widowControl w:val="0"/>
        <w:suppressAutoHyphens/>
        <w:spacing w:after="0" w:line="240" w:lineRule="auto"/>
        <w:ind w:left="-15"/>
        <w:jc w:val="both"/>
        <w:rPr>
          <w:rFonts w:ascii="Palatino Linotype" w:hAnsi="Palatino Linotype"/>
          <w:sz w:val="24"/>
          <w:szCs w:val="24"/>
          <w:lang w:eastAsia="hu-HU"/>
        </w:rPr>
      </w:pPr>
    </w:p>
    <w:p w:rsidR="00276CBF" w:rsidRPr="006B7DDC" w:rsidRDefault="00276CBF" w:rsidP="00EB280D">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276CBF" w:rsidRPr="00BB7599" w:rsidRDefault="00276CBF" w:rsidP="00EB280D">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276CBF" w:rsidRPr="006B7DDC" w:rsidRDefault="00276CBF" w:rsidP="00F9524C">
      <w:pPr>
        <w:widowControl w:val="0"/>
        <w:numPr>
          <w:ilvl w:val="0"/>
          <w:numId w:val="12"/>
        </w:numPr>
        <w:tabs>
          <w:tab w:val="left" w:pos="8505"/>
        </w:tabs>
        <w:suppressAutoHyphens/>
        <w:spacing w:after="0" w:line="240" w:lineRule="auto"/>
        <w:rPr>
          <w:rFonts w:ascii="Palatino Linotype" w:hAnsi="Palatino Linotype"/>
          <w:b/>
          <w:bCs/>
          <w:iCs/>
          <w:sz w:val="24"/>
          <w:szCs w:val="24"/>
          <w:lang w:eastAsia="hu-HU"/>
        </w:rPr>
      </w:pPr>
      <w:r w:rsidRPr="006B7DDC">
        <w:rPr>
          <w:rFonts w:ascii="Palatino Linotype" w:eastAsia="Times New Roman" w:hAnsi="Palatino Linotype"/>
          <w:b/>
          <w:kern w:val="1"/>
          <w:sz w:val="24"/>
          <w:szCs w:val="24"/>
          <w:lang w:eastAsia="hi-IN" w:bidi="hi-IN"/>
        </w:rPr>
        <w:t>Foglalkoztatás II. tantárgy</w:t>
      </w:r>
      <w:r w:rsidRPr="006B7DDC">
        <w:rPr>
          <w:rFonts w:ascii="Palatino Linotype" w:hAnsi="Palatino Linotype"/>
          <w:b/>
          <w:sz w:val="24"/>
          <w:szCs w:val="24"/>
          <w:lang w:eastAsia="hu-HU"/>
        </w:rPr>
        <w:tab/>
        <w:t>16 óra</w:t>
      </w:r>
    </w:p>
    <w:p w:rsidR="00276CBF" w:rsidRPr="006B7DDC" w:rsidRDefault="00276CBF" w:rsidP="00EB280D">
      <w:pPr>
        <w:spacing w:after="0" w:line="240" w:lineRule="auto"/>
        <w:rPr>
          <w:rFonts w:ascii="Palatino Linotype" w:hAnsi="Palatino Linotype"/>
          <w:b/>
          <w:sz w:val="24"/>
          <w:szCs w:val="24"/>
          <w:lang w:eastAsia="hu-HU"/>
        </w:rPr>
      </w:pPr>
    </w:p>
    <w:p w:rsidR="00276CBF" w:rsidRPr="006B7DDC" w:rsidRDefault="00276CBF" w:rsidP="00EB280D">
      <w:pPr>
        <w:widowControl w:val="0"/>
        <w:numPr>
          <w:ilvl w:val="1"/>
          <w:numId w:val="1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276CBF" w:rsidRDefault="00276CBF" w:rsidP="00EB280D">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276CBF" w:rsidRPr="00A33000" w:rsidRDefault="00276CBF" w:rsidP="00EB280D">
      <w:pPr>
        <w:spacing w:after="0" w:line="240" w:lineRule="auto"/>
        <w:rPr>
          <w:rFonts w:ascii="Palatino Linotype" w:hAnsi="Palatino Linotype"/>
          <w:sz w:val="24"/>
          <w:szCs w:val="24"/>
          <w:lang w:eastAsia="hu-HU"/>
        </w:rPr>
      </w:pPr>
    </w:p>
    <w:p w:rsidR="00276CBF" w:rsidRPr="006B7DDC" w:rsidRDefault="00276CBF" w:rsidP="00EB280D">
      <w:pPr>
        <w:widowControl w:val="0"/>
        <w:numPr>
          <w:ilvl w:val="1"/>
          <w:numId w:val="1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276CBF" w:rsidRPr="00182B03" w:rsidRDefault="00276CBF" w:rsidP="00EB280D">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276CBF" w:rsidRPr="006B7DDC" w:rsidRDefault="00276CBF" w:rsidP="00EB280D">
      <w:pPr>
        <w:spacing w:after="0" w:line="240" w:lineRule="auto"/>
        <w:rPr>
          <w:rFonts w:ascii="Palatino Linotype" w:hAnsi="Palatino Linotype"/>
          <w:b/>
          <w:bCs/>
          <w:iCs/>
          <w:sz w:val="24"/>
          <w:szCs w:val="24"/>
          <w:lang w:eastAsia="hu-HU"/>
        </w:rPr>
      </w:pPr>
    </w:p>
    <w:p w:rsidR="00276CBF" w:rsidRPr="006B7DDC" w:rsidRDefault="00276CBF" w:rsidP="00EB280D">
      <w:pPr>
        <w:widowControl w:val="0"/>
        <w:numPr>
          <w:ilvl w:val="1"/>
          <w:numId w:val="12"/>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276CBF" w:rsidRPr="006B7DDC" w:rsidRDefault="00276CBF" w:rsidP="00EB280D">
      <w:pPr>
        <w:spacing w:after="0" w:line="240" w:lineRule="auto"/>
        <w:rPr>
          <w:rFonts w:ascii="Palatino Linotype" w:hAnsi="Palatino Linotype"/>
          <w:b/>
          <w:bCs/>
          <w:iCs/>
          <w:sz w:val="24"/>
          <w:szCs w:val="24"/>
          <w:lang w:eastAsia="hu-HU"/>
        </w:rPr>
      </w:pPr>
    </w:p>
    <w:p w:rsidR="00276CBF" w:rsidRPr="006B7DDC" w:rsidRDefault="00276CBF" w:rsidP="00F9524C">
      <w:pPr>
        <w:numPr>
          <w:ilvl w:val="2"/>
          <w:numId w:val="12"/>
        </w:numPr>
        <w:tabs>
          <w:tab w:val="left" w:pos="8647"/>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276CBF" w:rsidRPr="006B7DDC" w:rsidRDefault="00276CBF" w:rsidP="00EB280D">
      <w:pPr>
        <w:spacing w:after="0" w:line="240" w:lineRule="auto"/>
        <w:ind w:left="708"/>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Times New Roman" w:hAnsi="Times New Roman"/>
          <w:kern w:val="1"/>
          <w:sz w:val="24"/>
          <w:szCs w:val="24"/>
          <w:lang w:eastAsia="hi-IN" w:bidi="hi-IN"/>
        </w:rPr>
        <w:t>)</w:t>
      </w:r>
      <w:r>
        <w:rPr>
          <w:rFonts w:ascii="Palatino Linotype" w:eastAsia="Times New Roman" w:hAnsi="Palatino Linotype"/>
          <w:kern w:val="1"/>
          <w:sz w:val="24"/>
          <w:szCs w:val="24"/>
          <w:lang w:eastAsia="hi-IN" w:bidi="hi-IN"/>
        </w:rPr>
        <w:t>.</w:t>
      </w:r>
    </w:p>
    <w:p w:rsidR="00276CBF" w:rsidRDefault="00276CBF" w:rsidP="00EB280D">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276CBF" w:rsidRDefault="00276CBF" w:rsidP="00EB280D">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Foglalkoztatási formák: munkaviszony, megbízási jogviszony, vállalkozási jogviszony, közalkalmazotti jogviszony, közszolgálati jogviszony.</w:t>
      </w:r>
    </w:p>
    <w:p w:rsidR="00276CBF" w:rsidRDefault="00276CBF" w:rsidP="00EB280D">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Times New Roman" w:hAnsi="Palatino Linotype"/>
          <w:kern w:val="1"/>
          <w:sz w:val="24"/>
          <w:szCs w:val="24"/>
          <w:lang w:eastAsia="hi-IN" w:bidi="hi-IN"/>
        </w:rPr>
        <w:t xml:space="preserve"> </w:t>
      </w:r>
      <w:r>
        <w:rPr>
          <w:rFonts w:ascii="Palatino Linotype" w:eastAsia="Times New Roman"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276CBF" w:rsidRPr="006B7DDC" w:rsidRDefault="00276CBF" w:rsidP="00EB280D">
      <w:pPr>
        <w:spacing w:after="0" w:line="240" w:lineRule="auto"/>
        <w:ind w:firstLine="540"/>
        <w:rPr>
          <w:rFonts w:ascii="Palatino Linotype" w:hAnsi="Palatino Linotype"/>
          <w:sz w:val="24"/>
          <w:szCs w:val="24"/>
          <w:lang w:eastAsia="hu-HU"/>
        </w:rPr>
      </w:pPr>
    </w:p>
    <w:p w:rsidR="00276CBF" w:rsidRPr="006B7DDC" w:rsidRDefault="00276CBF" w:rsidP="00F9524C">
      <w:pPr>
        <w:numPr>
          <w:ilvl w:val="2"/>
          <w:numId w:val="12"/>
        </w:numPr>
        <w:tabs>
          <w:tab w:val="left" w:pos="8647"/>
        </w:tabs>
        <w:spacing w:after="0" w:line="240" w:lineRule="auto"/>
        <w:rPr>
          <w:rFonts w:ascii="Palatino Linotype" w:hAnsi="Palatino Linotype"/>
          <w:b/>
          <w:sz w:val="24"/>
          <w:szCs w:val="24"/>
          <w:lang w:eastAsia="hu-HU"/>
        </w:rPr>
      </w:pPr>
      <w:r>
        <w:rPr>
          <w:rFonts w:ascii="Palatino Linotype" w:eastAsia="Times New Roman" w:hAnsi="Palatino Linotype"/>
          <w:b/>
          <w:kern w:val="1"/>
          <w:sz w:val="24"/>
          <w:szCs w:val="24"/>
          <w:lang w:eastAsia="hi-IN" w:bidi="hi-IN"/>
        </w:rPr>
        <w:t>Munkaviszony létesítése</w:t>
      </w:r>
      <w:r w:rsidRPr="006B7DDC">
        <w:rPr>
          <w:rFonts w:ascii="Palatino Linotype" w:eastAsia="Times New Roman" w:hAnsi="Palatino Linotype"/>
          <w:b/>
          <w:kern w:val="1"/>
          <w:sz w:val="24"/>
          <w:szCs w:val="24"/>
          <w:lang w:eastAsia="hi-IN" w:bidi="hi-IN"/>
        </w:rPr>
        <w:tab/>
      </w:r>
      <w:r w:rsidRPr="00527336">
        <w:rPr>
          <w:rFonts w:ascii="Palatino Linotype" w:hAnsi="Palatino Linotype"/>
          <w:b/>
          <w:i/>
          <w:sz w:val="24"/>
          <w:szCs w:val="24"/>
          <w:lang w:eastAsia="hu-HU"/>
        </w:rPr>
        <w:t>4 óra</w:t>
      </w:r>
    </w:p>
    <w:p w:rsidR="00276CBF" w:rsidRPr="00B63991" w:rsidRDefault="00276CBF" w:rsidP="00EB280D">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276CBF" w:rsidRPr="00B63991" w:rsidRDefault="00276CBF" w:rsidP="00EB280D">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276CBF" w:rsidRPr="00B63991" w:rsidRDefault="00276CBF" w:rsidP="00EB280D">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276CBF" w:rsidRPr="00B63991" w:rsidRDefault="00276CBF" w:rsidP="00EB280D">
      <w:pPr>
        <w:spacing w:after="0" w:line="240" w:lineRule="auto"/>
        <w:ind w:left="708"/>
        <w:jc w:val="both"/>
        <w:rPr>
          <w:rFonts w:ascii="Palatino Linotype" w:hAnsi="Palatino Linotype"/>
          <w:sz w:val="24"/>
          <w:szCs w:val="24"/>
          <w:lang w:eastAsia="hu-HU"/>
        </w:rPr>
      </w:pPr>
    </w:p>
    <w:p w:rsidR="00276CBF" w:rsidRPr="00B63991" w:rsidRDefault="005C4AFB" w:rsidP="00F9524C">
      <w:pPr>
        <w:numPr>
          <w:ilvl w:val="2"/>
          <w:numId w:val="12"/>
        </w:numPr>
        <w:tabs>
          <w:tab w:val="left" w:pos="8647"/>
        </w:tabs>
        <w:spacing w:after="0" w:line="240" w:lineRule="auto"/>
        <w:rPr>
          <w:rFonts w:ascii="Palatino Linotype" w:hAnsi="Palatino Linotype"/>
          <w:b/>
          <w:sz w:val="24"/>
          <w:szCs w:val="24"/>
          <w:lang w:eastAsia="hu-HU"/>
        </w:rPr>
      </w:pPr>
      <w:r>
        <w:rPr>
          <w:rFonts w:ascii="Palatino Linotype" w:eastAsia="Times New Roman" w:hAnsi="Palatino Linotype"/>
          <w:b/>
          <w:kern w:val="1"/>
          <w:sz w:val="24"/>
          <w:szCs w:val="24"/>
          <w:lang w:eastAsia="hi-IN" w:bidi="hi-IN"/>
        </w:rPr>
        <w:br w:type="page"/>
      </w:r>
      <w:r w:rsidR="00276CBF" w:rsidRPr="00B63991">
        <w:rPr>
          <w:rFonts w:ascii="Palatino Linotype" w:eastAsia="Times New Roman" w:hAnsi="Palatino Linotype"/>
          <w:b/>
          <w:kern w:val="1"/>
          <w:sz w:val="24"/>
          <w:szCs w:val="24"/>
          <w:lang w:eastAsia="hi-IN" w:bidi="hi-IN"/>
        </w:rPr>
        <w:lastRenderedPageBreak/>
        <w:t>Álláskeresés</w:t>
      </w:r>
      <w:r w:rsidR="00276CBF" w:rsidRPr="00B63991">
        <w:rPr>
          <w:rFonts w:ascii="Palatino Linotype" w:eastAsia="Times New Roman" w:hAnsi="Palatino Linotype"/>
          <w:b/>
          <w:kern w:val="1"/>
          <w:sz w:val="24"/>
          <w:szCs w:val="24"/>
          <w:lang w:eastAsia="hi-IN" w:bidi="hi-IN"/>
        </w:rPr>
        <w:tab/>
      </w:r>
      <w:r w:rsidR="00276CBF" w:rsidRPr="00B63991">
        <w:rPr>
          <w:rFonts w:ascii="Palatino Linotype" w:hAnsi="Palatino Linotype"/>
          <w:b/>
          <w:i/>
          <w:sz w:val="24"/>
          <w:szCs w:val="24"/>
          <w:lang w:eastAsia="hu-HU"/>
        </w:rPr>
        <w:t>4 óra</w:t>
      </w:r>
    </w:p>
    <w:p w:rsidR="00276CBF" w:rsidRPr="00B63991" w:rsidRDefault="00276CBF" w:rsidP="00EB280D">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276CBF" w:rsidRPr="00B63991" w:rsidRDefault="00276CBF" w:rsidP="00EB280D">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Times New Roman" w:hAnsi="Palatino Linotype"/>
          <w:kern w:val="1"/>
          <w:sz w:val="24"/>
          <w:szCs w:val="24"/>
          <w:lang w:eastAsia="hi-IN" w:bidi="hi-IN"/>
        </w:rPr>
        <w:t>Europass</w:t>
      </w:r>
      <w:proofErr w:type="spellEnd"/>
      <w:r w:rsidRPr="00B63991">
        <w:rPr>
          <w:rFonts w:ascii="Palatino Linotype" w:eastAsia="Times New Roman" w:hAnsi="Palatino Linotype"/>
          <w:kern w:val="1"/>
          <w:sz w:val="24"/>
          <w:szCs w:val="24"/>
          <w:lang w:eastAsia="hi-IN" w:bidi="hi-IN"/>
        </w:rPr>
        <w:t>, amerikai típusú, önéletrajzban szereplő email cím és fénykép megválasztása, motivációs levél felépítése.</w:t>
      </w:r>
    </w:p>
    <w:p w:rsidR="00276CBF" w:rsidRPr="00B63991" w:rsidRDefault="00276CBF" w:rsidP="00EB280D">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sidR="0085586B">
        <w:rPr>
          <w:rFonts w:ascii="Palatino Linotype" w:eastAsia="Times New Roman" w:hAnsi="Palatino Linotype"/>
          <w:kern w:val="1"/>
          <w:sz w:val="24"/>
          <w:szCs w:val="24"/>
          <w:lang w:eastAsia="hi-IN" w:bidi="hi-IN"/>
        </w:rPr>
        <w:t>U</w:t>
      </w:r>
      <w:r w:rsidRPr="00B63991">
        <w:rPr>
          <w:rFonts w:ascii="Palatino Linotype" w:eastAsia="Times New Roman"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276CBF" w:rsidRPr="00B63991" w:rsidRDefault="00276CBF" w:rsidP="00EB280D">
      <w:pPr>
        <w:spacing w:after="0" w:line="240" w:lineRule="auto"/>
        <w:ind w:left="720"/>
        <w:jc w:val="both"/>
        <w:rPr>
          <w:rFonts w:ascii="Palatino Linotype" w:eastAsia="Times New Roman" w:hAnsi="Palatino Linotype"/>
          <w:kern w:val="1"/>
          <w:sz w:val="24"/>
          <w:szCs w:val="24"/>
          <w:lang w:eastAsia="hi-IN" w:bidi="hi-IN"/>
        </w:rPr>
      </w:pPr>
      <w:proofErr w:type="spellStart"/>
      <w:r w:rsidRPr="00B63991">
        <w:rPr>
          <w:rFonts w:ascii="Palatino Linotype" w:eastAsia="Times New Roman" w:hAnsi="Palatino Linotype"/>
          <w:kern w:val="1"/>
          <w:sz w:val="24"/>
          <w:szCs w:val="24"/>
          <w:lang w:eastAsia="hi-IN" w:bidi="hi-IN"/>
        </w:rPr>
        <w:t>Munkaerőpiaci</w:t>
      </w:r>
      <w:proofErr w:type="spellEnd"/>
      <w:r w:rsidRPr="00B63991">
        <w:rPr>
          <w:rFonts w:ascii="Palatino Linotype" w:eastAsia="Times New Roman"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276CBF" w:rsidRPr="00B63991" w:rsidRDefault="00276CBF" w:rsidP="00EB280D">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Állásinterjú: felkészülés, megjelenés, szereplés az állásinterjún, testbeszéd szerepe.</w:t>
      </w:r>
    </w:p>
    <w:p w:rsidR="00276CBF" w:rsidRPr="00B63991" w:rsidRDefault="00276CBF" w:rsidP="00EB280D">
      <w:pPr>
        <w:spacing w:after="0" w:line="240" w:lineRule="auto"/>
        <w:ind w:left="720"/>
        <w:rPr>
          <w:rFonts w:ascii="Palatino Linotype" w:hAnsi="Palatino Linotype"/>
          <w:sz w:val="24"/>
          <w:szCs w:val="24"/>
          <w:lang w:eastAsia="hu-HU"/>
        </w:rPr>
      </w:pPr>
    </w:p>
    <w:p w:rsidR="00276CBF" w:rsidRPr="00B63991" w:rsidRDefault="00276CBF" w:rsidP="00F9524C">
      <w:pPr>
        <w:numPr>
          <w:ilvl w:val="2"/>
          <w:numId w:val="12"/>
        </w:numPr>
        <w:tabs>
          <w:tab w:val="left" w:pos="8505"/>
        </w:tabs>
        <w:spacing w:after="0" w:line="240" w:lineRule="auto"/>
        <w:rPr>
          <w:rFonts w:ascii="Palatino Linotype" w:hAnsi="Palatino Linotype"/>
          <w:b/>
          <w:sz w:val="24"/>
          <w:szCs w:val="24"/>
          <w:lang w:eastAsia="hu-HU"/>
        </w:rPr>
      </w:pPr>
      <w:r w:rsidRPr="00B63991">
        <w:rPr>
          <w:rFonts w:ascii="Palatino Linotype" w:eastAsia="Times New Roman" w:hAnsi="Palatino Linotype"/>
          <w:b/>
          <w:kern w:val="1"/>
          <w:sz w:val="24"/>
          <w:szCs w:val="24"/>
          <w:lang w:eastAsia="hi-IN" w:bidi="hi-IN"/>
        </w:rPr>
        <w:t>Munkanélküliség</w:t>
      </w:r>
      <w:r w:rsidRPr="00B63991">
        <w:rPr>
          <w:rFonts w:ascii="Palatino Linotype" w:eastAsia="Times New Roman" w:hAnsi="Palatino Linotype"/>
          <w:b/>
          <w:kern w:val="1"/>
          <w:sz w:val="24"/>
          <w:szCs w:val="24"/>
          <w:lang w:eastAsia="hi-IN" w:bidi="hi-IN"/>
        </w:rPr>
        <w:tab/>
      </w:r>
      <w:r w:rsidRPr="00B63991">
        <w:rPr>
          <w:rFonts w:ascii="Palatino Linotype" w:hAnsi="Palatino Linotype"/>
          <w:b/>
          <w:i/>
          <w:sz w:val="24"/>
          <w:szCs w:val="24"/>
          <w:lang w:eastAsia="hu-HU"/>
        </w:rPr>
        <w:t>4 óra</w:t>
      </w:r>
    </w:p>
    <w:p w:rsidR="00276CBF" w:rsidRPr="00B63991" w:rsidRDefault="00276CBF" w:rsidP="00EB280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276CBF" w:rsidRPr="00B63991" w:rsidRDefault="00276CBF" w:rsidP="00EB280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276CBF" w:rsidRPr="00B63991" w:rsidRDefault="00276CBF" w:rsidP="00EB280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276CBF" w:rsidRPr="00B63991" w:rsidRDefault="00276CBF" w:rsidP="00EB280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Közfoglalkoztatás: </w:t>
      </w:r>
      <w:proofErr w:type="spellStart"/>
      <w:r w:rsidRPr="00B63991">
        <w:rPr>
          <w:rFonts w:ascii="Palatino Linotype" w:hAnsi="Palatino Linotype"/>
          <w:sz w:val="24"/>
          <w:szCs w:val="24"/>
          <w:lang w:eastAsia="hu-HU"/>
        </w:rPr>
        <w:t>közfoglalkoztatás</w:t>
      </w:r>
      <w:proofErr w:type="spellEnd"/>
      <w:r w:rsidRPr="00B63991">
        <w:rPr>
          <w:rFonts w:ascii="Palatino Linotype" w:hAnsi="Palatino Linotype"/>
          <w:sz w:val="24"/>
          <w:szCs w:val="24"/>
          <w:lang w:eastAsia="hu-HU"/>
        </w:rPr>
        <w:t xml:space="preserve"> célja, közfoglalkozatás célcsoportja, közfoglalkozatás főbb szabályai</w:t>
      </w:r>
    </w:p>
    <w:p w:rsidR="00276CBF" w:rsidRPr="00B63991" w:rsidRDefault="00276CBF" w:rsidP="00EB280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276CBF" w:rsidRPr="00B63991" w:rsidRDefault="00276CBF" w:rsidP="00EB280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276CBF" w:rsidRPr="00B63991" w:rsidRDefault="00276CBF" w:rsidP="00EB280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276CBF" w:rsidRPr="00B63991" w:rsidRDefault="00276CBF" w:rsidP="00EB280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276CBF" w:rsidRPr="00B63991" w:rsidRDefault="00276CBF" w:rsidP="00EB280D">
      <w:pPr>
        <w:spacing w:after="0" w:line="240" w:lineRule="auto"/>
        <w:rPr>
          <w:rFonts w:ascii="Palatino Linotype" w:hAnsi="Palatino Linotype"/>
          <w:sz w:val="24"/>
          <w:szCs w:val="24"/>
          <w:lang w:eastAsia="hu-HU"/>
        </w:rPr>
      </w:pPr>
    </w:p>
    <w:p w:rsidR="00276CBF" w:rsidRPr="00B63991" w:rsidRDefault="00276CBF" w:rsidP="00EB280D">
      <w:pPr>
        <w:widowControl w:val="0"/>
        <w:numPr>
          <w:ilvl w:val="1"/>
          <w:numId w:val="12"/>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276CBF" w:rsidRPr="00527336" w:rsidRDefault="00276CBF" w:rsidP="00EB280D">
      <w:pPr>
        <w:widowControl w:val="0"/>
        <w:suppressAutoHyphens/>
        <w:spacing w:after="0" w:line="240" w:lineRule="auto"/>
        <w:ind w:left="792"/>
        <w:rPr>
          <w:rFonts w:ascii="Palatino Linotype" w:hAnsi="Palatino Linotype"/>
          <w:bCs/>
          <w:i/>
          <w:sz w:val="24"/>
          <w:szCs w:val="24"/>
          <w:lang w:eastAsia="hu-HU"/>
        </w:rPr>
      </w:pPr>
      <w:r w:rsidRPr="00527336">
        <w:rPr>
          <w:rFonts w:ascii="Palatino Linotype" w:hAnsi="Palatino Linotype"/>
          <w:i/>
          <w:kern w:val="1"/>
          <w:sz w:val="24"/>
          <w:szCs w:val="24"/>
          <w:lang w:eastAsia="hi-IN" w:bidi="hi-IN"/>
        </w:rPr>
        <w:t>Tanterem</w:t>
      </w:r>
    </w:p>
    <w:p w:rsidR="00276CBF" w:rsidRPr="00B63991" w:rsidRDefault="00276CBF" w:rsidP="00EB280D">
      <w:pPr>
        <w:spacing w:after="0" w:line="240" w:lineRule="auto"/>
        <w:ind w:left="792"/>
        <w:jc w:val="both"/>
        <w:rPr>
          <w:rFonts w:ascii="Palatino Linotype" w:hAnsi="Palatino Linotype"/>
          <w:b/>
          <w:bCs/>
          <w:sz w:val="24"/>
          <w:szCs w:val="24"/>
          <w:lang w:eastAsia="hu-HU"/>
        </w:rPr>
      </w:pPr>
    </w:p>
    <w:p w:rsidR="00276CBF" w:rsidRPr="00B63991" w:rsidRDefault="00276CBF" w:rsidP="00EB280D">
      <w:pPr>
        <w:widowControl w:val="0"/>
        <w:numPr>
          <w:ilvl w:val="1"/>
          <w:numId w:val="12"/>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276CBF" w:rsidRPr="00B63991" w:rsidRDefault="00276CBF" w:rsidP="00EB280D">
      <w:pPr>
        <w:widowControl w:val="0"/>
        <w:suppressAutoHyphens/>
        <w:spacing w:after="0" w:line="240" w:lineRule="auto"/>
        <w:rPr>
          <w:rFonts w:ascii="Palatino Linotype" w:hAnsi="Palatino Linotype"/>
          <w:b/>
          <w:bCs/>
          <w:sz w:val="24"/>
          <w:szCs w:val="24"/>
          <w:lang w:eastAsia="hu-HU"/>
        </w:rPr>
      </w:pPr>
    </w:p>
    <w:p w:rsidR="007476C1" w:rsidRPr="006B7DDC" w:rsidRDefault="007476C1" w:rsidP="007476C1">
      <w:pPr>
        <w:widowControl w:val="0"/>
        <w:numPr>
          <w:ilvl w:val="2"/>
          <w:numId w:val="1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476C1" w:rsidRPr="00E8030B" w:rsidTr="00863729">
        <w:trPr>
          <w:jc w:val="center"/>
        </w:trPr>
        <w:tc>
          <w:tcPr>
            <w:tcW w:w="994" w:type="dxa"/>
            <w:vMerge w:val="restart"/>
            <w:vAlign w:val="center"/>
          </w:tcPr>
          <w:p w:rsidR="007476C1" w:rsidRPr="00E8030B" w:rsidRDefault="007476C1" w:rsidP="00863729">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7476C1" w:rsidRPr="00E8030B" w:rsidRDefault="007476C1" w:rsidP="00863729">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7476C1" w:rsidRPr="00E8030B" w:rsidRDefault="007476C1" w:rsidP="00863729">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7476C1" w:rsidRPr="00E8030B" w:rsidRDefault="007476C1" w:rsidP="00863729">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7476C1" w:rsidRPr="00E8030B" w:rsidRDefault="007476C1" w:rsidP="00863729">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7476C1" w:rsidRPr="00E8030B" w:rsidTr="00863729">
        <w:trPr>
          <w:jc w:val="center"/>
        </w:trPr>
        <w:tc>
          <w:tcPr>
            <w:tcW w:w="994" w:type="dxa"/>
            <w:vMerge/>
            <w:vAlign w:val="center"/>
          </w:tcPr>
          <w:p w:rsidR="007476C1" w:rsidRPr="00E8030B" w:rsidRDefault="007476C1" w:rsidP="00863729">
            <w:pPr>
              <w:spacing w:after="0" w:line="240" w:lineRule="auto"/>
              <w:jc w:val="center"/>
              <w:rPr>
                <w:rFonts w:ascii="Palatino Linotype" w:hAnsi="Palatino Linotype"/>
                <w:b/>
                <w:sz w:val="20"/>
                <w:szCs w:val="20"/>
              </w:rPr>
            </w:pPr>
          </w:p>
        </w:tc>
        <w:tc>
          <w:tcPr>
            <w:tcW w:w="2800" w:type="dxa"/>
            <w:vMerge/>
            <w:vAlign w:val="center"/>
          </w:tcPr>
          <w:p w:rsidR="007476C1" w:rsidRPr="00E8030B" w:rsidRDefault="007476C1" w:rsidP="00863729">
            <w:pPr>
              <w:spacing w:after="0" w:line="240" w:lineRule="auto"/>
              <w:rPr>
                <w:rFonts w:ascii="Palatino Linotype" w:hAnsi="Palatino Linotype"/>
                <w:b/>
                <w:sz w:val="20"/>
                <w:szCs w:val="20"/>
              </w:rPr>
            </w:pPr>
          </w:p>
        </w:tc>
        <w:tc>
          <w:tcPr>
            <w:tcW w:w="945" w:type="dxa"/>
            <w:vAlign w:val="center"/>
          </w:tcPr>
          <w:p w:rsidR="007476C1" w:rsidRPr="00E8030B" w:rsidRDefault="007476C1" w:rsidP="00863729">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7476C1" w:rsidRPr="00E8030B" w:rsidRDefault="007476C1" w:rsidP="00863729">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7476C1" w:rsidRPr="00E8030B" w:rsidRDefault="007476C1" w:rsidP="00863729">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7476C1" w:rsidRPr="00E8030B" w:rsidRDefault="007476C1" w:rsidP="00863729">
            <w:pPr>
              <w:spacing w:after="0" w:line="240" w:lineRule="auto"/>
              <w:jc w:val="center"/>
              <w:rPr>
                <w:rFonts w:ascii="Palatino Linotype" w:hAnsi="Palatino Linotype"/>
                <w:b/>
                <w:sz w:val="20"/>
                <w:szCs w:val="20"/>
              </w:rPr>
            </w:pPr>
          </w:p>
        </w:tc>
      </w:tr>
      <w:tr w:rsidR="007476C1" w:rsidRPr="00E8030B" w:rsidTr="00863729">
        <w:trPr>
          <w:jc w:val="center"/>
        </w:trPr>
        <w:tc>
          <w:tcPr>
            <w:tcW w:w="994" w:type="dxa"/>
            <w:vAlign w:val="center"/>
          </w:tcPr>
          <w:p w:rsidR="007476C1" w:rsidRPr="00E8030B" w:rsidRDefault="007476C1" w:rsidP="00863729">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7476C1" w:rsidRPr="00E8030B" w:rsidRDefault="007476C1" w:rsidP="00863729">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7476C1" w:rsidRPr="00E8030B" w:rsidRDefault="007476C1" w:rsidP="008637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476C1" w:rsidRPr="00E8030B" w:rsidRDefault="007476C1" w:rsidP="00863729">
            <w:pPr>
              <w:spacing w:after="0" w:line="240" w:lineRule="auto"/>
              <w:jc w:val="center"/>
              <w:rPr>
                <w:rFonts w:ascii="Palatino Linotype" w:hAnsi="Palatino Linotype"/>
                <w:sz w:val="20"/>
                <w:szCs w:val="20"/>
              </w:rPr>
            </w:pPr>
          </w:p>
        </w:tc>
        <w:tc>
          <w:tcPr>
            <w:tcW w:w="945" w:type="dxa"/>
            <w:vAlign w:val="center"/>
          </w:tcPr>
          <w:p w:rsidR="007476C1" w:rsidRPr="00E8030B" w:rsidRDefault="007476C1" w:rsidP="00863729">
            <w:pPr>
              <w:spacing w:after="0" w:line="240" w:lineRule="auto"/>
              <w:jc w:val="center"/>
              <w:rPr>
                <w:rFonts w:ascii="Palatino Linotype" w:hAnsi="Palatino Linotype"/>
                <w:sz w:val="20"/>
                <w:szCs w:val="20"/>
              </w:rPr>
            </w:pPr>
          </w:p>
        </w:tc>
        <w:tc>
          <w:tcPr>
            <w:tcW w:w="2659" w:type="dxa"/>
            <w:vAlign w:val="center"/>
          </w:tcPr>
          <w:p w:rsidR="007476C1" w:rsidRPr="00E8030B" w:rsidRDefault="007476C1" w:rsidP="00863729">
            <w:pPr>
              <w:spacing w:after="0" w:line="240" w:lineRule="auto"/>
              <w:jc w:val="center"/>
              <w:rPr>
                <w:rFonts w:ascii="Palatino Linotype" w:hAnsi="Palatino Linotype"/>
                <w:sz w:val="20"/>
                <w:szCs w:val="20"/>
              </w:rPr>
            </w:pPr>
          </w:p>
        </w:tc>
      </w:tr>
      <w:tr w:rsidR="007476C1" w:rsidRPr="00E8030B" w:rsidTr="00863729">
        <w:trPr>
          <w:jc w:val="center"/>
        </w:trPr>
        <w:tc>
          <w:tcPr>
            <w:tcW w:w="994" w:type="dxa"/>
            <w:vAlign w:val="center"/>
          </w:tcPr>
          <w:p w:rsidR="007476C1" w:rsidRPr="00E8030B" w:rsidRDefault="007476C1" w:rsidP="00863729">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7476C1" w:rsidRPr="00E8030B" w:rsidRDefault="007476C1" w:rsidP="00863729">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7476C1" w:rsidRPr="00E8030B" w:rsidRDefault="007476C1" w:rsidP="00863729">
            <w:pPr>
              <w:spacing w:after="0" w:line="240" w:lineRule="auto"/>
              <w:jc w:val="center"/>
              <w:rPr>
                <w:rFonts w:ascii="Palatino Linotype" w:hAnsi="Palatino Linotype"/>
                <w:sz w:val="20"/>
                <w:szCs w:val="20"/>
              </w:rPr>
            </w:pPr>
          </w:p>
        </w:tc>
        <w:tc>
          <w:tcPr>
            <w:tcW w:w="945" w:type="dxa"/>
            <w:vAlign w:val="center"/>
          </w:tcPr>
          <w:p w:rsidR="007476C1" w:rsidRPr="00E8030B" w:rsidRDefault="007476C1" w:rsidP="008637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476C1" w:rsidRPr="00E8030B" w:rsidRDefault="007476C1" w:rsidP="00863729">
            <w:pPr>
              <w:spacing w:after="0" w:line="240" w:lineRule="auto"/>
              <w:jc w:val="center"/>
              <w:rPr>
                <w:rFonts w:ascii="Palatino Linotype" w:hAnsi="Palatino Linotype"/>
                <w:sz w:val="20"/>
                <w:szCs w:val="20"/>
              </w:rPr>
            </w:pPr>
          </w:p>
        </w:tc>
        <w:tc>
          <w:tcPr>
            <w:tcW w:w="2659" w:type="dxa"/>
            <w:vAlign w:val="center"/>
          </w:tcPr>
          <w:p w:rsidR="007476C1" w:rsidRPr="00E8030B" w:rsidRDefault="007476C1" w:rsidP="00863729">
            <w:pPr>
              <w:spacing w:after="0" w:line="240" w:lineRule="auto"/>
              <w:jc w:val="center"/>
              <w:rPr>
                <w:rFonts w:ascii="Palatino Linotype" w:hAnsi="Palatino Linotype"/>
                <w:sz w:val="20"/>
                <w:szCs w:val="20"/>
              </w:rPr>
            </w:pPr>
          </w:p>
        </w:tc>
      </w:tr>
      <w:tr w:rsidR="007476C1" w:rsidRPr="00E8030B" w:rsidTr="00863729">
        <w:trPr>
          <w:jc w:val="center"/>
        </w:trPr>
        <w:tc>
          <w:tcPr>
            <w:tcW w:w="994" w:type="dxa"/>
            <w:vAlign w:val="center"/>
          </w:tcPr>
          <w:p w:rsidR="007476C1" w:rsidRPr="00E8030B" w:rsidRDefault="007476C1" w:rsidP="00863729">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7476C1" w:rsidRPr="00E8030B" w:rsidRDefault="007476C1" w:rsidP="00863729">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7476C1" w:rsidRPr="00E8030B" w:rsidRDefault="007476C1" w:rsidP="00863729">
            <w:pPr>
              <w:spacing w:after="0" w:line="240" w:lineRule="auto"/>
              <w:jc w:val="center"/>
              <w:rPr>
                <w:rFonts w:ascii="Palatino Linotype" w:hAnsi="Palatino Linotype"/>
                <w:sz w:val="20"/>
                <w:szCs w:val="20"/>
              </w:rPr>
            </w:pPr>
          </w:p>
        </w:tc>
        <w:tc>
          <w:tcPr>
            <w:tcW w:w="945" w:type="dxa"/>
            <w:vAlign w:val="center"/>
          </w:tcPr>
          <w:p w:rsidR="007476C1" w:rsidRPr="00E8030B" w:rsidRDefault="007476C1" w:rsidP="008637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476C1" w:rsidRPr="00E8030B" w:rsidRDefault="007476C1" w:rsidP="00863729">
            <w:pPr>
              <w:spacing w:after="0" w:line="240" w:lineRule="auto"/>
              <w:jc w:val="center"/>
              <w:rPr>
                <w:rFonts w:ascii="Palatino Linotype" w:hAnsi="Palatino Linotype"/>
                <w:sz w:val="20"/>
                <w:szCs w:val="20"/>
              </w:rPr>
            </w:pPr>
          </w:p>
        </w:tc>
        <w:tc>
          <w:tcPr>
            <w:tcW w:w="2659" w:type="dxa"/>
            <w:vAlign w:val="center"/>
          </w:tcPr>
          <w:p w:rsidR="007476C1" w:rsidRPr="00E8030B" w:rsidRDefault="007476C1" w:rsidP="00863729">
            <w:pPr>
              <w:spacing w:after="0" w:line="240" w:lineRule="auto"/>
              <w:jc w:val="center"/>
              <w:rPr>
                <w:rFonts w:ascii="Palatino Linotype" w:hAnsi="Palatino Linotype"/>
                <w:sz w:val="20"/>
                <w:szCs w:val="20"/>
              </w:rPr>
            </w:pPr>
          </w:p>
        </w:tc>
      </w:tr>
      <w:tr w:rsidR="007476C1" w:rsidRPr="00E8030B" w:rsidTr="00863729">
        <w:trPr>
          <w:jc w:val="center"/>
        </w:trPr>
        <w:tc>
          <w:tcPr>
            <w:tcW w:w="994" w:type="dxa"/>
            <w:vAlign w:val="center"/>
          </w:tcPr>
          <w:p w:rsidR="007476C1" w:rsidRPr="00E8030B" w:rsidRDefault="007476C1" w:rsidP="00863729">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7476C1" w:rsidRPr="00E8030B" w:rsidRDefault="007476C1" w:rsidP="00863729">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7476C1" w:rsidRPr="00E8030B" w:rsidRDefault="007476C1" w:rsidP="00863729">
            <w:pPr>
              <w:spacing w:after="0" w:line="240" w:lineRule="auto"/>
              <w:jc w:val="center"/>
              <w:rPr>
                <w:rFonts w:ascii="Palatino Linotype" w:hAnsi="Palatino Linotype"/>
                <w:sz w:val="20"/>
                <w:szCs w:val="20"/>
              </w:rPr>
            </w:pPr>
          </w:p>
        </w:tc>
        <w:tc>
          <w:tcPr>
            <w:tcW w:w="945" w:type="dxa"/>
            <w:vAlign w:val="center"/>
          </w:tcPr>
          <w:p w:rsidR="007476C1" w:rsidRPr="00E8030B" w:rsidRDefault="007476C1" w:rsidP="00863729">
            <w:pPr>
              <w:spacing w:after="0" w:line="240" w:lineRule="auto"/>
              <w:jc w:val="center"/>
              <w:rPr>
                <w:rFonts w:ascii="Palatino Linotype" w:hAnsi="Palatino Linotype"/>
                <w:sz w:val="20"/>
                <w:szCs w:val="20"/>
              </w:rPr>
            </w:pPr>
          </w:p>
        </w:tc>
        <w:tc>
          <w:tcPr>
            <w:tcW w:w="945" w:type="dxa"/>
            <w:vAlign w:val="center"/>
          </w:tcPr>
          <w:p w:rsidR="007476C1" w:rsidRPr="00E8030B" w:rsidRDefault="007476C1" w:rsidP="008637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476C1" w:rsidRPr="00E8030B" w:rsidRDefault="007476C1" w:rsidP="00863729">
            <w:pPr>
              <w:spacing w:after="0" w:line="240" w:lineRule="auto"/>
              <w:jc w:val="center"/>
              <w:rPr>
                <w:rFonts w:ascii="Palatino Linotype" w:hAnsi="Palatino Linotype"/>
                <w:sz w:val="20"/>
                <w:szCs w:val="20"/>
              </w:rPr>
            </w:pPr>
          </w:p>
        </w:tc>
      </w:tr>
      <w:tr w:rsidR="007476C1" w:rsidRPr="00E8030B" w:rsidTr="00863729">
        <w:trPr>
          <w:jc w:val="center"/>
        </w:trPr>
        <w:tc>
          <w:tcPr>
            <w:tcW w:w="994" w:type="dxa"/>
            <w:vAlign w:val="center"/>
          </w:tcPr>
          <w:p w:rsidR="007476C1" w:rsidRPr="00E8030B" w:rsidRDefault="007476C1" w:rsidP="00863729">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7476C1" w:rsidRPr="00E8030B" w:rsidRDefault="007476C1" w:rsidP="00863729">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7476C1" w:rsidRPr="00E8030B" w:rsidRDefault="007476C1" w:rsidP="00863729">
            <w:pPr>
              <w:spacing w:after="0" w:line="240" w:lineRule="auto"/>
              <w:jc w:val="center"/>
              <w:rPr>
                <w:rFonts w:ascii="Palatino Linotype" w:hAnsi="Palatino Linotype"/>
                <w:sz w:val="20"/>
                <w:szCs w:val="20"/>
              </w:rPr>
            </w:pPr>
          </w:p>
        </w:tc>
        <w:tc>
          <w:tcPr>
            <w:tcW w:w="945" w:type="dxa"/>
            <w:vAlign w:val="center"/>
          </w:tcPr>
          <w:p w:rsidR="007476C1" w:rsidRPr="00E8030B" w:rsidRDefault="007476C1" w:rsidP="008637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476C1" w:rsidRPr="00E8030B" w:rsidRDefault="007476C1" w:rsidP="00863729">
            <w:pPr>
              <w:spacing w:after="0" w:line="240" w:lineRule="auto"/>
              <w:jc w:val="center"/>
              <w:rPr>
                <w:rFonts w:ascii="Palatino Linotype" w:hAnsi="Palatino Linotype"/>
                <w:sz w:val="20"/>
                <w:szCs w:val="20"/>
              </w:rPr>
            </w:pPr>
          </w:p>
        </w:tc>
        <w:tc>
          <w:tcPr>
            <w:tcW w:w="2659" w:type="dxa"/>
            <w:vAlign w:val="center"/>
          </w:tcPr>
          <w:p w:rsidR="007476C1" w:rsidRPr="00E8030B" w:rsidRDefault="007476C1" w:rsidP="00863729">
            <w:pPr>
              <w:spacing w:after="0" w:line="240" w:lineRule="auto"/>
              <w:jc w:val="center"/>
              <w:rPr>
                <w:rFonts w:ascii="Palatino Linotype" w:hAnsi="Palatino Linotype"/>
                <w:sz w:val="20"/>
                <w:szCs w:val="20"/>
              </w:rPr>
            </w:pPr>
          </w:p>
        </w:tc>
      </w:tr>
      <w:tr w:rsidR="007476C1" w:rsidRPr="00E8030B" w:rsidTr="00863729">
        <w:trPr>
          <w:jc w:val="center"/>
        </w:trPr>
        <w:tc>
          <w:tcPr>
            <w:tcW w:w="994" w:type="dxa"/>
            <w:vAlign w:val="center"/>
          </w:tcPr>
          <w:p w:rsidR="007476C1" w:rsidRPr="00E8030B" w:rsidRDefault="007476C1" w:rsidP="00863729">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7476C1" w:rsidRPr="00E8030B" w:rsidRDefault="007476C1" w:rsidP="00863729">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7476C1" w:rsidRPr="00E8030B" w:rsidRDefault="007476C1" w:rsidP="00863729">
            <w:pPr>
              <w:spacing w:after="0" w:line="240" w:lineRule="auto"/>
              <w:jc w:val="center"/>
              <w:rPr>
                <w:rFonts w:ascii="Palatino Linotype" w:hAnsi="Palatino Linotype"/>
                <w:sz w:val="20"/>
                <w:szCs w:val="20"/>
              </w:rPr>
            </w:pPr>
          </w:p>
        </w:tc>
        <w:tc>
          <w:tcPr>
            <w:tcW w:w="945" w:type="dxa"/>
            <w:vAlign w:val="center"/>
          </w:tcPr>
          <w:p w:rsidR="007476C1" w:rsidRPr="00E8030B" w:rsidRDefault="007476C1" w:rsidP="00863729">
            <w:pPr>
              <w:spacing w:after="0" w:line="240" w:lineRule="auto"/>
              <w:jc w:val="center"/>
              <w:rPr>
                <w:rFonts w:ascii="Palatino Linotype" w:hAnsi="Palatino Linotype"/>
                <w:sz w:val="20"/>
                <w:szCs w:val="20"/>
              </w:rPr>
            </w:pPr>
          </w:p>
        </w:tc>
        <w:tc>
          <w:tcPr>
            <w:tcW w:w="945" w:type="dxa"/>
            <w:vAlign w:val="center"/>
          </w:tcPr>
          <w:p w:rsidR="007476C1" w:rsidRPr="00E8030B" w:rsidRDefault="007476C1" w:rsidP="008637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476C1" w:rsidRPr="00E8030B" w:rsidRDefault="007476C1" w:rsidP="00863729">
            <w:pPr>
              <w:spacing w:after="0" w:line="240" w:lineRule="auto"/>
              <w:jc w:val="center"/>
              <w:rPr>
                <w:rFonts w:ascii="Palatino Linotype" w:hAnsi="Palatino Linotype"/>
                <w:sz w:val="20"/>
                <w:szCs w:val="20"/>
              </w:rPr>
            </w:pPr>
          </w:p>
        </w:tc>
      </w:tr>
    </w:tbl>
    <w:p w:rsidR="007476C1" w:rsidRDefault="007476C1" w:rsidP="007476C1">
      <w:pPr>
        <w:widowControl w:val="0"/>
        <w:suppressAutoHyphens/>
        <w:spacing w:after="0" w:line="240" w:lineRule="auto"/>
        <w:ind w:left="1225"/>
        <w:rPr>
          <w:rFonts w:ascii="Palatino Linotype" w:hAnsi="Palatino Linotype"/>
          <w:b/>
          <w:bCs/>
          <w:i/>
          <w:sz w:val="24"/>
          <w:szCs w:val="24"/>
          <w:lang w:eastAsia="hu-HU"/>
        </w:rPr>
      </w:pPr>
    </w:p>
    <w:p w:rsidR="00276CBF" w:rsidRPr="006B7DDC" w:rsidRDefault="00276CBF" w:rsidP="00EB280D">
      <w:pPr>
        <w:widowControl w:val="0"/>
        <w:numPr>
          <w:ilvl w:val="2"/>
          <w:numId w:val="1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6CBF" w:rsidRPr="00E8030B">
        <w:trPr>
          <w:cantSplit/>
          <w:trHeight w:val="921"/>
          <w:jc w:val="center"/>
        </w:trPr>
        <w:tc>
          <w:tcPr>
            <w:tcW w:w="828" w:type="dxa"/>
            <w:vMerge w:val="restart"/>
            <w:vAlign w:val="center"/>
          </w:tcPr>
          <w:p w:rsidR="00276CBF" w:rsidRPr="00E8030B" w:rsidRDefault="00276CBF" w:rsidP="00AD5005">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276CBF" w:rsidRPr="00E8030B" w:rsidRDefault="00276CBF" w:rsidP="00AD5005">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276CBF" w:rsidRPr="00E8030B" w:rsidRDefault="00276CBF" w:rsidP="00AD5005">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276CBF" w:rsidRPr="00E8030B" w:rsidRDefault="00276CBF" w:rsidP="00AD5005">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276CBF" w:rsidRPr="00E8030B" w:rsidRDefault="00276CBF" w:rsidP="00AD5005">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276CBF" w:rsidRPr="00E8030B">
        <w:trPr>
          <w:cantSplit/>
          <w:trHeight w:val="1076"/>
          <w:jc w:val="center"/>
        </w:trPr>
        <w:tc>
          <w:tcPr>
            <w:tcW w:w="828" w:type="dxa"/>
            <w:vMerge/>
            <w:vAlign w:val="center"/>
          </w:tcPr>
          <w:p w:rsidR="00276CBF" w:rsidRPr="00E8030B" w:rsidRDefault="00276CBF" w:rsidP="00AD5005">
            <w:pPr>
              <w:spacing w:after="0" w:line="240" w:lineRule="auto"/>
              <w:jc w:val="center"/>
              <w:rPr>
                <w:rFonts w:ascii="Palatino Linotype" w:hAnsi="Palatino Linotype"/>
                <w:b/>
                <w:sz w:val="20"/>
                <w:szCs w:val="20"/>
              </w:rPr>
            </w:pPr>
          </w:p>
        </w:tc>
        <w:tc>
          <w:tcPr>
            <w:tcW w:w="3621" w:type="dxa"/>
            <w:vMerge/>
            <w:vAlign w:val="center"/>
          </w:tcPr>
          <w:p w:rsidR="00276CBF" w:rsidRPr="00E8030B" w:rsidRDefault="00276CBF" w:rsidP="00AD5005">
            <w:pPr>
              <w:spacing w:after="0" w:line="240" w:lineRule="auto"/>
              <w:rPr>
                <w:rFonts w:ascii="Palatino Linotype" w:hAnsi="Palatino Linotype"/>
                <w:b/>
                <w:sz w:val="20"/>
                <w:szCs w:val="20"/>
              </w:rPr>
            </w:pPr>
          </w:p>
        </w:tc>
        <w:tc>
          <w:tcPr>
            <w:tcW w:w="809" w:type="dxa"/>
            <w:textDirection w:val="btLr"/>
            <w:vAlign w:val="center"/>
          </w:tcPr>
          <w:p w:rsidR="00276CBF" w:rsidRPr="00E8030B" w:rsidRDefault="00276CBF" w:rsidP="00AD500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276CBF" w:rsidRPr="00E8030B" w:rsidRDefault="00276CBF" w:rsidP="00AD500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276CBF" w:rsidRPr="00E8030B" w:rsidRDefault="00276CBF" w:rsidP="00AD500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276CBF" w:rsidRPr="00E8030B" w:rsidRDefault="00276CBF" w:rsidP="00AD500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276CBF" w:rsidRPr="00E8030B" w:rsidRDefault="00276CBF" w:rsidP="00AD500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276CBF" w:rsidRPr="00E8030B" w:rsidRDefault="00276CBF" w:rsidP="00AD5005">
            <w:pPr>
              <w:spacing w:after="0" w:line="240" w:lineRule="auto"/>
              <w:jc w:val="center"/>
              <w:rPr>
                <w:rFonts w:ascii="Palatino Linotype" w:hAnsi="Palatino Linotype"/>
                <w:b/>
                <w:sz w:val="20"/>
                <w:szCs w:val="20"/>
              </w:rPr>
            </w:pPr>
          </w:p>
        </w:tc>
      </w:tr>
      <w:tr w:rsidR="00276CBF" w:rsidRPr="00E8030B">
        <w:trPr>
          <w:jc w:val="center"/>
        </w:trPr>
        <w:tc>
          <w:tcPr>
            <w:tcW w:w="828" w:type="dxa"/>
            <w:shd w:val="clear" w:color="auto" w:fill="D9D9D9"/>
            <w:vAlign w:val="center"/>
          </w:tcPr>
          <w:p w:rsidR="00276CBF" w:rsidRPr="00E8030B" w:rsidRDefault="00276CBF" w:rsidP="00AD5005">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276CBF" w:rsidRPr="00E8030B" w:rsidRDefault="00276CBF" w:rsidP="00AD5005">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276CBF" w:rsidRPr="00E8030B" w:rsidRDefault="00276CBF" w:rsidP="00AD5005">
            <w:pPr>
              <w:spacing w:after="0" w:line="240" w:lineRule="auto"/>
              <w:jc w:val="center"/>
              <w:rPr>
                <w:rFonts w:ascii="Palatino Linotype" w:hAnsi="Palatino Linotype"/>
                <w:sz w:val="20"/>
                <w:szCs w:val="20"/>
              </w:rPr>
            </w:pPr>
          </w:p>
        </w:tc>
        <w:tc>
          <w:tcPr>
            <w:tcW w:w="798" w:type="dxa"/>
            <w:shd w:val="clear" w:color="auto" w:fill="D9D9D9"/>
            <w:vAlign w:val="center"/>
          </w:tcPr>
          <w:p w:rsidR="00276CBF" w:rsidRPr="00E8030B" w:rsidRDefault="00276CBF" w:rsidP="00AD5005">
            <w:pPr>
              <w:spacing w:after="0" w:line="240" w:lineRule="auto"/>
              <w:jc w:val="center"/>
              <w:rPr>
                <w:rFonts w:ascii="Palatino Linotype" w:hAnsi="Palatino Linotype"/>
                <w:sz w:val="20"/>
                <w:szCs w:val="20"/>
              </w:rPr>
            </w:pPr>
          </w:p>
        </w:tc>
        <w:tc>
          <w:tcPr>
            <w:tcW w:w="763" w:type="dxa"/>
            <w:shd w:val="clear" w:color="auto" w:fill="D9D9D9"/>
            <w:vAlign w:val="center"/>
          </w:tcPr>
          <w:p w:rsidR="00276CBF" w:rsidRPr="00E8030B" w:rsidRDefault="00276CBF" w:rsidP="00AD5005">
            <w:pPr>
              <w:spacing w:after="0" w:line="240" w:lineRule="auto"/>
              <w:jc w:val="center"/>
              <w:rPr>
                <w:rFonts w:ascii="Palatino Linotype" w:hAnsi="Palatino Linotype"/>
                <w:sz w:val="20"/>
                <w:szCs w:val="20"/>
              </w:rPr>
            </w:pPr>
          </w:p>
        </w:tc>
        <w:tc>
          <w:tcPr>
            <w:tcW w:w="2190" w:type="dxa"/>
            <w:shd w:val="clear" w:color="auto" w:fill="D9D9D9"/>
            <w:vAlign w:val="center"/>
          </w:tcPr>
          <w:p w:rsidR="00276CBF" w:rsidRPr="00E8030B" w:rsidRDefault="00276CBF" w:rsidP="00AD5005">
            <w:pPr>
              <w:spacing w:after="0" w:line="240" w:lineRule="auto"/>
              <w:jc w:val="center"/>
              <w:rPr>
                <w:rFonts w:ascii="Palatino Linotype" w:hAnsi="Palatino Linotype"/>
                <w:sz w:val="20"/>
                <w:szCs w:val="20"/>
              </w:rPr>
            </w:pPr>
          </w:p>
        </w:tc>
      </w:tr>
      <w:tr w:rsidR="00276CBF" w:rsidRPr="00E8030B">
        <w:trPr>
          <w:jc w:val="center"/>
        </w:trPr>
        <w:tc>
          <w:tcPr>
            <w:tcW w:w="828" w:type="dxa"/>
            <w:vAlign w:val="center"/>
          </w:tcPr>
          <w:p w:rsidR="00276CBF" w:rsidRPr="00E8030B" w:rsidRDefault="00276CBF" w:rsidP="00AD5005">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276CBF" w:rsidRPr="00E8030B" w:rsidRDefault="00276CBF" w:rsidP="00AD5005">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276CBF" w:rsidRPr="00E8030B" w:rsidRDefault="00276CBF" w:rsidP="00AD50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76CBF" w:rsidRPr="00E8030B" w:rsidRDefault="00276CBF" w:rsidP="00AD5005">
            <w:pPr>
              <w:spacing w:after="0" w:line="240" w:lineRule="auto"/>
              <w:jc w:val="center"/>
              <w:rPr>
                <w:rFonts w:ascii="Palatino Linotype" w:hAnsi="Palatino Linotype"/>
                <w:sz w:val="20"/>
                <w:szCs w:val="20"/>
              </w:rPr>
            </w:pPr>
          </w:p>
        </w:tc>
        <w:tc>
          <w:tcPr>
            <w:tcW w:w="763" w:type="dxa"/>
            <w:vAlign w:val="center"/>
          </w:tcPr>
          <w:p w:rsidR="00276CBF" w:rsidRPr="00E8030B" w:rsidRDefault="00276CBF" w:rsidP="00AD5005">
            <w:pPr>
              <w:spacing w:after="0" w:line="240" w:lineRule="auto"/>
              <w:jc w:val="center"/>
              <w:rPr>
                <w:rFonts w:ascii="Palatino Linotype" w:hAnsi="Palatino Linotype"/>
                <w:sz w:val="20"/>
                <w:szCs w:val="20"/>
              </w:rPr>
            </w:pPr>
          </w:p>
        </w:tc>
        <w:tc>
          <w:tcPr>
            <w:tcW w:w="2190" w:type="dxa"/>
            <w:vAlign w:val="center"/>
          </w:tcPr>
          <w:p w:rsidR="00276CBF" w:rsidRPr="00E8030B" w:rsidRDefault="00276CBF" w:rsidP="00AD5005">
            <w:pPr>
              <w:spacing w:after="0" w:line="240" w:lineRule="auto"/>
              <w:jc w:val="center"/>
              <w:rPr>
                <w:rFonts w:ascii="Palatino Linotype" w:hAnsi="Palatino Linotype"/>
                <w:sz w:val="20"/>
                <w:szCs w:val="20"/>
              </w:rPr>
            </w:pPr>
          </w:p>
        </w:tc>
      </w:tr>
      <w:tr w:rsidR="00276CBF" w:rsidRPr="00E8030B">
        <w:trPr>
          <w:jc w:val="center"/>
        </w:trPr>
        <w:tc>
          <w:tcPr>
            <w:tcW w:w="828" w:type="dxa"/>
            <w:vAlign w:val="center"/>
          </w:tcPr>
          <w:p w:rsidR="00276CBF" w:rsidRPr="00E8030B" w:rsidRDefault="00276CBF" w:rsidP="00AD5005">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276CBF" w:rsidRPr="00E8030B" w:rsidRDefault="00276CBF" w:rsidP="00AD5005">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276CBF" w:rsidRPr="00E8030B" w:rsidRDefault="00276CBF" w:rsidP="00AD50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76CBF" w:rsidRPr="00E8030B" w:rsidRDefault="00276CBF" w:rsidP="00AD5005">
            <w:pPr>
              <w:spacing w:after="0" w:line="240" w:lineRule="auto"/>
              <w:jc w:val="center"/>
              <w:rPr>
                <w:rFonts w:ascii="Palatino Linotype" w:hAnsi="Palatino Linotype"/>
                <w:sz w:val="20"/>
                <w:szCs w:val="20"/>
              </w:rPr>
            </w:pPr>
          </w:p>
        </w:tc>
        <w:tc>
          <w:tcPr>
            <w:tcW w:w="763" w:type="dxa"/>
            <w:vAlign w:val="center"/>
          </w:tcPr>
          <w:p w:rsidR="00276CBF" w:rsidRPr="00E8030B" w:rsidRDefault="00276CBF" w:rsidP="00AD5005">
            <w:pPr>
              <w:spacing w:after="0" w:line="240" w:lineRule="auto"/>
              <w:jc w:val="center"/>
              <w:rPr>
                <w:rFonts w:ascii="Palatino Linotype" w:hAnsi="Palatino Linotype"/>
                <w:sz w:val="20"/>
                <w:szCs w:val="20"/>
              </w:rPr>
            </w:pPr>
          </w:p>
        </w:tc>
        <w:tc>
          <w:tcPr>
            <w:tcW w:w="2190" w:type="dxa"/>
            <w:vAlign w:val="center"/>
          </w:tcPr>
          <w:p w:rsidR="00276CBF" w:rsidRPr="00E8030B" w:rsidRDefault="00276CBF" w:rsidP="00AD5005">
            <w:pPr>
              <w:spacing w:after="0" w:line="240" w:lineRule="auto"/>
              <w:jc w:val="center"/>
              <w:rPr>
                <w:rFonts w:ascii="Palatino Linotype" w:hAnsi="Palatino Linotype"/>
                <w:sz w:val="20"/>
                <w:szCs w:val="20"/>
              </w:rPr>
            </w:pPr>
          </w:p>
        </w:tc>
      </w:tr>
      <w:tr w:rsidR="00276CBF" w:rsidRPr="00E8030B">
        <w:trPr>
          <w:jc w:val="center"/>
        </w:trPr>
        <w:tc>
          <w:tcPr>
            <w:tcW w:w="828" w:type="dxa"/>
            <w:vAlign w:val="center"/>
          </w:tcPr>
          <w:p w:rsidR="00276CBF" w:rsidRPr="00E8030B" w:rsidRDefault="00276CBF" w:rsidP="00AD5005">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276CBF" w:rsidRPr="00E8030B" w:rsidRDefault="00276CBF" w:rsidP="00AD5005">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276CBF" w:rsidRPr="00E8030B" w:rsidRDefault="00276CBF" w:rsidP="00AD50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76CBF" w:rsidRPr="00E8030B" w:rsidRDefault="00276CBF" w:rsidP="00AD5005">
            <w:pPr>
              <w:spacing w:after="0" w:line="240" w:lineRule="auto"/>
              <w:jc w:val="center"/>
              <w:rPr>
                <w:rFonts w:ascii="Palatino Linotype" w:hAnsi="Palatino Linotype"/>
                <w:sz w:val="20"/>
                <w:szCs w:val="20"/>
              </w:rPr>
            </w:pPr>
          </w:p>
        </w:tc>
        <w:tc>
          <w:tcPr>
            <w:tcW w:w="763" w:type="dxa"/>
            <w:vAlign w:val="center"/>
          </w:tcPr>
          <w:p w:rsidR="00276CBF" w:rsidRPr="00E8030B" w:rsidRDefault="00276CBF" w:rsidP="00AD5005">
            <w:pPr>
              <w:spacing w:after="0" w:line="240" w:lineRule="auto"/>
              <w:jc w:val="center"/>
              <w:rPr>
                <w:rFonts w:ascii="Palatino Linotype" w:hAnsi="Palatino Linotype"/>
                <w:sz w:val="20"/>
                <w:szCs w:val="20"/>
              </w:rPr>
            </w:pPr>
          </w:p>
        </w:tc>
        <w:tc>
          <w:tcPr>
            <w:tcW w:w="2190" w:type="dxa"/>
            <w:vAlign w:val="center"/>
          </w:tcPr>
          <w:p w:rsidR="00276CBF" w:rsidRPr="00E8030B" w:rsidRDefault="00276CBF" w:rsidP="00AD5005">
            <w:pPr>
              <w:spacing w:after="0" w:line="240" w:lineRule="auto"/>
              <w:jc w:val="center"/>
              <w:rPr>
                <w:rFonts w:ascii="Palatino Linotype" w:hAnsi="Palatino Linotype"/>
                <w:sz w:val="20"/>
                <w:szCs w:val="20"/>
              </w:rPr>
            </w:pPr>
          </w:p>
        </w:tc>
      </w:tr>
      <w:tr w:rsidR="00276CBF" w:rsidRPr="00E8030B">
        <w:trPr>
          <w:jc w:val="center"/>
        </w:trPr>
        <w:tc>
          <w:tcPr>
            <w:tcW w:w="828" w:type="dxa"/>
            <w:vAlign w:val="center"/>
          </w:tcPr>
          <w:p w:rsidR="00276CBF" w:rsidRPr="00E8030B" w:rsidRDefault="00276CBF" w:rsidP="00AD5005">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276CBF" w:rsidRPr="00E8030B" w:rsidRDefault="00276CBF" w:rsidP="00AD5005">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276CBF" w:rsidRPr="00E8030B" w:rsidRDefault="00276CBF" w:rsidP="00AD50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76CBF" w:rsidRPr="00E8030B" w:rsidRDefault="00276CBF" w:rsidP="00AD5005">
            <w:pPr>
              <w:spacing w:after="0" w:line="240" w:lineRule="auto"/>
              <w:jc w:val="center"/>
              <w:rPr>
                <w:rFonts w:ascii="Palatino Linotype" w:hAnsi="Palatino Linotype"/>
                <w:sz w:val="20"/>
                <w:szCs w:val="20"/>
              </w:rPr>
            </w:pPr>
          </w:p>
        </w:tc>
        <w:tc>
          <w:tcPr>
            <w:tcW w:w="763" w:type="dxa"/>
            <w:vAlign w:val="center"/>
          </w:tcPr>
          <w:p w:rsidR="00276CBF" w:rsidRPr="00E8030B" w:rsidRDefault="00276CBF" w:rsidP="00AD5005">
            <w:pPr>
              <w:spacing w:after="0" w:line="240" w:lineRule="auto"/>
              <w:jc w:val="center"/>
              <w:rPr>
                <w:rFonts w:ascii="Palatino Linotype" w:hAnsi="Palatino Linotype"/>
                <w:sz w:val="20"/>
                <w:szCs w:val="20"/>
              </w:rPr>
            </w:pPr>
          </w:p>
        </w:tc>
        <w:tc>
          <w:tcPr>
            <w:tcW w:w="2190" w:type="dxa"/>
            <w:vAlign w:val="center"/>
          </w:tcPr>
          <w:p w:rsidR="00276CBF" w:rsidRPr="00E8030B" w:rsidRDefault="00276CBF" w:rsidP="00AD5005">
            <w:pPr>
              <w:spacing w:after="0" w:line="240" w:lineRule="auto"/>
              <w:jc w:val="center"/>
              <w:rPr>
                <w:rFonts w:ascii="Palatino Linotype" w:hAnsi="Palatino Linotype"/>
                <w:sz w:val="20"/>
                <w:szCs w:val="20"/>
              </w:rPr>
            </w:pPr>
          </w:p>
        </w:tc>
      </w:tr>
      <w:tr w:rsidR="00276CBF" w:rsidRPr="00E8030B">
        <w:trPr>
          <w:jc w:val="center"/>
        </w:trPr>
        <w:tc>
          <w:tcPr>
            <w:tcW w:w="828" w:type="dxa"/>
            <w:vAlign w:val="center"/>
          </w:tcPr>
          <w:p w:rsidR="00276CBF" w:rsidRPr="00E8030B" w:rsidRDefault="00276CBF" w:rsidP="00AD5005">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276CBF" w:rsidRPr="00E8030B" w:rsidRDefault="00276CBF" w:rsidP="00AD5005">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276CBF" w:rsidRPr="00E8030B" w:rsidRDefault="00276CBF" w:rsidP="00AD50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76CBF" w:rsidRPr="00E8030B" w:rsidRDefault="00276CBF" w:rsidP="00AD5005">
            <w:pPr>
              <w:spacing w:after="0" w:line="240" w:lineRule="auto"/>
              <w:jc w:val="center"/>
              <w:rPr>
                <w:rFonts w:ascii="Palatino Linotype" w:hAnsi="Palatino Linotype"/>
                <w:sz w:val="20"/>
                <w:szCs w:val="20"/>
              </w:rPr>
            </w:pPr>
          </w:p>
        </w:tc>
        <w:tc>
          <w:tcPr>
            <w:tcW w:w="763" w:type="dxa"/>
            <w:vAlign w:val="center"/>
          </w:tcPr>
          <w:p w:rsidR="00276CBF" w:rsidRPr="00E8030B" w:rsidRDefault="00276CBF" w:rsidP="00AD5005">
            <w:pPr>
              <w:spacing w:after="0" w:line="240" w:lineRule="auto"/>
              <w:jc w:val="center"/>
              <w:rPr>
                <w:rFonts w:ascii="Palatino Linotype" w:hAnsi="Palatino Linotype"/>
                <w:sz w:val="20"/>
                <w:szCs w:val="20"/>
              </w:rPr>
            </w:pPr>
          </w:p>
        </w:tc>
        <w:tc>
          <w:tcPr>
            <w:tcW w:w="2190" w:type="dxa"/>
            <w:vAlign w:val="center"/>
          </w:tcPr>
          <w:p w:rsidR="00276CBF" w:rsidRPr="00E8030B" w:rsidRDefault="00276CBF" w:rsidP="00AD5005">
            <w:pPr>
              <w:spacing w:after="0" w:line="240" w:lineRule="auto"/>
              <w:jc w:val="center"/>
              <w:rPr>
                <w:rFonts w:ascii="Palatino Linotype" w:hAnsi="Palatino Linotype"/>
                <w:sz w:val="20"/>
                <w:szCs w:val="20"/>
              </w:rPr>
            </w:pPr>
          </w:p>
        </w:tc>
      </w:tr>
      <w:tr w:rsidR="00276CBF" w:rsidRPr="00E8030B">
        <w:trPr>
          <w:jc w:val="center"/>
        </w:trPr>
        <w:tc>
          <w:tcPr>
            <w:tcW w:w="828" w:type="dxa"/>
            <w:vAlign w:val="center"/>
          </w:tcPr>
          <w:p w:rsidR="00276CBF" w:rsidRPr="00E8030B" w:rsidRDefault="00276CBF" w:rsidP="00AD5005">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276CBF" w:rsidRPr="00E8030B" w:rsidRDefault="00276CBF" w:rsidP="00AD5005">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276CBF" w:rsidRPr="00E8030B" w:rsidRDefault="00276CBF" w:rsidP="00AD50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76CBF" w:rsidRPr="00E8030B" w:rsidRDefault="00276CBF" w:rsidP="00AD5005">
            <w:pPr>
              <w:spacing w:after="0" w:line="240" w:lineRule="auto"/>
              <w:jc w:val="center"/>
              <w:rPr>
                <w:rFonts w:ascii="Palatino Linotype" w:hAnsi="Palatino Linotype"/>
                <w:sz w:val="20"/>
                <w:szCs w:val="20"/>
              </w:rPr>
            </w:pPr>
          </w:p>
        </w:tc>
        <w:tc>
          <w:tcPr>
            <w:tcW w:w="763" w:type="dxa"/>
            <w:vAlign w:val="center"/>
          </w:tcPr>
          <w:p w:rsidR="00276CBF" w:rsidRPr="00E8030B" w:rsidRDefault="00276CBF" w:rsidP="00AD5005">
            <w:pPr>
              <w:spacing w:after="0" w:line="240" w:lineRule="auto"/>
              <w:jc w:val="center"/>
              <w:rPr>
                <w:rFonts w:ascii="Palatino Linotype" w:hAnsi="Palatino Linotype"/>
                <w:sz w:val="20"/>
                <w:szCs w:val="20"/>
              </w:rPr>
            </w:pPr>
          </w:p>
        </w:tc>
        <w:tc>
          <w:tcPr>
            <w:tcW w:w="2190" w:type="dxa"/>
            <w:vAlign w:val="center"/>
          </w:tcPr>
          <w:p w:rsidR="00276CBF" w:rsidRPr="00E8030B" w:rsidRDefault="00276CBF" w:rsidP="00AD5005">
            <w:pPr>
              <w:spacing w:after="0" w:line="240" w:lineRule="auto"/>
              <w:jc w:val="center"/>
              <w:rPr>
                <w:rFonts w:ascii="Palatino Linotype" w:hAnsi="Palatino Linotype"/>
                <w:sz w:val="20"/>
                <w:szCs w:val="20"/>
              </w:rPr>
            </w:pPr>
          </w:p>
        </w:tc>
      </w:tr>
      <w:tr w:rsidR="00276CBF" w:rsidRPr="00E8030B">
        <w:trPr>
          <w:jc w:val="center"/>
        </w:trPr>
        <w:tc>
          <w:tcPr>
            <w:tcW w:w="828" w:type="dxa"/>
            <w:vAlign w:val="center"/>
          </w:tcPr>
          <w:p w:rsidR="00276CBF" w:rsidRPr="00E8030B" w:rsidRDefault="00276CBF" w:rsidP="00AD5005">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276CBF" w:rsidRPr="00E8030B" w:rsidRDefault="00276CBF" w:rsidP="00AD5005">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276CBF" w:rsidRPr="00E8030B" w:rsidRDefault="00276CBF" w:rsidP="00AD50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76CBF" w:rsidRPr="00E8030B" w:rsidRDefault="00276CBF" w:rsidP="00AD5005">
            <w:pPr>
              <w:spacing w:after="0" w:line="240" w:lineRule="auto"/>
              <w:jc w:val="center"/>
              <w:rPr>
                <w:rFonts w:ascii="Palatino Linotype" w:hAnsi="Palatino Linotype"/>
                <w:sz w:val="20"/>
                <w:szCs w:val="20"/>
              </w:rPr>
            </w:pPr>
          </w:p>
        </w:tc>
        <w:tc>
          <w:tcPr>
            <w:tcW w:w="763" w:type="dxa"/>
            <w:vAlign w:val="center"/>
          </w:tcPr>
          <w:p w:rsidR="00276CBF" w:rsidRPr="00E8030B" w:rsidRDefault="00276CBF" w:rsidP="00AD5005">
            <w:pPr>
              <w:spacing w:after="0" w:line="240" w:lineRule="auto"/>
              <w:jc w:val="center"/>
              <w:rPr>
                <w:rFonts w:ascii="Palatino Linotype" w:hAnsi="Palatino Linotype"/>
                <w:sz w:val="20"/>
                <w:szCs w:val="20"/>
              </w:rPr>
            </w:pPr>
          </w:p>
        </w:tc>
        <w:tc>
          <w:tcPr>
            <w:tcW w:w="2190" w:type="dxa"/>
            <w:vAlign w:val="center"/>
          </w:tcPr>
          <w:p w:rsidR="00276CBF" w:rsidRPr="00E8030B" w:rsidRDefault="00276CBF" w:rsidP="00AD5005">
            <w:pPr>
              <w:spacing w:after="0" w:line="240" w:lineRule="auto"/>
              <w:jc w:val="center"/>
              <w:rPr>
                <w:rFonts w:ascii="Palatino Linotype" w:hAnsi="Palatino Linotype"/>
                <w:sz w:val="20"/>
                <w:szCs w:val="20"/>
              </w:rPr>
            </w:pPr>
          </w:p>
        </w:tc>
      </w:tr>
      <w:tr w:rsidR="00276CBF" w:rsidRPr="00E8030B">
        <w:trPr>
          <w:jc w:val="center"/>
        </w:trPr>
        <w:tc>
          <w:tcPr>
            <w:tcW w:w="828" w:type="dxa"/>
            <w:shd w:val="clear" w:color="auto" w:fill="D9D9D9"/>
            <w:vAlign w:val="center"/>
          </w:tcPr>
          <w:p w:rsidR="00276CBF" w:rsidRPr="00E8030B" w:rsidRDefault="00276CBF" w:rsidP="00AD5005">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276CBF" w:rsidRPr="00E8030B" w:rsidRDefault="00276CBF" w:rsidP="00AD5005">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276CBF" w:rsidRPr="00E8030B" w:rsidRDefault="00276CBF" w:rsidP="00AD5005">
            <w:pPr>
              <w:spacing w:after="0" w:line="240" w:lineRule="auto"/>
              <w:jc w:val="center"/>
              <w:rPr>
                <w:rFonts w:ascii="Palatino Linotype" w:hAnsi="Palatino Linotype"/>
                <w:sz w:val="20"/>
                <w:szCs w:val="20"/>
              </w:rPr>
            </w:pPr>
          </w:p>
        </w:tc>
        <w:tc>
          <w:tcPr>
            <w:tcW w:w="798" w:type="dxa"/>
            <w:shd w:val="clear" w:color="auto" w:fill="D9D9D9"/>
            <w:vAlign w:val="center"/>
          </w:tcPr>
          <w:p w:rsidR="00276CBF" w:rsidRPr="00E8030B" w:rsidRDefault="00276CBF" w:rsidP="00AD5005">
            <w:pPr>
              <w:spacing w:after="0" w:line="240" w:lineRule="auto"/>
              <w:jc w:val="center"/>
              <w:rPr>
                <w:rFonts w:ascii="Palatino Linotype" w:hAnsi="Palatino Linotype"/>
                <w:sz w:val="20"/>
                <w:szCs w:val="20"/>
              </w:rPr>
            </w:pPr>
          </w:p>
        </w:tc>
        <w:tc>
          <w:tcPr>
            <w:tcW w:w="763" w:type="dxa"/>
            <w:shd w:val="clear" w:color="auto" w:fill="D9D9D9"/>
            <w:vAlign w:val="center"/>
          </w:tcPr>
          <w:p w:rsidR="00276CBF" w:rsidRPr="00E8030B" w:rsidRDefault="00276CBF" w:rsidP="00AD5005">
            <w:pPr>
              <w:spacing w:after="0" w:line="240" w:lineRule="auto"/>
              <w:jc w:val="center"/>
              <w:rPr>
                <w:rFonts w:ascii="Palatino Linotype" w:hAnsi="Palatino Linotype"/>
                <w:sz w:val="20"/>
                <w:szCs w:val="20"/>
              </w:rPr>
            </w:pPr>
          </w:p>
        </w:tc>
        <w:tc>
          <w:tcPr>
            <w:tcW w:w="2190" w:type="dxa"/>
            <w:shd w:val="clear" w:color="auto" w:fill="D9D9D9"/>
            <w:vAlign w:val="center"/>
          </w:tcPr>
          <w:p w:rsidR="00276CBF" w:rsidRPr="00E8030B" w:rsidRDefault="00276CBF" w:rsidP="00AD5005">
            <w:pPr>
              <w:spacing w:after="0" w:line="240" w:lineRule="auto"/>
              <w:jc w:val="center"/>
              <w:rPr>
                <w:rFonts w:ascii="Palatino Linotype" w:hAnsi="Palatino Linotype"/>
                <w:sz w:val="20"/>
                <w:szCs w:val="20"/>
              </w:rPr>
            </w:pPr>
          </w:p>
        </w:tc>
      </w:tr>
      <w:tr w:rsidR="00276CBF" w:rsidRPr="00E8030B">
        <w:trPr>
          <w:jc w:val="center"/>
        </w:trPr>
        <w:tc>
          <w:tcPr>
            <w:tcW w:w="828" w:type="dxa"/>
            <w:vAlign w:val="center"/>
          </w:tcPr>
          <w:p w:rsidR="00276CBF" w:rsidRPr="00E8030B" w:rsidRDefault="00276CBF" w:rsidP="00AD5005">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276CBF" w:rsidRPr="00E8030B" w:rsidRDefault="00276CBF" w:rsidP="00AD5005">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276CBF" w:rsidRPr="00E8030B" w:rsidRDefault="00276CBF" w:rsidP="00AD5005">
            <w:pPr>
              <w:spacing w:after="0" w:line="240" w:lineRule="auto"/>
              <w:jc w:val="center"/>
              <w:rPr>
                <w:rFonts w:ascii="Palatino Linotype" w:hAnsi="Palatino Linotype"/>
                <w:sz w:val="20"/>
                <w:szCs w:val="20"/>
              </w:rPr>
            </w:pPr>
          </w:p>
        </w:tc>
        <w:tc>
          <w:tcPr>
            <w:tcW w:w="798" w:type="dxa"/>
            <w:vAlign w:val="center"/>
          </w:tcPr>
          <w:p w:rsidR="00276CBF" w:rsidRPr="00E8030B" w:rsidRDefault="00276CBF" w:rsidP="00AD50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76CBF" w:rsidRPr="00E8030B" w:rsidRDefault="00276CBF" w:rsidP="00AD5005">
            <w:pPr>
              <w:spacing w:after="0" w:line="240" w:lineRule="auto"/>
              <w:jc w:val="center"/>
              <w:rPr>
                <w:rFonts w:ascii="Palatino Linotype" w:hAnsi="Palatino Linotype"/>
                <w:sz w:val="20"/>
                <w:szCs w:val="20"/>
              </w:rPr>
            </w:pPr>
          </w:p>
        </w:tc>
        <w:tc>
          <w:tcPr>
            <w:tcW w:w="2190" w:type="dxa"/>
            <w:vAlign w:val="center"/>
          </w:tcPr>
          <w:p w:rsidR="00276CBF" w:rsidRPr="00E8030B" w:rsidRDefault="00276CBF" w:rsidP="00AD5005">
            <w:pPr>
              <w:spacing w:after="0" w:line="240" w:lineRule="auto"/>
              <w:jc w:val="center"/>
              <w:rPr>
                <w:rFonts w:ascii="Palatino Linotype" w:hAnsi="Palatino Linotype"/>
                <w:sz w:val="20"/>
                <w:szCs w:val="20"/>
              </w:rPr>
            </w:pPr>
          </w:p>
        </w:tc>
      </w:tr>
      <w:tr w:rsidR="00276CBF" w:rsidRPr="00E8030B">
        <w:trPr>
          <w:jc w:val="center"/>
        </w:trPr>
        <w:tc>
          <w:tcPr>
            <w:tcW w:w="828" w:type="dxa"/>
            <w:vAlign w:val="center"/>
          </w:tcPr>
          <w:p w:rsidR="00276CBF" w:rsidRPr="00E8030B" w:rsidRDefault="00276CBF" w:rsidP="00AD5005">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276CBF" w:rsidRPr="00E8030B" w:rsidRDefault="00276CBF" w:rsidP="00AD5005">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276CBF" w:rsidRPr="00E8030B" w:rsidRDefault="00276CBF" w:rsidP="00AD5005">
            <w:pPr>
              <w:spacing w:after="0" w:line="240" w:lineRule="auto"/>
              <w:jc w:val="center"/>
              <w:rPr>
                <w:rFonts w:ascii="Palatino Linotype" w:hAnsi="Palatino Linotype"/>
                <w:sz w:val="20"/>
                <w:szCs w:val="20"/>
              </w:rPr>
            </w:pPr>
          </w:p>
        </w:tc>
        <w:tc>
          <w:tcPr>
            <w:tcW w:w="798" w:type="dxa"/>
            <w:vAlign w:val="center"/>
          </w:tcPr>
          <w:p w:rsidR="00276CBF" w:rsidRPr="00E8030B" w:rsidRDefault="00276CBF" w:rsidP="00AD50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76CBF" w:rsidRPr="00E8030B" w:rsidRDefault="00276CBF" w:rsidP="00AD5005">
            <w:pPr>
              <w:spacing w:after="0" w:line="240" w:lineRule="auto"/>
              <w:jc w:val="center"/>
              <w:rPr>
                <w:rFonts w:ascii="Palatino Linotype" w:hAnsi="Palatino Linotype"/>
                <w:sz w:val="20"/>
                <w:szCs w:val="20"/>
              </w:rPr>
            </w:pPr>
          </w:p>
        </w:tc>
        <w:tc>
          <w:tcPr>
            <w:tcW w:w="2190" w:type="dxa"/>
            <w:vAlign w:val="center"/>
          </w:tcPr>
          <w:p w:rsidR="00276CBF" w:rsidRPr="00E8030B" w:rsidRDefault="00276CBF" w:rsidP="00AD5005">
            <w:pPr>
              <w:spacing w:after="0" w:line="240" w:lineRule="auto"/>
              <w:jc w:val="center"/>
              <w:rPr>
                <w:rFonts w:ascii="Palatino Linotype" w:hAnsi="Palatino Linotype"/>
                <w:sz w:val="20"/>
                <w:szCs w:val="20"/>
              </w:rPr>
            </w:pPr>
          </w:p>
        </w:tc>
      </w:tr>
      <w:tr w:rsidR="00276CBF" w:rsidRPr="00E8030B">
        <w:trPr>
          <w:jc w:val="center"/>
        </w:trPr>
        <w:tc>
          <w:tcPr>
            <w:tcW w:w="828" w:type="dxa"/>
            <w:vAlign w:val="center"/>
          </w:tcPr>
          <w:p w:rsidR="00276CBF" w:rsidRPr="00E8030B" w:rsidRDefault="00276CBF" w:rsidP="00AD5005">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276CBF" w:rsidRPr="00E8030B" w:rsidRDefault="00276CBF" w:rsidP="00AD5005">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276CBF" w:rsidRPr="00E8030B" w:rsidRDefault="00276CBF" w:rsidP="00AD5005">
            <w:pPr>
              <w:spacing w:after="0" w:line="240" w:lineRule="auto"/>
              <w:jc w:val="center"/>
              <w:rPr>
                <w:rFonts w:ascii="Palatino Linotype" w:hAnsi="Palatino Linotype"/>
                <w:sz w:val="20"/>
                <w:szCs w:val="20"/>
              </w:rPr>
            </w:pPr>
          </w:p>
        </w:tc>
        <w:tc>
          <w:tcPr>
            <w:tcW w:w="798" w:type="dxa"/>
            <w:vAlign w:val="center"/>
          </w:tcPr>
          <w:p w:rsidR="00276CBF" w:rsidRPr="00E8030B" w:rsidRDefault="00276CBF" w:rsidP="00AD50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76CBF" w:rsidRPr="00E8030B" w:rsidRDefault="00276CBF" w:rsidP="00AD5005">
            <w:pPr>
              <w:spacing w:after="0" w:line="240" w:lineRule="auto"/>
              <w:jc w:val="center"/>
              <w:rPr>
                <w:rFonts w:ascii="Palatino Linotype" w:hAnsi="Palatino Linotype"/>
                <w:sz w:val="20"/>
                <w:szCs w:val="20"/>
              </w:rPr>
            </w:pPr>
          </w:p>
        </w:tc>
        <w:tc>
          <w:tcPr>
            <w:tcW w:w="2190" w:type="dxa"/>
            <w:vAlign w:val="center"/>
          </w:tcPr>
          <w:p w:rsidR="00276CBF" w:rsidRPr="00E8030B" w:rsidRDefault="00276CBF" w:rsidP="00AD5005">
            <w:pPr>
              <w:spacing w:after="0" w:line="240" w:lineRule="auto"/>
              <w:jc w:val="center"/>
              <w:rPr>
                <w:rFonts w:ascii="Palatino Linotype" w:hAnsi="Palatino Linotype"/>
                <w:sz w:val="20"/>
                <w:szCs w:val="20"/>
              </w:rPr>
            </w:pPr>
          </w:p>
        </w:tc>
      </w:tr>
    </w:tbl>
    <w:p w:rsidR="00276CBF" w:rsidRPr="006B7DDC" w:rsidRDefault="00276CBF" w:rsidP="00EB280D">
      <w:pPr>
        <w:widowControl w:val="0"/>
        <w:suppressAutoHyphens/>
        <w:spacing w:after="0" w:line="240" w:lineRule="auto"/>
        <w:ind w:left="720"/>
        <w:rPr>
          <w:rFonts w:ascii="Palatino Linotype" w:hAnsi="Palatino Linotype"/>
          <w:b/>
          <w:bCs/>
          <w:i/>
          <w:sz w:val="24"/>
          <w:szCs w:val="24"/>
          <w:lang w:eastAsia="hu-HU"/>
        </w:rPr>
      </w:pPr>
    </w:p>
    <w:p w:rsidR="00276CBF" w:rsidRPr="006B7DDC" w:rsidRDefault="00276CBF" w:rsidP="00EB280D">
      <w:pPr>
        <w:spacing w:after="0" w:line="240" w:lineRule="auto"/>
        <w:ind w:left="1080"/>
        <w:jc w:val="both"/>
        <w:rPr>
          <w:rFonts w:ascii="Palatino Linotype" w:hAnsi="Palatino Linotype"/>
          <w:iCs/>
          <w:sz w:val="24"/>
          <w:szCs w:val="24"/>
          <w:lang w:eastAsia="hu-HU"/>
        </w:rPr>
      </w:pPr>
    </w:p>
    <w:p w:rsidR="00276CBF" w:rsidRPr="006B7DDC" w:rsidRDefault="00276CBF" w:rsidP="00EB280D">
      <w:pPr>
        <w:widowControl w:val="0"/>
        <w:numPr>
          <w:ilvl w:val="1"/>
          <w:numId w:val="12"/>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276CBF" w:rsidRPr="006B7DDC" w:rsidRDefault="00276CBF" w:rsidP="00EB280D">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 xml:space="preserve">A nemzeti köznevelésről szóló 2011. évi CXC. </w:t>
      </w:r>
      <w:r w:rsidR="00C0645E">
        <w:rPr>
          <w:rFonts w:ascii="Palatino Linotype" w:hAnsi="Palatino Linotype"/>
          <w:sz w:val="24"/>
          <w:szCs w:val="24"/>
          <w:lang w:eastAsia="hu-HU"/>
        </w:rPr>
        <w:t>törvény</w:t>
      </w:r>
      <w:r w:rsidRPr="006B7DDC">
        <w:rPr>
          <w:rFonts w:ascii="Palatino Linotype" w:hAnsi="Palatino Linotype"/>
          <w:sz w:val="24"/>
          <w:szCs w:val="24"/>
          <w:lang w:eastAsia="hu-HU"/>
        </w:rPr>
        <w:t xml:space="preserve"> 54. § (2) a) pontja szerinti értékeléssel.</w:t>
      </w:r>
      <w:r w:rsidRPr="006B7DDC">
        <w:rPr>
          <w:rFonts w:ascii="Palatino Linotype" w:eastAsia="Times New Roman" w:hAnsi="Palatino Linotype"/>
          <w:kern w:val="1"/>
          <w:sz w:val="24"/>
          <w:szCs w:val="24"/>
          <w:lang w:eastAsia="hi-IN" w:bidi="hi-IN"/>
        </w:rPr>
        <w:t xml:space="preserve"> </w:t>
      </w:r>
    </w:p>
    <w:p w:rsidR="00276CBF" w:rsidRDefault="00276CBF" w:rsidP="00EB280D">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276CBF" w:rsidRDefault="00276CBF" w:rsidP="00EB280D">
      <w:pPr>
        <w:widowControl w:val="0"/>
        <w:suppressAutoHyphens/>
        <w:spacing w:after="0" w:line="240" w:lineRule="auto"/>
        <w:ind w:left="-15"/>
        <w:jc w:val="center"/>
        <w:rPr>
          <w:rFonts w:ascii="Palatino Linotype" w:hAnsi="Palatino Linotype"/>
          <w:b/>
          <w:bCs/>
          <w:sz w:val="40"/>
          <w:szCs w:val="40"/>
          <w:lang w:eastAsia="hu-HU"/>
        </w:rPr>
      </w:pPr>
    </w:p>
    <w:p w:rsidR="00276CBF" w:rsidRDefault="00276CBF" w:rsidP="00EB280D">
      <w:pPr>
        <w:widowControl w:val="0"/>
        <w:suppressAutoHyphens/>
        <w:spacing w:after="0" w:line="240" w:lineRule="auto"/>
        <w:ind w:left="-15"/>
        <w:jc w:val="center"/>
        <w:rPr>
          <w:rFonts w:ascii="Palatino Linotype" w:hAnsi="Palatino Linotype"/>
          <w:b/>
          <w:bCs/>
          <w:sz w:val="40"/>
          <w:szCs w:val="40"/>
          <w:lang w:eastAsia="hu-HU"/>
        </w:rPr>
      </w:pPr>
    </w:p>
    <w:p w:rsidR="00276CBF" w:rsidRDefault="00276CBF" w:rsidP="00EB280D">
      <w:pPr>
        <w:widowControl w:val="0"/>
        <w:suppressAutoHyphens/>
        <w:spacing w:after="0" w:line="240" w:lineRule="auto"/>
        <w:ind w:left="-15"/>
        <w:jc w:val="center"/>
        <w:rPr>
          <w:rFonts w:ascii="Palatino Linotype" w:hAnsi="Palatino Linotype"/>
          <w:b/>
          <w:bCs/>
          <w:sz w:val="40"/>
          <w:szCs w:val="40"/>
          <w:lang w:eastAsia="hu-HU"/>
        </w:rPr>
      </w:pPr>
    </w:p>
    <w:p w:rsidR="00276CBF" w:rsidRDefault="00276CBF" w:rsidP="00EB280D">
      <w:pPr>
        <w:widowControl w:val="0"/>
        <w:suppressAutoHyphens/>
        <w:spacing w:after="0" w:line="240" w:lineRule="auto"/>
        <w:ind w:left="-15"/>
        <w:jc w:val="center"/>
        <w:rPr>
          <w:rFonts w:ascii="Palatino Linotype" w:hAnsi="Palatino Linotype"/>
          <w:b/>
          <w:bCs/>
          <w:sz w:val="40"/>
          <w:szCs w:val="40"/>
          <w:lang w:eastAsia="hu-HU"/>
        </w:rPr>
      </w:pPr>
    </w:p>
    <w:p w:rsidR="00276CBF" w:rsidRPr="006B7DDC" w:rsidRDefault="00276CBF" w:rsidP="00EB280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276CBF" w:rsidRPr="006B7DDC" w:rsidRDefault="00276CBF" w:rsidP="00EB280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276CBF" w:rsidRPr="006B7DDC" w:rsidRDefault="00276CBF" w:rsidP="00EB280D">
      <w:pPr>
        <w:widowControl w:val="0"/>
        <w:suppressAutoHyphens/>
        <w:spacing w:after="0" w:line="240" w:lineRule="auto"/>
        <w:jc w:val="center"/>
        <w:rPr>
          <w:rFonts w:ascii="Palatino Linotype" w:hAnsi="Palatino Linotype"/>
          <w:sz w:val="44"/>
          <w:szCs w:val="44"/>
          <w:lang w:eastAsia="hu-HU"/>
        </w:rPr>
      </w:pPr>
    </w:p>
    <w:p w:rsidR="00276CBF" w:rsidRPr="006B7DDC" w:rsidRDefault="00276CBF" w:rsidP="00EB280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276CBF" w:rsidRPr="006B7DDC" w:rsidRDefault="00276CBF" w:rsidP="00EB280D">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276CBF" w:rsidRPr="006B7DDC" w:rsidRDefault="00276CBF" w:rsidP="00EB280D">
      <w:pPr>
        <w:widowControl w:val="0"/>
        <w:suppressAutoHyphens/>
        <w:spacing w:after="0" w:line="240" w:lineRule="auto"/>
        <w:jc w:val="center"/>
        <w:rPr>
          <w:rFonts w:ascii="Palatino Linotype" w:hAnsi="Palatino Linotype"/>
          <w:b/>
          <w:sz w:val="44"/>
          <w:szCs w:val="44"/>
          <w:lang w:eastAsia="hu-HU"/>
        </w:rPr>
      </w:pPr>
    </w:p>
    <w:p w:rsidR="00276CBF" w:rsidRPr="006B7DDC" w:rsidRDefault="00276CBF" w:rsidP="00EB280D">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276CBF" w:rsidRPr="006B7DDC" w:rsidRDefault="00276CBF" w:rsidP="00EB280D">
      <w:pPr>
        <w:widowControl w:val="0"/>
        <w:suppressAutoHyphens/>
        <w:spacing w:after="0" w:line="240" w:lineRule="auto"/>
        <w:jc w:val="center"/>
        <w:rPr>
          <w:rFonts w:ascii="Palatino Linotype" w:hAnsi="Palatino Linotype"/>
          <w:b/>
          <w:kern w:val="1"/>
          <w:sz w:val="44"/>
          <w:szCs w:val="44"/>
          <w:lang w:eastAsia="hi-IN" w:bidi="hi-IN"/>
        </w:rPr>
      </w:pPr>
    </w:p>
    <w:p w:rsidR="00276CBF" w:rsidRPr="006B7DDC" w:rsidRDefault="00276CBF" w:rsidP="00EB280D">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276CBF" w:rsidRPr="006B7DDC" w:rsidRDefault="00276CBF" w:rsidP="00EB280D">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eastAsia="Times New Roman"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276CBF"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527336" w:rsidRDefault="00276CBF" w:rsidP="0052733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11497-12</w:t>
            </w:r>
          </w:p>
          <w:p w:rsidR="00276CBF" w:rsidRPr="006B7DDC" w:rsidRDefault="00276CBF" w:rsidP="0052733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vAlign w:val="center"/>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276CBF"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276CBF" w:rsidRPr="006B7DDC" w:rsidRDefault="00276CBF" w:rsidP="00AD5005">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276CBF" w:rsidRPr="006B7DDC" w:rsidRDefault="00276CBF" w:rsidP="00AD5005">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276CBF" w:rsidRPr="006B7DDC" w:rsidRDefault="00276CBF" w:rsidP="00AD500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276CBF" w:rsidRPr="006B7DDC" w:rsidRDefault="00276CBF" w:rsidP="00AD500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276CBF" w:rsidRPr="006B7DDC" w:rsidRDefault="00276CBF" w:rsidP="00AD500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276CB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276CB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76CBF" w:rsidRPr="006B7DDC" w:rsidRDefault="00276CBF" w:rsidP="00AD5005">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76CBF"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276CBF" w:rsidRPr="006B7DDC" w:rsidRDefault="00276CBF" w:rsidP="00AD5005">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76CBF"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276CBF" w:rsidRPr="006B7DDC" w:rsidRDefault="00276CBF" w:rsidP="00AD5005">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76CB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276CBF" w:rsidRPr="006B7DDC" w:rsidRDefault="00276CBF" w:rsidP="00AD500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276CBF" w:rsidRPr="006B7DDC" w:rsidRDefault="00276CBF" w:rsidP="00AD500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276CBF" w:rsidRPr="006B7DDC" w:rsidRDefault="00276CBF" w:rsidP="00AD500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76CB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276CBF"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276CBF" w:rsidRPr="006B7DDC" w:rsidRDefault="00276CBF" w:rsidP="00AD500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76CB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76CB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76CB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276CBF" w:rsidRPr="006B7DDC">
        <w:trPr>
          <w:trHeight w:val="600"/>
          <w:jc w:val="center"/>
        </w:trPr>
        <w:tc>
          <w:tcPr>
            <w:tcW w:w="4600" w:type="dxa"/>
            <w:tcBorders>
              <w:top w:val="nil"/>
              <w:left w:val="single" w:sz="4" w:space="0" w:color="auto"/>
              <w:bottom w:val="single" w:sz="4" w:space="0" w:color="auto"/>
              <w:right w:val="single" w:sz="4" w:space="0" w:color="auto"/>
            </w:tcBorders>
            <w:vAlign w:val="bottom"/>
          </w:tcPr>
          <w:p w:rsidR="00276CBF" w:rsidRPr="006B7DDC" w:rsidRDefault="00276CBF" w:rsidP="00AD500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76CBF" w:rsidRPr="006B7DDC" w:rsidRDefault="00276CBF" w:rsidP="00AD500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276CBF" w:rsidRPr="006B7DDC" w:rsidRDefault="00276CBF" w:rsidP="00AD500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76CBF" w:rsidRPr="006B7DDC">
        <w:trPr>
          <w:trHeight w:val="930"/>
          <w:jc w:val="center"/>
        </w:trPr>
        <w:tc>
          <w:tcPr>
            <w:tcW w:w="4600" w:type="dxa"/>
            <w:tcBorders>
              <w:top w:val="nil"/>
              <w:left w:val="single" w:sz="4" w:space="0" w:color="auto"/>
              <w:bottom w:val="single" w:sz="4" w:space="0" w:color="auto"/>
              <w:right w:val="single" w:sz="4" w:space="0" w:color="auto"/>
            </w:tcBorders>
            <w:vAlign w:val="center"/>
          </w:tcPr>
          <w:p w:rsidR="00276CBF" w:rsidRPr="006B7DDC" w:rsidRDefault="00276CBF" w:rsidP="00AD500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76CB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276CB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76CB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276CB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76CB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76CB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276CBF"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276CBF" w:rsidRPr="006B7DDC" w:rsidRDefault="00276CBF" w:rsidP="00AD500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76CB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76CBF" w:rsidRPr="006B7DDC" w:rsidRDefault="00276CBF" w:rsidP="00AD500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76CBF" w:rsidRPr="006B7DDC" w:rsidRDefault="00276CBF" w:rsidP="00AD500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276CBF" w:rsidRDefault="00276CBF" w:rsidP="00EB280D">
      <w:pPr>
        <w:widowControl w:val="0"/>
        <w:suppressAutoHyphens/>
        <w:spacing w:after="0" w:line="240" w:lineRule="auto"/>
        <w:ind w:left="-15"/>
        <w:jc w:val="both"/>
        <w:rPr>
          <w:rFonts w:ascii="Palatino Linotype" w:eastAsia="Times New Roman" w:hAnsi="Palatino Linotype"/>
          <w:b/>
          <w:kern w:val="1"/>
          <w:sz w:val="24"/>
          <w:szCs w:val="24"/>
          <w:lang w:eastAsia="hi-IN" w:bidi="hi-IN"/>
        </w:rPr>
      </w:pPr>
    </w:p>
    <w:p w:rsidR="00276CBF" w:rsidRPr="006B7DDC" w:rsidRDefault="00276CBF" w:rsidP="00F9524C">
      <w:pPr>
        <w:widowControl w:val="0"/>
        <w:numPr>
          <w:ilvl w:val="0"/>
          <w:numId w:val="12"/>
        </w:numPr>
        <w:tabs>
          <w:tab w:val="left" w:pos="7655"/>
        </w:tabs>
        <w:suppressAutoHyphens/>
        <w:spacing w:after="0" w:line="240" w:lineRule="auto"/>
        <w:jc w:val="both"/>
        <w:rPr>
          <w:rFonts w:ascii="Palatino Linotype" w:hAnsi="Palatino Linotype"/>
          <w:b/>
          <w:bCs/>
          <w:iCs/>
          <w:sz w:val="24"/>
          <w:szCs w:val="24"/>
          <w:lang w:eastAsia="hu-HU"/>
        </w:rPr>
      </w:pPr>
      <w:r>
        <w:rPr>
          <w:rFonts w:ascii="Palatino Linotype" w:eastAsia="Times New Roman" w:hAnsi="Palatino Linotype"/>
          <w:b/>
          <w:kern w:val="1"/>
          <w:sz w:val="24"/>
          <w:szCs w:val="24"/>
          <w:lang w:eastAsia="hi-IN" w:bidi="hi-IN"/>
        </w:rPr>
        <w:br w:type="page"/>
      </w:r>
      <w:r w:rsidRPr="006B7DDC">
        <w:rPr>
          <w:rFonts w:ascii="Palatino Linotype" w:eastAsia="Times New Roman"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Pr>
          <w:rFonts w:ascii="Palatino Linotype" w:hAnsi="Palatino Linotype"/>
          <w:b/>
          <w:sz w:val="24"/>
          <w:szCs w:val="24"/>
          <w:lang w:eastAsia="hu-HU"/>
        </w:rPr>
        <w:t>64 óra/</w:t>
      </w:r>
      <w:r w:rsidRPr="006B7DDC">
        <w:rPr>
          <w:rFonts w:ascii="Palatino Linotype" w:hAnsi="Palatino Linotype"/>
          <w:b/>
          <w:sz w:val="24"/>
          <w:szCs w:val="24"/>
          <w:lang w:eastAsia="hu-HU"/>
        </w:rPr>
        <w:t>64 óra</w:t>
      </w:r>
    </w:p>
    <w:p w:rsidR="00276CBF" w:rsidRDefault="00276CBF" w:rsidP="00EB280D">
      <w:pPr>
        <w:spacing w:after="0" w:line="240" w:lineRule="auto"/>
        <w:rPr>
          <w:rFonts w:ascii="Palatino Linotype" w:hAnsi="Palatino Linotype"/>
          <w:b/>
          <w:sz w:val="24"/>
          <w:szCs w:val="24"/>
          <w:lang w:eastAsia="hu-HU"/>
        </w:rPr>
      </w:pPr>
    </w:p>
    <w:p w:rsidR="00276CBF" w:rsidRPr="006B7DDC" w:rsidRDefault="00276CBF" w:rsidP="00EB280D">
      <w:pPr>
        <w:widowControl w:val="0"/>
        <w:numPr>
          <w:ilvl w:val="1"/>
          <w:numId w:val="19"/>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276CBF" w:rsidRPr="00EF5E63" w:rsidRDefault="00276CBF" w:rsidP="00EB280D">
      <w:pPr>
        <w:widowControl w:val="0"/>
        <w:suppressAutoHyphens/>
        <w:spacing w:after="0" w:line="240" w:lineRule="auto"/>
        <w:ind w:left="717"/>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hogy a tanuló idegen nyelvű szakmai irányítás mellett képes legyen eredményesen végezni a munkáját. </w:t>
      </w:r>
    </w:p>
    <w:p w:rsidR="00276CBF" w:rsidRPr="006B7DDC" w:rsidRDefault="00276CBF" w:rsidP="00EB280D">
      <w:pPr>
        <w:widowControl w:val="0"/>
        <w:suppressAutoHyphens/>
        <w:spacing w:after="0" w:line="240" w:lineRule="auto"/>
        <w:ind w:left="717"/>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276CBF" w:rsidRPr="00BA4309" w:rsidRDefault="00276CBF" w:rsidP="00EB280D">
      <w:pPr>
        <w:spacing w:after="0" w:line="240" w:lineRule="auto"/>
        <w:rPr>
          <w:rFonts w:ascii="Palatino Linotype" w:hAnsi="Palatino Linotype"/>
          <w:b/>
          <w:color w:val="FF0000"/>
          <w:sz w:val="24"/>
          <w:szCs w:val="24"/>
          <w:lang w:eastAsia="hu-HU"/>
        </w:rPr>
      </w:pPr>
    </w:p>
    <w:p w:rsidR="00276CBF" w:rsidRDefault="00276CBF" w:rsidP="00EB280D">
      <w:pPr>
        <w:widowControl w:val="0"/>
        <w:numPr>
          <w:ilvl w:val="1"/>
          <w:numId w:val="19"/>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276CBF" w:rsidRPr="00C005EC" w:rsidRDefault="00AF5FEF" w:rsidP="00EB280D">
      <w:pPr>
        <w:widowControl w:val="0"/>
        <w:suppressAutoHyphens/>
        <w:spacing w:after="0" w:line="240" w:lineRule="auto"/>
        <w:ind w:left="360" w:firstLine="349"/>
        <w:rPr>
          <w:rFonts w:ascii="Palatino Linotype" w:hAnsi="Palatino Linotype"/>
          <w:sz w:val="24"/>
          <w:szCs w:val="24"/>
          <w:lang w:eastAsia="hu-HU"/>
        </w:rPr>
      </w:pPr>
      <w:r>
        <w:rPr>
          <w:rFonts w:ascii="Palatino Linotype" w:hAnsi="Palatino Linotype"/>
          <w:sz w:val="24"/>
          <w:szCs w:val="24"/>
          <w:lang w:eastAsia="hu-HU"/>
        </w:rPr>
        <w:t>I</w:t>
      </w:r>
      <w:r w:rsidR="00276CBF" w:rsidRPr="00C005EC">
        <w:rPr>
          <w:rFonts w:ascii="Palatino Linotype" w:hAnsi="Palatino Linotype"/>
          <w:sz w:val="24"/>
          <w:szCs w:val="24"/>
          <w:lang w:eastAsia="hu-HU"/>
        </w:rPr>
        <w:t>degen nyelvek</w:t>
      </w:r>
    </w:p>
    <w:p w:rsidR="00276CBF" w:rsidRPr="006B7DDC" w:rsidRDefault="00276CBF" w:rsidP="00EB280D">
      <w:pPr>
        <w:spacing w:after="0" w:line="240" w:lineRule="auto"/>
        <w:rPr>
          <w:rFonts w:ascii="Palatino Linotype" w:hAnsi="Palatino Linotype"/>
          <w:b/>
          <w:bCs/>
          <w:iCs/>
          <w:sz w:val="24"/>
          <w:szCs w:val="24"/>
          <w:lang w:eastAsia="hu-HU"/>
        </w:rPr>
      </w:pPr>
    </w:p>
    <w:p w:rsidR="00276CBF" w:rsidRPr="00DE7CA1" w:rsidRDefault="00276CBF" w:rsidP="00EB280D">
      <w:pPr>
        <w:widowControl w:val="0"/>
        <w:numPr>
          <w:ilvl w:val="1"/>
          <w:numId w:val="19"/>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276CBF" w:rsidRPr="009E38C9" w:rsidRDefault="00276CBF" w:rsidP="00EB280D">
      <w:pPr>
        <w:widowControl w:val="0"/>
        <w:suppressAutoHyphens/>
        <w:spacing w:after="0" w:line="240" w:lineRule="auto"/>
        <w:ind w:left="792"/>
        <w:rPr>
          <w:rFonts w:ascii="Palatino Linotype" w:hAnsi="Palatino Linotype"/>
          <w:b/>
          <w:bCs/>
          <w:iCs/>
          <w:sz w:val="24"/>
          <w:szCs w:val="24"/>
          <w:lang w:eastAsia="hu-HU"/>
        </w:rPr>
      </w:pPr>
    </w:p>
    <w:p w:rsidR="00276CBF" w:rsidRPr="006B7DDC" w:rsidRDefault="00276CBF" w:rsidP="00F9524C">
      <w:pPr>
        <w:numPr>
          <w:ilvl w:val="3"/>
          <w:numId w:val="20"/>
        </w:numPr>
        <w:tabs>
          <w:tab w:val="left" w:pos="7797"/>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276CBF" w:rsidRPr="00AA5B0C" w:rsidRDefault="00276CBF" w:rsidP="00EB280D">
      <w:pPr>
        <w:widowControl w:val="0"/>
        <w:suppressAutoHyphens/>
        <w:spacing w:after="0" w:line="240" w:lineRule="auto"/>
        <w:ind w:left="1092"/>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 xml:space="preserve">A 10 óra alatt </w:t>
      </w:r>
      <w:r w:rsidRPr="00AA5B0C">
        <w:rPr>
          <w:rFonts w:ascii="Palatino Linotype" w:eastAsia="Times New Roman" w:hAnsi="Palatino Linotype"/>
          <w:kern w:val="1"/>
          <w:sz w:val="24"/>
          <w:szCs w:val="24"/>
          <w:lang w:eastAsia="hi-IN" w:bidi="hi-IN"/>
        </w:rPr>
        <w:t>a</w:t>
      </w:r>
      <w:r>
        <w:rPr>
          <w:rFonts w:ascii="Palatino Linotype" w:eastAsia="Times New Roman" w:hAnsi="Palatino Linotype"/>
          <w:kern w:val="1"/>
          <w:sz w:val="24"/>
          <w:szCs w:val="24"/>
          <w:lang w:eastAsia="hi-IN" w:bidi="hi-IN"/>
        </w:rPr>
        <w:t xml:space="preserve"> tanulók átismétlik </w:t>
      </w:r>
      <w:r w:rsidRPr="00806B77">
        <w:rPr>
          <w:rFonts w:ascii="Palatino Linotype" w:eastAsia="Times New Roman" w:hAnsi="Palatino Linotype"/>
          <w:b/>
          <w:kern w:val="1"/>
          <w:sz w:val="24"/>
          <w:szCs w:val="24"/>
          <w:lang w:eastAsia="hi-IN" w:bidi="hi-IN"/>
        </w:rPr>
        <w:t>a 3</w:t>
      </w:r>
      <w:r>
        <w:rPr>
          <w:rFonts w:ascii="Palatino Linotype" w:eastAsia="Times New Roman" w:hAnsi="Palatino Linotype"/>
          <w:kern w:val="1"/>
          <w:sz w:val="24"/>
          <w:szCs w:val="24"/>
          <w:lang w:eastAsia="hi-IN" w:bidi="hi-IN"/>
        </w:rPr>
        <w:t xml:space="preserve"> </w:t>
      </w:r>
      <w:r>
        <w:rPr>
          <w:rFonts w:ascii="Palatino Linotype" w:eastAsia="Times New Roman" w:hAnsi="Palatino Linotype"/>
          <w:b/>
          <w:kern w:val="1"/>
          <w:sz w:val="24"/>
          <w:szCs w:val="24"/>
          <w:lang w:eastAsia="hi-IN" w:bidi="hi-IN"/>
        </w:rPr>
        <w:t>alapvető idősíkra (jelen, múlt, jövő) vonatkozó</w:t>
      </w:r>
      <w:r w:rsidRPr="00AA5B0C">
        <w:rPr>
          <w:rFonts w:ascii="Palatino Linotype" w:eastAsia="Times New Roman" w:hAnsi="Palatino Linotype"/>
          <w:b/>
          <w:kern w:val="1"/>
          <w:sz w:val="24"/>
          <w:szCs w:val="24"/>
          <w:lang w:eastAsia="hi-IN" w:bidi="hi-IN"/>
        </w:rPr>
        <w:t xml:space="preserve"> igeidőket</w:t>
      </w:r>
      <w:r>
        <w:rPr>
          <w:rFonts w:ascii="Palatino Linotype" w:eastAsia="Times New Roman" w:hAnsi="Palatino Linotype"/>
          <w:b/>
          <w:kern w:val="1"/>
          <w:sz w:val="24"/>
          <w:szCs w:val="24"/>
          <w:lang w:eastAsia="hi-IN" w:bidi="hi-IN"/>
        </w:rPr>
        <w:t xml:space="preserve">, </w:t>
      </w:r>
      <w:r w:rsidRPr="00AA5B0C">
        <w:rPr>
          <w:rFonts w:ascii="Palatino Linotype" w:eastAsia="Times New Roman" w:hAnsi="Palatino Linotype"/>
          <w:kern w:val="1"/>
          <w:sz w:val="24"/>
          <w:szCs w:val="24"/>
          <w:lang w:eastAsia="hi-IN" w:bidi="hi-IN"/>
        </w:rPr>
        <w:t>illetve begyakorolják</w:t>
      </w:r>
      <w:r>
        <w:rPr>
          <w:rFonts w:ascii="Palatino Linotype" w:eastAsia="Times New Roman" w:hAnsi="Palatino Linotype"/>
          <w:kern w:val="1"/>
          <w:sz w:val="24"/>
          <w:szCs w:val="24"/>
          <w:lang w:eastAsia="hi-IN" w:bidi="hi-IN"/>
        </w:rPr>
        <w:t xml:space="preserve"> azokat</w:t>
      </w:r>
      <w:r w:rsidRPr="00AA5B0C">
        <w:rPr>
          <w:rFonts w:ascii="Palatino Linotype" w:eastAsia="Times New Roman" w:hAnsi="Palatino Linotype"/>
          <w:kern w:val="1"/>
          <w:sz w:val="24"/>
          <w:szCs w:val="24"/>
          <w:lang w:eastAsia="hi-IN" w:bidi="hi-IN"/>
        </w:rPr>
        <w:t xml:space="preserve">, hogy </w:t>
      </w:r>
      <w:r>
        <w:rPr>
          <w:rFonts w:ascii="Palatino Linotype" w:eastAsia="Times New Roman" w:hAnsi="Palatino Linotype"/>
          <w:kern w:val="1"/>
          <w:sz w:val="24"/>
          <w:szCs w:val="24"/>
          <w:lang w:eastAsia="hi-IN" w:bidi="hi-IN"/>
        </w:rPr>
        <w:t xml:space="preserve">a </w:t>
      </w:r>
      <w:r w:rsidRPr="00AA5B0C">
        <w:rPr>
          <w:rFonts w:ascii="Palatino Linotype" w:eastAsia="Times New Roman" w:hAnsi="Palatino Linotype"/>
          <w:kern w:val="1"/>
          <w:sz w:val="24"/>
          <w:szCs w:val="24"/>
          <w:lang w:eastAsia="hi-IN" w:bidi="hi-IN"/>
        </w:rPr>
        <w:t>munkavállaláshoz kapcsolódóan az állásinterjú során ne okozzon gondot</w:t>
      </w:r>
      <w:r>
        <w:rPr>
          <w:rFonts w:ascii="Palatino Linotype" w:eastAsia="Times New Roman" w:hAnsi="Palatino Linotype"/>
          <w:kern w:val="1"/>
          <w:sz w:val="24"/>
          <w:szCs w:val="24"/>
          <w:lang w:eastAsia="hi-IN" w:bidi="hi-IN"/>
        </w:rPr>
        <w:t xml:space="preserve"> sem a múltra, sem</w:t>
      </w:r>
      <w:r w:rsidRPr="00AA5B0C">
        <w:rPr>
          <w:rFonts w:ascii="Palatino Linotype" w:eastAsia="Times New Roman" w:hAnsi="Palatino Linotype"/>
          <w:kern w:val="1"/>
          <w:sz w:val="24"/>
          <w:szCs w:val="24"/>
          <w:lang w:eastAsia="hi-IN" w:bidi="hi-IN"/>
        </w:rPr>
        <w:t xml:space="preserve"> a jövőre vonatkozó kérdések megértése, az azokra adandó</w:t>
      </w:r>
      <w:r>
        <w:rPr>
          <w:rFonts w:ascii="Palatino Linotype" w:eastAsia="Times New Roman" w:hAnsi="Palatino Linotype"/>
          <w:kern w:val="1"/>
          <w:sz w:val="24"/>
          <w:szCs w:val="24"/>
          <w:lang w:eastAsia="hi-IN" w:bidi="hi-IN"/>
        </w:rPr>
        <w:t xml:space="preserve"> egyszerű mondatokban történő</w:t>
      </w:r>
      <w:r w:rsidRPr="00AA5B0C">
        <w:rPr>
          <w:rFonts w:ascii="Palatino Linotype" w:eastAsia="Times New Roman" w:hAnsi="Palatino Linotype"/>
          <w:kern w:val="1"/>
          <w:sz w:val="24"/>
          <w:szCs w:val="24"/>
          <w:lang w:eastAsia="hi-IN" w:bidi="hi-IN"/>
        </w:rPr>
        <w:t xml:space="preserve"> válasz</w:t>
      </w:r>
      <w:r>
        <w:rPr>
          <w:rFonts w:ascii="Palatino Linotype" w:eastAsia="Times New Roman"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w:t>
      </w:r>
      <w:r w:rsidR="00527336">
        <w:rPr>
          <w:rFonts w:ascii="Palatino Linotype" w:eastAsia="Times New Roman" w:hAnsi="Palatino Linotype"/>
          <w:kern w:val="1"/>
          <w:sz w:val="24"/>
          <w:szCs w:val="24"/>
          <w:lang w:eastAsia="hi-IN" w:bidi="hi-IN"/>
        </w:rPr>
        <w:t xml:space="preserve">a vonatkozó kérdések megértse, </w:t>
      </w:r>
      <w:r>
        <w:rPr>
          <w:rFonts w:ascii="Palatino Linotype" w:eastAsia="Times New Roman" w:hAnsi="Palatino Linotype"/>
          <w:kern w:val="1"/>
          <w:sz w:val="24"/>
          <w:szCs w:val="24"/>
          <w:lang w:eastAsia="hi-IN" w:bidi="hi-IN"/>
        </w:rPr>
        <w:t>valamint a helyes igeidő használattal ezekre egyszerű</w:t>
      </w:r>
      <w:r w:rsidRPr="00AA5B0C">
        <w:rPr>
          <w:rFonts w:ascii="Palatino Linotype" w:eastAsia="Times New Roman" w:hAnsi="Palatino Linotype"/>
          <w:kern w:val="1"/>
          <w:sz w:val="24"/>
          <w:szCs w:val="24"/>
          <w:lang w:eastAsia="hi-IN" w:bidi="hi-IN"/>
        </w:rPr>
        <w:t xml:space="preserve"> </w:t>
      </w:r>
      <w:r>
        <w:rPr>
          <w:rFonts w:ascii="Palatino Linotype" w:eastAsia="Times New Roman" w:hAnsi="Palatino Linotype"/>
          <w:kern w:val="1"/>
          <w:sz w:val="24"/>
          <w:szCs w:val="24"/>
          <w:lang w:eastAsia="hi-IN" w:bidi="hi-IN"/>
        </w:rPr>
        <w:t>mondatokban is képes lesz reagálni.</w:t>
      </w:r>
    </w:p>
    <w:p w:rsidR="00276CBF" w:rsidRPr="00A00643" w:rsidRDefault="00276CBF" w:rsidP="00EB280D">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célként megfogalmazott idegen</w:t>
      </w:r>
      <w:r w:rsidR="00663DA5">
        <w:rPr>
          <w:rFonts w:ascii="Palatino Linotype" w:hAnsi="Palatino Linotype"/>
          <w:sz w:val="24"/>
          <w:szCs w:val="24"/>
          <w:lang w:eastAsia="hu-HU"/>
        </w:rPr>
        <w:t xml:space="preserve"> </w:t>
      </w:r>
      <w:r>
        <w:rPr>
          <w:rFonts w:ascii="Palatino Linotype" w:hAnsi="Palatino Linotype"/>
          <w:sz w:val="24"/>
          <w:szCs w:val="24"/>
          <w:lang w:eastAsia="hu-HU"/>
        </w:rPr>
        <w:t>nyelvi magabiztosság csak az alapvető igeidők helyes és pontos használata révén fog megvalósulni.</w:t>
      </w:r>
    </w:p>
    <w:p w:rsidR="00276CBF" w:rsidRPr="006B7DDC" w:rsidRDefault="00276CBF" w:rsidP="00EB280D">
      <w:pPr>
        <w:spacing w:after="0" w:line="240" w:lineRule="auto"/>
        <w:ind w:firstLine="540"/>
        <w:rPr>
          <w:rFonts w:ascii="Palatino Linotype" w:hAnsi="Palatino Linotype"/>
          <w:sz w:val="24"/>
          <w:szCs w:val="24"/>
          <w:lang w:eastAsia="hu-HU"/>
        </w:rPr>
      </w:pPr>
    </w:p>
    <w:p w:rsidR="00276CBF" w:rsidRPr="006B7DDC" w:rsidRDefault="00276CBF" w:rsidP="00F9524C">
      <w:pPr>
        <w:numPr>
          <w:ilvl w:val="3"/>
          <w:numId w:val="20"/>
        </w:numPr>
        <w:tabs>
          <w:tab w:val="left" w:pos="7797"/>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Times New Roman" w:hAnsi="Palatino Linotype"/>
          <w:b/>
          <w:kern w:val="1"/>
          <w:sz w:val="24"/>
          <w:szCs w:val="24"/>
          <w:lang w:eastAsia="hi-IN" w:bidi="hi-IN"/>
        </w:rPr>
        <w:tab/>
      </w:r>
      <w:r w:rsidRPr="00CB7945">
        <w:rPr>
          <w:rFonts w:ascii="Palatino Linotype" w:eastAsia="Times New Roman" w:hAnsi="Palatino Linotype"/>
          <w:b/>
          <w:i/>
          <w:kern w:val="1"/>
          <w:sz w:val="24"/>
          <w:szCs w:val="24"/>
          <w:lang w:eastAsia="hi-IN" w:bidi="hi-IN"/>
        </w:rPr>
        <w:t>10 óra/10 óra</w:t>
      </w:r>
    </w:p>
    <w:p w:rsidR="00276CBF" w:rsidRDefault="00276CBF" w:rsidP="00EB280D">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w:t>
      </w:r>
      <w:r w:rsidR="00663DA5">
        <w:rPr>
          <w:rFonts w:ascii="Palatino Linotype" w:hAnsi="Palatino Linotype"/>
          <w:sz w:val="24"/>
          <w:szCs w:val="24"/>
          <w:lang w:eastAsia="hu-HU"/>
        </w:rPr>
        <w:t>gz</w:t>
      </w:r>
      <w:r>
        <w:rPr>
          <w:rFonts w:ascii="Palatino Linotype" w:hAnsi="Palatino Linotype"/>
          <w:sz w:val="24"/>
          <w:szCs w:val="24"/>
          <w:lang w:eastAsia="hu-HU"/>
        </w:rPr>
        <w:t xml:space="preserve">aktabb módon idegen nyelven bemutatkozni szakmai és személyes vonatkozásban egyaránt. Egyszerű mondatokban meg tudja fogalmazni az állásinterjún </w:t>
      </w:r>
      <w:r>
        <w:rPr>
          <w:rFonts w:ascii="Palatino Linotype" w:hAnsi="Palatino Linotype"/>
          <w:sz w:val="24"/>
          <w:szCs w:val="24"/>
          <w:lang w:eastAsia="hu-HU"/>
        </w:rPr>
        <w:lastRenderedPageBreak/>
        <w:t xml:space="preserve">idegen nyelven feltett kérdésekre a választ kihasználva az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276CBF" w:rsidRPr="006B7DDC" w:rsidRDefault="00276CBF" w:rsidP="00EB280D">
      <w:pPr>
        <w:spacing w:after="0" w:line="240" w:lineRule="auto"/>
        <w:jc w:val="both"/>
        <w:rPr>
          <w:rFonts w:ascii="Palatino Linotype" w:hAnsi="Palatino Linotype"/>
          <w:sz w:val="24"/>
          <w:szCs w:val="24"/>
          <w:lang w:eastAsia="hu-HU"/>
        </w:rPr>
      </w:pPr>
    </w:p>
    <w:p w:rsidR="00276CBF" w:rsidRPr="006B7DDC" w:rsidRDefault="00276CBF" w:rsidP="00F9524C">
      <w:pPr>
        <w:numPr>
          <w:ilvl w:val="3"/>
          <w:numId w:val="20"/>
        </w:numPr>
        <w:tabs>
          <w:tab w:val="left" w:pos="7513"/>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276CBF" w:rsidRDefault="00276CBF" w:rsidP="00F9524C">
      <w:pPr>
        <w:widowControl w:val="0"/>
        <w:suppressAutoHyphens/>
        <w:spacing w:after="0" w:line="240" w:lineRule="auto"/>
        <w:ind w:left="1134" w:firstLine="61"/>
        <w:jc w:val="both"/>
        <w:rPr>
          <w:rFonts w:ascii="Palatino Linotype" w:eastAsia="Times New Roman"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w:t>
      </w:r>
      <w:r w:rsidR="00663DA5">
        <w:rPr>
          <w:rFonts w:ascii="Palatino Linotype" w:hAnsi="Palatino Linotype"/>
          <w:sz w:val="24"/>
          <w:szCs w:val="24"/>
          <w:lang w:eastAsia="hu-HU"/>
        </w:rPr>
        <w:t xml:space="preserve"> </w:t>
      </w:r>
      <w:r w:rsidRPr="00C23772">
        <w:rPr>
          <w:rFonts w:ascii="Palatino Linotype" w:hAnsi="Palatino Linotype"/>
          <w:sz w:val="24"/>
          <w:szCs w:val="24"/>
          <w:lang w:eastAsia="hu-HU"/>
        </w:rPr>
        <w:t>nyelvi asszociatív memória fejlesztése fonetikai készségfejlesztéssel kiegészítve/</w:t>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p>
    <w:p w:rsidR="00276CBF" w:rsidRDefault="00276CBF" w:rsidP="00EB280D">
      <w:pPr>
        <w:widowControl w:val="0"/>
        <w:suppressAutoHyphens/>
        <w:spacing w:after="0" w:line="240" w:lineRule="auto"/>
        <w:ind w:left="1134"/>
        <w:jc w:val="both"/>
        <w:rPr>
          <w:rFonts w:ascii="Palatino Linotype" w:hAnsi="Palatino Linotype"/>
          <w:sz w:val="24"/>
          <w:szCs w:val="24"/>
        </w:rPr>
      </w:pPr>
      <w:r w:rsidRPr="00F44D3F">
        <w:rPr>
          <w:rFonts w:ascii="Palatino Linotype" w:eastAsia="Times New Roman" w:hAnsi="Palatino Linotype"/>
          <w:kern w:val="1"/>
          <w:sz w:val="24"/>
          <w:szCs w:val="24"/>
          <w:lang w:eastAsia="hi-IN" w:bidi="hi-IN"/>
        </w:rPr>
        <w:t>A 24 órás nyelvi készségfejlesz</w:t>
      </w:r>
      <w:r>
        <w:rPr>
          <w:rFonts w:ascii="Palatino Linotype" w:eastAsia="Times New Roman" w:hAnsi="Palatino Linotype"/>
          <w:kern w:val="1"/>
          <w:sz w:val="24"/>
          <w:szCs w:val="24"/>
          <w:lang w:eastAsia="hi-IN" w:bidi="hi-IN"/>
        </w:rPr>
        <w:t>t</w:t>
      </w:r>
      <w:r w:rsidRPr="00F44D3F">
        <w:rPr>
          <w:rFonts w:ascii="Palatino Linotype" w:eastAsia="Times New Roman" w:hAnsi="Palatino Linotype"/>
          <w:kern w:val="1"/>
          <w:sz w:val="24"/>
          <w:szCs w:val="24"/>
          <w:lang w:eastAsia="hi-IN" w:bidi="hi-IN"/>
        </w:rPr>
        <w:t>ő blokk célja, hogy rendszerezze a diák idegen</w:t>
      </w:r>
      <w:r w:rsidR="00663DA5">
        <w:rPr>
          <w:rFonts w:ascii="Palatino Linotype" w:eastAsia="Times New Roman" w:hAnsi="Palatino Linotype"/>
          <w:kern w:val="1"/>
          <w:sz w:val="24"/>
          <w:szCs w:val="24"/>
          <w:lang w:eastAsia="hi-IN" w:bidi="hi-IN"/>
        </w:rPr>
        <w:t xml:space="preserve"> </w:t>
      </w:r>
      <w:r w:rsidRPr="00F44D3F">
        <w:rPr>
          <w:rFonts w:ascii="Palatino Linotype" w:eastAsia="Times New Roman" w:hAnsi="Palatino Linotype"/>
          <w:kern w:val="1"/>
          <w:sz w:val="24"/>
          <w:szCs w:val="24"/>
          <w:lang w:eastAsia="hi-IN" w:bidi="hi-IN"/>
        </w:rPr>
        <w:t>nyelvi</w:t>
      </w:r>
      <w:r>
        <w:rPr>
          <w:rFonts w:ascii="Palatino Linotype" w:eastAsia="Times New Roman" w:hAnsi="Palatino Linotype"/>
          <w:kern w:val="1"/>
          <w:sz w:val="24"/>
          <w:szCs w:val="24"/>
          <w:lang w:eastAsia="hi-IN" w:bidi="hi-IN"/>
        </w:rPr>
        <w:t xml:space="preserve"> alapszókincshez kapcsolódó</w:t>
      </w:r>
      <w:r w:rsidRPr="00F44D3F">
        <w:rPr>
          <w:rFonts w:ascii="Palatino Linotype" w:eastAsia="Times New Roman" w:hAnsi="Palatino Linotype"/>
          <w:kern w:val="1"/>
          <w:sz w:val="24"/>
          <w:szCs w:val="24"/>
          <w:lang w:eastAsia="hi-IN" w:bidi="hi-IN"/>
        </w:rPr>
        <w:t xml:space="preserve"> ismereteit. Az </w:t>
      </w:r>
      <w:r w:rsidRPr="00AA5B0C">
        <w:rPr>
          <w:rFonts w:ascii="Palatino Linotype" w:eastAsia="Times New Roman" w:hAnsi="Palatino Linotype"/>
          <w:b/>
          <w:kern w:val="1"/>
          <w:sz w:val="24"/>
          <w:szCs w:val="24"/>
          <w:lang w:eastAsia="hi-IN" w:bidi="hi-IN"/>
        </w:rPr>
        <w:t xml:space="preserve">induktív nyelvtanulási képességfejlesztés </w:t>
      </w:r>
      <w:r w:rsidRPr="00F44D3F">
        <w:rPr>
          <w:rFonts w:ascii="Palatino Linotype" w:eastAsia="Times New Roman" w:hAnsi="Palatino Linotype"/>
          <w:kern w:val="1"/>
          <w:sz w:val="24"/>
          <w:szCs w:val="24"/>
          <w:lang w:eastAsia="hi-IN" w:bidi="hi-IN"/>
        </w:rPr>
        <w:t xml:space="preserve">és az </w:t>
      </w:r>
      <w:r w:rsidRPr="00AA5B0C">
        <w:rPr>
          <w:rFonts w:ascii="Palatino Linotype" w:eastAsia="Times New Roman" w:hAnsi="Palatino Linotype"/>
          <w:b/>
          <w:kern w:val="1"/>
          <w:sz w:val="24"/>
          <w:szCs w:val="24"/>
          <w:lang w:eastAsia="hi-IN" w:bidi="hi-IN"/>
        </w:rPr>
        <w:t>idegen</w:t>
      </w:r>
      <w:r w:rsidR="00663DA5">
        <w:rPr>
          <w:rFonts w:ascii="Palatino Linotype" w:eastAsia="Times New Roman" w:hAnsi="Palatino Linotype"/>
          <w:b/>
          <w:kern w:val="1"/>
          <w:sz w:val="24"/>
          <w:szCs w:val="24"/>
          <w:lang w:eastAsia="hi-IN" w:bidi="hi-IN"/>
        </w:rPr>
        <w:t xml:space="preserve"> </w:t>
      </w:r>
      <w:r w:rsidRPr="00AA5B0C">
        <w:rPr>
          <w:rFonts w:ascii="Palatino Linotype" w:eastAsia="Times New Roman" w:hAnsi="Palatino Linotype"/>
          <w:b/>
          <w:kern w:val="1"/>
          <w:sz w:val="24"/>
          <w:szCs w:val="24"/>
          <w:lang w:eastAsia="hi-IN" w:bidi="hi-IN"/>
        </w:rPr>
        <w:t>nyelvi asszociatív memóriafejlesztés</w:t>
      </w:r>
      <w:r>
        <w:rPr>
          <w:rFonts w:ascii="Palatino Linotype" w:eastAsia="Times New Roman" w:hAnsi="Palatino Linotype"/>
          <w:kern w:val="1"/>
          <w:sz w:val="24"/>
          <w:szCs w:val="24"/>
          <w:lang w:eastAsia="hi-IN" w:bidi="hi-IN"/>
        </w:rPr>
        <w:t xml:space="preserve"> 4</w:t>
      </w:r>
      <w:r w:rsidRPr="00F44D3F">
        <w:rPr>
          <w:rFonts w:ascii="Palatino Linotype" w:eastAsia="Times New Roman"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276CBF" w:rsidRPr="00F44D3F" w:rsidRDefault="00276CBF" w:rsidP="00EB280D">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276CBF" w:rsidRPr="00F44D3F" w:rsidRDefault="00276CBF" w:rsidP="00EB280D">
      <w:pPr>
        <w:widowControl w:val="0"/>
        <w:numPr>
          <w:ilvl w:val="0"/>
          <w:numId w:val="16"/>
        </w:numPr>
        <w:suppressAutoHyphens/>
        <w:spacing w:after="0" w:line="240" w:lineRule="auto"/>
        <w:ind w:left="1134" w:firstLine="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személyes bemutatkozás</w:t>
      </w:r>
    </w:p>
    <w:p w:rsidR="00276CBF" w:rsidRPr="00F44D3F" w:rsidRDefault="00276CBF" w:rsidP="00EB280D">
      <w:pPr>
        <w:widowControl w:val="0"/>
        <w:numPr>
          <w:ilvl w:val="0"/>
          <w:numId w:val="16"/>
        </w:numPr>
        <w:suppressAutoHyphens/>
        <w:spacing w:after="0" w:line="240" w:lineRule="auto"/>
        <w:ind w:left="1134" w:firstLine="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a munka világa</w:t>
      </w:r>
    </w:p>
    <w:p w:rsidR="00276CBF" w:rsidRPr="00F44D3F" w:rsidRDefault="00276CBF" w:rsidP="00EB280D">
      <w:pPr>
        <w:widowControl w:val="0"/>
        <w:numPr>
          <w:ilvl w:val="0"/>
          <w:numId w:val="16"/>
        </w:numPr>
        <w:suppressAutoHyphens/>
        <w:spacing w:after="0" w:line="240" w:lineRule="auto"/>
        <w:ind w:left="1134" w:firstLine="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napi tevékenységek, aktivitás</w:t>
      </w:r>
    </w:p>
    <w:p w:rsidR="00276CBF" w:rsidRDefault="00276CBF" w:rsidP="00EB280D">
      <w:pPr>
        <w:widowControl w:val="0"/>
        <w:numPr>
          <w:ilvl w:val="0"/>
          <w:numId w:val="16"/>
        </w:numPr>
        <w:suppressAutoHyphens/>
        <w:spacing w:after="0" w:line="240" w:lineRule="auto"/>
        <w:ind w:left="1134" w:firstLine="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étkezés</w:t>
      </w:r>
      <w:r>
        <w:rPr>
          <w:rFonts w:ascii="Palatino Linotype" w:eastAsia="Times New Roman" w:hAnsi="Palatino Linotype"/>
          <w:kern w:val="1"/>
          <w:sz w:val="24"/>
          <w:szCs w:val="24"/>
          <w:lang w:eastAsia="hi-IN" w:bidi="hi-IN"/>
        </w:rPr>
        <w:t>, szállás</w:t>
      </w:r>
    </w:p>
    <w:p w:rsidR="00276CBF" w:rsidRPr="00AA5B0C" w:rsidRDefault="00276CBF" w:rsidP="00EB280D">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276CBF" w:rsidRPr="006B7DDC" w:rsidRDefault="00276CBF" w:rsidP="00EB280D">
      <w:pPr>
        <w:spacing w:after="0" w:line="240" w:lineRule="auto"/>
        <w:ind w:left="708"/>
        <w:jc w:val="both"/>
        <w:rPr>
          <w:rFonts w:ascii="Palatino Linotype" w:hAnsi="Palatino Linotype"/>
          <w:sz w:val="24"/>
          <w:szCs w:val="24"/>
          <w:lang w:eastAsia="hu-HU"/>
        </w:rPr>
      </w:pPr>
    </w:p>
    <w:p w:rsidR="00276CBF" w:rsidRPr="006B7DDC" w:rsidRDefault="00276CBF" w:rsidP="00F9524C">
      <w:pPr>
        <w:numPr>
          <w:ilvl w:val="3"/>
          <w:numId w:val="20"/>
        </w:numPr>
        <w:tabs>
          <w:tab w:val="left" w:pos="7797"/>
        </w:tabs>
        <w:spacing w:after="0" w:line="240" w:lineRule="auto"/>
        <w:rPr>
          <w:rFonts w:ascii="Palatino Linotype" w:hAnsi="Palatino Linotype"/>
          <w:b/>
          <w:sz w:val="24"/>
          <w:szCs w:val="24"/>
          <w:lang w:eastAsia="hu-HU"/>
        </w:rPr>
      </w:pPr>
      <w:r w:rsidRPr="000B1B3D">
        <w:rPr>
          <w:rFonts w:ascii="Palatino Linotype" w:eastAsia="Times New Roman"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sidRPr="00527336">
        <w:rPr>
          <w:rFonts w:ascii="Palatino Linotype" w:hAnsi="Palatino Linotype"/>
          <w:b/>
          <w:i/>
          <w:sz w:val="24"/>
          <w:szCs w:val="24"/>
          <w:lang w:eastAsia="hu-HU"/>
        </w:rPr>
        <w:t>20 óra/20 óra</w:t>
      </w:r>
    </w:p>
    <w:p w:rsidR="00276CBF" w:rsidRDefault="00276CBF" w:rsidP="00F9524C">
      <w:pPr>
        <w:spacing w:after="0" w:line="240" w:lineRule="auto"/>
        <w:ind w:left="1134" w:firstLine="17"/>
        <w:jc w:val="both"/>
        <w:rPr>
          <w:rFonts w:ascii="Palatino Linotype" w:eastAsia="Times New Roman" w:hAnsi="Palatino Linotype"/>
          <w:b/>
          <w:kern w:val="1"/>
          <w:sz w:val="24"/>
          <w:szCs w:val="24"/>
          <w:lang w:eastAsia="hi-IN" w:bidi="hi-IN"/>
        </w:rPr>
      </w:pPr>
      <w:r>
        <w:rPr>
          <w:rFonts w:ascii="Palatino Linotype" w:eastAsia="Times New Roman" w:hAnsi="Palatino Linotype"/>
          <w:b/>
          <w:kern w:val="1"/>
          <w:sz w:val="24"/>
          <w:szCs w:val="24"/>
          <w:lang w:eastAsia="hi-IN" w:bidi="hi-IN"/>
        </w:rPr>
        <w:t>/</w:t>
      </w:r>
      <w:r w:rsidRPr="000B1B3D">
        <w:rPr>
          <w:rFonts w:ascii="Palatino Linotype" w:eastAsia="Times New Roman" w:hAnsi="Palatino Linotype"/>
          <w:kern w:val="1"/>
          <w:sz w:val="24"/>
          <w:szCs w:val="24"/>
          <w:lang w:eastAsia="hi-IN" w:bidi="hi-IN"/>
        </w:rPr>
        <w:t>Munkavállalással kapcsolatos alapvető szakszókincs elsajátítása</w:t>
      </w:r>
      <w:r>
        <w:rPr>
          <w:rFonts w:ascii="Palatino Linotype" w:eastAsia="Times New Roman" w:hAnsi="Palatino Linotype"/>
          <w:b/>
          <w:kern w:val="1"/>
          <w:sz w:val="24"/>
          <w:szCs w:val="24"/>
          <w:lang w:eastAsia="hi-IN" w:bidi="hi-IN"/>
        </w:rPr>
        <w:t>/</w:t>
      </w:r>
    </w:p>
    <w:p w:rsidR="00276CBF" w:rsidRPr="006B7DDC" w:rsidRDefault="00276CBF" w:rsidP="00EB280D">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 xml:space="preserve">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w:t>
      </w:r>
      <w:proofErr w:type="gramStart"/>
      <w:r w:rsidRPr="00620FC1">
        <w:rPr>
          <w:rFonts w:ascii="Palatino Linotype" w:hAnsi="Palatino Linotype"/>
          <w:sz w:val="24"/>
          <w:szCs w:val="24"/>
          <w:lang w:eastAsia="hu-HU"/>
        </w:rPr>
        <w:t>szókincset</w:t>
      </w:r>
      <w:proofErr w:type="gramEnd"/>
      <w:r w:rsidRPr="00620FC1">
        <w:rPr>
          <w:rFonts w:ascii="Palatino Linotype" w:hAnsi="Palatino Linotype"/>
          <w:sz w:val="24"/>
          <w:szCs w:val="24"/>
          <w:lang w:eastAsia="hu-HU"/>
        </w:rPr>
        <w:t xml:space="preserve"> ami alkalmassá teszi arra, hogy a munkalehetőségekről, munkakörülményekről tájékozódjon. A </w:t>
      </w:r>
      <w:r w:rsidRPr="00620FC1">
        <w:rPr>
          <w:rFonts w:ascii="Palatino Linotype" w:hAnsi="Palatino Linotype"/>
          <w:sz w:val="24"/>
          <w:szCs w:val="24"/>
          <w:lang w:eastAsia="hu-HU"/>
        </w:rPr>
        <w:lastRenderedPageBreak/>
        <w:t>témakör tanulása során közvetlenül a szakmájára vonatkozó gyakran használt kifejezéseket sajátítja el.</w:t>
      </w:r>
    </w:p>
    <w:p w:rsidR="00276CBF" w:rsidRPr="006B7DDC" w:rsidRDefault="00276CBF" w:rsidP="00EB280D">
      <w:pPr>
        <w:spacing w:after="0" w:line="240" w:lineRule="auto"/>
        <w:rPr>
          <w:rFonts w:ascii="Palatino Linotype" w:hAnsi="Palatino Linotype"/>
          <w:sz w:val="24"/>
          <w:szCs w:val="24"/>
          <w:lang w:eastAsia="hu-HU"/>
        </w:rPr>
      </w:pPr>
    </w:p>
    <w:p w:rsidR="00276CBF" w:rsidRPr="00620FC1" w:rsidRDefault="00276CBF" w:rsidP="00EB280D">
      <w:pPr>
        <w:widowControl w:val="0"/>
        <w:numPr>
          <w:ilvl w:val="1"/>
          <w:numId w:val="19"/>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276CBF" w:rsidRPr="00527336" w:rsidRDefault="00276CBF" w:rsidP="00EB280D">
      <w:pPr>
        <w:widowControl w:val="0"/>
        <w:suppressAutoHyphens/>
        <w:spacing w:after="0" w:line="240" w:lineRule="auto"/>
        <w:ind w:left="705"/>
        <w:jc w:val="both"/>
        <w:rPr>
          <w:rFonts w:ascii="Palatino Linotype" w:hAnsi="Palatino Linotype"/>
          <w:bCs/>
          <w:i/>
          <w:sz w:val="24"/>
          <w:szCs w:val="24"/>
          <w:lang w:eastAsia="hu-HU"/>
        </w:rPr>
      </w:pPr>
      <w:r w:rsidRPr="00527336">
        <w:rPr>
          <w:rFonts w:ascii="Palatino Linotype" w:hAnsi="Palatino Linotype"/>
          <w:i/>
          <w:kern w:val="1"/>
          <w:sz w:val="24"/>
          <w:szCs w:val="24"/>
          <w:lang w:eastAsia="hi-IN" w:bidi="hi-IN"/>
        </w:rPr>
        <w:t>Az órák kb. 50%-</w:t>
      </w:r>
      <w:proofErr w:type="gramStart"/>
      <w:r w:rsidRPr="00527336">
        <w:rPr>
          <w:rFonts w:ascii="Palatino Linotype" w:hAnsi="Palatino Linotype"/>
          <w:i/>
          <w:kern w:val="1"/>
          <w:sz w:val="24"/>
          <w:szCs w:val="24"/>
          <w:lang w:eastAsia="hi-IN" w:bidi="hi-IN"/>
        </w:rPr>
        <w:t>a</w:t>
      </w:r>
      <w:proofErr w:type="gramEnd"/>
      <w:r w:rsidRPr="00527336">
        <w:rPr>
          <w:rFonts w:ascii="Palatino Linotype" w:hAnsi="Palatino Linotype"/>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276CBF" w:rsidRPr="006B7DDC" w:rsidRDefault="00276CBF" w:rsidP="00EB280D">
      <w:pPr>
        <w:spacing w:after="0" w:line="240" w:lineRule="auto"/>
        <w:ind w:left="792"/>
        <w:jc w:val="both"/>
        <w:rPr>
          <w:rFonts w:ascii="Palatino Linotype" w:hAnsi="Palatino Linotype"/>
          <w:b/>
          <w:bCs/>
          <w:sz w:val="24"/>
          <w:szCs w:val="24"/>
          <w:lang w:eastAsia="hu-HU"/>
        </w:rPr>
      </w:pPr>
    </w:p>
    <w:p w:rsidR="00276CBF" w:rsidRPr="00DE7CA1" w:rsidRDefault="00276CBF" w:rsidP="00EB280D">
      <w:pPr>
        <w:widowControl w:val="0"/>
        <w:numPr>
          <w:ilvl w:val="1"/>
          <w:numId w:val="19"/>
        </w:numPr>
        <w:suppressAutoHyphens/>
        <w:spacing w:after="0" w:line="240" w:lineRule="auto"/>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276CBF" w:rsidRPr="00527336" w:rsidRDefault="00276CBF" w:rsidP="00EB280D">
      <w:pPr>
        <w:widowControl w:val="0"/>
        <w:suppressAutoHyphens/>
        <w:spacing w:after="0" w:line="240" w:lineRule="auto"/>
        <w:ind w:left="792"/>
        <w:rPr>
          <w:rFonts w:ascii="Palatino Linotype" w:hAnsi="Palatino Linotype"/>
          <w:bCs/>
          <w:i/>
          <w:sz w:val="24"/>
          <w:szCs w:val="24"/>
          <w:lang w:eastAsia="hu-HU"/>
        </w:rPr>
      </w:pPr>
      <w:r w:rsidRPr="00527336">
        <w:rPr>
          <w:rFonts w:ascii="Palatino Linotype" w:hAnsi="Palatino Linotype"/>
          <w:bCs/>
          <w:i/>
          <w:sz w:val="24"/>
          <w:szCs w:val="24"/>
          <w:lang w:eastAsia="hu-HU"/>
        </w:rPr>
        <w:t>A tananyag kb. fele digitális tartalmú oktatási anyag, így speciálisak mind a módszerek, mind pedig a tanulói tevékenységformák.</w:t>
      </w:r>
    </w:p>
    <w:p w:rsidR="00276CBF" w:rsidRPr="00FE2313" w:rsidRDefault="00276CBF" w:rsidP="00EB280D">
      <w:pPr>
        <w:widowControl w:val="0"/>
        <w:suppressAutoHyphens/>
        <w:spacing w:after="0" w:line="240" w:lineRule="auto"/>
        <w:rPr>
          <w:rFonts w:ascii="Palatino Linotype" w:hAnsi="Palatino Linotype"/>
          <w:bCs/>
          <w:sz w:val="24"/>
          <w:szCs w:val="24"/>
          <w:lang w:eastAsia="hu-HU"/>
        </w:rPr>
      </w:pPr>
    </w:p>
    <w:p w:rsidR="007476C1" w:rsidRPr="006B7DDC" w:rsidRDefault="00FA2A50" w:rsidP="007476C1">
      <w:pPr>
        <w:widowControl w:val="0"/>
        <w:suppressAutoHyphens/>
        <w:spacing w:after="0" w:line="240" w:lineRule="auto"/>
        <w:ind w:left="792"/>
        <w:rPr>
          <w:rFonts w:ascii="Palatino Linotype" w:hAnsi="Palatino Linotype"/>
          <w:b/>
          <w:bCs/>
          <w:i/>
          <w:sz w:val="24"/>
          <w:szCs w:val="24"/>
          <w:lang w:eastAsia="hu-HU"/>
        </w:rPr>
      </w:pPr>
      <w:r w:rsidRPr="007476C1">
        <w:rPr>
          <w:rFonts w:ascii="Palatino Linotype" w:hAnsi="Palatino Linotype"/>
          <w:b/>
          <w:bCs/>
          <w:vanish/>
          <w:sz w:val="24"/>
          <w:szCs w:val="24"/>
          <w:lang w:eastAsia="hu-HU"/>
        </w:rPr>
        <w:t>3.5.1.</w:t>
      </w:r>
      <w:r>
        <w:rPr>
          <w:rFonts w:ascii="Palatino Linotype" w:hAnsi="Palatino Linotype"/>
          <w:b/>
          <w:bCs/>
          <w:i/>
          <w:vanish/>
          <w:sz w:val="24"/>
          <w:szCs w:val="24"/>
          <w:lang w:eastAsia="hu-HU"/>
        </w:rPr>
        <w:tab/>
      </w:r>
      <w:r w:rsidR="007476C1" w:rsidRPr="006B7DDC">
        <w:rPr>
          <w:rFonts w:ascii="Palatino Linotype" w:hAnsi="Palatino Linotype"/>
          <w:b/>
          <w:bCs/>
          <w:i/>
          <w:sz w:val="24"/>
          <w:szCs w:val="24"/>
          <w:lang w:eastAsia="hu-HU"/>
        </w:rPr>
        <w:t>A tantárgy elsajátítása során alkalmazható saját</w:t>
      </w:r>
      <w:r w:rsidR="007476C1">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476C1" w:rsidRPr="008B7D14" w:rsidTr="00863729">
        <w:trPr>
          <w:jc w:val="center"/>
        </w:trPr>
        <w:tc>
          <w:tcPr>
            <w:tcW w:w="994" w:type="dxa"/>
            <w:vMerge w:val="restart"/>
            <w:vAlign w:val="center"/>
          </w:tcPr>
          <w:p w:rsidR="007476C1" w:rsidRPr="008B7D14" w:rsidRDefault="007476C1" w:rsidP="0086372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7476C1" w:rsidRDefault="007476C1" w:rsidP="0086372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7476C1" w:rsidRPr="008B7D14" w:rsidRDefault="007476C1" w:rsidP="0086372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7476C1" w:rsidRPr="008B7D14" w:rsidRDefault="007476C1" w:rsidP="0086372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7476C1" w:rsidRPr="008B7D14" w:rsidRDefault="007476C1" w:rsidP="0086372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7476C1" w:rsidRPr="008B7D14" w:rsidTr="00863729">
        <w:trPr>
          <w:jc w:val="center"/>
        </w:trPr>
        <w:tc>
          <w:tcPr>
            <w:tcW w:w="994" w:type="dxa"/>
            <w:vMerge/>
            <w:vAlign w:val="center"/>
          </w:tcPr>
          <w:p w:rsidR="007476C1" w:rsidRPr="008B7D14" w:rsidRDefault="007476C1" w:rsidP="00863729">
            <w:pPr>
              <w:spacing w:after="0" w:line="240" w:lineRule="auto"/>
              <w:jc w:val="center"/>
              <w:rPr>
                <w:rFonts w:ascii="Palatino Linotype" w:hAnsi="Palatino Linotype"/>
                <w:b/>
                <w:sz w:val="20"/>
                <w:szCs w:val="20"/>
              </w:rPr>
            </w:pPr>
          </w:p>
        </w:tc>
        <w:tc>
          <w:tcPr>
            <w:tcW w:w="2800" w:type="dxa"/>
            <w:vMerge/>
            <w:vAlign w:val="center"/>
          </w:tcPr>
          <w:p w:rsidR="007476C1" w:rsidRPr="008B7D14" w:rsidRDefault="007476C1" w:rsidP="00863729">
            <w:pPr>
              <w:spacing w:after="0" w:line="240" w:lineRule="auto"/>
              <w:rPr>
                <w:rFonts w:ascii="Palatino Linotype" w:hAnsi="Palatino Linotype"/>
                <w:b/>
                <w:sz w:val="20"/>
                <w:szCs w:val="20"/>
              </w:rPr>
            </w:pPr>
          </w:p>
        </w:tc>
        <w:tc>
          <w:tcPr>
            <w:tcW w:w="945" w:type="dxa"/>
            <w:vAlign w:val="center"/>
          </w:tcPr>
          <w:p w:rsidR="007476C1" w:rsidRPr="008B7D14" w:rsidRDefault="007476C1" w:rsidP="0086372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7476C1" w:rsidRPr="008B7D14" w:rsidRDefault="007476C1" w:rsidP="0086372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7476C1" w:rsidRPr="008B7D14" w:rsidRDefault="007476C1" w:rsidP="0086372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7476C1" w:rsidRPr="008B7D14" w:rsidRDefault="007476C1" w:rsidP="00863729">
            <w:pPr>
              <w:spacing w:after="0" w:line="240" w:lineRule="auto"/>
              <w:jc w:val="center"/>
              <w:rPr>
                <w:rFonts w:ascii="Palatino Linotype" w:hAnsi="Palatino Linotype"/>
                <w:b/>
                <w:sz w:val="20"/>
                <w:szCs w:val="20"/>
              </w:rPr>
            </w:pPr>
          </w:p>
        </w:tc>
      </w:tr>
      <w:tr w:rsidR="007476C1" w:rsidRPr="008B7D14" w:rsidTr="00863729">
        <w:trPr>
          <w:jc w:val="center"/>
        </w:trPr>
        <w:tc>
          <w:tcPr>
            <w:tcW w:w="994" w:type="dxa"/>
            <w:vAlign w:val="center"/>
          </w:tcPr>
          <w:p w:rsidR="007476C1" w:rsidRPr="008B7D14" w:rsidRDefault="007476C1" w:rsidP="0086372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7476C1" w:rsidRPr="008B7D14" w:rsidRDefault="007476C1" w:rsidP="0086372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7476C1" w:rsidRPr="008B7D14" w:rsidRDefault="007476C1" w:rsidP="00863729">
            <w:pPr>
              <w:spacing w:after="0" w:line="240" w:lineRule="auto"/>
              <w:jc w:val="center"/>
              <w:rPr>
                <w:rFonts w:ascii="Palatino Linotype" w:hAnsi="Palatino Linotype"/>
                <w:sz w:val="20"/>
                <w:szCs w:val="20"/>
              </w:rPr>
            </w:pPr>
          </w:p>
        </w:tc>
        <w:tc>
          <w:tcPr>
            <w:tcW w:w="945" w:type="dxa"/>
            <w:vAlign w:val="center"/>
          </w:tcPr>
          <w:p w:rsidR="007476C1" w:rsidRPr="008B7D14" w:rsidRDefault="007476C1" w:rsidP="00863729">
            <w:pPr>
              <w:spacing w:after="0" w:line="240" w:lineRule="auto"/>
              <w:jc w:val="center"/>
              <w:rPr>
                <w:rFonts w:ascii="Palatino Linotype" w:hAnsi="Palatino Linotype"/>
                <w:sz w:val="20"/>
                <w:szCs w:val="20"/>
              </w:rPr>
            </w:pPr>
          </w:p>
        </w:tc>
        <w:tc>
          <w:tcPr>
            <w:tcW w:w="945" w:type="dxa"/>
            <w:vAlign w:val="center"/>
          </w:tcPr>
          <w:p w:rsidR="007476C1" w:rsidRPr="008B7D14" w:rsidRDefault="007476C1" w:rsidP="008637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476C1" w:rsidRPr="008B7D14" w:rsidRDefault="007476C1" w:rsidP="00863729">
            <w:pPr>
              <w:spacing w:after="0" w:line="240" w:lineRule="auto"/>
              <w:jc w:val="center"/>
              <w:rPr>
                <w:rFonts w:ascii="Palatino Linotype" w:hAnsi="Palatino Linotype"/>
                <w:sz w:val="20"/>
                <w:szCs w:val="20"/>
              </w:rPr>
            </w:pPr>
          </w:p>
        </w:tc>
      </w:tr>
      <w:tr w:rsidR="007476C1" w:rsidRPr="008B7D14" w:rsidTr="00863729">
        <w:trPr>
          <w:jc w:val="center"/>
        </w:trPr>
        <w:tc>
          <w:tcPr>
            <w:tcW w:w="994" w:type="dxa"/>
            <w:vAlign w:val="center"/>
          </w:tcPr>
          <w:p w:rsidR="007476C1" w:rsidRPr="008B7D14" w:rsidRDefault="007476C1" w:rsidP="0086372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7476C1" w:rsidRPr="008B7D14" w:rsidRDefault="007476C1" w:rsidP="0086372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7476C1" w:rsidRPr="008B7D14" w:rsidRDefault="007476C1" w:rsidP="00863729">
            <w:pPr>
              <w:spacing w:after="0" w:line="240" w:lineRule="auto"/>
              <w:jc w:val="center"/>
              <w:rPr>
                <w:rFonts w:ascii="Palatino Linotype" w:hAnsi="Palatino Linotype"/>
                <w:sz w:val="20"/>
                <w:szCs w:val="20"/>
              </w:rPr>
            </w:pPr>
          </w:p>
        </w:tc>
        <w:tc>
          <w:tcPr>
            <w:tcW w:w="945" w:type="dxa"/>
            <w:vAlign w:val="center"/>
          </w:tcPr>
          <w:p w:rsidR="007476C1" w:rsidRPr="008B7D14" w:rsidRDefault="007476C1" w:rsidP="00863729">
            <w:pPr>
              <w:spacing w:after="0" w:line="240" w:lineRule="auto"/>
              <w:jc w:val="center"/>
              <w:rPr>
                <w:rFonts w:ascii="Palatino Linotype" w:hAnsi="Palatino Linotype"/>
                <w:sz w:val="20"/>
                <w:szCs w:val="20"/>
              </w:rPr>
            </w:pPr>
          </w:p>
        </w:tc>
        <w:tc>
          <w:tcPr>
            <w:tcW w:w="945" w:type="dxa"/>
            <w:vAlign w:val="center"/>
          </w:tcPr>
          <w:p w:rsidR="007476C1" w:rsidRPr="008B7D14" w:rsidRDefault="007476C1" w:rsidP="008637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476C1" w:rsidRPr="008B7D14" w:rsidRDefault="007476C1" w:rsidP="00863729">
            <w:pPr>
              <w:spacing w:after="0" w:line="240" w:lineRule="auto"/>
              <w:jc w:val="center"/>
              <w:rPr>
                <w:rFonts w:ascii="Palatino Linotype" w:hAnsi="Palatino Linotype"/>
                <w:sz w:val="20"/>
                <w:szCs w:val="20"/>
              </w:rPr>
            </w:pPr>
          </w:p>
        </w:tc>
      </w:tr>
      <w:tr w:rsidR="007476C1" w:rsidRPr="008B7D14" w:rsidTr="00863729">
        <w:trPr>
          <w:jc w:val="center"/>
        </w:trPr>
        <w:tc>
          <w:tcPr>
            <w:tcW w:w="994" w:type="dxa"/>
            <w:vAlign w:val="center"/>
          </w:tcPr>
          <w:p w:rsidR="007476C1" w:rsidRPr="008B7D14" w:rsidRDefault="007476C1" w:rsidP="0086372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7476C1" w:rsidRPr="008B7D14" w:rsidRDefault="007476C1" w:rsidP="0086372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7476C1" w:rsidRPr="008B7D14" w:rsidRDefault="007476C1" w:rsidP="00863729">
            <w:pPr>
              <w:spacing w:after="0" w:line="240" w:lineRule="auto"/>
              <w:jc w:val="center"/>
              <w:rPr>
                <w:rFonts w:ascii="Palatino Linotype" w:hAnsi="Palatino Linotype"/>
                <w:sz w:val="20"/>
                <w:szCs w:val="20"/>
              </w:rPr>
            </w:pPr>
          </w:p>
        </w:tc>
        <w:tc>
          <w:tcPr>
            <w:tcW w:w="945" w:type="dxa"/>
            <w:vAlign w:val="center"/>
          </w:tcPr>
          <w:p w:rsidR="007476C1" w:rsidRPr="008B7D14" w:rsidRDefault="007476C1" w:rsidP="00863729">
            <w:pPr>
              <w:spacing w:after="0" w:line="240" w:lineRule="auto"/>
              <w:jc w:val="center"/>
              <w:rPr>
                <w:rFonts w:ascii="Palatino Linotype" w:hAnsi="Palatino Linotype"/>
                <w:sz w:val="20"/>
                <w:szCs w:val="20"/>
              </w:rPr>
            </w:pPr>
          </w:p>
        </w:tc>
        <w:tc>
          <w:tcPr>
            <w:tcW w:w="945" w:type="dxa"/>
            <w:vAlign w:val="center"/>
          </w:tcPr>
          <w:p w:rsidR="007476C1" w:rsidRPr="008B7D14" w:rsidRDefault="007476C1" w:rsidP="008637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476C1" w:rsidRPr="008B7D14" w:rsidRDefault="007476C1" w:rsidP="00863729">
            <w:pPr>
              <w:spacing w:after="0" w:line="240" w:lineRule="auto"/>
              <w:jc w:val="center"/>
              <w:rPr>
                <w:rFonts w:ascii="Palatino Linotype" w:hAnsi="Palatino Linotype"/>
                <w:sz w:val="20"/>
                <w:szCs w:val="20"/>
              </w:rPr>
            </w:pPr>
          </w:p>
        </w:tc>
      </w:tr>
      <w:tr w:rsidR="007476C1" w:rsidRPr="008B7D14" w:rsidTr="00863729">
        <w:trPr>
          <w:jc w:val="center"/>
        </w:trPr>
        <w:tc>
          <w:tcPr>
            <w:tcW w:w="994" w:type="dxa"/>
            <w:vAlign w:val="center"/>
          </w:tcPr>
          <w:p w:rsidR="007476C1" w:rsidRPr="008B7D14" w:rsidRDefault="007476C1" w:rsidP="0086372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7476C1" w:rsidRPr="008B7D14" w:rsidRDefault="007476C1" w:rsidP="0086372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7476C1" w:rsidRPr="008B7D14" w:rsidRDefault="007476C1" w:rsidP="00863729">
            <w:pPr>
              <w:spacing w:after="0" w:line="240" w:lineRule="auto"/>
              <w:jc w:val="center"/>
              <w:rPr>
                <w:rFonts w:ascii="Palatino Linotype" w:hAnsi="Palatino Linotype"/>
                <w:sz w:val="20"/>
                <w:szCs w:val="20"/>
              </w:rPr>
            </w:pPr>
          </w:p>
        </w:tc>
        <w:tc>
          <w:tcPr>
            <w:tcW w:w="945" w:type="dxa"/>
            <w:vAlign w:val="center"/>
          </w:tcPr>
          <w:p w:rsidR="007476C1" w:rsidRPr="008B7D14" w:rsidRDefault="007476C1" w:rsidP="008637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476C1" w:rsidRPr="008B7D14" w:rsidRDefault="007476C1" w:rsidP="00863729">
            <w:pPr>
              <w:spacing w:after="0" w:line="240" w:lineRule="auto"/>
              <w:jc w:val="center"/>
              <w:rPr>
                <w:rFonts w:ascii="Palatino Linotype" w:hAnsi="Palatino Linotype"/>
                <w:sz w:val="20"/>
                <w:szCs w:val="20"/>
              </w:rPr>
            </w:pPr>
          </w:p>
        </w:tc>
        <w:tc>
          <w:tcPr>
            <w:tcW w:w="2659" w:type="dxa"/>
            <w:vAlign w:val="center"/>
          </w:tcPr>
          <w:p w:rsidR="007476C1" w:rsidRPr="008B7D14" w:rsidRDefault="007476C1" w:rsidP="00863729">
            <w:pPr>
              <w:spacing w:after="0" w:line="240" w:lineRule="auto"/>
              <w:jc w:val="center"/>
              <w:rPr>
                <w:rFonts w:ascii="Palatino Linotype" w:hAnsi="Palatino Linotype"/>
                <w:sz w:val="20"/>
                <w:szCs w:val="20"/>
              </w:rPr>
            </w:pPr>
          </w:p>
        </w:tc>
      </w:tr>
      <w:tr w:rsidR="007476C1" w:rsidRPr="008B7D14" w:rsidTr="00863729">
        <w:trPr>
          <w:jc w:val="center"/>
        </w:trPr>
        <w:tc>
          <w:tcPr>
            <w:tcW w:w="994" w:type="dxa"/>
            <w:vAlign w:val="center"/>
          </w:tcPr>
          <w:p w:rsidR="007476C1" w:rsidRPr="008B7D14" w:rsidRDefault="007476C1" w:rsidP="0086372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7476C1" w:rsidRPr="008B7D14" w:rsidRDefault="007476C1" w:rsidP="0086372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7476C1" w:rsidRPr="008B7D14" w:rsidRDefault="007476C1" w:rsidP="00863729">
            <w:pPr>
              <w:spacing w:after="0" w:line="240" w:lineRule="auto"/>
              <w:jc w:val="center"/>
              <w:rPr>
                <w:rFonts w:ascii="Palatino Linotype" w:hAnsi="Palatino Linotype"/>
                <w:sz w:val="20"/>
                <w:szCs w:val="20"/>
              </w:rPr>
            </w:pPr>
          </w:p>
        </w:tc>
        <w:tc>
          <w:tcPr>
            <w:tcW w:w="945" w:type="dxa"/>
            <w:vAlign w:val="center"/>
          </w:tcPr>
          <w:p w:rsidR="007476C1" w:rsidRPr="008B7D14" w:rsidRDefault="007476C1" w:rsidP="008637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476C1" w:rsidRPr="008B7D14" w:rsidRDefault="007476C1" w:rsidP="00863729">
            <w:pPr>
              <w:spacing w:after="0" w:line="240" w:lineRule="auto"/>
              <w:jc w:val="center"/>
              <w:rPr>
                <w:rFonts w:ascii="Palatino Linotype" w:hAnsi="Palatino Linotype"/>
                <w:sz w:val="20"/>
                <w:szCs w:val="20"/>
              </w:rPr>
            </w:pPr>
          </w:p>
        </w:tc>
        <w:tc>
          <w:tcPr>
            <w:tcW w:w="2659" w:type="dxa"/>
            <w:vAlign w:val="center"/>
          </w:tcPr>
          <w:p w:rsidR="007476C1" w:rsidRPr="008B7D14" w:rsidRDefault="007476C1" w:rsidP="00863729">
            <w:pPr>
              <w:spacing w:after="0" w:line="240" w:lineRule="auto"/>
              <w:jc w:val="center"/>
              <w:rPr>
                <w:rFonts w:ascii="Palatino Linotype" w:hAnsi="Palatino Linotype"/>
                <w:sz w:val="20"/>
                <w:szCs w:val="20"/>
              </w:rPr>
            </w:pPr>
          </w:p>
        </w:tc>
      </w:tr>
      <w:tr w:rsidR="007476C1" w:rsidRPr="008B7D14" w:rsidTr="00863729">
        <w:trPr>
          <w:jc w:val="center"/>
        </w:trPr>
        <w:tc>
          <w:tcPr>
            <w:tcW w:w="994" w:type="dxa"/>
            <w:vAlign w:val="center"/>
          </w:tcPr>
          <w:p w:rsidR="007476C1" w:rsidRPr="008B7D14" w:rsidRDefault="007476C1" w:rsidP="0086372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7476C1" w:rsidRPr="008B7D14" w:rsidRDefault="007476C1" w:rsidP="0086372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7476C1" w:rsidRPr="008B7D14" w:rsidRDefault="007476C1" w:rsidP="008637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476C1" w:rsidRPr="008B7D14" w:rsidRDefault="007476C1" w:rsidP="00863729">
            <w:pPr>
              <w:spacing w:after="0" w:line="240" w:lineRule="auto"/>
              <w:jc w:val="center"/>
              <w:rPr>
                <w:rFonts w:ascii="Palatino Linotype" w:hAnsi="Palatino Linotype"/>
                <w:sz w:val="20"/>
                <w:szCs w:val="20"/>
              </w:rPr>
            </w:pPr>
          </w:p>
        </w:tc>
        <w:tc>
          <w:tcPr>
            <w:tcW w:w="945" w:type="dxa"/>
            <w:vAlign w:val="center"/>
          </w:tcPr>
          <w:p w:rsidR="007476C1" w:rsidRPr="008B7D14" w:rsidRDefault="007476C1" w:rsidP="00863729">
            <w:pPr>
              <w:spacing w:after="0" w:line="240" w:lineRule="auto"/>
              <w:jc w:val="center"/>
              <w:rPr>
                <w:rFonts w:ascii="Palatino Linotype" w:hAnsi="Palatino Linotype"/>
                <w:sz w:val="20"/>
                <w:szCs w:val="20"/>
              </w:rPr>
            </w:pPr>
          </w:p>
        </w:tc>
        <w:tc>
          <w:tcPr>
            <w:tcW w:w="2659" w:type="dxa"/>
            <w:vAlign w:val="center"/>
          </w:tcPr>
          <w:p w:rsidR="007476C1" w:rsidRPr="008B7D14" w:rsidRDefault="007476C1" w:rsidP="00863729">
            <w:pPr>
              <w:spacing w:after="0" w:line="240" w:lineRule="auto"/>
              <w:jc w:val="center"/>
              <w:rPr>
                <w:rFonts w:ascii="Palatino Linotype" w:hAnsi="Palatino Linotype"/>
                <w:sz w:val="20"/>
                <w:szCs w:val="20"/>
              </w:rPr>
            </w:pPr>
          </w:p>
        </w:tc>
      </w:tr>
      <w:tr w:rsidR="007476C1" w:rsidRPr="008B7D14" w:rsidTr="00863729">
        <w:trPr>
          <w:jc w:val="center"/>
        </w:trPr>
        <w:tc>
          <w:tcPr>
            <w:tcW w:w="994" w:type="dxa"/>
            <w:vAlign w:val="center"/>
          </w:tcPr>
          <w:p w:rsidR="007476C1" w:rsidRPr="008B7D14" w:rsidRDefault="007476C1" w:rsidP="0086372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7476C1" w:rsidRPr="00DE4860" w:rsidRDefault="007476C1" w:rsidP="00863729">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7476C1" w:rsidRPr="008B7D14" w:rsidRDefault="007476C1" w:rsidP="0086372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476C1" w:rsidRPr="008B7D14" w:rsidRDefault="007476C1" w:rsidP="00863729">
            <w:pPr>
              <w:spacing w:after="0" w:line="240" w:lineRule="auto"/>
              <w:jc w:val="center"/>
              <w:rPr>
                <w:rFonts w:ascii="Palatino Linotype" w:hAnsi="Palatino Linotype"/>
                <w:sz w:val="20"/>
                <w:szCs w:val="20"/>
              </w:rPr>
            </w:pPr>
          </w:p>
        </w:tc>
        <w:tc>
          <w:tcPr>
            <w:tcW w:w="945" w:type="dxa"/>
            <w:vAlign w:val="center"/>
          </w:tcPr>
          <w:p w:rsidR="007476C1" w:rsidRPr="008B7D14" w:rsidRDefault="007476C1" w:rsidP="00863729">
            <w:pPr>
              <w:spacing w:after="0" w:line="240" w:lineRule="auto"/>
              <w:jc w:val="center"/>
              <w:rPr>
                <w:rFonts w:ascii="Palatino Linotype" w:hAnsi="Palatino Linotype"/>
                <w:sz w:val="20"/>
                <w:szCs w:val="20"/>
              </w:rPr>
            </w:pPr>
          </w:p>
        </w:tc>
        <w:tc>
          <w:tcPr>
            <w:tcW w:w="2659" w:type="dxa"/>
            <w:vAlign w:val="center"/>
          </w:tcPr>
          <w:p w:rsidR="007476C1" w:rsidRPr="008B7D14" w:rsidRDefault="007476C1" w:rsidP="00863729">
            <w:pPr>
              <w:spacing w:after="0" w:line="240" w:lineRule="auto"/>
              <w:jc w:val="center"/>
              <w:rPr>
                <w:rFonts w:ascii="Palatino Linotype" w:hAnsi="Palatino Linotype"/>
                <w:sz w:val="20"/>
                <w:szCs w:val="20"/>
              </w:rPr>
            </w:pPr>
          </w:p>
        </w:tc>
      </w:tr>
    </w:tbl>
    <w:p w:rsidR="007476C1" w:rsidRDefault="007476C1" w:rsidP="00F9524C">
      <w:pPr>
        <w:widowControl w:val="0"/>
        <w:tabs>
          <w:tab w:val="num" w:pos="709"/>
        </w:tabs>
        <w:suppressAutoHyphens/>
        <w:spacing w:after="0" w:line="240" w:lineRule="auto"/>
        <w:ind w:left="1560" w:hanging="709"/>
        <w:rPr>
          <w:rFonts w:ascii="Palatino Linotype" w:hAnsi="Palatino Linotype"/>
          <w:b/>
          <w:bCs/>
          <w:i/>
          <w:vanish/>
          <w:sz w:val="24"/>
          <w:szCs w:val="24"/>
          <w:lang w:eastAsia="hu-HU"/>
        </w:rPr>
      </w:pPr>
    </w:p>
    <w:p w:rsidR="00276CBF" w:rsidRDefault="007476C1" w:rsidP="00F9524C">
      <w:pPr>
        <w:widowControl w:val="0"/>
        <w:tabs>
          <w:tab w:val="num" w:pos="709"/>
        </w:tabs>
        <w:suppressAutoHyphens/>
        <w:spacing w:after="0" w:line="240" w:lineRule="auto"/>
        <w:ind w:left="1560" w:hanging="709"/>
        <w:rPr>
          <w:rFonts w:ascii="Palatino Linotype" w:hAnsi="Palatino Linotype"/>
          <w:b/>
          <w:bCs/>
          <w:i/>
          <w:sz w:val="24"/>
          <w:szCs w:val="24"/>
          <w:lang w:eastAsia="hu-HU"/>
        </w:rPr>
      </w:pPr>
      <w:r w:rsidRPr="007476C1">
        <w:rPr>
          <w:rFonts w:ascii="Palatino Linotype" w:hAnsi="Palatino Linotype"/>
          <w:b/>
          <w:bCs/>
          <w:sz w:val="24"/>
          <w:szCs w:val="24"/>
          <w:lang w:eastAsia="hu-HU"/>
        </w:rPr>
        <w:t>3.5.2.</w:t>
      </w:r>
      <w:r w:rsidRPr="007476C1">
        <w:rPr>
          <w:rFonts w:ascii="Palatino Linotype" w:hAnsi="Palatino Linotype"/>
          <w:b/>
          <w:bCs/>
          <w:sz w:val="24"/>
          <w:szCs w:val="24"/>
          <w:lang w:eastAsia="hu-HU"/>
        </w:rPr>
        <w:tab/>
      </w:r>
      <w:r w:rsidR="00276CBF" w:rsidRPr="006B7DDC">
        <w:rPr>
          <w:rFonts w:ascii="Palatino Linotype" w:hAnsi="Palatino Linotype"/>
          <w:b/>
          <w:bCs/>
          <w:i/>
          <w:sz w:val="24"/>
          <w:szCs w:val="24"/>
          <w:lang w:eastAsia="hu-HU"/>
        </w:rPr>
        <w:t>A tantárgy elsajátí</w:t>
      </w:r>
      <w:r>
        <w:rPr>
          <w:rFonts w:ascii="Palatino Linotype" w:hAnsi="Palatino Linotype"/>
          <w:b/>
          <w:bCs/>
          <w:i/>
          <w:sz w:val="24"/>
          <w:szCs w:val="24"/>
          <w:lang w:eastAsia="hu-HU"/>
        </w:rPr>
        <w:t xml:space="preserve">tása során alkalmazható tanulói </w:t>
      </w:r>
      <w:r w:rsidR="00276CBF">
        <w:rPr>
          <w:rFonts w:ascii="Palatino Linotype" w:hAnsi="Palatino Linotype"/>
          <w:b/>
          <w:bCs/>
          <w:i/>
          <w:sz w:val="24"/>
          <w:szCs w:val="24"/>
          <w:lang w:eastAsia="hu-HU"/>
        </w:rPr>
        <w:t>t</w:t>
      </w:r>
      <w:r w:rsidR="00276CBF" w:rsidRPr="006B7DDC">
        <w:rPr>
          <w:rFonts w:ascii="Palatino Linotype" w:hAnsi="Palatino Linotype"/>
          <w:b/>
          <w:bCs/>
          <w:i/>
          <w:sz w:val="24"/>
          <w:szCs w:val="24"/>
          <w:lang w:eastAsia="hu-HU"/>
        </w:rPr>
        <w:t>evékenységformák</w:t>
      </w:r>
      <w:r w:rsidR="00276CBF">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6CBF" w:rsidRPr="00FE5532">
        <w:trPr>
          <w:cantSplit/>
          <w:trHeight w:val="921"/>
          <w:jc w:val="center"/>
        </w:trPr>
        <w:tc>
          <w:tcPr>
            <w:tcW w:w="828" w:type="dxa"/>
            <w:vMerge w:val="restart"/>
            <w:vAlign w:val="center"/>
          </w:tcPr>
          <w:p w:rsidR="00276CBF" w:rsidRPr="00FE5532" w:rsidRDefault="00276CBF" w:rsidP="00AD5005">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276CBF" w:rsidRPr="00FE5532" w:rsidRDefault="00276CBF" w:rsidP="00AD500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276CBF" w:rsidRDefault="00276CBF" w:rsidP="00AD500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276CBF" w:rsidRDefault="00276CBF" w:rsidP="00AD500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276CBF" w:rsidRPr="00FE5532" w:rsidRDefault="00276CBF" w:rsidP="00AD500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276CBF" w:rsidRPr="00FE5532">
        <w:trPr>
          <w:cantSplit/>
          <w:trHeight w:val="1076"/>
          <w:jc w:val="center"/>
        </w:trPr>
        <w:tc>
          <w:tcPr>
            <w:tcW w:w="828" w:type="dxa"/>
            <w:vMerge/>
            <w:vAlign w:val="center"/>
          </w:tcPr>
          <w:p w:rsidR="00276CBF" w:rsidRPr="00FE5532" w:rsidRDefault="00276CBF" w:rsidP="00AD5005">
            <w:pPr>
              <w:spacing w:after="0" w:line="240" w:lineRule="auto"/>
              <w:jc w:val="center"/>
              <w:rPr>
                <w:rFonts w:ascii="Palatino Linotype" w:hAnsi="Palatino Linotype"/>
                <w:b/>
                <w:sz w:val="20"/>
                <w:szCs w:val="20"/>
              </w:rPr>
            </w:pPr>
          </w:p>
        </w:tc>
        <w:tc>
          <w:tcPr>
            <w:tcW w:w="3621" w:type="dxa"/>
            <w:vMerge/>
            <w:vAlign w:val="center"/>
          </w:tcPr>
          <w:p w:rsidR="00276CBF" w:rsidRPr="00FE5532" w:rsidRDefault="00276CBF" w:rsidP="00AD5005">
            <w:pPr>
              <w:spacing w:after="0" w:line="240" w:lineRule="auto"/>
              <w:rPr>
                <w:rFonts w:ascii="Palatino Linotype" w:hAnsi="Palatino Linotype"/>
                <w:b/>
                <w:sz w:val="20"/>
                <w:szCs w:val="20"/>
              </w:rPr>
            </w:pPr>
          </w:p>
        </w:tc>
        <w:tc>
          <w:tcPr>
            <w:tcW w:w="809" w:type="dxa"/>
            <w:textDirection w:val="btLr"/>
            <w:vAlign w:val="center"/>
          </w:tcPr>
          <w:p w:rsidR="00276CBF" w:rsidRPr="00FE5532" w:rsidRDefault="00276CBF" w:rsidP="00AD500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276CBF" w:rsidRDefault="00276CBF" w:rsidP="00AD500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276CBF" w:rsidRPr="00FE5532" w:rsidRDefault="00276CBF" w:rsidP="00AD500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276CBF" w:rsidRDefault="00276CBF" w:rsidP="00AD500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276CBF" w:rsidRPr="00FE5532" w:rsidRDefault="00276CBF" w:rsidP="00AD500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276CBF" w:rsidRPr="00FE5532" w:rsidRDefault="00276CBF" w:rsidP="00AD5005">
            <w:pPr>
              <w:spacing w:after="0" w:line="240" w:lineRule="auto"/>
              <w:jc w:val="center"/>
              <w:rPr>
                <w:rFonts w:ascii="Palatino Linotype" w:hAnsi="Palatino Linotype"/>
                <w:b/>
                <w:sz w:val="20"/>
                <w:szCs w:val="20"/>
              </w:rPr>
            </w:pPr>
          </w:p>
        </w:tc>
      </w:tr>
      <w:tr w:rsidR="00276CBF" w:rsidRPr="00FE5532">
        <w:trPr>
          <w:jc w:val="center"/>
        </w:trPr>
        <w:tc>
          <w:tcPr>
            <w:tcW w:w="828" w:type="dxa"/>
            <w:shd w:val="clear" w:color="auto" w:fill="D9D9D9"/>
            <w:vAlign w:val="center"/>
          </w:tcPr>
          <w:p w:rsidR="00276CBF" w:rsidRPr="008B7D14" w:rsidRDefault="00276CBF" w:rsidP="00AD500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276CBF" w:rsidRPr="008B7D14" w:rsidRDefault="00276CBF" w:rsidP="00AD500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276CBF" w:rsidRPr="00FE5532" w:rsidRDefault="00276CBF" w:rsidP="00AD5005">
            <w:pPr>
              <w:spacing w:after="0" w:line="240" w:lineRule="auto"/>
              <w:jc w:val="center"/>
              <w:rPr>
                <w:rFonts w:ascii="Palatino Linotype" w:hAnsi="Palatino Linotype"/>
                <w:sz w:val="20"/>
                <w:szCs w:val="20"/>
              </w:rPr>
            </w:pPr>
          </w:p>
        </w:tc>
        <w:tc>
          <w:tcPr>
            <w:tcW w:w="798" w:type="dxa"/>
            <w:shd w:val="clear" w:color="auto" w:fill="D9D9D9"/>
            <w:vAlign w:val="center"/>
          </w:tcPr>
          <w:p w:rsidR="00276CBF" w:rsidRPr="00FE5532" w:rsidRDefault="00276CBF" w:rsidP="00AD5005">
            <w:pPr>
              <w:spacing w:after="0" w:line="240" w:lineRule="auto"/>
              <w:jc w:val="center"/>
              <w:rPr>
                <w:rFonts w:ascii="Palatino Linotype" w:hAnsi="Palatino Linotype"/>
                <w:sz w:val="20"/>
                <w:szCs w:val="20"/>
              </w:rPr>
            </w:pPr>
          </w:p>
        </w:tc>
        <w:tc>
          <w:tcPr>
            <w:tcW w:w="763" w:type="dxa"/>
            <w:shd w:val="clear" w:color="auto" w:fill="D9D9D9"/>
            <w:vAlign w:val="center"/>
          </w:tcPr>
          <w:p w:rsidR="00276CBF" w:rsidRPr="00FE5532" w:rsidRDefault="00276CBF" w:rsidP="00AD5005">
            <w:pPr>
              <w:spacing w:after="0" w:line="240" w:lineRule="auto"/>
              <w:jc w:val="center"/>
              <w:rPr>
                <w:rFonts w:ascii="Palatino Linotype" w:hAnsi="Palatino Linotype"/>
                <w:sz w:val="20"/>
                <w:szCs w:val="20"/>
              </w:rPr>
            </w:pPr>
          </w:p>
        </w:tc>
        <w:tc>
          <w:tcPr>
            <w:tcW w:w="2190" w:type="dxa"/>
            <w:shd w:val="clear" w:color="auto" w:fill="D9D9D9"/>
            <w:vAlign w:val="center"/>
          </w:tcPr>
          <w:p w:rsidR="00276CBF" w:rsidRPr="00FE5532" w:rsidRDefault="00276CBF" w:rsidP="00AD5005">
            <w:pPr>
              <w:spacing w:after="0" w:line="240" w:lineRule="auto"/>
              <w:jc w:val="center"/>
              <w:rPr>
                <w:rFonts w:ascii="Palatino Linotype" w:hAnsi="Palatino Linotype"/>
                <w:sz w:val="20"/>
                <w:szCs w:val="20"/>
              </w:rPr>
            </w:pPr>
          </w:p>
        </w:tc>
      </w:tr>
      <w:tr w:rsidR="00276CBF" w:rsidRPr="00FE5532">
        <w:trPr>
          <w:jc w:val="center"/>
        </w:trPr>
        <w:tc>
          <w:tcPr>
            <w:tcW w:w="828" w:type="dxa"/>
            <w:vAlign w:val="center"/>
          </w:tcPr>
          <w:p w:rsidR="00276CBF" w:rsidRPr="00FE5532" w:rsidRDefault="00276CBF" w:rsidP="00AD500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76CBF" w:rsidRPr="00FE5532" w:rsidRDefault="00276CBF" w:rsidP="00AD500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76CBF" w:rsidRPr="00FE5532" w:rsidRDefault="00276CBF" w:rsidP="00AD50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76CBF" w:rsidRPr="00FE5532" w:rsidRDefault="00276CBF" w:rsidP="00AD5005">
            <w:pPr>
              <w:spacing w:after="0" w:line="240" w:lineRule="auto"/>
              <w:jc w:val="center"/>
              <w:rPr>
                <w:rFonts w:ascii="Palatino Linotype" w:hAnsi="Palatino Linotype"/>
                <w:sz w:val="20"/>
                <w:szCs w:val="20"/>
              </w:rPr>
            </w:pPr>
          </w:p>
        </w:tc>
        <w:tc>
          <w:tcPr>
            <w:tcW w:w="763" w:type="dxa"/>
            <w:vAlign w:val="center"/>
          </w:tcPr>
          <w:p w:rsidR="00276CBF" w:rsidRPr="00FE5532" w:rsidRDefault="00276CBF" w:rsidP="00AD5005">
            <w:pPr>
              <w:spacing w:after="0" w:line="240" w:lineRule="auto"/>
              <w:jc w:val="center"/>
              <w:rPr>
                <w:rFonts w:ascii="Palatino Linotype" w:hAnsi="Palatino Linotype"/>
                <w:sz w:val="20"/>
                <w:szCs w:val="20"/>
              </w:rPr>
            </w:pPr>
          </w:p>
        </w:tc>
        <w:tc>
          <w:tcPr>
            <w:tcW w:w="2190" w:type="dxa"/>
            <w:vAlign w:val="center"/>
          </w:tcPr>
          <w:p w:rsidR="00276CBF" w:rsidRPr="00FE5532" w:rsidRDefault="00276CBF" w:rsidP="00AD5005">
            <w:pPr>
              <w:spacing w:after="0" w:line="240" w:lineRule="auto"/>
              <w:jc w:val="center"/>
              <w:rPr>
                <w:rFonts w:ascii="Palatino Linotype" w:hAnsi="Palatino Linotype"/>
                <w:sz w:val="20"/>
                <w:szCs w:val="20"/>
              </w:rPr>
            </w:pPr>
          </w:p>
        </w:tc>
      </w:tr>
      <w:tr w:rsidR="00276CBF" w:rsidRPr="00FE5532">
        <w:trPr>
          <w:jc w:val="center"/>
        </w:trPr>
        <w:tc>
          <w:tcPr>
            <w:tcW w:w="828" w:type="dxa"/>
            <w:vAlign w:val="center"/>
          </w:tcPr>
          <w:p w:rsidR="00276CBF" w:rsidRPr="00FE5532" w:rsidRDefault="00276CBF" w:rsidP="00AD500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276CBF" w:rsidRPr="00FE5532" w:rsidRDefault="00276CBF" w:rsidP="00AD500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276CBF" w:rsidRPr="00FE5532" w:rsidRDefault="00276CBF" w:rsidP="00AD50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76CBF" w:rsidRPr="00FE5532" w:rsidRDefault="00276CBF" w:rsidP="00AD5005">
            <w:pPr>
              <w:spacing w:after="0" w:line="240" w:lineRule="auto"/>
              <w:jc w:val="center"/>
              <w:rPr>
                <w:rFonts w:ascii="Palatino Linotype" w:hAnsi="Palatino Linotype"/>
                <w:sz w:val="20"/>
                <w:szCs w:val="20"/>
              </w:rPr>
            </w:pPr>
          </w:p>
        </w:tc>
        <w:tc>
          <w:tcPr>
            <w:tcW w:w="763" w:type="dxa"/>
            <w:vAlign w:val="center"/>
          </w:tcPr>
          <w:p w:rsidR="00276CBF" w:rsidRPr="00FE5532" w:rsidRDefault="00276CBF" w:rsidP="00AD5005">
            <w:pPr>
              <w:spacing w:after="0" w:line="240" w:lineRule="auto"/>
              <w:jc w:val="center"/>
              <w:rPr>
                <w:rFonts w:ascii="Palatino Linotype" w:hAnsi="Palatino Linotype"/>
                <w:sz w:val="20"/>
                <w:szCs w:val="20"/>
              </w:rPr>
            </w:pPr>
          </w:p>
        </w:tc>
        <w:tc>
          <w:tcPr>
            <w:tcW w:w="2190" w:type="dxa"/>
            <w:vAlign w:val="center"/>
          </w:tcPr>
          <w:p w:rsidR="00276CBF" w:rsidRPr="00FE5532" w:rsidRDefault="00276CBF" w:rsidP="00AD5005">
            <w:pPr>
              <w:spacing w:after="0" w:line="240" w:lineRule="auto"/>
              <w:jc w:val="center"/>
              <w:rPr>
                <w:rFonts w:ascii="Palatino Linotype" w:hAnsi="Palatino Linotype"/>
                <w:sz w:val="20"/>
                <w:szCs w:val="20"/>
              </w:rPr>
            </w:pPr>
          </w:p>
        </w:tc>
      </w:tr>
      <w:tr w:rsidR="00276CBF" w:rsidRPr="00FE5532">
        <w:trPr>
          <w:jc w:val="center"/>
        </w:trPr>
        <w:tc>
          <w:tcPr>
            <w:tcW w:w="828" w:type="dxa"/>
            <w:vAlign w:val="center"/>
          </w:tcPr>
          <w:p w:rsidR="00276CBF" w:rsidRPr="00FE5532" w:rsidRDefault="00276CBF" w:rsidP="00AD500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276CBF" w:rsidRPr="00FE5532" w:rsidRDefault="00276CBF" w:rsidP="00AD500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276CBF" w:rsidRPr="00FE5532" w:rsidRDefault="00276CBF" w:rsidP="00AD5005">
            <w:pPr>
              <w:spacing w:after="0" w:line="240" w:lineRule="auto"/>
              <w:jc w:val="center"/>
              <w:rPr>
                <w:rFonts w:ascii="Palatino Linotype" w:hAnsi="Palatino Linotype"/>
                <w:sz w:val="20"/>
                <w:szCs w:val="20"/>
              </w:rPr>
            </w:pPr>
          </w:p>
        </w:tc>
        <w:tc>
          <w:tcPr>
            <w:tcW w:w="798" w:type="dxa"/>
            <w:vAlign w:val="center"/>
          </w:tcPr>
          <w:p w:rsidR="00276CBF" w:rsidRPr="00FE5532" w:rsidRDefault="00276CBF" w:rsidP="00AD5005">
            <w:pPr>
              <w:spacing w:after="0" w:line="240" w:lineRule="auto"/>
              <w:jc w:val="center"/>
              <w:rPr>
                <w:rFonts w:ascii="Palatino Linotype" w:hAnsi="Palatino Linotype"/>
                <w:sz w:val="20"/>
                <w:szCs w:val="20"/>
              </w:rPr>
            </w:pPr>
          </w:p>
        </w:tc>
        <w:tc>
          <w:tcPr>
            <w:tcW w:w="763" w:type="dxa"/>
            <w:vAlign w:val="center"/>
          </w:tcPr>
          <w:p w:rsidR="00276CBF" w:rsidRPr="00FE5532" w:rsidRDefault="00276CBF" w:rsidP="00AD50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76CBF" w:rsidRPr="00FE5532" w:rsidRDefault="00276CBF" w:rsidP="00AD5005">
            <w:pPr>
              <w:spacing w:after="0" w:line="240" w:lineRule="auto"/>
              <w:jc w:val="center"/>
              <w:rPr>
                <w:rFonts w:ascii="Palatino Linotype" w:hAnsi="Palatino Linotype"/>
                <w:sz w:val="20"/>
                <w:szCs w:val="20"/>
              </w:rPr>
            </w:pPr>
          </w:p>
        </w:tc>
      </w:tr>
      <w:tr w:rsidR="00276CBF" w:rsidRPr="00FE5532">
        <w:trPr>
          <w:jc w:val="center"/>
        </w:trPr>
        <w:tc>
          <w:tcPr>
            <w:tcW w:w="828" w:type="dxa"/>
            <w:vAlign w:val="center"/>
          </w:tcPr>
          <w:p w:rsidR="00276CBF" w:rsidRPr="00FE5532" w:rsidRDefault="00276CBF" w:rsidP="00AD500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276CBF" w:rsidRPr="00FE5532" w:rsidRDefault="00276CBF" w:rsidP="00AD500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276CBF" w:rsidRPr="00FE5532" w:rsidRDefault="00276CBF" w:rsidP="00AD50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76CBF" w:rsidRPr="00FE5532" w:rsidRDefault="00276CBF" w:rsidP="00AD5005">
            <w:pPr>
              <w:spacing w:after="0" w:line="240" w:lineRule="auto"/>
              <w:jc w:val="center"/>
              <w:rPr>
                <w:rFonts w:ascii="Palatino Linotype" w:hAnsi="Palatino Linotype"/>
                <w:sz w:val="20"/>
                <w:szCs w:val="20"/>
              </w:rPr>
            </w:pPr>
          </w:p>
        </w:tc>
        <w:tc>
          <w:tcPr>
            <w:tcW w:w="763" w:type="dxa"/>
            <w:vAlign w:val="center"/>
          </w:tcPr>
          <w:p w:rsidR="00276CBF" w:rsidRPr="00FE5532" w:rsidRDefault="00276CBF" w:rsidP="00AD50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76CBF" w:rsidRPr="00FE5532" w:rsidRDefault="00276CBF" w:rsidP="00AD5005">
            <w:pPr>
              <w:spacing w:after="0" w:line="240" w:lineRule="auto"/>
              <w:jc w:val="center"/>
              <w:rPr>
                <w:rFonts w:ascii="Palatino Linotype" w:hAnsi="Palatino Linotype"/>
                <w:sz w:val="20"/>
                <w:szCs w:val="20"/>
              </w:rPr>
            </w:pPr>
          </w:p>
        </w:tc>
      </w:tr>
      <w:tr w:rsidR="00276CBF" w:rsidRPr="00FE5532">
        <w:trPr>
          <w:jc w:val="center"/>
        </w:trPr>
        <w:tc>
          <w:tcPr>
            <w:tcW w:w="828" w:type="dxa"/>
            <w:vAlign w:val="center"/>
          </w:tcPr>
          <w:p w:rsidR="00276CBF" w:rsidRPr="00FE5532" w:rsidRDefault="00276CBF" w:rsidP="00AD500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276CBF" w:rsidRPr="00FE5532" w:rsidRDefault="00276CBF" w:rsidP="00AD500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276CBF" w:rsidRPr="00FE5532" w:rsidRDefault="00276CBF" w:rsidP="00AD50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76CBF" w:rsidRPr="00FE5532" w:rsidRDefault="00276CBF" w:rsidP="00AD5005">
            <w:pPr>
              <w:spacing w:after="0" w:line="240" w:lineRule="auto"/>
              <w:jc w:val="center"/>
              <w:rPr>
                <w:rFonts w:ascii="Palatino Linotype" w:hAnsi="Palatino Linotype"/>
                <w:sz w:val="20"/>
                <w:szCs w:val="20"/>
              </w:rPr>
            </w:pPr>
          </w:p>
        </w:tc>
        <w:tc>
          <w:tcPr>
            <w:tcW w:w="763" w:type="dxa"/>
            <w:vAlign w:val="center"/>
          </w:tcPr>
          <w:p w:rsidR="00276CBF" w:rsidRPr="00FE5532" w:rsidRDefault="00276CBF" w:rsidP="00AD5005">
            <w:pPr>
              <w:spacing w:after="0" w:line="240" w:lineRule="auto"/>
              <w:jc w:val="center"/>
              <w:rPr>
                <w:rFonts w:ascii="Palatino Linotype" w:hAnsi="Palatino Linotype"/>
                <w:sz w:val="20"/>
                <w:szCs w:val="20"/>
              </w:rPr>
            </w:pPr>
          </w:p>
        </w:tc>
        <w:tc>
          <w:tcPr>
            <w:tcW w:w="2190" w:type="dxa"/>
            <w:vAlign w:val="center"/>
          </w:tcPr>
          <w:p w:rsidR="00276CBF" w:rsidRPr="00FE5532" w:rsidRDefault="00276CBF" w:rsidP="00AD5005">
            <w:pPr>
              <w:spacing w:after="0" w:line="240" w:lineRule="auto"/>
              <w:jc w:val="center"/>
              <w:rPr>
                <w:rFonts w:ascii="Palatino Linotype" w:hAnsi="Palatino Linotype"/>
                <w:sz w:val="20"/>
                <w:szCs w:val="20"/>
              </w:rPr>
            </w:pPr>
          </w:p>
        </w:tc>
      </w:tr>
      <w:tr w:rsidR="00276CBF" w:rsidRPr="00FE5532">
        <w:trPr>
          <w:jc w:val="center"/>
        </w:trPr>
        <w:tc>
          <w:tcPr>
            <w:tcW w:w="828" w:type="dxa"/>
            <w:shd w:val="clear" w:color="auto" w:fill="D9D9D9"/>
            <w:vAlign w:val="center"/>
          </w:tcPr>
          <w:p w:rsidR="00276CBF" w:rsidRPr="008B7D14" w:rsidRDefault="00276CBF" w:rsidP="00AD5005">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2.</w:t>
            </w:r>
          </w:p>
        </w:tc>
        <w:tc>
          <w:tcPr>
            <w:tcW w:w="3621" w:type="dxa"/>
            <w:shd w:val="clear" w:color="auto" w:fill="D9D9D9"/>
            <w:vAlign w:val="center"/>
          </w:tcPr>
          <w:p w:rsidR="00276CBF" w:rsidRPr="008B7D14" w:rsidRDefault="00276CBF" w:rsidP="00AD500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276CBF" w:rsidRPr="00FE5532" w:rsidRDefault="00276CBF" w:rsidP="00AD5005">
            <w:pPr>
              <w:spacing w:after="0" w:line="240" w:lineRule="auto"/>
              <w:jc w:val="center"/>
              <w:rPr>
                <w:rFonts w:ascii="Palatino Linotype" w:hAnsi="Palatino Linotype"/>
                <w:sz w:val="20"/>
                <w:szCs w:val="20"/>
              </w:rPr>
            </w:pPr>
          </w:p>
        </w:tc>
        <w:tc>
          <w:tcPr>
            <w:tcW w:w="798" w:type="dxa"/>
            <w:shd w:val="clear" w:color="auto" w:fill="D9D9D9"/>
            <w:vAlign w:val="center"/>
          </w:tcPr>
          <w:p w:rsidR="00276CBF" w:rsidRPr="00FE5532" w:rsidRDefault="00276CBF" w:rsidP="00AD5005">
            <w:pPr>
              <w:spacing w:after="0" w:line="240" w:lineRule="auto"/>
              <w:jc w:val="center"/>
              <w:rPr>
                <w:rFonts w:ascii="Palatino Linotype" w:hAnsi="Palatino Linotype"/>
                <w:sz w:val="20"/>
                <w:szCs w:val="20"/>
              </w:rPr>
            </w:pPr>
          </w:p>
        </w:tc>
        <w:tc>
          <w:tcPr>
            <w:tcW w:w="763" w:type="dxa"/>
            <w:shd w:val="clear" w:color="auto" w:fill="D9D9D9"/>
            <w:vAlign w:val="center"/>
          </w:tcPr>
          <w:p w:rsidR="00276CBF" w:rsidRPr="00FE5532" w:rsidRDefault="00276CBF" w:rsidP="00AD5005">
            <w:pPr>
              <w:spacing w:after="0" w:line="240" w:lineRule="auto"/>
              <w:jc w:val="center"/>
              <w:rPr>
                <w:rFonts w:ascii="Palatino Linotype" w:hAnsi="Palatino Linotype"/>
                <w:sz w:val="20"/>
                <w:szCs w:val="20"/>
              </w:rPr>
            </w:pPr>
          </w:p>
        </w:tc>
        <w:tc>
          <w:tcPr>
            <w:tcW w:w="2190" w:type="dxa"/>
            <w:shd w:val="clear" w:color="auto" w:fill="D9D9D9"/>
            <w:vAlign w:val="center"/>
          </w:tcPr>
          <w:p w:rsidR="00276CBF" w:rsidRPr="00FE5532" w:rsidRDefault="00276CBF" w:rsidP="00AD5005">
            <w:pPr>
              <w:spacing w:after="0" w:line="240" w:lineRule="auto"/>
              <w:jc w:val="center"/>
              <w:rPr>
                <w:rFonts w:ascii="Palatino Linotype" w:hAnsi="Palatino Linotype"/>
                <w:sz w:val="20"/>
                <w:szCs w:val="20"/>
              </w:rPr>
            </w:pPr>
          </w:p>
        </w:tc>
      </w:tr>
      <w:tr w:rsidR="00276CBF" w:rsidRPr="00FE5532">
        <w:trPr>
          <w:jc w:val="center"/>
        </w:trPr>
        <w:tc>
          <w:tcPr>
            <w:tcW w:w="828" w:type="dxa"/>
            <w:vAlign w:val="center"/>
          </w:tcPr>
          <w:p w:rsidR="00276CBF" w:rsidRPr="00FE5532" w:rsidRDefault="00276CBF" w:rsidP="00AD500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276CBF" w:rsidRPr="00FE5532" w:rsidRDefault="00276CBF" w:rsidP="00AD5005">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276CBF" w:rsidRPr="00FE5532" w:rsidRDefault="00276CBF" w:rsidP="00AD50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76CBF" w:rsidRPr="00FE5532" w:rsidRDefault="00276CBF" w:rsidP="00AD5005">
            <w:pPr>
              <w:spacing w:after="0" w:line="240" w:lineRule="auto"/>
              <w:jc w:val="center"/>
              <w:rPr>
                <w:rFonts w:ascii="Palatino Linotype" w:hAnsi="Palatino Linotype"/>
                <w:sz w:val="20"/>
                <w:szCs w:val="20"/>
              </w:rPr>
            </w:pPr>
          </w:p>
        </w:tc>
        <w:tc>
          <w:tcPr>
            <w:tcW w:w="763" w:type="dxa"/>
            <w:vAlign w:val="center"/>
          </w:tcPr>
          <w:p w:rsidR="00276CBF" w:rsidRPr="00FE5532" w:rsidRDefault="00276CBF" w:rsidP="00AD5005">
            <w:pPr>
              <w:spacing w:after="0" w:line="240" w:lineRule="auto"/>
              <w:jc w:val="center"/>
              <w:rPr>
                <w:rFonts w:ascii="Palatino Linotype" w:hAnsi="Palatino Linotype"/>
                <w:sz w:val="20"/>
                <w:szCs w:val="20"/>
              </w:rPr>
            </w:pPr>
          </w:p>
        </w:tc>
        <w:tc>
          <w:tcPr>
            <w:tcW w:w="2190" w:type="dxa"/>
            <w:vAlign w:val="center"/>
          </w:tcPr>
          <w:p w:rsidR="00276CBF" w:rsidRPr="00FE5532" w:rsidRDefault="00276CBF" w:rsidP="00AD5005">
            <w:pPr>
              <w:spacing w:after="0" w:line="240" w:lineRule="auto"/>
              <w:jc w:val="center"/>
              <w:rPr>
                <w:rFonts w:ascii="Palatino Linotype" w:hAnsi="Palatino Linotype"/>
                <w:sz w:val="20"/>
                <w:szCs w:val="20"/>
              </w:rPr>
            </w:pPr>
          </w:p>
        </w:tc>
      </w:tr>
      <w:tr w:rsidR="00276CBF" w:rsidRPr="00FE5532">
        <w:trPr>
          <w:jc w:val="center"/>
        </w:trPr>
        <w:tc>
          <w:tcPr>
            <w:tcW w:w="828" w:type="dxa"/>
            <w:vAlign w:val="center"/>
          </w:tcPr>
          <w:p w:rsidR="00276CBF" w:rsidRPr="00FE5532" w:rsidRDefault="00276CBF" w:rsidP="00AD500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276CBF" w:rsidRPr="00FE5532" w:rsidRDefault="00276CBF" w:rsidP="00AD500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276CBF" w:rsidRPr="00FE5532" w:rsidRDefault="00276CBF" w:rsidP="00AD50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76CBF" w:rsidRPr="00FE5532" w:rsidRDefault="00276CBF" w:rsidP="00AD5005">
            <w:pPr>
              <w:spacing w:after="0" w:line="240" w:lineRule="auto"/>
              <w:jc w:val="center"/>
              <w:rPr>
                <w:rFonts w:ascii="Palatino Linotype" w:hAnsi="Palatino Linotype"/>
                <w:sz w:val="20"/>
                <w:szCs w:val="20"/>
              </w:rPr>
            </w:pPr>
          </w:p>
        </w:tc>
        <w:tc>
          <w:tcPr>
            <w:tcW w:w="763" w:type="dxa"/>
            <w:vAlign w:val="center"/>
          </w:tcPr>
          <w:p w:rsidR="00276CBF" w:rsidRPr="00FE5532" w:rsidRDefault="00276CBF" w:rsidP="00AD5005">
            <w:pPr>
              <w:spacing w:after="0" w:line="240" w:lineRule="auto"/>
              <w:jc w:val="center"/>
              <w:rPr>
                <w:rFonts w:ascii="Palatino Linotype" w:hAnsi="Palatino Linotype"/>
                <w:sz w:val="20"/>
                <w:szCs w:val="20"/>
              </w:rPr>
            </w:pPr>
          </w:p>
        </w:tc>
        <w:tc>
          <w:tcPr>
            <w:tcW w:w="2190" w:type="dxa"/>
            <w:vAlign w:val="center"/>
          </w:tcPr>
          <w:p w:rsidR="00276CBF" w:rsidRPr="00FE5532" w:rsidRDefault="00276CBF" w:rsidP="00AD5005">
            <w:pPr>
              <w:spacing w:after="0" w:line="240" w:lineRule="auto"/>
              <w:jc w:val="center"/>
              <w:rPr>
                <w:rFonts w:ascii="Palatino Linotype" w:hAnsi="Palatino Linotype"/>
                <w:sz w:val="20"/>
                <w:szCs w:val="20"/>
              </w:rPr>
            </w:pPr>
          </w:p>
        </w:tc>
      </w:tr>
      <w:tr w:rsidR="00276CBF" w:rsidRPr="00FE5532">
        <w:trPr>
          <w:jc w:val="center"/>
        </w:trPr>
        <w:tc>
          <w:tcPr>
            <w:tcW w:w="828" w:type="dxa"/>
            <w:shd w:val="clear" w:color="auto" w:fill="D9D9D9"/>
            <w:vAlign w:val="center"/>
          </w:tcPr>
          <w:p w:rsidR="00276CBF" w:rsidRPr="008B7D14" w:rsidRDefault="00276CBF" w:rsidP="00AD5005">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276CBF" w:rsidRPr="008B7D14" w:rsidRDefault="00276CBF" w:rsidP="00AD5005">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276CBF" w:rsidRPr="00FE5532" w:rsidRDefault="00276CBF" w:rsidP="00AD5005">
            <w:pPr>
              <w:spacing w:after="0" w:line="240" w:lineRule="auto"/>
              <w:jc w:val="center"/>
              <w:rPr>
                <w:rFonts w:ascii="Palatino Linotype" w:hAnsi="Palatino Linotype"/>
                <w:sz w:val="20"/>
                <w:szCs w:val="20"/>
              </w:rPr>
            </w:pPr>
          </w:p>
        </w:tc>
        <w:tc>
          <w:tcPr>
            <w:tcW w:w="798" w:type="dxa"/>
            <w:shd w:val="clear" w:color="auto" w:fill="D9D9D9"/>
            <w:vAlign w:val="center"/>
          </w:tcPr>
          <w:p w:rsidR="00276CBF" w:rsidRPr="00FE5532" w:rsidRDefault="00276CBF" w:rsidP="00AD5005">
            <w:pPr>
              <w:spacing w:after="0" w:line="240" w:lineRule="auto"/>
              <w:jc w:val="center"/>
              <w:rPr>
                <w:rFonts w:ascii="Palatino Linotype" w:hAnsi="Palatino Linotype"/>
                <w:sz w:val="20"/>
                <w:szCs w:val="20"/>
              </w:rPr>
            </w:pPr>
          </w:p>
        </w:tc>
        <w:tc>
          <w:tcPr>
            <w:tcW w:w="763" w:type="dxa"/>
            <w:shd w:val="clear" w:color="auto" w:fill="D9D9D9"/>
            <w:vAlign w:val="center"/>
          </w:tcPr>
          <w:p w:rsidR="00276CBF" w:rsidRPr="00FE5532" w:rsidRDefault="00276CBF" w:rsidP="00AD5005">
            <w:pPr>
              <w:spacing w:after="0" w:line="240" w:lineRule="auto"/>
              <w:jc w:val="center"/>
              <w:rPr>
                <w:rFonts w:ascii="Palatino Linotype" w:hAnsi="Palatino Linotype"/>
                <w:sz w:val="20"/>
                <w:szCs w:val="20"/>
              </w:rPr>
            </w:pPr>
          </w:p>
        </w:tc>
        <w:tc>
          <w:tcPr>
            <w:tcW w:w="2190" w:type="dxa"/>
            <w:shd w:val="clear" w:color="auto" w:fill="D9D9D9"/>
            <w:vAlign w:val="center"/>
          </w:tcPr>
          <w:p w:rsidR="00276CBF" w:rsidRPr="00FE5532" w:rsidRDefault="00276CBF" w:rsidP="00AD5005">
            <w:pPr>
              <w:spacing w:after="0" w:line="240" w:lineRule="auto"/>
              <w:jc w:val="center"/>
              <w:rPr>
                <w:rFonts w:ascii="Palatino Linotype" w:hAnsi="Palatino Linotype"/>
                <w:sz w:val="20"/>
                <w:szCs w:val="20"/>
              </w:rPr>
            </w:pPr>
          </w:p>
        </w:tc>
      </w:tr>
      <w:tr w:rsidR="00276CBF" w:rsidRPr="00FE5532">
        <w:trPr>
          <w:jc w:val="center"/>
        </w:trPr>
        <w:tc>
          <w:tcPr>
            <w:tcW w:w="828" w:type="dxa"/>
            <w:vAlign w:val="center"/>
          </w:tcPr>
          <w:p w:rsidR="00276CBF" w:rsidRPr="00FE5532" w:rsidRDefault="00276CBF" w:rsidP="00AD5005">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276CBF" w:rsidRPr="00FE5532" w:rsidRDefault="00276CBF" w:rsidP="00AD5005">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276CBF" w:rsidRPr="00FE5532" w:rsidRDefault="00276CBF" w:rsidP="00AD5005">
            <w:pPr>
              <w:spacing w:after="0" w:line="240" w:lineRule="auto"/>
              <w:jc w:val="center"/>
              <w:rPr>
                <w:rFonts w:ascii="Palatino Linotype" w:hAnsi="Palatino Linotype"/>
                <w:sz w:val="20"/>
                <w:szCs w:val="20"/>
              </w:rPr>
            </w:pPr>
          </w:p>
        </w:tc>
        <w:tc>
          <w:tcPr>
            <w:tcW w:w="798" w:type="dxa"/>
            <w:vAlign w:val="center"/>
          </w:tcPr>
          <w:p w:rsidR="00276CBF" w:rsidRPr="00FE5532" w:rsidRDefault="00276CBF" w:rsidP="00AD5005">
            <w:pPr>
              <w:spacing w:after="0" w:line="240" w:lineRule="auto"/>
              <w:jc w:val="center"/>
              <w:rPr>
                <w:rFonts w:ascii="Palatino Linotype" w:hAnsi="Palatino Linotype"/>
                <w:sz w:val="20"/>
                <w:szCs w:val="20"/>
              </w:rPr>
            </w:pPr>
          </w:p>
        </w:tc>
        <w:tc>
          <w:tcPr>
            <w:tcW w:w="763" w:type="dxa"/>
            <w:vAlign w:val="center"/>
          </w:tcPr>
          <w:p w:rsidR="00276CBF" w:rsidRPr="00FE5532" w:rsidRDefault="00276CBF" w:rsidP="00AD50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76CBF" w:rsidRPr="00FE5532" w:rsidRDefault="00276CBF" w:rsidP="00AD5005">
            <w:pPr>
              <w:spacing w:after="0" w:line="240" w:lineRule="auto"/>
              <w:jc w:val="center"/>
              <w:rPr>
                <w:rFonts w:ascii="Palatino Linotype" w:hAnsi="Palatino Linotype"/>
                <w:sz w:val="20"/>
                <w:szCs w:val="20"/>
              </w:rPr>
            </w:pPr>
          </w:p>
        </w:tc>
      </w:tr>
      <w:tr w:rsidR="00276CBF" w:rsidRPr="00FE5532">
        <w:trPr>
          <w:trHeight w:val="499"/>
          <w:jc w:val="center"/>
        </w:trPr>
        <w:tc>
          <w:tcPr>
            <w:tcW w:w="828" w:type="dxa"/>
            <w:shd w:val="clear" w:color="auto" w:fill="D9D9D9"/>
            <w:vAlign w:val="center"/>
          </w:tcPr>
          <w:p w:rsidR="00276CBF" w:rsidRPr="008B7D14" w:rsidRDefault="00276CBF" w:rsidP="00AD5005">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276CBF" w:rsidRPr="008B7D14" w:rsidRDefault="00276CBF" w:rsidP="00AD5005">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276CBF" w:rsidRPr="00FE5532" w:rsidRDefault="00276CBF" w:rsidP="00AD5005">
            <w:pPr>
              <w:spacing w:after="0" w:line="240" w:lineRule="auto"/>
              <w:jc w:val="center"/>
              <w:rPr>
                <w:rFonts w:ascii="Palatino Linotype" w:hAnsi="Palatino Linotype"/>
                <w:sz w:val="20"/>
                <w:szCs w:val="20"/>
              </w:rPr>
            </w:pPr>
          </w:p>
        </w:tc>
        <w:tc>
          <w:tcPr>
            <w:tcW w:w="798" w:type="dxa"/>
            <w:shd w:val="clear" w:color="auto" w:fill="D9D9D9"/>
            <w:vAlign w:val="center"/>
          </w:tcPr>
          <w:p w:rsidR="00276CBF" w:rsidRPr="00FE5532" w:rsidRDefault="00276CBF" w:rsidP="00AD5005">
            <w:pPr>
              <w:spacing w:after="0" w:line="240" w:lineRule="auto"/>
              <w:jc w:val="center"/>
              <w:rPr>
                <w:rFonts w:ascii="Palatino Linotype" w:hAnsi="Palatino Linotype"/>
                <w:sz w:val="20"/>
                <w:szCs w:val="20"/>
              </w:rPr>
            </w:pPr>
          </w:p>
        </w:tc>
        <w:tc>
          <w:tcPr>
            <w:tcW w:w="763" w:type="dxa"/>
            <w:shd w:val="clear" w:color="auto" w:fill="D9D9D9"/>
            <w:vAlign w:val="center"/>
          </w:tcPr>
          <w:p w:rsidR="00276CBF" w:rsidRPr="00FE5532" w:rsidRDefault="00276CBF" w:rsidP="00AD5005">
            <w:pPr>
              <w:spacing w:after="0" w:line="240" w:lineRule="auto"/>
              <w:jc w:val="center"/>
              <w:rPr>
                <w:rFonts w:ascii="Palatino Linotype" w:hAnsi="Palatino Linotype"/>
                <w:sz w:val="20"/>
                <w:szCs w:val="20"/>
              </w:rPr>
            </w:pPr>
          </w:p>
        </w:tc>
        <w:tc>
          <w:tcPr>
            <w:tcW w:w="2190" w:type="dxa"/>
            <w:shd w:val="clear" w:color="auto" w:fill="D9D9D9"/>
            <w:vAlign w:val="center"/>
          </w:tcPr>
          <w:p w:rsidR="00276CBF" w:rsidRPr="00FE5532" w:rsidRDefault="00276CBF" w:rsidP="00AD5005">
            <w:pPr>
              <w:spacing w:after="0" w:line="240" w:lineRule="auto"/>
              <w:jc w:val="center"/>
              <w:rPr>
                <w:rFonts w:ascii="Palatino Linotype" w:hAnsi="Palatino Linotype"/>
                <w:sz w:val="20"/>
                <w:szCs w:val="20"/>
              </w:rPr>
            </w:pPr>
          </w:p>
        </w:tc>
      </w:tr>
      <w:tr w:rsidR="00276CBF" w:rsidRPr="00FE5532">
        <w:trPr>
          <w:jc w:val="center"/>
        </w:trPr>
        <w:tc>
          <w:tcPr>
            <w:tcW w:w="828" w:type="dxa"/>
            <w:vAlign w:val="center"/>
          </w:tcPr>
          <w:p w:rsidR="00276CBF" w:rsidRPr="00FE5532" w:rsidRDefault="00276CBF" w:rsidP="00AD5005">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276CBF" w:rsidRPr="00FE5532" w:rsidRDefault="00276CBF" w:rsidP="00AD5005">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276CBF" w:rsidRPr="00FE5532" w:rsidRDefault="00276CBF" w:rsidP="00AD5005">
            <w:pPr>
              <w:spacing w:after="0" w:line="240" w:lineRule="auto"/>
              <w:jc w:val="center"/>
              <w:rPr>
                <w:rFonts w:ascii="Palatino Linotype" w:hAnsi="Palatino Linotype"/>
                <w:sz w:val="20"/>
                <w:szCs w:val="20"/>
              </w:rPr>
            </w:pPr>
          </w:p>
        </w:tc>
        <w:tc>
          <w:tcPr>
            <w:tcW w:w="798" w:type="dxa"/>
            <w:vAlign w:val="center"/>
          </w:tcPr>
          <w:p w:rsidR="00276CBF" w:rsidRPr="00FE5532" w:rsidRDefault="00276CBF" w:rsidP="00AD5005">
            <w:pPr>
              <w:spacing w:after="0" w:line="240" w:lineRule="auto"/>
              <w:jc w:val="center"/>
              <w:rPr>
                <w:rFonts w:ascii="Palatino Linotype" w:hAnsi="Palatino Linotype"/>
                <w:sz w:val="20"/>
                <w:szCs w:val="20"/>
              </w:rPr>
            </w:pPr>
          </w:p>
        </w:tc>
        <w:tc>
          <w:tcPr>
            <w:tcW w:w="763" w:type="dxa"/>
            <w:vAlign w:val="center"/>
          </w:tcPr>
          <w:p w:rsidR="00276CBF" w:rsidRPr="00FE5532" w:rsidRDefault="00276CBF" w:rsidP="00AD50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76CBF" w:rsidRPr="00FE5532" w:rsidRDefault="00276CBF" w:rsidP="00AD5005">
            <w:pPr>
              <w:spacing w:after="0" w:line="240" w:lineRule="auto"/>
              <w:jc w:val="center"/>
              <w:rPr>
                <w:rFonts w:ascii="Palatino Linotype" w:hAnsi="Palatino Linotype"/>
                <w:sz w:val="20"/>
                <w:szCs w:val="20"/>
              </w:rPr>
            </w:pPr>
          </w:p>
        </w:tc>
      </w:tr>
      <w:tr w:rsidR="00276CBF" w:rsidRPr="00FE5532">
        <w:trPr>
          <w:jc w:val="center"/>
        </w:trPr>
        <w:tc>
          <w:tcPr>
            <w:tcW w:w="828" w:type="dxa"/>
            <w:vAlign w:val="center"/>
          </w:tcPr>
          <w:p w:rsidR="00276CBF" w:rsidRPr="00FE5532" w:rsidRDefault="00276CBF" w:rsidP="00AD5005">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276CBF" w:rsidRPr="00FE5532" w:rsidRDefault="00276CBF" w:rsidP="00AD500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276CBF" w:rsidRPr="00FE5532" w:rsidRDefault="00276CBF" w:rsidP="00AD5005">
            <w:pPr>
              <w:spacing w:after="0" w:line="240" w:lineRule="auto"/>
              <w:jc w:val="center"/>
              <w:rPr>
                <w:rFonts w:ascii="Palatino Linotype" w:hAnsi="Palatino Linotype"/>
                <w:sz w:val="20"/>
                <w:szCs w:val="20"/>
              </w:rPr>
            </w:pPr>
          </w:p>
        </w:tc>
        <w:tc>
          <w:tcPr>
            <w:tcW w:w="798" w:type="dxa"/>
            <w:vAlign w:val="center"/>
          </w:tcPr>
          <w:p w:rsidR="00276CBF" w:rsidRPr="00FE5532" w:rsidRDefault="00276CBF" w:rsidP="00AD5005">
            <w:pPr>
              <w:spacing w:after="0" w:line="240" w:lineRule="auto"/>
              <w:jc w:val="center"/>
              <w:rPr>
                <w:rFonts w:ascii="Palatino Linotype" w:hAnsi="Palatino Linotype"/>
                <w:sz w:val="20"/>
                <w:szCs w:val="20"/>
              </w:rPr>
            </w:pPr>
          </w:p>
        </w:tc>
        <w:tc>
          <w:tcPr>
            <w:tcW w:w="763" w:type="dxa"/>
            <w:vAlign w:val="center"/>
          </w:tcPr>
          <w:p w:rsidR="00276CBF" w:rsidRPr="00FE5532" w:rsidRDefault="00276CBF" w:rsidP="00AD50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76CBF" w:rsidRPr="00FE5532" w:rsidRDefault="00276CBF" w:rsidP="00AD5005">
            <w:pPr>
              <w:spacing w:after="0" w:line="240" w:lineRule="auto"/>
              <w:jc w:val="center"/>
              <w:rPr>
                <w:rFonts w:ascii="Palatino Linotype" w:hAnsi="Palatino Linotype"/>
                <w:sz w:val="20"/>
                <w:szCs w:val="20"/>
              </w:rPr>
            </w:pPr>
          </w:p>
        </w:tc>
      </w:tr>
    </w:tbl>
    <w:p w:rsidR="00276CBF" w:rsidRDefault="00276CBF" w:rsidP="00EB280D">
      <w:pPr>
        <w:spacing w:after="0" w:line="240" w:lineRule="auto"/>
        <w:jc w:val="both"/>
        <w:rPr>
          <w:rFonts w:ascii="Palatino Linotype" w:hAnsi="Palatino Linotype"/>
          <w:iCs/>
          <w:sz w:val="24"/>
          <w:szCs w:val="24"/>
          <w:lang w:eastAsia="hu-HU"/>
        </w:rPr>
      </w:pPr>
    </w:p>
    <w:p w:rsidR="00276CBF" w:rsidRPr="006B7DDC" w:rsidRDefault="007476C1" w:rsidP="007476C1">
      <w:pPr>
        <w:widowControl w:val="0"/>
        <w:suppressAutoHyphens/>
        <w:spacing w:after="0" w:line="240" w:lineRule="auto"/>
        <w:ind w:left="705"/>
        <w:rPr>
          <w:rFonts w:ascii="Palatino Linotype" w:hAnsi="Palatino Linotype"/>
          <w:sz w:val="24"/>
          <w:szCs w:val="24"/>
          <w:lang w:eastAsia="hu-HU"/>
        </w:rPr>
      </w:pPr>
      <w:r>
        <w:rPr>
          <w:rFonts w:ascii="Palatino Linotype" w:hAnsi="Palatino Linotype"/>
          <w:b/>
          <w:bCs/>
          <w:sz w:val="24"/>
          <w:szCs w:val="24"/>
          <w:lang w:eastAsia="hu-HU"/>
        </w:rPr>
        <w:t>3.6.</w:t>
      </w:r>
      <w:r w:rsidR="00276CBF" w:rsidRPr="006B7DDC">
        <w:rPr>
          <w:rFonts w:ascii="Palatino Linotype" w:hAnsi="Palatino Linotype"/>
          <w:b/>
          <w:bCs/>
          <w:sz w:val="24"/>
          <w:szCs w:val="24"/>
          <w:lang w:eastAsia="hu-HU"/>
        </w:rPr>
        <w:t>A tantárgy értékelésének módja</w:t>
      </w:r>
    </w:p>
    <w:p w:rsidR="00276CBF" w:rsidRPr="006B7DDC" w:rsidRDefault="00276CBF" w:rsidP="00C0645E">
      <w:pPr>
        <w:widowControl w:val="0"/>
        <w:suppressAutoHyphens/>
        <w:spacing w:after="0" w:line="240" w:lineRule="auto"/>
        <w:ind w:left="705"/>
        <w:jc w:val="both"/>
        <w:rPr>
          <w:rFonts w:ascii="Palatino Linotype" w:hAnsi="Palatino Linotype"/>
          <w:b/>
          <w:bCs/>
          <w:sz w:val="40"/>
          <w:szCs w:val="40"/>
          <w:lang w:eastAsia="hu-HU"/>
        </w:rPr>
      </w:pPr>
      <w:r w:rsidRPr="009E38C9">
        <w:rPr>
          <w:rFonts w:ascii="Palatino Linotype" w:hAnsi="Palatino Linotype"/>
          <w:bCs/>
        </w:rPr>
        <w:t xml:space="preserve">A nemzeti köznevelésről szóló 2011. évi CXC. </w:t>
      </w:r>
      <w:r w:rsidR="00C0645E">
        <w:rPr>
          <w:rFonts w:ascii="Palatino Linotype" w:hAnsi="Palatino Linotype"/>
          <w:bCs/>
        </w:rPr>
        <w:t>törvény</w:t>
      </w:r>
      <w:r w:rsidRPr="009E38C9">
        <w:rPr>
          <w:rFonts w:ascii="Palatino Linotype" w:hAnsi="Palatino Linotype"/>
          <w:bCs/>
        </w:rPr>
        <w:t xml:space="preserve"> 54. § (2) a) pontja szerinti értékeléssel.</w:t>
      </w:r>
    </w:p>
    <w:p w:rsidR="00276CBF" w:rsidRPr="00F62F42" w:rsidRDefault="00276CBF" w:rsidP="00C0645E">
      <w:pPr>
        <w:autoSpaceDE w:val="0"/>
        <w:autoSpaceDN w:val="0"/>
        <w:adjustRightInd w:val="0"/>
        <w:spacing w:after="0" w:line="240" w:lineRule="auto"/>
        <w:ind w:left="708"/>
        <w:jc w:val="both"/>
        <w:rPr>
          <w:rFonts w:ascii="Palatino Linotype" w:hAnsi="Palatino Linotype" w:cs="Palatino Linotype"/>
          <w:sz w:val="24"/>
          <w:szCs w:val="24"/>
        </w:rPr>
      </w:pPr>
    </w:p>
    <w:p w:rsidR="00276CBF" w:rsidRPr="00F62F42" w:rsidRDefault="00276CBF" w:rsidP="00AB6498">
      <w:pPr>
        <w:widowControl w:val="0"/>
        <w:suppressAutoHyphens/>
        <w:spacing w:after="0" w:line="240" w:lineRule="auto"/>
        <w:jc w:val="center"/>
        <w:rPr>
          <w:rFonts w:ascii="Palatino Linotype" w:hAnsi="Palatino Linotype" w:cs="Palatino Linotype"/>
          <w:sz w:val="44"/>
          <w:szCs w:val="44"/>
        </w:rPr>
      </w:pPr>
      <w:r w:rsidRPr="00F62F42">
        <w:rPr>
          <w:rFonts w:ascii="Palatino Linotype" w:hAnsi="Palatino Linotype" w:cs="Palatino Linotype"/>
          <w:sz w:val="24"/>
          <w:szCs w:val="24"/>
        </w:rPr>
        <w:br w:type="page"/>
      </w:r>
    </w:p>
    <w:p w:rsidR="00276CBF" w:rsidRPr="00F62F42" w:rsidRDefault="00276CBF" w:rsidP="00AB6498">
      <w:pPr>
        <w:widowControl w:val="0"/>
        <w:suppressAutoHyphens/>
        <w:spacing w:after="0" w:line="240" w:lineRule="auto"/>
        <w:jc w:val="center"/>
        <w:rPr>
          <w:rFonts w:ascii="Palatino Linotype" w:hAnsi="Palatino Linotype" w:cs="Palatino Linotype"/>
          <w:sz w:val="44"/>
          <w:szCs w:val="44"/>
        </w:rPr>
      </w:pPr>
    </w:p>
    <w:p w:rsidR="00276CBF" w:rsidRPr="00F62F42" w:rsidRDefault="00276CBF" w:rsidP="00AB6498">
      <w:pPr>
        <w:widowControl w:val="0"/>
        <w:suppressAutoHyphens/>
        <w:spacing w:after="0" w:line="240" w:lineRule="auto"/>
        <w:jc w:val="center"/>
        <w:rPr>
          <w:rFonts w:ascii="Palatino Linotype" w:hAnsi="Palatino Linotype" w:cs="Palatino Linotype"/>
          <w:sz w:val="44"/>
          <w:szCs w:val="44"/>
        </w:rPr>
      </w:pPr>
    </w:p>
    <w:p w:rsidR="00276CBF" w:rsidRPr="00F62F42" w:rsidRDefault="00276CBF" w:rsidP="00AB6498">
      <w:pPr>
        <w:widowControl w:val="0"/>
        <w:suppressAutoHyphens/>
        <w:spacing w:after="0" w:line="240" w:lineRule="auto"/>
        <w:jc w:val="center"/>
        <w:rPr>
          <w:rFonts w:ascii="Palatino Linotype" w:hAnsi="Palatino Linotype" w:cs="Palatino Linotype"/>
          <w:sz w:val="44"/>
          <w:szCs w:val="44"/>
        </w:rPr>
      </w:pPr>
    </w:p>
    <w:p w:rsidR="00276CBF" w:rsidRPr="00F62F42" w:rsidRDefault="00276CBF" w:rsidP="00AB6498">
      <w:pPr>
        <w:widowControl w:val="0"/>
        <w:suppressAutoHyphens/>
        <w:spacing w:after="0" w:line="240" w:lineRule="auto"/>
        <w:jc w:val="center"/>
        <w:rPr>
          <w:rFonts w:ascii="Palatino Linotype" w:hAnsi="Palatino Linotype" w:cs="Palatino Linotype"/>
          <w:b/>
          <w:bCs/>
          <w:sz w:val="44"/>
          <w:szCs w:val="44"/>
          <w:lang w:eastAsia="hu-HU"/>
        </w:rPr>
      </w:pPr>
      <w:r w:rsidRPr="00F62F42">
        <w:rPr>
          <w:rFonts w:ascii="Palatino Linotype" w:hAnsi="Palatino Linotype" w:cs="Palatino Linotype"/>
          <w:b/>
          <w:bCs/>
          <w:sz w:val="44"/>
          <w:szCs w:val="44"/>
          <w:lang w:eastAsia="hu-HU"/>
        </w:rPr>
        <w:t>A</w:t>
      </w:r>
    </w:p>
    <w:p w:rsidR="00276CBF" w:rsidRPr="00F62F42" w:rsidRDefault="00276CBF" w:rsidP="00AB6498">
      <w:pPr>
        <w:widowControl w:val="0"/>
        <w:suppressAutoHyphens/>
        <w:spacing w:after="0" w:line="240" w:lineRule="auto"/>
        <w:jc w:val="center"/>
        <w:rPr>
          <w:rFonts w:ascii="Palatino Linotype" w:hAnsi="Palatino Linotype" w:cs="Palatino Linotype"/>
          <w:b/>
          <w:bCs/>
          <w:sz w:val="44"/>
          <w:szCs w:val="44"/>
          <w:lang w:eastAsia="hu-HU"/>
        </w:rPr>
      </w:pPr>
      <w:r w:rsidRPr="00F62F42">
        <w:rPr>
          <w:rFonts w:ascii="Palatino Linotype" w:hAnsi="Palatino Linotype" w:cs="Palatino Linotype"/>
          <w:b/>
          <w:bCs/>
          <w:sz w:val="44"/>
          <w:szCs w:val="44"/>
          <w:lang w:eastAsia="hu-HU"/>
        </w:rPr>
        <w:t>10451-12 azonosító számú</w:t>
      </w:r>
    </w:p>
    <w:p w:rsidR="00276CBF" w:rsidRPr="00F62F42" w:rsidRDefault="00276CBF" w:rsidP="00AB6498">
      <w:pPr>
        <w:widowControl w:val="0"/>
        <w:suppressAutoHyphens/>
        <w:spacing w:after="0" w:line="240" w:lineRule="auto"/>
        <w:jc w:val="center"/>
        <w:rPr>
          <w:rFonts w:ascii="Palatino Linotype" w:hAnsi="Palatino Linotype" w:cs="Palatino Linotype"/>
          <w:sz w:val="44"/>
          <w:szCs w:val="44"/>
          <w:lang w:eastAsia="hu-HU"/>
        </w:rPr>
      </w:pPr>
    </w:p>
    <w:p w:rsidR="00276CBF" w:rsidRPr="00F62F42" w:rsidRDefault="00276CBF" w:rsidP="002C5B75">
      <w:pPr>
        <w:widowControl w:val="0"/>
        <w:suppressAutoHyphens/>
        <w:spacing w:after="0" w:line="240" w:lineRule="auto"/>
        <w:jc w:val="center"/>
        <w:rPr>
          <w:rFonts w:ascii="Palatino Linotype" w:hAnsi="Palatino Linotype" w:cs="Palatino Linotype"/>
          <w:b/>
          <w:bCs/>
          <w:sz w:val="44"/>
          <w:szCs w:val="44"/>
          <w:lang w:eastAsia="hu-HU"/>
        </w:rPr>
      </w:pPr>
      <w:r w:rsidRPr="00F62F42">
        <w:rPr>
          <w:rFonts w:ascii="Palatino Linotype" w:hAnsi="Palatino Linotype" w:cs="Palatino Linotype"/>
          <w:b/>
          <w:bCs/>
          <w:sz w:val="44"/>
          <w:szCs w:val="44"/>
          <w:lang w:eastAsia="hu-HU"/>
        </w:rPr>
        <w:t>Gépészeti munkabiztonság és környezetvédelem</w:t>
      </w:r>
    </w:p>
    <w:p w:rsidR="00276CBF" w:rsidRPr="00F62F42" w:rsidRDefault="00276CBF" w:rsidP="00AB6498">
      <w:pPr>
        <w:widowControl w:val="0"/>
        <w:suppressAutoHyphens/>
        <w:spacing w:after="0" w:line="240" w:lineRule="auto"/>
        <w:jc w:val="center"/>
        <w:rPr>
          <w:rFonts w:ascii="Palatino Linotype" w:hAnsi="Palatino Linotype" w:cs="Palatino Linotype"/>
          <w:b/>
          <w:bCs/>
          <w:sz w:val="44"/>
          <w:szCs w:val="44"/>
          <w:lang w:eastAsia="hu-HU"/>
        </w:rPr>
      </w:pPr>
      <w:proofErr w:type="gramStart"/>
      <w:r w:rsidRPr="00F62F42">
        <w:rPr>
          <w:rFonts w:ascii="Palatino Linotype" w:hAnsi="Palatino Linotype" w:cs="Palatino Linotype"/>
          <w:b/>
          <w:bCs/>
          <w:sz w:val="44"/>
          <w:szCs w:val="44"/>
          <w:lang w:eastAsia="hu-HU"/>
        </w:rPr>
        <w:t>megnevezésű</w:t>
      </w:r>
      <w:proofErr w:type="gramEnd"/>
    </w:p>
    <w:p w:rsidR="00276CBF" w:rsidRPr="00F62F42" w:rsidRDefault="00276CBF" w:rsidP="00AB6498">
      <w:pPr>
        <w:widowControl w:val="0"/>
        <w:suppressAutoHyphens/>
        <w:spacing w:after="0" w:line="240" w:lineRule="auto"/>
        <w:jc w:val="center"/>
        <w:rPr>
          <w:rFonts w:ascii="Palatino Linotype" w:hAnsi="Palatino Linotype" w:cs="Palatino Linotype"/>
          <w:b/>
          <w:bCs/>
          <w:sz w:val="44"/>
          <w:szCs w:val="44"/>
          <w:lang w:eastAsia="hu-HU"/>
        </w:rPr>
      </w:pPr>
    </w:p>
    <w:p w:rsidR="00276CBF" w:rsidRPr="00F62F42" w:rsidRDefault="00276CBF" w:rsidP="00AB6498">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F62F42">
        <w:rPr>
          <w:rFonts w:ascii="Palatino Linotype" w:hAnsi="Palatino Linotype" w:cs="Palatino Linotype"/>
          <w:b/>
          <w:bCs/>
          <w:kern w:val="1"/>
          <w:sz w:val="44"/>
          <w:szCs w:val="44"/>
          <w:lang w:eastAsia="hi-IN" w:bidi="hi-IN"/>
        </w:rPr>
        <w:t>szakmai</w:t>
      </w:r>
      <w:proofErr w:type="gramEnd"/>
      <w:r w:rsidRPr="00F62F42">
        <w:rPr>
          <w:rFonts w:ascii="Palatino Linotype" w:hAnsi="Palatino Linotype" w:cs="Palatino Linotype"/>
          <w:b/>
          <w:bCs/>
          <w:kern w:val="1"/>
          <w:sz w:val="44"/>
          <w:szCs w:val="44"/>
          <w:lang w:eastAsia="hi-IN" w:bidi="hi-IN"/>
        </w:rPr>
        <w:t xml:space="preserve"> követelménymodul</w:t>
      </w:r>
    </w:p>
    <w:p w:rsidR="00276CBF" w:rsidRPr="00F62F42" w:rsidRDefault="00276CBF" w:rsidP="00AB6498">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276CBF" w:rsidRPr="00F62F42" w:rsidRDefault="00276CBF" w:rsidP="00AB6498">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F62F42">
        <w:rPr>
          <w:rFonts w:ascii="Palatino Linotype" w:hAnsi="Palatino Linotype" w:cs="Palatino Linotype"/>
          <w:b/>
          <w:bCs/>
          <w:kern w:val="1"/>
          <w:sz w:val="44"/>
          <w:szCs w:val="44"/>
          <w:lang w:eastAsia="hi-IN" w:bidi="hi-IN"/>
        </w:rPr>
        <w:t>tantárgyai</w:t>
      </w:r>
      <w:proofErr w:type="gramEnd"/>
      <w:r w:rsidRPr="00F62F42">
        <w:rPr>
          <w:rFonts w:ascii="Palatino Linotype" w:hAnsi="Palatino Linotype" w:cs="Palatino Linotype"/>
          <w:b/>
          <w:bCs/>
          <w:kern w:val="1"/>
          <w:sz w:val="44"/>
          <w:szCs w:val="44"/>
          <w:lang w:eastAsia="hi-IN" w:bidi="hi-IN"/>
        </w:rPr>
        <w:t>, témakörei</w:t>
      </w:r>
    </w:p>
    <w:p w:rsidR="00276CBF" w:rsidRPr="00F62F42" w:rsidRDefault="00276CBF" w:rsidP="00AB6498">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276CBF" w:rsidRPr="00F62F42" w:rsidRDefault="00276CBF" w:rsidP="002C5B75">
      <w:pPr>
        <w:widowControl w:val="0"/>
        <w:suppressAutoHyphens/>
        <w:spacing w:after="0" w:line="240" w:lineRule="auto"/>
        <w:jc w:val="both"/>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br w:type="page"/>
      </w:r>
      <w:r>
        <w:rPr>
          <w:rFonts w:ascii="Palatino Linotype" w:hAnsi="Palatino Linotype" w:cs="Palatino Linotype"/>
          <w:b/>
          <w:bCs/>
          <w:kern w:val="1"/>
          <w:sz w:val="24"/>
          <w:szCs w:val="24"/>
          <w:lang w:eastAsia="hi-IN" w:bidi="hi-IN"/>
        </w:rPr>
        <w:lastRenderedPageBreak/>
        <w:t>A 10163</w:t>
      </w:r>
      <w:r w:rsidRPr="00F62F42">
        <w:rPr>
          <w:rFonts w:ascii="Palatino Linotype" w:hAnsi="Palatino Linotype" w:cs="Palatino Linotype"/>
          <w:b/>
          <w:bCs/>
          <w:kern w:val="1"/>
          <w:sz w:val="24"/>
          <w:szCs w:val="24"/>
          <w:lang w:eastAsia="hi-IN" w:bidi="hi-IN"/>
        </w:rPr>
        <w:t xml:space="preserve">-12 </w:t>
      </w:r>
      <w:r w:rsidRPr="00F62F42">
        <w:rPr>
          <w:rFonts w:ascii="Palatino Linotype" w:hAnsi="Palatino Linotype" w:cs="Palatino Linotype"/>
          <w:b/>
          <w:bCs/>
          <w:sz w:val="24"/>
          <w:szCs w:val="24"/>
          <w:lang w:eastAsia="hu-HU"/>
        </w:rPr>
        <w:t>azonosító számú, Gépészeti munkabiztonság és környezetvédelem megnevezésű szakmai követelmény</w:t>
      </w:r>
      <w:r w:rsidRPr="00F62F42">
        <w:rPr>
          <w:rFonts w:ascii="Palatino Linotype" w:hAnsi="Palatino Linotype" w:cs="Palatino Linotype"/>
          <w:b/>
          <w:bCs/>
          <w:kern w:val="1"/>
          <w:sz w:val="24"/>
          <w:szCs w:val="24"/>
          <w:lang w:eastAsia="hi-IN" w:bidi="hi-IN"/>
        </w:rPr>
        <w:t>modulhoz tartozó tantárgyak és a témakörök oktatása során fejlesztendő kompetenciák</w:t>
      </w:r>
    </w:p>
    <w:tbl>
      <w:tblPr>
        <w:tblW w:w="7823" w:type="dxa"/>
        <w:jc w:val="center"/>
        <w:tblLayout w:type="fixed"/>
        <w:tblCellMar>
          <w:left w:w="70" w:type="dxa"/>
          <w:right w:w="70" w:type="dxa"/>
        </w:tblCellMar>
        <w:tblLook w:val="0000" w:firstRow="0" w:lastRow="0" w:firstColumn="0" w:lastColumn="0" w:noHBand="0" w:noVBand="0"/>
      </w:tblPr>
      <w:tblGrid>
        <w:gridCol w:w="4494"/>
        <w:gridCol w:w="511"/>
        <w:gridCol w:w="512"/>
        <w:gridCol w:w="512"/>
        <w:gridCol w:w="512"/>
        <w:gridCol w:w="512"/>
        <w:gridCol w:w="770"/>
      </w:tblGrid>
      <w:tr w:rsidR="00276CBF" w:rsidRPr="00F62F42">
        <w:trPr>
          <w:trHeight w:val="570"/>
          <w:jc w:val="center"/>
        </w:trPr>
        <w:tc>
          <w:tcPr>
            <w:tcW w:w="4494" w:type="dxa"/>
            <w:vMerge w:val="restart"/>
            <w:tcBorders>
              <w:top w:val="single" w:sz="4" w:space="0" w:color="auto"/>
              <w:left w:val="single" w:sz="4" w:space="0" w:color="auto"/>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10</w:t>
            </w:r>
            <w:r>
              <w:rPr>
                <w:rFonts w:ascii="Palatino Linotype" w:hAnsi="Palatino Linotype" w:cs="Palatino Linotype"/>
                <w:sz w:val="20"/>
                <w:szCs w:val="20"/>
                <w:lang w:eastAsia="hu-HU"/>
              </w:rPr>
              <w:t>163</w:t>
            </w:r>
            <w:r w:rsidRPr="00F62F42">
              <w:rPr>
                <w:rFonts w:ascii="Palatino Linotype" w:hAnsi="Palatino Linotype" w:cs="Palatino Linotype"/>
                <w:sz w:val="20"/>
                <w:szCs w:val="20"/>
                <w:lang w:eastAsia="hu-HU"/>
              </w:rPr>
              <w:t>-12</w:t>
            </w:r>
          </w:p>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Gépészeti munkabiztonság és környezetvédelem</w:t>
            </w:r>
          </w:p>
        </w:tc>
        <w:tc>
          <w:tcPr>
            <w:tcW w:w="1535" w:type="dxa"/>
            <w:gridSpan w:val="3"/>
            <w:tcBorders>
              <w:top w:val="single" w:sz="4" w:space="0" w:color="auto"/>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ml:space="preserve">Munkavédelem </w:t>
            </w:r>
          </w:p>
        </w:tc>
        <w:tc>
          <w:tcPr>
            <w:tcW w:w="1794" w:type="dxa"/>
            <w:gridSpan w:val="3"/>
            <w:tcBorders>
              <w:top w:val="single" w:sz="4" w:space="0" w:color="auto"/>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ml:space="preserve">Elsősegélynyújtás gyakorlata </w:t>
            </w:r>
          </w:p>
        </w:tc>
      </w:tr>
      <w:tr w:rsidR="00276CBF" w:rsidRPr="00F62F42">
        <w:trPr>
          <w:trHeight w:val="3859"/>
          <w:jc w:val="center"/>
        </w:trPr>
        <w:tc>
          <w:tcPr>
            <w:tcW w:w="4494" w:type="dxa"/>
            <w:vMerge/>
            <w:tcBorders>
              <w:top w:val="single" w:sz="4" w:space="0" w:color="auto"/>
              <w:left w:val="single" w:sz="4" w:space="0" w:color="auto"/>
              <w:bottom w:val="single" w:sz="4" w:space="0" w:color="auto"/>
              <w:right w:val="single" w:sz="4" w:space="0" w:color="auto"/>
            </w:tcBorders>
            <w:vAlign w:val="center"/>
          </w:tcPr>
          <w:p w:rsidR="00276CBF" w:rsidRPr="00F62F42" w:rsidRDefault="00276CBF" w:rsidP="00494E32">
            <w:pPr>
              <w:spacing w:after="0" w:line="240" w:lineRule="auto"/>
              <w:rPr>
                <w:rFonts w:ascii="Palatino Linotype" w:hAnsi="Palatino Linotype" w:cs="Palatino Linotype"/>
                <w:sz w:val="20"/>
                <w:szCs w:val="20"/>
                <w:lang w:eastAsia="hu-HU"/>
              </w:rPr>
            </w:pPr>
          </w:p>
        </w:tc>
        <w:tc>
          <w:tcPr>
            <w:tcW w:w="511" w:type="dxa"/>
            <w:tcBorders>
              <w:top w:val="nil"/>
              <w:left w:val="nil"/>
              <w:bottom w:val="single" w:sz="4" w:space="0" w:color="auto"/>
              <w:right w:val="single" w:sz="4" w:space="0" w:color="auto"/>
            </w:tcBorders>
            <w:textDirection w:val="btLr"/>
            <w:vAlign w:val="bottom"/>
          </w:tcPr>
          <w:p w:rsidR="00276CBF" w:rsidRPr="00F62F42" w:rsidRDefault="00276CBF" w:rsidP="00494E3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Elsősegélynyújtás</w:t>
            </w:r>
          </w:p>
        </w:tc>
        <w:tc>
          <w:tcPr>
            <w:tcW w:w="512" w:type="dxa"/>
            <w:tcBorders>
              <w:top w:val="nil"/>
              <w:left w:val="nil"/>
              <w:bottom w:val="single" w:sz="4" w:space="0" w:color="auto"/>
              <w:right w:val="single" w:sz="4" w:space="0" w:color="auto"/>
            </w:tcBorders>
            <w:textDirection w:val="btLr"/>
            <w:vAlign w:val="bottom"/>
          </w:tcPr>
          <w:p w:rsidR="00276CBF" w:rsidRPr="00F62F42" w:rsidRDefault="00276CBF" w:rsidP="00494E3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Munkabiztonság</w:t>
            </w:r>
          </w:p>
        </w:tc>
        <w:tc>
          <w:tcPr>
            <w:tcW w:w="512" w:type="dxa"/>
            <w:tcBorders>
              <w:top w:val="nil"/>
              <w:left w:val="nil"/>
              <w:bottom w:val="single" w:sz="4" w:space="0" w:color="auto"/>
              <w:right w:val="single" w:sz="4" w:space="0" w:color="auto"/>
            </w:tcBorders>
            <w:textDirection w:val="btLr"/>
            <w:vAlign w:val="bottom"/>
          </w:tcPr>
          <w:p w:rsidR="00276CBF" w:rsidRPr="00F62F42" w:rsidRDefault="00276CBF" w:rsidP="00494E3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Környezetvédelem</w:t>
            </w:r>
          </w:p>
        </w:tc>
        <w:tc>
          <w:tcPr>
            <w:tcW w:w="512" w:type="dxa"/>
            <w:tcBorders>
              <w:top w:val="nil"/>
              <w:left w:val="nil"/>
              <w:bottom w:val="single" w:sz="4" w:space="0" w:color="auto"/>
              <w:right w:val="single" w:sz="4" w:space="0" w:color="auto"/>
            </w:tcBorders>
            <w:textDirection w:val="btLr"/>
            <w:vAlign w:val="center"/>
          </w:tcPr>
          <w:p w:rsidR="00276CBF" w:rsidRPr="00F62F42" w:rsidRDefault="00276CBF" w:rsidP="00494E3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Elsősegélynyújtás törések esetén</w:t>
            </w:r>
          </w:p>
        </w:tc>
        <w:tc>
          <w:tcPr>
            <w:tcW w:w="512" w:type="dxa"/>
            <w:tcBorders>
              <w:top w:val="nil"/>
              <w:left w:val="nil"/>
              <w:bottom w:val="single" w:sz="4" w:space="0" w:color="auto"/>
              <w:right w:val="single" w:sz="4" w:space="0" w:color="auto"/>
            </w:tcBorders>
            <w:textDirection w:val="btLr"/>
            <w:vAlign w:val="center"/>
          </w:tcPr>
          <w:p w:rsidR="00276CBF" w:rsidRPr="00F62F42" w:rsidRDefault="00276CBF" w:rsidP="00494E3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Elsősegélynyújtás vérzések esetén</w:t>
            </w:r>
          </w:p>
        </w:tc>
        <w:tc>
          <w:tcPr>
            <w:tcW w:w="770" w:type="dxa"/>
            <w:tcBorders>
              <w:top w:val="nil"/>
              <w:left w:val="nil"/>
              <w:bottom w:val="single" w:sz="4" w:space="0" w:color="auto"/>
              <w:right w:val="single" w:sz="4" w:space="0" w:color="auto"/>
            </w:tcBorders>
            <w:textDirection w:val="btLr"/>
            <w:vAlign w:val="center"/>
          </w:tcPr>
          <w:p w:rsidR="00276CBF" w:rsidRPr="00F62F42" w:rsidRDefault="00276CBF" w:rsidP="00494E3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Elsősegélynyújtás egyéb sérülések esetén</w:t>
            </w:r>
          </w:p>
        </w:tc>
      </w:tr>
      <w:tr w:rsidR="00276CBF" w:rsidRPr="00F62F42">
        <w:trPr>
          <w:trHeight w:val="255"/>
          <w:jc w:val="center"/>
        </w:trPr>
        <w:tc>
          <w:tcPr>
            <w:tcW w:w="7823" w:type="dxa"/>
            <w:gridSpan w:val="7"/>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FELADATOK</w:t>
            </w:r>
          </w:p>
        </w:tc>
      </w:tr>
      <w:tr w:rsidR="00276CBF"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Betartja és betartatja a munka-, baleset-, tűz- és környezetvédelmi jogszabályokat, előírásokat, valamint a szakmára, és egyéb szerelési-javítási technológiára vonatkozó előírásokat</w:t>
            </w:r>
          </w:p>
        </w:tc>
        <w:tc>
          <w:tcPr>
            <w:tcW w:w="511"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70"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r>
      <w:tr w:rsidR="00276CBF"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 munkaterületet és munkakörnyezetet a biztonságos munkavégzésnek megfelelően alakítja ki</w:t>
            </w:r>
          </w:p>
        </w:tc>
        <w:tc>
          <w:tcPr>
            <w:tcW w:w="511"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70"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r>
      <w:tr w:rsidR="00276CBF"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Betartja a veszélyes anyagok és hulladékok kezelésére, tárolására vonatkozó szabályokat</w:t>
            </w:r>
          </w:p>
        </w:tc>
        <w:tc>
          <w:tcPr>
            <w:tcW w:w="511"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770"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r>
      <w:tr w:rsidR="00276CBF"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Együttműködik a munka-, tűz- és környezetvédelemmel kapcsolatos események kivizsgálásában</w:t>
            </w:r>
          </w:p>
        </w:tc>
        <w:tc>
          <w:tcPr>
            <w:tcW w:w="511"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770"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Jelzi a tüzet, részt vesz az oltásban</w:t>
            </w:r>
          </w:p>
        </w:tc>
        <w:tc>
          <w:tcPr>
            <w:tcW w:w="511"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770"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Betartja a tűz- és környezetvédelmi előírásokat</w:t>
            </w:r>
          </w:p>
        </w:tc>
        <w:tc>
          <w:tcPr>
            <w:tcW w:w="511"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770"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Részt vesz a mentésben, elsősegélyt nyújt</w:t>
            </w:r>
          </w:p>
        </w:tc>
        <w:tc>
          <w:tcPr>
            <w:tcW w:w="511"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70"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276CBF" w:rsidRPr="00F62F42">
        <w:trPr>
          <w:trHeight w:val="255"/>
          <w:jc w:val="center"/>
        </w:trPr>
        <w:tc>
          <w:tcPr>
            <w:tcW w:w="7823" w:type="dxa"/>
            <w:gridSpan w:val="7"/>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SZAKMAI ISMERETEK</w:t>
            </w:r>
          </w:p>
        </w:tc>
      </w:tr>
      <w:tr w:rsidR="00276CBF"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Környezetvédelmi, tűzvédelmi és munkavédelmi szabályok</w:t>
            </w:r>
          </w:p>
        </w:tc>
        <w:tc>
          <w:tcPr>
            <w:tcW w:w="511"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70"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r>
      <w:tr w:rsidR="00276CBF"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 munkáltatók és a munkavállalók jogai és kötelezettségei</w:t>
            </w:r>
          </w:p>
        </w:tc>
        <w:tc>
          <w:tcPr>
            <w:tcW w:w="511"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770"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 munkahely biztonságos kialakításának követelményei</w:t>
            </w:r>
          </w:p>
        </w:tc>
        <w:tc>
          <w:tcPr>
            <w:tcW w:w="511"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770"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 gépek, berendezések, szerszámok használati és kezelési utasításai</w:t>
            </w:r>
          </w:p>
        </w:tc>
        <w:tc>
          <w:tcPr>
            <w:tcW w:w="511"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770"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Villamos berendezések biztonságtechnikája</w:t>
            </w:r>
          </w:p>
        </w:tc>
        <w:tc>
          <w:tcPr>
            <w:tcW w:w="511"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770"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Az anyagmozgatás, anyagtárolás szabályai</w:t>
            </w:r>
          </w:p>
        </w:tc>
        <w:tc>
          <w:tcPr>
            <w:tcW w:w="511"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770"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Egyéni és kollektív védelmi módok</w:t>
            </w:r>
          </w:p>
        </w:tc>
        <w:tc>
          <w:tcPr>
            <w:tcW w:w="511"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770"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Munkabiztonsági szimbólumok értelmezése</w:t>
            </w:r>
          </w:p>
        </w:tc>
        <w:tc>
          <w:tcPr>
            <w:tcW w:w="511"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770"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rPr>
                <w:rFonts w:ascii="Palatino Linotype" w:hAnsi="Palatino Linotype" w:cs="Palatino Linotype"/>
                <w:sz w:val="20"/>
                <w:szCs w:val="20"/>
                <w:lang w:eastAsia="hu-HU"/>
              </w:rPr>
            </w:pPr>
            <w:proofErr w:type="spellStart"/>
            <w:r w:rsidRPr="00F62F42">
              <w:rPr>
                <w:rFonts w:ascii="Palatino Linotype" w:hAnsi="Palatino Linotype" w:cs="Palatino Linotype"/>
                <w:sz w:val="20"/>
                <w:szCs w:val="20"/>
                <w:lang w:eastAsia="hu-HU"/>
              </w:rPr>
              <w:t>Elsősegélynyújtási</w:t>
            </w:r>
            <w:proofErr w:type="spellEnd"/>
            <w:r w:rsidRPr="00F62F42">
              <w:rPr>
                <w:rFonts w:ascii="Palatino Linotype" w:hAnsi="Palatino Linotype" w:cs="Palatino Linotype"/>
                <w:sz w:val="20"/>
                <w:szCs w:val="20"/>
                <w:lang w:eastAsia="hu-HU"/>
              </w:rPr>
              <w:t xml:space="preserve"> ismeretek</w:t>
            </w:r>
          </w:p>
        </w:tc>
        <w:tc>
          <w:tcPr>
            <w:tcW w:w="511"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770"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r>
      <w:tr w:rsidR="00276CBF" w:rsidRPr="00F62F42" w:rsidTr="007476C1">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Munkavégzés szabályai</w:t>
            </w:r>
          </w:p>
        </w:tc>
        <w:tc>
          <w:tcPr>
            <w:tcW w:w="511"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70"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r>
      <w:tr w:rsidR="00276CBF" w:rsidRPr="00F62F42" w:rsidTr="007476C1">
        <w:trPr>
          <w:trHeight w:val="240"/>
          <w:jc w:val="center"/>
        </w:trPr>
        <w:tc>
          <w:tcPr>
            <w:tcW w:w="7823" w:type="dxa"/>
            <w:gridSpan w:val="7"/>
            <w:tcBorders>
              <w:top w:val="single" w:sz="4" w:space="0" w:color="auto"/>
              <w:left w:val="single" w:sz="4" w:space="0" w:color="auto"/>
              <w:bottom w:val="single" w:sz="4" w:space="0" w:color="auto"/>
              <w:right w:val="single" w:sz="4" w:space="0" w:color="auto"/>
            </w:tcBorders>
            <w:noWrap/>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lastRenderedPageBreak/>
              <w:t>SZAKMAI KÉSZSÉGEK</w:t>
            </w:r>
          </w:p>
        </w:tc>
      </w:tr>
      <w:tr w:rsidR="00276CBF" w:rsidRPr="00F62F42">
        <w:trPr>
          <w:trHeight w:val="240"/>
          <w:jc w:val="center"/>
        </w:trPr>
        <w:tc>
          <w:tcPr>
            <w:tcW w:w="4494" w:type="dxa"/>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Munkabiztonsági eszközök, felszerelések használata</w:t>
            </w:r>
          </w:p>
        </w:tc>
        <w:tc>
          <w:tcPr>
            <w:tcW w:w="511"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770"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r>
      <w:tr w:rsidR="00276CBF" w:rsidRPr="00F62F42">
        <w:trPr>
          <w:trHeight w:val="240"/>
          <w:jc w:val="center"/>
        </w:trPr>
        <w:tc>
          <w:tcPr>
            <w:tcW w:w="4494" w:type="dxa"/>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Információforrások kezelése</w:t>
            </w:r>
          </w:p>
        </w:tc>
        <w:tc>
          <w:tcPr>
            <w:tcW w:w="511"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770"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r>
      <w:tr w:rsidR="00276CBF" w:rsidRPr="00F62F42">
        <w:trPr>
          <w:trHeight w:val="240"/>
          <w:jc w:val="center"/>
        </w:trPr>
        <w:tc>
          <w:tcPr>
            <w:tcW w:w="4494" w:type="dxa"/>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Munkabiztonsághoz kapcsolódó jelképek, szimbólumok, színjelölések értelmezése</w:t>
            </w:r>
          </w:p>
        </w:tc>
        <w:tc>
          <w:tcPr>
            <w:tcW w:w="511"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c>
          <w:tcPr>
            <w:tcW w:w="770"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p>
        </w:tc>
      </w:tr>
      <w:tr w:rsidR="00276CBF" w:rsidRPr="00F62F42">
        <w:trPr>
          <w:trHeight w:val="240"/>
          <w:jc w:val="center"/>
        </w:trPr>
        <w:tc>
          <w:tcPr>
            <w:tcW w:w="4494" w:type="dxa"/>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Gépek, berendezések, szerszámok szakszerű használata</w:t>
            </w:r>
          </w:p>
        </w:tc>
        <w:tc>
          <w:tcPr>
            <w:tcW w:w="511"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770"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r>
      <w:tr w:rsidR="00276CBF" w:rsidRPr="00F62F42">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Elsősegélynyújtás</w:t>
            </w:r>
          </w:p>
        </w:tc>
        <w:tc>
          <w:tcPr>
            <w:tcW w:w="511"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770"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r>
      <w:tr w:rsidR="00276CBF" w:rsidRPr="00F62F42">
        <w:trPr>
          <w:trHeight w:val="300"/>
          <w:jc w:val="center"/>
        </w:trPr>
        <w:tc>
          <w:tcPr>
            <w:tcW w:w="7823" w:type="dxa"/>
            <w:gridSpan w:val="7"/>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SZEMÉLYES KOMPETENCIÁK</w:t>
            </w:r>
          </w:p>
        </w:tc>
      </w:tr>
      <w:tr w:rsidR="00276CBF" w:rsidRPr="00F62F42">
        <w:trPr>
          <w:trHeight w:val="300"/>
          <w:jc w:val="center"/>
        </w:trPr>
        <w:tc>
          <w:tcPr>
            <w:tcW w:w="4494" w:type="dxa"/>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Döntésképesség</w:t>
            </w:r>
          </w:p>
        </w:tc>
        <w:tc>
          <w:tcPr>
            <w:tcW w:w="511"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770"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r>
      <w:tr w:rsidR="00276CBF" w:rsidRPr="00F62F42">
        <w:trPr>
          <w:trHeight w:val="300"/>
          <w:jc w:val="center"/>
        </w:trPr>
        <w:tc>
          <w:tcPr>
            <w:tcW w:w="4494" w:type="dxa"/>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Határozottság</w:t>
            </w:r>
          </w:p>
        </w:tc>
        <w:tc>
          <w:tcPr>
            <w:tcW w:w="511"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770"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r>
      <w:tr w:rsidR="00276CBF" w:rsidRPr="00F62F42">
        <w:trPr>
          <w:trHeight w:val="300"/>
          <w:jc w:val="center"/>
        </w:trPr>
        <w:tc>
          <w:tcPr>
            <w:tcW w:w="4494" w:type="dxa"/>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Felelősségtudat</w:t>
            </w:r>
          </w:p>
        </w:tc>
        <w:tc>
          <w:tcPr>
            <w:tcW w:w="511"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c>
          <w:tcPr>
            <w:tcW w:w="770"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r>
      <w:tr w:rsidR="00276CBF" w:rsidRPr="00F62F42">
        <w:trPr>
          <w:trHeight w:val="300"/>
          <w:jc w:val="center"/>
        </w:trPr>
        <w:tc>
          <w:tcPr>
            <w:tcW w:w="7823" w:type="dxa"/>
            <w:gridSpan w:val="7"/>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TÁRSAS KOMPETENCIÁK</w:t>
            </w:r>
          </w:p>
        </w:tc>
      </w:tr>
      <w:tr w:rsidR="00276CBF" w:rsidRPr="00F62F42">
        <w:trPr>
          <w:trHeight w:val="300"/>
          <w:jc w:val="center"/>
        </w:trPr>
        <w:tc>
          <w:tcPr>
            <w:tcW w:w="4494" w:type="dxa"/>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Irányíthatóság</w:t>
            </w:r>
          </w:p>
        </w:tc>
        <w:tc>
          <w:tcPr>
            <w:tcW w:w="511"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c>
          <w:tcPr>
            <w:tcW w:w="770"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r>
      <w:tr w:rsidR="00276CBF" w:rsidRPr="00F62F42">
        <w:trPr>
          <w:trHeight w:val="300"/>
          <w:jc w:val="center"/>
        </w:trPr>
        <w:tc>
          <w:tcPr>
            <w:tcW w:w="4494" w:type="dxa"/>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Irányítási készség</w:t>
            </w:r>
          </w:p>
        </w:tc>
        <w:tc>
          <w:tcPr>
            <w:tcW w:w="511"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770"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r>
      <w:tr w:rsidR="00276CBF" w:rsidRPr="00F62F42">
        <w:trPr>
          <w:trHeight w:val="300"/>
          <w:jc w:val="center"/>
        </w:trPr>
        <w:tc>
          <w:tcPr>
            <w:tcW w:w="7823" w:type="dxa"/>
            <w:gridSpan w:val="7"/>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MÓDSZERKOMPETENCIÁK</w:t>
            </w:r>
          </w:p>
        </w:tc>
      </w:tr>
      <w:tr w:rsidR="00276CBF" w:rsidRPr="00F62F42">
        <w:trPr>
          <w:trHeight w:val="300"/>
          <w:jc w:val="center"/>
        </w:trPr>
        <w:tc>
          <w:tcPr>
            <w:tcW w:w="4494" w:type="dxa"/>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Figyelem-összpontosítás</w:t>
            </w:r>
          </w:p>
        </w:tc>
        <w:tc>
          <w:tcPr>
            <w:tcW w:w="511"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770" w:type="dxa"/>
            <w:tcBorders>
              <w:top w:val="nil"/>
              <w:left w:val="nil"/>
              <w:bottom w:val="single" w:sz="4" w:space="0" w:color="auto"/>
              <w:right w:val="single" w:sz="4" w:space="0" w:color="auto"/>
            </w:tcBorders>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r>
      <w:tr w:rsidR="00276CBF" w:rsidRPr="00F62F42">
        <w:trPr>
          <w:trHeight w:val="300"/>
          <w:jc w:val="center"/>
        </w:trPr>
        <w:tc>
          <w:tcPr>
            <w:tcW w:w="4494" w:type="dxa"/>
            <w:tcBorders>
              <w:top w:val="nil"/>
              <w:left w:val="single" w:sz="4" w:space="0" w:color="auto"/>
              <w:bottom w:val="single" w:sz="4" w:space="0" w:color="auto"/>
              <w:right w:val="single" w:sz="4" w:space="0" w:color="auto"/>
            </w:tcBorders>
            <w:noWrap/>
          </w:tcPr>
          <w:p w:rsidR="00276CBF" w:rsidRPr="00F62F42" w:rsidRDefault="00276CBF" w:rsidP="00494E3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Körültekintés, elővigyázatosság</w:t>
            </w:r>
          </w:p>
        </w:tc>
        <w:tc>
          <w:tcPr>
            <w:tcW w:w="511"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w:t>
            </w:r>
          </w:p>
        </w:tc>
        <w:tc>
          <w:tcPr>
            <w:tcW w:w="512"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c>
          <w:tcPr>
            <w:tcW w:w="770" w:type="dxa"/>
            <w:tcBorders>
              <w:top w:val="nil"/>
              <w:left w:val="nil"/>
              <w:bottom w:val="single" w:sz="4" w:space="0" w:color="auto"/>
              <w:right w:val="single" w:sz="4" w:space="0" w:color="auto"/>
            </w:tcBorders>
            <w:noWrap/>
            <w:vAlign w:val="center"/>
          </w:tcPr>
          <w:p w:rsidR="00276CBF" w:rsidRPr="00F62F42" w:rsidRDefault="00276CBF" w:rsidP="00494E3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 </w:t>
            </w:r>
          </w:p>
        </w:tc>
      </w:tr>
    </w:tbl>
    <w:p w:rsidR="00276CBF" w:rsidRPr="00F62F42" w:rsidRDefault="00276CBF" w:rsidP="001D3F7B">
      <w:pPr>
        <w:widowControl w:val="0"/>
        <w:suppressAutoHyphens/>
        <w:spacing w:after="0" w:line="240" w:lineRule="auto"/>
        <w:rPr>
          <w:rFonts w:ascii="Palatino Linotype" w:hAnsi="Palatino Linotype" w:cs="Palatino Linotype"/>
          <w:kern w:val="1"/>
          <w:sz w:val="20"/>
          <w:szCs w:val="20"/>
          <w:lang w:eastAsia="hi-IN" w:bidi="hi-IN"/>
        </w:rPr>
      </w:pPr>
    </w:p>
    <w:p w:rsidR="00276CBF" w:rsidRPr="00F62F42" w:rsidRDefault="00FA2A50" w:rsidP="00AB6498">
      <w:pPr>
        <w:widowControl w:val="0"/>
        <w:suppressAutoHyphens/>
        <w:spacing w:after="0" w:line="240" w:lineRule="auto"/>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br w:type="page"/>
      </w:r>
    </w:p>
    <w:p w:rsidR="00276CBF" w:rsidRPr="00F62F42" w:rsidRDefault="00276CBF" w:rsidP="00F9524C">
      <w:pPr>
        <w:numPr>
          <w:ilvl w:val="0"/>
          <w:numId w:val="22"/>
        </w:numPr>
        <w:tabs>
          <w:tab w:val="left" w:pos="567"/>
          <w:tab w:val="left" w:pos="7513"/>
        </w:tab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Munkavédelem tantárgy</w:t>
      </w:r>
      <w:r>
        <w:rPr>
          <w:rFonts w:ascii="Palatino Linotype" w:hAnsi="Palatino Linotype" w:cs="Palatino Linotype"/>
          <w:b/>
          <w:bCs/>
          <w:sz w:val="24"/>
          <w:szCs w:val="24"/>
          <w:lang w:eastAsia="hu-HU"/>
        </w:rPr>
        <w:tab/>
        <w:t>36</w:t>
      </w:r>
      <w:r w:rsidRPr="00F62F42">
        <w:rPr>
          <w:rFonts w:ascii="Palatino Linotype" w:hAnsi="Palatino Linotype" w:cs="Palatino Linotype"/>
          <w:b/>
          <w:bCs/>
          <w:sz w:val="24"/>
          <w:szCs w:val="24"/>
          <w:lang w:eastAsia="hu-HU"/>
        </w:rPr>
        <w:t xml:space="preserve"> óra/18 óra*</w:t>
      </w:r>
    </w:p>
    <w:p w:rsidR="00276CBF" w:rsidRPr="007476C1" w:rsidRDefault="00276CBF" w:rsidP="00327023">
      <w:pPr>
        <w:spacing w:after="0" w:line="240" w:lineRule="auto"/>
        <w:jc w:val="right"/>
        <w:rPr>
          <w:rFonts w:ascii="Palatino Linotype" w:hAnsi="Palatino Linotype" w:cs="Palatino Linotype"/>
          <w:i/>
          <w:sz w:val="20"/>
          <w:szCs w:val="20"/>
        </w:rPr>
      </w:pPr>
      <w:r w:rsidRPr="007476C1">
        <w:rPr>
          <w:rFonts w:ascii="Palatino Linotype" w:hAnsi="Palatino Linotype" w:cs="Palatino Linotype"/>
          <w:i/>
          <w:sz w:val="20"/>
          <w:szCs w:val="20"/>
        </w:rPr>
        <w:t>*</w:t>
      </w:r>
      <w:proofErr w:type="spellStart"/>
      <w:r w:rsidRPr="007476C1">
        <w:rPr>
          <w:rFonts w:ascii="Palatino Linotype" w:hAnsi="Palatino Linotype" w:cs="Palatino Linotype"/>
          <w:i/>
          <w:sz w:val="20"/>
          <w:szCs w:val="20"/>
        </w:rPr>
        <w:t>Háromévfolyamos</w:t>
      </w:r>
      <w:proofErr w:type="spellEnd"/>
      <w:r w:rsidRPr="007476C1">
        <w:rPr>
          <w:rFonts w:ascii="Palatino Linotype" w:hAnsi="Palatino Linotype" w:cs="Palatino Linotype"/>
          <w:i/>
          <w:sz w:val="20"/>
          <w:szCs w:val="20"/>
        </w:rPr>
        <w:t xml:space="preserve"> képzés közismereti oktatással/</w:t>
      </w:r>
      <w:proofErr w:type="spellStart"/>
      <w:r w:rsidRPr="007476C1">
        <w:rPr>
          <w:rFonts w:ascii="Palatino Linotype" w:hAnsi="Palatino Linotype" w:cs="Palatino Linotype"/>
          <w:i/>
          <w:sz w:val="20"/>
          <w:szCs w:val="20"/>
        </w:rPr>
        <w:t>kétévfolyamos</w:t>
      </w:r>
      <w:proofErr w:type="spellEnd"/>
      <w:r w:rsidRPr="007476C1">
        <w:rPr>
          <w:rFonts w:ascii="Palatino Linotype" w:hAnsi="Palatino Linotype" w:cs="Palatino Linotype"/>
          <w:i/>
          <w:sz w:val="20"/>
          <w:szCs w:val="20"/>
        </w:rPr>
        <w:t xml:space="preserve"> képzés közismereti oktatás nélkül</w:t>
      </w:r>
    </w:p>
    <w:p w:rsidR="00276CBF" w:rsidRPr="00F62F42" w:rsidRDefault="00276CBF" w:rsidP="00327023">
      <w:pPr>
        <w:widowControl w:val="0"/>
        <w:suppressAutoHyphens/>
        <w:spacing w:after="0" w:line="240" w:lineRule="auto"/>
        <w:rPr>
          <w:rFonts w:ascii="Palatino Linotype" w:hAnsi="Palatino Linotype" w:cs="Palatino Linotype"/>
          <w:b/>
          <w:bCs/>
          <w:sz w:val="24"/>
          <w:szCs w:val="24"/>
          <w:lang w:eastAsia="hu-HU"/>
        </w:rPr>
      </w:pPr>
    </w:p>
    <w:p w:rsidR="00276CBF" w:rsidRPr="00F62F42" w:rsidRDefault="00276CBF" w:rsidP="00F9524C">
      <w:pPr>
        <w:numPr>
          <w:ilvl w:val="1"/>
          <w:numId w:val="23"/>
        </w:numPr>
        <w:spacing w:after="0" w:line="240" w:lineRule="auto"/>
        <w:ind w:left="1418" w:hanging="713"/>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A tantárgy tanításának célja</w:t>
      </w:r>
    </w:p>
    <w:p w:rsidR="00276CBF" w:rsidRPr="000A4F7E" w:rsidRDefault="00276CBF" w:rsidP="00CA0EEC">
      <w:pPr>
        <w:tabs>
          <w:tab w:val="left" w:pos="8364"/>
        </w:tabs>
        <w:ind w:left="426"/>
        <w:jc w:val="both"/>
        <w:rPr>
          <w:rFonts w:ascii="Palatino Linotype" w:hAnsi="Palatino Linotype" w:cs="Palatino Linotype"/>
        </w:rPr>
      </w:pPr>
      <w:r w:rsidRPr="000A4F7E">
        <w:rPr>
          <w:rFonts w:ascii="Palatino Linotype" w:hAnsi="Palatino Linotype" w:cs="Palatino Linotype"/>
        </w:rPr>
        <w:t>A tantárgy oktatásának alapvető célja, hogy elősegítse a tanulók munkavégzésének kialakítását és önálló gondolkodásra való nevelését. Tegye képessé a tanulókat a munka világának, ezen belül a munkavédelem jellemzőinek és működésének megértésére.</w:t>
      </w:r>
    </w:p>
    <w:p w:rsidR="00276CBF" w:rsidRPr="00F62F42" w:rsidRDefault="00276CBF" w:rsidP="00327023">
      <w:pPr>
        <w:widowControl w:val="0"/>
        <w:suppressAutoHyphens/>
        <w:spacing w:after="0" w:line="240" w:lineRule="auto"/>
        <w:rPr>
          <w:rFonts w:ascii="Palatino Linotype" w:hAnsi="Palatino Linotype" w:cs="Palatino Linotype"/>
          <w:b/>
          <w:bCs/>
          <w:kern w:val="1"/>
          <w:sz w:val="24"/>
          <w:szCs w:val="24"/>
          <w:lang w:eastAsia="hi-IN" w:bidi="hi-IN"/>
        </w:rPr>
      </w:pPr>
    </w:p>
    <w:p w:rsidR="00276CBF" w:rsidRPr="00F62F42" w:rsidRDefault="00276CBF" w:rsidP="00F9524C">
      <w:pPr>
        <w:numPr>
          <w:ilvl w:val="1"/>
          <w:numId w:val="23"/>
        </w:numPr>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rPr>
        <w:t>Kapcsolódó</w:t>
      </w:r>
      <w:r w:rsidRPr="00F62F42">
        <w:rPr>
          <w:rFonts w:ascii="Palatino Linotype" w:hAnsi="Palatino Linotype" w:cs="Palatino Linotype"/>
          <w:b/>
          <w:bCs/>
          <w:sz w:val="24"/>
          <w:szCs w:val="24"/>
          <w:lang w:eastAsia="hu-HU"/>
        </w:rPr>
        <w:t xml:space="preserve"> közismereti, szakmai tartalmak</w:t>
      </w:r>
    </w:p>
    <w:p w:rsidR="00276CBF" w:rsidRPr="00F62F42" w:rsidRDefault="00276CBF" w:rsidP="00494E32">
      <w:pPr>
        <w:widowControl w:val="0"/>
        <w:suppressAutoHyphens/>
        <w:spacing w:after="0" w:line="240" w:lineRule="auto"/>
        <w:ind w:left="851"/>
        <w:jc w:val="both"/>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Munkavédelemmel kapcsolatos fogalmak megismerése, elsősegély nyújtási, munkabiztonsági és környezetvédelmi ismeretek elsajátítása. Az alapvető logikus gondolkodásmód szükséges a tantárgy tanulásához.</w:t>
      </w:r>
    </w:p>
    <w:p w:rsidR="00276CBF" w:rsidRPr="00F62F42" w:rsidRDefault="00276CBF" w:rsidP="00494E32">
      <w:pPr>
        <w:widowControl w:val="0"/>
        <w:suppressAutoHyphens/>
        <w:spacing w:after="0" w:line="240" w:lineRule="auto"/>
        <w:rPr>
          <w:rFonts w:ascii="Palatino Linotype" w:hAnsi="Palatino Linotype" w:cs="Palatino Linotype"/>
          <w:b/>
          <w:bCs/>
          <w:kern w:val="1"/>
          <w:sz w:val="24"/>
          <w:szCs w:val="24"/>
          <w:lang w:eastAsia="hi-IN" w:bidi="hi-IN"/>
        </w:rPr>
      </w:pPr>
    </w:p>
    <w:p w:rsidR="00276CBF" w:rsidRPr="00F62F42" w:rsidRDefault="00276CBF" w:rsidP="00F9524C">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 xml:space="preserve">Témakörök </w:t>
      </w:r>
    </w:p>
    <w:p w:rsidR="00276CBF" w:rsidRPr="00F62F42" w:rsidRDefault="00276CBF" w:rsidP="00494E32">
      <w:pPr>
        <w:widowControl w:val="0"/>
        <w:suppressAutoHyphens/>
        <w:spacing w:after="0" w:line="240" w:lineRule="auto"/>
        <w:rPr>
          <w:rFonts w:ascii="Palatino Linotype" w:hAnsi="Palatino Linotype" w:cs="Palatino Linotype"/>
          <w:b/>
          <w:bCs/>
          <w:kern w:val="1"/>
          <w:sz w:val="24"/>
          <w:szCs w:val="24"/>
          <w:lang w:eastAsia="hi-IN" w:bidi="hi-IN"/>
        </w:rPr>
      </w:pPr>
    </w:p>
    <w:p w:rsidR="00276CBF" w:rsidRPr="00F62F42" w:rsidRDefault="00276CBF" w:rsidP="00527336">
      <w:pPr>
        <w:widowControl w:val="0"/>
        <w:numPr>
          <w:ilvl w:val="2"/>
          <w:numId w:val="23"/>
        </w:numPr>
        <w:tabs>
          <w:tab w:val="left" w:pos="1843"/>
          <w:tab w:val="left" w:pos="7938"/>
        </w:tabs>
        <w:suppressAutoHyphens/>
        <w:spacing w:after="0" w:line="240" w:lineRule="auto"/>
        <w:ind w:left="1843" w:hanging="709"/>
        <w:rPr>
          <w:rFonts w:ascii="Palatino Linotype" w:hAnsi="Palatino Linotype" w:cs="Palatino Linotype"/>
          <w:b/>
          <w:bCs/>
          <w:sz w:val="24"/>
          <w:szCs w:val="24"/>
        </w:rPr>
      </w:pPr>
      <w:r>
        <w:rPr>
          <w:rFonts w:ascii="Palatino Linotype" w:hAnsi="Palatino Linotype" w:cs="Palatino Linotype"/>
          <w:b/>
          <w:bCs/>
          <w:sz w:val="24"/>
          <w:szCs w:val="24"/>
        </w:rPr>
        <w:t>Elsősegélynyújtás</w:t>
      </w:r>
      <w:r>
        <w:rPr>
          <w:rFonts w:ascii="Palatino Linotype" w:hAnsi="Palatino Linotype" w:cs="Palatino Linotype"/>
          <w:b/>
          <w:bCs/>
          <w:sz w:val="24"/>
          <w:szCs w:val="24"/>
        </w:rPr>
        <w:tab/>
      </w:r>
      <w:r w:rsidRPr="00527336">
        <w:rPr>
          <w:rFonts w:ascii="Palatino Linotype" w:hAnsi="Palatino Linotype" w:cs="Palatino Linotype"/>
          <w:b/>
          <w:bCs/>
          <w:i/>
          <w:sz w:val="24"/>
          <w:szCs w:val="24"/>
        </w:rPr>
        <w:t>9 óra/6 óra</w:t>
      </w:r>
    </w:p>
    <w:p w:rsidR="00276CBF" w:rsidRPr="00F62F42" w:rsidRDefault="00276CBF" w:rsidP="00FA2A50">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balesetek fajtái, osztályozásuk</w:t>
      </w:r>
    </w:p>
    <w:p w:rsidR="00276CBF" w:rsidRPr="00F62F42" w:rsidRDefault="00276CBF" w:rsidP="00FA2A50">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Életveszélyes sérülés ismérvei</w:t>
      </w:r>
    </w:p>
    <w:p w:rsidR="00276CBF" w:rsidRPr="00F62F42" w:rsidRDefault="00276CBF" w:rsidP="00FA2A50">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Súlyos sérülés, tömeges baleset ismérvei</w:t>
      </w:r>
    </w:p>
    <w:p w:rsidR="00276CBF" w:rsidRPr="00F62F42" w:rsidRDefault="00276CBF" w:rsidP="00FA2A50">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Könnyű sérülés ismérvei</w:t>
      </w:r>
    </w:p>
    <w:p w:rsidR="00276CBF" w:rsidRPr="00F62F42" w:rsidRDefault="00276CBF" w:rsidP="00FA2A50">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Látható és nem látható sérülések</w:t>
      </w:r>
    </w:p>
    <w:p w:rsidR="00276CBF" w:rsidRPr="00F62F42" w:rsidRDefault="00276CBF" w:rsidP="00FA2A50">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elsősegélynyújtás célja</w:t>
      </w:r>
    </w:p>
    <w:p w:rsidR="00276CBF" w:rsidRPr="00F62F42" w:rsidRDefault="00276CBF" w:rsidP="00FA2A50">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elsősegélynyújtás elemi szabályai</w:t>
      </w:r>
    </w:p>
    <w:p w:rsidR="00276CBF" w:rsidRPr="00F62F42" w:rsidRDefault="00276CBF" w:rsidP="00FA2A50">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Fő szabályok, további szabályok</w:t>
      </w:r>
    </w:p>
    <w:p w:rsidR="00276CBF" w:rsidRPr="00F62F42" w:rsidRDefault="00276CBF" w:rsidP="00FA2A50">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A tájékozódás lépései </w:t>
      </w:r>
    </w:p>
    <w:p w:rsidR="00276CBF" w:rsidRPr="00F62F42" w:rsidRDefault="00276CBF" w:rsidP="00FA2A50">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Helyszínbiztosítás szükségessége</w:t>
      </w:r>
    </w:p>
    <w:p w:rsidR="00276CBF" w:rsidRPr="00F62F42" w:rsidRDefault="00276CBF" w:rsidP="00FA2A50">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Mentők tájékoztatása, információtartalom</w:t>
      </w:r>
    </w:p>
    <w:p w:rsidR="00276CBF" w:rsidRPr="00F62F42" w:rsidRDefault="00276CBF" w:rsidP="00FA2A50">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sérült ellátásának legfontosabb feladatai</w:t>
      </w:r>
    </w:p>
    <w:p w:rsidR="00276CBF" w:rsidRPr="00F62F42" w:rsidRDefault="00276CBF" w:rsidP="00FA2A50">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légutak felszabadításának szabályai</w:t>
      </w:r>
    </w:p>
    <w:p w:rsidR="00276CBF" w:rsidRPr="00F62F42" w:rsidRDefault="00276CBF" w:rsidP="00FA2A50">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A légút szabadon </w:t>
      </w:r>
    </w:p>
    <w:p w:rsidR="00276CBF" w:rsidRPr="00F62F42" w:rsidRDefault="00276CBF" w:rsidP="00FA2A50">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Artériás nyomókötés, vénás nyomókötés felhelyezésének szabályai</w:t>
      </w:r>
    </w:p>
    <w:p w:rsidR="00276CBF" w:rsidRPr="00F62F42" w:rsidRDefault="00276CBF" w:rsidP="00FA2A50">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Törés, lágyrész-sérülés rögzítésének szabályai</w:t>
      </w:r>
    </w:p>
    <w:p w:rsidR="00276CBF" w:rsidRPr="00F62F42" w:rsidRDefault="00276CBF" w:rsidP="00FA2A50">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Sebfedés, nyugalomban tartás</w:t>
      </w:r>
    </w:p>
    <w:p w:rsidR="00276CBF" w:rsidRPr="00F62F42" w:rsidRDefault="00276CBF" w:rsidP="00FA2A50">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Újraélesztés technikája</w:t>
      </w:r>
    </w:p>
    <w:p w:rsidR="00276CBF" w:rsidRPr="00F62F42" w:rsidRDefault="00276CBF" w:rsidP="00FA2A50">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ellátás személyi és tárgyi feltételei</w:t>
      </w:r>
    </w:p>
    <w:p w:rsidR="00276CBF" w:rsidRPr="00F62F42" w:rsidRDefault="00276CBF" w:rsidP="00FA2A50">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Jelentési kötelezettségek</w:t>
      </w:r>
    </w:p>
    <w:p w:rsidR="00276CBF" w:rsidRPr="00F62F42" w:rsidRDefault="00276CBF" w:rsidP="00494E32">
      <w:pPr>
        <w:widowControl w:val="0"/>
        <w:suppressAutoHyphens/>
        <w:spacing w:after="0" w:line="240" w:lineRule="auto"/>
        <w:ind w:left="1418"/>
        <w:rPr>
          <w:rFonts w:ascii="Palatino Linotype" w:hAnsi="Palatino Linotype" w:cs="Palatino Linotype"/>
          <w:sz w:val="24"/>
          <w:szCs w:val="24"/>
          <w:shd w:val="clear" w:color="auto" w:fill="FFFFFF"/>
        </w:rPr>
      </w:pPr>
    </w:p>
    <w:p w:rsidR="00276CBF" w:rsidRPr="00F62F42" w:rsidRDefault="00276CBF" w:rsidP="00F9524C">
      <w:pPr>
        <w:widowControl w:val="0"/>
        <w:numPr>
          <w:ilvl w:val="2"/>
          <w:numId w:val="23"/>
        </w:numPr>
        <w:tabs>
          <w:tab w:val="left" w:pos="1843"/>
          <w:tab w:val="left" w:pos="7797"/>
        </w:tabs>
        <w:suppressAutoHyphens/>
        <w:spacing w:after="0" w:line="240" w:lineRule="auto"/>
        <w:ind w:left="1843" w:hanging="709"/>
        <w:rPr>
          <w:rFonts w:ascii="Palatino Linotype" w:hAnsi="Palatino Linotype" w:cs="Palatino Linotype"/>
          <w:b/>
          <w:bCs/>
          <w:sz w:val="24"/>
          <w:szCs w:val="24"/>
        </w:rPr>
      </w:pPr>
      <w:r w:rsidRPr="00F62F42">
        <w:rPr>
          <w:rFonts w:ascii="Palatino Linotype" w:hAnsi="Palatino Linotype" w:cs="Palatino Linotype"/>
          <w:b/>
          <w:bCs/>
          <w:sz w:val="24"/>
          <w:szCs w:val="24"/>
        </w:rPr>
        <w:t>Munkabiztonság</w:t>
      </w:r>
      <w:r w:rsidRPr="00F62F42">
        <w:rPr>
          <w:rFonts w:ascii="Palatino Linotype" w:hAnsi="Palatino Linotype" w:cs="Palatino Linotype"/>
          <w:b/>
          <w:bCs/>
          <w:sz w:val="24"/>
          <w:szCs w:val="24"/>
        </w:rPr>
        <w:tab/>
      </w:r>
      <w:r>
        <w:rPr>
          <w:rFonts w:ascii="Palatino Linotype" w:hAnsi="Palatino Linotype" w:cs="Palatino Linotype"/>
          <w:b/>
          <w:bCs/>
          <w:i/>
          <w:iCs/>
          <w:sz w:val="24"/>
          <w:szCs w:val="24"/>
        </w:rPr>
        <w:t>18</w:t>
      </w:r>
      <w:r w:rsidRPr="00F62F42">
        <w:rPr>
          <w:rFonts w:ascii="Palatino Linotype" w:hAnsi="Palatino Linotype" w:cs="Palatino Linotype"/>
          <w:b/>
          <w:bCs/>
          <w:i/>
          <w:iCs/>
          <w:sz w:val="24"/>
          <w:szCs w:val="24"/>
        </w:rPr>
        <w:t xml:space="preserve"> óra/6 óra</w:t>
      </w:r>
    </w:p>
    <w:p w:rsidR="00276CBF" w:rsidRPr="00D844AC" w:rsidRDefault="00276CBF" w:rsidP="00FA2A50">
      <w:pPr>
        <w:tabs>
          <w:tab w:val="left" w:pos="1134"/>
        </w:tabs>
        <w:autoSpaceDE w:val="0"/>
        <w:autoSpaceDN w:val="0"/>
        <w:adjustRightInd w:val="0"/>
        <w:spacing w:after="0" w:line="240" w:lineRule="auto"/>
        <w:ind w:left="1134"/>
        <w:jc w:val="both"/>
        <w:rPr>
          <w:rFonts w:ascii="Palatino Linotype" w:hAnsi="Palatino Linotype" w:cs="Palatino Linotype"/>
          <w:sz w:val="24"/>
          <w:szCs w:val="24"/>
        </w:rPr>
      </w:pPr>
      <w:r w:rsidRPr="00D844AC">
        <w:rPr>
          <w:rFonts w:ascii="Palatino Linotype" w:hAnsi="Palatino Linotype" w:cs="Palatino Linotype"/>
          <w:sz w:val="24"/>
          <w:szCs w:val="24"/>
        </w:rPr>
        <w:t>A baleset és a munkahelyi baleset fogalma.</w:t>
      </w:r>
    </w:p>
    <w:p w:rsidR="00276CBF" w:rsidRPr="00D844AC" w:rsidRDefault="00276CBF" w:rsidP="00FA2A50">
      <w:pPr>
        <w:tabs>
          <w:tab w:val="left" w:pos="1134"/>
        </w:tabs>
        <w:autoSpaceDE w:val="0"/>
        <w:autoSpaceDN w:val="0"/>
        <w:adjustRightInd w:val="0"/>
        <w:spacing w:after="0" w:line="240" w:lineRule="auto"/>
        <w:ind w:left="1134"/>
        <w:jc w:val="both"/>
        <w:rPr>
          <w:rFonts w:ascii="Palatino Linotype" w:hAnsi="Palatino Linotype" w:cs="Palatino Linotype"/>
          <w:sz w:val="24"/>
          <w:szCs w:val="24"/>
        </w:rPr>
      </w:pPr>
      <w:r w:rsidRPr="00D844AC">
        <w:rPr>
          <w:rFonts w:ascii="Palatino Linotype" w:hAnsi="Palatino Linotype" w:cs="Palatino Linotype"/>
          <w:sz w:val="24"/>
          <w:szCs w:val="24"/>
        </w:rPr>
        <w:t>A munkahelyi balesetek és a foglalkozásköri ártalmak fajtái.</w:t>
      </w:r>
    </w:p>
    <w:p w:rsidR="00276CBF" w:rsidRPr="00D844AC" w:rsidRDefault="00276CBF" w:rsidP="00FA2A50">
      <w:pPr>
        <w:tabs>
          <w:tab w:val="left" w:pos="1134"/>
        </w:tabs>
        <w:autoSpaceDE w:val="0"/>
        <w:autoSpaceDN w:val="0"/>
        <w:adjustRightInd w:val="0"/>
        <w:spacing w:after="0" w:line="240" w:lineRule="auto"/>
        <w:ind w:left="1134"/>
        <w:jc w:val="both"/>
        <w:rPr>
          <w:rFonts w:ascii="Palatino Linotype" w:hAnsi="Palatino Linotype" w:cs="Palatino Linotype"/>
          <w:sz w:val="24"/>
          <w:szCs w:val="24"/>
        </w:rPr>
      </w:pPr>
      <w:r w:rsidRPr="00D844AC">
        <w:rPr>
          <w:rFonts w:ascii="Palatino Linotype" w:hAnsi="Palatino Linotype" w:cs="Palatino Linotype"/>
          <w:sz w:val="24"/>
          <w:szCs w:val="24"/>
        </w:rPr>
        <w:t>Veszélyforrások kialakulása.</w:t>
      </w:r>
    </w:p>
    <w:p w:rsidR="00276CBF" w:rsidRPr="00D844AC" w:rsidRDefault="00276CBF" w:rsidP="00FA2A50">
      <w:pPr>
        <w:tabs>
          <w:tab w:val="left" w:pos="1134"/>
        </w:tabs>
        <w:autoSpaceDE w:val="0"/>
        <w:autoSpaceDN w:val="0"/>
        <w:adjustRightInd w:val="0"/>
        <w:spacing w:after="0" w:line="240" w:lineRule="auto"/>
        <w:ind w:left="1134"/>
        <w:jc w:val="both"/>
        <w:rPr>
          <w:rFonts w:ascii="Palatino Linotype" w:hAnsi="Palatino Linotype" w:cs="Palatino Linotype"/>
          <w:sz w:val="24"/>
          <w:szCs w:val="24"/>
        </w:rPr>
      </w:pPr>
      <w:r w:rsidRPr="00D844AC">
        <w:rPr>
          <w:rFonts w:ascii="Palatino Linotype" w:hAnsi="Palatino Linotype" w:cs="Palatino Linotype"/>
          <w:sz w:val="24"/>
          <w:szCs w:val="24"/>
        </w:rPr>
        <w:lastRenderedPageBreak/>
        <w:t>Személyi védőfelszerelésekkel szemben támasztott követelmények.</w:t>
      </w:r>
    </w:p>
    <w:p w:rsidR="00276CBF" w:rsidRPr="00D844AC" w:rsidRDefault="00276CBF" w:rsidP="00FA2A50">
      <w:pPr>
        <w:tabs>
          <w:tab w:val="left" w:pos="1134"/>
        </w:tabs>
        <w:autoSpaceDE w:val="0"/>
        <w:autoSpaceDN w:val="0"/>
        <w:adjustRightInd w:val="0"/>
        <w:spacing w:after="0" w:line="240" w:lineRule="auto"/>
        <w:ind w:left="1134"/>
        <w:jc w:val="both"/>
        <w:rPr>
          <w:rFonts w:ascii="Palatino Linotype" w:hAnsi="Palatino Linotype" w:cs="Palatino Linotype"/>
          <w:sz w:val="24"/>
          <w:szCs w:val="24"/>
        </w:rPr>
      </w:pPr>
      <w:r w:rsidRPr="00D844AC">
        <w:rPr>
          <w:rFonts w:ascii="Palatino Linotype" w:hAnsi="Palatino Linotype" w:cs="Palatino Linotype"/>
          <w:sz w:val="24"/>
          <w:szCs w:val="24"/>
        </w:rPr>
        <w:t>A munkavédelmi oktatás dokumentálása.</w:t>
      </w:r>
    </w:p>
    <w:p w:rsidR="00276CBF" w:rsidRPr="00D844AC" w:rsidRDefault="00276CBF" w:rsidP="00FA2A50">
      <w:pPr>
        <w:tabs>
          <w:tab w:val="left" w:pos="1134"/>
        </w:tabs>
        <w:autoSpaceDE w:val="0"/>
        <w:autoSpaceDN w:val="0"/>
        <w:adjustRightInd w:val="0"/>
        <w:spacing w:after="0" w:line="240" w:lineRule="auto"/>
        <w:ind w:left="1134"/>
        <w:jc w:val="both"/>
        <w:rPr>
          <w:rFonts w:ascii="Palatino Linotype" w:hAnsi="Palatino Linotype" w:cs="Palatino Linotype"/>
          <w:sz w:val="24"/>
          <w:szCs w:val="24"/>
        </w:rPr>
      </w:pPr>
      <w:r w:rsidRPr="00D844AC">
        <w:rPr>
          <w:rFonts w:ascii="Palatino Linotype" w:hAnsi="Palatino Linotype" w:cs="Palatino Linotype"/>
          <w:sz w:val="24"/>
          <w:szCs w:val="24"/>
        </w:rPr>
        <w:t>A munkabalesetek bejelentése, nyilvántartása és kivizsgálása.</w:t>
      </w:r>
    </w:p>
    <w:p w:rsidR="00276CBF" w:rsidRPr="00D844AC" w:rsidRDefault="00276CBF" w:rsidP="00FA2A50">
      <w:pPr>
        <w:tabs>
          <w:tab w:val="left" w:pos="1134"/>
        </w:tabs>
        <w:autoSpaceDE w:val="0"/>
        <w:autoSpaceDN w:val="0"/>
        <w:adjustRightInd w:val="0"/>
        <w:spacing w:after="0" w:line="240" w:lineRule="auto"/>
        <w:ind w:left="1134"/>
        <w:jc w:val="both"/>
        <w:rPr>
          <w:rFonts w:ascii="Palatino Linotype" w:hAnsi="Palatino Linotype" w:cs="Palatino Linotype"/>
          <w:sz w:val="24"/>
          <w:szCs w:val="24"/>
        </w:rPr>
      </w:pPr>
      <w:r w:rsidRPr="00D844AC">
        <w:rPr>
          <w:rFonts w:ascii="Palatino Linotype" w:hAnsi="Palatino Linotype" w:cs="Palatino Linotype"/>
          <w:sz w:val="24"/>
          <w:szCs w:val="24"/>
        </w:rPr>
        <w:t>Kockázatelemzés fogalma, kockázatértékelés.</w:t>
      </w:r>
    </w:p>
    <w:p w:rsidR="00276CBF" w:rsidRPr="00D844AC" w:rsidRDefault="00276CBF" w:rsidP="00FA2A50">
      <w:pPr>
        <w:tabs>
          <w:tab w:val="left" w:pos="1134"/>
        </w:tabs>
        <w:autoSpaceDE w:val="0"/>
        <w:autoSpaceDN w:val="0"/>
        <w:adjustRightInd w:val="0"/>
        <w:spacing w:after="0" w:line="240" w:lineRule="auto"/>
        <w:ind w:left="1134"/>
        <w:jc w:val="both"/>
        <w:rPr>
          <w:rFonts w:ascii="Palatino Linotype" w:hAnsi="Palatino Linotype" w:cs="Palatino Linotype"/>
          <w:sz w:val="24"/>
          <w:szCs w:val="24"/>
        </w:rPr>
      </w:pPr>
      <w:r w:rsidRPr="00D844AC">
        <w:rPr>
          <w:rFonts w:ascii="Palatino Linotype" w:hAnsi="Palatino Linotype" w:cs="Palatino Linotype"/>
          <w:sz w:val="24"/>
          <w:szCs w:val="24"/>
        </w:rPr>
        <w:t>A munkahelyen alkalmazott biztonsági jelzések.</w:t>
      </w:r>
    </w:p>
    <w:p w:rsidR="00276CBF" w:rsidRPr="00D844AC" w:rsidRDefault="00276CBF" w:rsidP="00FA2A50">
      <w:pPr>
        <w:tabs>
          <w:tab w:val="left" w:pos="1134"/>
        </w:tabs>
        <w:autoSpaceDE w:val="0"/>
        <w:autoSpaceDN w:val="0"/>
        <w:adjustRightInd w:val="0"/>
        <w:spacing w:after="0" w:line="240" w:lineRule="auto"/>
        <w:ind w:left="1134"/>
        <w:jc w:val="both"/>
        <w:rPr>
          <w:rFonts w:ascii="Palatino Linotype" w:hAnsi="Palatino Linotype" w:cs="Palatino Linotype"/>
          <w:sz w:val="24"/>
          <w:szCs w:val="24"/>
        </w:rPr>
      </w:pPr>
      <w:r w:rsidRPr="00D844AC">
        <w:rPr>
          <w:rFonts w:ascii="Palatino Linotype" w:hAnsi="Palatino Linotype" w:cs="Palatino Linotype"/>
          <w:sz w:val="24"/>
          <w:szCs w:val="24"/>
        </w:rPr>
        <w:t>A munkavégzés fizikai ártalmai.</w:t>
      </w:r>
    </w:p>
    <w:p w:rsidR="00276CBF" w:rsidRPr="00D844AC" w:rsidRDefault="00276CBF" w:rsidP="00FA2A50">
      <w:pPr>
        <w:tabs>
          <w:tab w:val="left" w:pos="1134"/>
        </w:tabs>
        <w:autoSpaceDE w:val="0"/>
        <w:autoSpaceDN w:val="0"/>
        <w:adjustRightInd w:val="0"/>
        <w:spacing w:after="0" w:line="240" w:lineRule="auto"/>
        <w:ind w:left="1134"/>
        <w:jc w:val="both"/>
        <w:rPr>
          <w:rFonts w:ascii="Palatino Linotype" w:hAnsi="Palatino Linotype" w:cs="Palatino Linotype"/>
          <w:sz w:val="24"/>
          <w:szCs w:val="24"/>
        </w:rPr>
      </w:pPr>
      <w:r w:rsidRPr="00D844AC">
        <w:rPr>
          <w:rFonts w:ascii="Palatino Linotype" w:hAnsi="Palatino Linotype" w:cs="Palatino Linotype"/>
          <w:sz w:val="24"/>
          <w:szCs w:val="24"/>
        </w:rPr>
        <w:t>Zaj- és rezgésvédelem.</w:t>
      </w:r>
    </w:p>
    <w:p w:rsidR="00276CBF" w:rsidRPr="00D844AC" w:rsidRDefault="00276CBF" w:rsidP="00FA2A50">
      <w:pPr>
        <w:tabs>
          <w:tab w:val="left" w:pos="1134"/>
        </w:tabs>
        <w:autoSpaceDE w:val="0"/>
        <w:autoSpaceDN w:val="0"/>
        <w:adjustRightInd w:val="0"/>
        <w:spacing w:after="0" w:line="240" w:lineRule="auto"/>
        <w:ind w:left="1134"/>
        <w:jc w:val="both"/>
        <w:rPr>
          <w:rFonts w:ascii="Palatino Linotype" w:hAnsi="Palatino Linotype" w:cs="Palatino Linotype"/>
          <w:sz w:val="24"/>
          <w:szCs w:val="24"/>
        </w:rPr>
      </w:pPr>
      <w:r w:rsidRPr="00D844AC">
        <w:rPr>
          <w:rFonts w:ascii="Palatino Linotype" w:hAnsi="Palatino Linotype" w:cs="Palatino Linotype"/>
          <w:sz w:val="24"/>
          <w:szCs w:val="24"/>
        </w:rPr>
        <w:t>Munkahelyi klíma, a helyiség hőmérséklete, a levegő nedvességtartalma.</w:t>
      </w:r>
    </w:p>
    <w:p w:rsidR="00276CBF" w:rsidRPr="00D844AC" w:rsidRDefault="00276CBF" w:rsidP="00FA2A50">
      <w:pPr>
        <w:tabs>
          <w:tab w:val="left" w:pos="1134"/>
        </w:tabs>
        <w:autoSpaceDE w:val="0"/>
        <w:autoSpaceDN w:val="0"/>
        <w:adjustRightInd w:val="0"/>
        <w:spacing w:after="0" w:line="240" w:lineRule="auto"/>
        <w:ind w:left="1134"/>
        <w:jc w:val="both"/>
        <w:rPr>
          <w:rFonts w:ascii="Palatino Linotype" w:hAnsi="Palatino Linotype" w:cs="Palatino Linotype"/>
          <w:sz w:val="24"/>
          <w:szCs w:val="24"/>
        </w:rPr>
      </w:pPr>
      <w:r w:rsidRPr="00D844AC">
        <w:rPr>
          <w:rFonts w:ascii="Palatino Linotype" w:hAnsi="Palatino Linotype" w:cs="Palatino Linotype"/>
          <w:sz w:val="24"/>
          <w:szCs w:val="24"/>
        </w:rPr>
        <w:t>A munkahelyek megvilágítása, a természetes fény.</w:t>
      </w:r>
    </w:p>
    <w:p w:rsidR="00276CBF" w:rsidRPr="00D844AC" w:rsidRDefault="00276CBF" w:rsidP="00FA2A50">
      <w:pPr>
        <w:tabs>
          <w:tab w:val="left" w:pos="1134"/>
        </w:tabs>
        <w:autoSpaceDE w:val="0"/>
        <w:autoSpaceDN w:val="0"/>
        <w:adjustRightInd w:val="0"/>
        <w:spacing w:after="0" w:line="240" w:lineRule="auto"/>
        <w:ind w:left="1134"/>
        <w:jc w:val="both"/>
        <w:rPr>
          <w:rFonts w:ascii="Palatino Linotype" w:hAnsi="Palatino Linotype" w:cs="Palatino Linotype"/>
          <w:sz w:val="24"/>
          <w:szCs w:val="24"/>
        </w:rPr>
      </w:pPr>
      <w:r w:rsidRPr="00D844AC">
        <w:rPr>
          <w:rFonts w:ascii="Palatino Linotype" w:hAnsi="Palatino Linotype" w:cs="Palatino Linotype"/>
          <w:sz w:val="24"/>
          <w:szCs w:val="24"/>
        </w:rPr>
        <w:t>A színek kialakítása.</w:t>
      </w:r>
    </w:p>
    <w:p w:rsidR="00276CBF" w:rsidRPr="00D844AC" w:rsidRDefault="00276CBF" w:rsidP="00FA2A50">
      <w:pPr>
        <w:tabs>
          <w:tab w:val="left" w:pos="1134"/>
        </w:tabs>
        <w:autoSpaceDE w:val="0"/>
        <w:autoSpaceDN w:val="0"/>
        <w:adjustRightInd w:val="0"/>
        <w:spacing w:after="0" w:line="240" w:lineRule="auto"/>
        <w:ind w:left="1134"/>
        <w:jc w:val="both"/>
        <w:rPr>
          <w:rFonts w:ascii="Palatino Linotype" w:hAnsi="Palatino Linotype" w:cs="Palatino Linotype"/>
          <w:sz w:val="24"/>
          <w:szCs w:val="24"/>
        </w:rPr>
      </w:pPr>
      <w:r w:rsidRPr="00D844AC">
        <w:rPr>
          <w:rFonts w:ascii="Palatino Linotype" w:hAnsi="Palatino Linotype" w:cs="Palatino Linotype"/>
          <w:sz w:val="24"/>
          <w:szCs w:val="24"/>
        </w:rPr>
        <w:t>A gázhegesztés és az ívhegesztés biztonsági előírásai.</w:t>
      </w:r>
    </w:p>
    <w:p w:rsidR="00276CBF" w:rsidRPr="00D844AC" w:rsidRDefault="00276CBF" w:rsidP="00FA2A50">
      <w:pPr>
        <w:tabs>
          <w:tab w:val="left" w:pos="1134"/>
        </w:tabs>
        <w:autoSpaceDE w:val="0"/>
        <w:autoSpaceDN w:val="0"/>
        <w:adjustRightInd w:val="0"/>
        <w:spacing w:after="0" w:line="240" w:lineRule="auto"/>
        <w:ind w:left="1134"/>
        <w:jc w:val="both"/>
        <w:rPr>
          <w:rFonts w:ascii="Palatino Linotype" w:hAnsi="Palatino Linotype" w:cs="Palatino Linotype"/>
          <w:sz w:val="24"/>
          <w:szCs w:val="24"/>
        </w:rPr>
      </w:pPr>
      <w:r w:rsidRPr="00D844AC">
        <w:rPr>
          <w:rFonts w:ascii="Palatino Linotype" w:hAnsi="Palatino Linotype" w:cs="Palatino Linotype"/>
          <w:sz w:val="24"/>
          <w:szCs w:val="24"/>
        </w:rPr>
        <w:t>Anyagmozgatás, anyagtárolás szabályai.</w:t>
      </w:r>
    </w:p>
    <w:p w:rsidR="00276CBF" w:rsidRPr="00D844AC" w:rsidRDefault="00276CBF" w:rsidP="00FA2A50">
      <w:pPr>
        <w:tabs>
          <w:tab w:val="left" w:pos="1134"/>
        </w:tabs>
        <w:autoSpaceDE w:val="0"/>
        <w:autoSpaceDN w:val="0"/>
        <w:adjustRightInd w:val="0"/>
        <w:spacing w:after="0" w:line="240" w:lineRule="auto"/>
        <w:ind w:left="1134"/>
        <w:jc w:val="both"/>
        <w:rPr>
          <w:rFonts w:ascii="Palatino Linotype" w:hAnsi="Palatino Linotype" w:cs="Palatino Linotype"/>
          <w:sz w:val="24"/>
          <w:szCs w:val="24"/>
        </w:rPr>
      </w:pPr>
      <w:r w:rsidRPr="00D844AC">
        <w:rPr>
          <w:rFonts w:ascii="Palatino Linotype" w:hAnsi="Palatino Linotype" w:cs="Palatino Linotype"/>
          <w:sz w:val="24"/>
          <w:szCs w:val="24"/>
        </w:rPr>
        <w:t>Villamos berendezések biztonságtechnikája.</w:t>
      </w:r>
    </w:p>
    <w:p w:rsidR="00276CBF" w:rsidRPr="00D844AC" w:rsidRDefault="00276CBF" w:rsidP="00FA2A50">
      <w:pPr>
        <w:tabs>
          <w:tab w:val="left" w:pos="1134"/>
        </w:tabs>
        <w:autoSpaceDE w:val="0"/>
        <w:autoSpaceDN w:val="0"/>
        <w:adjustRightInd w:val="0"/>
        <w:spacing w:after="0" w:line="240" w:lineRule="auto"/>
        <w:ind w:left="1134"/>
        <w:jc w:val="both"/>
        <w:rPr>
          <w:rFonts w:ascii="Palatino Linotype" w:hAnsi="Palatino Linotype" w:cs="Palatino Linotype"/>
          <w:sz w:val="24"/>
          <w:szCs w:val="24"/>
        </w:rPr>
      </w:pPr>
      <w:r w:rsidRPr="00D844AC">
        <w:rPr>
          <w:rFonts w:ascii="Palatino Linotype" w:hAnsi="Palatino Linotype" w:cs="Palatino Linotype"/>
          <w:sz w:val="24"/>
          <w:szCs w:val="24"/>
        </w:rPr>
        <w:t>Egyéni és kollektív védelem.</w:t>
      </w:r>
    </w:p>
    <w:p w:rsidR="00276CBF" w:rsidRPr="00F62F42" w:rsidRDefault="00276CBF" w:rsidP="00FA2A50">
      <w:pPr>
        <w:widowControl w:val="0"/>
        <w:tabs>
          <w:tab w:val="left" w:pos="1134"/>
        </w:tabs>
        <w:suppressAutoHyphens/>
        <w:spacing w:after="0" w:line="240" w:lineRule="auto"/>
        <w:ind w:left="1134"/>
        <w:rPr>
          <w:rFonts w:ascii="Palatino Linotype" w:hAnsi="Palatino Linotype" w:cs="Palatino Linotype"/>
          <w:sz w:val="24"/>
          <w:szCs w:val="24"/>
          <w:shd w:val="clear" w:color="auto" w:fill="FFFFFF"/>
        </w:rPr>
      </w:pPr>
      <w:r w:rsidRPr="00D844AC">
        <w:rPr>
          <w:rFonts w:ascii="Palatino Linotype" w:hAnsi="Palatino Linotype" w:cs="Palatino Linotype"/>
          <w:sz w:val="24"/>
          <w:szCs w:val="24"/>
        </w:rPr>
        <w:t>Munkaegészségügy</w:t>
      </w:r>
      <w:r w:rsidR="009358E5">
        <w:rPr>
          <w:rFonts w:ascii="Palatino Linotype" w:hAnsi="Palatino Linotype" w:cs="Palatino Linotype"/>
          <w:sz w:val="24"/>
          <w:szCs w:val="24"/>
        </w:rPr>
        <w:t>.</w:t>
      </w:r>
    </w:p>
    <w:p w:rsidR="00276CBF" w:rsidRPr="00F62F42" w:rsidRDefault="00276CBF" w:rsidP="00494E32">
      <w:pPr>
        <w:widowControl w:val="0"/>
        <w:suppressAutoHyphens/>
        <w:spacing w:after="0" w:line="240" w:lineRule="auto"/>
        <w:ind w:left="1418"/>
        <w:rPr>
          <w:rFonts w:ascii="Palatino Linotype" w:hAnsi="Palatino Linotype" w:cs="Palatino Linotype"/>
          <w:sz w:val="24"/>
          <w:szCs w:val="24"/>
          <w:shd w:val="clear" w:color="auto" w:fill="FFFFFF"/>
        </w:rPr>
      </w:pPr>
    </w:p>
    <w:p w:rsidR="00276CBF" w:rsidRPr="00F62F42" w:rsidRDefault="00276CBF" w:rsidP="00F9524C">
      <w:pPr>
        <w:widowControl w:val="0"/>
        <w:numPr>
          <w:ilvl w:val="2"/>
          <w:numId w:val="23"/>
        </w:numPr>
        <w:tabs>
          <w:tab w:val="left" w:pos="1843"/>
          <w:tab w:val="left" w:pos="7938"/>
        </w:tabs>
        <w:suppressAutoHyphens/>
        <w:spacing w:after="0" w:line="240" w:lineRule="auto"/>
        <w:ind w:left="1843" w:hanging="709"/>
        <w:rPr>
          <w:rFonts w:ascii="Palatino Linotype" w:hAnsi="Palatino Linotype" w:cs="Palatino Linotype"/>
          <w:b/>
          <w:bCs/>
          <w:sz w:val="24"/>
          <w:szCs w:val="24"/>
        </w:rPr>
      </w:pPr>
      <w:r w:rsidRPr="00F62F42">
        <w:rPr>
          <w:rFonts w:ascii="Palatino Linotype" w:hAnsi="Palatino Linotype" w:cs="Palatino Linotype"/>
          <w:b/>
          <w:bCs/>
          <w:sz w:val="24"/>
          <w:szCs w:val="24"/>
        </w:rPr>
        <w:t>Környezetvédelem</w:t>
      </w:r>
      <w:r w:rsidRPr="00F62F42">
        <w:rPr>
          <w:rFonts w:ascii="Palatino Linotype" w:hAnsi="Palatino Linotype" w:cs="Palatino Linotype"/>
          <w:b/>
          <w:bCs/>
          <w:sz w:val="24"/>
          <w:szCs w:val="24"/>
        </w:rPr>
        <w:tab/>
      </w:r>
      <w:r>
        <w:rPr>
          <w:rFonts w:ascii="Palatino Linotype" w:hAnsi="Palatino Linotype" w:cs="Palatino Linotype"/>
          <w:b/>
          <w:bCs/>
          <w:i/>
          <w:iCs/>
          <w:sz w:val="24"/>
          <w:szCs w:val="24"/>
        </w:rPr>
        <w:t>9</w:t>
      </w:r>
      <w:r w:rsidRPr="00F62F42">
        <w:rPr>
          <w:rFonts w:ascii="Palatino Linotype" w:hAnsi="Palatino Linotype" w:cs="Palatino Linotype"/>
          <w:b/>
          <w:bCs/>
          <w:i/>
          <w:iCs/>
          <w:sz w:val="24"/>
          <w:szCs w:val="24"/>
        </w:rPr>
        <w:t xml:space="preserve"> óra/6 óra</w:t>
      </w:r>
    </w:p>
    <w:p w:rsidR="00276CBF" w:rsidRPr="00F62F42" w:rsidRDefault="00276CBF"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környezetvédelem fogalma, feladata, csoportosítása</w:t>
      </w:r>
    </w:p>
    <w:p w:rsidR="00276CBF" w:rsidRPr="00F62F42" w:rsidRDefault="00276CBF"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környezetvédelem helye a társadalmi-gazdasági folyamatokban</w:t>
      </w:r>
    </w:p>
    <w:p w:rsidR="00276CBF" w:rsidRPr="00F62F42" w:rsidRDefault="00276CBF"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Levegő védelmének jelentősége, formái</w:t>
      </w:r>
    </w:p>
    <w:p w:rsidR="00276CBF" w:rsidRPr="00F62F42" w:rsidRDefault="00276CBF"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Talaj védelmének jelentősége, formái</w:t>
      </w:r>
    </w:p>
    <w:p w:rsidR="00276CBF" w:rsidRPr="00F62F42" w:rsidRDefault="00276CBF"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Felszíni és felszín alatti vizek védelmének jelentősége, formái</w:t>
      </w:r>
    </w:p>
    <w:p w:rsidR="00276CBF" w:rsidRPr="00F62F42" w:rsidRDefault="00276CBF"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Élővilág (növények, állatok) védelmének jelentősége, formái</w:t>
      </w:r>
    </w:p>
    <w:p w:rsidR="00276CBF" w:rsidRPr="00F62F42" w:rsidRDefault="00276CBF"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Táj és épített környezet védelmének jelentősége, formái</w:t>
      </w:r>
    </w:p>
    <w:p w:rsidR="00276CBF" w:rsidRPr="00F62F42" w:rsidRDefault="00276CBF"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környezetszennyezés formái</w:t>
      </w:r>
    </w:p>
    <w:p w:rsidR="00276CBF" w:rsidRPr="00F62F42" w:rsidRDefault="00276CBF"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Környezetidegen anyagok</w:t>
      </w:r>
    </w:p>
    <w:p w:rsidR="00276CBF" w:rsidRPr="00F62F42" w:rsidRDefault="00276CBF"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környezetszennyezés megelőzési technológiái</w:t>
      </w:r>
    </w:p>
    <w:p w:rsidR="00276CBF" w:rsidRPr="00F62F42" w:rsidRDefault="00276CBF"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Veszélyes anyagok kezelése, hulladékkezelés</w:t>
      </w:r>
    </w:p>
    <w:p w:rsidR="00276CBF" w:rsidRPr="00F62F42" w:rsidRDefault="00276CBF"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Hulladékgazdálkodási alapfogalmak. </w:t>
      </w:r>
    </w:p>
    <w:p w:rsidR="00276CBF" w:rsidRPr="00F62F42" w:rsidRDefault="00276CBF"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Hulladékok fajtái és kezelésük.</w:t>
      </w:r>
    </w:p>
    <w:p w:rsidR="00276CBF" w:rsidRPr="00F62F42" w:rsidRDefault="00276CBF" w:rsidP="00CA0EEC">
      <w:pPr>
        <w:widowControl w:val="0"/>
        <w:suppressAutoHyphens/>
        <w:spacing w:after="0" w:line="240" w:lineRule="auto"/>
        <w:ind w:left="1224"/>
        <w:rPr>
          <w:rFonts w:ascii="Palatino Linotype" w:hAnsi="Palatino Linotype" w:cs="Palatino Linotype"/>
          <w:b/>
          <w:bCs/>
          <w:kern w:val="1"/>
          <w:sz w:val="24"/>
          <w:szCs w:val="24"/>
          <w:lang w:eastAsia="hi-IN" w:bidi="hi-IN"/>
        </w:rPr>
      </w:pPr>
      <w:r w:rsidRPr="00F62F42">
        <w:rPr>
          <w:rFonts w:ascii="Palatino Linotype" w:hAnsi="Palatino Linotype" w:cs="Palatino Linotype"/>
          <w:kern w:val="1"/>
          <w:sz w:val="24"/>
          <w:szCs w:val="24"/>
          <w:lang w:eastAsia="hi-IN" w:bidi="hi-IN"/>
        </w:rPr>
        <w:tab/>
      </w:r>
    </w:p>
    <w:p w:rsidR="00276CBF" w:rsidRPr="00F62F42" w:rsidRDefault="00276CBF" w:rsidP="00F9524C">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 xml:space="preserve">A képzés javasolt helyszíne </w:t>
      </w:r>
      <w:r w:rsidRPr="00F62F42">
        <w:rPr>
          <w:rFonts w:ascii="Palatino Linotype" w:hAnsi="Palatino Linotype" w:cs="Palatino Linotype"/>
          <w:b/>
          <w:bCs/>
          <w:i/>
          <w:iCs/>
          <w:kern w:val="1"/>
          <w:sz w:val="24"/>
          <w:szCs w:val="24"/>
          <w:lang w:eastAsia="hi-IN" w:bidi="hi-IN"/>
        </w:rPr>
        <w:t>(ajánlás)</w:t>
      </w:r>
    </w:p>
    <w:p w:rsidR="00276CBF" w:rsidRPr="00527336" w:rsidRDefault="009358E5" w:rsidP="00494E32">
      <w:pPr>
        <w:widowControl w:val="0"/>
        <w:suppressAutoHyphens/>
        <w:spacing w:after="0" w:line="240" w:lineRule="auto"/>
        <w:ind w:left="851"/>
        <w:rPr>
          <w:rFonts w:ascii="Palatino Linotype" w:hAnsi="Palatino Linotype" w:cs="Palatino Linotype"/>
          <w:i/>
          <w:kern w:val="1"/>
          <w:sz w:val="24"/>
          <w:szCs w:val="24"/>
          <w:lang w:eastAsia="hi-IN" w:bidi="hi-IN"/>
        </w:rPr>
      </w:pPr>
      <w:r w:rsidRPr="00527336">
        <w:rPr>
          <w:rFonts w:ascii="Palatino Linotype" w:hAnsi="Palatino Linotype" w:cs="Palatino Linotype"/>
          <w:i/>
          <w:kern w:val="1"/>
          <w:sz w:val="24"/>
          <w:szCs w:val="24"/>
          <w:lang w:eastAsia="hi-IN" w:bidi="hi-IN"/>
        </w:rPr>
        <w:t>M</w:t>
      </w:r>
      <w:r w:rsidR="00276CBF" w:rsidRPr="00527336">
        <w:rPr>
          <w:rFonts w:ascii="Palatino Linotype" w:hAnsi="Palatino Linotype" w:cs="Palatino Linotype"/>
          <w:i/>
          <w:kern w:val="1"/>
          <w:sz w:val="24"/>
          <w:szCs w:val="24"/>
          <w:lang w:eastAsia="hi-IN" w:bidi="hi-IN"/>
        </w:rPr>
        <w:t>unkavédelmi szaktanterem</w:t>
      </w:r>
    </w:p>
    <w:p w:rsidR="00276CBF" w:rsidRPr="00F62F42" w:rsidRDefault="00276CBF" w:rsidP="00494E32">
      <w:pPr>
        <w:widowControl w:val="0"/>
        <w:suppressAutoHyphens/>
        <w:spacing w:after="0" w:line="240" w:lineRule="auto"/>
        <w:ind w:left="851"/>
        <w:rPr>
          <w:rFonts w:ascii="Palatino Linotype" w:hAnsi="Palatino Linotype" w:cs="Palatino Linotype"/>
          <w:b/>
          <w:bCs/>
          <w:kern w:val="1"/>
          <w:sz w:val="24"/>
          <w:szCs w:val="24"/>
          <w:lang w:eastAsia="hi-IN" w:bidi="hi-IN"/>
        </w:rPr>
      </w:pPr>
    </w:p>
    <w:p w:rsidR="00276CBF" w:rsidRPr="00F62F42" w:rsidRDefault="008C07D5" w:rsidP="00F9524C">
      <w:pPr>
        <w:numPr>
          <w:ilvl w:val="1"/>
          <w:numId w:val="23"/>
        </w:numPr>
        <w:spacing w:after="0" w:line="240" w:lineRule="auto"/>
        <w:rPr>
          <w:rFonts w:ascii="Palatino Linotype" w:hAnsi="Palatino Linotype" w:cs="Palatino Linotype"/>
          <w:b/>
          <w:bCs/>
          <w:sz w:val="24"/>
          <w:szCs w:val="24"/>
        </w:rPr>
      </w:pPr>
      <w:r>
        <w:rPr>
          <w:rFonts w:ascii="Palatino Linotype" w:hAnsi="Palatino Linotype" w:cs="Palatino Linotype"/>
          <w:b/>
          <w:bCs/>
          <w:i/>
          <w:iCs/>
          <w:sz w:val="24"/>
          <w:szCs w:val="24"/>
        </w:rPr>
        <w:br w:type="page"/>
      </w:r>
      <w:r w:rsidR="00276CBF" w:rsidRPr="00F62F42">
        <w:rPr>
          <w:rFonts w:ascii="Palatino Linotype" w:hAnsi="Palatino Linotype" w:cs="Palatino Linotype"/>
          <w:b/>
          <w:bCs/>
          <w:i/>
          <w:iCs/>
          <w:sz w:val="24"/>
          <w:szCs w:val="24"/>
        </w:rPr>
        <w:lastRenderedPageBreak/>
        <w:t>A tantárgy elsajátítása során alkalmazható sajátos módszerek, tanulói tevékenységformák (ajánlás)</w:t>
      </w:r>
    </w:p>
    <w:p w:rsidR="00276CBF" w:rsidRPr="00F62F42" w:rsidRDefault="00276CBF" w:rsidP="00F62F42">
      <w:pPr>
        <w:spacing w:after="0" w:line="240" w:lineRule="auto"/>
        <w:ind w:left="792"/>
        <w:rPr>
          <w:rFonts w:ascii="Palatino Linotype" w:hAnsi="Palatino Linotype" w:cs="Palatino Linotype"/>
          <w:b/>
          <w:bCs/>
          <w:sz w:val="24"/>
          <w:szCs w:val="24"/>
        </w:rPr>
      </w:pPr>
    </w:p>
    <w:p w:rsidR="007476C1" w:rsidRPr="00F62F42" w:rsidRDefault="007476C1" w:rsidP="007476C1">
      <w:pPr>
        <w:pStyle w:val="ListParagraph"/>
        <w:numPr>
          <w:ilvl w:val="2"/>
          <w:numId w:val="23"/>
        </w:numPr>
        <w:spacing w:after="0" w:line="240" w:lineRule="auto"/>
        <w:ind w:left="1843" w:hanging="709"/>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476C1" w:rsidRPr="00F62F42" w:rsidTr="00863729">
        <w:trPr>
          <w:jc w:val="center"/>
        </w:trPr>
        <w:tc>
          <w:tcPr>
            <w:tcW w:w="994" w:type="dxa"/>
            <w:vMerge w:val="restart"/>
            <w:vAlign w:val="center"/>
          </w:tcPr>
          <w:p w:rsidR="007476C1" w:rsidRPr="00F62F42" w:rsidRDefault="007476C1"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2800" w:type="dxa"/>
            <w:vMerge w:val="restart"/>
            <w:vAlign w:val="center"/>
          </w:tcPr>
          <w:p w:rsidR="007476C1" w:rsidRPr="00F62F42" w:rsidRDefault="007476C1"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 xml:space="preserve">Alkalmazott oktatási </w:t>
            </w:r>
          </w:p>
          <w:p w:rsidR="007476C1" w:rsidRPr="00F62F42" w:rsidRDefault="007476C1"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módszer neve</w:t>
            </w:r>
          </w:p>
        </w:tc>
        <w:tc>
          <w:tcPr>
            <w:tcW w:w="2835" w:type="dxa"/>
            <w:gridSpan w:val="3"/>
            <w:vAlign w:val="center"/>
          </w:tcPr>
          <w:p w:rsidR="007476C1" w:rsidRPr="00F62F42" w:rsidRDefault="007476C1"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 tanulói tevékenység szervezeti kerete</w:t>
            </w:r>
          </w:p>
        </w:tc>
        <w:tc>
          <w:tcPr>
            <w:tcW w:w="2659" w:type="dxa"/>
            <w:vMerge w:val="restart"/>
            <w:vAlign w:val="center"/>
          </w:tcPr>
          <w:p w:rsidR="007476C1" w:rsidRPr="00F62F42" w:rsidRDefault="007476C1"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7476C1" w:rsidRPr="00F62F42" w:rsidTr="00863729">
        <w:trPr>
          <w:jc w:val="center"/>
        </w:trPr>
        <w:tc>
          <w:tcPr>
            <w:tcW w:w="994" w:type="dxa"/>
            <w:vMerge/>
            <w:vAlign w:val="center"/>
          </w:tcPr>
          <w:p w:rsidR="007476C1" w:rsidRPr="00F62F42" w:rsidRDefault="007476C1" w:rsidP="00863729">
            <w:pPr>
              <w:spacing w:after="0" w:line="240" w:lineRule="auto"/>
              <w:jc w:val="center"/>
              <w:rPr>
                <w:rFonts w:ascii="Palatino Linotype" w:hAnsi="Palatino Linotype" w:cs="Palatino Linotype"/>
                <w:b/>
                <w:bCs/>
                <w:sz w:val="20"/>
                <w:szCs w:val="20"/>
              </w:rPr>
            </w:pPr>
          </w:p>
        </w:tc>
        <w:tc>
          <w:tcPr>
            <w:tcW w:w="2800" w:type="dxa"/>
            <w:vMerge/>
            <w:vAlign w:val="center"/>
          </w:tcPr>
          <w:p w:rsidR="007476C1" w:rsidRPr="00F62F42" w:rsidRDefault="007476C1" w:rsidP="00863729">
            <w:pPr>
              <w:spacing w:after="0" w:line="240" w:lineRule="auto"/>
              <w:rPr>
                <w:rFonts w:ascii="Palatino Linotype" w:hAnsi="Palatino Linotype" w:cs="Palatino Linotype"/>
                <w:b/>
                <w:bCs/>
                <w:sz w:val="20"/>
                <w:szCs w:val="20"/>
              </w:rPr>
            </w:pPr>
          </w:p>
        </w:tc>
        <w:tc>
          <w:tcPr>
            <w:tcW w:w="945" w:type="dxa"/>
            <w:vAlign w:val="center"/>
          </w:tcPr>
          <w:p w:rsidR="007476C1" w:rsidRPr="00F62F42" w:rsidRDefault="007476C1"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945" w:type="dxa"/>
            <w:vAlign w:val="center"/>
          </w:tcPr>
          <w:p w:rsidR="007476C1" w:rsidRPr="00F62F42" w:rsidRDefault="007476C1"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tc>
        <w:tc>
          <w:tcPr>
            <w:tcW w:w="945" w:type="dxa"/>
            <w:vAlign w:val="center"/>
          </w:tcPr>
          <w:p w:rsidR="007476C1" w:rsidRPr="00F62F42" w:rsidRDefault="007476C1"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tc>
        <w:tc>
          <w:tcPr>
            <w:tcW w:w="2659" w:type="dxa"/>
            <w:vMerge/>
            <w:vAlign w:val="center"/>
          </w:tcPr>
          <w:p w:rsidR="007476C1" w:rsidRPr="00F62F42" w:rsidRDefault="007476C1" w:rsidP="00863729">
            <w:pPr>
              <w:spacing w:after="0" w:line="240" w:lineRule="auto"/>
              <w:jc w:val="center"/>
              <w:rPr>
                <w:rFonts w:ascii="Palatino Linotype" w:hAnsi="Palatino Linotype" w:cs="Palatino Linotype"/>
                <w:b/>
                <w:bCs/>
                <w:sz w:val="20"/>
                <w:szCs w:val="20"/>
              </w:rPr>
            </w:pPr>
          </w:p>
        </w:tc>
      </w:tr>
      <w:tr w:rsidR="007476C1" w:rsidRPr="00F62F42" w:rsidTr="00863729">
        <w:trPr>
          <w:jc w:val="center"/>
        </w:trPr>
        <w:tc>
          <w:tcPr>
            <w:tcW w:w="994"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2800" w:type="dxa"/>
            <w:vAlign w:val="center"/>
          </w:tcPr>
          <w:p w:rsidR="007476C1" w:rsidRPr="00F62F42" w:rsidRDefault="007476C1" w:rsidP="0086372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magyarázat</w:t>
            </w:r>
          </w:p>
        </w:tc>
        <w:tc>
          <w:tcPr>
            <w:tcW w:w="945"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p>
        </w:tc>
        <w:tc>
          <w:tcPr>
            <w:tcW w:w="945"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p>
        </w:tc>
      </w:tr>
      <w:tr w:rsidR="007476C1" w:rsidRPr="00F62F42" w:rsidTr="00863729">
        <w:trPr>
          <w:jc w:val="center"/>
        </w:trPr>
        <w:tc>
          <w:tcPr>
            <w:tcW w:w="994"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1.2.</w:t>
            </w:r>
          </w:p>
        </w:tc>
        <w:tc>
          <w:tcPr>
            <w:tcW w:w="2800" w:type="dxa"/>
            <w:vAlign w:val="center"/>
          </w:tcPr>
          <w:p w:rsidR="007476C1" w:rsidRPr="00F62F42" w:rsidRDefault="007476C1" w:rsidP="0086372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kiselőadás</w:t>
            </w:r>
          </w:p>
        </w:tc>
        <w:tc>
          <w:tcPr>
            <w:tcW w:w="945"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p>
        </w:tc>
        <w:tc>
          <w:tcPr>
            <w:tcW w:w="945"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p>
        </w:tc>
      </w:tr>
      <w:tr w:rsidR="007476C1" w:rsidRPr="00F62F42" w:rsidTr="00863729">
        <w:trPr>
          <w:jc w:val="center"/>
        </w:trPr>
        <w:tc>
          <w:tcPr>
            <w:tcW w:w="994"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1.3.</w:t>
            </w:r>
          </w:p>
        </w:tc>
        <w:tc>
          <w:tcPr>
            <w:tcW w:w="2800" w:type="dxa"/>
            <w:vAlign w:val="center"/>
          </w:tcPr>
          <w:p w:rsidR="007476C1" w:rsidRPr="00F62F42" w:rsidRDefault="007476C1" w:rsidP="0086372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megbeszélés</w:t>
            </w:r>
          </w:p>
        </w:tc>
        <w:tc>
          <w:tcPr>
            <w:tcW w:w="945"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p>
        </w:tc>
      </w:tr>
      <w:tr w:rsidR="007476C1" w:rsidRPr="00F62F42" w:rsidTr="00863729">
        <w:trPr>
          <w:jc w:val="center"/>
        </w:trPr>
        <w:tc>
          <w:tcPr>
            <w:tcW w:w="994"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2800" w:type="dxa"/>
            <w:vAlign w:val="center"/>
          </w:tcPr>
          <w:p w:rsidR="007476C1" w:rsidRPr="00F62F42" w:rsidRDefault="007476C1" w:rsidP="0086372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szemléltetés</w:t>
            </w:r>
          </w:p>
        </w:tc>
        <w:tc>
          <w:tcPr>
            <w:tcW w:w="945"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p>
        </w:tc>
        <w:tc>
          <w:tcPr>
            <w:tcW w:w="945"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p>
        </w:tc>
        <w:tc>
          <w:tcPr>
            <w:tcW w:w="945"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p>
        </w:tc>
      </w:tr>
      <w:tr w:rsidR="007476C1" w:rsidRPr="00F62F42" w:rsidTr="00863729">
        <w:trPr>
          <w:jc w:val="center"/>
        </w:trPr>
        <w:tc>
          <w:tcPr>
            <w:tcW w:w="994"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1.5.</w:t>
            </w:r>
          </w:p>
        </w:tc>
        <w:tc>
          <w:tcPr>
            <w:tcW w:w="2800" w:type="dxa"/>
            <w:vAlign w:val="center"/>
          </w:tcPr>
          <w:p w:rsidR="007476C1" w:rsidRPr="00F62F42" w:rsidRDefault="007476C1" w:rsidP="0086372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szimuláció</w:t>
            </w:r>
          </w:p>
        </w:tc>
        <w:tc>
          <w:tcPr>
            <w:tcW w:w="945"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p>
        </w:tc>
        <w:tc>
          <w:tcPr>
            <w:tcW w:w="945"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p>
        </w:tc>
        <w:tc>
          <w:tcPr>
            <w:tcW w:w="2659"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p>
        </w:tc>
      </w:tr>
      <w:tr w:rsidR="007476C1" w:rsidRPr="00F62F42" w:rsidTr="00863729">
        <w:trPr>
          <w:jc w:val="center"/>
        </w:trPr>
        <w:tc>
          <w:tcPr>
            <w:tcW w:w="994"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1.6.</w:t>
            </w:r>
          </w:p>
        </w:tc>
        <w:tc>
          <w:tcPr>
            <w:tcW w:w="2800" w:type="dxa"/>
            <w:vAlign w:val="center"/>
          </w:tcPr>
          <w:p w:rsidR="007476C1" w:rsidRPr="00F62F42" w:rsidRDefault="007476C1" w:rsidP="0086372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házi feladat</w:t>
            </w:r>
          </w:p>
        </w:tc>
        <w:tc>
          <w:tcPr>
            <w:tcW w:w="945"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p>
        </w:tc>
        <w:tc>
          <w:tcPr>
            <w:tcW w:w="945"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p>
        </w:tc>
        <w:tc>
          <w:tcPr>
            <w:tcW w:w="2659"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p>
        </w:tc>
      </w:tr>
    </w:tbl>
    <w:p w:rsidR="00276CBF" w:rsidRPr="00F62F42" w:rsidRDefault="00276CBF" w:rsidP="007476C1">
      <w:pPr>
        <w:numPr>
          <w:ilvl w:val="2"/>
          <w:numId w:val="23"/>
        </w:numPr>
        <w:spacing w:before="240" w:after="0" w:line="240" w:lineRule="auto"/>
        <w:ind w:left="1843" w:hanging="709"/>
        <w:rPr>
          <w:rFonts w:ascii="Palatino Linotype" w:hAnsi="Palatino Linotype" w:cs="Palatino Linotype"/>
          <w:b/>
          <w:bCs/>
          <w:sz w:val="24"/>
          <w:szCs w:val="24"/>
        </w:rPr>
      </w:pPr>
      <w:r w:rsidRPr="00F62F42">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6CBF" w:rsidRPr="00F62F42">
        <w:trPr>
          <w:cantSplit/>
          <w:trHeight w:val="921"/>
          <w:jc w:val="center"/>
        </w:trPr>
        <w:tc>
          <w:tcPr>
            <w:tcW w:w="828" w:type="dxa"/>
            <w:vMerge w:val="restart"/>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3621" w:type="dxa"/>
            <w:vMerge w:val="restart"/>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tevékenységforma</w:t>
            </w:r>
          </w:p>
        </w:tc>
        <w:tc>
          <w:tcPr>
            <w:tcW w:w="2370" w:type="dxa"/>
            <w:gridSpan w:val="3"/>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 szervezési kerete</w:t>
            </w:r>
          </w:p>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(differenciálási módok)</w:t>
            </w:r>
          </w:p>
        </w:tc>
        <w:tc>
          <w:tcPr>
            <w:tcW w:w="2190" w:type="dxa"/>
            <w:vMerge w:val="restart"/>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276CBF" w:rsidRPr="00F62F42">
        <w:trPr>
          <w:cantSplit/>
          <w:trHeight w:val="1076"/>
          <w:jc w:val="center"/>
        </w:trPr>
        <w:tc>
          <w:tcPr>
            <w:tcW w:w="828" w:type="dxa"/>
            <w:vMerge/>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p>
        </w:tc>
        <w:tc>
          <w:tcPr>
            <w:tcW w:w="3621" w:type="dxa"/>
            <w:vMerge/>
            <w:vAlign w:val="center"/>
          </w:tcPr>
          <w:p w:rsidR="00276CBF" w:rsidRPr="00F62F42" w:rsidRDefault="00276CBF" w:rsidP="005E52B0">
            <w:pPr>
              <w:spacing w:after="0" w:line="240" w:lineRule="auto"/>
              <w:rPr>
                <w:rFonts w:ascii="Palatino Linotype" w:hAnsi="Palatino Linotype" w:cs="Palatino Linotype"/>
                <w:b/>
                <w:bCs/>
                <w:sz w:val="20"/>
                <w:szCs w:val="20"/>
              </w:rPr>
            </w:pPr>
          </w:p>
        </w:tc>
        <w:tc>
          <w:tcPr>
            <w:tcW w:w="809" w:type="dxa"/>
            <w:textDirection w:val="btLr"/>
            <w:vAlign w:val="center"/>
          </w:tcPr>
          <w:p w:rsidR="00276CBF" w:rsidRPr="00F62F42" w:rsidRDefault="00276CBF"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798" w:type="dxa"/>
            <w:textDirection w:val="btLr"/>
            <w:vAlign w:val="center"/>
          </w:tcPr>
          <w:p w:rsidR="00276CBF" w:rsidRPr="00F62F42" w:rsidRDefault="00276CBF"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p w:rsidR="00276CBF" w:rsidRPr="00F62F42" w:rsidRDefault="00276CBF"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bontás</w:t>
            </w:r>
          </w:p>
        </w:tc>
        <w:tc>
          <w:tcPr>
            <w:tcW w:w="763" w:type="dxa"/>
            <w:textDirection w:val="btLr"/>
            <w:vAlign w:val="center"/>
          </w:tcPr>
          <w:p w:rsidR="00276CBF" w:rsidRPr="00F62F42" w:rsidRDefault="00276CBF"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p w:rsidR="00276CBF" w:rsidRPr="00F62F42" w:rsidRDefault="00276CBF"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keret</w:t>
            </w:r>
          </w:p>
        </w:tc>
        <w:tc>
          <w:tcPr>
            <w:tcW w:w="2190" w:type="dxa"/>
            <w:vMerge/>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p>
        </w:tc>
      </w:tr>
      <w:tr w:rsidR="00276CBF" w:rsidRPr="00F62F42">
        <w:trPr>
          <w:jc w:val="center"/>
        </w:trPr>
        <w:tc>
          <w:tcPr>
            <w:tcW w:w="82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1.</w:t>
            </w:r>
          </w:p>
        </w:tc>
        <w:tc>
          <w:tcPr>
            <w:tcW w:w="3621" w:type="dxa"/>
            <w:shd w:val="clear" w:color="auto" w:fill="D9D9D9"/>
            <w:vAlign w:val="center"/>
          </w:tcPr>
          <w:p w:rsidR="00276CBF" w:rsidRPr="00F62F42" w:rsidRDefault="00276CBF"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Olvasott szöveg önálló feldolgozása</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1.2.</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Olvasott szöveg feldolgozása jegyzeteléssel</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1.3.</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Hallott szöveg feldolgozása jegyzeteléssel</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Információk önálló rendszerezése</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2.</w:t>
            </w:r>
          </w:p>
        </w:tc>
        <w:tc>
          <w:tcPr>
            <w:tcW w:w="3621" w:type="dxa"/>
            <w:shd w:val="clear" w:color="auto" w:fill="D9D9D9"/>
            <w:vAlign w:val="center"/>
          </w:tcPr>
          <w:p w:rsidR="00276CBF" w:rsidRPr="00F62F42" w:rsidRDefault="00276CBF"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2.1.</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Válaszolás írásban mondatszintű kérdésekre</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2.2.</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Tesztfeladat megoldása</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2.3.</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Tapasztalatok utólagos ismertetése szóban</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2.4.</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Tapasztalatok helyszíni ismertetése szóban</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trHeight w:val="499"/>
          <w:jc w:val="center"/>
        </w:trPr>
        <w:tc>
          <w:tcPr>
            <w:tcW w:w="82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3.</w:t>
            </w:r>
          </w:p>
        </w:tc>
        <w:tc>
          <w:tcPr>
            <w:tcW w:w="3621" w:type="dxa"/>
            <w:shd w:val="clear" w:color="auto" w:fill="D9D9D9"/>
            <w:vAlign w:val="center"/>
          </w:tcPr>
          <w:p w:rsidR="00276CBF" w:rsidRPr="00F62F42" w:rsidRDefault="00276CBF"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Komplex információk körében</w:t>
            </w:r>
          </w:p>
        </w:tc>
        <w:tc>
          <w:tcPr>
            <w:tcW w:w="809"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3.1.</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Jegyzetkészítés eseményről kérdéssor alapján</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3.2.</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Esemény helyszíni értékelése szóban felkészülés után</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3.3.</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Utólagos szóbeli beszámoló</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bl>
    <w:p w:rsidR="00276CBF" w:rsidRPr="00F62F42" w:rsidRDefault="00276CBF" w:rsidP="00F9524C">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lastRenderedPageBreak/>
        <w:t>A tantárgy értékelésének módja</w:t>
      </w:r>
    </w:p>
    <w:p w:rsidR="00276CBF" w:rsidRPr="00F62F42" w:rsidRDefault="00276CBF" w:rsidP="00F9524C">
      <w:pPr>
        <w:autoSpaceDE w:val="0"/>
        <w:autoSpaceDN w:val="0"/>
        <w:adjustRightInd w:val="0"/>
        <w:spacing w:after="0" w:line="240" w:lineRule="auto"/>
        <w:ind w:left="709"/>
        <w:jc w:val="both"/>
        <w:rPr>
          <w:rFonts w:ascii="Palatino Linotype" w:hAnsi="Palatino Linotype" w:cs="Palatino Linotype"/>
          <w:i/>
          <w:iCs/>
          <w:sz w:val="24"/>
          <w:szCs w:val="24"/>
        </w:rPr>
      </w:pPr>
      <w:r w:rsidRPr="00F62F42">
        <w:rPr>
          <w:rFonts w:ascii="Palatino Linotype" w:hAnsi="Palatino Linotype" w:cs="Palatino Linotype"/>
          <w:sz w:val="24"/>
          <w:szCs w:val="24"/>
        </w:rPr>
        <w:t>A nemzeti köznevelésr</w:t>
      </w:r>
      <w:r w:rsidR="00C0645E">
        <w:rPr>
          <w:rFonts w:ascii="Palatino Linotype" w:hAnsi="Palatino Linotype" w:cs="Palatino Linotype"/>
          <w:sz w:val="24"/>
          <w:szCs w:val="24"/>
        </w:rPr>
        <w:t>ől szóló 2011. évi CXC. törvény</w:t>
      </w:r>
      <w:r w:rsidRPr="00F62F42">
        <w:rPr>
          <w:rFonts w:ascii="Palatino Linotype" w:hAnsi="Palatino Linotype" w:cs="Palatino Linotype"/>
          <w:sz w:val="24"/>
          <w:szCs w:val="24"/>
        </w:rPr>
        <w:t xml:space="preserve"> 54. § (2) a) pontja szerinti értékeléssel.</w:t>
      </w:r>
    </w:p>
    <w:p w:rsidR="00276CBF" w:rsidRDefault="00276CBF" w:rsidP="00494E32">
      <w:pPr>
        <w:widowControl w:val="0"/>
        <w:suppressAutoHyphens/>
        <w:spacing w:after="0" w:line="240" w:lineRule="auto"/>
        <w:rPr>
          <w:rFonts w:ascii="Palatino Linotype" w:hAnsi="Palatino Linotype" w:cs="Palatino Linotype"/>
          <w:b/>
          <w:bCs/>
          <w:kern w:val="1"/>
          <w:sz w:val="24"/>
          <w:szCs w:val="24"/>
          <w:lang w:eastAsia="hi-IN" w:bidi="hi-IN"/>
        </w:rPr>
      </w:pPr>
    </w:p>
    <w:p w:rsidR="007476C1" w:rsidRPr="00F62F42" w:rsidRDefault="007476C1" w:rsidP="00494E32">
      <w:pPr>
        <w:widowControl w:val="0"/>
        <w:suppressAutoHyphens/>
        <w:spacing w:after="0" w:line="240" w:lineRule="auto"/>
        <w:rPr>
          <w:rFonts w:ascii="Palatino Linotype" w:hAnsi="Palatino Linotype" w:cs="Palatino Linotype"/>
          <w:b/>
          <w:bCs/>
          <w:kern w:val="1"/>
          <w:sz w:val="24"/>
          <w:szCs w:val="24"/>
          <w:lang w:eastAsia="hi-IN" w:bidi="hi-IN"/>
        </w:rPr>
      </w:pPr>
    </w:p>
    <w:p w:rsidR="00276CBF" w:rsidRPr="00F62F42" w:rsidRDefault="00276CBF" w:rsidP="00F9524C">
      <w:pPr>
        <w:numPr>
          <w:ilvl w:val="0"/>
          <w:numId w:val="23"/>
        </w:numPr>
        <w:tabs>
          <w:tab w:val="left" w:pos="567"/>
          <w:tab w:val="left" w:pos="7513"/>
        </w:tabs>
        <w:spacing w:after="0" w:line="240" w:lineRule="auto"/>
        <w:ind w:left="357" w:hanging="357"/>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Elsősegélynyújtás gyakorlata tantárgy</w:t>
      </w:r>
      <w:r w:rsidRPr="00F62F42">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36</w:t>
      </w:r>
      <w:r w:rsidRPr="00F62F42">
        <w:rPr>
          <w:rFonts w:ascii="Palatino Linotype" w:hAnsi="Palatino Linotype" w:cs="Palatino Linotype"/>
          <w:b/>
          <w:bCs/>
          <w:sz w:val="24"/>
          <w:szCs w:val="24"/>
          <w:lang w:eastAsia="hu-HU"/>
        </w:rPr>
        <w:t xml:space="preserve"> óra/</w:t>
      </w:r>
      <w:r>
        <w:rPr>
          <w:rFonts w:ascii="Palatino Linotype" w:hAnsi="Palatino Linotype" w:cs="Palatino Linotype"/>
          <w:b/>
          <w:bCs/>
          <w:sz w:val="24"/>
          <w:szCs w:val="24"/>
          <w:lang w:eastAsia="hu-HU"/>
        </w:rPr>
        <w:t xml:space="preserve"> 36 </w:t>
      </w:r>
      <w:r w:rsidRPr="00F62F42">
        <w:rPr>
          <w:rFonts w:ascii="Palatino Linotype" w:hAnsi="Palatino Linotype" w:cs="Palatino Linotype"/>
          <w:b/>
          <w:bCs/>
          <w:sz w:val="24"/>
          <w:szCs w:val="24"/>
          <w:lang w:eastAsia="hu-HU"/>
        </w:rPr>
        <w:t>óra*</w:t>
      </w:r>
    </w:p>
    <w:p w:rsidR="00276CBF" w:rsidRPr="007476C1" w:rsidRDefault="00276CBF" w:rsidP="00494E32">
      <w:pPr>
        <w:spacing w:after="0" w:line="240" w:lineRule="auto"/>
        <w:jc w:val="right"/>
        <w:rPr>
          <w:rFonts w:ascii="Palatino Linotype" w:hAnsi="Palatino Linotype" w:cs="Palatino Linotype"/>
          <w:i/>
          <w:sz w:val="20"/>
          <w:szCs w:val="20"/>
        </w:rPr>
      </w:pPr>
      <w:r w:rsidRPr="007476C1">
        <w:rPr>
          <w:rFonts w:ascii="Palatino Linotype" w:hAnsi="Palatino Linotype" w:cs="Palatino Linotype"/>
          <w:i/>
          <w:sz w:val="20"/>
          <w:szCs w:val="20"/>
        </w:rPr>
        <w:t>*</w:t>
      </w:r>
      <w:proofErr w:type="spellStart"/>
      <w:r w:rsidRPr="007476C1">
        <w:rPr>
          <w:rFonts w:ascii="Palatino Linotype" w:hAnsi="Palatino Linotype" w:cs="Palatino Linotype"/>
          <w:i/>
          <w:sz w:val="20"/>
          <w:szCs w:val="20"/>
        </w:rPr>
        <w:t>Háromévfolyamos</w:t>
      </w:r>
      <w:proofErr w:type="spellEnd"/>
      <w:r w:rsidRPr="007476C1">
        <w:rPr>
          <w:rFonts w:ascii="Palatino Linotype" w:hAnsi="Palatino Linotype" w:cs="Palatino Linotype"/>
          <w:i/>
          <w:sz w:val="20"/>
          <w:szCs w:val="20"/>
        </w:rPr>
        <w:t xml:space="preserve"> képzés közismereti oktatással/</w:t>
      </w:r>
      <w:proofErr w:type="spellStart"/>
      <w:r w:rsidRPr="007476C1">
        <w:rPr>
          <w:rFonts w:ascii="Palatino Linotype" w:hAnsi="Palatino Linotype" w:cs="Palatino Linotype"/>
          <w:i/>
          <w:sz w:val="20"/>
          <w:szCs w:val="20"/>
        </w:rPr>
        <w:t>kétévfolyamos</w:t>
      </w:r>
      <w:proofErr w:type="spellEnd"/>
      <w:r w:rsidRPr="007476C1">
        <w:rPr>
          <w:rFonts w:ascii="Palatino Linotype" w:hAnsi="Palatino Linotype" w:cs="Palatino Linotype"/>
          <w:i/>
          <w:sz w:val="20"/>
          <w:szCs w:val="20"/>
        </w:rPr>
        <w:t xml:space="preserve"> képzés közismereti oktatás nélkül</w:t>
      </w:r>
    </w:p>
    <w:p w:rsidR="00276CBF" w:rsidRPr="00F62F42" w:rsidRDefault="00276CBF" w:rsidP="00494E32">
      <w:pPr>
        <w:widowControl w:val="0"/>
        <w:suppressAutoHyphens/>
        <w:spacing w:after="0" w:line="240" w:lineRule="auto"/>
        <w:rPr>
          <w:rFonts w:ascii="Palatino Linotype" w:hAnsi="Palatino Linotype" w:cs="Palatino Linotype"/>
          <w:b/>
          <w:bCs/>
          <w:kern w:val="1"/>
          <w:sz w:val="24"/>
          <w:szCs w:val="24"/>
          <w:lang w:eastAsia="hi-IN" w:bidi="hi-IN"/>
        </w:rPr>
      </w:pPr>
    </w:p>
    <w:p w:rsidR="00276CBF" w:rsidRPr="00F62F42" w:rsidRDefault="00276CBF" w:rsidP="00F9524C">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A tantárgy tanításának célja</w:t>
      </w:r>
    </w:p>
    <w:p w:rsidR="00276CBF" w:rsidRPr="00F62F42" w:rsidRDefault="00276CBF" w:rsidP="00494E32">
      <w:pPr>
        <w:widowControl w:val="0"/>
        <w:suppressAutoHyphens/>
        <w:spacing w:after="0" w:line="240" w:lineRule="auto"/>
        <w:ind w:left="851"/>
        <w:jc w:val="both"/>
        <w:rPr>
          <w:rFonts w:ascii="Palatino Linotype" w:hAnsi="Palatino Linotype" w:cs="Palatino Linotype"/>
          <w:sz w:val="24"/>
          <w:szCs w:val="24"/>
          <w:lang w:eastAsia="hu-HU"/>
        </w:rPr>
      </w:pPr>
      <w:r>
        <w:rPr>
          <w:rFonts w:ascii="Palatino Linotype" w:hAnsi="Palatino Linotype" w:cs="Palatino Linotype"/>
          <w:sz w:val="24"/>
          <w:szCs w:val="24"/>
          <w:lang w:eastAsia="hu-HU"/>
        </w:rPr>
        <w:t xml:space="preserve">A </w:t>
      </w:r>
      <w:r w:rsidRPr="00F62F42">
        <w:rPr>
          <w:rFonts w:ascii="Palatino Linotype" w:hAnsi="Palatino Linotype" w:cs="Palatino Linotype"/>
          <w:sz w:val="24"/>
          <w:szCs w:val="24"/>
          <w:lang w:eastAsia="hu-HU"/>
        </w:rPr>
        <w:t xml:space="preserve">tantárgy alapvető célja, hogy a munkavégzés alatt vagy azon kívül is a tanulók képesek legyenek felismerni a balesetek során keletkezett sérüléseket, és képesek legyenek az elsősegélynyújtás elvégzésére. </w:t>
      </w:r>
    </w:p>
    <w:p w:rsidR="00276CBF" w:rsidRPr="00F62F42" w:rsidRDefault="00276CBF" w:rsidP="00494E32">
      <w:pPr>
        <w:widowControl w:val="0"/>
        <w:suppressAutoHyphens/>
        <w:spacing w:after="0" w:line="240" w:lineRule="auto"/>
        <w:rPr>
          <w:rFonts w:ascii="Palatino Linotype" w:hAnsi="Palatino Linotype" w:cs="Palatino Linotype"/>
          <w:b/>
          <w:bCs/>
          <w:kern w:val="1"/>
          <w:sz w:val="24"/>
          <w:szCs w:val="24"/>
          <w:lang w:eastAsia="hi-IN" w:bidi="hi-IN"/>
        </w:rPr>
      </w:pPr>
    </w:p>
    <w:p w:rsidR="00276CBF" w:rsidRPr="00F62F42" w:rsidRDefault="00276CBF" w:rsidP="00F9524C">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Kapcsolódó közismereti, szakmai tartalmak</w:t>
      </w:r>
    </w:p>
    <w:p w:rsidR="00276CBF" w:rsidRPr="00F62F42" w:rsidRDefault="00276CBF" w:rsidP="00494E32">
      <w:pPr>
        <w:widowControl w:val="0"/>
        <w:suppressAutoHyphens/>
        <w:spacing w:after="0" w:line="240" w:lineRule="auto"/>
        <w:ind w:left="851"/>
        <w:jc w:val="both"/>
        <w:rPr>
          <w:rFonts w:ascii="Palatino Linotype" w:hAnsi="Palatino Linotype" w:cs="Palatino Linotype"/>
          <w:sz w:val="24"/>
          <w:szCs w:val="24"/>
          <w:lang w:eastAsia="hu-HU"/>
        </w:rPr>
      </w:pPr>
      <w:proofErr w:type="spellStart"/>
      <w:r w:rsidRPr="00F62F42">
        <w:rPr>
          <w:rFonts w:ascii="Palatino Linotype" w:hAnsi="Palatino Linotype" w:cs="Palatino Linotype"/>
          <w:sz w:val="24"/>
          <w:szCs w:val="24"/>
          <w:lang w:eastAsia="hu-HU"/>
        </w:rPr>
        <w:t>Elsősegélynyújtási</w:t>
      </w:r>
      <w:proofErr w:type="spellEnd"/>
      <w:r w:rsidRPr="00F62F42">
        <w:rPr>
          <w:rFonts w:ascii="Palatino Linotype" w:hAnsi="Palatino Linotype" w:cs="Palatino Linotype"/>
          <w:sz w:val="24"/>
          <w:szCs w:val="24"/>
          <w:lang w:eastAsia="hu-HU"/>
        </w:rPr>
        <w:t xml:space="preserve"> technikák, elsősegélynyújtáshoz használatos anyagok, eszközök, elsősegélynyújtást megelőző és követő teendők, intézkedések. Felelősségteljes hozzáállás, ismeretek szakszerű alkalmazása szükséges a tantárgy teljesítéséhez</w:t>
      </w:r>
    </w:p>
    <w:p w:rsidR="00276CBF" w:rsidRPr="00F62F42" w:rsidRDefault="00276CBF" w:rsidP="00494E32">
      <w:pPr>
        <w:widowControl w:val="0"/>
        <w:suppressAutoHyphens/>
        <w:spacing w:after="0" w:line="240" w:lineRule="auto"/>
        <w:ind w:left="851"/>
        <w:jc w:val="both"/>
        <w:rPr>
          <w:rFonts w:ascii="Palatino Linotype" w:hAnsi="Palatino Linotype" w:cs="Palatino Linotype"/>
          <w:sz w:val="24"/>
          <w:szCs w:val="24"/>
          <w:lang w:eastAsia="hu-HU"/>
        </w:rPr>
      </w:pPr>
    </w:p>
    <w:p w:rsidR="00276CBF" w:rsidRDefault="00276CBF" w:rsidP="00F9524C">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 xml:space="preserve">Témakörök </w:t>
      </w:r>
    </w:p>
    <w:p w:rsidR="00276CBF" w:rsidRPr="00F62F42" w:rsidRDefault="00276CBF" w:rsidP="00D844AC">
      <w:pPr>
        <w:spacing w:after="0" w:line="240" w:lineRule="auto"/>
        <w:ind w:left="792"/>
        <w:rPr>
          <w:rFonts w:ascii="Palatino Linotype" w:hAnsi="Palatino Linotype" w:cs="Palatino Linotype"/>
          <w:b/>
          <w:bCs/>
          <w:sz w:val="24"/>
          <w:szCs w:val="24"/>
        </w:rPr>
      </w:pPr>
    </w:p>
    <w:p w:rsidR="00276CBF" w:rsidRPr="00F62F42" w:rsidRDefault="00276CBF" w:rsidP="00F9524C">
      <w:pPr>
        <w:widowControl w:val="0"/>
        <w:numPr>
          <w:ilvl w:val="2"/>
          <w:numId w:val="23"/>
        </w:numPr>
        <w:tabs>
          <w:tab w:val="left" w:pos="1985"/>
          <w:tab w:val="left" w:pos="7513"/>
        </w:tabs>
        <w:suppressAutoHyphens/>
        <w:spacing w:after="0" w:line="240" w:lineRule="auto"/>
        <w:ind w:left="1843" w:hanging="709"/>
        <w:rPr>
          <w:rFonts w:ascii="Palatino Linotype" w:hAnsi="Palatino Linotype" w:cs="Palatino Linotype"/>
          <w:b/>
          <w:bCs/>
          <w:sz w:val="24"/>
          <w:szCs w:val="24"/>
        </w:rPr>
      </w:pPr>
      <w:r w:rsidRPr="00F62F42">
        <w:rPr>
          <w:rFonts w:ascii="Palatino Linotype" w:hAnsi="Palatino Linotype" w:cs="Palatino Linotype"/>
          <w:b/>
          <w:bCs/>
          <w:sz w:val="24"/>
          <w:szCs w:val="24"/>
        </w:rPr>
        <w:t>Elsősegélynyújtás törések esetén</w:t>
      </w:r>
      <w:r w:rsidRPr="00F62F42">
        <w:rPr>
          <w:rFonts w:ascii="Palatino Linotype" w:hAnsi="Palatino Linotype" w:cs="Palatino Linotype"/>
          <w:b/>
          <w:bCs/>
          <w:sz w:val="24"/>
          <w:szCs w:val="24"/>
        </w:rPr>
        <w:tab/>
      </w:r>
      <w:r>
        <w:rPr>
          <w:rFonts w:ascii="Palatino Linotype" w:hAnsi="Palatino Linotype" w:cs="Palatino Linotype"/>
          <w:b/>
          <w:bCs/>
          <w:i/>
          <w:iCs/>
          <w:sz w:val="24"/>
          <w:szCs w:val="24"/>
        </w:rPr>
        <w:t>12</w:t>
      </w:r>
      <w:r w:rsidRPr="00F62F42">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 xml:space="preserve"> 12</w:t>
      </w:r>
      <w:r w:rsidRPr="00F62F42">
        <w:rPr>
          <w:rFonts w:ascii="Palatino Linotype" w:hAnsi="Palatino Linotype" w:cs="Palatino Linotype"/>
          <w:b/>
          <w:bCs/>
          <w:i/>
          <w:iCs/>
          <w:sz w:val="24"/>
          <w:szCs w:val="24"/>
        </w:rPr>
        <w:t xml:space="preserve"> óra</w:t>
      </w:r>
    </w:p>
    <w:p w:rsidR="00276CBF" w:rsidRPr="00F62F42" w:rsidRDefault="00276CBF"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Általános szabályok</w:t>
      </w:r>
    </w:p>
    <w:p w:rsidR="00276CBF" w:rsidRPr="00F62F42" w:rsidRDefault="00276CBF"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sérülést szenvedett állapotának megállapítása</w:t>
      </w:r>
    </w:p>
    <w:p w:rsidR="00276CBF" w:rsidRPr="00F62F42" w:rsidRDefault="00276CBF"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sérülés nagyságának és jellegének megállapítása</w:t>
      </w:r>
    </w:p>
    <w:p w:rsidR="00276CBF" w:rsidRPr="00F62F42" w:rsidRDefault="00276CBF"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ellátás lehetséges módjai, eszközei</w:t>
      </w:r>
    </w:p>
    <w:p w:rsidR="00276CBF" w:rsidRPr="00F62F42" w:rsidRDefault="00276CBF"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Zárt törések és ficamok elsősegélye:</w:t>
      </w:r>
    </w:p>
    <w:p w:rsidR="00276CBF" w:rsidRPr="00F62F42" w:rsidRDefault="00276CBF"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sérült rész megnyugtatása, a beteg megtámasztása</w:t>
      </w:r>
      <w:r w:rsidRPr="00F62F42">
        <w:rPr>
          <w:rFonts w:ascii="Palatino Linotype" w:hAnsi="Palatino Linotype" w:cs="Palatino Linotype"/>
          <w:sz w:val="24"/>
          <w:szCs w:val="24"/>
          <w:shd w:val="clear" w:color="auto" w:fill="FFFFFF"/>
        </w:rPr>
        <w:br/>
        <w:t>Szoros ruhák, ékszerek végtagokról történő eltávolítása</w:t>
      </w:r>
      <w:r w:rsidRPr="00F62F42">
        <w:rPr>
          <w:rFonts w:ascii="Palatino Linotype" w:hAnsi="Palatino Linotype" w:cs="Palatino Linotype"/>
          <w:sz w:val="24"/>
          <w:szCs w:val="24"/>
          <w:shd w:val="clear" w:color="auto" w:fill="FFFFFF"/>
        </w:rPr>
        <w:br/>
        <w:t>Sérült végtag megemelése lehetőségekhez képest</w:t>
      </w:r>
      <w:r w:rsidRPr="00F62F42">
        <w:rPr>
          <w:rFonts w:ascii="Palatino Linotype" w:hAnsi="Palatino Linotype" w:cs="Palatino Linotype"/>
          <w:sz w:val="24"/>
          <w:szCs w:val="24"/>
          <w:shd w:val="clear" w:color="auto" w:fill="FFFFFF"/>
        </w:rPr>
        <w:br/>
        <w:t>Nyílt törések elsősegélye</w:t>
      </w:r>
      <w:r w:rsidRPr="00F62F42">
        <w:rPr>
          <w:rFonts w:ascii="Palatino Linotype" w:hAnsi="Palatino Linotype" w:cs="Palatino Linotype"/>
          <w:sz w:val="24"/>
          <w:szCs w:val="24"/>
          <w:shd w:val="clear" w:color="auto" w:fill="FFFFFF"/>
        </w:rPr>
        <w:br/>
        <w:t>Sérült testrészek megtartása</w:t>
      </w:r>
    </w:p>
    <w:p w:rsidR="00276CBF" w:rsidRPr="00F62F42" w:rsidRDefault="00276CBF"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Vérzéscsökkentés steril gézlapokkal</w:t>
      </w:r>
      <w:r w:rsidRPr="00F62F42">
        <w:rPr>
          <w:rFonts w:ascii="Palatino Linotype" w:hAnsi="Palatino Linotype" w:cs="Palatino Linotype"/>
          <w:sz w:val="24"/>
          <w:szCs w:val="24"/>
          <w:shd w:val="clear" w:color="auto" w:fill="FFFFFF"/>
        </w:rPr>
        <w:br/>
        <w:t>Sérülés környékének kipárnázása, elfedése</w:t>
      </w:r>
    </w:p>
    <w:p w:rsidR="00276CBF" w:rsidRPr="00F62F42" w:rsidRDefault="00276CBF"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Sebfedés átkötése a vérkeringés biztosítása mellett</w:t>
      </w:r>
      <w:r w:rsidRPr="00F62F42">
        <w:rPr>
          <w:rFonts w:ascii="Palatino Linotype" w:hAnsi="Palatino Linotype" w:cs="Palatino Linotype"/>
          <w:sz w:val="24"/>
          <w:szCs w:val="24"/>
          <w:shd w:val="clear" w:color="auto" w:fill="FFFFFF"/>
        </w:rPr>
        <w:br/>
        <w:t>Mentők értesítése</w:t>
      </w:r>
    </w:p>
    <w:p w:rsidR="00276CBF" w:rsidRPr="00F62F42" w:rsidRDefault="00276CBF"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Jelentési és adminisztrációs kötelezettségek</w:t>
      </w:r>
    </w:p>
    <w:p w:rsidR="00276CBF" w:rsidRPr="00F62F42" w:rsidRDefault="00276CBF" w:rsidP="00494E32">
      <w:pPr>
        <w:widowControl w:val="0"/>
        <w:suppressAutoHyphens/>
        <w:spacing w:after="0" w:line="240" w:lineRule="auto"/>
        <w:ind w:left="1224"/>
        <w:rPr>
          <w:rFonts w:ascii="Palatino Linotype" w:hAnsi="Palatino Linotype" w:cs="Palatino Linotype"/>
          <w:b/>
          <w:bCs/>
          <w:kern w:val="1"/>
          <w:sz w:val="24"/>
          <w:szCs w:val="24"/>
          <w:lang w:eastAsia="hi-IN" w:bidi="hi-IN"/>
        </w:rPr>
      </w:pPr>
    </w:p>
    <w:p w:rsidR="00276CBF" w:rsidRPr="00F62F42" w:rsidRDefault="00276CBF" w:rsidP="00F9524C">
      <w:pPr>
        <w:widowControl w:val="0"/>
        <w:numPr>
          <w:ilvl w:val="2"/>
          <w:numId w:val="23"/>
        </w:numPr>
        <w:tabs>
          <w:tab w:val="left" w:pos="1985"/>
          <w:tab w:val="left" w:pos="7513"/>
        </w:tabs>
        <w:suppressAutoHyphens/>
        <w:spacing w:after="0" w:line="240" w:lineRule="auto"/>
        <w:ind w:hanging="996"/>
        <w:rPr>
          <w:rFonts w:ascii="Palatino Linotype" w:hAnsi="Palatino Linotype" w:cs="Palatino Linotype"/>
          <w:b/>
          <w:bCs/>
          <w:sz w:val="24"/>
          <w:szCs w:val="24"/>
        </w:rPr>
      </w:pPr>
      <w:r w:rsidRPr="00F62F42">
        <w:rPr>
          <w:rFonts w:ascii="Palatino Linotype" w:hAnsi="Palatino Linotype" w:cs="Palatino Linotype"/>
          <w:b/>
          <w:bCs/>
          <w:sz w:val="24"/>
          <w:szCs w:val="24"/>
        </w:rPr>
        <w:t>Elsősegélynyújtás vérzések esetén</w:t>
      </w:r>
      <w:r w:rsidRPr="00F62F42">
        <w:rPr>
          <w:rFonts w:ascii="Palatino Linotype" w:hAnsi="Palatino Linotype" w:cs="Palatino Linotype"/>
          <w:b/>
          <w:bCs/>
          <w:sz w:val="24"/>
          <w:szCs w:val="24"/>
        </w:rPr>
        <w:tab/>
      </w:r>
      <w:r>
        <w:rPr>
          <w:rFonts w:ascii="Palatino Linotype" w:hAnsi="Palatino Linotype" w:cs="Palatino Linotype"/>
          <w:b/>
          <w:bCs/>
          <w:i/>
          <w:iCs/>
          <w:sz w:val="24"/>
          <w:szCs w:val="24"/>
        </w:rPr>
        <w:t>12</w:t>
      </w:r>
      <w:r w:rsidRPr="00F62F42">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 xml:space="preserve"> 12</w:t>
      </w:r>
      <w:r w:rsidRPr="00F62F42">
        <w:rPr>
          <w:rFonts w:ascii="Palatino Linotype" w:hAnsi="Palatino Linotype" w:cs="Palatino Linotype"/>
          <w:b/>
          <w:bCs/>
          <w:i/>
          <w:iCs/>
          <w:sz w:val="24"/>
          <w:szCs w:val="24"/>
        </w:rPr>
        <w:t xml:space="preserve"> óra</w:t>
      </w:r>
    </w:p>
    <w:p w:rsidR="00276CBF" w:rsidRPr="00F62F42" w:rsidRDefault="00276CBF"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Általános szabályok</w:t>
      </w:r>
    </w:p>
    <w:p w:rsidR="00276CBF" w:rsidRPr="00F62F42" w:rsidRDefault="00276CBF"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sérülést szenvedett állapotának megállapítása</w:t>
      </w:r>
    </w:p>
    <w:p w:rsidR="00276CBF" w:rsidRPr="00F62F42" w:rsidRDefault="00276CBF"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sérülés nagyságának és jellegének megállapítása</w:t>
      </w:r>
    </w:p>
    <w:p w:rsidR="00276CBF" w:rsidRPr="00F62F42" w:rsidRDefault="00276CBF"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ellátás lehetséges módjai, eszközei</w:t>
      </w:r>
    </w:p>
    <w:p w:rsidR="00276CBF" w:rsidRPr="00F62F42" w:rsidRDefault="00276CBF"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lastRenderedPageBreak/>
        <w:t>Ellátás folyamata artériás vérzés esetén</w:t>
      </w:r>
    </w:p>
    <w:p w:rsidR="00276CBF" w:rsidRPr="00F62F42" w:rsidRDefault="00276CBF"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Ellátás folyamata vénás vérzés esetén</w:t>
      </w:r>
    </w:p>
    <w:p w:rsidR="00276CBF" w:rsidRPr="00F62F42" w:rsidRDefault="00276CBF"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Ellátás folyamata hajszáleres vérzés esetén</w:t>
      </w:r>
    </w:p>
    <w:p w:rsidR="00276CBF" w:rsidRPr="00F62F42" w:rsidRDefault="00276CBF"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Belső vérzés felismerése, az ellátás teendői</w:t>
      </w:r>
    </w:p>
    <w:p w:rsidR="00276CBF" w:rsidRPr="00F62F42" w:rsidRDefault="00276CBF"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Orrvérzés ellátásának folyamata</w:t>
      </w:r>
    </w:p>
    <w:p w:rsidR="00276CBF" w:rsidRPr="00F62F42" w:rsidRDefault="00276CBF"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szájból történő vérzés ellátásának folyamata</w:t>
      </w:r>
    </w:p>
    <w:p w:rsidR="00276CBF" w:rsidRPr="00F62F42" w:rsidRDefault="00276CBF" w:rsidP="00494E32">
      <w:pPr>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Ellátás folyamata csonkolásos vérzéses sérülés esetén</w:t>
      </w:r>
    </w:p>
    <w:p w:rsidR="00276CBF" w:rsidRPr="00F62F42" w:rsidRDefault="00276CBF" w:rsidP="00494E32">
      <w:pPr>
        <w:widowControl w:val="0"/>
        <w:suppressAutoHyphens/>
        <w:spacing w:after="0" w:line="240" w:lineRule="auto"/>
        <w:ind w:left="14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Jelentési és adminisztrációs kötelezettségek</w:t>
      </w:r>
    </w:p>
    <w:p w:rsidR="00276CBF" w:rsidRPr="00F62F42" w:rsidRDefault="00276CBF" w:rsidP="00494E32">
      <w:pPr>
        <w:widowControl w:val="0"/>
        <w:suppressAutoHyphens/>
        <w:spacing w:after="0" w:line="240" w:lineRule="auto"/>
        <w:ind w:left="1224"/>
        <w:rPr>
          <w:rFonts w:ascii="Palatino Linotype" w:hAnsi="Palatino Linotype" w:cs="Palatino Linotype"/>
          <w:kern w:val="1"/>
          <w:sz w:val="24"/>
          <w:szCs w:val="24"/>
          <w:lang w:eastAsia="hi-IN" w:bidi="hi-IN"/>
        </w:rPr>
      </w:pPr>
    </w:p>
    <w:p w:rsidR="00276CBF" w:rsidRPr="00F62F42" w:rsidRDefault="00276CBF" w:rsidP="00F9524C">
      <w:pPr>
        <w:widowControl w:val="0"/>
        <w:numPr>
          <w:ilvl w:val="2"/>
          <w:numId w:val="23"/>
        </w:numPr>
        <w:tabs>
          <w:tab w:val="left" w:pos="1985"/>
          <w:tab w:val="left" w:pos="7655"/>
        </w:tabs>
        <w:suppressAutoHyphens/>
        <w:spacing w:after="0" w:line="240" w:lineRule="auto"/>
        <w:ind w:left="1985" w:hanging="851"/>
        <w:rPr>
          <w:rFonts w:ascii="Palatino Linotype" w:hAnsi="Palatino Linotype" w:cs="Palatino Linotype"/>
          <w:b/>
          <w:bCs/>
          <w:sz w:val="24"/>
          <w:szCs w:val="24"/>
        </w:rPr>
      </w:pPr>
      <w:r w:rsidRPr="00F62F42">
        <w:rPr>
          <w:rFonts w:ascii="Palatino Linotype" w:hAnsi="Palatino Linotype" w:cs="Palatino Linotype"/>
          <w:b/>
          <w:bCs/>
          <w:sz w:val="24"/>
          <w:szCs w:val="24"/>
        </w:rPr>
        <w:t>Elsősegélynyújtás egyéb sérülések esetén</w:t>
      </w:r>
      <w:r w:rsidRPr="00F62F42">
        <w:rPr>
          <w:rFonts w:ascii="Palatino Linotype" w:hAnsi="Palatino Linotype" w:cs="Palatino Linotype"/>
          <w:b/>
          <w:bCs/>
          <w:sz w:val="24"/>
          <w:szCs w:val="24"/>
        </w:rPr>
        <w:tab/>
      </w:r>
      <w:r>
        <w:rPr>
          <w:rFonts w:ascii="Palatino Linotype" w:hAnsi="Palatino Linotype" w:cs="Palatino Linotype"/>
          <w:b/>
          <w:bCs/>
          <w:i/>
          <w:iCs/>
          <w:sz w:val="24"/>
          <w:szCs w:val="24"/>
        </w:rPr>
        <w:t>12</w:t>
      </w:r>
      <w:r w:rsidRPr="00F62F42">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 xml:space="preserve"> 12</w:t>
      </w:r>
      <w:r w:rsidRPr="00F62F42">
        <w:rPr>
          <w:rFonts w:ascii="Palatino Linotype" w:hAnsi="Palatino Linotype" w:cs="Palatino Linotype"/>
          <w:b/>
          <w:bCs/>
          <w:i/>
          <w:iCs/>
          <w:sz w:val="24"/>
          <w:szCs w:val="24"/>
        </w:rPr>
        <w:t xml:space="preserve"> óra</w:t>
      </w:r>
    </w:p>
    <w:p w:rsidR="00276CBF" w:rsidRPr="00F62F42" w:rsidRDefault="00276CBF" w:rsidP="007476C1">
      <w:pPr>
        <w:spacing w:after="0" w:line="240" w:lineRule="auto"/>
        <w:ind w:left="1985"/>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Általános szabályok</w:t>
      </w:r>
    </w:p>
    <w:p w:rsidR="00276CBF" w:rsidRPr="00F62F42" w:rsidRDefault="00276CBF" w:rsidP="007476C1">
      <w:pPr>
        <w:spacing w:after="0" w:line="240" w:lineRule="auto"/>
        <w:ind w:left="1985"/>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sérülést szenvedett állapotának megállapítása</w:t>
      </w:r>
    </w:p>
    <w:p w:rsidR="00276CBF" w:rsidRPr="00F62F42" w:rsidRDefault="00276CBF" w:rsidP="007476C1">
      <w:pPr>
        <w:spacing w:after="0" w:line="240" w:lineRule="auto"/>
        <w:ind w:left="1985"/>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sérülés nagyságának helyének és jellegének megállapítása</w:t>
      </w:r>
    </w:p>
    <w:p w:rsidR="00276CBF" w:rsidRPr="00F62F42" w:rsidRDefault="00276CBF" w:rsidP="007476C1">
      <w:pPr>
        <w:spacing w:after="0" w:line="240" w:lineRule="auto"/>
        <w:ind w:left="1985"/>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ellátás lehetséges módjai, eszközei</w:t>
      </w:r>
    </w:p>
    <w:p w:rsidR="00276CBF" w:rsidRPr="00F62F42" w:rsidRDefault="00276CBF" w:rsidP="007476C1">
      <w:pPr>
        <w:spacing w:after="0" w:line="240" w:lineRule="auto"/>
        <w:ind w:left="1985"/>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Teendők az áramforrással</w:t>
      </w:r>
    </w:p>
    <w:p w:rsidR="00276CBF" w:rsidRPr="00F62F42" w:rsidRDefault="00276CBF" w:rsidP="007476C1">
      <w:pPr>
        <w:spacing w:after="0" w:line="240" w:lineRule="auto"/>
        <w:ind w:left="1985"/>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Vágásos sérülések ellátása </w:t>
      </w:r>
    </w:p>
    <w:p w:rsidR="00276CBF" w:rsidRPr="00F62F42" w:rsidRDefault="00276CBF" w:rsidP="007476C1">
      <w:pPr>
        <w:spacing w:after="0" w:line="240" w:lineRule="auto"/>
        <w:ind w:left="1985"/>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Égési sérülések ellátása</w:t>
      </w:r>
    </w:p>
    <w:p w:rsidR="00276CBF" w:rsidRPr="00F62F42" w:rsidRDefault="00276CBF" w:rsidP="007476C1">
      <w:pPr>
        <w:spacing w:after="0" w:line="240" w:lineRule="auto"/>
        <w:ind w:left="1985"/>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Mérgezés okozta sérülések ellátása</w:t>
      </w:r>
    </w:p>
    <w:p w:rsidR="00276CBF" w:rsidRPr="00F62F42" w:rsidRDefault="00276CBF" w:rsidP="007476C1">
      <w:pPr>
        <w:spacing w:after="0" w:line="240" w:lineRule="auto"/>
        <w:ind w:left="1985"/>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Szemsérülések ellátása</w:t>
      </w:r>
    </w:p>
    <w:p w:rsidR="00276CBF" w:rsidRPr="00F62F42" w:rsidRDefault="00276CBF" w:rsidP="007476C1">
      <w:pPr>
        <w:spacing w:after="0" w:line="240" w:lineRule="auto"/>
        <w:ind w:left="1985"/>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Mentők értesítése, az értesítés információtartalma</w:t>
      </w:r>
    </w:p>
    <w:p w:rsidR="00276CBF" w:rsidRDefault="00276CBF" w:rsidP="007476C1">
      <w:pPr>
        <w:spacing w:after="0" w:line="240" w:lineRule="auto"/>
        <w:ind w:left="1985"/>
        <w:rPr>
          <w:rFonts w:ascii="Palatino Linotype" w:hAnsi="Palatino Linotype" w:cs="Palatino Linotype"/>
          <w:kern w:val="1"/>
          <w:sz w:val="24"/>
          <w:szCs w:val="24"/>
          <w:lang w:eastAsia="hi-IN" w:bidi="hi-IN"/>
        </w:rPr>
      </w:pPr>
      <w:r w:rsidRPr="00F62F42">
        <w:rPr>
          <w:rFonts w:ascii="Palatino Linotype" w:hAnsi="Palatino Linotype" w:cs="Palatino Linotype"/>
          <w:sz w:val="24"/>
          <w:szCs w:val="24"/>
          <w:shd w:val="clear" w:color="auto" w:fill="FFFFFF"/>
        </w:rPr>
        <w:t>Jelentési és adminisztrációs kötelezettségek</w:t>
      </w:r>
      <w:r w:rsidRPr="00F62F42">
        <w:rPr>
          <w:rFonts w:ascii="Palatino Linotype" w:hAnsi="Palatino Linotype" w:cs="Palatino Linotype"/>
          <w:kern w:val="1"/>
          <w:sz w:val="24"/>
          <w:szCs w:val="24"/>
          <w:lang w:eastAsia="hi-IN" w:bidi="hi-IN"/>
        </w:rPr>
        <w:tab/>
      </w:r>
    </w:p>
    <w:p w:rsidR="00FA2A50" w:rsidRPr="00F62F42" w:rsidRDefault="00FA2A50" w:rsidP="00F9524C">
      <w:pPr>
        <w:spacing w:after="0" w:line="240" w:lineRule="auto"/>
        <w:ind w:left="1418"/>
        <w:rPr>
          <w:rFonts w:ascii="Palatino Linotype" w:hAnsi="Palatino Linotype" w:cs="Palatino Linotype"/>
          <w:b/>
          <w:bCs/>
          <w:kern w:val="1"/>
          <w:sz w:val="24"/>
          <w:szCs w:val="24"/>
          <w:lang w:eastAsia="hi-IN" w:bidi="hi-IN"/>
        </w:rPr>
      </w:pPr>
    </w:p>
    <w:p w:rsidR="00276CBF" w:rsidRPr="00F62F42" w:rsidRDefault="00276CBF" w:rsidP="00F9524C">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 xml:space="preserve">A képzés javasolt helyszíne </w:t>
      </w:r>
      <w:r w:rsidRPr="00F62F42">
        <w:rPr>
          <w:rFonts w:ascii="Palatino Linotype" w:hAnsi="Palatino Linotype" w:cs="Palatino Linotype"/>
          <w:b/>
          <w:bCs/>
          <w:i/>
          <w:iCs/>
          <w:kern w:val="1"/>
          <w:sz w:val="24"/>
          <w:szCs w:val="24"/>
          <w:lang w:eastAsia="hi-IN" w:bidi="hi-IN"/>
        </w:rPr>
        <w:t>(ajánlás)</w:t>
      </w:r>
    </w:p>
    <w:p w:rsidR="00276CBF" w:rsidRDefault="009358E5" w:rsidP="008C07D5">
      <w:pPr>
        <w:widowControl w:val="0"/>
        <w:suppressAutoHyphens/>
        <w:spacing w:after="0" w:line="240" w:lineRule="auto"/>
        <w:ind w:left="1416"/>
        <w:rPr>
          <w:rFonts w:ascii="Palatino Linotype" w:hAnsi="Palatino Linotype" w:cs="Palatino Linotype"/>
          <w:i/>
          <w:kern w:val="1"/>
          <w:sz w:val="24"/>
          <w:szCs w:val="24"/>
          <w:lang w:eastAsia="hi-IN" w:bidi="hi-IN"/>
        </w:rPr>
      </w:pPr>
      <w:r w:rsidRPr="00527336">
        <w:rPr>
          <w:rFonts w:ascii="Palatino Linotype" w:hAnsi="Palatino Linotype" w:cs="Palatino Linotype"/>
          <w:i/>
          <w:kern w:val="1"/>
          <w:sz w:val="24"/>
          <w:szCs w:val="24"/>
          <w:lang w:eastAsia="hi-IN" w:bidi="hi-IN"/>
        </w:rPr>
        <w:t>M</w:t>
      </w:r>
      <w:r w:rsidR="008C07D5">
        <w:rPr>
          <w:rFonts w:ascii="Palatino Linotype" w:hAnsi="Palatino Linotype" w:cs="Palatino Linotype"/>
          <w:i/>
          <w:kern w:val="1"/>
          <w:sz w:val="24"/>
          <w:szCs w:val="24"/>
          <w:lang w:eastAsia="hi-IN" w:bidi="hi-IN"/>
        </w:rPr>
        <w:t>unkavédelmi demonstrációs terem</w:t>
      </w:r>
    </w:p>
    <w:p w:rsidR="00C0645E" w:rsidRPr="008C07D5" w:rsidRDefault="00C0645E" w:rsidP="008C07D5">
      <w:pPr>
        <w:widowControl w:val="0"/>
        <w:suppressAutoHyphens/>
        <w:spacing w:after="0" w:line="240" w:lineRule="auto"/>
        <w:ind w:left="1416"/>
        <w:rPr>
          <w:rFonts w:ascii="Palatino Linotype" w:hAnsi="Palatino Linotype" w:cs="Palatino Linotype"/>
          <w:i/>
          <w:kern w:val="1"/>
          <w:sz w:val="24"/>
          <w:szCs w:val="24"/>
          <w:lang w:eastAsia="hi-IN" w:bidi="hi-IN"/>
        </w:rPr>
      </w:pPr>
    </w:p>
    <w:p w:rsidR="00276CBF" w:rsidRDefault="00276CBF" w:rsidP="00C0645E">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módszerek, tanulói tevékenységformák (ajánlás)</w:t>
      </w:r>
    </w:p>
    <w:p w:rsidR="00276CBF" w:rsidRDefault="00276CBF" w:rsidP="00C0645E">
      <w:pPr>
        <w:spacing w:after="0" w:line="240" w:lineRule="auto"/>
        <w:ind w:left="792"/>
        <w:rPr>
          <w:rFonts w:ascii="Palatino Linotype" w:hAnsi="Palatino Linotype" w:cs="Palatino Linotype"/>
          <w:b/>
          <w:bCs/>
          <w:i/>
          <w:iCs/>
          <w:sz w:val="24"/>
          <w:szCs w:val="24"/>
        </w:rPr>
      </w:pPr>
    </w:p>
    <w:p w:rsidR="007476C1" w:rsidRPr="00F62F42" w:rsidRDefault="007476C1" w:rsidP="00C0645E">
      <w:pPr>
        <w:pStyle w:val="ListParagraph"/>
        <w:numPr>
          <w:ilvl w:val="2"/>
          <w:numId w:val="23"/>
        </w:numPr>
        <w:spacing w:after="0" w:line="240" w:lineRule="auto"/>
        <w:ind w:left="1225" w:hanging="505"/>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476C1" w:rsidRPr="00F62F42" w:rsidTr="00863729">
        <w:trPr>
          <w:jc w:val="center"/>
        </w:trPr>
        <w:tc>
          <w:tcPr>
            <w:tcW w:w="994" w:type="dxa"/>
            <w:vMerge w:val="restart"/>
            <w:vAlign w:val="center"/>
          </w:tcPr>
          <w:p w:rsidR="007476C1" w:rsidRPr="00F62F42" w:rsidRDefault="007476C1"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2800" w:type="dxa"/>
            <w:vMerge w:val="restart"/>
            <w:vAlign w:val="center"/>
          </w:tcPr>
          <w:p w:rsidR="007476C1" w:rsidRPr="00F62F42" w:rsidRDefault="007476C1"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 xml:space="preserve">Alkalmazott oktatási </w:t>
            </w:r>
          </w:p>
          <w:p w:rsidR="007476C1" w:rsidRPr="00F62F42" w:rsidRDefault="007476C1"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módszer neve</w:t>
            </w:r>
          </w:p>
        </w:tc>
        <w:tc>
          <w:tcPr>
            <w:tcW w:w="2835" w:type="dxa"/>
            <w:gridSpan w:val="3"/>
            <w:vAlign w:val="center"/>
          </w:tcPr>
          <w:p w:rsidR="007476C1" w:rsidRPr="00F62F42" w:rsidRDefault="007476C1"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 tanulói tevékenység szervezeti kerete</w:t>
            </w:r>
          </w:p>
        </w:tc>
        <w:tc>
          <w:tcPr>
            <w:tcW w:w="2659" w:type="dxa"/>
            <w:vMerge w:val="restart"/>
            <w:vAlign w:val="center"/>
          </w:tcPr>
          <w:p w:rsidR="007476C1" w:rsidRPr="00F62F42" w:rsidRDefault="007476C1"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7476C1" w:rsidRPr="00F62F42" w:rsidTr="00863729">
        <w:trPr>
          <w:jc w:val="center"/>
        </w:trPr>
        <w:tc>
          <w:tcPr>
            <w:tcW w:w="994" w:type="dxa"/>
            <w:vMerge/>
            <w:vAlign w:val="center"/>
          </w:tcPr>
          <w:p w:rsidR="007476C1" w:rsidRPr="00F62F42" w:rsidRDefault="007476C1" w:rsidP="00863729">
            <w:pPr>
              <w:spacing w:after="0" w:line="240" w:lineRule="auto"/>
              <w:jc w:val="center"/>
              <w:rPr>
                <w:rFonts w:ascii="Palatino Linotype" w:hAnsi="Palatino Linotype" w:cs="Palatino Linotype"/>
                <w:b/>
                <w:bCs/>
                <w:sz w:val="20"/>
                <w:szCs w:val="20"/>
              </w:rPr>
            </w:pPr>
          </w:p>
        </w:tc>
        <w:tc>
          <w:tcPr>
            <w:tcW w:w="2800" w:type="dxa"/>
            <w:vMerge/>
            <w:vAlign w:val="center"/>
          </w:tcPr>
          <w:p w:rsidR="007476C1" w:rsidRPr="00F62F42" w:rsidRDefault="007476C1" w:rsidP="00863729">
            <w:pPr>
              <w:spacing w:after="0" w:line="240" w:lineRule="auto"/>
              <w:rPr>
                <w:rFonts w:ascii="Palatino Linotype" w:hAnsi="Palatino Linotype" w:cs="Palatino Linotype"/>
                <w:b/>
                <w:bCs/>
                <w:sz w:val="20"/>
                <w:szCs w:val="20"/>
              </w:rPr>
            </w:pPr>
          </w:p>
        </w:tc>
        <w:tc>
          <w:tcPr>
            <w:tcW w:w="945" w:type="dxa"/>
            <w:vAlign w:val="center"/>
          </w:tcPr>
          <w:p w:rsidR="007476C1" w:rsidRPr="00F62F42" w:rsidRDefault="007476C1"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945" w:type="dxa"/>
            <w:vAlign w:val="center"/>
          </w:tcPr>
          <w:p w:rsidR="007476C1" w:rsidRPr="00F62F42" w:rsidRDefault="007476C1"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tc>
        <w:tc>
          <w:tcPr>
            <w:tcW w:w="945" w:type="dxa"/>
            <w:vAlign w:val="center"/>
          </w:tcPr>
          <w:p w:rsidR="007476C1" w:rsidRPr="00F62F42" w:rsidRDefault="007476C1"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tc>
        <w:tc>
          <w:tcPr>
            <w:tcW w:w="2659" w:type="dxa"/>
            <w:vMerge/>
            <w:vAlign w:val="center"/>
          </w:tcPr>
          <w:p w:rsidR="007476C1" w:rsidRPr="00F62F42" w:rsidRDefault="007476C1" w:rsidP="00863729">
            <w:pPr>
              <w:spacing w:after="0" w:line="240" w:lineRule="auto"/>
              <w:jc w:val="center"/>
              <w:rPr>
                <w:rFonts w:ascii="Palatino Linotype" w:hAnsi="Palatino Linotype" w:cs="Palatino Linotype"/>
                <w:b/>
                <w:bCs/>
                <w:sz w:val="20"/>
                <w:szCs w:val="20"/>
              </w:rPr>
            </w:pPr>
          </w:p>
        </w:tc>
      </w:tr>
      <w:tr w:rsidR="007476C1" w:rsidRPr="00F62F42" w:rsidTr="00863729">
        <w:trPr>
          <w:jc w:val="center"/>
        </w:trPr>
        <w:tc>
          <w:tcPr>
            <w:tcW w:w="994"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2800" w:type="dxa"/>
            <w:vAlign w:val="center"/>
          </w:tcPr>
          <w:p w:rsidR="007476C1" w:rsidRPr="00F62F42" w:rsidRDefault="007476C1" w:rsidP="0086372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megbeszélés</w:t>
            </w:r>
          </w:p>
        </w:tc>
        <w:tc>
          <w:tcPr>
            <w:tcW w:w="945"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p>
        </w:tc>
        <w:tc>
          <w:tcPr>
            <w:tcW w:w="2659"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p>
        </w:tc>
      </w:tr>
      <w:tr w:rsidR="007476C1" w:rsidRPr="00F62F42" w:rsidTr="00863729">
        <w:trPr>
          <w:jc w:val="center"/>
        </w:trPr>
        <w:tc>
          <w:tcPr>
            <w:tcW w:w="994"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1.2.</w:t>
            </w:r>
          </w:p>
        </w:tc>
        <w:tc>
          <w:tcPr>
            <w:tcW w:w="2800" w:type="dxa"/>
            <w:vAlign w:val="center"/>
          </w:tcPr>
          <w:p w:rsidR="007476C1" w:rsidRPr="00F62F42" w:rsidRDefault="007476C1" w:rsidP="0086372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szemléltetés</w:t>
            </w:r>
          </w:p>
        </w:tc>
        <w:tc>
          <w:tcPr>
            <w:tcW w:w="945"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p>
        </w:tc>
        <w:tc>
          <w:tcPr>
            <w:tcW w:w="945"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p>
        </w:tc>
        <w:tc>
          <w:tcPr>
            <w:tcW w:w="2659"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p>
        </w:tc>
      </w:tr>
      <w:tr w:rsidR="007476C1" w:rsidRPr="00F62F42" w:rsidTr="00863729">
        <w:trPr>
          <w:jc w:val="center"/>
        </w:trPr>
        <w:tc>
          <w:tcPr>
            <w:tcW w:w="994"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1.3.</w:t>
            </w:r>
          </w:p>
        </w:tc>
        <w:tc>
          <w:tcPr>
            <w:tcW w:w="2800" w:type="dxa"/>
            <w:vAlign w:val="center"/>
          </w:tcPr>
          <w:p w:rsidR="007476C1" w:rsidRPr="00F62F42" w:rsidRDefault="007476C1" w:rsidP="0086372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szimuláció</w:t>
            </w:r>
          </w:p>
        </w:tc>
        <w:tc>
          <w:tcPr>
            <w:tcW w:w="945"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p>
        </w:tc>
        <w:tc>
          <w:tcPr>
            <w:tcW w:w="2659"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p>
        </w:tc>
      </w:tr>
      <w:tr w:rsidR="007476C1" w:rsidRPr="00F62F42" w:rsidTr="00863729">
        <w:trPr>
          <w:jc w:val="center"/>
        </w:trPr>
        <w:tc>
          <w:tcPr>
            <w:tcW w:w="994"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2800" w:type="dxa"/>
            <w:vAlign w:val="center"/>
          </w:tcPr>
          <w:p w:rsidR="007476C1" w:rsidRPr="00F62F42" w:rsidRDefault="007476C1" w:rsidP="0086372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szerepjáték</w:t>
            </w:r>
          </w:p>
        </w:tc>
        <w:tc>
          <w:tcPr>
            <w:tcW w:w="945"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p>
        </w:tc>
        <w:tc>
          <w:tcPr>
            <w:tcW w:w="2659" w:type="dxa"/>
            <w:vAlign w:val="center"/>
          </w:tcPr>
          <w:p w:rsidR="007476C1" w:rsidRPr="00F62F42" w:rsidRDefault="007476C1" w:rsidP="00863729">
            <w:pPr>
              <w:spacing w:after="0" w:line="240" w:lineRule="auto"/>
              <w:jc w:val="center"/>
              <w:rPr>
                <w:rFonts w:ascii="Palatino Linotype" w:hAnsi="Palatino Linotype" w:cs="Palatino Linotype"/>
                <w:sz w:val="20"/>
                <w:szCs w:val="20"/>
              </w:rPr>
            </w:pPr>
          </w:p>
        </w:tc>
      </w:tr>
    </w:tbl>
    <w:p w:rsidR="007476C1" w:rsidRPr="007476C1" w:rsidRDefault="007476C1" w:rsidP="007476C1">
      <w:pPr>
        <w:spacing w:after="0" w:line="240" w:lineRule="auto"/>
        <w:ind w:left="2130"/>
        <w:rPr>
          <w:rFonts w:ascii="Palatino Linotype" w:hAnsi="Palatino Linotype" w:cs="Palatino Linotype"/>
          <w:b/>
          <w:bCs/>
          <w:sz w:val="24"/>
          <w:szCs w:val="24"/>
        </w:rPr>
      </w:pPr>
    </w:p>
    <w:p w:rsidR="00276CBF" w:rsidRPr="00F62F42" w:rsidRDefault="007476C1" w:rsidP="007476C1">
      <w:pPr>
        <w:spacing w:after="0" w:line="240" w:lineRule="auto"/>
        <w:ind w:left="1065"/>
        <w:rPr>
          <w:rFonts w:ascii="Palatino Linotype" w:hAnsi="Palatino Linotype" w:cs="Palatino Linotype"/>
          <w:b/>
          <w:bCs/>
          <w:sz w:val="24"/>
          <w:szCs w:val="24"/>
        </w:rPr>
      </w:pPr>
      <w:r>
        <w:rPr>
          <w:rFonts w:ascii="Palatino Linotype" w:hAnsi="Palatino Linotype" w:cs="Palatino Linotype"/>
          <w:b/>
          <w:bCs/>
          <w:i/>
          <w:iCs/>
          <w:sz w:val="24"/>
          <w:szCs w:val="24"/>
        </w:rPr>
        <w:br w:type="page"/>
      </w:r>
      <w:r w:rsidRPr="007476C1">
        <w:rPr>
          <w:rFonts w:ascii="Palatino Linotype" w:hAnsi="Palatino Linotype" w:cs="Palatino Linotype"/>
          <w:b/>
          <w:bCs/>
          <w:iCs/>
          <w:sz w:val="24"/>
          <w:szCs w:val="24"/>
        </w:rPr>
        <w:lastRenderedPageBreak/>
        <w:t>5.5.2</w:t>
      </w:r>
      <w:r>
        <w:rPr>
          <w:rFonts w:ascii="Palatino Linotype" w:hAnsi="Palatino Linotype" w:cs="Palatino Linotype"/>
          <w:b/>
          <w:bCs/>
          <w:i/>
          <w:iCs/>
          <w:sz w:val="24"/>
          <w:szCs w:val="24"/>
        </w:rPr>
        <w:tab/>
      </w:r>
      <w:r w:rsidR="00276CBF" w:rsidRPr="00F62F42">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6CBF" w:rsidRPr="00F62F42">
        <w:trPr>
          <w:cantSplit/>
          <w:trHeight w:val="921"/>
          <w:jc w:val="center"/>
        </w:trPr>
        <w:tc>
          <w:tcPr>
            <w:tcW w:w="828" w:type="dxa"/>
            <w:vMerge w:val="restart"/>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3621" w:type="dxa"/>
            <w:vMerge w:val="restart"/>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tevékenységforma</w:t>
            </w:r>
          </w:p>
        </w:tc>
        <w:tc>
          <w:tcPr>
            <w:tcW w:w="2370" w:type="dxa"/>
            <w:gridSpan w:val="3"/>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 szervezési kerete</w:t>
            </w:r>
          </w:p>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(differenciálási módok)</w:t>
            </w:r>
          </w:p>
        </w:tc>
        <w:tc>
          <w:tcPr>
            <w:tcW w:w="2190" w:type="dxa"/>
            <w:vMerge w:val="restart"/>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276CBF" w:rsidRPr="00F62F42">
        <w:trPr>
          <w:cantSplit/>
          <w:trHeight w:val="1076"/>
          <w:jc w:val="center"/>
        </w:trPr>
        <w:tc>
          <w:tcPr>
            <w:tcW w:w="828" w:type="dxa"/>
            <w:vMerge/>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p>
        </w:tc>
        <w:tc>
          <w:tcPr>
            <w:tcW w:w="3621" w:type="dxa"/>
            <w:vMerge/>
            <w:vAlign w:val="center"/>
          </w:tcPr>
          <w:p w:rsidR="00276CBF" w:rsidRPr="00F62F42" w:rsidRDefault="00276CBF" w:rsidP="005E52B0">
            <w:pPr>
              <w:spacing w:after="0" w:line="240" w:lineRule="auto"/>
              <w:rPr>
                <w:rFonts w:ascii="Palatino Linotype" w:hAnsi="Palatino Linotype" w:cs="Palatino Linotype"/>
                <w:b/>
                <w:bCs/>
                <w:sz w:val="20"/>
                <w:szCs w:val="20"/>
              </w:rPr>
            </w:pPr>
          </w:p>
        </w:tc>
        <w:tc>
          <w:tcPr>
            <w:tcW w:w="809" w:type="dxa"/>
            <w:textDirection w:val="btLr"/>
            <w:vAlign w:val="center"/>
          </w:tcPr>
          <w:p w:rsidR="00276CBF" w:rsidRPr="00F62F42" w:rsidRDefault="00276CBF"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798" w:type="dxa"/>
            <w:textDirection w:val="btLr"/>
            <w:vAlign w:val="center"/>
          </w:tcPr>
          <w:p w:rsidR="00276CBF" w:rsidRPr="00F62F42" w:rsidRDefault="00276CBF"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p w:rsidR="00276CBF" w:rsidRPr="00F62F42" w:rsidRDefault="00276CBF"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bontás</w:t>
            </w:r>
          </w:p>
        </w:tc>
        <w:tc>
          <w:tcPr>
            <w:tcW w:w="763" w:type="dxa"/>
            <w:textDirection w:val="btLr"/>
            <w:vAlign w:val="center"/>
          </w:tcPr>
          <w:p w:rsidR="00276CBF" w:rsidRPr="00F62F42" w:rsidRDefault="00276CBF"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p w:rsidR="00276CBF" w:rsidRPr="00F62F42" w:rsidRDefault="00276CBF"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keret</w:t>
            </w:r>
          </w:p>
        </w:tc>
        <w:tc>
          <w:tcPr>
            <w:tcW w:w="2190" w:type="dxa"/>
            <w:vMerge/>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p>
        </w:tc>
      </w:tr>
      <w:tr w:rsidR="00276CBF" w:rsidRPr="00F62F42">
        <w:trPr>
          <w:jc w:val="center"/>
        </w:trPr>
        <w:tc>
          <w:tcPr>
            <w:tcW w:w="82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1.</w:t>
            </w:r>
          </w:p>
        </w:tc>
        <w:tc>
          <w:tcPr>
            <w:tcW w:w="3621" w:type="dxa"/>
            <w:shd w:val="clear" w:color="auto" w:fill="D9D9D9"/>
            <w:vAlign w:val="center"/>
          </w:tcPr>
          <w:p w:rsidR="00276CBF" w:rsidRPr="00F62F42" w:rsidRDefault="00276CBF"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Válaszolás írásban mondatszintű kérdésekre</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1.2.</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Tesztfeladat megoldása</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1.3.</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Tapasztalatok utólagos ismertetése szóban</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Tapasztalatok helyszíni ismertetése szóban</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trHeight w:val="499"/>
          <w:jc w:val="center"/>
        </w:trPr>
        <w:tc>
          <w:tcPr>
            <w:tcW w:w="82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2.</w:t>
            </w:r>
          </w:p>
        </w:tc>
        <w:tc>
          <w:tcPr>
            <w:tcW w:w="3621" w:type="dxa"/>
            <w:shd w:val="clear" w:color="auto" w:fill="D9D9D9"/>
            <w:vAlign w:val="center"/>
          </w:tcPr>
          <w:p w:rsidR="00276CBF" w:rsidRPr="00F62F42" w:rsidRDefault="00276CBF"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Komplex információk körében</w:t>
            </w:r>
          </w:p>
        </w:tc>
        <w:tc>
          <w:tcPr>
            <w:tcW w:w="809"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2.1.</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Jegyzetkészítés eseményről kérdéssor alapján</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2..2.</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Esemény helyszíni értékelése szóban felkészülés után</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2.3.</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Utólagos szóbeli beszámoló</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3.</w:t>
            </w:r>
          </w:p>
        </w:tc>
        <w:tc>
          <w:tcPr>
            <w:tcW w:w="3621" w:type="dxa"/>
            <w:shd w:val="clear" w:color="auto" w:fill="D9D9D9"/>
            <w:vAlign w:val="center"/>
          </w:tcPr>
          <w:p w:rsidR="00276CBF" w:rsidRPr="00F62F42" w:rsidRDefault="00276CBF"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Csoportos munkaformák körében</w:t>
            </w:r>
          </w:p>
        </w:tc>
        <w:tc>
          <w:tcPr>
            <w:tcW w:w="809"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3.1.</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Csoportos helyzetgyakorlat</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3.2.</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Csoportos versenyjáték</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4.</w:t>
            </w:r>
          </w:p>
        </w:tc>
        <w:tc>
          <w:tcPr>
            <w:tcW w:w="3621" w:type="dxa"/>
            <w:shd w:val="clear" w:color="auto" w:fill="D9D9D9"/>
            <w:vAlign w:val="center"/>
          </w:tcPr>
          <w:p w:rsidR="00276CBF" w:rsidRPr="00F62F42" w:rsidRDefault="00276CBF"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Gyakorlati munkavégzés körében</w:t>
            </w:r>
          </w:p>
        </w:tc>
        <w:tc>
          <w:tcPr>
            <w:tcW w:w="809"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4.1.</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Műveletek gyakorlása</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4.2.</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Munkamegfigyelés adott szempontok alapján</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bl>
    <w:p w:rsidR="00276CBF" w:rsidRPr="00F62F42" w:rsidRDefault="00276CBF" w:rsidP="00494E32">
      <w:pPr>
        <w:widowControl w:val="0"/>
        <w:suppressAutoHyphens/>
        <w:spacing w:after="0" w:line="240" w:lineRule="auto"/>
        <w:jc w:val="both"/>
        <w:rPr>
          <w:rFonts w:ascii="Palatino Linotype" w:hAnsi="Palatino Linotype" w:cs="Palatino Linotype"/>
          <w:kern w:val="1"/>
          <w:sz w:val="24"/>
          <w:szCs w:val="24"/>
          <w:lang w:eastAsia="hi-IN" w:bidi="hi-IN"/>
        </w:rPr>
      </w:pPr>
    </w:p>
    <w:p w:rsidR="00276CBF" w:rsidRPr="00F62F42" w:rsidRDefault="00276CBF" w:rsidP="00F9524C">
      <w:pPr>
        <w:numPr>
          <w:ilvl w:val="1"/>
          <w:numId w:val="23"/>
        </w:numPr>
        <w:autoSpaceDE w:val="0"/>
        <w:autoSpaceDN w:val="0"/>
        <w:adjustRightInd w:val="0"/>
        <w:spacing w:after="0" w:line="240" w:lineRule="auto"/>
        <w:ind w:left="851" w:hanging="503"/>
        <w:rPr>
          <w:rFonts w:ascii="Palatino Linotype" w:hAnsi="Palatino Linotype" w:cs="Palatino Linotype"/>
          <w:sz w:val="24"/>
          <w:szCs w:val="24"/>
        </w:rPr>
      </w:pPr>
      <w:r w:rsidRPr="00F62F42">
        <w:rPr>
          <w:rFonts w:ascii="Palatino Linotype" w:hAnsi="Palatino Linotype" w:cs="Palatino Linotype"/>
          <w:b/>
          <w:bCs/>
          <w:sz w:val="24"/>
          <w:szCs w:val="24"/>
        </w:rPr>
        <w:t>A tantárgy értékelésének módja</w:t>
      </w:r>
    </w:p>
    <w:p w:rsidR="00276CBF" w:rsidRPr="00F62F42" w:rsidRDefault="00276CBF" w:rsidP="00FA2A50">
      <w:pPr>
        <w:autoSpaceDE w:val="0"/>
        <w:autoSpaceDN w:val="0"/>
        <w:adjustRightInd w:val="0"/>
        <w:spacing w:after="0" w:line="240" w:lineRule="auto"/>
        <w:ind w:left="426"/>
        <w:jc w:val="both"/>
        <w:rPr>
          <w:rFonts w:ascii="Palatino Linotype" w:hAnsi="Palatino Linotype" w:cs="Palatino Linotype"/>
          <w:i/>
          <w:iCs/>
          <w:sz w:val="24"/>
          <w:szCs w:val="24"/>
        </w:rPr>
      </w:pPr>
      <w:r w:rsidRPr="00F62F42">
        <w:rPr>
          <w:rFonts w:ascii="Palatino Linotype" w:hAnsi="Palatino Linotype" w:cs="Palatino Linotype"/>
          <w:sz w:val="24"/>
          <w:szCs w:val="24"/>
        </w:rPr>
        <w:t xml:space="preserve">A nemzeti köznevelésről szóló 2011. évi CXC. </w:t>
      </w:r>
      <w:r w:rsidR="00C0645E">
        <w:rPr>
          <w:rFonts w:ascii="Palatino Linotype" w:hAnsi="Palatino Linotype" w:cs="Palatino Linotype"/>
          <w:sz w:val="24"/>
          <w:szCs w:val="24"/>
        </w:rPr>
        <w:t>törvény</w:t>
      </w:r>
      <w:r w:rsidRPr="00F62F42">
        <w:rPr>
          <w:rFonts w:ascii="Palatino Linotype" w:hAnsi="Palatino Linotype" w:cs="Palatino Linotype"/>
          <w:sz w:val="24"/>
          <w:szCs w:val="24"/>
        </w:rPr>
        <w:t xml:space="preserve"> 54. § (2) a) pontja szerinti értékeléssel.</w:t>
      </w:r>
    </w:p>
    <w:p w:rsidR="00276CBF" w:rsidRPr="00F62F42" w:rsidRDefault="00276CBF" w:rsidP="00327023">
      <w:pPr>
        <w:autoSpaceDE w:val="0"/>
        <w:autoSpaceDN w:val="0"/>
        <w:adjustRightInd w:val="0"/>
        <w:spacing w:after="0" w:line="240" w:lineRule="auto"/>
        <w:ind w:left="709"/>
        <w:jc w:val="both"/>
        <w:rPr>
          <w:rFonts w:ascii="Palatino Linotype" w:hAnsi="Palatino Linotype" w:cs="Palatino Linotype"/>
          <w:i/>
          <w:iCs/>
          <w:sz w:val="24"/>
          <w:szCs w:val="24"/>
        </w:rPr>
      </w:pPr>
    </w:p>
    <w:p w:rsidR="00276CBF" w:rsidRPr="00F62F42" w:rsidRDefault="00276CBF" w:rsidP="00AB6498">
      <w:pPr>
        <w:widowControl w:val="0"/>
        <w:suppressAutoHyphens/>
        <w:spacing w:after="0" w:line="240" w:lineRule="auto"/>
        <w:jc w:val="center"/>
        <w:rPr>
          <w:rFonts w:ascii="Palatino Linotype" w:hAnsi="Palatino Linotype" w:cs="Palatino Linotype"/>
          <w:sz w:val="44"/>
          <w:szCs w:val="44"/>
        </w:rPr>
      </w:pPr>
      <w:r w:rsidRPr="00F62F42">
        <w:rPr>
          <w:rFonts w:ascii="Palatino Linotype" w:hAnsi="Palatino Linotype" w:cs="Palatino Linotype"/>
          <w:sz w:val="24"/>
          <w:szCs w:val="24"/>
        </w:rPr>
        <w:br w:type="page"/>
      </w:r>
    </w:p>
    <w:p w:rsidR="00276CBF" w:rsidRPr="00F62F42" w:rsidRDefault="00276CBF" w:rsidP="00AB6498">
      <w:pPr>
        <w:widowControl w:val="0"/>
        <w:suppressAutoHyphens/>
        <w:spacing w:after="0" w:line="240" w:lineRule="auto"/>
        <w:jc w:val="center"/>
        <w:rPr>
          <w:rFonts w:ascii="Palatino Linotype" w:hAnsi="Palatino Linotype" w:cs="Palatino Linotype"/>
          <w:b/>
          <w:bCs/>
          <w:sz w:val="44"/>
          <w:szCs w:val="44"/>
          <w:lang w:eastAsia="hu-HU"/>
        </w:rPr>
      </w:pPr>
    </w:p>
    <w:p w:rsidR="00276CBF" w:rsidRPr="00F62F42" w:rsidRDefault="00276CBF" w:rsidP="00AB6498">
      <w:pPr>
        <w:widowControl w:val="0"/>
        <w:suppressAutoHyphens/>
        <w:spacing w:after="0" w:line="240" w:lineRule="auto"/>
        <w:jc w:val="center"/>
        <w:rPr>
          <w:rFonts w:ascii="Palatino Linotype" w:hAnsi="Palatino Linotype" w:cs="Palatino Linotype"/>
          <w:b/>
          <w:bCs/>
          <w:sz w:val="44"/>
          <w:szCs w:val="44"/>
          <w:lang w:eastAsia="hu-HU"/>
        </w:rPr>
      </w:pPr>
    </w:p>
    <w:p w:rsidR="00276CBF" w:rsidRPr="00F62F42" w:rsidRDefault="00276CBF" w:rsidP="00AB6498">
      <w:pPr>
        <w:widowControl w:val="0"/>
        <w:suppressAutoHyphens/>
        <w:spacing w:after="0" w:line="240" w:lineRule="auto"/>
        <w:jc w:val="center"/>
        <w:rPr>
          <w:rFonts w:ascii="Palatino Linotype" w:hAnsi="Palatino Linotype" w:cs="Palatino Linotype"/>
          <w:b/>
          <w:bCs/>
          <w:sz w:val="44"/>
          <w:szCs w:val="44"/>
          <w:lang w:eastAsia="hu-HU"/>
        </w:rPr>
      </w:pPr>
    </w:p>
    <w:p w:rsidR="00276CBF" w:rsidRPr="00F62F42" w:rsidRDefault="00276CBF" w:rsidP="00AB6498">
      <w:pPr>
        <w:widowControl w:val="0"/>
        <w:suppressAutoHyphens/>
        <w:spacing w:after="0" w:line="240" w:lineRule="auto"/>
        <w:jc w:val="center"/>
        <w:rPr>
          <w:rFonts w:ascii="Palatino Linotype" w:hAnsi="Palatino Linotype" w:cs="Palatino Linotype"/>
          <w:b/>
          <w:bCs/>
          <w:sz w:val="44"/>
          <w:szCs w:val="44"/>
          <w:lang w:eastAsia="hu-HU"/>
        </w:rPr>
      </w:pPr>
      <w:r w:rsidRPr="00F62F42">
        <w:rPr>
          <w:rFonts w:ascii="Palatino Linotype" w:hAnsi="Palatino Linotype" w:cs="Palatino Linotype"/>
          <w:b/>
          <w:bCs/>
          <w:sz w:val="44"/>
          <w:szCs w:val="44"/>
          <w:lang w:eastAsia="hu-HU"/>
        </w:rPr>
        <w:t>A</w:t>
      </w:r>
    </w:p>
    <w:p w:rsidR="00276CBF" w:rsidRPr="00F62F42" w:rsidRDefault="00276CBF" w:rsidP="00AB6498">
      <w:pPr>
        <w:widowControl w:val="0"/>
        <w:suppressAutoHyphens/>
        <w:spacing w:after="0" w:line="240" w:lineRule="auto"/>
        <w:jc w:val="center"/>
        <w:rPr>
          <w:rFonts w:ascii="Palatino Linotype" w:hAnsi="Palatino Linotype" w:cs="Palatino Linotype"/>
          <w:b/>
          <w:bCs/>
          <w:sz w:val="44"/>
          <w:szCs w:val="44"/>
          <w:lang w:eastAsia="hu-HU"/>
        </w:rPr>
      </w:pPr>
      <w:r w:rsidRPr="00F62F42">
        <w:rPr>
          <w:rFonts w:ascii="Palatino Linotype" w:hAnsi="Palatino Linotype" w:cs="Palatino Linotype"/>
          <w:b/>
          <w:bCs/>
          <w:sz w:val="44"/>
          <w:szCs w:val="44"/>
          <w:lang w:eastAsia="hu-HU"/>
        </w:rPr>
        <w:t>10</w:t>
      </w:r>
      <w:r>
        <w:rPr>
          <w:rFonts w:ascii="Palatino Linotype" w:hAnsi="Palatino Linotype" w:cs="Palatino Linotype"/>
          <w:b/>
          <w:bCs/>
          <w:sz w:val="44"/>
          <w:szCs w:val="44"/>
          <w:lang w:eastAsia="hu-HU"/>
        </w:rPr>
        <w:t>162</w:t>
      </w:r>
      <w:r w:rsidRPr="00F62F42">
        <w:rPr>
          <w:rFonts w:ascii="Palatino Linotype" w:hAnsi="Palatino Linotype" w:cs="Palatino Linotype"/>
          <w:b/>
          <w:bCs/>
          <w:sz w:val="44"/>
          <w:szCs w:val="44"/>
          <w:lang w:eastAsia="hu-HU"/>
        </w:rPr>
        <w:t>-12 azonosító számú</w:t>
      </w:r>
    </w:p>
    <w:p w:rsidR="00276CBF" w:rsidRPr="00F62F42" w:rsidRDefault="00276CBF" w:rsidP="00AB6498">
      <w:pPr>
        <w:widowControl w:val="0"/>
        <w:suppressAutoHyphens/>
        <w:spacing w:after="0" w:line="240" w:lineRule="auto"/>
        <w:jc w:val="center"/>
        <w:rPr>
          <w:rFonts w:ascii="Palatino Linotype" w:hAnsi="Palatino Linotype" w:cs="Palatino Linotype"/>
          <w:sz w:val="44"/>
          <w:szCs w:val="44"/>
          <w:lang w:eastAsia="hu-HU"/>
        </w:rPr>
      </w:pPr>
    </w:p>
    <w:p w:rsidR="00276CBF" w:rsidRPr="00F62F42" w:rsidRDefault="00276CBF" w:rsidP="002C5B75">
      <w:pPr>
        <w:widowControl w:val="0"/>
        <w:suppressAutoHyphens/>
        <w:spacing w:after="0" w:line="240" w:lineRule="auto"/>
        <w:jc w:val="center"/>
        <w:rPr>
          <w:rFonts w:ascii="Palatino Linotype" w:hAnsi="Palatino Linotype" w:cs="Palatino Linotype"/>
          <w:b/>
          <w:bCs/>
          <w:sz w:val="44"/>
          <w:szCs w:val="44"/>
          <w:lang w:eastAsia="hu-HU"/>
        </w:rPr>
      </w:pPr>
      <w:r w:rsidRPr="00F62F42">
        <w:rPr>
          <w:rFonts w:ascii="Palatino Linotype" w:hAnsi="Palatino Linotype" w:cs="Palatino Linotype"/>
          <w:b/>
          <w:bCs/>
          <w:sz w:val="44"/>
          <w:szCs w:val="44"/>
          <w:lang w:eastAsia="hu-HU"/>
        </w:rPr>
        <w:t>Gépészeti alapozó feladatok</w:t>
      </w:r>
    </w:p>
    <w:p w:rsidR="00276CBF" w:rsidRPr="00F62F42" w:rsidRDefault="00276CBF" w:rsidP="00AB6498">
      <w:pPr>
        <w:widowControl w:val="0"/>
        <w:suppressAutoHyphens/>
        <w:spacing w:after="0" w:line="240" w:lineRule="auto"/>
        <w:jc w:val="center"/>
        <w:rPr>
          <w:rFonts w:ascii="Palatino Linotype" w:hAnsi="Palatino Linotype" w:cs="Palatino Linotype"/>
          <w:b/>
          <w:bCs/>
          <w:sz w:val="44"/>
          <w:szCs w:val="44"/>
          <w:lang w:eastAsia="hu-HU"/>
        </w:rPr>
      </w:pPr>
      <w:proofErr w:type="gramStart"/>
      <w:r w:rsidRPr="00F62F42">
        <w:rPr>
          <w:rFonts w:ascii="Palatino Linotype" w:hAnsi="Palatino Linotype" w:cs="Palatino Linotype"/>
          <w:b/>
          <w:bCs/>
          <w:sz w:val="44"/>
          <w:szCs w:val="44"/>
          <w:lang w:eastAsia="hu-HU"/>
        </w:rPr>
        <w:t>megnevezésű</w:t>
      </w:r>
      <w:proofErr w:type="gramEnd"/>
    </w:p>
    <w:p w:rsidR="00276CBF" w:rsidRPr="00F62F42" w:rsidRDefault="00276CBF" w:rsidP="00AB6498">
      <w:pPr>
        <w:widowControl w:val="0"/>
        <w:suppressAutoHyphens/>
        <w:spacing w:after="0" w:line="240" w:lineRule="auto"/>
        <w:jc w:val="center"/>
        <w:rPr>
          <w:rFonts w:ascii="Palatino Linotype" w:hAnsi="Palatino Linotype" w:cs="Palatino Linotype"/>
          <w:b/>
          <w:bCs/>
          <w:sz w:val="44"/>
          <w:szCs w:val="44"/>
          <w:lang w:eastAsia="hu-HU"/>
        </w:rPr>
      </w:pPr>
    </w:p>
    <w:p w:rsidR="00276CBF" w:rsidRPr="00F62F42" w:rsidRDefault="00276CBF" w:rsidP="00AB6498">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F62F42">
        <w:rPr>
          <w:rFonts w:ascii="Palatino Linotype" w:hAnsi="Palatino Linotype" w:cs="Palatino Linotype"/>
          <w:b/>
          <w:bCs/>
          <w:kern w:val="1"/>
          <w:sz w:val="44"/>
          <w:szCs w:val="44"/>
          <w:lang w:eastAsia="hi-IN" w:bidi="hi-IN"/>
        </w:rPr>
        <w:t>szakmai</w:t>
      </w:r>
      <w:proofErr w:type="gramEnd"/>
      <w:r w:rsidRPr="00F62F42">
        <w:rPr>
          <w:rFonts w:ascii="Palatino Linotype" w:hAnsi="Palatino Linotype" w:cs="Palatino Linotype"/>
          <w:b/>
          <w:bCs/>
          <w:kern w:val="1"/>
          <w:sz w:val="44"/>
          <w:szCs w:val="44"/>
          <w:lang w:eastAsia="hi-IN" w:bidi="hi-IN"/>
        </w:rPr>
        <w:t xml:space="preserve"> követelménymodul</w:t>
      </w:r>
    </w:p>
    <w:p w:rsidR="00276CBF" w:rsidRPr="00F62F42" w:rsidRDefault="00276CBF" w:rsidP="00AB6498">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276CBF" w:rsidRPr="00F62F42" w:rsidRDefault="00276CBF" w:rsidP="00AB6498">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F62F42">
        <w:rPr>
          <w:rFonts w:ascii="Palatino Linotype" w:hAnsi="Palatino Linotype" w:cs="Palatino Linotype"/>
          <w:b/>
          <w:bCs/>
          <w:kern w:val="1"/>
          <w:sz w:val="44"/>
          <w:szCs w:val="44"/>
          <w:lang w:eastAsia="hi-IN" w:bidi="hi-IN"/>
        </w:rPr>
        <w:t>tantárgyai</w:t>
      </w:r>
      <w:proofErr w:type="gramEnd"/>
      <w:r w:rsidRPr="00F62F42">
        <w:rPr>
          <w:rFonts w:ascii="Palatino Linotype" w:hAnsi="Palatino Linotype" w:cs="Palatino Linotype"/>
          <w:b/>
          <w:bCs/>
          <w:kern w:val="1"/>
          <w:sz w:val="44"/>
          <w:szCs w:val="44"/>
          <w:lang w:eastAsia="hi-IN" w:bidi="hi-IN"/>
        </w:rPr>
        <w:t>, témakörei</w:t>
      </w:r>
    </w:p>
    <w:p w:rsidR="00276CBF" w:rsidRPr="00F62F42" w:rsidRDefault="00276CBF" w:rsidP="00AB6498">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276CBF" w:rsidRPr="00F62F42" w:rsidRDefault="00276CBF" w:rsidP="002C5B75">
      <w:pPr>
        <w:widowControl w:val="0"/>
        <w:suppressAutoHyphens/>
        <w:spacing w:after="0" w:line="240" w:lineRule="auto"/>
        <w:jc w:val="both"/>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br w:type="page"/>
      </w:r>
      <w:r w:rsidRPr="00F62F42">
        <w:rPr>
          <w:rFonts w:ascii="Palatino Linotype" w:hAnsi="Palatino Linotype" w:cs="Palatino Linotype"/>
          <w:b/>
          <w:bCs/>
          <w:kern w:val="1"/>
          <w:sz w:val="24"/>
          <w:szCs w:val="24"/>
          <w:lang w:eastAsia="hi-IN" w:bidi="hi-IN"/>
        </w:rPr>
        <w:lastRenderedPageBreak/>
        <w:t>A 10</w:t>
      </w:r>
      <w:r>
        <w:rPr>
          <w:rFonts w:ascii="Palatino Linotype" w:hAnsi="Palatino Linotype" w:cs="Palatino Linotype"/>
          <w:b/>
          <w:bCs/>
          <w:kern w:val="1"/>
          <w:sz w:val="24"/>
          <w:szCs w:val="24"/>
          <w:lang w:eastAsia="hi-IN" w:bidi="hi-IN"/>
        </w:rPr>
        <w:t>162</w:t>
      </w:r>
      <w:r w:rsidRPr="00F62F42">
        <w:rPr>
          <w:rFonts w:ascii="Palatino Linotype" w:hAnsi="Palatino Linotype" w:cs="Palatino Linotype"/>
          <w:b/>
          <w:bCs/>
          <w:kern w:val="1"/>
          <w:sz w:val="24"/>
          <w:szCs w:val="24"/>
          <w:lang w:eastAsia="hi-IN" w:bidi="hi-IN"/>
        </w:rPr>
        <w:t xml:space="preserve">-12 </w:t>
      </w:r>
      <w:r w:rsidRPr="00F62F42">
        <w:rPr>
          <w:rFonts w:ascii="Palatino Linotype" w:hAnsi="Palatino Linotype" w:cs="Palatino Linotype"/>
          <w:b/>
          <w:bCs/>
          <w:sz w:val="24"/>
          <w:szCs w:val="24"/>
          <w:lang w:eastAsia="hu-HU"/>
        </w:rPr>
        <w:t>azonosító számú, Gépészeti alapozó feladatok megnevezésű szakmai követelmény</w:t>
      </w:r>
      <w:r w:rsidRPr="00F62F42">
        <w:rPr>
          <w:rFonts w:ascii="Palatino Linotype" w:hAnsi="Palatino Linotype" w:cs="Palatino Linotype"/>
          <w:b/>
          <w:bCs/>
          <w:kern w:val="1"/>
          <w:sz w:val="24"/>
          <w:szCs w:val="24"/>
          <w:lang w:eastAsia="hi-IN" w:bidi="hi-IN"/>
        </w:rPr>
        <w:t>modulhoz tartozó tantárgyak és a témakörök oktatása során fejlesztendő kompetenciák</w:t>
      </w:r>
    </w:p>
    <w:tbl>
      <w:tblPr>
        <w:tblW w:w="9353" w:type="dxa"/>
        <w:jc w:val="center"/>
        <w:tblLayout w:type="fixed"/>
        <w:tblCellMar>
          <w:left w:w="70" w:type="dxa"/>
          <w:right w:w="70" w:type="dxa"/>
        </w:tblCellMar>
        <w:tblLook w:val="0000" w:firstRow="0" w:lastRow="0" w:firstColumn="0" w:lastColumn="0" w:noHBand="0" w:noVBand="0"/>
      </w:tblPr>
      <w:tblGrid>
        <w:gridCol w:w="3371"/>
        <w:gridCol w:w="498"/>
        <w:gridCol w:w="499"/>
        <w:gridCol w:w="498"/>
        <w:gridCol w:w="499"/>
        <w:gridCol w:w="498"/>
        <w:gridCol w:w="499"/>
        <w:gridCol w:w="498"/>
        <w:gridCol w:w="499"/>
        <w:gridCol w:w="498"/>
        <w:gridCol w:w="499"/>
        <w:gridCol w:w="498"/>
        <w:gridCol w:w="499"/>
      </w:tblGrid>
      <w:tr w:rsidR="00276CBF" w:rsidRPr="00F62F42">
        <w:trPr>
          <w:trHeight w:val="570"/>
          <w:jc w:val="center"/>
        </w:trPr>
        <w:tc>
          <w:tcPr>
            <w:tcW w:w="3371" w:type="dxa"/>
            <w:vMerge w:val="restart"/>
            <w:tcBorders>
              <w:top w:val="single" w:sz="4" w:space="0" w:color="auto"/>
              <w:left w:val="single" w:sz="4" w:space="0" w:color="auto"/>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10</w:t>
            </w:r>
            <w:r>
              <w:rPr>
                <w:rFonts w:ascii="Palatino Linotype" w:hAnsi="Palatino Linotype" w:cs="Palatino Linotype"/>
                <w:sz w:val="20"/>
                <w:szCs w:val="20"/>
                <w:lang w:eastAsia="hu-HU"/>
              </w:rPr>
              <w:t>162</w:t>
            </w:r>
            <w:r w:rsidRPr="00F62F42">
              <w:rPr>
                <w:rFonts w:ascii="Palatino Linotype" w:hAnsi="Palatino Linotype" w:cs="Palatino Linotype"/>
                <w:sz w:val="20"/>
                <w:szCs w:val="20"/>
                <w:lang w:eastAsia="hu-HU"/>
              </w:rPr>
              <w:t>-12</w:t>
            </w:r>
          </w:p>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Gépészeti alapozó feladatok</w:t>
            </w:r>
          </w:p>
        </w:tc>
        <w:tc>
          <w:tcPr>
            <w:tcW w:w="3489" w:type="dxa"/>
            <w:gridSpan w:val="7"/>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Gépészeti alapismeretek</w:t>
            </w:r>
          </w:p>
        </w:tc>
        <w:tc>
          <w:tcPr>
            <w:tcW w:w="2493" w:type="dxa"/>
            <w:gridSpan w:val="5"/>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Gépészeti alapozó gyakorlat</w:t>
            </w:r>
          </w:p>
        </w:tc>
      </w:tr>
      <w:tr w:rsidR="00276CBF" w:rsidRPr="00F62F42">
        <w:trPr>
          <w:trHeight w:val="3466"/>
          <w:jc w:val="center"/>
        </w:trPr>
        <w:tc>
          <w:tcPr>
            <w:tcW w:w="3371" w:type="dxa"/>
            <w:vMerge/>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textDirection w:val="btLr"/>
            <w:vAlign w:val="center"/>
          </w:tcPr>
          <w:p w:rsidR="00276CBF" w:rsidRPr="00F62F42" w:rsidRDefault="00276CBF" w:rsidP="00C85AD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Műszaki dokumentációs ismeretek</w:t>
            </w:r>
          </w:p>
        </w:tc>
        <w:tc>
          <w:tcPr>
            <w:tcW w:w="499" w:type="dxa"/>
            <w:tcBorders>
              <w:top w:val="nil"/>
              <w:left w:val="nil"/>
              <w:bottom w:val="single" w:sz="4" w:space="0" w:color="auto"/>
              <w:right w:val="single" w:sz="4" w:space="0" w:color="auto"/>
            </w:tcBorders>
            <w:textDirection w:val="btLr"/>
            <w:vAlign w:val="bottom"/>
          </w:tcPr>
          <w:p w:rsidR="00276CBF" w:rsidRPr="00F62F42" w:rsidRDefault="00276CBF" w:rsidP="00C85AD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Gépészeti mérésismeret</w:t>
            </w:r>
          </w:p>
        </w:tc>
        <w:tc>
          <w:tcPr>
            <w:tcW w:w="498" w:type="dxa"/>
            <w:tcBorders>
              <w:top w:val="nil"/>
              <w:left w:val="nil"/>
              <w:bottom w:val="single" w:sz="4" w:space="0" w:color="auto"/>
              <w:right w:val="single" w:sz="4" w:space="0" w:color="auto"/>
            </w:tcBorders>
            <w:textDirection w:val="btLr"/>
            <w:vAlign w:val="bottom"/>
          </w:tcPr>
          <w:p w:rsidR="00276CBF" w:rsidRPr="00F62F42" w:rsidRDefault="00276CBF" w:rsidP="00C85AD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Anyagismeret</w:t>
            </w:r>
          </w:p>
        </w:tc>
        <w:tc>
          <w:tcPr>
            <w:tcW w:w="499" w:type="dxa"/>
            <w:tcBorders>
              <w:top w:val="single" w:sz="4" w:space="0" w:color="auto"/>
              <w:left w:val="nil"/>
              <w:bottom w:val="single" w:sz="4" w:space="0" w:color="auto"/>
              <w:right w:val="single" w:sz="4" w:space="0" w:color="auto"/>
            </w:tcBorders>
            <w:textDirection w:val="btLr"/>
          </w:tcPr>
          <w:p w:rsidR="00276CBF" w:rsidRPr="00F62F42" w:rsidRDefault="00276CBF" w:rsidP="00C85AD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Anyagvizsgáló technológiák</w:t>
            </w:r>
          </w:p>
        </w:tc>
        <w:tc>
          <w:tcPr>
            <w:tcW w:w="498" w:type="dxa"/>
            <w:tcBorders>
              <w:top w:val="single" w:sz="4" w:space="0" w:color="auto"/>
              <w:left w:val="single" w:sz="4" w:space="0" w:color="auto"/>
              <w:bottom w:val="single" w:sz="4" w:space="0" w:color="auto"/>
              <w:right w:val="single" w:sz="4" w:space="0" w:color="auto"/>
            </w:tcBorders>
            <w:textDirection w:val="btLr"/>
          </w:tcPr>
          <w:p w:rsidR="00276CBF" w:rsidRPr="00F62F42" w:rsidRDefault="00276CBF" w:rsidP="00C85AD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Kézi fémmegmunkálási ismeretek</w:t>
            </w:r>
          </w:p>
        </w:tc>
        <w:tc>
          <w:tcPr>
            <w:tcW w:w="499" w:type="dxa"/>
            <w:tcBorders>
              <w:top w:val="single" w:sz="4" w:space="0" w:color="auto"/>
              <w:left w:val="single" w:sz="4" w:space="0" w:color="auto"/>
              <w:bottom w:val="single" w:sz="4" w:space="0" w:color="auto"/>
              <w:right w:val="single" w:sz="4" w:space="0" w:color="auto"/>
            </w:tcBorders>
            <w:textDirection w:val="btLr"/>
          </w:tcPr>
          <w:p w:rsidR="00276CBF" w:rsidRPr="00F62F42" w:rsidRDefault="00276CBF" w:rsidP="00C85AD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Gépi fémmegmunkálási ismeretek</w:t>
            </w:r>
          </w:p>
        </w:tc>
        <w:tc>
          <w:tcPr>
            <w:tcW w:w="498" w:type="dxa"/>
            <w:tcBorders>
              <w:top w:val="single" w:sz="4" w:space="0" w:color="auto"/>
              <w:left w:val="single" w:sz="4" w:space="0" w:color="auto"/>
              <w:bottom w:val="single" w:sz="4" w:space="0" w:color="auto"/>
              <w:right w:val="single" w:sz="4" w:space="0" w:color="auto"/>
            </w:tcBorders>
            <w:textDirection w:val="btLr"/>
            <w:vAlign w:val="bottom"/>
          </w:tcPr>
          <w:p w:rsidR="00276CBF" w:rsidRPr="00F62F42" w:rsidRDefault="00276CBF" w:rsidP="00C85AD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Szerelési ismeretek</w:t>
            </w:r>
          </w:p>
        </w:tc>
        <w:tc>
          <w:tcPr>
            <w:tcW w:w="499" w:type="dxa"/>
            <w:tcBorders>
              <w:top w:val="nil"/>
              <w:left w:val="nil"/>
              <w:bottom w:val="single" w:sz="4" w:space="0" w:color="auto"/>
              <w:right w:val="single" w:sz="4" w:space="0" w:color="auto"/>
            </w:tcBorders>
            <w:textDirection w:val="btLr"/>
            <w:vAlign w:val="bottom"/>
          </w:tcPr>
          <w:p w:rsidR="00276CBF" w:rsidRPr="00F62F42" w:rsidRDefault="00276CBF" w:rsidP="00C85AD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Anyagvizsgálatok</w:t>
            </w:r>
          </w:p>
        </w:tc>
        <w:tc>
          <w:tcPr>
            <w:tcW w:w="498" w:type="dxa"/>
            <w:tcBorders>
              <w:top w:val="nil"/>
              <w:left w:val="nil"/>
              <w:bottom w:val="single" w:sz="4" w:space="0" w:color="auto"/>
              <w:right w:val="single" w:sz="4" w:space="0" w:color="auto"/>
            </w:tcBorders>
            <w:textDirection w:val="btLr"/>
            <w:vAlign w:val="bottom"/>
          </w:tcPr>
          <w:p w:rsidR="00276CBF" w:rsidRPr="00F62F42" w:rsidRDefault="00276CBF" w:rsidP="00C85AD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Fémek alakítása kézi forgácsolással</w:t>
            </w:r>
          </w:p>
        </w:tc>
        <w:tc>
          <w:tcPr>
            <w:tcW w:w="499" w:type="dxa"/>
            <w:tcBorders>
              <w:top w:val="single" w:sz="4" w:space="0" w:color="auto"/>
              <w:left w:val="nil"/>
              <w:bottom w:val="single" w:sz="4" w:space="0" w:color="auto"/>
              <w:right w:val="single" w:sz="4" w:space="0" w:color="auto"/>
            </w:tcBorders>
            <w:textDirection w:val="btLr"/>
          </w:tcPr>
          <w:p w:rsidR="00276CBF" w:rsidRPr="00F62F42" w:rsidRDefault="00276CBF" w:rsidP="00C85AD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Fémek alakítása gépi forgácsolással</w:t>
            </w:r>
          </w:p>
        </w:tc>
        <w:tc>
          <w:tcPr>
            <w:tcW w:w="498" w:type="dxa"/>
            <w:tcBorders>
              <w:top w:val="single" w:sz="4" w:space="0" w:color="auto"/>
              <w:left w:val="single" w:sz="4" w:space="0" w:color="auto"/>
              <w:bottom w:val="single" w:sz="4" w:space="0" w:color="auto"/>
              <w:right w:val="single" w:sz="4" w:space="0" w:color="auto"/>
            </w:tcBorders>
            <w:textDirection w:val="btLr"/>
            <w:vAlign w:val="bottom"/>
          </w:tcPr>
          <w:p w:rsidR="00276CBF" w:rsidRPr="00F62F42" w:rsidRDefault="00276CBF" w:rsidP="00C85AD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Fémek forgács nélküli alakítása</w:t>
            </w:r>
          </w:p>
        </w:tc>
        <w:tc>
          <w:tcPr>
            <w:tcW w:w="499" w:type="dxa"/>
            <w:tcBorders>
              <w:top w:val="nil"/>
              <w:left w:val="nil"/>
              <w:bottom w:val="single" w:sz="4" w:space="0" w:color="auto"/>
              <w:right w:val="single" w:sz="4" w:space="0" w:color="auto"/>
            </w:tcBorders>
            <w:textDirection w:val="btLr"/>
            <w:vAlign w:val="bottom"/>
          </w:tcPr>
          <w:p w:rsidR="00276CBF" w:rsidRPr="00F62F42" w:rsidRDefault="00276CBF" w:rsidP="00C85AD2">
            <w:pPr>
              <w:spacing w:after="0" w:line="240" w:lineRule="auto"/>
              <w:ind w:left="57"/>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Alapszerelések végzése</w:t>
            </w:r>
          </w:p>
        </w:tc>
      </w:tr>
      <w:tr w:rsidR="00276CBF" w:rsidRPr="00F62F42">
        <w:trPr>
          <w:trHeight w:val="255"/>
          <w:jc w:val="center"/>
        </w:trPr>
        <w:tc>
          <w:tcPr>
            <w:tcW w:w="9353" w:type="dxa"/>
            <w:gridSpan w:val="13"/>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FELADATOK</w:t>
            </w: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Tanulmányozza és értelmezi a munka tárgyára, céljára és a technológiára vonatkozó dokumentumokat</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Kiválasztja, ellenőrzi és karbantartja az általános kézi és kisgépes fémalakító műveletekhez használatos gépeket, szerszámokat, mérőeszközöket, védőfelszereléseket</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Egyszerű gépészeti műszaki rajzokat készít, olvas, értelmez</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Egyszerű alkatrészről szabadkézi vázlatrajzokat készít, olvas, értelmez</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Előrajzol szükség szerint a dokumentáció alapján</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Tanulmányozza és értelmezi az általános gépészeti anyagokra és alkatrészekre vonatkozó információkat</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rsidTr="007476C1">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Kiválasztja az általános, gépészeti célú anyagok és alkatrészek közül a feladatnak megfelelőt</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rsidTr="007476C1">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lastRenderedPageBreak/>
              <w:t>Meghatározza a szükséges anyagmennyiséget</w:t>
            </w:r>
          </w:p>
        </w:tc>
        <w:tc>
          <w:tcPr>
            <w:tcW w:w="498"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Gépipari alapméréseket végez</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361"/>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Alak- és helyzetpontossági méréseket végez általános eszközökkel</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ml:space="preserve">Általános roncsolásos és </w:t>
            </w:r>
            <w:proofErr w:type="spellStart"/>
            <w:r w:rsidRPr="00F62F42">
              <w:rPr>
                <w:rFonts w:ascii="Palatino Linotype" w:hAnsi="Palatino Linotype" w:cs="Palatino Linotype"/>
                <w:sz w:val="20"/>
                <w:szCs w:val="20"/>
                <w:lang w:eastAsia="hu-HU"/>
              </w:rPr>
              <w:t>roncsolásmentes</w:t>
            </w:r>
            <w:proofErr w:type="spellEnd"/>
            <w:r w:rsidRPr="00F62F42">
              <w:rPr>
                <w:rFonts w:ascii="Palatino Linotype" w:hAnsi="Palatino Linotype" w:cs="Palatino Linotype"/>
                <w:sz w:val="20"/>
                <w:szCs w:val="20"/>
                <w:lang w:eastAsia="hu-HU"/>
              </w:rPr>
              <w:t xml:space="preserve"> anyagvizsgálatokat végez</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ml:space="preserve">Alakítja a munkadarabot kézi forgácsoló alapeljárásokkal </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Alakítja a munkadarabot gépi forgácsoló alapeljárásokkal</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ml:space="preserve">Képlékenyalakítást végez kézi alapműveletekkel </w:t>
            </w:r>
          </w:p>
        </w:tc>
        <w:tc>
          <w:tcPr>
            <w:tcW w:w="498"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ml:space="preserve">Darabol kézi és gépi műveletekkel </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ml:space="preserve">Alakítja a munkadarabot kézi kisgépes eljárásokkal </w:t>
            </w:r>
          </w:p>
        </w:tc>
        <w:tc>
          <w:tcPr>
            <w:tcW w:w="498"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Alapszerelési műveleteket végez, oldható és nem oldható kötéseket készít</w:t>
            </w:r>
          </w:p>
        </w:tc>
        <w:tc>
          <w:tcPr>
            <w:tcW w:w="498"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Korrózióelleni védőbevonatot készít</w:t>
            </w:r>
          </w:p>
        </w:tc>
        <w:tc>
          <w:tcPr>
            <w:tcW w:w="498"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Közreműködik a minőségbiztosítási feladatok megvalósításában</w:t>
            </w:r>
          </w:p>
        </w:tc>
        <w:tc>
          <w:tcPr>
            <w:tcW w:w="498"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ml:space="preserve">Alkalmazza a munkabiztonsági, tűz- és környezetvédelmi előírásokat </w:t>
            </w:r>
          </w:p>
        </w:tc>
        <w:tc>
          <w:tcPr>
            <w:tcW w:w="498"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276CBF" w:rsidRPr="00F62F42">
        <w:trPr>
          <w:trHeight w:val="255"/>
          <w:jc w:val="center"/>
        </w:trPr>
        <w:tc>
          <w:tcPr>
            <w:tcW w:w="9353" w:type="dxa"/>
            <w:gridSpan w:val="13"/>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SZAKMAI ISMERETEK</w:t>
            </w: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Géprajzi alapfogalmak, szerkesztések, ábrázolási módok</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Gépészeti műszaki rajzok olvasása, értelmezése, készítése</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Szabadkézi vázlatrajzok készítése egyszerű alkatrészekről</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proofErr w:type="spellStart"/>
            <w:r w:rsidRPr="00F62F42">
              <w:rPr>
                <w:rFonts w:ascii="Palatino Linotype" w:hAnsi="Palatino Linotype" w:cs="Palatino Linotype"/>
                <w:sz w:val="20"/>
                <w:szCs w:val="20"/>
                <w:lang w:eastAsia="hu-HU"/>
              </w:rPr>
              <w:t>Diagra</w:t>
            </w:r>
            <w:r w:rsidR="009358E5">
              <w:rPr>
                <w:rFonts w:ascii="Palatino Linotype" w:hAnsi="Palatino Linotype" w:cs="Palatino Linotype"/>
                <w:sz w:val="20"/>
                <w:szCs w:val="20"/>
                <w:lang w:eastAsia="hu-HU"/>
              </w:rPr>
              <w:t>m</w:t>
            </w:r>
            <w:r w:rsidRPr="00F62F42">
              <w:rPr>
                <w:rFonts w:ascii="Palatino Linotype" w:hAnsi="Palatino Linotype" w:cs="Palatino Linotype"/>
                <w:sz w:val="20"/>
                <w:szCs w:val="20"/>
                <w:lang w:eastAsia="hu-HU"/>
              </w:rPr>
              <w:t>mok</w:t>
            </w:r>
            <w:proofErr w:type="spellEnd"/>
            <w:r w:rsidRPr="00F62F42">
              <w:rPr>
                <w:rFonts w:ascii="Palatino Linotype" w:hAnsi="Palatino Linotype" w:cs="Palatino Linotype"/>
                <w:sz w:val="20"/>
                <w:szCs w:val="20"/>
                <w:lang w:eastAsia="hu-HU"/>
              </w:rPr>
              <w:t xml:space="preserve"> olvasása, értelmezése, készítése</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Szabványok használata</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Gyártási utasítások értelmezése</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Gépkönyv, kezelési, szerelési, karbantartási útmutatók használata</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276CBF" w:rsidRPr="00F62F42">
        <w:trPr>
          <w:trHeight w:val="279"/>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Mérési utasítások értelmezése,</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Mértékegységek ismerete</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Ipari anyagok és tulajdonságaik</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Ipari vasötvözetek és tulajdonságaik</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Könnyűfém ötvözetek és tulajdonságaik</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Színesfém ötvözetek és tulajdonságaik</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Ötvöző anyagok hatása az anyag tulajdonságaira</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lastRenderedPageBreak/>
              <w:t>Szabványos ipari vasötvözetek, könnyűfém ötvözetek, színesfém ötvözetek</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Műszaki mérés eszközeinek ismerete, hosszméretek, szögek mérése és ellenőrzése</w:t>
            </w:r>
          </w:p>
        </w:tc>
        <w:tc>
          <w:tcPr>
            <w:tcW w:w="498"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Alak- és helyzetpontosság mérése és ellenőrzése</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Anyagvizsgálatok</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 xml:space="preserve">Képlékenyalakítás </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Forgácsolási alapfogalmak, műveletek, technológiák</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Kézi és gépi forgácsolás technológiája, eszközei</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Gépi forgácsoló alapeljárások gépei, szerszámai</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Érintésvédelmi alapismeretek</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Szerszámok, kézi kisgépek biztonsági ismeretei</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Gépüzemeltetés, anyagmozgatás munkabiztonsági szabályai</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Hegesztési alapismeretek, hegesztő berendezések és eszközök</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Ívhegesztés, gázhegesztés és lángvágás</w:t>
            </w:r>
          </w:p>
        </w:tc>
        <w:tc>
          <w:tcPr>
            <w:tcW w:w="498"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40"/>
          <w:jc w:val="center"/>
        </w:trPr>
        <w:tc>
          <w:tcPr>
            <w:tcW w:w="9353" w:type="dxa"/>
            <w:gridSpan w:val="13"/>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SZAKMAI KÉSZSÉGEK</w:t>
            </w:r>
          </w:p>
        </w:tc>
      </w:tr>
      <w:tr w:rsidR="00276CBF" w:rsidRPr="00F62F42">
        <w:trPr>
          <w:trHeight w:val="240"/>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Gépészeti rajz olvasása, értelmezés, alkatrészrajz készítése, szabadkézi vázlatkészítés</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proofErr w:type="spellStart"/>
            <w:r w:rsidRPr="00F62F42">
              <w:rPr>
                <w:rFonts w:ascii="Palatino Linotype" w:hAnsi="Palatino Linotype" w:cs="Palatino Linotype"/>
                <w:sz w:val="20"/>
                <w:szCs w:val="20"/>
                <w:lang w:eastAsia="hu-HU"/>
              </w:rPr>
              <w:t>Diagram</w:t>
            </w:r>
            <w:r w:rsidR="009358E5">
              <w:rPr>
                <w:rFonts w:ascii="Palatino Linotype" w:hAnsi="Palatino Linotype" w:cs="Palatino Linotype"/>
                <w:sz w:val="20"/>
                <w:szCs w:val="20"/>
                <w:lang w:eastAsia="hu-HU"/>
              </w:rPr>
              <w:t>m</w:t>
            </w:r>
            <w:proofErr w:type="spellEnd"/>
            <w:r w:rsidRPr="00F62F42">
              <w:rPr>
                <w:rFonts w:ascii="Palatino Linotype" w:hAnsi="Palatino Linotype" w:cs="Palatino Linotype"/>
                <w:sz w:val="20"/>
                <w:szCs w:val="20"/>
                <w:lang w:eastAsia="hu-HU"/>
              </w:rPr>
              <w:t xml:space="preserve">, </w:t>
            </w:r>
            <w:proofErr w:type="spellStart"/>
            <w:r w:rsidRPr="00F62F42">
              <w:rPr>
                <w:rFonts w:ascii="Palatino Linotype" w:hAnsi="Palatino Linotype" w:cs="Palatino Linotype"/>
                <w:sz w:val="20"/>
                <w:szCs w:val="20"/>
                <w:lang w:eastAsia="hu-HU"/>
              </w:rPr>
              <w:t>nomogram</w:t>
            </w:r>
            <w:proofErr w:type="spellEnd"/>
            <w:r w:rsidRPr="00F62F42">
              <w:rPr>
                <w:rFonts w:ascii="Palatino Linotype" w:hAnsi="Palatino Linotype" w:cs="Palatino Linotype"/>
                <w:sz w:val="20"/>
                <w:szCs w:val="20"/>
                <w:lang w:eastAsia="hu-HU"/>
              </w:rPr>
              <w:t xml:space="preserve"> olvasása, értelmezése, műszaki táblázatok kezelése</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Gépipari mérőeszközök használata, fémmegmunkáló kéziszerszámok és kisgépek használata</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Gépi forgácsoló alapeljárások gépeinek használata</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Alaphegesztési eljárások berendezéseinek, eszközeinek használata</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300"/>
          <w:jc w:val="center"/>
        </w:trPr>
        <w:tc>
          <w:tcPr>
            <w:tcW w:w="9353" w:type="dxa"/>
            <w:gridSpan w:val="13"/>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SZEMÉLYES KOMPETENCIÁK</w:t>
            </w:r>
          </w:p>
        </w:tc>
      </w:tr>
      <w:tr w:rsidR="00276CBF" w:rsidRPr="00F62F42">
        <w:trPr>
          <w:trHeight w:val="300"/>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Pontosság</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276CBF" w:rsidRPr="00F62F42">
        <w:trPr>
          <w:trHeight w:val="300"/>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Önállóság</w:t>
            </w:r>
          </w:p>
        </w:tc>
        <w:tc>
          <w:tcPr>
            <w:tcW w:w="498"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300"/>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Szabálykövetés</w:t>
            </w:r>
          </w:p>
        </w:tc>
        <w:tc>
          <w:tcPr>
            <w:tcW w:w="498"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276CBF" w:rsidRPr="00F62F42">
        <w:trPr>
          <w:trHeight w:val="300"/>
          <w:jc w:val="center"/>
        </w:trPr>
        <w:tc>
          <w:tcPr>
            <w:tcW w:w="9353" w:type="dxa"/>
            <w:gridSpan w:val="13"/>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TÁRSAS KOMPETENCIÁK</w:t>
            </w:r>
          </w:p>
        </w:tc>
      </w:tr>
      <w:tr w:rsidR="00276CBF" w:rsidRPr="00F62F42">
        <w:trPr>
          <w:trHeight w:val="300"/>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Irányíthatóság</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trPr>
          <w:trHeight w:val="300"/>
          <w:jc w:val="center"/>
        </w:trPr>
        <w:tc>
          <w:tcPr>
            <w:tcW w:w="3371" w:type="dxa"/>
            <w:tcBorders>
              <w:top w:val="nil"/>
              <w:left w:val="single" w:sz="4" w:space="0" w:color="auto"/>
              <w:bottom w:val="single" w:sz="4" w:space="0" w:color="auto"/>
              <w:right w:val="single" w:sz="4" w:space="0" w:color="auto"/>
            </w:tcBorders>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Határozottság</w:t>
            </w: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bl>
    <w:p w:rsidR="007476C1" w:rsidRDefault="007476C1">
      <w:r>
        <w:br w:type="page"/>
      </w:r>
    </w:p>
    <w:tbl>
      <w:tblPr>
        <w:tblW w:w="93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371"/>
        <w:gridCol w:w="498"/>
        <w:gridCol w:w="499"/>
        <w:gridCol w:w="498"/>
        <w:gridCol w:w="499"/>
        <w:gridCol w:w="498"/>
        <w:gridCol w:w="499"/>
        <w:gridCol w:w="498"/>
        <w:gridCol w:w="499"/>
        <w:gridCol w:w="498"/>
        <w:gridCol w:w="499"/>
        <w:gridCol w:w="498"/>
        <w:gridCol w:w="499"/>
      </w:tblGrid>
      <w:tr w:rsidR="00276CBF" w:rsidRPr="00F62F42" w:rsidTr="00527336">
        <w:trPr>
          <w:trHeight w:val="300"/>
          <w:jc w:val="center"/>
        </w:trPr>
        <w:tc>
          <w:tcPr>
            <w:tcW w:w="9353" w:type="dxa"/>
            <w:gridSpan w:val="13"/>
            <w:noWrap/>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MÓDSZERKOMPETENCIÁK</w:t>
            </w:r>
          </w:p>
        </w:tc>
      </w:tr>
      <w:tr w:rsidR="00276CBF" w:rsidRPr="00F62F42" w:rsidTr="00527336">
        <w:trPr>
          <w:trHeight w:val="300"/>
          <w:jc w:val="center"/>
        </w:trPr>
        <w:tc>
          <w:tcPr>
            <w:tcW w:w="3371" w:type="dxa"/>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Gyakorlatias feladatértelmezés</w:t>
            </w:r>
          </w:p>
        </w:tc>
        <w:tc>
          <w:tcPr>
            <w:tcW w:w="498" w:type="dxa"/>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r w:rsidR="00276CBF" w:rsidRPr="00F62F42" w:rsidTr="00527336">
        <w:trPr>
          <w:trHeight w:val="300"/>
          <w:jc w:val="center"/>
        </w:trPr>
        <w:tc>
          <w:tcPr>
            <w:tcW w:w="3371" w:type="dxa"/>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Lényegfelismerés (lényeglátás)</w:t>
            </w:r>
          </w:p>
        </w:tc>
        <w:tc>
          <w:tcPr>
            <w:tcW w:w="498" w:type="dxa"/>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r>
      <w:tr w:rsidR="00276CBF" w:rsidRPr="00F62F42" w:rsidTr="00527336">
        <w:trPr>
          <w:trHeight w:val="300"/>
          <w:jc w:val="center"/>
        </w:trPr>
        <w:tc>
          <w:tcPr>
            <w:tcW w:w="3371" w:type="dxa"/>
            <w:noWrap/>
          </w:tcPr>
          <w:p w:rsidR="00276CBF" w:rsidRPr="00F62F42" w:rsidRDefault="00276CBF" w:rsidP="00C85AD2">
            <w:pPr>
              <w:spacing w:after="0" w:line="240" w:lineRule="auto"/>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Körültekintés, elővigyázatosság</w:t>
            </w:r>
          </w:p>
        </w:tc>
        <w:tc>
          <w:tcPr>
            <w:tcW w:w="498" w:type="dxa"/>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9" w:type="dxa"/>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p>
        </w:tc>
        <w:tc>
          <w:tcPr>
            <w:tcW w:w="498" w:type="dxa"/>
            <w:noWrap/>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8" w:type="dxa"/>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c>
          <w:tcPr>
            <w:tcW w:w="499" w:type="dxa"/>
            <w:vAlign w:val="center"/>
          </w:tcPr>
          <w:p w:rsidR="00276CBF" w:rsidRPr="00F62F42" w:rsidRDefault="00276CBF" w:rsidP="00C85AD2">
            <w:pPr>
              <w:spacing w:after="0" w:line="240" w:lineRule="auto"/>
              <w:jc w:val="center"/>
              <w:rPr>
                <w:rFonts w:ascii="Palatino Linotype" w:hAnsi="Palatino Linotype" w:cs="Palatino Linotype"/>
                <w:sz w:val="20"/>
                <w:szCs w:val="20"/>
                <w:lang w:eastAsia="hu-HU"/>
              </w:rPr>
            </w:pPr>
            <w:r w:rsidRPr="00F62F42">
              <w:rPr>
                <w:rFonts w:ascii="Palatino Linotype" w:hAnsi="Palatino Linotype" w:cs="Palatino Linotype"/>
                <w:sz w:val="20"/>
                <w:szCs w:val="20"/>
                <w:lang w:eastAsia="hu-HU"/>
              </w:rPr>
              <w:t>x</w:t>
            </w:r>
          </w:p>
        </w:tc>
      </w:tr>
    </w:tbl>
    <w:p w:rsidR="00FA2A50" w:rsidRDefault="00FA2A50" w:rsidP="00AB6498">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276CBF" w:rsidRPr="00F62F42" w:rsidRDefault="00FA2A50" w:rsidP="00AB6498">
      <w:pPr>
        <w:widowControl w:val="0"/>
        <w:suppressAutoHyphens/>
        <w:spacing w:after="0" w:line="240" w:lineRule="auto"/>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br w:type="page"/>
      </w:r>
    </w:p>
    <w:p w:rsidR="00276CBF" w:rsidRPr="00F62F42" w:rsidRDefault="00276CBF" w:rsidP="00F9524C">
      <w:pPr>
        <w:numPr>
          <w:ilvl w:val="0"/>
          <w:numId w:val="23"/>
        </w:numPr>
        <w:tabs>
          <w:tab w:val="left" w:pos="567"/>
          <w:tab w:val="left" w:pos="7230"/>
        </w:tabs>
        <w:spacing w:after="0" w:line="240" w:lineRule="auto"/>
        <w:ind w:left="357" w:hanging="357"/>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 xml:space="preserve">Gépészeti alapismeretek tantárgy </w:t>
      </w:r>
      <w:r w:rsidRPr="00F62F42">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198 óra/ 144</w:t>
      </w:r>
      <w:r w:rsidRPr="00F62F42">
        <w:rPr>
          <w:rFonts w:ascii="Palatino Linotype" w:hAnsi="Palatino Linotype" w:cs="Palatino Linotype"/>
          <w:b/>
          <w:bCs/>
          <w:sz w:val="24"/>
          <w:szCs w:val="24"/>
          <w:lang w:eastAsia="hu-HU"/>
        </w:rPr>
        <w:t xml:space="preserve"> óra*</w:t>
      </w:r>
    </w:p>
    <w:p w:rsidR="00276CBF" w:rsidRPr="007476C1" w:rsidRDefault="00276CBF" w:rsidP="00C85AD2">
      <w:pPr>
        <w:spacing w:after="0" w:line="240" w:lineRule="auto"/>
        <w:jc w:val="right"/>
        <w:rPr>
          <w:rFonts w:ascii="Palatino Linotype" w:hAnsi="Palatino Linotype" w:cs="Palatino Linotype"/>
          <w:i/>
          <w:sz w:val="20"/>
          <w:szCs w:val="20"/>
        </w:rPr>
      </w:pPr>
      <w:r w:rsidRPr="007476C1">
        <w:rPr>
          <w:rFonts w:ascii="Palatino Linotype" w:hAnsi="Palatino Linotype" w:cs="Palatino Linotype"/>
          <w:i/>
          <w:sz w:val="20"/>
          <w:szCs w:val="20"/>
        </w:rPr>
        <w:t>*</w:t>
      </w:r>
      <w:proofErr w:type="spellStart"/>
      <w:r w:rsidRPr="007476C1">
        <w:rPr>
          <w:rFonts w:ascii="Palatino Linotype" w:hAnsi="Palatino Linotype" w:cs="Palatino Linotype"/>
          <w:i/>
          <w:sz w:val="20"/>
          <w:szCs w:val="20"/>
        </w:rPr>
        <w:t>Háromévfolyamos</w:t>
      </w:r>
      <w:proofErr w:type="spellEnd"/>
      <w:r w:rsidRPr="007476C1">
        <w:rPr>
          <w:rFonts w:ascii="Palatino Linotype" w:hAnsi="Palatino Linotype" w:cs="Palatino Linotype"/>
          <w:i/>
          <w:sz w:val="20"/>
          <w:szCs w:val="20"/>
        </w:rPr>
        <w:t xml:space="preserve"> képzés közismereti oktatással/</w:t>
      </w:r>
      <w:proofErr w:type="spellStart"/>
      <w:r w:rsidRPr="007476C1">
        <w:rPr>
          <w:rFonts w:ascii="Palatino Linotype" w:hAnsi="Palatino Linotype" w:cs="Palatino Linotype"/>
          <w:i/>
          <w:sz w:val="20"/>
          <w:szCs w:val="20"/>
        </w:rPr>
        <w:t>kétévfolyamos</w:t>
      </w:r>
      <w:proofErr w:type="spellEnd"/>
      <w:r w:rsidRPr="007476C1">
        <w:rPr>
          <w:rFonts w:ascii="Palatino Linotype" w:hAnsi="Palatino Linotype" w:cs="Palatino Linotype"/>
          <w:i/>
          <w:sz w:val="20"/>
          <w:szCs w:val="20"/>
        </w:rPr>
        <w:t xml:space="preserve"> képzés közismereti oktatás nélkül</w:t>
      </w:r>
    </w:p>
    <w:p w:rsidR="00276CBF" w:rsidRPr="00F62F42" w:rsidRDefault="00276CBF" w:rsidP="00C85AD2">
      <w:pPr>
        <w:widowControl w:val="0"/>
        <w:suppressAutoHyphens/>
        <w:spacing w:after="0" w:line="240" w:lineRule="auto"/>
        <w:rPr>
          <w:rFonts w:ascii="Palatino Linotype" w:hAnsi="Palatino Linotype" w:cs="Palatino Linotype"/>
          <w:b/>
          <w:bCs/>
          <w:sz w:val="24"/>
          <w:szCs w:val="24"/>
          <w:lang w:eastAsia="hu-HU"/>
        </w:rPr>
      </w:pPr>
    </w:p>
    <w:p w:rsidR="00276CBF" w:rsidRPr="00F62F42" w:rsidRDefault="00276CBF" w:rsidP="00F9524C">
      <w:pPr>
        <w:numPr>
          <w:ilvl w:val="1"/>
          <w:numId w:val="23"/>
        </w:numPr>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A tantárgy tanításának célja</w:t>
      </w:r>
    </w:p>
    <w:p w:rsidR="00276CBF" w:rsidRPr="00F62F42" w:rsidRDefault="00276CBF" w:rsidP="00FA2A50">
      <w:pPr>
        <w:widowControl w:val="0"/>
        <w:suppressAutoHyphens/>
        <w:spacing w:after="0" w:line="240" w:lineRule="auto"/>
        <w:ind w:left="709"/>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A tantárgy oktatásának alapvető célja, hogy elősegítse a tanulók gépészeti gondolkodásmódjának kialakulását és fejlesztését, hozzájáruljon a gépészeti, műszaki területeken jelentkező problémák megértéséhez, képessé tegye a tanulókat a munka világának, ezen belül a gépészeti témakörök jellemzőinek és összefüggéseinek, valamint a gépészeti eszközök működésének a megértésére. </w:t>
      </w:r>
    </w:p>
    <w:p w:rsidR="00276CBF" w:rsidRPr="00F62F42" w:rsidRDefault="00276CBF" w:rsidP="00FA2A50">
      <w:pPr>
        <w:widowControl w:val="0"/>
        <w:suppressAutoHyphens/>
        <w:spacing w:after="0" w:line="240" w:lineRule="auto"/>
        <w:ind w:left="709"/>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A tantárgy segítsen magyarázatot adni a megtapasztalt eseményekre és a törvényszerűségekre. A hallgatók felelősséggel hajtsák végre a feladatokat, tudjanak döntéseket hozni a gépészeti folyamatokkal és témakörökkel kapcsolatban. </w:t>
      </w:r>
    </w:p>
    <w:p w:rsidR="00276CBF" w:rsidRPr="00F62F42" w:rsidRDefault="00276CBF" w:rsidP="00C85AD2">
      <w:pPr>
        <w:widowControl w:val="0"/>
        <w:suppressAutoHyphens/>
        <w:spacing w:after="0" w:line="240" w:lineRule="auto"/>
        <w:rPr>
          <w:rFonts w:ascii="Palatino Linotype" w:hAnsi="Palatino Linotype" w:cs="Palatino Linotype"/>
          <w:b/>
          <w:bCs/>
          <w:kern w:val="1"/>
          <w:sz w:val="24"/>
          <w:szCs w:val="24"/>
          <w:lang w:eastAsia="hi-IN" w:bidi="hi-IN"/>
        </w:rPr>
      </w:pPr>
    </w:p>
    <w:p w:rsidR="00276CBF" w:rsidRPr="00F62F42" w:rsidRDefault="00276CBF" w:rsidP="00F9524C">
      <w:pPr>
        <w:numPr>
          <w:ilvl w:val="1"/>
          <w:numId w:val="23"/>
        </w:numPr>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rPr>
        <w:t>Kapcsolódó</w:t>
      </w:r>
      <w:r w:rsidRPr="00F62F42">
        <w:rPr>
          <w:rFonts w:ascii="Palatino Linotype" w:hAnsi="Palatino Linotype" w:cs="Palatino Linotype"/>
          <w:b/>
          <w:bCs/>
          <w:sz w:val="24"/>
          <w:szCs w:val="24"/>
          <w:lang w:eastAsia="hu-HU"/>
        </w:rPr>
        <w:t xml:space="preserve"> közismereti, szakmai tartalmak</w:t>
      </w:r>
    </w:p>
    <w:p w:rsidR="00276CBF" w:rsidRPr="00F62F42" w:rsidRDefault="00276CBF" w:rsidP="00FA2A50">
      <w:pPr>
        <w:widowControl w:val="0"/>
        <w:suppressAutoHyphens/>
        <w:spacing w:after="0" w:line="240" w:lineRule="auto"/>
        <w:ind w:left="709"/>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Szakrajzi, géprajzi ismeretek, gyártási, technológiai dokumentációk, folyamatábrák, művelet- és műveletelem tervek, szerszámtervek alkalmazás szintű ismerete. A szakmai tartalom elsajátításához műszaki szemlélet- és gondolkodásmód szükséges. </w:t>
      </w:r>
    </w:p>
    <w:p w:rsidR="00276CBF" w:rsidRPr="00F62F42" w:rsidRDefault="00276CBF" w:rsidP="00FA2A50">
      <w:pPr>
        <w:widowControl w:val="0"/>
        <w:suppressAutoHyphens/>
        <w:spacing w:after="0" w:line="240" w:lineRule="auto"/>
        <w:ind w:left="709"/>
        <w:rPr>
          <w:rFonts w:ascii="Palatino Linotype" w:hAnsi="Palatino Linotype" w:cs="Palatino Linotype"/>
          <w:b/>
          <w:bCs/>
          <w:kern w:val="1"/>
          <w:sz w:val="24"/>
          <w:szCs w:val="24"/>
          <w:lang w:eastAsia="hi-IN" w:bidi="hi-IN"/>
        </w:rPr>
      </w:pPr>
    </w:p>
    <w:p w:rsidR="00276CBF" w:rsidRDefault="00276CBF" w:rsidP="00F9524C">
      <w:pPr>
        <w:numPr>
          <w:ilvl w:val="1"/>
          <w:numId w:val="23"/>
        </w:numPr>
        <w:spacing w:after="0" w:line="240" w:lineRule="auto"/>
        <w:ind w:left="1276" w:hanging="571"/>
        <w:rPr>
          <w:rFonts w:ascii="Palatino Linotype" w:hAnsi="Palatino Linotype" w:cs="Palatino Linotype"/>
          <w:b/>
          <w:bCs/>
          <w:sz w:val="24"/>
          <w:szCs w:val="24"/>
        </w:rPr>
      </w:pPr>
      <w:r w:rsidRPr="00F62F42">
        <w:rPr>
          <w:rFonts w:ascii="Palatino Linotype" w:hAnsi="Palatino Linotype" w:cs="Palatino Linotype"/>
          <w:b/>
          <w:bCs/>
          <w:sz w:val="24"/>
          <w:szCs w:val="24"/>
        </w:rPr>
        <w:t xml:space="preserve">Témakörök </w:t>
      </w:r>
    </w:p>
    <w:p w:rsidR="00276CBF" w:rsidRPr="00F62F42" w:rsidRDefault="00276CBF" w:rsidP="00D844AC">
      <w:pPr>
        <w:spacing w:after="0" w:line="240" w:lineRule="auto"/>
        <w:ind w:left="792"/>
        <w:rPr>
          <w:rFonts w:ascii="Palatino Linotype" w:hAnsi="Palatino Linotype" w:cs="Palatino Linotype"/>
          <w:b/>
          <w:bCs/>
          <w:sz w:val="24"/>
          <w:szCs w:val="24"/>
        </w:rPr>
      </w:pPr>
    </w:p>
    <w:p w:rsidR="00276CBF" w:rsidRPr="00F62F42" w:rsidRDefault="00276CBF" w:rsidP="00F9524C">
      <w:pPr>
        <w:widowControl w:val="0"/>
        <w:numPr>
          <w:ilvl w:val="2"/>
          <w:numId w:val="23"/>
        </w:numPr>
        <w:tabs>
          <w:tab w:val="left" w:pos="1985"/>
          <w:tab w:val="left" w:pos="7655"/>
        </w:tabs>
        <w:suppressAutoHyphens/>
        <w:spacing w:after="0" w:line="240" w:lineRule="auto"/>
        <w:ind w:left="2268" w:hanging="992"/>
        <w:rPr>
          <w:rFonts w:ascii="Palatino Linotype" w:hAnsi="Palatino Linotype" w:cs="Palatino Linotype"/>
          <w:b/>
          <w:bCs/>
          <w:kern w:val="1"/>
          <w:sz w:val="24"/>
          <w:szCs w:val="24"/>
          <w:lang w:eastAsia="hi-IN" w:bidi="hi-IN"/>
        </w:rPr>
      </w:pPr>
      <w:r w:rsidRPr="00F62F42">
        <w:rPr>
          <w:rFonts w:ascii="Palatino Linotype" w:hAnsi="Palatino Linotype" w:cs="Palatino Linotype"/>
          <w:b/>
          <w:bCs/>
          <w:sz w:val="24"/>
          <w:szCs w:val="24"/>
        </w:rPr>
        <w:t>Műszaki dokumentációs ismeretek</w:t>
      </w:r>
      <w:r w:rsidRPr="00F62F42">
        <w:rPr>
          <w:rFonts w:ascii="Palatino Linotype" w:hAnsi="Palatino Linotype" w:cs="Palatino Linotype"/>
          <w:b/>
          <w:bCs/>
          <w:sz w:val="24"/>
          <w:szCs w:val="24"/>
        </w:rPr>
        <w:tab/>
      </w:r>
      <w:r>
        <w:rPr>
          <w:rFonts w:ascii="Palatino Linotype" w:hAnsi="Palatino Linotype" w:cs="Palatino Linotype"/>
          <w:b/>
          <w:bCs/>
          <w:i/>
          <w:iCs/>
          <w:kern w:val="1"/>
          <w:sz w:val="24"/>
          <w:szCs w:val="24"/>
          <w:lang w:eastAsia="hi-IN" w:bidi="hi-IN"/>
        </w:rPr>
        <w:t>36</w:t>
      </w:r>
      <w:r w:rsidRPr="00F62F42">
        <w:rPr>
          <w:rFonts w:ascii="Palatino Linotype" w:hAnsi="Palatino Linotype" w:cs="Palatino Linotype"/>
          <w:b/>
          <w:bCs/>
          <w:i/>
          <w:iCs/>
          <w:kern w:val="1"/>
          <w:sz w:val="24"/>
          <w:szCs w:val="24"/>
          <w:lang w:eastAsia="hi-IN" w:bidi="hi-IN"/>
        </w:rPr>
        <w:t xml:space="preserve"> óra/</w:t>
      </w:r>
      <w:r>
        <w:rPr>
          <w:rFonts w:ascii="Palatino Linotype" w:hAnsi="Palatino Linotype" w:cs="Palatino Linotype"/>
          <w:b/>
          <w:bCs/>
          <w:i/>
          <w:iCs/>
          <w:kern w:val="1"/>
          <w:sz w:val="24"/>
          <w:szCs w:val="24"/>
          <w:lang w:eastAsia="hi-IN" w:bidi="hi-IN"/>
        </w:rPr>
        <w:t xml:space="preserve"> 36</w:t>
      </w:r>
      <w:r w:rsidRPr="00F62F42">
        <w:rPr>
          <w:rFonts w:ascii="Palatino Linotype" w:hAnsi="Palatino Linotype" w:cs="Palatino Linotype"/>
          <w:b/>
          <w:bCs/>
          <w:i/>
          <w:iCs/>
          <w:kern w:val="1"/>
          <w:sz w:val="24"/>
          <w:szCs w:val="24"/>
          <w:lang w:eastAsia="hi-IN" w:bidi="hi-IN"/>
        </w:rPr>
        <w:t xml:space="preserve"> óra</w:t>
      </w:r>
    </w:p>
    <w:p w:rsidR="00276CBF" w:rsidRPr="00F62F42" w:rsidRDefault="00276CBF" w:rsidP="00FA2A50">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Technológiai dokumentáció fogalma</w:t>
      </w:r>
    </w:p>
    <w:p w:rsidR="00276CBF" w:rsidRPr="00F62F42" w:rsidRDefault="00276CBF" w:rsidP="00FA2A50">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Gépészeti technológiai dokumentációk formai és tartalmi követelményei</w:t>
      </w:r>
    </w:p>
    <w:p w:rsidR="00276CBF" w:rsidRPr="00F62F42" w:rsidRDefault="00276CBF" w:rsidP="00FA2A50">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Alkatrészrajzok, műhelyrajzok, összeállítási és részletrajzok</w:t>
      </w:r>
    </w:p>
    <w:p w:rsidR="00276CBF" w:rsidRPr="00F62F42" w:rsidRDefault="00276CBF" w:rsidP="00FA2A50">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Rajztechnikai alapszabványok, előírások, megoldások</w:t>
      </w:r>
    </w:p>
    <w:p w:rsidR="00276CBF" w:rsidRPr="00F62F42" w:rsidRDefault="00276CBF" w:rsidP="00FA2A50">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Síkmértani szerkesztések, térelemek kölcsönös helyzete, vetületi és axonometrikus ábrázolás</w:t>
      </w:r>
    </w:p>
    <w:p w:rsidR="00276CBF" w:rsidRPr="00F62F42" w:rsidRDefault="00276CBF" w:rsidP="00FA2A50">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Síkmetszés, valódi nagyság meghatározása, kiterítés</w:t>
      </w:r>
    </w:p>
    <w:p w:rsidR="00276CBF" w:rsidRPr="00F62F42" w:rsidRDefault="00276CBF" w:rsidP="00FA2A50">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Áthatások alkatrészrajzokon</w:t>
      </w:r>
    </w:p>
    <w:p w:rsidR="00276CBF" w:rsidRPr="00F62F42" w:rsidRDefault="00276CBF" w:rsidP="00FA2A50">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Metszetábrázolások, szelvények, egyszerűsített ábrázolások</w:t>
      </w:r>
    </w:p>
    <w:p w:rsidR="00276CBF" w:rsidRPr="00F62F42" w:rsidRDefault="00276CBF" w:rsidP="00FA2A50">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Mérethálózat felépítése, különleges méretmegadások</w:t>
      </w:r>
    </w:p>
    <w:p w:rsidR="00276CBF" w:rsidRPr="00F62F42" w:rsidRDefault="00276CBF" w:rsidP="00FA2A50">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Tűrés, illesztés</w:t>
      </w:r>
    </w:p>
    <w:p w:rsidR="00276CBF" w:rsidRPr="00F62F42" w:rsidRDefault="00276CBF" w:rsidP="00FA2A50">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Felületi minőség</w:t>
      </w:r>
    </w:p>
    <w:p w:rsidR="00276CBF" w:rsidRPr="00F62F42" w:rsidRDefault="00276CBF" w:rsidP="00FA2A50">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Jelképes ábrázolások</w:t>
      </w:r>
    </w:p>
    <w:p w:rsidR="00276CBF" w:rsidRPr="00F62F42" w:rsidRDefault="00276CBF" w:rsidP="00FA2A50">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Rajzolvasás, összeállítási rajzok, rajzdokumentációk elemzése</w:t>
      </w:r>
    </w:p>
    <w:p w:rsidR="00276CBF" w:rsidRPr="00F62F42" w:rsidRDefault="00276CBF" w:rsidP="00FA2A50">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Fémszerkezetek rajzai</w:t>
      </w:r>
    </w:p>
    <w:p w:rsidR="00276CBF" w:rsidRPr="00F62F42" w:rsidRDefault="00276CBF" w:rsidP="00FA2A50">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Technológiai rajzok</w:t>
      </w:r>
    </w:p>
    <w:p w:rsidR="00276CBF" w:rsidRPr="00F62F42" w:rsidRDefault="00276CBF" w:rsidP="00FA2A50">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Rendszerek rajzai</w:t>
      </w:r>
    </w:p>
    <w:p w:rsidR="00276CBF" w:rsidRPr="00F62F42" w:rsidRDefault="00276CBF" w:rsidP="00FA2A50">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Kapcsolási vázlatok</w:t>
      </w:r>
    </w:p>
    <w:p w:rsidR="00276CBF" w:rsidRPr="00F62F42" w:rsidRDefault="00276CBF" w:rsidP="00FA2A50">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Folyamatábrák és folyamatrendszerek</w:t>
      </w:r>
    </w:p>
    <w:p w:rsidR="00276CBF" w:rsidRPr="00F62F42" w:rsidRDefault="00276CBF" w:rsidP="00FA2A50">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lastRenderedPageBreak/>
        <w:t>Ábrás művelettervek, szerepük, tartalmuk</w:t>
      </w:r>
    </w:p>
    <w:p w:rsidR="00276CBF" w:rsidRPr="00F62F42" w:rsidRDefault="00276CBF" w:rsidP="00FA2A50">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Műveleti utasítások, tartalmuk</w:t>
      </w:r>
    </w:p>
    <w:p w:rsidR="00276CBF" w:rsidRPr="00F62F42" w:rsidRDefault="00276CBF" w:rsidP="00FA2A50">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Technológiai sorrend fogalma, tartalma</w:t>
      </w:r>
    </w:p>
    <w:p w:rsidR="00276CBF" w:rsidRPr="00F62F42" w:rsidRDefault="00276CBF" w:rsidP="00FA2A50">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Műveletelőzési sorrendek</w:t>
      </w:r>
    </w:p>
    <w:p w:rsidR="00276CBF" w:rsidRPr="00F62F42" w:rsidRDefault="00276CBF" w:rsidP="00FA2A50">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Szerszámjegyzékek</w:t>
      </w:r>
    </w:p>
    <w:p w:rsidR="00276CBF" w:rsidRPr="00F62F42" w:rsidRDefault="00276CBF" w:rsidP="00C85AD2">
      <w:pPr>
        <w:widowControl w:val="0"/>
        <w:suppressAutoHyphens/>
        <w:spacing w:after="0" w:line="240" w:lineRule="auto"/>
        <w:ind w:left="1224"/>
        <w:rPr>
          <w:rFonts w:ascii="Palatino Linotype" w:hAnsi="Palatino Linotype" w:cs="Palatino Linotype"/>
          <w:kern w:val="1"/>
          <w:sz w:val="24"/>
          <w:szCs w:val="24"/>
          <w:lang w:eastAsia="hi-IN" w:bidi="hi-IN"/>
        </w:rPr>
      </w:pPr>
    </w:p>
    <w:p w:rsidR="00276CBF" w:rsidRPr="00F62F42" w:rsidRDefault="00276CBF" w:rsidP="00F9524C">
      <w:pPr>
        <w:widowControl w:val="0"/>
        <w:numPr>
          <w:ilvl w:val="2"/>
          <w:numId w:val="23"/>
        </w:numPr>
        <w:tabs>
          <w:tab w:val="left" w:pos="2127"/>
          <w:tab w:val="left" w:pos="7655"/>
        </w:tabs>
        <w:suppressAutoHyphens/>
        <w:spacing w:after="0" w:line="240" w:lineRule="auto"/>
        <w:ind w:left="1985" w:hanging="709"/>
        <w:rPr>
          <w:rFonts w:ascii="Palatino Linotype" w:hAnsi="Palatino Linotype" w:cs="Palatino Linotype"/>
          <w:b/>
          <w:bCs/>
          <w:sz w:val="24"/>
          <w:szCs w:val="24"/>
        </w:rPr>
      </w:pPr>
      <w:r w:rsidRPr="00F62F42">
        <w:rPr>
          <w:rFonts w:ascii="Palatino Linotype" w:hAnsi="Palatino Linotype" w:cs="Palatino Linotype"/>
          <w:b/>
          <w:bCs/>
          <w:sz w:val="24"/>
          <w:szCs w:val="24"/>
        </w:rPr>
        <w:t>Gépészeti mérésismeret</w:t>
      </w:r>
      <w:r w:rsidRPr="00F62F42">
        <w:rPr>
          <w:rFonts w:ascii="Palatino Linotype" w:hAnsi="Palatino Linotype" w:cs="Palatino Linotype"/>
          <w:b/>
          <w:bCs/>
          <w:sz w:val="24"/>
          <w:szCs w:val="24"/>
        </w:rPr>
        <w:tab/>
      </w:r>
      <w:r>
        <w:rPr>
          <w:rFonts w:ascii="Palatino Linotype" w:hAnsi="Palatino Linotype" w:cs="Palatino Linotype"/>
          <w:b/>
          <w:bCs/>
          <w:i/>
          <w:iCs/>
          <w:sz w:val="24"/>
          <w:szCs w:val="24"/>
        </w:rPr>
        <w:t>18 óra/ 18</w:t>
      </w:r>
      <w:r w:rsidRPr="00F62F42">
        <w:rPr>
          <w:rFonts w:ascii="Palatino Linotype" w:hAnsi="Palatino Linotype" w:cs="Palatino Linotype"/>
          <w:b/>
          <w:bCs/>
          <w:i/>
          <w:iCs/>
          <w:sz w:val="24"/>
          <w:szCs w:val="24"/>
        </w:rPr>
        <w:t xml:space="preserve"> óra</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Mérés, ellenőrzés fogalma és folyamata</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Mérési pontosság</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Tűréssel, illesztéssel kapcsolatos alapfogalmak, táblázatok kezelése</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Mérési alapfogalmak, mérési hibák</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Műszerhibák</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Mérési jellemzők</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Mérés egyszerű és nagypontosságú mérőeszközökkel</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Mérőeszközök szerepe</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Hossz- és szögmérő eszközök</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Mechanikai mérőeszközök típusai, működésük, kezelésük</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Digitális mérőeszközök típusai, alkalmazásuk</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Külső felületek mérésének eszközei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Belső felületek mérésének eszközei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Szögek mérésének, ellenőrzésének eszközei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Felületi minőség jelölése, ellenőrzésének és mérésének eszközei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Munkadarabok alak- és helyzetmérésének eszközei, módjai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Mérési dokumentumok jelentősége, fajtái, tartalma</w:t>
      </w:r>
    </w:p>
    <w:p w:rsidR="00276CBF" w:rsidRPr="00F62F42" w:rsidRDefault="00276CBF" w:rsidP="00C85AD2">
      <w:pPr>
        <w:widowControl w:val="0"/>
        <w:suppressAutoHyphens/>
        <w:spacing w:after="0" w:line="240" w:lineRule="auto"/>
        <w:ind w:left="1224"/>
        <w:rPr>
          <w:rFonts w:ascii="Palatino Linotype" w:hAnsi="Palatino Linotype" w:cs="Palatino Linotype"/>
          <w:kern w:val="1"/>
          <w:sz w:val="24"/>
          <w:szCs w:val="24"/>
          <w:lang w:eastAsia="hi-IN" w:bidi="hi-IN"/>
        </w:rPr>
      </w:pPr>
    </w:p>
    <w:p w:rsidR="00276CBF" w:rsidRPr="00F62F42" w:rsidRDefault="00276CBF" w:rsidP="00F9524C">
      <w:pPr>
        <w:widowControl w:val="0"/>
        <w:numPr>
          <w:ilvl w:val="2"/>
          <w:numId w:val="23"/>
        </w:numPr>
        <w:tabs>
          <w:tab w:val="left" w:pos="2127"/>
          <w:tab w:val="left" w:pos="7655"/>
        </w:tabs>
        <w:suppressAutoHyphens/>
        <w:spacing w:after="0" w:line="240" w:lineRule="auto"/>
        <w:ind w:hanging="854"/>
        <w:rPr>
          <w:rFonts w:ascii="Palatino Linotype" w:hAnsi="Palatino Linotype" w:cs="Palatino Linotype"/>
          <w:b/>
          <w:bCs/>
          <w:sz w:val="24"/>
          <w:szCs w:val="24"/>
        </w:rPr>
      </w:pPr>
      <w:r w:rsidRPr="00F62F42">
        <w:rPr>
          <w:rFonts w:ascii="Palatino Linotype" w:hAnsi="Palatino Linotype" w:cs="Palatino Linotype"/>
          <w:b/>
          <w:bCs/>
          <w:sz w:val="24"/>
          <w:szCs w:val="24"/>
        </w:rPr>
        <w:t>Anyagismeret</w:t>
      </w:r>
      <w:r w:rsidR="00916621">
        <w:rPr>
          <w:rFonts w:ascii="Palatino Linotype" w:hAnsi="Palatino Linotype" w:cs="Palatino Linotype"/>
          <w:b/>
          <w:bCs/>
          <w:sz w:val="24"/>
          <w:szCs w:val="24"/>
        </w:rPr>
        <w:tab/>
      </w:r>
      <w:r>
        <w:rPr>
          <w:rFonts w:ascii="Palatino Linotype" w:hAnsi="Palatino Linotype" w:cs="Palatino Linotype"/>
          <w:b/>
          <w:bCs/>
          <w:i/>
          <w:iCs/>
          <w:sz w:val="24"/>
          <w:szCs w:val="24"/>
        </w:rPr>
        <w:t>36 óra/ 18</w:t>
      </w:r>
      <w:r w:rsidRPr="00F62F42">
        <w:rPr>
          <w:rFonts w:ascii="Palatino Linotype" w:hAnsi="Palatino Linotype" w:cs="Palatino Linotype"/>
          <w:b/>
          <w:bCs/>
          <w:i/>
          <w:iCs/>
          <w:sz w:val="24"/>
          <w:szCs w:val="24"/>
        </w:rPr>
        <w:t xml:space="preserve"> óra</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proofErr w:type="spellStart"/>
      <w:r w:rsidRPr="00F62F42">
        <w:rPr>
          <w:rFonts w:ascii="Palatino Linotype" w:hAnsi="Palatino Linotype" w:cs="Palatino Linotype"/>
          <w:sz w:val="24"/>
          <w:szCs w:val="24"/>
          <w:shd w:val="clear" w:color="auto" w:fill="FFFFFF"/>
        </w:rPr>
        <w:t>Anyagszerkezettani</w:t>
      </w:r>
      <w:proofErr w:type="spellEnd"/>
      <w:r w:rsidRPr="00F62F42">
        <w:rPr>
          <w:rFonts w:ascii="Palatino Linotype" w:hAnsi="Palatino Linotype" w:cs="Palatino Linotype"/>
          <w:sz w:val="24"/>
          <w:szCs w:val="24"/>
          <w:shd w:val="clear" w:color="auto" w:fill="FFFFFF"/>
        </w:rPr>
        <w:t xml:space="preserve"> alapismeretek</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Alapanyagok csoportosítása és tulajdonságai </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anyagkiválasztás szempontjai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Vasfémek és ötvözeteik</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Ötvöző anyagok</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Ötvözők hatása a mechanikai tulajdonságokra</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legfontosabb acélfajták alkalmazási területei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Acéllemezek, acélprofilok, köracélok, acélöntvények gyártása, felhasználási területei, összetétele és tulajdonságai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acélok hőkezelése: nemesítés (edzés, megeresztés) normalizálás, lágyítás</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Nem vasalapú fémes szerkezeti anyagok</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alumínium gyártása és tulajdonságai, ötvözése, hőkezelése</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alumíniumötvözetek összetétele, tulajdonságai, felhasználási területei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Könnyűfémek alkalmazási területei: könnyűfémprofilok</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Nehézfémek </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lastRenderedPageBreak/>
        <w:t>Műanyagok csoportosítása, összetétele, tulajdonságai, felhasználási területe</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Segédanyagok</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korrózió fajtái, jellemzői, megjelenési formái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Korrózióvédelem: a felületkezelő eljárások feladata, csoportosítása</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felületek előkészítése</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Felületkezelő anyagok</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Nemfémes bevonatok</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proofErr w:type="spellStart"/>
      <w:r w:rsidRPr="00F62F42">
        <w:rPr>
          <w:rFonts w:ascii="Palatino Linotype" w:hAnsi="Palatino Linotype" w:cs="Palatino Linotype"/>
          <w:sz w:val="24"/>
          <w:szCs w:val="24"/>
          <w:shd w:val="clear" w:color="auto" w:fill="FFFFFF"/>
        </w:rPr>
        <w:t>Galván</w:t>
      </w:r>
      <w:proofErr w:type="spellEnd"/>
      <w:r w:rsidRPr="00F62F42">
        <w:rPr>
          <w:rFonts w:ascii="Palatino Linotype" w:hAnsi="Palatino Linotype" w:cs="Palatino Linotype"/>
          <w:sz w:val="24"/>
          <w:szCs w:val="24"/>
          <w:shd w:val="clear" w:color="auto" w:fill="FFFFFF"/>
        </w:rPr>
        <w:t xml:space="preserve"> bevonatok </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Festék- és lakkbevonatok</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Szinterezés</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Tűzi fémbevonatok</w:t>
      </w:r>
    </w:p>
    <w:p w:rsidR="00276CBF" w:rsidRPr="00F62F42" w:rsidRDefault="00276CBF" w:rsidP="00C85AD2">
      <w:pPr>
        <w:widowControl w:val="0"/>
        <w:suppressAutoHyphens/>
        <w:spacing w:after="0" w:line="240" w:lineRule="auto"/>
        <w:ind w:left="1224"/>
        <w:rPr>
          <w:rFonts w:ascii="Palatino Linotype" w:hAnsi="Palatino Linotype" w:cs="Palatino Linotype"/>
          <w:kern w:val="1"/>
          <w:sz w:val="24"/>
          <w:szCs w:val="24"/>
          <w:lang w:eastAsia="hi-IN" w:bidi="hi-IN"/>
        </w:rPr>
      </w:pPr>
    </w:p>
    <w:p w:rsidR="00276CBF" w:rsidRPr="00F62F42" w:rsidRDefault="00276CBF" w:rsidP="00F9524C">
      <w:pPr>
        <w:widowControl w:val="0"/>
        <w:numPr>
          <w:ilvl w:val="2"/>
          <w:numId w:val="23"/>
        </w:numPr>
        <w:tabs>
          <w:tab w:val="left" w:pos="2127"/>
          <w:tab w:val="left" w:pos="7655"/>
        </w:tabs>
        <w:suppressAutoHyphens/>
        <w:spacing w:after="0" w:line="240" w:lineRule="auto"/>
        <w:ind w:hanging="854"/>
        <w:rPr>
          <w:rFonts w:ascii="Palatino Linotype" w:hAnsi="Palatino Linotype" w:cs="Palatino Linotype"/>
          <w:b/>
          <w:bCs/>
          <w:sz w:val="24"/>
          <w:szCs w:val="24"/>
        </w:rPr>
      </w:pPr>
      <w:r w:rsidRPr="00F62F42">
        <w:rPr>
          <w:rFonts w:ascii="Palatino Linotype" w:hAnsi="Palatino Linotype" w:cs="Palatino Linotype"/>
          <w:b/>
          <w:bCs/>
          <w:sz w:val="24"/>
          <w:szCs w:val="24"/>
        </w:rPr>
        <w:t>Anyagvizsgáló technológiák</w:t>
      </w:r>
      <w:r w:rsidRPr="00F62F42">
        <w:rPr>
          <w:rFonts w:ascii="Palatino Linotype" w:hAnsi="Palatino Linotype" w:cs="Palatino Linotype"/>
          <w:b/>
          <w:bCs/>
          <w:sz w:val="24"/>
          <w:szCs w:val="24"/>
        </w:rPr>
        <w:tab/>
      </w:r>
      <w:r w:rsidRPr="00527336">
        <w:rPr>
          <w:rFonts w:ascii="Palatino Linotype" w:hAnsi="Palatino Linotype" w:cs="Palatino Linotype"/>
          <w:b/>
          <w:bCs/>
          <w:i/>
          <w:iCs/>
          <w:sz w:val="24"/>
          <w:szCs w:val="24"/>
        </w:rPr>
        <w:t>27 óra/ 18 óra</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Anyagvizsgálati módok</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vizsgálat típusának megválasztási szempontjai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proofErr w:type="spellStart"/>
      <w:r>
        <w:rPr>
          <w:rFonts w:ascii="Palatino Linotype" w:hAnsi="Palatino Linotype" w:cs="Palatino Linotype"/>
          <w:sz w:val="24"/>
          <w:szCs w:val="24"/>
          <w:shd w:val="clear" w:color="auto" w:fill="FFFFFF"/>
        </w:rPr>
        <w:t>Roncsolás</w:t>
      </w:r>
      <w:r w:rsidRPr="00F62F42">
        <w:rPr>
          <w:rFonts w:ascii="Palatino Linotype" w:hAnsi="Palatino Linotype" w:cs="Palatino Linotype"/>
          <w:sz w:val="24"/>
          <w:szCs w:val="24"/>
          <w:shd w:val="clear" w:color="auto" w:fill="FFFFFF"/>
        </w:rPr>
        <w:t>mentes</w:t>
      </w:r>
      <w:proofErr w:type="spellEnd"/>
      <w:r w:rsidRPr="00F62F42">
        <w:rPr>
          <w:rFonts w:ascii="Palatino Linotype" w:hAnsi="Palatino Linotype" w:cs="Palatino Linotype"/>
          <w:sz w:val="24"/>
          <w:szCs w:val="24"/>
          <w:shd w:val="clear" w:color="auto" w:fill="FFFFFF"/>
        </w:rPr>
        <w:t xml:space="preserve"> anyagvizsgálatok</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Vizuális megfigyelés</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Mágneses repedésvizsgálat technológiája, eszközei, alkalmazási területei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proofErr w:type="spellStart"/>
      <w:r w:rsidRPr="00F62F42">
        <w:rPr>
          <w:rFonts w:ascii="Palatino Linotype" w:hAnsi="Palatino Linotype" w:cs="Palatino Linotype"/>
          <w:sz w:val="24"/>
          <w:szCs w:val="24"/>
          <w:shd w:val="clear" w:color="auto" w:fill="FFFFFF"/>
        </w:rPr>
        <w:t>Penetráló</w:t>
      </w:r>
      <w:proofErr w:type="spellEnd"/>
      <w:r w:rsidRPr="00F62F42">
        <w:rPr>
          <w:rFonts w:ascii="Palatino Linotype" w:hAnsi="Palatino Linotype" w:cs="Palatino Linotype"/>
          <w:sz w:val="24"/>
          <w:szCs w:val="24"/>
          <w:shd w:val="clear" w:color="auto" w:fill="FFFFFF"/>
        </w:rPr>
        <w:t xml:space="preserve"> folyadékos vizsgálat technológiája, felhasználási területei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Örvényáramos vizsgálat technológiája, felhasználási területei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Röntgen vizsgálat technológiája és felhasználási területei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Izotópos vizsgálat technológiája és felhasználási területei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Roncsolásos anyagvizsgálatok </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Szakítóvizsgálat technológiája és az általa meghatározható anyagjellemzők</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Ütővizsgálat technológiája, mért anyagjellemzők</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Keménységmérés típusai, technológiái, szerepe a gépészetben</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Hajlító vizsgálat jellemzői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Technológiai vizsgálatok (törővizsgálatok, lapítóvizsgálatok)</w:t>
      </w:r>
    </w:p>
    <w:p w:rsidR="00276CBF" w:rsidRPr="00F62F42" w:rsidRDefault="00276CBF" w:rsidP="00C85AD2">
      <w:pPr>
        <w:widowControl w:val="0"/>
        <w:suppressAutoHyphens/>
        <w:spacing w:after="0" w:line="240" w:lineRule="auto"/>
        <w:ind w:left="1224"/>
        <w:rPr>
          <w:rFonts w:ascii="Palatino Linotype" w:hAnsi="Palatino Linotype" w:cs="Palatino Linotype"/>
          <w:b/>
          <w:bCs/>
          <w:kern w:val="1"/>
          <w:sz w:val="24"/>
          <w:szCs w:val="24"/>
          <w:lang w:eastAsia="hi-IN" w:bidi="hi-IN"/>
        </w:rPr>
      </w:pPr>
    </w:p>
    <w:p w:rsidR="00276CBF" w:rsidRPr="00F62F42" w:rsidRDefault="00276CBF" w:rsidP="00F9524C">
      <w:pPr>
        <w:widowControl w:val="0"/>
        <w:numPr>
          <w:ilvl w:val="2"/>
          <w:numId w:val="23"/>
        </w:numPr>
        <w:tabs>
          <w:tab w:val="left" w:pos="2127"/>
          <w:tab w:val="left" w:pos="7655"/>
        </w:tabs>
        <w:suppressAutoHyphens/>
        <w:spacing w:after="0" w:line="240" w:lineRule="auto"/>
        <w:ind w:hanging="854"/>
        <w:rPr>
          <w:rFonts w:ascii="Palatino Linotype" w:hAnsi="Palatino Linotype" w:cs="Palatino Linotype"/>
          <w:b/>
          <w:bCs/>
          <w:sz w:val="24"/>
          <w:szCs w:val="24"/>
        </w:rPr>
      </w:pPr>
      <w:r w:rsidRPr="00F62F42">
        <w:rPr>
          <w:rFonts w:ascii="Palatino Linotype" w:hAnsi="Palatino Linotype" w:cs="Palatino Linotype"/>
          <w:b/>
          <w:bCs/>
          <w:sz w:val="24"/>
          <w:szCs w:val="24"/>
        </w:rPr>
        <w:t>Kézi fémmegmunkálási ismeretek</w:t>
      </w:r>
      <w:r w:rsidRPr="00F62F42">
        <w:rPr>
          <w:rFonts w:ascii="Palatino Linotype" w:hAnsi="Palatino Linotype" w:cs="Palatino Linotype"/>
          <w:b/>
          <w:bCs/>
          <w:sz w:val="24"/>
          <w:szCs w:val="24"/>
        </w:rPr>
        <w:tab/>
      </w:r>
      <w:r>
        <w:rPr>
          <w:rFonts w:ascii="Palatino Linotype" w:hAnsi="Palatino Linotype" w:cs="Palatino Linotype"/>
          <w:b/>
          <w:bCs/>
          <w:i/>
          <w:iCs/>
          <w:sz w:val="24"/>
          <w:szCs w:val="24"/>
        </w:rPr>
        <w:t>36 óra/ 18</w:t>
      </w:r>
      <w:r w:rsidRPr="00F62F42">
        <w:rPr>
          <w:rFonts w:ascii="Palatino Linotype" w:hAnsi="Palatino Linotype" w:cs="Palatino Linotype"/>
          <w:b/>
          <w:bCs/>
          <w:i/>
          <w:iCs/>
          <w:sz w:val="24"/>
          <w:szCs w:val="24"/>
        </w:rPr>
        <w:t xml:space="preserve"> óra</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Kézi forgácsolási technológiák</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Darabolás technológiája, műszaki paraméterei, szerszámai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Hajlítás technológiája, műszaki paraméterei, szerszámai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Fűrészelés technológiája, műszaki paraméterei, szerszámai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Reszelés technológiája, műszaki paraméterei, szerszámai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Köszörülés technológiája, műszaki paraméterei, szerszámai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Fúrás technológiája, műszaki paraméterei, szerszámai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Süllyesztés technológiája, műszaki paraméterei, szerszámai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Dörzsölés technológiája, műszaki paraméterei, szerszámai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Hántolás technológiája, műszaki paraméterei, szerszámai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Csiszolás technológiája, műszaki paraméterei, szerszámai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Menetvágás technológiája, műszaki paraméterei, szerszámai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lastRenderedPageBreak/>
        <w:t>Menetfúrás technológiája, műszaki paraméterei, szerszámai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Forgács nélküli alakító eljárások jellemzői, technológiái, gépei, szerszámai, eszközei (zömítés, szűkítés, peremezés, bővítés, hajlítás, peremezés, hengerítés, görgős egyengetés, hullámosítás, áttolás, elcsavarás, nyíróvágás (nyírás), kivágás, lyukasztás, </w:t>
      </w:r>
      <w:proofErr w:type="spellStart"/>
      <w:r w:rsidRPr="00F62F42">
        <w:rPr>
          <w:rFonts w:ascii="Palatino Linotype" w:hAnsi="Palatino Linotype" w:cs="Palatino Linotype"/>
          <w:sz w:val="24"/>
          <w:szCs w:val="24"/>
          <w:shd w:val="clear" w:color="auto" w:fill="FFFFFF"/>
        </w:rPr>
        <w:t>korcolás</w:t>
      </w:r>
      <w:proofErr w:type="spellEnd"/>
      <w:r w:rsidRPr="00F62F42">
        <w:rPr>
          <w:rFonts w:ascii="Palatino Linotype" w:hAnsi="Palatino Linotype" w:cs="Palatino Linotype"/>
          <w:sz w:val="24"/>
          <w:szCs w:val="24"/>
          <w:shd w:val="clear" w:color="auto" w:fill="FFFFFF"/>
        </w:rPr>
        <w:t>)</w:t>
      </w:r>
    </w:p>
    <w:p w:rsidR="00276CBF" w:rsidRPr="00F62F42" w:rsidRDefault="00276CBF" w:rsidP="00C85AD2">
      <w:pPr>
        <w:widowControl w:val="0"/>
        <w:suppressAutoHyphens/>
        <w:spacing w:after="0" w:line="240" w:lineRule="auto"/>
        <w:ind w:left="1224"/>
        <w:rPr>
          <w:rFonts w:ascii="Palatino Linotype" w:hAnsi="Palatino Linotype" w:cs="Palatino Linotype"/>
          <w:kern w:val="1"/>
          <w:sz w:val="24"/>
          <w:szCs w:val="24"/>
          <w:lang w:eastAsia="hi-IN" w:bidi="hi-IN"/>
        </w:rPr>
      </w:pPr>
    </w:p>
    <w:p w:rsidR="00276CBF" w:rsidRPr="00F62F42" w:rsidRDefault="00276CBF" w:rsidP="00F9524C">
      <w:pPr>
        <w:widowControl w:val="0"/>
        <w:numPr>
          <w:ilvl w:val="2"/>
          <w:numId w:val="23"/>
        </w:numPr>
        <w:tabs>
          <w:tab w:val="left" w:pos="2127"/>
          <w:tab w:val="left" w:pos="7655"/>
        </w:tabs>
        <w:suppressAutoHyphens/>
        <w:spacing w:after="0" w:line="240" w:lineRule="auto"/>
        <w:ind w:left="2127" w:hanging="851"/>
        <w:rPr>
          <w:rFonts w:ascii="Palatino Linotype" w:hAnsi="Palatino Linotype" w:cs="Palatino Linotype"/>
          <w:b/>
          <w:bCs/>
          <w:sz w:val="24"/>
          <w:szCs w:val="24"/>
        </w:rPr>
      </w:pPr>
      <w:r w:rsidRPr="00F62F42">
        <w:rPr>
          <w:rFonts w:ascii="Palatino Linotype" w:hAnsi="Palatino Linotype" w:cs="Palatino Linotype"/>
          <w:b/>
          <w:bCs/>
          <w:sz w:val="24"/>
          <w:szCs w:val="24"/>
        </w:rPr>
        <w:t>Gépi fémmegmunkálási ismeretek</w:t>
      </w:r>
      <w:r w:rsidRPr="00F62F42">
        <w:rPr>
          <w:rFonts w:ascii="Palatino Linotype" w:hAnsi="Palatino Linotype" w:cs="Palatino Linotype"/>
          <w:b/>
          <w:bCs/>
          <w:sz w:val="24"/>
          <w:szCs w:val="24"/>
        </w:rPr>
        <w:tab/>
      </w:r>
      <w:r>
        <w:rPr>
          <w:rFonts w:ascii="Palatino Linotype" w:hAnsi="Palatino Linotype" w:cs="Palatino Linotype"/>
          <w:b/>
          <w:bCs/>
          <w:i/>
          <w:iCs/>
          <w:sz w:val="24"/>
          <w:szCs w:val="24"/>
        </w:rPr>
        <w:t>27 óra /18</w:t>
      </w:r>
      <w:r w:rsidRPr="00F62F42">
        <w:rPr>
          <w:rFonts w:ascii="Palatino Linotype" w:hAnsi="Palatino Linotype" w:cs="Palatino Linotype"/>
          <w:b/>
          <w:bCs/>
          <w:i/>
          <w:iCs/>
          <w:sz w:val="24"/>
          <w:szCs w:val="24"/>
        </w:rPr>
        <w:t xml:space="preserve"> óra</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Gépi forgácsolás </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Gépi forgácsoló alapeljárások gépei, szerszámai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Esztergálás technológiája, műszaki paraméterei, a munkafolyamat mozgásviszonyai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Fúrás, furatmegmunkálás technológiája, műszaki paraméterei, a munkafolyamat mozgásviszonyai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Marás technológiája, műszaki paraméterei, a munkafolyamat mozgásviszonyai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Köszörülés technológiája, műszaki paraméterei, a munkafolyamat mozgásviszonyai</w:t>
      </w:r>
    </w:p>
    <w:p w:rsidR="00276CBF"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Gépüzemeltetés munkabiztonsági szabályai</w:t>
      </w:r>
    </w:p>
    <w:p w:rsidR="00916621" w:rsidRPr="00F62F42" w:rsidRDefault="00916621" w:rsidP="00916621">
      <w:pPr>
        <w:spacing w:after="0" w:line="240" w:lineRule="auto"/>
        <w:ind w:left="1276"/>
        <w:rPr>
          <w:rFonts w:ascii="Palatino Linotype" w:hAnsi="Palatino Linotype" w:cs="Palatino Linotype"/>
          <w:sz w:val="24"/>
          <w:szCs w:val="24"/>
          <w:shd w:val="clear" w:color="auto" w:fill="FFFFFF"/>
        </w:rPr>
      </w:pPr>
    </w:p>
    <w:p w:rsidR="00276CBF" w:rsidRPr="00F62F42" w:rsidRDefault="00276CBF" w:rsidP="00F9524C">
      <w:pPr>
        <w:widowControl w:val="0"/>
        <w:numPr>
          <w:ilvl w:val="2"/>
          <w:numId w:val="23"/>
        </w:numPr>
        <w:tabs>
          <w:tab w:val="left" w:pos="2127"/>
          <w:tab w:val="left" w:pos="7655"/>
        </w:tabs>
        <w:suppressAutoHyphens/>
        <w:spacing w:after="0" w:line="240" w:lineRule="auto"/>
        <w:ind w:hanging="854"/>
        <w:rPr>
          <w:rFonts w:ascii="Palatino Linotype" w:hAnsi="Palatino Linotype" w:cs="Palatino Linotype"/>
          <w:b/>
          <w:bCs/>
          <w:sz w:val="24"/>
          <w:szCs w:val="24"/>
        </w:rPr>
      </w:pPr>
      <w:r w:rsidRPr="00F62F42">
        <w:rPr>
          <w:rFonts w:ascii="Palatino Linotype" w:hAnsi="Palatino Linotype" w:cs="Palatino Linotype"/>
          <w:b/>
          <w:bCs/>
          <w:sz w:val="24"/>
          <w:szCs w:val="24"/>
        </w:rPr>
        <w:t>Szerelési ismeretek</w:t>
      </w:r>
      <w:r w:rsidRPr="00F62F42">
        <w:rPr>
          <w:rFonts w:ascii="Palatino Linotype" w:hAnsi="Palatino Linotype" w:cs="Palatino Linotype"/>
          <w:b/>
          <w:bCs/>
          <w:sz w:val="24"/>
          <w:szCs w:val="24"/>
        </w:rPr>
        <w:tab/>
      </w:r>
      <w:r>
        <w:rPr>
          <w:rFonts w:ascii="Palatino Linotype" w:hAnsi="Palatino Linotype" w:cs="Palatino Linotype"/>
          <w:b/>
          <w:bCs/>
          <w:i/>
          <w:iCs/>
          <w:sz w:val="24"/>
          <w:szCs w:val="24"/>
        </w:rPr>
        <w:t>18 óra/ 18</w:t>
      </w:r>
      <w:r w:rsidRPr="00F62F42">
        <w:rPr>
          <w:rFonts w:ascii="Palatino Linotype" w:hAnsi="Palatino Linotype" w:cs="Palatino Linotype"/>
          <w:b/>
          <w:bCs/>
          <w:i/>
          <w:iCs/>
          <w:sz w:val="24"/>
          <w:szCs w:val="24"/>
        </w:rPr>
        <w:t xml:space="preserve"> óra</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gépipari szereléstechnológia alapjai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szerelés helye, rendszerelméleti jellemzői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szerelés fogalma, technológiáinak csoportosítása</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szerelés technológiai tervezése, szereléshelyes konstrukció</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Szerelési dokumentációk</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Szerelőeszközök rendszere</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Szerelési méretláncok</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Tűrés, illesztés szerepe</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alkatrészkötés alapjai, eszközei és gépei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Erővel záró kötések: csavarkötések</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Oldható kötések készítésének ismeretei, szerszámai, eszközei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Alakkal záró kötések: csapszegkötések, tengelykötések </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Szerelő kéziszerszámok, csavarozó, szegecselő kisgépek, szerelősajtók, emelő-berendezések</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Anyaggal záró kötések</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Nem oldható kötésekkel megvalósított szerelési eljárások (nagyméretű fém alkatrészek esetében)</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Forrasztás eszközei, technológiája, alkalmazási területei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Hegesztés fajtái, alkalmazási területei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Gázhegesztés és lángvágás technológiája, alkalmazási területei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Ívhegesztés technológiája, alkalmazási területei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Hegesztő berendezések és eszközök kialakítása, működési elvei</w:t>
      </w:r>
    </w:p>
    <w:p w:rsidR="00276CBF" w:rsidRPr="00F62F42" w:rsidRDefault="00276CBF" w:rsidP="00916621">
      <w:pPr>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Szerelési technológiaragasztással </w:t>
      </w:r>
    </w:p>
    <w:p w:rsidR="00276CBF" w:rsidRPr="00F62F42" w:rsidRDefault="00276CBF" w:rsidP="00C85AD2">
      <w:pPr>
        <w:spacing w:after="0" w:line="240" w:lineRule="auto"/>
        <w:ind w:left="1418"/>
        <w:rPr>
          <w:rFonts w:ascii="Palatino Linotype" w:hAnsi="Palatino Linotype" w:cs="Palatino Linotype"/>
          <w:sz w:val="24"/>
          <w:szCs w:val="24"/>
          <w:shd w:val="clear" w:color="auto" w:fill="FFFFFF"/>
        </w:rPr>
      </w:pPr>
    </w:p>
    <w:p w:rsidR="00276CBF" w:rsidRPr="00F62F42" w:rsidRDefault="00276CBF" w:rsidP="00F9524C">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 xml:space="preserve">A képzés javasolt helyszíne </w:t>
      </w:r>
      <w:r w:rsidRPr="00F62F42">
        <w:rPr>
          <w:rFonts w:ascii="Palatino Linotype" w:hAnsi="Palatino Linotype" w:cs="Palatino Linotype"/>
          <w:b/>
          <w:bCs/>
          <w:i/>
          <w:iCs/>
          <w:kern w:val="1"/>
          <w:sz w:val="24"/>
          <w:szCs w:val="24"/>
          <w:lang w:eastAsia="hi-IN" w:bidi="hi-IN"/>
        </w:rPr>
        <w:t>(ajánlás)</w:t>
      </w:r>
    </w:p>
    <w:p w:rsidR="00276CBF" w:rsidRPr="00527336" w:rsidRDefault="00BA2E44" w:rsidP="00C85AD2">
      <w:pPr>
        <w:widowControl w:val="0"/>
        <w:suppressAutoHyphens/>
        <w:spacing w:after="0" w:line="240" w:lineRule="auto"/>
        <w:ind w:left="851"/>
        <w:rPr>
          <w:rFonts w:ascii="Palatino Linotype" w:hAnsi="Palatino Linotype" w:cs="Palatino Linotype"/>
          <w:i/>
          <w:kern w:val="1"/>
          <w:sz w:val="24"/>
          <w:szCs w:val="24"/>
          <w:lang w:eastAsia="hi-IN" w:bidi="hi-IN"/>
        </w:rPr>
      </w:pPr>
      <w:r w:rsidRPr="00527336">
        <w:rPr>
          <w:rFonts w:ascii="Palatino Linotype" w:hAnsi="Palatino Linotype" w:cs="Palatino Linotype"/>
          <w:i/>
          <w:kern w:val="1"/>
          <w:sz w:val="24"/>
          <w:szCs w:val="24"/>
          <w:lang w:eastAsia="hi-IN" w:bidi="hi-IN"/>
        </w:rPr>
        <w:t>G</w:t>
      </w:r>
      <w:r w:rsidR="00276CBF" w:rsidRPr="00527336">
        <w:rPr>
          <w:rFonts w:ascii="Palatino Linotype" w:hAnsi="Palatino Linotype" w:cs="Palatino Linotype"/>
          <w:i/>
          <w:kern w:val="1"/>
          <w:sz w:val="24"/>
          <w:szCs w:val="24"/>
          <w:lang w:eastAsia="hi-IN" w:bidi="hi-IN"/>
        </w:rPr>
        <w:t>épészeti szaktanterem</w:t>
      </w:r>
    </w:p>
    <w:p w:rsidR="00276CBF" w:rsidRPr="00F62F42" w:rsidRDefault="00276CBF" w:rsidP="00C85AD2">
      <w:pPr>
        <w:spacing w:after="0" w:line="240" w:lineRule="auto"/>
        <w:ind w:left="792"/>
        <w:rPr>
          <w:rFonts w:ascii="Palatino Linotype" w:hAnsi="Palatino Linotype" w:cs="Palatino Linotype"/>
          <w:b/>
          <w:bCs/>
          <w:i/>
          <w:iCs/>
          <w:sz w:val="24"/>
          <w:szCs w:val="24"/>
        </w:rPr>
      </w:pPr>
    </w:p>
    <w:p w:rsidR="00276CBF" w:rsidRDefault="00276CBF" w:rsidP="00F9524C">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módszerek, tanulói tevékenységformák (ajánlás)</w:t>
      </w:r>
    </w:p>
    <w:p w:rsidR="00276CBF" w:rsidRPr="00F62F42" w:rsidRDefault="00276CBF" w:rsidP="00881EC5">
      <w:pPr>
        <w:pStyle w:val="ListParagraph"/>
        <w:spacing w:after="0" w:line="240" w:lineRule="auto"/>
        <w:ind w:left="360"/>
        <w:rPr>
          <w:rFonts w:ascii="Palatino Linotype" w:hAnsi="Palatino Linotype" w:cs="Palatino Linotype"/>
          <w:b/>
          <w:bCs/>
          <w:i/>
          <w:iCs/>
          <w:sz w:val="24"/>
          <w:szCs w:val="24"/>
        </w:rPr>
      </w:pPr>
    </w:p>
    <w:p w:rsidR="003975FA" w:rsidRPr="00F62F42" w:rsidRDefault="003975FA" w:rsidP="003975FA">
      <w:pPr>
        <w:pStyle w:val="ListParagraph"/>
        <w:numPr>
          <w:ilvl w:val="2"/>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975FA" w:rsidRPr="00F62F42" w:rsidTr="00863729">
        <w:trPr>
          <w:jc w:val="center"/>
        </w:trPr>
        <w:tc>
          <w:tcPr>
            <w:tcW w:w="994" w:type="dxa"/>
            <w:vMerge w:val="restart"/>
            <w:vAlign w:val="center"/>
          </w:tcPr>
          <w:p w:rsidR="003975FA" w:rsidRPr="00F62F42" w:rsidRDefault="003975FA"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2800" w:type="dxa"/>
            <w:vMerge w:val="restart"/>
            <w:vAlign w:val="center"/>
          </w:tcPr>
          <w:p w:rsidR="003975FA" w:rsidRPr="00F62F42" w:rsidRDefault="003975FA"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 xml:space="preserve">Alkalmazott oktatási </w:t>
            </w:r>
          </w:p>
          <w:p w:rsidR="003975FA" w:rsidRPr="00F62F42" w:rsidRDefault="003975FA"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módszer neve</w:t>
            </w:r>
          </w:p>
        </w:tc>
        <w:tc>
          <w:tcPr>
            <w:tcW w:w="2835" w:type="dxa"/>
            <w:gridSpan w:val="3"/>
            <w:vAlign w:val="center"/>
          </w:tcPr>
          <w:p w:rsidR="003975FA" w:rsidRPr="00F62F42" w:rsidRDefault="003975FA"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 tanulói tevékenység szervezeti kerete</w:t>
            </w:r>
          </w:p>
        </w:tc>
        <w:tc>
          <w:tcPr>
            <w:tcW w:w="2659" w:type="dxa"/>
            <w:vMerge w:val="restart"/>
            <w:vAlign w:val="center"/>
          </w:tcPr>
          <w:p w:rsidR="003975FA" w:rsidRPr="00F62F42" w:rsidRDefault="003975FA"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3975FA" w:rsidRPr="00F62F42" w:rsidTr="00863729">
        <w:trPr>
          <w:jc w:val="center"/>
        </w:trPr>
        <w:tc>
          <w:tcPr>
            <w:tcW w:w="994" w:type="dxa"/>
            <w:vMerge/>
            <w:vAlign w:val="center"/>
          </w:tcPr>
          <w:p w:rsidR="003975FA" w:rsidRPr="00F62F42" w:rsidRDefault="003975FA" w:rsidP="00863729">
            <w:pPr>
              <w:spacing w:after="0" w:line="240" w:lineRule="auto"/>
              <w:jc w:val="center"/>
              <w:rPr>
                <w:rFonts w:ascii="Palatino Linotype" w:hAnsi="Palatino Linotype" w:cs="Palatino Linotype"/>
                <w:b/>
                <w:bCs/>
                <w:sz w:val="20"/>
                <w:szCs w:val="20"/>
              </w:rPr>
            </w:pPr>
          </w:p>
        </w:tc>
        <w:tc>
          <w:tcPr>
            <w:tcW w:w="2800" w:type="dxa"/>
            <w:vMerge/>
            <w:vAlign w:val="center"/>
          </w:tcPr>
          <w:p w:rsidR="003975FA" w:rsidRPr="00F62F42" w:rsidRDefault="003975FA" w:rsidP="00863729">
            <w:pPr>
              <w:spacing w:after="0" w:line="240" w:lineRule="auto"/>
              <w:rPr>
                <w:rFonts w:ascii="Palatino Linotype" w:hAnsi="Palatino Linotype" w:cs="Palatino Linotype"/>
                <w:b/>
                <w:bCs/>
                <w:sz w:val="20"/>
                <w:szCs w:val="20"/>
              </w:rPr>
            </w:pPr>
          </w:p>
        </w:tc>
        <w:tc>
          <w:tcPr>
            <w:tcW w:w="945" w:type="dxa"/>
            <w:vAlign w:val="center"/>
          </w:tcPr>
          <w:p w:rsidR="003975FA" w:rsidRPr="00F62F42" w:rsidRDefault="003975FA"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945" w:type="dxa"/>
            <w:vAlign w:val="center"/>
          </w:tcPr>
          <w:p w:rsidR="003975FA" w:rsidRPr="00F62F42" w:rsidRDefault="003975FA"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tc>
        <w:tc>
          <w:tcPr>
            <w:tcW w:w="945" w:type="dxa"/>
            <w:vAlign w:val="center"/>
          </w:tcPr>
          <w:p w:rsidR="003975FA" w:rsidRPr="00F62F42" w:rsidRDefault="003975FA"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tc>
        <w:tc>
          <w:tcPr>
            <w:tcW w:w="2659" w:type="dxa"/>
            <w:vMerge/>
            <w:vAlign w:val="center"/>
          </w:tcPr>
          <w:p w:rsidR="003975FA" w:rsidRPr="00F62F42" w:rsidRDefault="003975FA" w:rsidP="00863729">
            <w:pPr>
              <w:spacing w:after="0" w:line="240" w:lineRule="auto"/>
              <w:jc w:val="center"/>
              <w:rPr>
                <w:rFonts w:ascii="Palatino Linotype" w:hAnsi="Palatino Linotype" w:cs="Palatino Linotype"/>
                <w:b/>
                <w:bCs/>
                <w:sz w:val="20"/>
                <w:szCs w:val="20"/>
              </w:rPr>
            </w:pPr>
          </w:p>
        </w:tc>
      </w:tr>
      <w:tr w:rsidR="003975FA" w:rsidRPr="00F62F42" w:rsidTr="00863729">
        <w:trPr>
          <w:jc w:val="center"/>
        </w:trPr>
        <w:tc>
          <w:tcPr>
            <w:tcW w:w="994"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2800" w:type="dxa"/>
            <w:vAlign w:val="center"/>
          </w:tcPr>
          <w:p w:rsidR="003975FA" w:rsidRPr="00F62F42" w:rsidRDefault="003975FA" w:rsidP="0086372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magyarázat</w:t>
            </w: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r>
      <w:tr w:rsidR="003975FA" w:rsidRPr="00F62F42" w:rsidTr="00863729">
        <w:trPr>
          <w:jc w:val="center"/>
        </w:trPr>
        <w:tc>
          <w:tcPr>
            <w:tcW w:w="994"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1.2.</w:t>
            </w:r>
          </w:p>
        </w:tc>
        <w:tc>
          <w:tcPr>
            <w:tcW w:w="2800" w:type="dxa"/>
            <w:vAlign w:val="center"/>
          </w:tcPr>
          <w:p w:rsidR="003975FA" w:rsidRPr="00F62F42" w:rsidRDefault="003975FA" w:rsidP="0086372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kiselőadás</w:t>
            </w: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c>
          <w:tcPr>
            <w:tcW w:w="2659"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r>
      <w:tr w:rsidR="003975FA" w:rsidRPr="00F62F42" w:rsidTr="00863729">
        <w:trPr>
          <w:jc w:val="center"/>
        </w:trPr>
        <w:tc>
          <w:tcPr>
            <w:tcW w:w="994"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1.3.</w:t>
            </w:r>
          </w:p>
        </w:tc>
        <w:tc>
          <w:tcPr>
            <w:tcW w:w="2800" w:type="dxa"/>
            <w:vAlign w:val="center"/>
          </w:tcPr>
          <w:p w:rsidR="003975FA" w:rsidRPr="00F62F42" w:rsidRDefault="003975FA" w:rsidP="0086372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megbeszélés</w:t>
            </w: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c>
          <w:tcPr>
            <w:tcW w:w="2659"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r>
      <w:tr w:rsidR="003975FA" w:rsidRPr="00F62F42" w:rsidTr="00863729">
        <w:trPr>
          <w:jc w:val="center"/>
        </w:trPr>
        <w:tc>
          <w:tcPr>
            <w:tcW w:w="994"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2800" w:type="dxa"/>
            <w:vAlign w:val="center"/>
          </w:tcPr>
          <w:p w:rsidR="003975FA" w:rsidRPr="00F62F42" w:rsidRDefault="003975FA" w:rsidP="0086372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szemléltetés</w:t>
            </w: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r>
      <w:tr w:rsidR="003975FA" w:rsidRPr="00F62F42" w:rsidTr="00863729">
        <w:trPr>
          <w:jc w:val="center"/>
        </w:trPr>
        <w:tc>
          <w:tcPr>
            <w:tcW w:w="994"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1.5.</w:t>
            </w:r>
          </w:p>
        </w:tc>
        <w:tc>
          <w:tcPr>
            <w:tcW w:w="2800" w:type="dxa"/>
            <w:vAlign w:val="center"/>
          </w:tcPr>
          <w:p w:rsidR="003975FA" w:rsidRPr="00F62F42" w:rsidRDefault="003975FA" w:rsidP="0086372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projekt</w:t>
            </w: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c>
          <w:tcPr>
            <w:tcW w:w="2659"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r>
      <w:tr w:rsidR="003975FA" w:rsidRPr="00F62F42" w:rsidTr="00863729">
        <w:trPr>
          <w:jc w:val="center"/>
        </w:trPr>
        <w:tc>
          <w:tcPr>
            <w:tcW w:w="994"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1.6.</w:t>
            </w:r>
          </w:p>
        </w:tc>
        <w:tc>
          <w:tcPr>
            <w:tcW w:w="2800" w:type="dxa"/>
            <w:vAlign w:val="center"/>
          </w:tcPr>
          <w:p w:rsidR="003975FA" w:rsidRPr="00F62F42" w:rsidRDefault="003975FA" w:rsidP="0086372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szimuláció</w:t>
            </w: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r>
      <w:tr w:rsidR="003975FA" w:rsidRPr="00F62F42" w:rsidTr="00863729">
        <w:trPr>
          <w:jc w:val="center"/>
        </w:trPr>
        <w:tc>
          <w:tcPr>
            <w:tcW w:w="994"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1.7.</w:t>
            </w:r>
          </w:p>
        </w:tc>
        <w:tc>
          <w:tcPr>
            <w:tcW w:w="2800" w:type="dxa"/>
            <w:vAlign w:val="center"/>
          </w:tcPr>
          <w:p w:rsidR="003975FA" w:rsidRPr="00F62F42" w:rsidRDefault="003975FA" w:rsidP="0086372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házi feladat</w:t>
            </w: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c>
          <w:tcPr>
            <w:tcW w:w="2659"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r>
    </w:tbl>
    <w:p w:rsidR="003975FA" w:rsidRDefault="003975FA" w:rsidP="003975FA">
      <w:pPr>
        <w:spacing w:after="0" w:line="240" w:lineRule="auto"/>
        <w:ind w:left="2130"/>
        <w:rPr>
          <w:rFonts w:ascii="Palatino Linotype" w:hAnsi="Palatino Linotype" w:cs="Palatino Linotype"/>
          <w:b/>
          <w:bCs/>
          <w:i/>
          <w:iCs/>
          <w:sz w:val="24"/>
          <w:szCs w:val="24"/>
        </w:rPr>
      </w:pPr>
    </w:p>
    <w:p w:rsidR="00276CBF" w:rsidRDefault="00276CBF" w:rsidP="00F9524C">
      <w:pPr>
        <w:numPr>
          <w:ilvl w:val="2"/>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6CBF" w:rsidRPr="00F62F42">
        <w:trPr>
          <w:cantSplit/>
          <w:trHeight w:val="921"/>
          <w:jc w:val="center"/>
        </w:trPr>
        <w:tc>
          <w:tcPr>
            <w:tcW w:w="828" w:type="dxa"/>
            <w:vMerge w:val="restart"/>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3621" w:type="dxa"/>
            <w:vMerge w:val="restart"/>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tevékenységforma</w:t>
            </w:r>
          </w:p>
        </w:tc>
        <w:tc>
          <w:tcPr>
            <w:tcW w:w="2370" w:type="dxa"/>
            <w:gridSpan w:val="3"/>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 szervezési kerete</w:t>
            </w:r>
          </w:p>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(differenciálási módok)</w:t>
            </w:r>
          </w:p>
        </w:tc>
        <w:tc>
          <w:tcPr>
            <w:tcW w:w="2190" w:type="dxa"/>
            <w:vMerge w:val="restart"/>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276CBF" w:rsidRPr="00F62F42">
        <w:trPr>
          <w:cantSplit/>
          <w:trHeight w:val="1076"/>
          <w:jc w:val="center"/>
        </w:trPr>
        <w:tc>
          <w:tcPr>
            <w:tcW w:w="828" w:type="dxa"/>
            <w:vMerge/>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p>
        </w:tc>
        <w:tc>
          <w:tcPr>
            <w:tcW w:w="3621" w:type="dxa"/>
            <w:vMerge/>
            <w:vAlign w:val="center"/>
          </w:tcPr>
          <w:p w:rsidR="00276CBF" w:rsidRPr="00F62F42" w:rsidRDefault="00276CBF" w:rsidP="005E52B0">
            <w:pPr>
              <w:spacing w:after="0" w:line="240" w:lineRule="auto"/>
              <w:rPr>
                <w:rFonts w:ascii="Palatino Linotype" w:hAnsi="Palatino Linotype" w:cs="Palatino Linotype"/>
                <w:b/>
                <w:bCs/>
                <w:sz w:val="20"/>
                <w:szCs w:val="20"/>
              </w:rPr>
            </w:pPr>
          </w:p>
        </w:tc>
        <w:tc>
          <w:tcPr>
            <w:tcW w:w="809" w:type="dxa"/>
            <w:textDirection w:val="btLr"/>
            <w:vAlign w:val="center"/>
          </w:tcPr>
          <w:p w:rsidR="00276CBF" w:rsidRPr="00F62F42" w:rsidRDefault="00276CBF"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798" w:type="dxa"/>
            <w:textDirection w:val="btLr"/>
            <w:vAlign w:val="center"/>
          </w:tcPr>
          <w:p w:rsidR="00276CBF" w:rsidRPr="00F62F42" w:rsidRDefault="00276CBF"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p w:rsidR="00276CBF" w:rsidRPr="00F62F42" w:rsidRDefault="00276CBF"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bontás</w:t>
            </w:r>
          </w:p>
        </w:tc>
        <w:tc>
          <w:tcPr>
            <w:tcW w:w="763" w:type="dxa"/>
            <w:textDirection w:val="btLr"/>
            <w:vAlign w:val="center"/>
          </w:tcPr>
          <w:p w:rsidR="00276CBF" w:rsidRPr="00F62F42" w:rsidRDefault="00276CBF"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p w:rsidR="00276CBF" w:rsidRPr="00F62F42" w:rsidRDefault="00276CBF"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keret</w:t>
            </w:r>
          </w:p>
        </w:tc>
        <w:tc>
          <w:tcPr>
            <w:tcW w:w="2190" w:type="dxa"/>
            <w:vMerge/>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p>
        </w:tc>
      </w:tr>
      <w:tr w:rsidR="00276CBF" w:rsidRPr="00F62F42">
        <w:trPr>
          <w:jc w:val="center"/>
        </w:trPr>
        <w:tc>
          <w:tcPr>
            <w:tcW w:w="82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1.</w:t>
            </w:r>
          </w:p>
        </w:tc>
        <w:tc>
          <w:tcPr>
            <w:tcW w:w="3621" w:type="dxa"/>
            <w:shd w:val="clear" w:color="auto" w:fill="D9D9D9"/>
            <w:vAlign w:val="center"/>
          </w:tcPr>
          <w:p w:rsidR="00276CBF" w:rsidRPr="00F62F42" w:rsidRDefault="00276CBF"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Olvasott szöveg önálló feldolgozása</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1.2.</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Olvasott szöveg feladattal vezetett feldolgozása</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1.3.</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Olvasott szöveg feldolgozása jegyzeteléssel</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Hallott szöveg feldolgozása jegyzeteléssel</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1.5.</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Információk önálló rendszerezése</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2.</w:t>
            </w:r>
          </w:p>
        </w:tc>
        <w:tc>
          <w:tcPr>
            <w:tcW w:w="3621" w:type="dxa"/>
            <w:shd w:val="clear" w:color="auto" w:fill="D9D9D9"/>
            <w:vAlign w:val="center"/>
          </w:tcPr>
          <w:p w:rsidR="00276CBF" w:rsidRPr="00F62F42" w:rsidRDefault="00276CBF"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2.1.</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Válaszolás írásban mondatszintű kérdésekre</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2.2.</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Tesztfeladat megoldása</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2.3.</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Szöveges előadás egyéni felkészüléssel</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bl>
    <w:p w:rsidR="00527336" w:rsidRDefault="00527336">
      <w:r>
        <w:br w:type="page"/>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2.4.</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Tapasztalatok helyszíni ismertetése szóban</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3.</w:t>
            </w:r>
          </w:p>
        </w:tc>
        <w:tc>
          <w:tcPr>
            <w:tcW w:w="3621" w:type="dxa"/>
            <w:shd w:val="clear" w:color="auto" w:fill="D9D9D9"/>
            <w:vAlign w:val="center"/>
          </w:tcPr>
          <w:p w:rsidR="00276CBF" w:rsidRPr="00F62F42" w:rsidRDefault="00276CBF"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Képi információk körében</w:t>
            </w:r>
          </w:p>
        </w:tc>
        <w:tc>
          <w:tcPr>
            <w:tcW w:w="809"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3.1.</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gépészeti rajz értelmezése</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3.2.</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 xml:space="preserve">gépészeti </w:t>
            </w:r>
            <w:proofErr w:type="gramStart"/>
            <w:r w:rsidRPr="00F62F42">
              <w:rPr>
                <w:rFonts w:ascii="Palatino Linotype" w:hAnsi="Palatino Linotype" w:cs="Palatino Linotype"/>
                <w:sz w:val="20"/>
                <w:szCs w:val="20"/>
              </w:rPr>
              <w:t>rajz készítés</w:t>
            </w:r>
            <w:proofErr w:type="gramEnd"/>
            <w:r w:rsidRPr="00F62F42">
              <w:rPr>
                <w:rFonts w:ascii="Palatino Linotype" w:hAnsi="Palatino Linotype" w:cs="Palatino Linotype"/>
                <w:sz w:val="20"/>
                <w:szCs w:val="20"/>
              </w:rPr>
              <w:t xml:space="preserve"> tárgyról</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3.3.</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gépészeti rajz kiegészítés</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3.4.</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 xml:space="preserve">gépészeti </w:t>
            </w:r>
            <w:proofErr w:type="gramStart"/>
            <w:r w:rsidRPr="00F62F42">
              <w:rPr>
                <w:rFonts w:ascii="Palatino Linotype" w:hAnsi="Palatino Linotype" w:cs="Palatino Linotype"/>
                <w:sz w:val="20"/>
                <w:szCs w:val="20"/>
              </w:rPr>
              <w:t>rajz elemzés</w:t>
            </w:r>
            <w:proofErr w:type="gramEnd"/>
            <w:r w:rsidRPr="00F62F42">
              <w:rPr>
                <w:rFonts w:ascii="Palatino Linotype" w:hAnsi="Palatino Linotype" w:cs="Palatino Linotype"/>
                <w:sz w:val="20"/>
                <w:szCs w:val="20"/>
              </w:rPr>
              <w:t>, hibakeresés</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trHeight w:val="499"/>
          <w:jc w:val="center"/>
        </w:trPr>
        <w:tc>
          <w:tcPr>
            <w:tcW w:w="82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4.</w:t>
            </w:r>
          </w:p>
        </w:tc>
        <w:tc>
          <w:tcPr>
            <w:tcW w:w="3621" w:type="dxa"/>
            <w:shd w:val="clear" w:color="auto" w:fill="D9D9D9"/>
            <w:vAlign w:val="center"/>
          </w:tcPr>
          <w:p w:rsidR="00276CBF" w:rsidRPr="00F62F42" w:rsidRDefault="00276CBF"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Komplex információk körében</w:t>
            </w:r>
          </w:p>
        </w:tc>
        <w:tc>
          <w:tcPr>
            <w:tcW w:w="809"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4.1.</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Jegyzetkészítés eseményről kérdéssor alapján</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4.2.</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Esemény helyszíni értékelése szóban felkészülés után</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4.3.</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Utólagos szóbeli beszámoló</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5.</w:t>
            </w:r>
          </w:p>
        </w:tc>
        <w:tc>
          <w:tcPr>
            <w:tcW w:w="3621" w:type="dxa"/>
            <w:shd w:val="clear" w:color="auto" w:fill="D9D9D9"/>
            <w:vAlign w:val="center"/>
          </w:tcPr>
          <w:p w:rsidR="00276CBF" w:rsidRPr="00F62F42" w:rsidRDefault="00276CBF"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Csoportos munkaformák körében</w:t>
            </w:r>
          </w:p>
        </w:tc>
        <w:tc>
          <w:tcPr>
            <w:tcW w:w="809"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5.1.</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Kiscsoportos szakmai munkavégzés irányítással</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5.2.</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Csoportos versenyjáték</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6.</w:t>
            </w:r>
          </w:p>
        </w:tc>
        <w:tc>
          <w:tcPr>
            <w:tcW w:w="3621" w:type="dxa"/>
            <w:shd w:val="clear" w:color="auto" w:fill="D9D9D9"/>
            <w:vAlign w:val="center"/>
          </w:tcPr>
          <w:p w:rsidR="00276CBF" w:rsidRPr="00F62F42" w:rsidRDefault="00276CBF"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Vizsgálati tevékenységek körében</w:t>
            </w:r>
          </w:p>
        </w:tc>
        <w:tc>
          <w:tcPr>
            <w:tcW w:w="809"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6.1.</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Geometriai mérési gyakorlat</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6.2.</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Anyagminták azonosítása</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bl>
    <w:p w:rsidR="00276CBF" w:rsidRPr="00F62F42" w:rsidRDefault="00276CBF" w:rsidP="003975FA">
      <w:pPr>
        <w:pStyle w:val="ListParagraph"/>
        <w:spacing w:after="0" w:line="240" w:lineRule="auto"/>
        <w:ind w:left="0"/>
        <w:rPr>
          <w:rFonts w:ascii="Palatino Linotype" w:hAnsi="Palatino Linotype" w:cs="Palatino Linotype"/>
          <w:b/>
          <w:bCs/>
          <w:i/>
          <w:iCs/>
          <w:sz w:val="24"/>
          <w:szCs w:val="24"/>
        </w:rPr>
      </w:pPr>
    </w:p>
    <w:p w:rsidR="00276CBF" w:rsidRPr="00F62F42" w:rsidRDefault="00276CBF" w:rsidP="00F9524C">
      <w:pPr>
        <w:widowControl w:val="0"/>
        <w:numPr>
          <w:ilvl w:val="1"/>
          <w:numId w:val="23"/>
        </w:numPr>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b/>
          <w:bCs/>
          <w:sz w:val="24"/>
          <w:szCs w:val="24"/>
        </w:rPr>
        <w:t>A tantárgy értékelésének módja</w:t>
      </w:r>
    </w:p>
    <w:p w:rsidR="00276CBF" w:rsidRPr="00F62F42" w:rsidRDefault="00276CBF" w:rsidP="00C85AD2">
      <w:pPr>
        <w:autoSpaceDE w:val="0"/>
        <w:autoSpaceDN w:val="0"/>
        <w:adjustRightInd w:val="0"/>
        <w:spacing w:after="0" w:line="240" w:lineRule="auto"/>
        <w:ind w:left="851"/>
        <w:jc w:val="both"/>
        <w:rPr>
          <w:rFonts w:ascii="Palatino Linotype" w:hAnsi="Palatino Linotype" w:cs="Palatino Linotype"/>
          <w:i/>
          <w:iCs/>
          <w:sz w:val="24"/>
          <w:szCs w:val="24"/>
        </w:rPr>
      </w:pPr>
      <w:r w:rsidRPr="00F62F42">
        <w:rPr>
          <w:rFonts w:ascii="Palatino Linotype" w:hAnsi="Palatino Linotype" w:cs="Palatino Linotype"/>
          <w:sz w:val="24"/>
          <w:szCs w:val="24"/>
        </w:rPr>
        <w:t xml:space="preserve">A nemzeti köznevelésről szóló 2011. évi CXC. </w:t>
      </w:r>
      <w:r w:rsidR="00C0645E">
        <w:rPr>
          <w:rFonts w:ascii="Palatino Linotype" w:hAnsi="Palatino Linotype" w:cs="Palatino Linotype"/>
          <w:sz w:val="24"/>
          <w:szCs w:val="24"/>
        </w:rPr>
        <w:t>törvény</w:t>
      </w:r>
      <w:r w:rsidRPr="00F62F42">
        <w:rPr>
          <w:rFonts w:ascii="Palatino Linotype" w:hAnsi="Palatino Linotype" w:cs="Palatino Linotype"/>
          <w:sz w:val="24"/>
          <w:szCs w:val="24"/>
        </w:rPr>
        <w:t xml:space="preserve"> 54. § (2) a) pontja szerinti értékeléssel.</w:t>
      </w:r>
    </w:p>
    <w:p w:rsidR="00276CBF" w:rsidRDefault="00276CBF" w:rsidP="00C85AD2">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3975FA" w:rsidRPr="00F62F42" w:rsidRDefault="003975FA" w:rsidP="00C85AD2">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276CBF" w:rsidRPr="00F62F42" w:rsidRDefault="00276CBF" w:rsidP="00F9524C">
      <w:pPr>
        <w:numPr>
          <w:ilvl w:val="0"/>
          <w:numId w:val="23"/>
        </w:numPr>
        <w:tabs>
          <w:tab w:val="left" w:pos="426"/>
          <w:tab w:val="left" w:pos="7088"/>
        </w:tabs>
        <w:spacing w:after="0" w:line="240" w:lineRule="auto"/>
        <w:ind w:left="357" w:hanging="357"/>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Gépészeti alap</w:t>
      </w:r>
      <w:r>
        <w:rPr>
          <w:rFonts w:ascii="Palatino Linotype" w:hAnsi="Palatino Linotype" w:cs="Palatino Linotype"/>
          <w:b/>
          <w:bCs/>
          <w:sz w:val="24"/>
          <w:szCs w:val="24"/>
          <w:lang w:eastAsia="hu-HU"/>
        </w:rPr>
        <w:t xml:space="preserve">ozó gyakorlat tantárgy 4 </w:t>
      </w:r>
      <w:r>
        <w:rPr>
          <w:rFonts w:ascii="Palatino Linotype" w:hAnsi="Palatino Linotype" w:cs="Palatino Linotype"/>
          <w:b/>
          <w:bCs/>
          <w:sz w:val="24"/>
          <w:szCs w:val="24"/>
          <w:lang w:eastAsia="hu-HU"/>
        </w:rPr>
        <w:tab/>
        <w:t xml:space="preserve">378 óra/ 324 </w:t>
      </w:r>
      <w:r w:rsidRPr="00F62F42">
        <w:rPr>
          <w:rFonts w:ascii="Palatino Linotype" w:hAnsi="Palatino Linotype" w:cs="Palatino Linotype"/>
          <w:b/>
          <w:bCs/>
          <w:sz w:val="24"/>
          <w:szCs w:val="24"/>
          <w:lang w:eastAsia="hu-HU"/>
        </w:rPr>
        <w:t>óra*</w:t>
      </w:r>
    </w:p>
    <w:p w:rsidR="00276CBF" w:rsidRPr="003975FA" w:rsidRDefault="00276CBF" w:rsidP="00C85AD2">
      <w:pPr>
        <w:spacing w:after="0" w:line="240" w:lineRule="auto"/>
        <w:jc w:val="right"/>
        <w:rPr>
          <w:rFonts w:ascii="Palatino Linotype" w:hAnsi="Palatino Linotype" w:cs="Palatino Linotype"/>
          <w:i/>
          <w:sz w:val="20"/>
          <w:szCs w:val="20"/>
        </w:rPr>
      </w:pPr>
      <w:r w:rsidRPr="003975FA">
        <w:rPr>
          <w:rFonts w:ascii="Palatino Linotype" w:hAnsi="Palatino Linotype" w:cs="Palatino Linotype"/>
          <w:i/>
          <w:sz w:val="20"/>
          <w:szCs w:val="20"/>
        </w:rPr>
        <w:t>*</w:t>
      </w:r>
      <w:proofErr w:type="spellStart"/>
      <w:r w:rsidRPr="003975FA">
        <w:rPr>
          <w:rFonts w:ascii="Palatino Linotype" w:hAnsi="Palatino Linotype" w:cs="Palatino Linotype"/>
          <w:i/>
          <w:sz w:val="20"/>
          <w:szCs w:val="20"/>
        </w:rPr>
        <w:t>Háromévfolyamos</w:t>
      </w:r>
      <w:proofErr w:type="spellEnd"/>
      <w:r w:rsidRPr="003975FA">
        <w:rPr>
          <w:rFonts w:ascii="Palatino Linotype" w:hAnsi="Palatino Linotype" w:cs="Palatino Linotype"/>
          <w:i/>
          <w:sz w:val="20"/>
          <w:szCs w:val="20"/>
        </w:rPr>
        <w:t xml:space="preserve"> képzés közismereti oktatással/</w:t>
      </w:r>
      <w:proofErr w:type="spellStart"/>
      <w:r w:rsidRPr="003975FA">
        <w:rPr>
          <w:rFonts w:ascii="Palatino Linotype" w:hAnsi="Palatino Linotype" w:cs="Palatino Linotype"/>
          <w:i/>
          <w:sz w:val="20"/>
          <w:szCs w:val="20"/>
        </w:rPr>
        <w:t>kétévfolyamos</w:t>
      </w:r>
      <w:proofErr w:type="spellEnd"/>
      <w:r w:rsidRPr="003975FA">
        <w:rPr>
          <w:rFonts w:ascii="Palatino Linotype" w:hAnsi="Palatino Linotype" w:cs="Palatino Linotype"/>
          <w:i/>
          <w:sz w:val="20"/>
          <w:szCs w:val="20"/>
        </w:rPr>
        <w:t xml:space="preserve"> képzés közismereti oktatás nélkül</w:t>
      </w:r>
    </w:p>
    <w:p w:rsidR="00276CBF" w:rsidRPr="00F62F42" w:rsidRDefault="00276CBF" w:rsidP="00C85AD2">
      <w:pPr>
        <w:widowControl w:val="0"/>
        <w:suppressAutoHyphens/>
        <w:spacing w:after="0" w:line="240" w:lineRule="auto"/>
        <w:rPr>
          <w:rFonts w:ascii="Palatino Linotype" w:hAnsi="Palatino Linotype" w:cs="Palatino Linotype"/>
          <w:b/>
          <w:bCs/>
          <w:kern w:val="1"/>
          <w:sz w:val="24"/>
          <w:szCs w:val="24"/>
          <w:lang w:eastAsia="hi-IN" w:bidi="hi-IN"/>
        </w:rPr>
      </w:pPr>
    </w:p>
    <w:p w:rsidR="00276CBF" w:rsidRPr="00F62F42" w:rsidRDefault="00276CBF" w:rsidP="00F9524C">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A tantárgy tanításának célja</w:t>
      </w:r>
    </w:p>
    <w:p w:rsidR="00276CBF" w:rsidRPr="00F62F42" w:rsidRDefault="00276CBF" w:rsidP="00C85AD2">
      <w:pPr>
        <w:widowControl w:val="0"/>
        <w:suppressAutoHyphens/>
        <w:spacing w:after="0" w:line="240" w:lineRule="auto"/>
        <w:ind w:left="851" w:right="424"/>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gépészeti alapozó gyakorlat tantárgy tanításának célja megismertetni és elsajátíttatni a tanulókkal a különféle gépészeti alapozó feladatok és gyakorlatok megoldhatóságának feltételeit; a nyersanyag, alapanyag, anyagminőségek, megmunkálások meghatározását, a megfelelő technológia szakszerű kiválasztását</w:t>
      </w:r>
      <w:r w:rsidR="00BA2E44">
        <w:rPr>
          <w:rFonts w:ascii="Palatino Linotype" w:hAnsi="Palatino Linotype" w:cs="Palatino Linotype"/>
          <w:kern w:val="1"/>
          <w:sz w:val="24"/>
          <w:szCs w:val="24"/>
          <w:lang w:eastAsia="hi-IN" w:bidi="hi-IN"/>
        </w:rPr>
        <w:t>,</w:t>
      </w:r>
      <w:r w:rsidRPr="00F62F42">
        <w:rPr>
          <w:rFonts w:ascii="Palatino Linotype" w:hAnsi="Palatino Linotype" w:cs="Palatino Linotype"/>
          <w:kern w:val="1"/>
          <w:sz w:val="24"/>
          <w:szCs w:val="24"/>
          <w:lang w:eastAsia="hi-IN" w:bidi="hi-IN"/>
        </w:rPr>
        <w:t xml:space="preserve"> illetve az alkalmazott vizsgálatok módját. Mindezek segítségével cél a tanulók gépészeti alapfeladatok végzésére irányuló kellő gyakorlottságának megvalósítása. </w:t>
      </w:r>
    </w:p>
    <w:p w:rsidR="00276CBF" w:rsidRPr="00F62F42" w:rsidRDefault="00276CBF" w:rsidP="00C85AD2">
      <w:pPr>
        <w:widowControl w:val="0"/>
        <w:suppressAutoHyphens/>
        <w:spacing w:after="0" w:line="240" w:lineRule="auto"/>
        <w:rPr>
          <w:rFonts w:ascii="Palatino Linotype" w:hAnsi="Palatino Linotype" w:cs="Palatino Linotype"/>
          <w:b/>
          <w:bCs/>
          <w:kern w:val="1"/>
          <w:sz w:val="24"/>
          <w:szCs w:val="24"/>
          <w:lang w:eastAsia="hi-IN" w:bidi="hi-IN"/>
        </w:rPr>
      </w:pPr>
    </w:p>
    <w:p w:rsidR="00276CBF" w:rsidRPr="00F62F42" w:rsidRDefault="00276CBF" w:rsidP="00F9524C">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Kapcsolódó közismereti, szakmai tartalmak</w:t>
      </w:r>
    </w:p>
    <w:p w:rsidR="00276CBF" w:rsidRPr="00F62F42" w:rsidRDefault="00276CBF" w:rsidP="009110FA">
      <w:pPr>
        <w:widowControl w:val="0"/>
        <w:suppressAutoHyphens/>
        <w:spacing w:after="0" w:line="240" w:lineRule="auto"/>
        <w:ind w:left="851" w:right="424"/>
        <w:rPr>
          <w:rFonts w:ascii="Palatino Linotype" w:hAnsi="Palatino Linotype" w:cs="Palatino Linotype"/>
          <w:kern w:val="1"/>
          <w:sz w:val="24"/>
          <w:szCs w:val="24"/>
          <w:lang w:eastAsia="hi-IN" w:bidi="hi-IN"/>
        </w:rPr>
      </w:pPr>
      <w:proofErr w:type="spellStart"/>
      <w:r>
        <w:rPr>
          <w:rFonts w:ascii="Palatino Linotype" w:hAnsi="Palatino Linotype" w:cs="Palatino Linotype"/>
          <w:kern w:val="1"/>
          <w:sz w:val="24"/>
          <w:szCs w:val="24"/>
          <w:lang w:eastAsia="hi-IN" w:bidi="hi-IN"/>
        </w:rPr>
        <w:t>Anyagszerkezettani</w:t>
      </w:r>
      <w:proofErr w:type="spellEnd"/>
      <w:r>
        <w:rPr>
          <w:rFonts w:ascii="Palatino Linotype" w:hAnsi="Palatino Linotype" w:cs="Palatino Linotype"/>
          <w:kern w:val="1"/>
          <w:sz w:val="24"/>
          <w:szCs w:val="24"/>
          <w:lang w:eastAsia="hi-IN" w:bidi="hi-IN"/>
        </w:rPr>
        <w:t xml:space="preserve">, </w:t>
      </w:r>
      <w:r w:rsidRPr="00F62F42">
        <w:rPr>
          <w:rFonts w:ascii="Palatino Linotype" w:hAnsi="Palatino Linotype" w:cs="Palatino Linotype"/>
          <w:kern w:val="1"/>
          <w:sz w:val="24"/>
          <w:szCs w:val="24"/>
          <w:lang w:eastAsia="hi-IN" w:bidi="hi-IN"/>
        </w:rPr>
        <w:t xml:space="preserve">anyagvizsgálati ismeretek, kézi és gépi anyag megmunkálási ismeretek, hegesztési ismeretek, szerelési ismeretek. A tantárgy sikeres teljesítéséhez gépészeti szemléletmód és logikus gondolkodás, valamint rendszerező képesség szükséges. </w:t>
      </w:r>
    </w:p>
    <w:p w:rsidR="00276CBF" w:rsidRPr="00F62F42" w:rsidRDefault="00276CBF" w:rsidP="00C85AD2">
      <w:pPr>
        <w:widowControl w:val="0"/>
        <w:suppressAutoHyphens/>
        <w:spacing w:after="0" w:line="240" w:lineRule="auto"/>
        <w:ind w:left="851" w:right="424"/>
        <w:jc w:val="both"/>
        <w:rPr>
          <w:rFonts w:ascii="Palatino Linotype" w:hAnsi="Palatino Linotype" w:cs="Palatino Linotype"/>
          <w:kern w:val="1"/>
          <w:sz w:val="24"/>
          <w:szCs w:val="24"/>
          <w:lang w:eastAsia="hi-IN" w:bidi="hi-IN"/>
        </w:rPr>
      </w:pPr>
    </w:p>
    <w:p w:rsidR="00276CBF" w:rsidRPr="00F62F42" w:rsidRDefault="00276CBF" w:rsidP="00F9524C">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 xml:space="preserve">Témakörök </w:t>
      </w:r>
    </w:p>
    <w:p w:rsidR="00276CBF" w:rsidRPr="00F62F42" w:rsidRDefault="00276CBF" w:rsidP="00C85AD2">
      <w:pPr>
        <w:widowControl w:val="0"/>
        <w:suppressAutoHyphens/>
        <w:spacing w:after="0" w:line="240" w:lineRule="auto"/>
        <w:rPr>
          <w:rFonts w:ascii="Palatino Linotype" w:hAnsi="Palatino Linotype" w:cs="Palatino Linotype"/>
          <w:b/>
          <w:bCs/>
          <w:kern w:val="1"/>
          <w:sz w:val="24"/>
          <w:szCs w:val="24"/>
          <w:lang w:eastAsia="hi-IN" w:bidi="hi-IN"/>
        </w:rPr>
      </w:pPr>
    </w:p>
    <w:p w:rsidR="00276CBF" w:rsidRPr="00F62F42" w:rsidRDefault="00276CBF" w:rsidP="00F9524C">
      <w:pPr>
        <w:numPr>
          <w:ilvl w:val="2"/>
          <w:numId w:val="23"/>
        </w:numPr>
        <w:tabs>
          <w:tab w:val="left" w:pos="1843"/>
          <w:tab w:val="left" w:pos="7655"/>
        </w:tabs>
        <w:spacing w:after="0" w:line="240" w:lineRule="auto"/>
        <w:ind w:left="1225" w:hanging="91"/>
        <w:rPr>
          <w:rFonts w:ascii="Palatino Linotype" w:hAnsi="Palatino Linotype" w:cs="Palatino Linotype"/>
          <w:b/>
          <w:bCs/>
          <w:sz w:val="24"/>
          <w:szCs w:val="24"/>
        </w:rPr>
      </w:pPr>
      <w:r w:rsidRPr="00F62F42">
        <w:rPr>
          <w:rFonts w:ascii="Palatino Linotype" w:hAnsi="Palatino Linotype" w:cs="Palatino Linotype"/>
          <w:b/>
          <w:bCs/>
          <w:sz w:val="24"/>
          <w:szCs w:val="24"/>
        </w:rPr>
        <w:t>Anyagvizsgálatok</w:t>
      </w:r>
      <w:r w:rsidRPr="00F62F42">
        <w:rPr>
          <w:rFonts w:ascii="Palatino Linotype" w:hAnsi="Palatino Linotype" w:cs="Palatino Linotype"/>
          <w:b/>
          <w:bCs/>
          <w:sz w:val="24"/>
          <w:szCs w:val="24"/>
        </w:rPr>
        <w:tab/>
      </w:r>
      <w:r>
        <w:rPr>
          <w:rFonts w:ascii="Palatino Linotype" w:hAnsi="Palatino Linotype" w:cs="Palatino Linotype"/>
          <w:b/>
          <w:bCs/>
          <w:i/>
          <w:iCs/>
          <w:sz w:val="24"/>
          <w:szCs w:val="24"/>
        </w:rPr>
        <w:t>54</w:t>
      </w:r>
      <w:r w:rsidRPr="00F62F42">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 xml:space="preserve"> 36</w:t>
      </w:r>
      <w:r w:rsidRPr="00F62F42">
        <w:rPr>
          <w:rFonts w:ascii="Palatino Linotype" w:hAnsi="Palatino Linotype" w:cs="Palatino Linotype"/>
          <w:b/>
          <w:bCs/>
          <w:i/>
          <w:iCs/>
          <w:sz w:val="24"/>
          <w:szCs w:val="24"/>
        </w:rPr>
        <w:t xml:space="preserve"> óra</w:t>
      </w:r>
    </w:p>
    <w:p w:rsidR="00276CBF" w:rsidRPr="00F62F42" w:rsidRDefault="00276CBF" w:rsidP="00916621">
      <w:pPr>
        <w:autoSpaceDE w:val="0"/>
        <w:autoSpaceDN w:val="0"/>
        <w:adjustRightInd w:val="0"/>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Anyagvizsgálati módszerek végzése</w:t>
      </w:r>
    </w:p>
    <w:p w:rsidR="00276CBF" w:rsidRPr="00F62F42" w:rsidRDefault="00276CBF" w:rsidP="00916621">
      <w:pPr>
        <w:autoSpaceDE w:val="0"/>
        <w:autoSpaceDN w:val="0"/>
        <w:adjustRightInd w:val="0"/>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vizsgálat típusának megválasztása</w:t>
      </w:r>
    </w:p>
    <w:p w:rsidR="00276CBF" w:rsidRPr="00F62F42" w:rsidRDefault="00276CBF" w:rsidP="00916621">
      <w:pPr>
        <w:autoSpaceDE w:val="0"/>
        <w:autoSpaceDN w:val="0"/>
        <w:adjustRightInd w:val="0"/>
        <w:spacing w:after="0" w:line="240" w:lineRule="auto"/>
        <w:ind w:left="1134"/>
        <w:rPr>
          <w:rFonts w:ascii="Palatino Linotype" w:hAnsi="Palatino Linotype" w:cs="Palatino Linotype"/>
          <w:sz w:val="24"/>
          <w:szCs w:val="24"/>
          <w:shd w:val="clear" w:color="auto" w:fill="FFFFFF"/>
        </w:rPr>
      </w:pPr>
      <w:proofErr w:type="spellStart"/>
      <w:r w:rsidRPr="00F62F42">
        <w:rPr>
          <w:rFonts w:ascii="Palatino Linotype" w:hAnsi="Palatino Linotype" w:cs="Palatino Linotype"/>
          <w:sz w:val="24"/>
          <w:szCs w:val="24"/>
          <w:shd w:val="clear" w:color="auto" w:fill="FFFFFF"/>
        </w:rPr>
        <w:t>Roncsolásmentes</w:t>
      </w:r>
      <w:proofErr w:type="spellEnd"/>
      <w:r w:rsidRPr="00F62F42">
        <w:rPr>
          <w:rFonts w:ascii="Palatino Linotype" w:hAnsi="Palatino Linotype" w:cs="Palatino Linotype"/>
          <w:sz w:val="24"/>
          <w:szCs w:val="24"/>
          <w:shd w:val="clear" w:color="auto" w:fill="FFFFFF"/>
        </w:rPr>
        <w:t xml:space="preserve"> anyagvizsgálatok végzése</w:t>
      </w:r>
    </w:p>
    <w:p w:rsidR="00276CBF" w:rsidRPr="00F62F42" w:rsidRDefault="00276CBF" w:rsidP="00916621">
      <w:pPr>
        <w:autoSpaceDE w:val="0"/>
        <w:autoSpaceDN w:val="0"/>
        <w:adjustRightInd w:val="0"/>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Vizuális megfigyelés végzése, eredmények dokumentálása</w:t>
      </w:r>
    </w:p>
    <w:p w:rsidR="00276CBF" w:rsidRPr="00F62F42" w:rsidRDefault="00276CBF" w:rsidP="00916621">
      <w:pPr>
        <w:autoSpaceDE w:val="0"/>
        <w:autoSpaceDN w:val="0"/>
        <w:adjustRightInd w:val="0"/>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Mágneses repedésvizsgálat végzése, vizsgálati jegyzőkönyv készítése</w:t>
      </w:r>
    </w:p>
    <w:p w:rsidR="00276CBF" w:rsidRPr="00F62F42" w:rsidRDefault="00276CBF" w:rsidP="00916621">
      <w:pPr>
        <w:autoSpaceDE w:val="0"/>
        <w:autoSpaceDN w:val="0"/>
        <w:adjustRightInd w:val="0"/>
        <w:spacing w:after="0" w:line="240" w:lineRule="auto"/>
        <w:ind w:left="1134"/>
        <w:rPr>
          <w:rFonts w:ascii="Palatino Linotype" w:hAnsi="Palatino Linotype" w:cs="Palatino Linotype"/>
          <w:sz w:val="24"/>
          <w:szCs w:val="24"/>
          <w:shd w:val="clear" w:color="auto" w:fill="FFFFFF"/>
        </w:rPr>
      </w:pPr>
      <w:proofErr w:type="spellStart"/>
      <w:r w:rsidRPr="00F62F42">
        <w:rPr>
          <w:rFonts w:ascii="Palatino Linotype" w:hAnsi="Palatino Linotype" w:cs="Palatino Linotype"/>
          <w:sz w:val="24"/>
          <w:szCs w:val="24"/>
          <w:shd w:val="clear" w:color="auto" w:fill="FFFFFF"/>
        </w:rPr>
        <w:t>Penetráló</w:t>
      </w:r>
      <w:proofErr w:type="spellEnd"/>
      <w:r w:rsidRPr="00F62F42">
        <w:rPr>
          <w:rFonts w:ascii="Palatino Linotype" w:hAnsi="Palatino Linotype" w:cs="Palatino Linotype"/>
          <w:sz w:val="24"/>
          <w:szCs w:val="24"/>
          <w:shd w:val="clear" w:color="auto" w:fill="FFFFFF"/>
        </w:rPr>
        <w:t xml:space="preserve"> folyadékos vizsgálat végzése</w:t>
      </w:r>
    </w:p>
    <w:p w:rsidR="00276CBF" w:rsidRPr="00F62F42" w:rsidRDefault="00276CBF" w:rsidP="00916621">
      <w:pPr>
        <w:autoSpaceDE w:val="0"/>
        <w:autoSpaceDN w:val="0"/>
        <w:adjustRightInd w:val="0"/>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Örvényáramos vizsgálat végrehajtása</w:t>
      </w:r>
    </w:p>
    <w:p w:rsidR="00276CBF" w:rsidRPr="00F62F42" w:rsidRDefault="00276CBF" w:rsidP="00916621">
      <w:pPr>
        <w:autoSpaceDE w:val="0"/>
        <w:autoSpaceDN w:val="0"/>
        <w:adjustRightInd w:val="0"/>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Roncsolásos anyagvizsgálatok végzése</w:t>
      </w:r>
    </w:p>
    <w:p w:rsidR="00276CBF" w:rsidRPr="00F62F42" w:rsidRDefault="00276CBF" w:rsidP="00916621">
      <w:pPr>
        <w:autoSpaceDE w:val="0"/>
        <w:autoSpaceDN w:val="0"/>
        <w:adjustRightInd w:val="0"/>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Szakítóvizsgálat technológia végrehajtása, szakítószilárdság, folyáshatár, szakadási nyúlás meghatározása</w:t>
      </w:r>
    </w:p>
    <w:p w:rsidR="00276CBF" w:rsidRPr="00F62F42" w:rsidRDefault="00276CBF" w:rsidP="00916621">
      <w:pPr>
        <w:autoSpaceDE w:val="0"/>
        <w:autoSpaceDN w:val="0"/>
        <w:adjustRightInd w:val="0"/>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Ütőmunka meghatározás U és V alakú próbatestekkel ütővizsgálat során</w:t>
      </w:r>
    </w:p>
    <w:p w:rsidR="00276CBF" w:rsidRPr="00F62F42" w:rsidRDefault="00276CBF" w:rsidP="00916621">
      <w:pPr>
        <w:autoSpaceDE w:val="0"/>
        <w:autoSpaceDN w:val="0"/>
        <w:adjustRightInd w:val="0"/>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Keménységmérés végrehajtása (HB, HW, HR, </w:t>
      </w:r>
      <w:proofErr w:type="spellStart"/>
      <w:r w:rsidRPr="00F62F42">
        <w:rPr>
          <w:rFonts w:ascii="Palatino Linotype" w:hAnsi="Palatino Linotype" w:cs="Palatino Linotype"/>
          <w:sz w:val="24"/>
          <w:szCs w:val="24"/>
          <w:shd w:val="clear" w:color="auto" w:fill="FFFFFF"/>
        </w:rPr>
        <w:t>Poldi</w:t>
      </w:r>
      <w:proofErr w:type="spellEnd"/>
      <w:r w:rsidRPr="00F62F42">
        <w:rPr>
          <w:rFonts w:ascii="Palatino Linotype" w:hAnsi="Palatino Linotype" w:cs="Palatino Linotype"/>
          <w:sz w:val="24"/>
          <w:szCs w:val="24"/>
          <w:shd w:val="clear" w:color="auto" w:fill="FFFFFF"/>
        </w:rPr>
        <w:t>)</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Technológiai próbák végzése</w:t>
      </w:r>
    </w:p>
    <w:p w:rsidR="00276CBF" w:rsidRPr="00F62F42" w:rsidRDefault="00276CBF" w:rsidP="00C85AD2">
      <w:pPr>
        <w:widowControl w:val="0"/>
        <w:suppressAutoHyphens/>
        <w:spacing w:after="0" w:line="240" w:lineRule="auto"/>
        <w:rPr>
          <w:rFonts w:ascii="Palatino Linotype" w:hAnsi="Palatino Linotype" w:cs="Palatino Linotype"/>
          <w:kern w:val="1"/>
          <w:sz w:val="24"/>
          <w:szCs w:val="24"/>
          <w:lang w:eastAsia="hi-IN" w:bidi="hi-IN"/>
        </w:rPr>
      </w:pPr>
    </w:p>
    <w:p w:rsidR="00276CBF" w:rsidRPr="00F62F42" w:rsidRDefault="00276CBF" w:rsidP="00F9524C">
      <w:pPr>
        <w:numPr>
          <w:ilvl w:val="2"/>
          <w:numId w:val="23"/>
        </w:numPr>
        <w:tabs>
          <w:tab w:val="left" w:pos="1843"/>
          <w:tab w:val="left" w:pos="7655"/>
        </w:tabs>
        <w:spacing w:after="0" w:line="240" w:lineRule="auto"/>
        <w:ind w:left="1225" w:hanging="91"/>
        <w:rPr>
          <w:rFonts w:ascii="Palatino Linotype" w:hAnsi="Palatino Linotype" w:cs="Palatino Linotype"/>
          <w:b/>
          <w:bCs/>
          <w:sz w:val="24"/>
          <w:szCs w:val="24"/>
        </w:rPr>
      </w:pPr>
      <w:r w:rsidRPr="00F62F42">
        <w:rPr>
          <w:rFonts w:ascii="Palatino Linotype" w:hAnsi="Palatino Linotype" w:cs="Palatino Linotype"/>
          <w:b/>
          <w:bCs/>
          <w:sz w:val="24"/>
          <w:szCs w:val="24"/>
        </w:rPr>
        <w:t>Fémek alakítása kézi forgácsolással</w:t>
      </w:r>
      <w:r w:rsidRPr="00F62F42">
        <w:rPr>
          <w:rFonts w:ascii="Palatino Linotype" w:hAnsi="Palatino Linotype" w:cs="Palatino Linotype"/>
          <w:b/>
          <w:bCs/>
          <w:sz w:val="24"/>
          <w:szCs w:val="24"/>
        </w:rPr>
        <w:tab/>
      </w:r>
      <w:r w:rsidRPr="00F62F42">
        <w:rPr>
          <w:rFonts w:ascii="Palatino Linotype" w:hAnsi="Palatino Linotype" w:cs="Palatino Linotype"/>
          <w:b/>
          <w:bCs/>
          <w:i/>
          <w:iCs/>
          <w:sz w:val="24"/>
          <w:szCs w:val="24"/>
        </w:rPr>
        <w:t>90 óra/</w:t>
      </w:r>
      <w:r>
        <w:rPr>
          <w:rFonts w:ascii="Palatino Linotype" w:hAnsi="Palatino Linotype" w:cs="Palatino Linotype"/>
          <w:b/>
          <w:bCs/>
          <w:i/>
          <w:iCs/>
          <w:sz w:val="24"/>
          <w:szCs w:val="24"/>
        </w:rPr>
        <w:t xml:space="preserve"> 72</w:t>
      </w:r>
      <w:r w:rsidRPr="00F62F42">
        <w:rPr>
          <w:rFonts w:ascii="Palatino Linotype" w:hAnsi="Palatino Linotype" w:cs="Palatino Linotype"/>
          <w:b/>
          <w:bCs/>
          <w:i/>
          <w:iCs/>
          <w:sz w:val="24"/>
          <w:szCs w:val="24"/>
        </w:rPr>
        <w:t xml:space="preserve"> óra</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kézi forgácsolás technológiái (darabolások, fúrások, reszelések, köszörülések</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kézi forgácsolási műveletek általános szabályai, forgácsolási paraméterei, szerszámai, alkalmazási területei</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Darabolási technológiák végzése</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Kézi fűrészelés technológiájának gyakorlása </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Kézi vágási technológiák begyakorlása</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metszés munkafolyamatának megismerése</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Nyírási technológiák végzése</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fúrás kézi megmunkálási gyakorlatának megismerése</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fúrás szerszámai: (csigafúró, süllyesztő, menetmetsző, menetvágó)</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menetmegmunkáló szerszámok</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Kézi menetfúrás gépeinek használata</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fúrószerszámok él geometriája, élezése</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reszelés technológiáinak begyakorlása</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reszelés szerszámkialakításai, reszelőtípusok</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Köszörülési technológiák végzése</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kézi köszörülés eszközei, szerszámai, kisgépei</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kézi forgácsolás eszközeinek, gépeinek, kézi kisgépeinek karbantartása</w:t>
      </w:r>
    </w:p>
    <w:p w:rsidR="00276CBF" w:rsidRPr="00F62F42" w:rsidRDefault="00276CBF" w:rsidP="00916621">
      <w:pPr>
        <w:widowControl w:val="0"/>
        <w:suppressAutoHyphens/>
        <w:spacing w:after="0" w:line="240" w:lineRule="auto"/>
        <w:ind w:left="1134"/>
        <w:rPr>
          <w:rFonts w:ascii="TimesNewRomanPSMT" w:eastAsia="TimesNewRomanPSMT" w:cs="TimesNewRomanPSMT"/>
        </w:rPr>
      </w:pPr>
      <w:r w:rsidRPr="00F62F42">
        <w:rPr>
          <w:rFonts w:ascii="Palatino Linotype" w:hAnsi="Palatino Linotype" w:cs="Palatino Linotype"/>
          <w:sz w:val="24"/>
          <w:szCs w:val="24"/>
          <w:shd w:val="clear" w:color="auto" w:fill="FFFFFF"/>
        </w:rPr>
        <w:t>A kézi forgácsoló műhely rendje, munka- és tűzvédelmi ismeretek rendszerezése</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Munkavédelmi előírások alkalmazása</w:t>
      </w:r>
    </w:p>
    <w:p w:rsidR="00276CBF" w:rsidRPr="00F62F42" w:rsidRDefault="00276CBF" w:rsidP="00C85AD2">
      <w:pPr>
        <w:widowControl w:val="0"/>
        <w:suppressAutoHyphens/>
        <w:spacing w:after="0" w:line="240" w:lineRule="auto"/>
        <w:ind w:left="1225"/>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b/>
      </w:r>
    </w:p>
    <w:p w:rsidR="00276CBF" w:rsidRPr="00F62F42" w:rsidRDefault="00527336" w:rsidP="00F9524C">
      <w:pPr>
        <w:numPr>
          <w:ilvl w:val="2"/>
          <w:numId w:val="23"/>
        </w:numPr>
        <w:tabs>
          <w:tab w:val="left" w:pos="1843"/>
          <w:tab w:val="left" w:pos="7513"/>
        </w:tabs>
        <w:spacing w:after="0" w:line="240" w:lineRule="auto"/>
        <w:ind w:left="1225" w:hanging="91"/>
        <w:rPr>
          <w:rFonts w:ascii="Palatino Linotype" w:hAnsi="Palatino Linotype" w:cs="Palatino Linotype"/>
          <w:b/>
          <w:bCs/>
          <w:sz w:val="24"/>
          <w:szCs w:val="24"/>
        </w:rPr>
      </w:pPr>
      <w:r>
        <w:rPr>
          <w:rFonts w:ascii="Palatino Linotype" w:hAnsi="Palatino Linotype" w:cs="Palatino Linotype"/>
          <w:b/>
          <w:bCs/>
          <w:sz w:val="24"/>
          <w:szCs w:val="24"/>
        </w:rPr>
        <w:br w:type="page"/>
      </w:r>
      <w:r w:rsidR="00276CBF" w:rsidRPr="00F62F42">
        <w:rPr>
          <w:rFonts w:ascii="Palatino Linotype" w:hAnsi="Palatino Linotype" w:cs="Palatino Linotype"/>
          <w:b/>
          <w:bCs/>
          <w:sz w:val="24"/>
          <w:szCs w:val="24"/>
        </w:rPr>
        <w:lastRenderedPageBreak/>
        <w:t>Fémek alakítása gépi forgácsolással</w:t>
      </w:r>
      <w:r w:rsidR="00276CBF" w:rsidRPr="00F62F42">
        <w:rPr>
          <w:rFonts w:ascii="Palatino Linotype" w:hAnsi="Palatino Linotype" w:cs="Palatino Linotype"/>
          <w:b/>
          <w:bCs/>
          <w:sz w:val="24"/>
          <w:szCs w:val="24"/>
        </w:rPr>
        <w:tab/>
      </w:r>
      <w:r w:rsidR="00276CBF" w:rsidRPr="00F62F42">
        <w:rPr>
          <w:rFonts w:ascii="Palatino Linotype" w:hAnsi="Palatino Linotype" w:cs="Palatino Linotype"/>
          <w:b/>
          <w:bCs/>
          <w:i/>
          <w:iCs/>
          <w:sz w:val="24"/>
          <w:szCs w:val="24"/>
        </w:rPr>
        <w:t>108 óra/</w:t>
      </w:r>
      <w:r w:rsidR="00276CBF">
        <w:rPr>
          <w:rFonts w:ascii="Palatino Linotype" w:hAnsi="Palatino Linotype" w:cs="Palatino Linotype"/>
          <w:b/>
          <w:bCs/>
          <w:i/>
          <w:iCs/>
          <w:sz w:val="24"/>
          <w:szCs w:val="24"/>
        </w:rPr>
        <w:t xml:space="preserve">108 </w:t>
      </w:r>
      <w:r w:rsidR="00276CBF" w:rsidRPr="00F62F42">
        <w:rPr>
          <w:rFonts w:ascii="Palatino Linotype" w:hAnsi="Palatino Linotype" w:cs="Palatino Linotype"/>
          <w:b/>
          <w:bCs/>
          <w:i/>
          <w:iCs/>
          <w:sz w:val="24"/>
          <w:szCs w:val="24"/>
        </w:rPr>
        <w:t>óra</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gépi forgácsoláshoz szükséges anyagok, szerszámok, mérőeszközök előkészítése</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Forgácsoló gépek ellenőrzése (karbantartási és biztonságtechnikai szempontok szerint)</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Munkadarab befogó készülékek használata</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Gépbeállítások elvégzése (</w:t>
      </w:r>
      <w:proofErr w:type="spellStart"/>
      <w:r w:rsidRPr="00F62F42">
        <w:rPr>
          <w:rFonts w:ascii="Palatino Linotype" w:hAnsi="Palatino Linotype" w:cs="Palatino Linotype"/>
          <w:sz w:val="24"/>
          <w:szCs w:val="24"/>
          <w:shd w:val="clear" w:color="auto" w:fill="FFFFFF"/>
        </w:rPr>
        <w:t>előgyártmány</w:t>
      </w:r>
      <w:proofErr w:type="spellEnd"/>
      <w:r w:rsidRPr="00F62F42">
        <w:rPr>
          <w:rFonts w:ascii="Palatino Linotype" w:hAnsi="Palatino Linotype" w:cs="Palatino Linotype"/>
          <w:sz w:val="24"/>
          <w:szCs w:val="24"/>
          <w:shd w:val="clear" w:color="auto" w:fill="FFFFFF"/>
        </w:rPr>
        <w:t xml:space="preserve"> ellenőrzések, munkadarab és szerszámbefogások, forgácsolási paraméterek)</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Esztergálások végzése </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Síkesztergálás oldalazással</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Külső, belső hengeres felület esztergálása </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Menetvágás, menetfúrás, menetmetszés</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Mérő és ellenőrző eszközök használata, geometriai mérések</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Szerszámélezés</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Marási műveletek végzése </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Szerszámbeállítások, szerszámbemérések végzése</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Homlokfelületek marása</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Palástfelületek marása</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Síkmarások végzése (ellenirányú, </w:t>
      </w:r>
      <w:proofErr w:type="spellStart"/>
      <w:r w:rsidRPr="00F62F42">
        <w:rPr>
          <w:rFonts w:ascii="Palatino Linotype" w:hAnsi="Palatino Linotype" w:cs="Palatino Linotype"/>
          <w:sz w:val="24"/>
          <w:szCs w:val="24"/>
          <w:shd w:val="clear" w:color="auto" w:fill="FFFFFF"/>
        </w:rPr>
        <w:t>egyenirányú</w:t>
      </w:r>
      <w:proofErr w:type="spellEnd"/>
      <w:r w:rsidRPr="00F62F42">
        <w:rPr>
          <w:rFonts w:ascii="Palatino Linotype" w:hAnsi="Palatino Linotype" w:cs="Palatino Linotype"/>
          <w:sz w:val="24"/>
          <w:szCs w:val="24"/>
          <w:shd w:val="clear" w:color="auto" w:fill="FFFFFF"/>
        </w:rPr>
        <w:t>)</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Sorjázási műveletek</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Köszörülések végzése </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Síkköszörülés</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Palástköszörülés</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Speciális munkadarab-befogó eszközök, készülékek használata</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Fúrások, furatbővítések</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Megmunkáló gépek kezelése (esztergagép, marógép, síkköszörű, oszlopos vagy állványos fúrógép)</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gépi forgácsoló műhely munka- és tűzvédelmi szabályainak alkalmazása</w:t>
      </w:r>
    </w:p>
    <w:p w:rsidR="00276CBF" w:rsidRPr="00F62F42" w:rsidRDefault="00276CBF" w:rsidP="00C85AD2">
      <w:pPr>
        <w:widowControl w:val="0"/>
        <w:suppressAutoHyphens/>
        <w:spacing w:after="0" w:line="240" w:lineRule="auto"/>
        <w:ind w:left="1225"/>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b/>
        <w:t>.</w:t>
      </w:r>
    </w:p>
    <w:p w:rsidR="00276CBF" w:rsidRPr="00F62F42" w:rsidRDefault="00276CBF" w:rsidP="00F9524C">
      <w:pPr>
        <w:numPr>
          <w:ilvl w:val="2"/>
          <w:numId w:val="23"/>
        </w:numPr>
        <w:tabs>
          <w:tab w:val="left" w:pos="1843"/>
          <w:tab w:val="left" w:pos="7655"/>
        </w:tabs>
        <w:spacing w:after="0" w:line="240" w:lineRule="auto"/>
        <w:ind w:left="1225" w:hanging="91"/>
        <w:rPr>
          <w:rFonts w:ascii="Palatino Linotype" w:hAnsi="Palatino Linotype" w:cs="Palatino Linotype"/>
          <w:kern w:val="1"/>
          <w:sz w:val="24"/>
          <w:szCs w:val="24"/>
          <w:lang w:eastAsia="hi-IN" w:bidi="hi-IN"/>
        </w:rPr>
      </w:pPr>
      <w:r w:rsidRPr="00F62F42">
        <w:rPr>
          <w:rFonts w:ascii="Palatino Linotype" w:hAnsi="Palatino Linotype" w:cs="Palatino Linotype"/>
          <w:b/>
          <w:bCs/>
          <w:kern w:val="1"/>
          <w:sz w:val="24"/>
          <w:szCs w:val="24"/>
          <w:lang w:eastAsia="hi-IN" w:bidi="hi-IN"/>
        </w:rPr>
        <w:t>Fémek forgács nélküli alakítása</w:t>
      </w:r>
      <w:r w:rsidRPr="00F62F42">
        <w:rPr>
          <w:rFonts w:ascii="Palatino Linotype" w:hAnsi="Palatino Linotype" w:cs="Palatino Linotype"/>
          <w:b/>
          <w:bCs/>
          <w:kern w:val="1"/>
          <w:sz w:val="24"/>
          <w:szCs w:val="24"/>
          <w:lang w:eastAsia="hi-IN" w:bidi="hi-IN"/>
        </w:rPr>
        <w:tab/>
      </w:r>
      <w:r w:rsidRPr="00F62F42">
        <w:rPr>
          <w:rFonts w:ascii="Palatino Linotype" w:hAnsi="Palatino Linotype" w:cs="Palatino Linotype"/>
          <w:b/>
          <w:bCs/>
          <w:i/>
          <w:iCs/>
          <w:kern w:val="1"/>
          <w:sz w:val="24"/>
          <w:szCs w:val="24"/>
          <w:lang w:eastAsia="hi-IN" w:bidi="hi-IN"/>
        </w:rPr>
        <w:t>90 óra/</w:t>
      </w:r>
      <w:r>
        <w:rPr>
          <w:rFonts w:ascii="Palatino Linotype" w:hAnsi="Palatino Linotype" w:cs="Palatino Linotype"/>
          <w:b/>
          <w:bCs/>
          <w:i/>
          <w:iCs/>
          <w:kern w:val="1"/>
          <w:sz w:val="24"/>
          <w:szCs w:val="24"/>
          <w:lang w:eastAsia="hi-IN" w:bidi="hi-IN"/>
        </w:rPr>
        <w:t xml:space="preserve"> 72</w:t>
      </w:r>
      <w:r w:rsidRPr="00F62F42">
        <w:rPr>
          <w:rFonts w:ascii="Palatino Linotype" w:hAnsi="Palatino Linotype" w:cs="Palatino Linotype"/>
          <w:b/>
          <w:bCs/>
          <w:i/>
          <w:iCs/>
          <w:kern w:val="1"/>
          <w:sz w:val="24"/>
          <w:szCs w:val="24"/>
          <w:lang w:eastAsia="hi-IN" w:bidi="hi-IN"/>
        </w:rPr>
        <w:t xml:space="preserve"> óra</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Forgács nélküli alakítások műszaki paramétereinek meghatározása </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Képlékenyalakító technológiák </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Hidegalakító technológiák végzése</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Nyomó igénybevétellel alakító eljárások végzése</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Zömítés (hideg, meleg) végzése, gépbeállítás, szerszámhasználat</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Szűkítés végzése, szerszámai, készülékei</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Húzó-nyomó igénybevétellel alakító eljárások </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Peremezés végzése kézzel, gépi eljárással</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Húzó igénybevétellel alakító eljárások </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Bővítés végzése kézi és gépi technológiával</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Hajlító igénybevétellel alakító eljárások </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Hajlítás végzése kézi és gépi technológiával</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Hengerítés végzése, hengerítő gép kezelése</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lastRenderedPageBreak/>
        <w:t>Görgős egyengetés végzése, gépkezelés, gépbeállítás</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Hullámosítás végzése gépi eljárással, gépkezelés</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Nyíró igénybevétellel alakító eljárások </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Áttolás végzése bélyeg segítségével</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Elcsavarás végzése, kézi műveletei</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Szétválasztás képlékenyalakító eljárásai</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Nyíróvágás (nyírás) végzése kéziszerszámai, kézi kisgépei, gépei </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Kivágás végzése, gépi technológiája</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Lyukasztási technológiák (kézi és gépi) végzése</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Gépi korckötés készítés</w:t>
      </w:r>
    </w:p>
    <w:p w:rsidR="00276CBF" w:rsidRPr="00F62F42" w:rsidRDefault="00276CBF" w:rsidP="00C85AD2">
      <w:pPr>
        <w:widowControl w:val="0"/>
        <w:suppressAutoHyphens/>
        <w:spacing w:after="0" w:line="240" w:lineRule="auto"/>
        <w:ind w:left="1225"/>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b/>
      </w:r>
    </w:p>
    <w:p w:rsidR="00276CBF" w:rsidRPr="00F62F42" w:rsidRDefault="00276CBF" w:rsidP="00F9524C">
      <w:pPr>
        <w:numPr>
          <w:ilvl w:val="2"/>
          <w:numId w:val="23"/>
        </w:numPr>
        <w:tabs>
          <w:tab w:val="left" w:pos="1843"/>
          <w:tab w:val="left" w:pos="7513"/>
        </w:tabs>
        <w:spacing w:after="0" w:line="240" w:lineRule="auto"/>
        <w:ind w:left="1225" w:hanging="91"/>
        <w:rPr>
          <w:rFonts w:ascii="Palatino Linotype" w:hAnsi="Palatino Linotype" w:cs="Palatino Linotype"/>
          <w:kern w:val="1"/>
          <w:sz w:val="24"/>
          <w:szCs w:val="24"/>
          <w:lang w:eastAsia="hi-IN" w:bidi="hi-IN"/>
        </w:rPr>
      </w:pPr>
      <w:r w:rsidRPr="00F62F42">
        <w:rPr>
          <w:rFonts w:ascii="Palatino Linotype" w:hAnsi="Palatino Linotype" w:cs="Palatino Linotype"/>
          <w:b/>
          <w:bCs/>
          <w:kern w:val="1"/>
          <w:sz w:val="24"/>
          <w:szCs w:val="24"/>
          <w:lang w:eastAsia="hi-IN" w:bidi="hi-IN"/>
        </w:rPr>
        <w:t>Alapszerelések végzése</w:t>
      </w:r>
      <w:r w:rsidRPr="00F62F42">
        <w:rPr>
          <w:rFonts w:ascii="Palatino Linotype" w:hAnsi="Palatino Linotype" w:cs="Palatino Linotype"/>
          <w:b/>
          <w:bCs/>
          <w:kern w:val="1"/>
          <w:sz w:val="24"/>
          <w:szCs w:val="24"/>
          <w:lang w:eastAsia="hi-IN" w:bidi="hi-IN"/>
        </w:rPr>
        <w:tab/>
      </w:r>
      <w:r>
        <w:rPr>
          <w:rFonts w:ascii="Palatino Linotype" w:hAnsi="Palatino Linotype" w:cs="Palatino Linotype"/>
          <w:b/>
          <w:bCs/>
          <w:i/>
          <w:iCs/>
          <w:kern w:val="1"/>
          <w:sz w:val="24"/>
          <w:szCs w:val="24"/>
          <w:lang w:eastAsia="hi-IN" w:bidi="hi-IN"/>
        </w:rPr>
        <w:t>36</w:t>
      </w:r>
      <w:r w:rsidRPr="00F62F42">
        <w:rPr>
          <w:rFonts w:ascii="Palatino Linotype" w:hAnsi="Palatino Linotype" w:cs="Palatino Linotype"/>
          <w:b/>
          <w:bCs/>
          <w:i/>
          <w:iCs/>
          <w:kern w:val="1"/>
          <w:sz w:val="24"/>
          <w:szCs w:val="24"/>
          <w:lang w:eastAsia="hi-IN" w:bidi="hi-IN"/>
        </w:rPr>
        <w:t xml:space="preserve"> óra/</w:t>
      </w:r>
      <w:r>
        <w:rPr>
          <w:rFonts w:ascii="Palatino Linotype" w:hAnsi="Palatino Linotype" w:cs="Palatino Linotype"/>
          <w:b/>
          <w:bCs/>
          <w:i/>
          <w:iCs/>
          <w:kern w:val="1"/>
          <w:sz w:val="24"/>
          <w:szCs w:val="24"/>
          <w:lang w:eastAsia="hi-IN" w:bidi="hi-IN"/>
        </w:rPr>
        <w:t xml:space="preserve"> 36</w:t>
      </w:r>
      <w:r w:rsidRPr="00F62F42">
        <w:rPr>
          <w:rFonts w:ascii="Palatino Linotype" w:hAnsi="Palatino Linotype" w:cs="Palatino Linotype"/>
          <w:b/>
          <w:bCs/>
          <w:i/>
          <w:iCs/>
          <w:kern w:val="1"/>
          <w:sz w:val="24"/>
          <w:szCs w:val="24"/>
          <w:lang w:eastAsia="hi-IN" w:bidi="hi-IN"/>
        </w:rPr>
        <w:t xml:space="preserve"> óra</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szerelés tervezés dokumentációinak használata</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Erővel záró oldható kötések szerelése</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Meghúzási nyomaték beállítások</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Szerelőszerszámok megválasztása, alkalmazása</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Alakkal záró kötések szerelése </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Erőátviteli egységek szerelése (tengely, fogaskerék és szíjhajtások szerelése)</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kötések mechanikai paramétereinek beállítása, speciális szerszámainak használata</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Forgó, mozgó egységek szerelése (szíjtárcsák, tengelykapcsolók, hajtások)</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Csapágyazások szerelési műveletei (illesztések megválasztása)</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Burkolóelemek szerelése</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Anyaggal záró kötések készítése</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proofErr w:type="gramStart"/>
      <w:r w:rsidRPr="00F62F42">
        <w:rPr>
          <w:rFonts w:ascii="Palatino Linotype" w:hAnsi="Palatino Linotype" w:cs="Palatino Linotype"/>
          <w:sz w:val="24"/>
          <w:szCs w:val="24"/>
          <w:shd w:val="clear" w:color="auto" w:fill="FFFFFF"/>
        </w:rPr>
        <w:t>Szerelés hegesztéssel</w:t>
      </w:r>
      <w:proofErr w:type="gramEnd"/>
      <w:r w:rsidRPr="00F62F42">
        <w:rPr>
          <w:rFonts w:ascii="Palatino Linotype" w:hAnsi="Palatino Linotype" w:cs="Palatino Linotype"/>
          <w:sz w:val="24"/>
          <w:szCs w:val="24"/>
          <w:shd w:val="clear" w:color="auto" w:fill="FFFFFF"/>
        </w:rPr>
        <w:t xml:space="preserve"> (CO2 védőgázos, AWI, AFI, MIG, MAG, bevont elektródás)</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Hozaganyagok, segédanyagok választása</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Hegesztőgépek beállítása, üzemeltetése</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Szerelések forrasztással (lágyforrasztás, keményforrasztás)</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Folyató anyagok használata, forrasztó szerszámok, berendezések működtetése</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Szerelések ragasztással</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Ragasztási technológiák, egy és többkomponensű ragasztóanyagok szakszerű alkalmazása</w:t>
      </w:r>
    </w:p>
    <w:p w:rsidR="00276CBF" w:rsidRPr="00F62F42" w:rsidRDefault="00276CBF" w:rsidP="00916621">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szerelési technológiák speciális munkavédelmi előírásainak alkalmazása</w:t>
      </w:r>
    </w:p>
    <w:p w:rsidR="00276CBF" w:rsidRPr="00F62F42" w:rsidRDefault="00276CBF" w:rsidP="00C85AD2">
      <w:pPr>
        <w:autoSpaceDE w:val="0"/>
        <w:autoSpaceDN w:val="0"/>
        <w:adjustRightInd w:val="0"/>
        <w:spacing w:after="0" w:line="240" w:lineRule="auto"/>
        <w:jc w:val="both"/>
        <w:rPr>
          <w:rFonts w:ascii="LIIIAB+TimesNewRoman,Bold" w:hAnsi="LIIIAB+TimesNewRoman,Bold" w:cs="LIIIAB+TimesNewRoman,Bold"/>
          <w:b/>
          <w:bCs/>
          <w:sz w:val="23"/>
          <w:szCs w:val="23"/>
        </w:rPr>
      </w:pPr>
    </w:p>
    <w:p w:rsidR="00276CBF" w:rsidRPr="00F62F42" w:rsidRDefault="00276CBF" w:rsidP="00F9524C">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 xml:space="preserve">A képzés javasolt helyszíne </w:t>
      </w:r>
      <w:r w:rsidRPr="00F62F42">
        <w:rPr>
          <w:rFonts w:ascii="Palatino Linotype" w:hAnsi="Palatino Linotype" w:cs="Palatino Linotype"/>
          <w:b/>
          <w:bCs/>
          <w:i/>
          <w:iCs/>
          <w:kern w:val="1"/>
          <w:sz w:val="24"/>
          <w:szCs w:val="24"/>
          <w:lang w:eastAsia="hi-IN" w:bidi="hi-IN"/>
        </w:rPr>
        <w:t>(ajánlás)</w:t>
      </w:r>
    </w:p>
    <w:p w:rsidR="00276CBF" w:rsidRPr="00527336" w:rsidRDefault="00890784" w:rsidP="00C85AD2">
      <w:pPr>
        <w:widowControl w:val="0"/>
        <w:suppressAutoHyphens/>
        <w:spacing w:after="0" w:line="240" w:lineRule="auto"/>
        <w:ind w:left="851"/>
        <w:rPr>
          <w:rFonts w:ascii="Palatino Linotype" w:hAnsi="Palatino Linotype" w:cs="Palatino Linotype"/>
          <w:i/>
          <w:kern w:val="1"/>
          <w:sz w:val="24"/>
          <w:szCs w:val="24"/>
          <w:lang w:eastAsia="hi-IN" w:bidi="hi-IN"/>
        </w:rPr>
      </w:pPr>
      <w:r w:rsidRPr="00527336">
        <w:rPr>
          <w:rFonts w:ascii="Palatino Linotype" w:hAnsi="Palatino Linotype" w:cs="Palatino Linotype"/>
          <w:i/>
          <w:kern w:val="1"/>
          <w:sz w:val="24"/>
          <w:szCs w:val="24"/>
          <w:lang w:eastAsia="hi-IN" w:bidi="hi-IN"/>
        </w:rPr>
        <w:t>G</w:t>
      </w:r>
      <w:r w:rsidR="00276CBF" w:rsidRPr="00527336">
        <w:rPr>
          <w:rFonts w:ascii="Palatino Linotype" w:hAnsi="Palatino Linotype" w:cs="Palatino Linotype"/>
          <w:i/>
          <w:kern w:val="1"/>
          <w:sz w:val="24"/>
          <w:szCs w:val="24"/>
          <w:lang w:eastAsia="hi-IN" w:bidi="hi-IN"/>
        </w:rPr>
        <w:t>épész tanműhely</w:t>
      </w:r>
    </w:p>
    <w:p w:rsidR="00276CBF" w:rsidRPr="00527336" w:rsidRDefault="00890784" w:rsidP="00C85AD2">
      <w:pPr>
        <w:widowControl w:val="0"/>
        <w:suppressAutoHyphens/>
        <w:spacing w:after="0" w:line="240" w:lineRule="auto"/>
        <w:ind w:left="851"/>
        <w:rPr>
          <w:rFonts w:ascii="Palatino Linotype" w:hAnsi="Palatino Linotype" w:cs="Palatino Linotype"/>
          <w:i/>
          <w:kern w:val="1"/>
          <w:sz w:val="24"/>
          <w:szCs w:val="24"/>
          <w:lang w:eastAsia="hi-IN" w:bidi="hi-IN"/>
        </w:rPr>
      </w:pPr>
      <w:r w:rsidRPr="00527336">
        <w:rPr>
          <w:rFonts w:ascii="Palatino Linotype" w:hAnsi="Palatino Linotype" w:cs="Palatino Linotype"/>
          <w:i/>
          <w:kern w:val="1"/>
          <w:sz w:val="24"/>
          <w:szCs w:val="24"/>
          <w:lang w:eastAsia="hi-IN" w:bidi="hi-IN"/>
        </w:rPr>
        <w:t>G</w:t>
      </w:r>
      <w:r w:rsidR="00276CBF" w:rsidRPr="00527336">
        <w:rPr>
          <w:rFonts w:ascii="Palatino Linotype" w:hAnsi="Palatino Linotype" w:cs="Palatino Linotype"/>
          <w:i/>
          <w:kern w:val="1"/>
          <w:sz w:val="24"/>
          <w:szCs w:val="24"/>
          <w:lang w:eastAsia="hi-IN" w:bidi="hi-IN"/>
        </w:rPr>
        <w:t>épész kisüzemi termelőhely</w:t>
      </w:r>
    </w:p>
    <w:p w:rsidR="00276CBF" w:rsidRPr="00527336" w:rsidRDefault="00890784" w:rsidP="00C85AD2">
      <w:pPr>
        <w:widowControl w:val="0"/>
        <w:suppressAutoHyphens/>
        <w:spacing w:after="0" w:line="240" w:lineRule="auto"/>
        <w:ind w:left="851"/>
        <w:rPr>
          <w:rFonts w:ascii="Palatino Linotype" w:hAnsi="Palatino Linotype" w:cs="Palatino Linotype"/>
          <w:i/>
          <w:kern w:val="1"/>
          <w:sz w:val="24"/>
          <w:szCs w:val="24"/>
          <w:lang w:eastAsia="hi-IN" w:bidi="hi-IN"/>
        </w:rPr>
      </w:pPr>
      <w:r w:rsidRPr="00527336">
        <w:rPr>
          <w:rFonts w:ascii="Palatino Linotype" w:hAnsi="Palatino Linotype" w:cs="Palatino Linotype"/>
          <w:i/>
          <w:kern w:val="1"/>
          <w:sz w:val="24"/>
          <w:szCs w:val="24"/>
          <w:lang w:eastAsia="hi-IN" w:bidi="hi-IN"/>
        </w:rPr>
        <w:t>G</w:t>
      </w:r>
      <w:r w:rsidR="00276CBF" w:rsidRPr="00527336">
        <w:rPr>
          <w:rFonts w:ascii="Palatino Linotype" w:hAnsi="Palatino Linotype" w:cs="Palatino Linotype"/>
          <w:i/>
          <w:kern w:val="1"/>
          <w:sz w:val="24"/>
          <w:szCs w:val="24"/>
          <w:lang w:eastAsia="hi-IN" w:bidi="hi-IN"/>
        </w:rPr>
        <w:t>épész nagyüzemi termelőhely</w:t>
      </w:r>
    </w:p>
    <w:p w:rsidR="00276CBF" w:rsidRPr="00F62F42" w:rsidRDefault="00276CBF" w:rsidP="00C85AD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276CBF" w:rsidRDefault="00527336" w:rsidP="00F9524C">
      <w:pPr>
        <w:numPr>
          <w:ilvl w:val="1"/>
          <w:numId w:val="23"/>
        </w:num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br w:type="page"/>
      </w:r>
      <w:r w:rsidR="00276CBF" w:rsidRPr="00F62F42">
        <w:rPr>
          <w:rFonts w:ascii="Palatino Linotype" w:hAnsi="Palatino Linotype" w:cs="Palatino Linotype"/>
          <w:b/>
          <w:bCs/>
          <w:i/>
          <w:iCs/>
          <w:sz w:val="24"/>
          <w:szCs w:val="24"/>
        </w:rPr>
        <w:lastRenderedPageBreak/>
        <w:t>A tantárgy elsajátítása során alkalmazható sajátos módszerek, tanulói tevékenységformák (ajánlás)</w:t>
      </w:r>
    </w:p>
    <w:p w:rsidR="00276CBF" w:rsidRDefault="00276CBF" w:rsidP="00881EC5">
      <w:pPr>
        <w:spacing w:after="0" w:line="240" w:lineRule="auto"/>
        <w:ind w:left="792"/>
        <w:rPr>
          <w:rFonts w:ascii="Palatino Linotype" w:hAnsi="Palatino Linotype" w:cs="Palatino Linotype"/>
          <w:b/>
          <w:bCs/>
          <w:i/>
          <w:iCs/>
          <w:sz w:val="24"/>
          <w:szCs w:val="24"/>
        </w:rPr>
      </w:pPr>
    </w:p>
    <w:p w:rsidR="003975FA" w:rsidRPr="00F62F42" w:rsidRDefault="003975FA" w:rsidP="003975FA">
      <w:pPr>
        <w:pStyle w:val="ListParagraph"/>
        <w:numPr>
          <w:ilvl w:val="2"/>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975FA" w:rsidRPr="00F62F42" w:rsidTr="00863729">
        <w:trPr>
          <w:jc w:val="center"/>
        </w:trPr>
        <w:tc>
          <w:tcPr>
            <w:tcW w:w="994" w:type="dxa"/>
            <w:vMerge w:val="restart"/>
            <w:vAlign w:val="center"/>
          </w:tcPr>
          <w:p w:rsidR="003975FA" w:rsidRPr="00F62F42" w:rsidRDefault="003975FA"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2800" w:type="dxa"/>
            <w:vMerge w:val="restart"/>
            <w:vAlign w:val="center"/>
          </w:tcPr>
          <w:p w:rsidR="003975FA" w:rsidRPr="00F62F42" w:rsidRDefault="003975FA"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 xml:space="preserve">Alkalmazott oktatási </w:t>
            </w:r>
          </w:p>
          <w:p w:rsidR="003975FA" w:rsidRPr="00F62F42" w:rsidRDefault="003975FA"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módszer neve</w:t>
            </w:r>
          </w:p>
        </w:tc>
        <w:tc>
          <w:tcPr>
            <w:tcW w:w="2835" w:type="dxa"/>
            <w:gridSpan w:val="3"/>
            <w:vAlign w:val="center"/>
          </w:tcPr>
          <w:p w:rsidR="003975FA" w:rsidRPr="00F62F42" w:rsidRDefault="003975FA"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 tanulói tevékenység szervezeti kerete</w:t>
            </w:r>
          </w:p>
        </w:tc>
        <w:tc>
          <w:tcPr>
            <w:tcW w:w="2659" w:type="dxa"/>
            <w:vMerge w:val="restart"/>
            <w:vAlign w:val="center"/>
          </w:tcPr>
          <w:p w:rsidR="003975FA" w:rsidRPr="00F62F42" w:rsidRDefault="003975FA"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3975FA" w:rsidRPr="00F62F42" w:rsidTr="00863729">
        <w:trPr>
          <w:jc w:val="center"/>
        </w:trPr>
        <w:tc>
          <w:tcPr>
            <w:tcW w:w="994" w:type="dxa"/>
            <w:vMerge/>
            <w:vAlign w:val="center"/>
          </w:tcPr>
          <w:p w:rsidR="003975FA" w:rsidRPr="00F62F42" w:rsidRDefault="003975FA" w:rsidP="00863729">
            <w:pPr>
              <w:spacing w:after="0" w:line="240" w:lineRule="auto"/>
              <w:jc w:val="center"/>
              <w:rPr>
                <w:rFonts w:ascii="Palatino Linotype" w:hAnsi="Palatino Linotype" w:cs="Palatino Linotype"/>
                <w:b/>
                <w:bCs/>
                <w:sz w:val="20"/>
                <w:szCs w:val="20"/>
              </w:rPr>
            </w:pPr>
          </w:p>
        </w:tc>
        <w:tc>
          <w:tcPr>
            <w:tcW w:w="2800" w:type="dxa"/>
            <w:vMerge/>
            <w:vAlign w:val="center"/>
          </w:tcPr>
          <w:p w:rsidR="003975FA" w:rsidRPr="00F62F42" w:rsidRDefault="003975FA" w:rsidP="00863729">
            <w:pPr>
              <w:spacing w:after="0" w:line="240" w:lineRule="auto"/>
              <w:rPr>
                <w:rFonts w:ascii="Palatino Linotype" w:hAnsi="Palatino Linotype" w:cs="Palatino Linotype"/>
                <w:b/>
                <w:bCs/>
                <w:sz w:val="20"/>
                <w:szCs w:val="20"/>
              </w:rPr>
            </w:pPr>
          </w:p>
        </w:tc>
        <w:tc>
          <w:tcPr>
            <w:tcW w:w="945" w:type="dxa"/>
            <w:vAlign w:val="center"/>
          </w:tcPr>
          <w:p w:rsidR="003975FA" w:rsidRPr="00F62F42" w:rsidRDefault="003975FA"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945" w:type="dxa"/>
            <w:vAlign w:val="center"/>
          </w:tcPr>
          <w:p w:rsidR="003975FA" w:rsidRPr="00F62F42" w:rsidRDefault="003975FA"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tc>
        <w:tc>
          <w:tcPr>
            <w:tcW w:w="945" w:type="dxa"/>
            <w:vAlign w:val="center"/>
          </w:tcPr>
          <w:p w:rsidR="003975FA" w:rsidRPr="00F62F42" w:rsidRDefault="003975FA" w:rsidP="0086372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tc>
        <w:tc>
          <w:tcPr>
            <w:tcW w:w="2659" w:type="dxa"/>
            <w:vMerge/>
            <w:vAlign w:val="center"/>
          </w:tcPr>
          <w:p w:rsidR="003975FA" w:rsidRPr="00F62F42" w:rsidRDefault="003975FA" w:rsidP="00863729">
            <w:pPr>
              <w:spacing w:after="0" w:line="240" w:lineRule="auto"/>
              <w:jc w:val="center"/>
              <w:rPr>
                <w:rFonts w:ascii="Palatino Linotype" w:hAnsi="Palatino Linotype" w:cs="Palatino Linotype"/>
                <w:b/>
                <w:bCs/>
                <w:sz w:val="20"/>
                <w:szCs w:val="20"/>
              </w:rPr>
            </w:pPr>
          </w:p>
        </w:tc>
      </w:tr>
      <w:tr w:rsidR="003975FA" w:rsidRPr="00F62F42" w:rsidTr="00863729">
        <w:trPr>
          <w:jc w:val="center"/>
        </w:trPr>
        <w:tc>
          <w:tcPr>
            <w:tcW w:w="994"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2800" w:type="dxa"/>
            <w:vAlign w:val="center"/>
          </w:tcPr>
          <w:p w:rsidR="003975FA" w:rsidRPr="00F62F42" w:rsidRDefault="003975FA" w:rsidP="0086372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Magyarázat</w:t>
            </w: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c>
          <w:tcPr>
            <w:tcW w:w="2659"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r>
      <w:tr w:rsidR="003975FA" w:rsidRPr="00F62F42" w:rsidTr="00863729">
        <w:trPr>
          <w:jc w:val="center"/>
        </w:trPr>
        <w:tc>
          <w:tcPr>
            <w:tcW w:w="994"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1.2.</w:t>
            </w:r>
          </w:p>
        </w:tc>
        <w:tc>
          <w:tcPr>
            <w:tcW w:w="2800" w:type="dxa"/>
            <w:vAlign w:val="center"/>
          </w:tcPr>
          <w:p w:rsidR="003975FA" w:rsidRPr="00F62F42" w:rsidRDefault="003975FA" w:rsidP="0086372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Megbeszélés</w:t>
            </w: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c>
          <w:tcPr>
            <w:tcW w:w="2659"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r>
      <w:tr w:rsidR="003975FA" w:rsidRPr="00F62F42" w:rsidTr="00863729">
        <w:trPr>
          <w:jc w:val="center"/>
        </w:trPr>
        <w:tc>
          <w:tcPr>
            <w:tcW w:w="994"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1.3.</w:t>
            </w:r>
          </w:p>
        </w:tc>
        <w:tc>
          <w:tcPr>
            <w:tcW w:w="2800" w:type="dxa"/>
            <w:vAlign w:val="center"/>
          </w:tcPr>
          <w:p w:rsidR="003975FA" w:rsidRPr="00F62F42" w:rsidRDefault="003975FA" w:rsidP="0086372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Szemléltetés</w:t>
            </w: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c>
          <w:tcPr>
            <w:tcW w:w="2659"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r>
      <w:tr w:rsidR="003975FA" w:rsidRPr="00F62F42" w:rsidTr="00863729">
        <w:trPr>
          <w:jc w:val="center"/>
        </w:trPr>
        <w:tc>
          <w:tcPr>
            <w:tcW w:w="994"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2800" w:type="dxa"/>
            <w:vAlign w:val="center"/>
          </w:tcPr>
          <w:p w:rsidR="003975FA" w:rsidRPr="00F62F42" w:rsidRDefault="003975FA" w:rsidP="0086372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Projekt</w:t>
            </w: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c>
          <w:tcPr>
            <w:tcW w:w="2659"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r>
      <w:tr w:rsidR="003975FA" w:rsidRPr="00F62F42" w:rsidTr="00863729">
        <w:trPr>
          <w:jc w:val="center"/>
        </w:trPr>
        <w:tc>
          <w:tcPr>
            <w:tcW w:w="994"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1.5.</w:t>
            </w:r>
          </w:p>
        </w:tc>
        <w:tc>
          <w:tcPr>
            <w:tcW w:w="2800" w:type="dxa"/>
            <w:vAlign w:val="center"/>
          </w:tcPr>
          <w:p w:rsidR="003975FA" w:rsidRPr="00F62F42" w:rsidRDefault="003975FA" w:rsidP="00863729">
            <w:pPr>
              <w:spacing w:after="0" w:line="240" w:lineRule="auto"/>
              <w:rPr>
                <w:rFonts w:ascii="Palatino Linotype" w:hAnsi="Palatino Linotype" w:cs="Palatino Linotype"/>
                <w:sz w:val="20"/>
                <w:szCs w:val="20"/>
              </w:rPr>
            </w:pPr>
            <w:r>
              <w:rPr>
                <w:rFonts w:ascii="Palatino Linotype" w:hAnsi="Palatino Linotype" w:cs="Palatino Linotype"/>
                <w:sz w:val="20"/>
                <w:szCs w:val="20"/>
              </w:rPr>
              <w:t>K</w:t>
            </w:r>
            <w:r w:rsidRPr="00F62F42">
              <w:rPr>
                <w:rFonts w:ascii="Palatino Linotype" w:hAnsi="Palatino Linotype" w:cs="Palatino Linotype"/>
                <w:sz w:val="20"/>
                <w:szCs w:val="20"/>
              </w:rPr>
              <w:t>ooperatív tanulás</w:t>
            </w: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c>
          <w:tcPr>
            <w:tcW w:w="2659" w:type="dxa"/>
            <w:vAlign w:val="center"/>
          </w:tcPr>
          <w:p w:rsidR="003975FA" w:rsidRPr="00F62F42" w:rsidRDefault="003975FA" w:rsidP="00863729">
            <w:pPr>
              <w:spacing w:after="0" w:line="240" w:lineRule="auto"/>
              <w:jc w:val="center"/>
              <w:rPr>
                <w:rFonts w:ascii="Palatino Linotype" w:hAnsi="Palatino Linotype" w:cs="Palatino Linotype"/>
                <w:sz w:val="20"/>
                <w:szCs w:val="20"/>
              </w:rPr>
            </w:pPr>
          </w:p>
        </w:tc>
      </w:tr>
    </w:tbl>
    <w:p w:rsidR="003975FA" w:rsidRDefault="003975FA" w:rsidP="003975FA">
      <w:pPr>
        <w:spacing w:after="0" w:line="240" w:lineRule="auto"/>
        <w:ind w:left="2130"/>
        <w:rPr>
          <w:rFonts w:ascii="Palatino Linotype" w:hAnsi="Palatino Linotype" w:cs="Palatino Linotype"/>
          <w:b/>
          <w:bCs/>
          <w:i/>
          <w:iCs/>
          <w:sz w:val="24"/>
          <w:szCs w:val="24"/>
        </w:rPr>
      </w:pPr>
    </w:p>
    <w:p w:rsidR="00276CBF" w:rsidRDefault="00276CBF" w:rsidP="00F9524C">
      <w:pPr>
        <w:numPr>
          <w:ilvl w:val="2"/>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6CBF" w:rsidRPr="00F62F42">
        <w:trPr>
          <w:cantSplit/>
          <w:trHeight w:val="921"/>
          <w:jc w:val="center"/>
        </w:trPr>
        <w:tc>
          <w:tcPr>
            <w:tcW w:w="828" w:type="dxa"/>
            <w:vMerge w:val="restart"/>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3621" w:type="dxa"/>
            <w:vMerge w:val="restart"/>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tevékenységforma</w:t>
            </w:r>
          </w:p>
        </w:tc>
        <w:tc>
          <w:tcPr>
            <w:tcW w:w="2370" w:type="dxa"/>
            <w:gridSpan w:val="3"/>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 szervezési kerete</w:t>
            </w:r>
          </w:p>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(differenciálási módok)</w:t>
            </w:r>
          </w:p>
        </w:tc>
        <w:tc>
          <w:tcPr>
            <w:tcW w:w="2190" w:type="dxa"/>
            <w:vMerge w:val="restart"/>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276CBF" w:rsidRPr="00F62F42">
        <w:trPr>
          <w:cantSplit/>
          <w:trHeight w:val="1076"/>
          <w:jc w:val="center"/>
        </w:trPr>
        <w:tc>
          <w:tcPr>
            <w:tcW w:w="828" w:type="dxa"/>
            <w:vMerge/>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p>
        </w:tc>
        <w:tc>
          <w:tcPr>
            <w:tcW w:w="3621" w:type="dxa"/>
            <w:vMerge/>
            <w:vAlign w:val="center"/>
          </w:tcPr>
          <w:p w:rsidR="00276CBF" w:rsidRPr="00F62F42" w:rsidRDefault="00276CBF" w:rsidP="005E52B0">
            <w:pPr>
              <w:spacing w:after="0" w:line="240" w:lineRule="auto"/>
              <w:rPr>
                <w:rFonts w:ascii="Palatino Linotype" w:hAnsi="Palatino Linotype" w:cs="Palatino Linotype"/>
                <w:b/>
                <w:bCs/>
                <w:sz w:val="20"/>
                <w:szCs w:val="20"/>
              </w:rPr>
            </w:pPr>
          </w:p>
        </w:tc>
        <w:tc>
          <w:tcPr>
            <w:tcW w:w="809" w:type="dxa"/>
            <w:textDirection w:val="btLr"/>
            <w:vAlign w:val="center"/>
          </w:tcPr>
          <w:p w:rsidR="00276CBF" w:rsidRPr="00F62F42" w:rsidRDefault="00276CBF"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798" w:type="dxa"/>
            <w:textDirection w:val="btLr"/>
            <w:vAlign w:val="center"/>
          </w:tcPr>
          <w:p w:rsidR="00276CBF" w:rsidRPr="00F62F42" w:rsidRDefault="00276CBF"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p w:rsidR="00276CBF" w:rsidRPr="00F62F42" w:rsidRDefault="00276CBF"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bontás</w:t>
            </w:r>
          </w:p>
        </w:tc>
        <w:tc>
          <w:tcPr>
            <w:tcW w:w="763" w:type="dxa"/>
            <w:textDirection w:val="btLr"/>
            <w:vAlign w:val="center"/>
          </w:tcPr>
          <w:p w:rsidR="00276CBF" w:rsidRPr="00F62F42" w:rsidRDefault="00276CBF"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p w:rsidR="00276CBF" w:rsidRPr="00F62F42" w:rsidRDefault="00276CBF" w:rsidP="005E52B0">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keret</w:t>
            </w:r>
          </w:p>
        </w:tc>
        <w:tc>
          <w:tcPr>
            <w:tcW w:w="2190" w:type="dxa"/>
            <w:vMerge/>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p>
        </w:tc>
      </w:tr>
      <w:tr w:rsidR="00276CBF" w:rsidRPr="00F62F42">
        <w:trPr>
          <w:jc w:val="center"/>
        </w:trPr>
        <w:tc>
          <w:tcPr>
            <w:tcW w:w="82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1.</w:t>
            </w:r>
          </w:p>
        </w:tc>
        <w:tc>
          <w:tcPr>
            <w:tcW w:w="3621" w:type="dxa"/>
            <w:shd w:val="clear" w:color="auto" w:fill="D9D9D9"/>
            <w:vAlign w:val="center"/>
          </w:tcPr>
          <w:p w:rsidR="00276CBF" w:rsidRPr="00F62F42" w:rsidRDefault="00276CBF"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Olvasott szöveg önálló feldolgozása</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1.2.</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Olvasott szöveg feladattal vezetett feldolgozása</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1.3.</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Hallott szöveg feldolgozása jegyzeteléssel</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Hallott szöveg feladattal vezetett feldolgozása</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1.5.</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Információk önálló rendszerezése</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2.</w:t>
            </w:r>
          </w:p>
        </w:tc>
        <w:tc>
          <w:tcPr>
            <w:tcW w:w="3621" w:type="dxa"/>
            <w:shd w:val="clear" w:color="auto" w:fill="D9D9D9"/>
            <w:vAlign w:val="center"/>
          </w:tcPr>
          <w:p w:rsidR="00276CBF" w:rsidRPr="00F62F42" w:rsidRDefault="00276CBF"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2.1.</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Leírás készítése</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2.2.</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Tesztfeladat megoldása</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2.3.</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Tapasztalatok utólagos ismertetése szóban</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2.4.</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Tapasztalatok helyszíni ismertetése szóban</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3.</w:t>
            </w:r>
          </w:p>
        </w:tc>
        <w:tc>
          <w:tcPr>
            <w:tcW w:w="3621" w:type="dxa"/>
            <w:shd w:val="clear" w:color="auto" w:fill="D9D9D9"/>
            <w:vAlign w:val="center"/>
          </w:tcPr>
          <w:p w:rsidR="00276CBF" w:rsidRPr="00F62F42" w:rsidRDefault="00276CBF"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Képi információk körében</w:t>
            </w:r>
          </w:p>
        </w:tc>
        <w:tc>
          <w:tcPr>
            <w:tcW w:w="809"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3.1.</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szerelési rajz értelmezése</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3.2.</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szerelési rajz elemzés</w:t>
            </w:r>
            <w:r w:rsidR="00890784">
              <w:rPr>
                <w:rFonts w:ascii="Palatino Linotype" w:hAnsi="Palatino Linotype" w:cs="Palatino Linotype"/>
                <w:sz w:val="20"/>
                <w:szCs w:val="20"/>
              </w:rPr>
              <w:t>e</w:t>
            </w:r>
            <w:r w:rsidRPr="00F62F42">
              <w:rPr>
                <w:rFonts w:ascii="Palatino Linotype" w:hAnsi="Palatino Linotype" w:cs="Palatino Linotype"/>
                <w:sz w:val="20"/>
                <w:szCs w:val="20"/>
              </w:rPr>
              <w:t>, hibakeresés</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trHeight w:val="499"/>
          <w:jc w:val="center"/>
        </w:trPr>
        <w:tc>
          <w:tcPr>
            <w:tcW w:w="82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4.</w:t>
            </w:r>
          </w:p>
        </w:tc>
        <w:tc>
          <w:tcPr>
            <w:tcW w:w="3621" w:type="dxa"/>
            <w:shd w:val="clear" w:color="auto" w:fill="D9D9D9"/>
            <w:vAlign w:val="center"/>
          </w:tcPr>
          <w:p w:rsidR="00276CBF" w:rsidRPr="00F62F42" w:rsidRDefault="00276CBF"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Komplex információk körében</w:t>
            </w:r>
          </w:p>
        </w:tc>
        <w:tc>
          <w:tcPr>
            <w:tcW w:w="809"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4.1.</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Jegyzetkészítés eseményről kérdéssor alapján</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lastRenderedPageBreak/>
              <w:t>4.2.</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Utólagos szóbeli beszámoló</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5.</w:t>
            </w:r>
          </w:p>
        </w:tc>
        <w:tc>
          <w:tcPr>
            <w:tcW w:w="3621" w:type="dxa"/>
            <w:shd w:val="clear" w:color="auto" w:fill="D9D9D9"/>
            <w:vAlign w:val="center"/>
          </w:tcPr>
          <w:p w:rsidR="00276CBF" w:rsidRPr="00F62F42" w:rsidRDefault="00276CBF"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Csoportos munkaformák körében</w:t>
            </w:r>
          </w:p>
        </w:tc>
        <w:tc>
          <w:tcPr>
            <w:tcW w:w="809"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5.1.</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Kiscsoportos szakmai munkavégzés irányítással</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6.</w:t>
            </w:r>
          </w:p>
        </w:tc>
        <w:tc>
          <w:tcPr>
            <w:tcW w:w="3621" w:type="dxa"/>
            <w:shd w:val="clear" w:color="auto" w:fill="D9D9D9"/>
            <w:vAlign w:val="center"/>
          </w:tcPr>
          <w:p w:rsidR="00276CBF" w:rsidRPr="00F62F42" w:rsidRDefault="00276CBF"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Gyakorlati munkavégzés körében</w:t>
            </w:r>
          </w:p>
        </w:tc>
        <w:tc>
          <w:tcPr>
            <w:tcW w:w="809"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6.1.</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Műveletek gyakorlása</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6.2.</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Munkamegfigyelés adott szempontok alapján</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7.</w:t>
            </w:r>
          </w:p>
        </w:tc>
        <w:tc>
          <w:tcPr>
            <w:tcW w:w="3621" w:type="dxa"/>
            <w:shd w:val="clear" w:color="auto" w:fill="D9D9D9"/>
            <w:vAlign w:val="center"/>
          </w:tcPr>
          <w:p w:rsidR="00276CBF" w:rsidRPr="00F62F42" w:rsidRDefault="00276CBF" w:rsidP="005E52B0">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Vizsgálati tevékenységek körében</w:t>
            </w:r>
          </w:p>
        </w:tc>
        <w:tc>
          <w:tcPr>
            <w:tcW w:w="809"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8.1.</w:t>
            </w:r>
          </w:p>
        </w:tc>
        <w:tc>
          <w:tcPr>
            <w:tcW w:w="3621"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Geometriai mérési gyakorlat</w:t>
            </w:r>
          </w:p>
        </w:tc>
        <w:tc>
          <w:tcPr>
            <w:tcW w:w="80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bl>
    <w:p w:rsidR="00276CBF" w:rsidRPr="00F62F42" w:rsidRDefault="00276CBF" w:rsidP="00881EC5">
      <w:pPr>
        <w:spacing w:after="0" w:line="240" w:lineRule="auto"/>
        <w:ind w:left="1224"/>
        <w:rPr>
          <w:rFonts w:ascii="Palatino Linotype" w:hAnsi="Palatino Linotype" w:cs="Palatino Linotype"/>
          <w:b/>
          <w:bCs/>
          <w:i/>
          <w:iCs/>
          <w:sz w:val="24"/>
          <w:szCs w:val="24"/>
        </w:rPr>
      </w:pPr>
    </w:p>
    <w:p w:rsidR="00276CBF" w:rsidRPr="00F62F42" w:rsidRDefault="00276CBF" w:rsidP="00F9524C">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A tantárgy értékelésének módja</w:t>
      </w:r>
    </w:p>
    <w:p w:rsidR="00276CBF" w:rsidRPr="00F62F42" w:rsidRDefault="00276CBF" w:rsidP="00916621">
      <w:pPr>
        <w:autoSpaceDE w:val="0"/>
        <w:autoSpaceDN w:val="0"/>
        <w:adjustRightInd w:val="0"/>
        <w:spacing w:after="0" w:line="240" w:lineRule="auto"/>
        <w:ind w:left="709"/>
        <w:jc w:val="both"/>
        <w:rPr>
          <w:rFonts w:ascii="Palatino Linotype" w:hAnsi="Palatino Linotype" w:cs="Palatino Linotype"/>
          <w:i/>
          <w:iCs/>
          <w:sz w:val="24"/>
          <w:szCs w:val="24"/>
        </w:rPr>
      </w:pPr>
      <w:r w:rsidRPr="00F62F42">
        <w:rPr>
          <w:rFonts w:ascii="Palatino Linotype" w:hAnsi="Palatino Linotype" w:cs="Palatino Linotype"/>
          <w:sz w:val="24"/>
          <w:szCs w:val="24"/>
        </w:rPr>
        <w:t xml:space="preserve">A nemzeti köznevelésről szóló 2011. évi CXC. </w:t>
      </w:r>
      <w:r w:rsidR="00C0645E">
        <w:rPr>
          <w:rFonts w:ascii="Palatino Linotype" w:hAnsi="Palatino Linotype" w:cs="Palatino Linotype"/>
          <w:sz w:val="24"/>
          <w:szCs w:val="24"/>
        </w:rPr>
        <w:t>törvény</w:t>
      </w:r>
      <w:r w:rsidRPr="00F62F42">
        <w:rPr>
          <w:rFonts w:ascii="Palatino Linotype" w:hAnsi="Palatino Linotype" w:cs="Palatino Linotype"/>
          <w:sz w:val="24"/>
          <w:szCs w:val="24"/>
        </w:rPr>
        <w:t xml:space="preserve"> 54. § (2) a) pontja szerinti értékeléssel.</w:t>
      </w:r>
    </w:p>
    <w:p w:rsidR="00276CBF" w:rsidRDefault="00276CBF" w:rsidP="002C5B75">
      <w:pPr>
        <w:widowControl w:val="0"/>
        <w:suppressAutoHyphens/>
        <w:spacing w:after="0" w:line="240" w:lineRule="auto"/>
        <w:jc w:val="center"/>
        <w:rPr>
          <w:rFonts w:ascii="Palatino Linotype" w:hAnsi="Palatino Linotype" w:cs="Palatino Linotype"/>
          <w:b/>
          <w:bCs/>
          <w:sz w:val="44"/>
          <w:szCs w:val="44"/>
          <w:lang w:eastAsia="hu-HU"/>
        </w:rPr>
      </w:pPr>
      <w:r w:rsidRPr="00F62F42">
        <w:rPr>
          <w:rFonts w:ascii="Palatino Linotype" w:hAnsi="Palatino Linotype" w:cs="Palatino Linotype"/>
          <w:sz w:val="24"/>
          <w:szCs w:val="24"/>
        </w:rPr>
        <w:br w:type="page"/>
      </w:r>
    </w:p>
    <w:p w:rsidR="003D16D9" w:rsidRPr="00F62F42" w:rsidRDefault="003D16D9" w:rsidP="002C5B75">
      <w:pPr>
        <w:widowControl w:val="0"/>
        <w:suppressAutoHyphens/>
        <w:spacing w:after="0" w:line="240" w:lineRule="auto"/>
        <w:jc w:val="center"/>
        <w:rPr>
          <w:rFonts w:ascii="Palatino Linotype" w:hAnsi="Palatino Linotype" w:cs="Palatino Linotype"/>
          <w:b/>
          <w:bCs/>
          <w:sz w:val="44"/>
          <w:szCs w:val="44"/>
          <w:lang w:eastAsia="hu-HU"/>
        </w:rPr>
      </w:pPr>
    </w:p>
    <w:p w:rsidR="00276CBF" w:rsidRPr="00F62F42" w:rsidRDefault="00276CBF" w:rsidP="002C5B75">
      <w:pPr>
        <w:widowControl w:val="0"/>
        <w:suppressAutoHyphens/>
        <w:spacing w:after="0" w:line="240" w:lineRule="auto"/>
        <w:jc w:val="center"/>
        <w:rPr>
          <w:rFonts w:ascii="Palatino Linotype" w:hAnsi="Palatino Linotype" w:cs="Palatino Linotype"/>
          <w:b/>
          <w:bCs/>
          <w:sz w:val="44"/>
          <w:szCs w:val="44"/>
          <w:lang w:eastAsia="hu-HU"/>
        </w:rPr>
      </w:pPr>
    </w:p>
    <w:p w:rsidR="00276CBF" w:rsidRPr="00F62F42" w:rsidRDefault="00276CBF" w:rsidP="002C5B75">
      <w:pPr>
        <w:widowControl w:val="0"/>
        <w:suppressAutoHyphens/>
        <w:spacing w:after="0" w:line="240" w:lineRule="auto"/>
        <w:jc w:val="center"/>
        <w:rPr>
          <w:rFonts w:ascii="Palatino Linotype" w:hAnsi="Palatino Linotype" w:cs="Palatino Linotype"/>
          <w:b/>
          <w:bCs/>
          <w:sz w:val="44"/>
          <w:szCs w:val="44"/>
          <w:lang w:eastAsia="hu-HU"/>
        </w:rPr>
      </w:pPr>
    </w:p>
    <w:p w:rsidR="00276CBF" w:rsidRPr="00F62F42" w:rsidRDefault="00276CBF" w:rsidP="002C5B75">
      <w:pPr>
        <w:widowControl w:val="0"/>
        <w:suppressAutoHyphens/>
        <w:spacing w:after="0" w:line="240" w:lineRule="auto"/>
        <w:jc w:val="center"/>
        <w:rPr>
          <w:rFonts w:ascii="Palatino Linotype" w:hAnsi="Palatino Linotype" w:cs="Palatino Linotype"/>
          <w:b/>
          <w:bCs/>
          <w:sz w:val="44"/>
          <w:szCs w:val="44"/>
          <w:lang w:eastAsia="hu-HU"/>
        </w:rPr>
      </w:pPr>
      <w:r w:rsidRPr="00F62F42">
        <w:rPr>
          <w:rFonts w:ascii="Palatino Linotype" w:hAnsi="Palatino Linotype" w:cs="Palatino Linotype"/>
          <w:b/>
          <w:bCs/>
          <w:sz w:val="44"/>
          <w:szCs w:val="44"/>
          <w:lang w:eastAsia="hu-HU"/>
        </w:rPr>
        <w:t>A</w:t>
      </w:r>
    </w:p>
    <w:p w:rsidR="00276CBF" w:rsidRPr="00F62F42" w:rsidRDefault="00276CBF" w:rsidP="002C5B75">
      <w:pPr>
        <w:widowControl w:val="0"/>
        <w:suppressAutoHyphens/>
        <w:spacing w:after="0" w:line="240" w:lineRule="auto"/>
        <w:jc w:val="center"/>
        <w:rPr>
          <w:rFonts w:ascii="Palatino Linotype" w:hAnsi="Palatino Linotype" w:cs="Palatino Linotype"/>
          <w:b/>
          <w:bCs/>
          <w:sz w:val="44"/>
          <w:szCs w:val="44"/>
          <w:lang w:eastAsia="hu-HU"/>
        </w:rPr>
      </w:pPr>
      <w:r w:rsidRPr="00F62F42">
        <w:rPr>
          <w:rFonts w:ascii="Palatino Linotype" w:hAnsi="Palatino Linotype" w:cs="Palatino Linotype"/>
          <w:b/>
          <w:bCs/>
          <w:sz w:val="44"/>
          <w:szCs w:val="44"/>
          <w:lang w:eastAsia="hu-HU"/>
        </w:rPr>
        <w:t>10</w:t>
      </w:r>
      <w:r>
        <w:rPr>
          <w:rFonts w:ascii="Palatino Linotype" w:hAnsi="Palatino Linotype" w:cs="Palatino Linotype"/>
          <w:b/>
          <w:bCs/>
          <w:sz w:val="44"/>
          <w:szCs w:val="44"/>
          <w:lang w:eastAsia="hu-HU"/>
        </w:rPr>
        <w:t>161</w:t>
      </w:r>
      <w:r w:rsidRPr="00F62F42">
        <w:rPr>
          <w:rFonts w:ascii="Palatino Linotype" w:hAnsi="Palatino Linotype" w:cs="Palatino Linotype"/>
          <w:b/>
          <w:bCs/>
          <w:sz w:val="44"/>
          <w:szCs w:val="44"/>
          <w:lang w:eastAsia="hu-HU"/>
        </w:rPr>
        <w:t>-12 azonosító számú</w:t>
      </w:r>
    </w:p>
    <w:p w:rsidR="00276CBF" w:rsidRPr="00F62F42" w:rsidRDefault="00276CBF" w:rsidP="002C5B75">
      <w:pPr>
        <w:widowControl w:val="0"/>
        <w:suppressAutoHyphens/>
        <w:spacing w:after="0" w:line="240" w:lineRule="auto"/>
        <w:jc w:val="center"/>
        <w:rPr>
          <w:rFonts w:ascii="Palatino Linotype" w:hAnsi="Palatino Linotype" w:cs="Palatino Linotype"/>
          <w:sz w:val="44"/>
          <w:szCs w:val="44"/>
          <w:lang w:eastAsia="hu-HU"/>
        </w:rPr>
      </w:pPr>
    </w:p>
    <w:p w:rsidR="00276CBF" w:rsidRPr="00F62F42" w:rsidRDefault="00276CBF" w:rsidP="00DB4383">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Autógyártó</w:t>
      </w:r>
    </w:p>
    <w:p w:rsidR="00276CBF" w:rsidRPr="00F62F42" w:rsidRDefault="00276CBF" w:rsidP="002C5B75">
      <w:pPr>
        <w:widowControl w:val="0"/>
        <w:suppressAutoHyphens/>
        <w:spacing w:after="0" w:line="240" w:lineRule="auto"/>
        <w:jc w:val="center"/>
        <w:rPr>
          <w:rFonts w:ascii="Palatino Linotype" w:hAnsi="Palatino Linotype" w:cs="Palatino Linotype"/>
          <w:b/>
          <w:bCs/>
          <w:sz w:val="44"/>
          <w:szCs w:val="44"/>
          <w:lang w:eastAsia="hu-HU"/>
        </w:rPr>
      </w:pPr>
      <w:proofErr w:type="gramStart"/>
      <w:r w:rsidRPr="00F62F42">
        <w:rPr>
          <w:rFonts w:ascii="Palatino Linotype" w:hAnsi="Palatino Linotype" w:cs="Palatino Linotype"/>
          <w:b/>
          <w:bCs/>
          <w:sz w:val="44"/>
          <w:szCs w:val="44"/>
          <w:lang w:eastAsia="hu-HU"/>
        </w:rPr>
        <w:t>megnevezésű</w:t>
      </w:r>
      <w:proofErr w:type="gramEnd"/>
    </w:p>
    <w:p w:rsidR="00276CBF" w:rsidRPr="00F62F42" w:rsidRDefault="00276CBF" w:rsidP="002C5B75">
      <w:pPr>
        <w:widowControl w:val="0"/>
        <w:suppressAutoHyphens/>
        <w:spacing w:after="0" w:line="240" w:lineRule="auto"/>
        <w:jc w:val="center"/>
        <w:rPr>
          <w:rFonts w:ascii="Palatino Linotype" w:hAnsi="Palatino Linotype" w:cs="Palatino Linotype"/>
          <w:b/>
          <w:bCs/>
          <w:sz w:val="44"/>
          <w:szCs w:val="44"/>
          <w:lang w:eastAsia="hu-HU"/>
        </w:rPr>
      </w:pPr>
    </w:p>
    <w:p w:rsidR="00276CBF" w:rsidRPr="00F62F42" w:rsidRDefault="00276CBF"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F62F42">
        <w:rPr>
          <w:rFonts w:ascii="Palatino Linotype" w:hAnsi="Palatino Linotype" w:cs="Palatino Linotype"/>
          <w:b/>
          <w:bCs/>
          <w:kern w:val="1"/>
          <w:sz w:val="44"/>
          <w:szCs w:val="44"/>
          <w:lang w:eastAsia="hi-IN" w:bidi="hi-IN"/>
        </w:rPr>
        <w:t>szakmai</w:t>
      </w:r>
      <w:proofErr w:type="gramEnd"/>
      <w:r w:rsidRPr="00F62F42">
        <w:rPr>
          <w:rFonts w:ascii="Palatino Linotype" w:hAnsi="Palatino Linotype" w:cs="Palatino Linotype"/>
          <w:b/>
          <w:bCs/>
          <w:kern w:val="1"/>
          <w:sz w:val="44"/>
          <w:szCs w:val="44"/>
          <w:lang w:eastAsia="hi-IN" w:bidi="hi-IN"/>
        </w:rPr>
        <w:t xml:space="preserve"> követelménymodul</w:t>
      </w:r>
    </w:p>
    <w:p w:rsidR="00276CBF" w:rsidRPr="00F62F42" w:rsidRDefault="00276CBF"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276CBF" w:rsidRPr="00F62F42" w:rsidRDefault="00276CBF"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F62F42">
        <w:rPr>
          <w:rFonts w:ascii="Palatino Linotype" w:hAnsi="Palatino Linotype" w:cs="Palatino Linotype"/>
          <w:b/>
          <w:bCs/>
          <w:kern w:val="1"/>
          <w:sz w:val="44"/>
          <w:szCs w:val="44"/>
          <w:lang w:eastAsia="hi-IN" w:bidi="hi-IN"/>
        </w:rPr>
        <w:t>tantárgyai</w:t>
      </w:r>
      <w:proofErr w:type="gramEnd"/>
      <w:r w:rsidRPr="00F62F42">
        <w:rPr>
          <w:rFonts w:ascii="Palatino Linotype" w:hAnsi="Palatino Linotype" w:cs="Palatino Linotype"/>
          <w:b/>
          <w:bCs/>
          <w:kern w:val="1"/>
          <w:sz w:val="44"/>
          <w:szCs w:val="44"/>
          <w:lang w:eastAsia="hi-IN" w:bidi="hi-IN"/>
        </w:rPr>
        <w:t>, témakörei</w:t>
      </w:r>
    </w:p>
    <w:p w:rsidR="00276CBF" w:rsidRPr="00F62F42" w:rsidRDefault="00276CBF"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276CBF" w:rsidRPr="00F62F42" w:rsidRDefault="00276CBF" w:rsidP="00781BB7">
      <w:pPr>
        <w:widowControl w:val="0"/>
        <w:suppressAutoHyphens/>
        <w:spacing w:after="0" w:line="240" w:lineRule="auto"/>
        <w:jc w:val="both"/>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br w:type="page"/>
      </w:r>
      <w:r>
        <w:rPr>
          <w:rFonts w:ascii="Palatino Linotype" w:hAnsi="Palatino Linotype" w:cs="Palatino Linotype"/>
          <w:b/>
          <w:bCs/>
          <w:kern w:val="1"/>
          <w:sz w:val="24"/>
          <w:szCs w:val="24"/>
          <w:lang w:eastAsia="hi-IN" w:bidi="hi-IN"/>
        </w:rPr>
        <w:lastRenderedPageBreak/>
        <w:t>A 10161</w:t>
      </w:r>
      <w:r w:rsidRPr="00F62F42">
        <w:rPr>
          <w:rFonts w:ascii="Palatino Linotype" w:hAnsi="Palatino Linotype" w:cs="Palatino Linotype"/>
          <w:b/>
          <w:bCs/>
          <w:kern w:val="1"/>
          <w:sz w:val="24"/>
          <w:szCs w:val="24"/>
          <w:lang w:eastAsia="hi-IN" w:bidi="hi-IN"/>
        </w:rPr>
        <w:t xml:space="preserve">-12 </w:t>
      </w:r>
      <w:r w:rsidRPr="00F62F42">
        <w:rPr>
          <w:rFonts w:ascii="Palatino Linotype" w:hAnsi="Palatino Linotype" w:cs="Palatino Linotype"/>
          <w:b/>
          <w:bCs/>
          <w:sz w:val="24"/>
          <w:szCs w:val="24"/>
          <w:lang w:eastAsia="hu-HU"/>
        </w:rPr>
        <w:t xml:space="preserve">azonosító számú, </w:t>
      </w:r>
      <w:r>
        <w:rPr>
          <w:rFonts w:ascii="Palatino Linotype" w:hAnsi="Palatino Linotype" w:cs="Palatino Linotype"/>
          <w:b/>
          <w:bCs/>
          <w:sz w:val="24"/>
          <w:szCs w:val="24"/>
          <w:lang w:eastAsia="hu-HU"/>
        </w:rPr>
        <w:t>Autógyártó</w:t>
      </w:r>
      <w:r w:rsidRPr="00F62F42">
        <w:rPr>
          <w:rFonts w:ascii="Palatino Linotype" w:hAnsi="Palatino Linotype" w:cs="Palatino Linotype"/>
          <w:b/>
          <w:bCs/>
          <w:sz w:val="24"/>
          <w:szCs w:val="24"/>
          <w:lang w:eastAsia="hu-HU"/>
        </w:rPr>
        <w:t xml:space="preserve"> feladatok megnevezésű szakmai követelmény</w:t>
      </w:r>
      <w:r w:rsidRPr="00F62F42">
        <w:rPr>
          <w:rFonts w:ascii="Palatino Linotype" w:hAnsi="Palatino Linotype" w:cs="Palatino Linotype"/>
          <w:b/>
          <w:bCs/>
          <w:kern w:val="1"/>
          <w:sz w:val="24"/>
          <w:szCs w:val="24"/>
          <w:lang w:eastAsia="hi-IN" w:bidi="hi-IN"/>
        </w:rPr>
        <w:t>modulhoz tartozó tantárgyak és a témakörök oktatása során fejlesztendő kompetenciák</w:t>
      </w:r>
    </w:p>
    <w:tbl>
      <w:tblPr>
        <w:tblW w:w="9884" w:type="dxa"/>
        <w:jc w:val="center"/>
        <w:tblCellMar>
          <w:left w:w="70" w:type="dxa"/>
          <w:right w:w="70" w:type="dxa"/>
        </w:tblCellMar>
        <w:tblLook w:val="0000" w:firstRow="0" w:lastRow="0" w:firstColumn="0" w:lastColumn="0" w:noHBand="0" w:noVBand="0"/>
      </w:tblPr>
      <w:tblGrid>
        <w:gridCol w:w="4019"/>
        <w:gridCol w:w="714"/>
        <w:gridCol w:w="1079"/>
        <w:gridCol w:w="756"/>
        <w:gridCol w:w="456"/>
        <w:gridCol w:w="456"/>
        <w:gridCol w:w="415"/>
        <w:gridCol w:w="22"/>
        <w:gridCol w:w="437"/>
        <w:gridCol w:w="874"/>
        <w:gridCol w:w="656"/>
      </w:tblGrid>
      <w:tr w:rsidR="00276CBF" w:rsidRPr="00527336" w:rsidTr="003975FA">
        <w:trPr>
          <w:trHeight w:val="570"/>
          <w:jc w:val="center"/>
        </w:trPr>
        <w:tc>
          <w:tcPr>
            <w:tcW w:w="4019" w:type="dxa"/>
            <w:vMerge w:val="restart"/>
            <w:tcBorders>
              <w:top w:val="single" w:sz="4" w:space="0" w:color="auto"/>
              <w:left w:val="single" w:sz="4" w:space="0" w:color="auto"/>
              <w:bottom w:val="single" w:sz="4" w:space="0" w:color="auto"/>
              <w:right w:val="single" w:sz="4" w:space="0" w:color="auto"/>
            </w:tcBorders>
            <w:noWrap/>
            <w:vAlign w:val="center"/>
          </w:tcPr>
          <w:p w:rsidR="00527336" w:rsidRDefault="00527336" w:rsidP="00F53349">
            <w:pPr>
              <w:spacing w:after="0" w:line="240" w:lineRule="auto"/>
              <w:jc w:val="center"/>
              <w:rPr>
                <w:rFonts w:ascii="Palatino Linotype" w:hAnsi="Palatino Linotype" w:cs="Palatino Linotype"/>
                <w:bCs/>
                <w:sz w:val="20"/>
                <w:szCs w:val="20"/>
                <w:lang w:eastAsia="hu-HU"/>
              </w:rPr>
            </w:pPr>
            <w:r>
              <w:rPr>
                <w:rFonts w:ascii="Palatino Linotype" w:hAnsi="Palatino Linotype" w:cs="Palatino Linotype"/>
                <w:bCs/>
                <w:sz w:val="20"/>
                <w:szCs w:val="20"/>
                <w:lang w:eastAsia="hu-HU"/>
              </w:rPr>
              <w:t xml:space="preserve">10161-12 </w:t>
            </w:r>
          </w:p>
          <w:p w:rsidR="00276CBF" w:rsidRPr="00527336" w:rsidRDefault="00276CBF" w:rsidP="00F53349">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bCs/>
                <w:sz w:val="20"/>
                <w:szCs w:val="20"/>
                <w:lang w:eastAsia="hu-HU"/>
              </w:rPr>
              <w:t>Autógyártó feladatok</w:t>
            </w:r>
          </w:p>
        </w:tc>
        <w:tc>
          <w:tcPr>
            <w:tcW w:w="3876" w:type="dxa"/>
            <w:gridSpan w:val="6"/>
            <w:tcBorders>
              <w:top w:val="single" w:sz="4" w:space="0" w:color="auto"/>
              <w:left w:val="nil"/>
              <w:bottom w:val="single" w:sz="4" w:space="0" w:color="auto"/>
              <w:right w:val="single" w:sz="4" w:space="0" w:color="auto"/>
            </w:tcBorders>
            <w:vAlign w:val="center"/>
          </w:tcPr>
          <w:p w:rsidR="00276CBF" w:rsidRPr="00527336" w:rsidRDefault="00276CBF" w:rsidP="003975FA">
            <w:pPr>
              <w:spacing w:after="0" w:line="240" w:lineRule="auto"/>
              <w:jc w:val="center"/>
              <w:rPr>
                <w:rFonts w:ascii="Palatino Linotype" w:hAnsi="Palatino Linotype" w:cs="Palatino Linotype"/>
                <w:sz w:val="20"/>
                <w:szCs w:val="20"/>
                <w:lang w:eastAsia="hu-HU"/>
              </w:rPr>
            </w:pPr>
            <w:proofErr w:type="spellStart"/>
            <w:r w:rsidRPr="00527336">
              <w:rPr>
                <w:rFonts w:ascii="Palatino Linotype" w:hAnsi="Palatino Linotype" w:cs="Palatino Linotype"/>
                <w:sz w:val="20"/>
                <w:szCs w:val="20"/>
                <w:lang w:eastAsia="hu-HU"/>
              </w:rPr>
              <w:t>Autógyártóismeret</w:t>
            </w:r>
            <w:proofErr w:type="spellEnd"/>
          </w:p>
        </w:tc>
        <w:tc>
          <w:tcPr>
            <w:tcW w:w="1989" w:type="dxa"/>
            <w:gridSpan w:val="4"/>
            <w:tcBorders>
              <w:top w:val="single" w:sz="4" w:space="0" w:color="auto"/>
              <w:left w:val="nil"/>
              <w:bottom w:val="single" w:sz="4" w:space="0" w:color="auto"/>
              <w:right w:val="single" w:sz="4" w:space="0" w:color="auto"/>
            </w:tcBorders>
            <w:vAlign w:val="center"/>
          </w:tcPr>
          <w:p w:rsidR="00276CBF" w:rsidRPr="00527336" w:rsidRDefault="00276CBF" w:rsidP="003975FA">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rPr>
              <w:t>Autógyártás gyakorlata</w:t>
            </w:r>
          </w:p>
        </w:tc>
      </w:tr>
      <w:tr w:rsidR="00527336" w:rsidRPr="00527336" w:rsidTr="008C07D5">
        <w:trPr>
          <w:trHeight w:val="2350"/>
          <w:jc w:val="center"/>
        </w:trPr>
        <w:tc>
          <w:tcPr>
            <w:tcW w:w="4019" w:type="dxa"/>
            <w:vMerge/>
            <w:tcBorders>
              <w:top w:val="single" w:sz="4" w:space="0" w:color="auto"/>
              <w:left w:val="single" w:sz="4" w:space="0" w:color="auto"/>
              <w:bottom w:val="single" w:sz="4" w:space="0" w:color="auto"/>
              <w:right w:val="single" w:sz="4" w:space="0" w:color="auto"/>
            </w:tcBorders>
            <w:vAlign w:val="center"/>
          </w:tcPr>
          <w:p w:rsidR="00527336" w:rsidRPr="00527336" w:rsidRDefault="00527336" w:rsidP="00F53349">
            <w:pPr>
              <w:spacing w:after="0" w:line="240" w:lineRule="auto"/>
              <w:rPr>
                <w:rFonts w:ascii="Palatino Linotype" w:hAnsi="Palatino Linotype" w:cs="Palatino Linotype"/>
                <w:sz w:val="20"/>
                <w:szCs w:val="20"/>
                <w:lang w:eastAsia="hu-HU"/>
              </w:rPr>
            </w:pPr>
          </w:p>
        </w:tc>
        <w:tc>
          <w:tcPr>
            <w:tcW w:w="714" w:type="dxa"/>
            <w:tcBorders>
              <w:top w:val="nil"/>
              <w:left w:val="nil"/>
              <w:bottom w:val="single" w:sz="4" w:space="0" w:color="auto"/>
              <w:right w:val="single" w:sz="4" w:space="0" w:color="auto"/>
            </w:tcBorders>
            <w:textDirection w:val="btLr"/>
            <w:vAlign w:val="center"/>
          </w:tcPr>
          <w:p w:rsidR="00527336" w:rsidRPr="00527336" w:rsidRDefault="00527336" w:rsidP="003975FA">
            <w:pPr>
              <w:spacing w:after="0" w:line="240" w:lineRule="auto"/>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Forgácsolási ismeretek</w:t>
            </w:r>
          </w:p>
        </w:tc>
        <w:tc>
          <w:tcPr>
            <w:tcW w:w="1079" w:type="dxa"/>
            <w:tcBorders>
              <w:top w:val="nil"/>
              <w:left w:val="nil"/>
              <w:bottom w:val="single" w:sz="4" w:space="0" w:color="auto"/>
              <w:right w:val="single" w:sz="4" w:space="0" w:color="auto"/>
            </w:tcBorders>
            <w:textDirection w:val="btLr"/>
            <w:vAlign w:val="center"/>
          </w:tcPr>
          <w:p w:rsidR="00527336" w:rsidRPr="00527336" w:rsidRDefault="00527336" w:rsidP="003975FA">
            <w:pPr>
              <w:spacing w:after="0" w:line="240" w:lineRule="auto"/>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Gépjárművek szerkeze</w:t>
            </w:r>
          </w:p>
          <w:p w:rsidR="00527336" w:rsidRPr="00527336" w:rsidRDefault="00527336" w:rsidP="003975FA">
            <w:pPr>
              <w:spacing w:after="0" w:line="240" w:lineRule="auto"/>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te, szerelése</w:t>
            </w:r>
          </w:p>
        </w:tc>
        <w:tc>
          <w:tcPr>
            <w:tcW w:w="756" w:type="dxa"/>
            <w:tcBorders>
              <w:top w:val="nil"/>
              <w:left w:val="nil"/>
              <w:bottom w:val="single" w:sz="4" w:space="0" w:color="auto"/>
              <w:right w:val="single" w:sz="4" w:space="0" w:color="auto"/>
            </w:tcBorders>
            <w:textDirection w:val="btLr"/>
            <w:vAlign w:val="center"/>
          </w:tcPr>
          <w:p w:rsidR="00527336" w:rsidRPr="00527336" w:rsidRDefault="00527336" w:rsidP="003975FA">
            <w:pPr>
              <w:spacing w:after="0" w:line="240" w:lineRule="auto"/>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Karbantartási ismeretek</w:t>
            </w:r>
          </w:p>
        </w:tc>
        <w:tc>
          <w:tcPr>
            <w:tcW w:w="456" w:type="dxa"/>
            <w:tcBorders>
              <w:top w:val="single" w:sz="4" w:space="0" w:color="auto"/>
              <w:bottom w:val="single" w:sz="4" w:space="0" w:color="auto"/>
              <w:right w:val="single" w:sz="4" w:space="0" w:color="auto"/>
            </w:tcBorders>
            <w:textDirection w:val="btLr"/>
            <w:vAlign w:val="center"/>
          </w:tcPr>
          <w:p w:rsidR="00527336" w:rsidRPr="00527336" w:rsidRDefault="00527336" w:rsidP="003975FA">
            <w:pPr>
              <w:spacing w:after="0" w:line="240" w:lineRule="auto"/>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Kötéselmélet</w:t>
            </w:r>
          </w:p>
        </w:tc>
        <w:tc>
          <w:tcPr>
            <w:tcW w:w="456" w:type="dxa"/>
            <w:tcBorders>
              <w:top w:val="single" w:sz="4" w:space="0" w:color="auto"/>
              <w:bottom w:val="single" w:sz="4" w:space="0" w:color="auto"/>
              <w:right w:val="single" w:sz="4" w:space="0" w:color="auto"/>
            </w:tcBorders>
            <w:textDirection w:val="btLr"/>
            <w:vAlign w:val="center"/>
          </w:tcPr>
          <w:p w:rsidR="00527336" w:rsidRPr="00527336" w:rsidRDefault="00527336" w:rsidP="003975FA">
            <w:pPr>
              <w:spacing w:after="0" w:line="240" w:lineRule="auto"/>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Műszaki rajz alapjai</w:t>
            </w:r>
          </w:p>
        </w:tc>
        <w:tc>
          <w:tcPr>
            <w:tcW w:w="437" w:type="dxa"/>
            <w:gridSpan w:val="2"/>
            <w:tcBorders>
              <w:top w:val="single" w:sz="4" w:space="0" w:color="auto"/>
              <w:left w:val="single" w:sz="4" w:space="0" w:color="auto"/>
              <w:bottom w:val="single" w:sz="4" w:space="0" w:color="auto"/>
              <w:right w:val="single" w:sz="4" w:space="0" w:color="auto"/>
            </w:tcBorders>
            <w:textDirection w:val="btLr"/>
            <w:vAlign w:val="center"/>
          </w:tcPr>
          <w:p w:rsidR="00527336" w:rsidRPr="00527336" w:rsidRDefault="00527336" w:rsidP="003975FA">
            <w:pPr>
              <w:spacing w:after="0" w:line="240" w:lineRule="auto"/>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Irányítástechnika</w:t>
            </w:r>
          </w:p>
        </w:tc>
        <w:tc>
          <w:tcPr>
            <w:tcW w:w="437" w:type="dxa"/>
            <w:tcBorders>
              <w:top w:val="nil"/>
              <w:left w:val="nil"/>
              <w:bottom w:val="single" w:sz="4" w:space="0" w:color="auto"/>
              <w:right w:val="single" w:sz="4" w:space="0" w:color="auto"/>
            </w:tcBorders>
            <w:textDirection w:val="btLr"/>
            <w:vAlign w:val="center"/>
          </w:tcPr>
          <w:p w:rsidR="00527336" w:rsidRPr="00527336" w:rsidRDefault="00527336" w:rsidP="003975FA">
            <w:pPr>
              <w:spacing w:after="0" w:line="240" w:lineRule="auto"/>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Forgácsolási ismeretek</w:t>
            </w:r>
          </w:p>
        </w:tc>
        <w:tc>
          <w:tcPr>
            <w:tcW w:w="874" w:type="dxa"/>
            <w:tcBorders>
              <w:top w:val="nil"/>
              <w:left w:val="nil"/>
              <w:bottom w:val="single" w:sz="4" w:space="0" w:color="auto"/>
              <w:right w:val="single" w:sz="4" w:space="0" w:color="auto"/>
            </w:tcBorders>
            <w:textDirection w:val="btLr"/>
            <w:vAlign w:val="center"/>
          </w:tcPr>
          <w:p w:rsidR="00527336" w:rsidRPr="00527336" w:rsidRDefault="00527336" w:rsidP="003975FA">
            <w:pPr>
              <w:spacing w:after="0" w:line="240" w:lineRule="auto"/>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Gépjárművek szerkezete, szerelése</w:t>
            </w:r>
          </w:p>
        </w:tc>
        <w:tc>
          <w:tcPr>
            <w:tcW w:w="656" w:type="dxa"/>
            <w:tcBorders>
              <w:top w:val="nil"/>
              <w:left w:val="nil"/>
              <w:bottom w:val="single" w:sz="4" w:space="0" w:color="auto"/>
              <w:right w:val="single" w:sz="4" w:space="0" w:color="auto"/>
            </w:tcBorders>
            <w:textDirection w:val="btLr"/>
            <w:vAlign w:val="center"/>
          </w:tcPr>
          <w:p w:rsidR="00527336" w:rsidRPr="00527336" w:rsidRDefault="00527336" w:rsidP="003975FA">
            <w:pPr>
              <w:spacing w:after="0" w:line="240" w:lineRule="auto"/>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Karbantartási ismeretek</w:t>
            </w:r>
          </w:p>
        </w:tc>
      </w:tr>
      <w:tr w:rsidR="00B7274A" w:rsidRPr="00527336" w:rsidTr="008C07D5">
        <w:trPr>
          <w:trHeight w:val="345"/>
          <w:jc w:val="center"/>
        </w:trPr>
        <w:tc>
          <w:tcPr>
            <w:tcW w:w="9884" w:type="dxa"/>
            <w:gridSpan w:val="11"/>
            <w:tcBorders>
              <w:top w:val="nil"/>
              <w:left w:val="single" w:sz="4" w:space="0" w:color="auto"/>
              <w:bottom w:val="single" w:sz="4" w:space="0" w:color="auto"/>
              <w:right w:val="single" w:sz="4" w:space="0" w:color="auto"/>
            </w:tcBorders>
          </w:tcPr>
          <w:p w:rsidR="00B7274A" w:rsidRPr="00527336" w:rsidRDefault="00B7274A" w:rsidP="00F53349">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FELADATOK</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Alkalmazza a minőségirányítással kapcsolatos szabványokat</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nil"/>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nil"/>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Irányítással alkalmazza a matematikai statisztikai módszereket</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A gépkocsi-fődarabok és részegységeik szerelését előkészíti,</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Gépjárműmotorok és részegységeiket összeszereli, cseréli</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Megismeri a kocsiszekrény felépítését, a szerkezeti főegységek bekötését</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Megismeri a futóművek feladatát, működési elvét</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Elvégzi a gépkocsi fő részegységeinek összeszerelését</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Tanulmányozza a belső égésű motorok működését</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Munkadarabokat megmunkál szerszámgépeken forgácsolással</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Alkalmazza az alapvető forgácsoló gépeket</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Működteti a számjegyvezérlésű szerszámgépeket</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Hidraulikai-pneumatikai elemeket cserél</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Felméri a numerikusan, hidraulikusan, pneumatikusan irányított berendezések állapotát</w:t>
            </w:r>
          </w:p>
        </w:tc>
        <w:tc>
          <w:tcPr>
            <w:tcW w:w="714" w:type="dxa"/>
            <w:tcBorders>
              <w:top w:val="single" w:sz="4" w:space="0" w:color="auto"/>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single" w:sz="4" w:space="0" w:color="auto"/>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756" w:type="dxa"/>
            <w:tcBorders>
              <w:top w:val="single" w:sz="4" w:space="0" w:color="auto"/>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single" w:sz="4" w:space="0" w:color="auto"/>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Beállítja a gépek alap-paramétereit</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Minősíti a részegység állapotát, előírt technológiai utasításnak megfelelően jár el</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Elvégzi a járműben alkalmazott folyadékok feltöltését és vizsgálatát</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Elvégzi a napi karbantartást</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Egyszerűbb beállítási feladatokat végrehajt</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Ellenőrzi és dokumentálja az általa elvégzett munkafeladat eredményét</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Dokumentálja az átadás-átvételt</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lastRenderedPageBreak/>
              <w:t>Hidraulika-pneumatika elemeket szerel</w:t>
            </w:r>
          </w:p>
        </w:tc>
        <w:tc>
          <w:tcPr>
            <w:tcW w:w="714" w:type="dxa"/>
            <w:tcBorders>
              <w:top w:val="single" w:sz="4" w:space="0" w:color="auto"/>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single" w:sz="4" w:space="0" w:color="auto"/>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756" w:type="dxa"/>
            <w:tcBorders>
              <w:top w:val="single" w:sz="4" w:space="0" w:color="auto"/>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single" w:sz="4" w:space="0" w:color="auto"/>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Hidraulika rendszer hibát megállapít és elhárít</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Pneumatika rendszer hibát megállapít és elhárít</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Gyártási és szereléstechnológiai folyamatokat értelmez, alkalmaz</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B7274A" w:rsidRPr="00527336" w:rsidTr="008C07D5">
        <w:trPr>
          <w:trHeight w:val="360"/>
          <w:jc w:val="center"/>
        </w:trPr>
        <w:tc>
          <w:tcPr>
            <w:tcW w:w="9884" w:type="dxa"/>
            <w:gridSpan w:val="11"/>
            <w:tcBorders>
              <w:top w:val="nil"/>
              <w:left w:val="single" w:sz="4" w:space="0" w:color="auto"/>
              <w:bottom w:val="single" w:sz="4" w:space="0" w:color="auto"/>
              <w:right w:val="single" w:sz="4" w:space="0" w:color="auto"/>
            </w:tcBorders>
            <w:vAlign w:val="center"/>
          </w:tcPr>
          <w:p w:rsidR="00B7274A" w:rsidRPr="00527336" w:rsidRDefault="00B7274A" w:rsidP="003975FA">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SZAKMAI ISMERETEK</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Gépkönyv, kezelési, szerelési, karbantartási útmutatás</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nil"/>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nil"/>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37" w:type="dxa"/>
            <w:gridSpan w:val="2"/>
            <w:tcBorders>
              <w:top w:val="nil"/>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Erőátviteli rendszerek ismerete</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 xml:space="preserve">Gépjármű szerkezettani alapfogalmak, </w:t>
            </w:r>
            <w:proofErr w:type="spellStart"/>
            <w:r w:rsidRPr="00527336">
              <w:rPr>
                <w:rFonts w:ascii="Palatino Linotype" w:hAnsi="Palatino Linotype" w:cs="Palatino Linotype"/>
                <w:sz w:val="20"/>
                <w:szCs w:val="20"/>
              </w:rPr>
              <w:t>kocsitest</w:t>
            </w:r>
            <w:proofErr w:type="spellEnd"/>
            <w:r w:rsidRPr="00527336">
              <w:rPr>
                <w:rFonts w:ascii="Palatino Linotype" w:hAnsi="Palatino Linotype" w:cs="Palatino Linotype"/>
                <w:sz w:val="20"/>
                <w:szCs w:val="20"/>
              </w:rPr>
              <w:t xml:space="preserve"> és szerelvényei</w:t>
            </w:r>
          </w:p>
        </w:tc>
        <w:tc>
          <w:tcPr>
            <w:tcW w:w="71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Hőerőgépek (kiemelten a belső égésű motor) körfolyamatai</w:t>
            </w:r>
          </w:p>
        </w:tc>
        <w:tc>
          <w:tcPr>
            <w:tcW w:w="71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Felületi tisztaság és érdesség fogalma, értékelése</w:t>
            </w:r>
          </w:p>
        </w:tc>
        <w:tc>
          <w:tcPr>
            <w:tcW w:w="71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1079"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7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87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Műveleti utasítás értelmezése</w:t>
            </w:r>
          </w:p>
        </w:tc>
        <w:tc>
          <w:tcPr>
            <w:tcW w:w="71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1079"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87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Műszaki és alkatrészrajzok alaki és formai ismerete</w:t>
            </w:r>
          </w:p>
        </w:tc>
        <w:tc>
          <w:tcPr>
            <w:tcW w:w="71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1079"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87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Tömítettség-vizsgáló egységek</w:t>
            </w:r>
          </w:p>
        </w:tc>
        <w:tc>
          <w:tcPr>
            <w:tcW w:w="71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7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Egyszerűbb beállítási feladatok ismerete</w:t>
            </w:r>
          </w:p>
        </w:tc>
        <w:tc>
          <w:tcPr>
            <w:tcW w:w="71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1079"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87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Sajtoló</w:t>
            </w:r>
            <w:proofErr w:type="gramStart"/>
            <w:r w:rsidRPr="00527336">
              <w:rPr>
                <w:rFonts w:ascii="Palatino Linotype" w:hAnsi="Palatino Linotype" w:cs="Palatino Linotype"/>
                <w:sz w:val="20"/>
                <w:szCs w:val="20"/>
              </w:rPr>
              <w:t>,rögzítő</w:t>
            </w:r>
            <w:proofErr w:type="gramEnd"/>
            <w:r w:rsidRPr="00527336">
              <w:rPr>
                <w:rFonts w:ascii="Palatino Linotype" w:hAnsi="Palatino Linotype" w:cs="Palatino Linotype"/>
                <w:sz w:val="20"/>
                <w:szCs w:val="20"/>
              </w:rPr>
              <w:t xml:space="preserve"> tömítettség-vizsgáló egységek</w:t>
            </w:r>
          </w:p>
        </w:tc>
        <w:tc>
          <w:tcPr>
            <w:tcW w:w="71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7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CNC-vezérlésű megmunkáló gépek felépítése</w:t>
            </w:r>
          </w:p>
        </w:tc>
        <w:tc>
          <w:tcPr>
            <w:tcW w:w="71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1079"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7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87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Hűtő- és kenőanyagok</w:t>
            </w:r>
          </w:p>
        </w:tc>
        <w:tc>
          <w:tcPr>
            <w:tcW w:w="71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1079"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87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A minőségirányítással és minőségellenőrzéssel kapcsolatos fogalmak</w:t>
            </w:r>
          </w:p>
        </w:tc>
        <w:tc>
          <w:tcPr>
            <w:tcW w:w="71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1079"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7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87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A termékek azonosítására, nyomon követésére vonatkozó követelmények</w:t>
            </w:r>
          </w:p>
        </w:tc>
        <w:tc>
          <w:tcPr>
            <w:tcW w:w="71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1079"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87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cs="Times New Roman"/>
                <w:sz w:val="20"/>
                <w:szCs w:val="20"/>
              </w:rPr>
            </w:pPr>
            <w:r w:rsidRPr="00527336">
              <w:rPr>
                <w:rFonts w:ascii="Times New Roman" w:hAnsi="Times New Roman" w:cs="Times New Roman"/>
                <w:sz w:val="20"/>
                <w:szCs w:val="20"/>
              </w:rPr>
              <w:t>Az ellenőrzött állapot jelölésére, a nem megfelelő termékek kezelésére vonatkozó követelmények</w:t>
            </w:r>
          </w:p>
        </w:tc>
        <w:tc>
          <w:tcPr>
            <w:tcW w:w="71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1079"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87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Ellenőrzés, gyártásközi ellenőrzés, végellenőrzés</w:t>
            </w:r>
          </w:p>
        </w:tc>
        <w:tc>
          <w:tcPr>
            <w:tcW w:w="71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1079"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87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Gépek, berendezések, szerszámok minőségképességének vizsgálata</w:t>
            </w:r>
          </w:p>
        </w:tc>
        <w:tc>
          <w:tcPr>
            <w:tcW w:w="71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1079"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87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Szerelőszerszámok</w:t>
            </w:r>
          </w:p>
        </w:tc>
        <w:tc>
          <w:tcPr>
            <w:tcW w:w="71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 xml:space="preserve">A szerelés gépei, készülékei (pl. </w:t>
            </w:r>
            <w:proofErr w:type="spellStart"/>
            <w:r w:rsidRPr="00527336">
              <w:rPr>
                <w:rFonts w:ascii="Palatino Linotype" w:hAnsi="Palatino Linotype" w:cs="Palatino Linotype"/>
                <w:sz w:val="20"/>
                <w:szCs w:val="20"/>
              </w:rPr>
              <w:t>csavarozógépek</w:t>
            </w:r>
            <w:proofErr w:type="spellEnd"/>
            <w:r w:rsidRPr="00527336">
              <w:rPr>
                <w:rFonts w:ascii="Palatino Linotype" w:hAnsi="Palatino Linotype" w:cs="Palatino Linotype"/>
                <w:sz w:val="20"/>
                <w:szCs w:val="20"/>
              </w:rPr>
              <w:t>)</w:t>
            </w:r>
          </w:p>
        </w:tc>
        <w:tc>
          <w:tcPr>
            <w:tcW w:w="71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7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Szerelés, hibaelhárítás</w:t>
            </w:r>
          </w:p>
        </w:tc>
        <w:tc>
          <w:tcPr>
            <w:tcW w:w="71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Segédenergia szerepe, levegő-előkészítés</w:t>
            </w:r>
          </w:p>
        </w:tc>
        <w:tc>
          <w:tcPr>
            <w:tcW w:w="71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1079"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87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A nagynyomású közeg biztonságtechnikája, berendezései</w:t>
            </w:r>
          </w:p>
        </w:tc>
        <w:tc>
          <w:tcPr>
            <w:tcW w:w="71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7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Pneumatikus, hidraulikus kör felépítése</w:t>
            </w:r>
          </w:p>
        </w:tc>
        <w:tc>
          <w:tcPr>
            <w:tcW w:w="71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7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Szerkezeti elemek, érzékelők, jelképzők, jeltárolók</w:t>
            </w:r>
          </w:p>
        </w:tc>
        <w:tc>
          <w:tcPr>
            <w:tcW w:w="71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proofErr w:type="spellStart"/>
            <w:r w:rsidRPr="00527336">
              <w:rPr>
                <w:rFonts w:ascii="Palatino Linotype" w:hAnsi="Palatino Linotype" w:cs="Palatino Linotype"/>
                <w:sz w:val="20"/>
                <w:szCs w:val="20"/>
              </w:rPr>
              <w:t>Elektro-pneumatika</w:t>
            </w:r>
            <w:proofErr w:type="spellEnd"/>
            <w:r w:rsidRPr="00527336">
              <w:rPr>
                <w:rFonts w:ascii="Palatino Linotype" w:hAnsi="Palatino Linotype" w:cs="Palatino Linotype"/>
                <w:sz w:val="20"/>
                <w:szCs w:val="20"/>
              </w:rPr>
              <w:t xml:space="preserve"> alapismeretek</w:t>
            </w:r>
          </w:p>
        </w:tc>
        <w:tc>
          <w:tcPr>
            <w:tcW w:w="71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proofErr w:type="spellStart"/>
            <w:r w:rsidRPr="00527336">
              <w:rPr>
                <w:rFonts w:ascii="Palatino Linotype" w:hAnsi="Palatino Linotype" w:cs="Palatino Linotype"/>
                <w:sz w:val="20"/>
                <w:szCs w:val="20"/>
              </w:rPr>
              <w:t>Elektro-hidraulika</w:t>
            </w:r>
            <w:proofErr w:type="spellEnd"/>
            <w:r w:rsidRPr="00527336">
              <w:rPr>
                <w:rFonts w:ascii="Palatino Linotype" w:hAnsi="Palatino Linotype" w:cs="Palatino Linotype"/>
                <w:sz w:val="20"/>
                <w:szCs w:val="20"/>
              </w:rPr>
              <w:t xml:space="preserve"> alapismeretek</w:t>
            </w:r>
          </w:p>
        </w:tc>
        <w:tc>
          <w:tcPr>
            <w:tcW w:w="71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lastRenderedPageBreak/>
              <w:t>Szabályozástechnika segédenergiái</w:t>
            </w:r>
          </w:p>
        </w:tc>
        <w:tc>
          <w:tcPr>
            <w:tcW w:w="714" w:type="dxa"/>
            <w:tcBorders>
              <w:top w:val="single" w:sz="4" w:space="0" w:color="auto"/>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single" w:sz="4" w:space="0" w:color="auto"/>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756" w:type="dxa"/>
            <w:tcBorders>
              <w:top w:val="single" w:sz="4" w:space="0" w:color="auto"/>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37" w:type="dxa"/>
            <w:tcBorders>
              <w:top w:val="single" w:sz="4" w:space="0" w:color="auto"/>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single" w:sz="4" w:space="0" w:color="auto"/>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656" w:type="dxa"/>
            <w:tcBorders>
              <w:top w:val="single" w:sz="4" w:space="0" w:color="auto"/>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Pneumatikus és hidraulikus rendszerek szabályozásának elemei, érzékelők, szabályozók</w:t>
            </w:r>
          </w:p>
        </w:tc>
        <w:tc>
          <w:tcPr>
            <w:tcW w:w="71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B7274A" w:rsidRPr="00527336" w:rsidTr="008C07D5">
        <w:trPr>
          <w:trHeight w:val="360"/>
          <w:jc w:val="center"/>
        </w:trPr>
        <w:tc>
          <w:tcPr>
            <w:tcW w:w="9884" w:type="dxa"/>
            <w:gridSpan w:val="11"/>
            <w:tcBorders>
              <w:top w:val="nil"/>
              <w:left w:val="single" w:sz="4" w:space="0" w:color="auto"/>
              <w:bottom w:val="single" w:sz="4" w:space="0" w:color="auto"/>
              <w:right w:val="single" w:sz="4" w:space="0" w:color="auto"/>
            </w:tcBorders>
          </w:tcPr>
          <w:p w:rsidR="00B7274A" w:rsidRPr="00527336" w:rsidRDefault="00B7274A"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SZAKMAI KÉSZSÉGEK</w:t>
            </w:r>
          </w:p>
        </w:tc>
      </w:tr>
      <w:tr w:rsidR="00527336" w:rsidRPr="00527336" w:rsidTr="008C07D5">
        <w:trPr>
          <w:trHeight w:val="240"/>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Információforrások kezelése</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nil"/>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nil"/>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37" w:type="dxa"/>
            <w:gridSpan w:val="2"/>
            <w:tcBorders>
              <w:top w:val="nil"/>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Speciális szerelő kéziszerszámok és kisgépek használata</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Ellenőrzési határok, beavatkozási határok értelmezése</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proofErr w:type="spellStart"/>
            <w:r w:rsidRPr="00527336">
              <w:rPr>
                <w:rFonts w:ascii="Palatino Linotype" w:hAnsi="Palatino Linotype" w:cs="Palatino Linotype"/>
                <w:sz w:val="20"/>
                <w:szCs w:val="20"/>
              </w:rPr>
              <w:t>Forgácsológépek</w:t>
            </w:r>
            <w:proofErr w:type="spellEnd"/>
            <w:r w:rsidRPr="00527336">
              <w:rPr>
                <w:rFonts w:ascii="Palatino Linotype" w:hAnsi="Palatino Linotype" w:cs="Palatino Linotype"/>
                <w:sz w:val="20"/>
                <w:szCs w:val="20"/>
              </w:rPr>
              <w:t xml:space="preserve"> kezelése</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r>
      <w:tr w:rsidR="00527336" w:rsidRPr="00527336"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Hidraulikus, pneumatikus és villamos kapcsolási rajz értelmezése</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360"/>
          <w:jc w:val="center"/>
        </w:trPr>
        <w:tc>
          <w:tcPr>
            <w:tcW w:w="9884" w:type="dxa"/>
            <w:gridSpan w:val="11"/>
            <w:tcBorders>
              <w:top w:val="nil"/>
              <w:left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SZEMÉLYES KOMPETENCIÁK</w:t>
            </w:r>
          </w:p>
        </w:tc>
      </w:tr>
      <w:tr w:rsidR="00527336" w:rsidRPr="00527336" w:rsidTr="008C07D5">
        <w:trPr>
          <w:trHeight w:val="300"/>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Szabálykövető magatartás</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nil"/>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nil"/>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300"/>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Pontosság</w:t>
            </w:r>
          </w:p>
        </w:tc>
        <w:tc>
          <w:tcPr>
            <w:tcW w:w="71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1079"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87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300"/>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Kézügyesség</w:t>
            </w:r>
          </w:p>
        </w:tc>
        <w:tc>
          <w:tcPr>
            <w:tcW w:w="71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7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87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360"/>
          <w:jc w:val="center"/>
        </w:trPr>
        <w:tc>
          <w:tcPr>
            <w:tcW w:w="9884" w:type="dxa"/>
            <w:gridSpan w:val="11"/>
            <w:tcBorders>
              <w:top w:val="nil"/>
              <w:left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TÁRSAS KOMPETENCIÁK</w:t>
            </w:r>
          </w:p>
        </w:tc>
      </w:tr>
      <w:tr w:rsidR="00527336" w:rsidRPr="00527336" w:rsidTr="008C07D5">
        <w:trPr>
          <w:trHeight w:val="300"/>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Határozottság</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nil"/>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nil"/>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300"/>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Kapcsolatteremtő készség</w:t>
            </w:r>
          </w:p>
        </w:tc>
        <w:tc>
          <w:tcPr>
            <w:tcW w:w="71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1079"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874"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527336" w:rsidRPr="00527336" w:rsidTr="008C07D5">
        <w:trPr>
          <w:trHeight w:val="300"/>
          <w:jc w:val="center"/>
        </w:trPr>
        <w:tc>
          <w:tcPr>
            <w:tcW w:w="4019" w:type="dxa"/>
            <w:tcBorders>
              <w:top w:val="nil"/>
              <w:left w:val="single" w:sz="4" w:space="0" w:color="auto"/>
              <w:bottom w:val="single" w:sz="4" w:space="0" w:color="auto"/>
              <w:right w:val="single" w:sz="4" w:space="0" w:color="auto"/>
            </w:tcBorders>
            <w:noWrap/>
            <w:vAlign w:val="center"/>
          </w:tcPr>
          <w:p w:rsidR="00527336" w:rsidRPr="00527336" w:rsidRDefault="00527336" w:rsidP="003975FA">
            <w:pPr>
              <w:autoSpaceDE w:val="0"/>
              <w:autoSpaceDN w:val="0"/>
              <w:adjustRightInd w:val="0"/>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Közérthetőség</w:t>
            </w:r>
          </w:p>
        </w:tc>
        <w:tc>
          <w:tcPr>
            <w:tcW w:w="71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1079"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874"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527336" w:rsidRPr="00527336" w:rsidRDefault="00527336" w:rsidP="00A55802">
            <w:pPr>
              <w:spacing w:after="0" w:line="240" w:lineRule="auto"/>
              <w:jc w:val="center"/>
              <w:rPr>
                <w:rFonts w:ascii="Palatino Linotype" w:hAnsi="Palatino Linotype" w:cs="Palatino Linotype"/>
                <w:sz w:val="20"/>
                <w:szCs w:val="20"/>
                <w:lang w:eastAsia="hu-HU"/>
              </w:rPr>
            </w:pPr>
          </w:p>
        </w:tc>
      </w:tr>
      <w:tr w:rsidR="00B7274A" w:rsidRPr="00527336" w:rsidTr="008C07D5">
        <w:trPr>
          <w:trHeight w:val="360"/>
          <w:jc w:val="center"/>
        </w:trPr>
        <w:tc>
          <w:tcPr>
            <w:tcW w:w="9884" w:type="dxa"/>
            <w:gridSpan w:val="11"/>
            <w:tcBorders>
              <w:top w:val="nil"/>
              <w:left w:val="single" w:sz="4" w:space="0" w:color="auto"/>
              <w:bottom w:val="single" w:sz="4" w:space="0" w:color="auto"/>
              <w:right w:val="single" w:sz="4" w:space="0" w:color="auto"/>
            </w:tcBorders>
          </w:tcPr>
          <w:p w:rsidR="00B7274A" w:rsidRPr="00527336" w:rsidRDefault="00B7274A"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MÓDSZER KOMPETENCIÁK</w:t>
            </w:r>
          </w:p>
        </w:tc>
      </w:tr>
      <w:tr w:rsidR="00B7274A" w:rsidRPr="00527336" w:rsidTr="008C07D5">
        <w:trPr>
          <w:trHeight w:val="300"/>
          <w:jc w:val="center"/>
        </w:trPr>
        <w:tc>
          <w:tcPr>
            <w:tcW w:w="4019" w:type="dxa"/>
            <w:tcBorders>
              <w:top w:val="nil"/>
              <w:left w:val="single" w:sz="4" w:space="0" w:color="auto"/>
              <w:bottom w:val="single" w:sz="4" w:space="0" w:color="auto"/>
              <w:right w:val="single" w:sz="4" w:space="0" w:color="auto"/>
            </w:tcBorders>
            <w:noWrap/>
            <w:vAlign w:val="center"/>
          </w:tcPr>
          <w:p w:rsidR="00B7274A" w:rsidRPr="00527336" w:rsidRDefault="00B7274A" w:rsidP="003975FA">
            <w:pPr>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Módszeres munkavégzés</w:t>
            </w:r>
          </w:p>
        </w:tc>
        <w:tc>
          <w:tcPr>
            <w:tcW w:w="714" w:type="dxa"/>
            <w:tcBorders>
              <w:top w:val="nil"/>
              <w:left w:val="nil"/>
              <w:bottom w:val="single" w:sz="4" w:space="0" w:color="auto"/>
              <w:right w:val="single" w:sz="4" w:space="0" w:color="auto"/>
            </w:tcBorders>
            <w:vAlign w:val="center"/>
          </w:tcPr>
          <w:p w:rsidR="00B7274A" w:rsidRPr="00527336" w:rsidRDefault="00B7274A" w:rsidP="00A55802">
            <w:pPr>
              <w:spacing w:after="0" w:line="240" w:lineRule="auto"/>
              <w:jc w:val="center"/>
              <w:rPr>
                <w:rFonts w:ascii="Palatino Linotype" w:hAnsi="Palatino Linotype" w:cs="Palatino Linotype"/>
                <w:sz w:val="20"/>
                <w:szCs w:val="20"/>
                <w:lang w:eastAsia="hu-HU"/>
              </w:rPr>
            </w:pPr>
          </w:p>
        </w:tc>
        <w:tc>
          <w:tcPr>
            <w:tcW w:w="1079" w:type="dxa"/>
            <w:tcBorders>
              <w:top w:val="nil"/>
              <w:left w:val="nil"/>
              <w:bottom w:val="single" w:sz="4" w:space="0" w:color="auto"/>
              <w:right w:val="single" w:sz="4" w:space="0" w:color="auto"/>
            </w:tcBorders>
            <w:vAlign w:val="center"/>
          </w:tcPr>
          <w:p w:rsidR="00B7274A" w:rsidRPr="00527336" w:rsidRDefault="00B7274A" w:rsidP="00A55802">
            <w:pPr>
              <w:spacing w:after="0" w:line="240" w:lineRule="auto"/>
              <w:jc w:val="center"/>
              <w:rPr>
                <w:rFonts w:ascii="Palatino Linotype" w:hAnsi="Palatino Linotype" w:cs="Palatino Linotype"/>
                <w:sz w:val="20"/>
                <w:szCs w:val="20"/>
                <w:lang w:eastAsia="hu-HU"/>
              </w:rPr>
            </w:pPr>
          </w:p>
        </w:tc>
        <w:tc>
          <w:tcPr>
            <w:tcW w:w="756" w:type="dxa"/>
            <w:tcBorders>
              <w:top w:val="nil"/>
              <w:left w:val="nil"/>
              <w:bottom w:val="single" w:sz="4" w:space="0" w:color="auto"/>
              <w:right w:val="single" w:sz="4" w:space="0" w:color="auto"/>
            </w:tcBorders>
            <w:vAlign w:val="center"/>
          </w:tcPr>
          <w:p w:rsidR="00B7274A" w:rsidRPr="00527336" w:rsidRDefault="00B7274A" w:rsidP="00A55802">
            <w:pPr>
              <w:spacing w:after="0" w:line="240" w:lineRule="auto"/>
              <w:jc w:val="center"/>
              <w:rPr>
                <w:rFonts w:ascii="Palatino Linotype" w:hAnsi="Palatino Linotype" w:cs="Palatino Linotype"/>
                <w:sz w:val="20"/>
                <w:szCs w:val="20"/>
                <w:lang w:eastAsia="hu-HU"/>
              </w:rPr>
            </w:pPr>
          </w:p>
        </w:tc>
        <w:tc>
          <w:tcPr>
            <w:tcW w:w="456" w:type="dxa"/>
            <w:tcBorders>
              <w:top w:val="nil"/>
              <w:bottom w:val="single" w:sz="4" w:space="0" w:color="auto"/>
              <w:right w:val="single" w:sz="4" w:space="0" w:color="auto"/>
            </w:tcBorders>
          </w:tcPr>
          <w:p w:rsidR="00B7274A" w:rsidRPr="00527336" w:rsidRDefault="00B7274A" w:rsidP="00A55802">
            <w:pPr>
              <w:spacing w:after="0" w:line="240" w:lineRule="auto"/>
              <w:jc w:val="center"/>
              <w:rPr>
                <w:rFonts w:ascii="Palatino Linotype" w:hAnsi="Palatino Linotype" w:cs="Palatino Linotype"/>
                <w:sz w:val="20"/>
                <w:szCs w:val="20"/>
                <w:lang w:eastAsia="hu-HU"/>
              </w:rPr>
            </w:pPr>
          </w:p>
        </w:tc>
        <w:tc>
          <w:tcPr>
            <w:tcW w:w="456" w:type="dxa"/>
            <w:tcBorders>
              <w:top w:val="nil"/>
              <w:bottom w:val="single" w:sz="4" w:space="0" w:color="auto"/>
              <w:right w:val="single" w:sz="4" w:space="0" w:color="auto"/>
            </w:tcBorders>
          </w:tcPr>
          <w:p w:rsidR="00B7274A" w:rsidRPr="00527336" w:rsidRDefault="00B7274A"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vAlign w:val="center"/>
          </w:tcPr>
          <w:p w:rsidR="00B7274A" w:rsidRPr="00527336" w:rsidRDefault="00B7274A"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7274A" w:rsidRPr="00527336" w:rsidRDefault="00B7274A"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874" w:type="dxa"/>
            <w:tcBorders>
              <w:top w:val="nil"/>
              <w:left w:val="nil"/>
              <w:bottom w:val="single" w:sz="4" w:space="0" w:color="auto"/>
              <w:right w:val="single" w:sz="4" w:space="0" w:color="auto"/>
            </w:tcBorders>
            <w:vAlign w:val="center"/>
          </w:tcPr>
          <w:p w:rsidR="00B7274A" w:rsidRPr="00527336" w:rsidRDefault="00B7274A"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B7274A" w:rsidRPr="00527336" w:rsidRDefault="00B7274A"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B7274A" w:rsidRPr="00527336" w:rsidTr="008C07D5">
        <w:trPr>
          <w:trHeight w:val="300"/>
          <w:jc w:val="center"/>
        </w:trPr>
        <w:tc>
          <w:tcPr>
            <w:tcW w:w="4019" w:type="dxa"/>
            <w:tcBorders>
              <w:top w:val="nil"/>
              <w:left w:val="single" w:sz="4" w:space="0" w:color="auto"/>
              <w:bottom w:val="single" w:sz="4" w:space="0" w:color="auto"/>
              <w:right w:val="single" w:sz="4" w:space="0" w:color="auto"/>
            </w:tcBorders>
            <w:noWrap/>
            <w:vAlign w:val="center"/>
          </w:tcPr>
          <w:p w:rsidR="00B7274A" w:rsidRPr="00527336" w:rsidRDefault="00B7274A" w:rsidP="003975FA">
            <w:pPr>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Logikus gondolkodás</w:t>
            </w:r>
          </w:p>
        </w:tc>
        <w:tc>
          <w:tcPr>
            <w:tcW w:w="714" w:type="dxa"/>
            <w:tcBorders>
              <w:top w:val="nil"/>
              <w:left w:val="nil"/>
              <w:bottom w:val="single" w:sz="4" w:space="0" w:color="auto"/>
              <w:right w:val="single" w:sz="4" w:space="0" w:color="auto"/>
            </w:tcBorders>
            <w:noWrap/>
            <w:vAlign w:val="center"/>
          </w:tcPr>
          <w:p w:rsidR="00B7274A" w:rsidRPr="00527336" w:rsidRDefault="00B7274A"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1079" w:type="dxa"/>
            <w:tcBorders>
              <w:top w:val="nil"/>
              <w:left w:val="nil"/>
              <w:bottom w:val="single" w:sz="4" w:space="0" w:color="auto"/>
              <w:right w:val="single" w:sz="4" w:space="0" w:color="auto"/>
            </w:tcBorders>
            <w:noWrap/>
            <w:vAlign w:val="center"/>
          </w:tcPr>
          <w:p w:rsidR="00B7274A" w:rsidRPr="00527336" w:rsidRDefault="00B7274A"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B7274A" w:rsidRPr="00527336" w:rsidRDefault="00B7274A"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B7274A" w:rsidRPr="00527336" w:rsidRDefault="00B7274A"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B7274A" w:rsidRPr="00527336" w:rsidRDefault="00B7274A"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B7274A" w:rsidRPr="00527336" w:rsidRDefault="00B7274A"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B7274A" w:rsidRPr="00527336" w:rsidRDefault="00B7274A"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874" w:type="dxa"/>
            <w:tcBorders>
              <w:top w:val="nil"/>
              <w:left w:val="nil"/>
              <w:bottom w:val="single" w:sz="4" w:space="0" w:color="auto"/>
              <w:right w:val="single" w:sz="4" w:space="0" w:color="auto"/>
            </w:tcBorders>
            <w:noWrap/>
            <w:vAlign w:val="center"/>
          </w:tcPr>
          <w:p w:rsidR="00B7274A" w:rsidRPr="00527336" w:rsidRDefault="00B7274A"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B7274A" w:rsidRPr="00527336" w:rsidRDefault="00B7274A"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r w:rsidR="00B7274A" w:rsidRPr="00527336" w:rsidTr="008C07D5">
        <w:trPr>
          <w:trHeight w:val="300"/>
          <w:jc w:val="center"/>
        </w:trPr>
        <w:tc>
          <w:tcPr>
            <w:tcW w:w="4019" w:type="dxa"/>
            <w:tcBorders>
              <w:top w:val="nil"/>
              <w:left w:val="single" w:sz="4" w:space="0" w:color="auto"/>
              <w:bottom w:val="single" w:sz="4" w:space="0" w:color="auto"/>
              <w:right w:val="single" w:sz="4" w:space="0" w:color="auto"/>
            </w:tcBorders>
            <w:noWrap/>
            <w:vAlign w:val="center"/>
          </w:tcPr>
          <w:p w:rsidR="00B7274A" w:rsidRPr="00527336" w:rsidRDefault="00B7274A" w:rsidP="003975FA">
            <w:pPr>
              <w:spacing w:after="0" w:line="240" w:lineRule="auto"/>
              <w:rPr>
                <w:rFonts w:ascii="Palatino Linotype" w:hAnsi="Palatino Linotype" w:cs="Palatino Linotype"/>
                <w:sz w:val="20"/>
                <w:szCs w:val="20"/>
              </w:rPr>
            </w:pPr>
            <w:r w:rsidRPr="00527336">
              <w:rPr>
                <w:rFonts w:ascii="Palatino Linotype" w:hAnsi="Palatino Linotype" w:cs="Palatino Linotype"/>
                <w:sz w:val="20"/>
                <w:szCs w:val="20"/>
              </w:rPr>
              <w:t>Figyelem megosztás</w:t>
            </w:r>
          </w:p>
        </w:tc>
        <w:tc>
          <w:tcPr>
            <w:tcW w:w="714" w:type="dxa"/>
            <w:tcBorders>
              <w:top w:val="nil"/>
              <w:left w:val="nil"/>
              <w:bottom w:val="single" w:sz="4" w:space="0" w:color="auto"/>
              <w:right w:val="single" w:sz="4" w:space="0" w:color="auto"/>
            </w:tcBorders>
            <w:vAlign w:val="center"/>
          </w:tcPr>
          <w:p w:rsidR="00B7274A" w:rsidRPr="00527336" w:rsidRDefault="00B7274A"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1079" w:type="dxa"/>
            <w:tcBorders>
              <w:top w:val="nil"/>
              <w:left w:val="nil"/>
              <w:bottom w:val="single" w:sz="4" w:space="0" w:color="auto"/>
              <w:right w:val="single" w:sz="4" w:space="0" w:color="auto"/>
            </w:tcBorders>
            <w:noWrap/>
            <w:vAlign w:val="center"/>
          </w:tcPr>
          <w:p w:rsidR="00B7274A" w:rsidRPr="00527336" w:rsidRDefault="00B7274A"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B7274A" w:rsidRPr="00527336" w:rsidRDefault="00B7274A"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456" w:type="dxa"/>
            <w:tcBorders>
              <w:top w:val="single" w:sz="4" w:space="0" w:color="auto"/>
              <w:bottom w:val="single" w:sz="4" w:space="0" w:color="auto"/>
              <w:right w:val="single" w:sz="4" w:space="0" w:color="auto"/>
            </w:tcBorders>
          </w:tcPr>
          <w:p w:rsidR="00B7274A" w:rsidRPr="00527336" w:rsidRDefault="00B7274A" w:rsidP="00A55802">
            <w:pPr>
              <w:spacing w:after="0" w:line="240" w:lineRule="auto"/>
              <w:jc w:val="center"/>
              <w:rPr>
                <w:rFonts w:ascii="Palatino Linotype" w:hAnsi="Palatino Linotype" w:cs="Palatino Linotype"/>
                <w:sz w:val="20"/>
                <w:szCs w:val="20"/>
                <w:lang w:eastAsia="hu-HU"/>
              </w:rPr>
            </w:pPr>
          </w:p>
        </w:tc>
        <w:tc>
          <w:tcPr>
            <w:tcW w:w="456" w:type="dxa"/>
            <w:tcBorders>
              <w:top w:val="single" w:sz="4" w:space="0" w:color="auto"/>
              <w:bottom w:val="single" w:sz="4" w:space="0" w:color="auto"/>
              <w:right w:val="single" w:sz="4" w:space="0" w:color="auto"/>
            </w:tcBorders>
          </w:tcPr>
          <w:p w:rsidR="00B7274A" w:rsidRPr="00527336" w:rsidRDefault="00B7274A" w:rsidP="00A55802">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B7274A" w:rsidRPr="00527336" w:rsidRDefault="00B7274A" w:rsidP="00A55802">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7274A" w:rsidRPr="00527336" w:rsidRDefault="00B7274A"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874" w:type="dxa"/>
            <w:tcBorders>
              <w:top w:val="nil"/>
              <w:left w:val="nil"/>
              <w:bottom w:val="single" w:sz="4" w:space="0" w:color="auto"/>
              <w:right w:val="single" w:sz="4" w:space="0" w:color="auto"/>
            </w:tcBorders>
            <w:noWrap/>
            <w:vAlign w:val="center"/>
          </w:tcPr>
          <w:p w:rsidR="00B7274A" w:rsidRPr="00527336" w:rsidRDefault="00B7274A"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B7274A" w:rsidRPr="00527336" w:rsidRDefault="00B7274A" w:rsidP="00A55802">
            <w:pPr>
              <w:spacing w:after="0" w:line="240" w:lineRule="auto"/>
              <w:jc w:val="center"/>
              <w:rPr>
                <w:rFonts w:ascii="Palatino Linotype" w:hAnsi="Palatino Linotype" w:cs="Palatino Linotype"/>
                <w:sz w:val="20"/>
                <w:szCs w:val="20"/>
                <w:lang w:eastAsia="hu-HU"/>
              </w:rPr>
            </w:pPr>
            <w:r w:rsidRPr="00527336">
              <w:rPr>
                <w:rFonts w:ascii="Palatino Linotype" w:hAnsi="Palatino Linotype" w:cs="Palatino Linotype"/>
                <w:sz w:val="20"/>
                <w:szCs w:val="20"/>
                <w:lang w:eastAsia="hu-HU"/>
              </w:rPr>
              <w:t>x</w:t>
            </w:r>
          </w:p>
        </w:tc>
      </w:tr>
    </w:tbl>
    <w:p w:rsidR="00276CBF" w:rsidRPr="00F62F42" w:rsidRDefault="00276CBF" w:rsidP="00781BB7">
      <w:pPr>
        <w:widowControl w:val="0"/>
        <w:suppressAutoHyphens/>
        <w:spacing w:after="0" w:line="240" w:lineRule="auto"/>
        <w:rPr>
          <w:rFonts w:ascii="Palatino Linotype" w:hAnsi="Palatino Linotype" w:cs="Palatino Linotype"/>
          <w:kern w:val="1"/>
          <w:sz w:val="20"/>
          <w:szCs w:val="20"/>
          <w:lang w:eastAsia="hi-IN" w:bidi="hi-IN"/>
        </w:rPr>
      </w:pPr>
    </w:p>
    <w:p w:rsidR="00276CBF" w:rsidRPr="00F62F42" w:rsidRDefault="00276CBF" w:rsidP="00781BB7">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F62F42">
        <w:rPr>
          <w:rFonts w:ascii="Palatino Linotype" w:hAnsi="Palatino Linotype" w:cs="Palatino Linotype"/>
          <w:kern w:val="1"/>
          <w:sz w:val="20"/>
          <w:szCs w:val="20"/>
          <w:lang w:eastAsia="hi-IN" w:bidi="hi-IN"/>
        </w:rPr>
        <w:br w:type="page"/>
      </w:r>
    </w:p>
    <w:p w:rsidR="00276CBF" w:rsidRPr="00F62F42" w:rsidRDefault="00276CBF" w:rsidP="00F9524C">
      <w:pPr>
        <w:numPr>
          <w:ilvl w:val="0"/>
          <w:numId w:val="23"/>
        </w:numPr>
        <w:tabs>
          <w:tab w:val="left" w:pos="709"/>
          <w:tab w:val="left" w:pos="7230"/>
        </w:tabs>
        <w:spacing w:after="0" w:line="240" w:lineRule="auto"/>
        <w:ind w:left="357" w:hanging="357"/>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Autógyártó ismeretek </w:t>
      </w:r>
      <w:r w:rsidRPr="00F62F42">
        <w:rPr>
          <w:rFonts w:ascii="Palatino Linotype" w:hAnsi="Palatino Linotype" w:cs="Palatino Linotype"/>
          <w:b/>
          <w:bCs/>
          <w:sz w:val="24"/>
          <w:szCs w:val="24"/>
          <w:lang w:eastAsia="hu-HU"/>
        </w:rPr>
        <w:t>tantárgy</w:t>
      </w:r>
      <w:r w:rsidRPr="00F62F42">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 xml:space="preserve">204 </w:t>
      </w:r>
      <w:r w:rsidRPr="00F62F42">
        <w:rPr>
          <w:rFonts w:ascii="Palatino Linotype" w:hAnsi="Palatino Linotype" w:cs="Palatino Linotype"/>
          <w:b/>
          <w:bCs/>
          <w:sz w:val="24"/>
          <w:szCs w:val="24"/>
          <w:lang w:eastAsia="hu-HU"/>
        </w:rPr>
        <w:t xml:space="preserve">óra/ </w:t>
      </w:r>
      <w:r>
        <w:rPr>
          <w:rFonts w:ascii="Palatino Linotype" w:hAnsi="Palatino Linotype" w:cs="Palatino Linotype"/>
          <w:b/>
          <w:bCs/>
          <w:sz w:val="24"/>
          <w:szCs w:val="24"/>
          <w:lang w:eastAsia="hu-HU"/>
        </w:rPr>
        <w:t xml:space="preserve">236 </w:t>
      </w:r>
      <w:r w:rsidRPr="00F62F42">
        <w:rPr>
          <w:rFonts w:ascii="Palatino Linotype" w:hAnsi="Palatino Linotype" w:cs="Palatino Linotype"/>
          <w:b/>
          <w:bCs/>
          <w:sz w:val="24"/>
          <w:szCs w:val="24"/>
          <w:lang w:eastAsia="hu-HU"/>
        </w:rPr>
        <w:t>óra</w:t>
      </w:r>
    </w:p>
    <w:p w:rsidR="00276CBF" w:rsidRPr="003975FA" w:rsidRDefault="00276CBF" w:rsidP="00781BB7">
      <w:pPr>
        <w:spacing w:after="0" w:line="240" w:lineRule="auto"/>
        <w:jc w:val="right"/>
        <w:rPr>
          <w:rFonts w:ascii="Palatino Linotype" w:hAnsi="Palatino Linotype" w:cs="Palatino Linotype"/>
          <w:i/>
          <w:sz w:val="20"/>
          <w:szCs w:val="20"/>
        </w:rPr>
      </w:pPr>
      <w:r w:rsidRPr="003975FA">
        <w:rPr>
          <w:rFonts w:ascii="Palatino Linotype" w:hAnsi="Palatino Linotype" w:cs="Palatino Linotype"/>
          <w:i/>
          <w:sz w:val="20"/>
          <w:szCs w:val="20"/>
        </w:rPr>
        <w:t>*</w:t>
      </w:r>
      <w:proofErr w:type="spellStart"/>
      <w:r w:rsidRPr="003975FA">
        <w:rPr>
          <w:rFonts w:ascii="Palatino Linotype" w:hAnsi="Palatino Linotype" w:cs="Palatino Linotype"/>
          <w:i/>
          <w:sz w:val="20"/>
          <w:szCs w:val="20"/>
        </w:rPr>
        <w:t>Háromévfolyamos</w:t>
      </w:r>
      <w:proofErr w:type="spellEnd"/>
      <w:r w:rsidRPr="003975FA">
        <w:rPr>
          <w:rFonts w:ascii="Palatino Linotype" w:hAnsi="Palatino Linotype" w:cs="Palatino Linotype"/>
          <w:i/>
          <w:sz w:val="20"/>
          <w:szCs w:val="20"/>
        </w:rPr>
        <w:t xml:space="preserve"> képzés közismereti oktatással/</w:t>
      </w:r>
      <w:proofErr w:type="spellStart"/>
      <w:r w:rsidRPr="003975FA">
        <w:rPr>
          <w:rFonts w:ascii="Palatino Linotype" w:hAnsi="Palatino Linotype" w:cs="Palatino Linotype"/>
          <w:i/>
          <w:sz w:val="20"/>
          <w:szCs w:val="20"/>
        </w:rPr>
        <w:t>kétévfolyamos</w:t>
      </w:r>
      <w:proofErr w:type="spellEnd"/>
      <w:r w:rsidRPr="003975FA">
        <w:rPr>
          <w:rFonts w:ascii="Palatino Linotype" w:hAnsi="Palatino Linotype" w:cs="Palatino Linotype"/>
          <w:i/>
          <w:sz w:val="20"/>
          <w:szCs w:val="20"/>
        </w:rPr>
        <w:t xml:space="preserve"> képzés közismereti oktatás nélkül</w:t>
      </w:r>
    </w:p>
    <w:p w:rsidR="00276CBF" w:rsidRPr="00F62F42" w:rsidRDefault="00276CBF" w:rsidP="00781BB7">
      <w:pPr>
        <w:widowControl w:val="0"/>
        <w:suppressAutoHyphens/>
        <w:spacing w:after="0" w:line="240" w:lineRule="auto"/>
        <w:rPr>
          <w:rFonts w:ascii="Palatino Linotype" w:hAnsi="Palatino Linotype" w:cs="Palatino Linotype"/>
          <w:b/>
          <w:bCs/>
          <w:sz w:val="24"/>
          <w:szCs w:val="24"/>
          <w:lang w:eastAsia="hu-HU"/>
        </w:rPr>
      </w:pPr>
    </w:p>
    <w:p w:rsidR="00276CBF" w:rsidRPr="00F62F42" w:rsidRDefault="00276CBF" w:rsidP="00F9524C">
      <w:pPr>
        <w:numPr>
          <w:ilvl w:val="1"/>
          <w:numId w:val="23"/>
        </w:numPr>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A tantárgy tanításának célja</w:t>
      </w:r>
    </w:p>
    <w:p w:rsidR="00276CBF" w:rsidRPr="00F62F42" w:rsidRDefault="00276CBF" w:rsidP="003975FA">
      <w:pPr>
        <w:widowControl w:val="0"/>
        <w:suppressAutoHyphens/>
        <w:spacing w:after="0" w:line="240" w:lineRule="auto"/>
        <w:ind w:left="705"/>
        <w:jc w:val="both"/>
        <w:rPr>
          <w:rFonts w:ascii="Palatino Linotype" w:hAnsi="Palatino Linotype" w:cs="Palatino Linotype"/>
          <w:kern w:val="1"/>
          <w:sz w:val="24"/>
          <w:szCs w:val="24"/>
          <w:lang w:eastAsia="hi-IN" w:bidi="hi-IN"/>
        </w:rPr>
      </w:pPr>
      <w:r w:rsidRPr="00604D2F">
        <w:rPr>
          <w:rFonts w:ascii="Palatino Linotype" w:hAnsi="Palatino Linotype" w:cs="Palatino Linotype"/>
          <w:kern w:val="1"/>
          <w:sz w:val="24"/>
          <w:szCs w:val="24"/>
          <w:lang w:eastAsia="hi-IN" w:bidi="hi-IN"/>
        </w:rPr>
        <w:t>Elméleti ismeretek nyújtása az autógyártás területén. A gépkocsi főegységeinek és részegységeinek, működésének megismerése. Segítse a részegységek legyártásához, részegységek összeszereléséhez szükséges általános és speciális elméleti ismeretek elsajátítását.</w:t>
      </w:r>
    </w:p>
    <w:p w:rsidR="00276CBF" w:rsidRPr="00F62F42" w:rsidRDefault="00276CBF" w:rsidP="00781BB7">
      <w:pPr>
        <w:widowControl w:val="0"/>
        <w:suppressAutoHyphens/>
        <w:spacing w:after="0" w:line="240" w:lineRule="auto"/>
        <w:rPr>
          <w:rFonts w:ascii="Palatino Linotype" w:hAnsi="Palatino Linotype" w:cs="Palatino Linotype"/>
          <w:b/>
          <w:bCs/>
          <w:kern w:val="1"/>
          <w:sz w:val="24"/>
          <w:szCs w:val="24"/>
          <w:lang w:eastAsia="hi-IN" w:bidi="hi-IN"/>
        </w:rPr>
      </w:pPr>
    </w:p>
    <w:p w:rsidR="00276CBF" w:rsidRPr="00F62F42" w:rsidRDefault="00276CBF" w:rsidP="00F9524C">
      <w:pPr>
        <w:numPr>
          <w:ilvl w:val="1"/>
          <w:numId w:val="23"/>
        </w:numPr>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rPr>
        <w:t>Kapcsolódó</w:t>
      </w:r>
      <w:r w:rsidRPr="00F62F42">
        <w:rPr>
          <w:rFonts w:ascii="Palatino Linotype" w:hAnsi="Palatino Linotype" w:cs="Palatino Linotype"/>
          <w:b/>
          <w:bCs/>
          <w:sz w:val="24"/>
          <w:szCs w:val="24"/>
          <w:lang w:eastAsia="hu-HU"/>
        </w:rPr>
        <w:t xml:space="preserve"> közismereti, szakmai tartalmak</w:t>
      </w:r>
    </w:p>
    <w:p w:rsidR="00276CBF" w:rsidRPr="00F62F42" w:rsidRDefault="00276CBF" w:rsidP="003975FA">
      <w:pPr>
        <w:spacing w:after="0" w:line="240" w:lineRule="auto"/>
        <w:ind w:left="705"/>
        <w:jc w:val="both"/>
        <w:rPr>
          <w:rFonts w:ascii="Palatino Linotype" w:hAnsi="Palatino Linotype" w:cs="Palatino Linotype"/>
          <w:kern w:val="1"/>
          <w:sz w:val="24"/>
          <w:szCs w:val="24"/>
          <w:lang w:eastAsia="hi-IN" w:bidi="hi-IN"/>
        </w:rPr>
      </w:pPr>
      <w:r w:rsidRPr="00F62F42">
        <w:rPr>
          <w:rFonts w:ascii="Palatino Linotype" w:hAnsi="Palatino Linotype" w:cs="Palatino Linotype"/>
          <w:sz w:val="24"/>
          <w:szCs w:val="24"/>
        </w:rPr>
        <w:t>A tantárgy az adott évfolyamba lépés feltételeiként megjelölt közismereti</w:t>
      </w:r>
      <w:r w:rsidR="00890784">
        <w:rPr>
          <w:rFonts w:ascii="Palatino Linotype" w:hAnsi="Palatino Linotype" w:cs="Palatino Linotype"/>
          <w:sz w:val="24"/>
          <w:szCs w:val="24"/>
        </w:rPr>
        <w:t xml:space="preserve"> </w:t>
      </w:r>
      <w:r w:rsidRPr="00F62F42">
        <w:rPr>
          <w:rFonts w:ascii="Palatino Linotype" w:hAnsi="Palatino Linotype" w:cs="Palatino Linotype"/>
          <w:sz w:val="24"/>
          <w:szCs w:val="24"/>
        </w:rPr>
        <w:t>tartalmakra</w:t>
      </w:r>
      <w:r>
        <w:rPr>
          <w:rFonts w:ascii="Palatino Linotype" w:hAnsi="Palatino Linotype" w:cs="Palatino Linotype"/>
          <w:sz w:val="24"/>
          <w:szCs w:val="24"/>
        </w:rPr>
        <w:t xml:space="preserve"> és</w:t>
      </w:r>
      <w:r w:rsidR="00890784">
        <w:rPr>
          <w:rFonts w:ascii="Palatino Linotype" w:hAnsi="Palatino Linotype" w:cs="Palatino Linotype"/>
          <w:sz w:val="24"/>
          <w:szCs w:val="24"/>
        </w:rPr>
        <w:t xml:space="preserve"> </w:t>
      </w:r>
      <w:r w:rsidRPr="00F62F42">
        <w:rPr>
          <w:rFonts w:ascii="Palatino Linotype" w:hAnsi="Palatino Linotype" w:cs="Palatino Linotype"/>
          <w:kern w:val="1"/>
          <w:sz w:val="24"/>
          <w:szCs w:val="24"/>
          <w:lang w:eastAsia="hi-IN" w:bidi="hi-IN"/>
        </w:rPr>
        <w:t>a gépészeti alapozó ismerete</w:t>
      </w:r>
      <w:r>
        <w:rPr>
          <w:rFonts w:ascii="Palatino Linotype" w:hAnsi="Palatino Linotype" w:cs="Palatino Linotype"/>
          <w:kern w:val="1"/>
          <w:sz w:val="24"/>
          <w:szCs w:val="24"/>
          <w:lang w:eastAsia="hi-IN" w:bidi="hi-IN"/>
        </w:rPr>
        <w:t>k tantárgy ismeretanyagára épül</w:t>
      </w:r>
      <w:r w:rsidRPr="00F62F42">
        <w:rPr>
          <w:rFonts w:ascii="Palatino Linotype" w:hAnsi="Palatino Linotype" w:cs="Palatino Linotype"/>
          <w:kern w:val="1"/>
          <w:sz w:val="24"/>
          <w:szCs w:val="24"/>
          <w:lang w:eastAsia="hi-IN" w:bidi="hi-IN"/>
        </w:rPr>
        <w:t xml:space="preserve">.  </w:t>
      </w:r>
    </w:p>
    <w:p w:rsidR="00276CBF" w:rsidRPr="00F62F42" w:rsidRDefault="00276CBF" w:rsidP="00781BB7">
      <w:pPr>
        <w:widowControl w:val="0"/>
        <w:suppressAutoHyphens/>
        <w:spacing w:after="0" w:line="240" w:lineRule="auto"/>
        <w:rPr>
          <w:rFonts w:ascii="Palatino Linotype" w:hAnsi="Palatino Linotype" w:cs="Palatino Linotype"/>
          <w:b/>
          <w:bCs/>
          <w:kern w:val="1"/>
          <w:sz w:val="24"/>
          <w:szCs w:val="24"/>
          <w:lang w:eastAsia="hi-IN" w:bidi="hi-IN"/>
        </w:rPr>
      </w:pPr>
    </w:p>
    <w:p w:rsidR="00276CBF" w:rsidRDefault="00276CBF" w:rsidP="00F9524C">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 xml:space="preserve">Témakörök </w:t>
      </w:r>
    </w:p>
    <w:p w:rsidR="00276CBF" w:rsidRPr="00F62F42" w:rsidRDefault="00276CBF" w:rsidP="00D844AC">
      <w:pPr>
        <w:spacing w:after="0" w:line="240" w:lineRule="auto"/>
        <w:ind w:left="792"/>
        <w:rPr>
          <w:rFonts w:ascii="Palatino Linotype" w:hAnsi="Palatino Linotype" w:cs="Palatino Linotype"/>
          <w:b/>
          <w:bCs/>
          <w:sz w:val="24"/>
          <w:szCs w:val="24"/>
        </w:rPr>
      </w:pPr>
    </w:p>
    <w:p w:rsidR="00276CBF" w:rsidRPr="00B7274A" w:rsidRDefault="00276CBF" w:rsidP="00F9524C">
      <w:pPr>
        <w:widowControl w:val="0"/>
        <w:numPr>
          <w:ilvl w:val="2"/>
          <w:numId w:val="23"/>
        </w:numPr>
        <w:tabs>
          <w:tab w:val="left" w:pos="1985"/>
          <w:tab w:val="left" w:pos="7655"/>
        </w:tabs>
        <w:suppressAutoHyphens/>
        <w:spacing w:after="0" w:line="240" w:lineRule="auto"/>
        <w:ind w:hanging="854"/>
        <w:rPr>
          <w:rFonts w:ascii="Palatino Linotype" w:hAnsi="Palatino Linotype" w:cs="Palatino Linotype"/>
          <w:b/>
          <w:bCs/>
          <w:i/>
          <w:kern w:val="1"/>
          <w:sz w:val="24"/>
          <w:szCs w:val="24"/>
          <w:lang w:eastAsia="hi-IN" w:bidi="hi-IN"/>
        </w:rPr>
      </w:pPr>
      <w:r>
        <w:rPr>
          <w:rFonts w:ascii="Palatino Linotype" w:hAnsi="Palatino Linotype" w:cs="Palatino Linotype"/>
          <w:b/>
          <w:bCs/>
          <w:kern w:val="1"/>
          <w:sz w:val="24"/>
          <w:szCs w:val="24"/>
          <w:lang w:eastAsia="hi-IN" w:bidi="hi-IN"/>
        </w:rPr>
        <w:t>Forgácsolási ismeretek</w:t>
      </w:r>
      <w:r>
        <w:rPr>
          <w:rFonts w:ascii="Palatino Linotype" w:hAnsi="Palatino Linotype" w:cs="Palatino Linotype"/>
          <w:b/>
          <w:bCs/>
          <w:sz w:val="24"/>
          <w:szCs w:val="24"/>
        </w:rPr>
        <w:tab/>
      </w:r>
      <w:r w:rsidRPr="00B7274A">
        <w:rPr>
          <w:rFonts w:ascii="Palatino Linotype" w:hAnsi="Palatino Linotype" w:cs="Palatino Linotype"/>
          <w:b/>
          <w:bCs/>
          <w:i/>
          <w:sz w:val="24"/>
          <w:szCs w:val="24"/>
        </w:rPr>
        <w:t xml:space="preserve">24 </w:t>
      </w:r>
      <w:r w:rsidRPr="00B7274A">
        <w:rPr>
          <w:rFonts w:ascii="Palatino Linotype" w:hAnsi="Palatino Linotype" w:cs="Palatino Linotype"/>
          <w:b/>
          <w:bCs/>
          <w:i/>
          <w:iCs/>
          <w:kern w:val="1"/>
          <w:sz w:val="24"/>
          <w:szCs w:val="24"/>
          <w:lang w:eastAsia="hi-IN" w:bidi="hi-IN"/>
        </w:rPr>
        <w:t>óra/ 41 óra</w:t>
      </w:r>
    </w:p>
    <w:p w:rsidR="00276CBF" w:rsidRPr="007B78C0" w:rsidRDefault="00276CBF" w:rsidP="003D16D9">
      <w:pPr>
        <w:widowControl w:val="0"/>
        <w:suppressAutoHyphens/>
        <w:spacing w:after="0" w:line="240" w:lineRule="auto"/>
        <w:ind w:left="708" w:firstLine="568"/>
        <w:rPr>
          <w:rFonts w:ascii="Palatino Linotype" w:hAnsi="Palatino Linotype" w:cs="Palatino Linotype"/>
          <w:kern w:val="1"/>
          <w:sz w:val="24"/>
          <w:szCs w:val="24"/>
          <w:lang w:eastAsia="hi-IN" w:bidi="hi-IN"/>
        </w:rPr>
      </w:pPr>
      <w:r w:rsidRPr="007B78C0">
        <w:rPr>
          <w:rFonts w:ascii="Palatino Linotype" w:hAnsi="Palatino Linotype" w:cs="Palatino Linotype"/>
          <w:kern w:val="1"/>
          <w:sz w:val="24"/>
          <w:szCs w:val="24"/>
          <w:lang w:eastAsia="hi-IN" w:bidi="hi-IN"/>
        </w:rPr>
        <w:t>A forgácsolás fogalma, fajtái</w:t>
      </w:r>
    </w:p>
    <w:p w:rsidR="00276CBF" w:rsidRPr="007B78C0" w:rsidRDefault="00276CBF" w:rsidP="003D16D9">
      <w:pPr>
        <w:widowControl w:val="0"/>
        <w:suppressAutoHyphens/>
        <w:spacing w:after="0" w:line="240" w:lineRule="auto"/>
        <w:ind w:left="708" w:firstLine="568"/>
        <w:rPr>
          <w:rFonts w:ascii="Palatino Linotype" w:hAnsi="Palatino Linotype" w:cs="Palatino Linotype"/>
          <w:kern w:val="1"/>
          <w:sz w:val="24"/>
          <w:szCs w:val="24"/>
          <w:lang w:eastAsia="hi-IN" w:bidi="hi-IN"/>
        </w:rPr>
      </w:pPr>
      <w:r w:rsidRPr="007B78C0">
        <w:rPr>
          <w:rFonts w:ascii="Palatino Linotype" w:hAnsi="Palatino Linotype" w:cs="Palatino Linotype"/>
          <w:kern w:val="1"/>
          <w:sz w:val="24"/>
          <w:szCs w:val="24"/>
          <w:lang w:eastAsia="hi-IN" w:bidi="hi-IN"/>
        </w:rPr>
        <w:t>A forgácsoló mozgások (alakító, beállító, segéd)</w:t>
      </w:r>
    </w:p>
    <w:p w:rsidR="00276CBF" w:rsidRPr="007B78C0" w:rsidRDefault="00276CBF" w:rsidP="003D16D9">
      <w:pPr>
        <w:widowControl w:val="0"/>
        <w:suppressAutoHyphens/>
        <w:spacing w:after="0" w:line="240" w:lineRule="auto"/>
        <w:ind w:left="708" w:firstLine="568"/>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Fogácsolás-technológiai </w:t>
      </w:r>
      <w:r w:rsidRPr="007B78C0">
        <w:rPr>
          <w:rFonts w:ascii="Palatino Linotype" w:hAnsi="Palatino Linotype" w:cs="Palatino Linotype"/>
          <w:kern w:val="1"/>
          <w:sz w:val="24"/>
          <w:szCs w:val="24"/>
          <w:lang w:eastAsia="hi-IN" w:bidi="hi-IN"/>
        </w:rPr>
        <w:t>fogalmak</w:t>
      </w:r>
    </w:p>
    <w:p w:rsidR="00276CBF" w:rsidRPr="007B78C0" w:rsidRDefault="00276CBF" w:rsidP="00604D2F">
      <w:pPr>
        <w:widowControl w:val="0"/>
        <w:suppressAutoHyphens/>
        <w:spacing w:after="0" w:line="240" w:lineRule="auto"/>
        <w:ind w:left="2124"/>
        <w:rPr>
          <w:rFonts w:ascii="Palatino Linotype" w:hAnsi="Palatino Linotype" w:cs="Palatino Linotype"/>
          <w:kern w:val="1"/>
          <w:sz w:val="24"/>
          <w:szCs w:val="24"/>
          <w:lang w:eastAsia="hi-IN" w:bidi="hi-IN"/>
        </w:rPr>
      </w:pPr>
      <w:proofErr w:type="gramStart"/>
      <w:r w:rsidRPr="007B78C0">
        <w:rPr>
          <w:rFonts w:ascii="Palatino Linotype" w:hAnsi="Palatino Linotype" w:cs="Palatino Linotype"/>
          <w:kern w:val="1"/>
          <w:sz w:val="24"/>
          <w:szCs w:val="24"/>
          <w:lang w:eastAsia="hi-IN" w:bidi="hi-IN"/>
        </w:rPr>
        <w:t>a</w:t>
      </w:r>
      <w:proofErr w:type="gramEnd"/>
      <w:r w:rsidRPr="007B78C0">
        <w:rPr>
          <w:rFonts w:ascii="Palatino Linotype" w:hAnsi="Palatino Linotype" w:cs="Palatino Linotype"/>
          <w:kern w:val="1"/>
          <w:sz w:val="24"/>
          <w:szCs w:val="24"/>
          <w:lang w:eastAsia="hi-IN" w:bidi="hi-IN"/>
        </w:rPr>
        <w:t xml:space="preserve"> forgácsolószerszámok </w:t>
      </w:r>
      <w:proofErr w:type="spellStart"/>
      <w:r w:rsidRPr="007B78C0">
        <w:rPr>
          <w:rFonts w:ascii="Palatino Linotype" w:hAnsi="Palatino Linotype" w:cs="Palatino Linotype"/>
          <w:kern w:val="1"/>
          <w:sz w:val="24"/>
          <w:szCs w:val="24"/>
          <w:lang w:eastAsia="hi-IN" w:bidi="hi-IN"/>
        </w:rPr>
        <w:t>élgeometriája</w:t>
      </w:r>
      <w:proofErr w:type="spellEnd"/>
    </w:p>
    <w:p w:rsidR="00276CBF" w:rsidRPr="007B78C0" w:rsidRDefault="00276CBF" w:rsidP="00604D2F">
      <w:pPr>
        <w:widowControl w:val="0"/>
        <w:suppressAutoHyphens/>
        <w:spacing w:after="0" w:line="240" w:lineRule="auto"/>
        <w:ind w:left="1416" w:firstLine="708"/>
        <w:rPr>
          <w:rFonts w:ascii="Palatino Linotype" w:hAnsi="Palatino Linotype" w:cs="Palatino Linotype"/>
          <w:kern w:val="1"/>
          <w:sz w:val="24"/>
          <w:szCs w:val="24"/>
          <w:lang w:eastAsia="hi-IN" w:bidi="hi-IN"/>
        </w:rPr>
      </w:pPr>
      <w:proofErr w:type="gramStart"/>
      <w:r w:rsidRPr="007B78C0">
        <w:rPr>
          <w:rFonts w:ascii="Palatino Linotype" w:hAnsi="Palatino Linotype" w:cs="Palatino Linotype"/>
          <w:kern w:val="1"/>
          <w:sz w:val="24"/>
          <w:szCs w:val="24"/>
          <w:lang w:eastAsia="hi-IN" w:bidi="hi-IN"/>
        </w:rPr>
        <w:t>a</w:t>
      </w:r>
      <w:proofErr w:type="gramEnd"/>
      <w:r w:rsidRPr="007B78C0">
        <w:rPr>
          <w:rFonts w:ascii="Palatino Linotype" w:hAnsi="Palatino Linotype" w:cs="Palatino Linotype"/>
          <w:kern w:val="1"/>
          <w:sz w:val="24"/>
          <w:szCs w:val="24"/>
          <w:lang w:eastAsia="hi-IN" w:bidi="hi-IN"/>
        </w:rPr>
        <w:t xml:space="preserve"> forgácsképződés folyamata</w:t>
      </w:r>
    </w:p>
    <w:p w:rsidR="00276CBF" w:rsidRPr="007B78C0" w:rsidRDefault="00276CBF" w:rsidP="00604D2F">
      <w:pPr>
        <w:widowControl w:val="0"/>
        <w:suppressAutoHyphens/>
        <w:spacing w:after="0" w:line="240" w:lineRule="auto"/>
        <w:ind w:left="1416" w:firstLine="708"/>
        <w:rPr>
          <w:rFonts w:ascii="Palatino Linotype" w:hAnsi="Palatino Linotype" w:cs="Palatino Linotype"/>
          <w:kern w:val="1"/>
          <w:sz w:val="24"/>
          <w:szCs w:val="24"/>
          <w:lang w:eastAsia="hi-IN" w:bidi="hi-IN"/>
        </w:rPr>
      </w:pPr>
      <w:proofErr w:type="gramStart"/>
      <w:r w:rsidRPr="007B78C0">
        <w:rPr>
          <w:rFonts w:ascii="Palatino Linotype" w:hAnsi="Palatino Linotype" w:cs="Palatino Linotype"/>
          <w:kern w:val="1"/>
          <w:sz w:val="24"/>
          <w:szCs w:val="24"/>
          <w:lang w:eastAsia="hi-IN" w:bidi="hi-IN"/>
        </w:rPr>
        <w:t>a</w:t>
      </w:r>
      <w:proofErr w:type="gramEnd"/>
      <w:r w:rsidRPr="007B78C0">
        <w:rPr>
          <w:rFonts w:ascii="Palatino Linotype" w:hAnsi="Palatino Linotype" w:cs="Palatino Linotype"/>
          <w:kern w:val="1"/>
          <w:sz w:val="24"/>
          <w:szCs w:val="24"/>
          <w:lang w:eastAsia="hi-IN" w:bidi="hi-IN"/>
        </w:rPr>
        <w:t xml:space="preserve"> forgácskeresztmetszet</w:t>
      </w:r>
    </w:p>
    <w:p w:rsidR="00276CBF" w:rsidRPr="007B78C0" w:rsidRDefault="00276CBF" w:rsidP="00604D2F">
      <w:pPr>
        <w:widowControl w:val="0"/>
        <w:suppressAutoHyphens/>
        <w:spacing w:after="0" w:line="240" w:lineRule="auto"/>
        <w:ind w:left="2124"/>
        <w:rPr>
          <w:rFonts w:ascii="Palatino Linotype" w:hAnsi="Palatino Linotype" w:cs="Palatino Linotype"/>
          <w:kern w:val="1"/>
          <w:sz w:val="24"/>
          <w:szCs w:val="24"/>
          <w:lang w:eastAsia="hi-IN" w:bidi="hi-IN"/>
        </w:rPr>
      </w:pPr>
      <w:proofErr w:type="gramStart"/>
      <w:r w:rsidRPr="007B78C0">
        <w:rPr>
          <w:rFonts w:ascii="Palatino Linotype" w:hAnsi="Palatino Linotype" w:cs="Palatino Linotype"/>
          <w:kern w:val="1"/>
          <w:sz w:val="24"/>
          <w:szCs w:val="24"/>
          <w:lang w:eastAsia="hi-IN" w:bidi="hi-IN"/>
        </w:rPr>
        <w:t>a</w:t>
      </w:r>
      <w:proofErr w:type="gramEnd"/>
      <w:r w:rsidRPr="007B78C0">
        <w:rPr>
          <w:rFonts w:ascii="Palatino Linotype" w:hAnsi="Palatino Linotype" w:cs="Palatino Linotype"/>
          <w:kern w:val="1"/>
          <w:sz w:val="24"/>
          <w:szCs w:val="24"/>
          <w:lang w:eastAsia="hi-IN" w:bidi="hi-IN"/>
        </w:rPr>
        <w:t xml:space="preserve"> forgácsoláskor fellépő erőhatások, a fajlagos forgácsolási ellenállás</w:t>
      </w:r>
    </w:p>
    <w:p w:rsidR="00276CBF" w:rsidRPr="007B78C0" w:rsidRDefault="00276CBF" w:rsidP="00604D2F">
      <w:pPr>
        <w:widowControl w:val="0"/>
        <w:suppressAutoHyphens/>
        <w:spacing w:after="0" w:line="240" w:lineRule="auto"/>
        <w:ind w:left="1416" w:firstLine="708"/>
        <w:rPr>
          <w:rFonts w:ascii="Palatino Linotype" w:hAnsi="Palatino Linotype" w:cs="Palatino Linotype"/>
          <w:kern w:val="1"/>
          <w:sz w:val="24"/>
          <w:szCs w:val="24"/>
          <w:lang w:eastAsia="hi-IN" w:bidi="hi-IN"/>
        </w:rPr>
      </w:pPr>
      <w:proofErr w:type="gramStart"/>
      <w:r w:rsidRPr="007B78C0">
        <w:rPr>
          <w:rFonts w:ascii="Palatino Linotype" w:hAnsi="Palatino Linotype" w:cs="Palatino Linotype"/>
          <w:kern w:val="1"/>
          <w:sz w:val="24"/>
          <w:szCs w:val="24"/>
          <w:lang w:eastAsia="hi-IN" w:bidi="hi-IN"/>
        </w:rPr>
        <w:t>a</w:t>
      </w:r>
      <w:proofErr w:type="gramEnd"/>
      <w:r w:rsidRPr="007B78C0">
        <w:rPr>
          <w:rFonts w:ascii="Palatino Linotype" w:hAnsi="Palatino Linotype" w:cs="Palatino Linotype"/>
          <w:kern w:val="1"/>
          <w:sz w:val="24"/>
          <w:szCs w:val="24"/>
          <w:lang w:eastAsia="hi-IN" w:bidi="hi-IN"/>
        </w:rPr>
        <w:t xml:space="preserve"> </w:t>
      </w:r>
      <w:proofErr w:type="spellStart"/>
      <w:r w:rsidRPr="007B78C0">
        <w:rPr>
          <w:rFonts w:ascii="Palatino Linotype" w:hAnsi="Palatino Linotype" w:cs="Palatino Linotype"/>
          <w:kern w:val="1"/>
          <w:sz w:val="24"/>
          <w:szCs w:val="24"/>
          <w:lang w:eastAsia="hi-IN" w:bidi="hi-IN"/>
        </w:rPr>
        <w:t>forgácsolóerő</w:t>
      </w:r>
      <w:proofErr w:type="spellEnd"/>
      <w:r w:rsidRPr="007B78C0">
        <w:rPr>
          <w:rFonts w:ascii="Palatino Linotype" w:hAnsi="Palatino Linotype" w:cs="Palatino Linotype"/>
          <w:kern w:val="1"/>
          <w:sz w:val="24"/>
          <w:szCs w:val="24"/>
          <w:lang w:eastAsia="hi-IN" w:bidi="hi-IN"/>
        </w:rPr>
        <w:t xml:space="preserve"> számítása, a </w:t>
      </w:r>
      <w:proofErr w:type="spellStart"/>
      <w:r w:rsidRPr="007B78C0">
        <w:rPr>
          <w:rFonts w:ascii="Palatino Linotype" w:hAnsi="Palatino Linotype" w:cs="Palatino Linotype"/>
          <w:kern w:val="1"/>
          <w:sz w:val="24"/>
          <w:szCs w:val="24"/>
          <w:lang w:eastAsia="hi-IN" w:bidi="hi-IN"/>
        </w:rPr>
        <w:t>forgácsolóerőt</w:t>
      </w:r>
      <w:proofErr w:type="spellEnd"/>
      <w:r w:rsidRPr="007B78C0">
        <w:rPr>
          <w:rFonts w:ascii="Palatino Linotype" w:hAnsi="Palatino Linotype" w:cs="Palatino Linotype"/>
          <w:kern w:val="1"/>
          <w:sz w:val="24"/>
          <w:szCs w:val="24"/>
          <w:lang w:eastAsia="hi-IN" w:bidi="hi-IN"/>
        </w:rPr>
        <w:t xml:space="preserve"> befolyásoló tényezők</w:t>
      </w:r>
    </w:p>
    <w:p w:rsidR="00276CBF" w:rsidRPr="007B78C0" w:rsidRDefault="00276CBF" w:rsidP="00604D2F">
      <w:pPr>
        <w:widowControl w:val="0"/>
        <w:suppressAutoHyphens/>
        <w:spacing w:after="0" w:line="240" w:lineRule="auto"/>
        <w:ind w:left="1416" w:firstLine="708"/>
        <w:rPr>
          <w:rFonts w:ascii="Palatino Linotype" w:hAnsi="Palatino Linotype" w:cs="Palatino Linotype"/>
          <w:kern w:val="1"/>
          <w:sz w:val="24"/>
          <w:szCs w:val="24"/>
          <w:lang w:eastAsia="hi-IN" w:bidi="hi-IN"/>
        </w:rPr>
      </w:pPr>
      <w:proofErr w:type="gramStart"/>
      <w:r w:rsidRPr="007B78C0">
        <w:rPr>
          <w:rFonts w:ascii="Palatino Linotype" w:hAnsi="Palatino Linotype" w:cs="Palatino Linotype"/>
          <w:kern w:val="1"/>
          <w:sz w:val="24"/>
          <w:szCs w:val="24"/>
          <w:lang w:eastAsia="hi-IN" w:bidi="hi-IN"/>
        </w:rPr>
        <w:t>a</w:t>
      </w:r>
      <w:proofErr w:type="gramEnd"/>
      <w:r w:rsidRPr="007B78C0">
        <w:rPr>
          <w:rFonts w:ascii="Palatino Linotype" w:hAnsi="Palatino Linotype" w:cs="Palatino Linotype"/>
          <w:kern w:val="1"/>
          <w:sz w:val="24"/>
          <w:szCs w:val="24"/>
          <w:lang w:eastAsia="hi-IN" w:bidi="hi-IN"/>
        </w:rPr>
        <w:t xml:space="preserve"> forgácsolás teljesítményszükséglete</w:t>
      </w:r>
    </w:p>
    <w:p w:rsidR="00276CBF" w:rsidRPr="007B78C0" w:rsidRDefault="00276CBF" w:rsidP="00604D2F">
      <w:pPr>
        <w:widowControl w:val="0"/>
        <w:suppressAutoHyphens/>
        <w:spacing w:after="0" w:line="240" w:lineRule="auto"/>
        <w:ind w:left="1416" w:firstLine="708"/>
        <w:rPr>
          <w:rFonts w:ascii="Palatino Linotype" w:hAnsi="Palatino Linotype" w:cs="Palatino Linotype"/>
          <w:kern w:val="1"/>
          <w:sz w:val="24"/>
          <w:szCs w:val="24"/>
          <w:lang w:eastAsia="hi-IN" w:bidi="hi-IN"/>
        </w:rPr>
      </w:pPr>
      <w:proofErr w:type="gramStart"/>
      <w:r w:rsidRPr="007B78C0">
        <w:rPr>
          <w:rFonts w:ascii="Palatino Linotype" w:hAnsi="Palatino Linotype" w:cs="Palatino Linotype"/>
          <w:kern w:val="1"/>
          <w:sz w:val="24"/>
          <w:szCs w:val="24"/>
          <w:lang w:eastAsia="hi-IN" w:bidi="hi-IN"/>
        </w:rPr>
        <w:t>a</w:t>
      </w:r>
      <w:proofErr w:type="gramEnd"/>
      <w:r w:rsidRPr="007B78C0">
        <w:rPr>
          <w:rFonts w:ascii="Palatino Linotype" w:hAnsi="Palatino Linotype" w:cs="Palatino Linotype"/>
          <w:kern w:val="1"/>
          <w:sz w:val="24"/>
          <w:szCs w:val="24"/>
          <w:lang w:eastAsia="hi-IN" w:bidi="hi-IN"/>
        </w:rPr>
        <w:t xml:space="preserve"> forgácsoláskor fellépő </w:t>
      </w:r>
      <w:proofErr w:type="spellStart"/>
      <w:r w:rsidRPr="007B78C0">
        <w:rPr>
          <w:rFonts w:ascii="Palatino Linotype" w:hAnsi="Palatino Linotype" w:cs="Palatino Linotype"/>
          <w:kern w:val="1"/>
          <w:sz w:val="24"/>
          <w:szCs w:val="24"/>
          <w:lang w:eastAsia="hi-IN" w:bidi="hi-IN"/>
        </w:rPr>
        <w:t>hőjelenségek</w:t>
      </w:r>
      <w:proofErr w:type="spellEnd"/>
      <w:r w:rsidRPr="007B78C0">
        <w:rPr>
          <w:rFonts w:ascii="Palatino Linotype" w:hAnsi="Palatino Linotype" w:cs="Palatino Linotype"/>
          <w:kern w:val="1"/>
          <w:sz w:val="24"/>
          <w:szCs w:val="24"/>
          <w:lang w:eastAsia="hi-IN" w:bidi="hi-IN"/>
        </w:rPr>
        <w:t>, hűtés, kenés</w:t>
      </w:r>
    </w:p>
    <w:p w:rsidR="00276CBF" w:rsidRPr="007B78C0" w:rsidRDefault="00276CBF" w:rsidP="00604D2F">
      <w:pPr>
        <w:widowControl w:val="0"/>
        <w:suppressAutoHyphens/>
        <w:spacing w:after="0" w:line="240" w:lineRule="auto"/>
        <w:ind w:left="1416" w:firstLine="708"/>
        <w:rPr>
          <w:rFonts w:ascii="Palatino Linotype" w:hAnsi="Palatino Linotype" w:cs="Palatino Linotype"/>
          <w:kern w:val="1"/>
          <w:sz w:val="24"/>
          <w:szCs w:val="24"/>
          <w:lang w:eastAsia="hi-IN" w:bidi="hi-IN"/>
        </w:rPr>
      </w:pPr>
      <w:proofErr w:type="gramStart"/>
      <w:r w:rsidRPr="007B78C0">
        <w:rPr>
          <w:rFonts w:ascii="Palatino Linotype" w:hAnsi="Palatino Linotype" w:cs="Palatino Linotype"/>
          <w:kern w:val="1"/>
          <w:sz w:val="24"/>
          <w:szCs w:val="24"/>
          <w:lang w:eastAsia="hi-IN" w:bidi="hi-IN"/>
        </w:rPr>
        <w:t>a</w:t>
      </w:r>
      <w:proofErr w:type="gramEnd"/>
      <w:r w:rsidRPr="007B78C0">
        <w:rPr>
          <w:rFonts w:ascii="Palatino Linotype" w:hAnsi="Palatino Linotype" w:cs="Palatino Linotype"/>
          <w:kern w:val="1"/>
          <w:sz w:val="24"/>
          <w:szCs w:val="24"/>
          <w:lang w:eastAsia="hi-IN" w:bidi="hi-IN"/>
        </w:rPr>
        <w:t xml:space="preserve"> forgácsoló szerszámok anyaga, kopása, az él</w:t>
      </w:r>
      <w:r w:rsidR="00890784">
        <w:rPr>
          <w:rFonts w:ascii="Palatino Linotype" w:hAnsi="Palatino Linotype" w:cs="Palatino Linotype"/>
          <w:kern w:val="1"/>
          <w:sz w:val="24"/>
          <w:szCs w:val="24"/>
          <w:lang w:eastAsia="hi-IN" w:bidi="hi-IN"/>
        </w:rPr>
        <w:t>et</w:t>
      </w:r>
      <w:r w:rsidRPr="007B78C0">
        <w:rPr>
          <w:rFonts w:ascii="Palatino Linotype" w:hAnsi="Palatino Linotype" w:cs="Palatino Linotype"/>
          <w:kern w:val="1"/>
          <w:sz w:val="24"/>
          <w:szCs w:val="24"/>
          <w:lang w:eastAsia="hi-IN" w:bidi="hi-IN"/>
        </w:rPr>
        <w:t>tartam</w:t>
      </w:r>
    </w:p>
    <w:p w:rsidR="00276CBF" w:rsidRPr="007B78C0" w:rsidRDefault="00276CBF" w:rsidP="003D16D9">
      <w:pPr>
        <w:widowControl w:val="0"/>
        <w:suppressAutoHyphens/>
        <w:spacing w:after="0" w:line="240" w:lineRule="auto"/>
        <w:ind w:left="708" w:firstLine="568"/>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w:t>
      </w:r>
      <w:r w:rsidRPr="007B78C0">
        <w:rPr>
          <w:rFonts w:ascii="Palatino Linotype" w:hAnsi="Palatino Linotype" w:cs="Palatino Linotype"/>
          <w:kern w:val="1"/>
          <w:sz w:val="24"/>
          <w:szCs w:val="24"/>
          <w:lang w:eastAsia="hi-IN" w:bidi="hi-IN"/>
        </w:rPr>
        <w:t>orgácsolás adatai,</w:t>
      </w:r>
      <w:r w:rsidR="00890784">
        <w:rPr>
          <w:rFonts w:ascii="Palatino Linotype" w:hAnsi="Palatino Linotype" w:cs="Palatino Linotype"/>
          <w:kern w:val="1"/>
          <w:sz w:val="24"/>
          <w:szCs w:val="24"/>
          <w:lang w:eastAsia="hi-IN" w:bidi="hi-IN"/>
        </w:rPr>
        <w:t xml:space="preserve"> </w:t>
      </w:r>
      <w:r w:rsidRPr="007B78C0">
        <w:rPr>
          <w:rFonts w:ascii="Palatino Linotype" w:hAnsi="Palatino Linotype" w:cs="Palatino Linotype"/>
          <w:kern w:val="1"/>
          <w:sz w:val="24"/>
          <w:szCs w:val="24"/>
          <w:lang w:eastAsia="hi-IN" w:bidi="hi-IN"/>
        </w:rPr>
        <w:t>szerszámai, kiválasztásuk szempontjai</w:t>
      </w:r>
    </w:p>
    <w:p w:rsidR="00276CBF" w:rsidRPr="007B78C0" w:rsidRDefault="00276CBF" w:rsidP="003D16D9">
      <w:pPr>
        <w:widowControl w:val="0"/>
        <w:suppressAutoHyphens/>
        <w:spacing w:after="0" w:line="240" w:lineRule="auto"/>
        <w:ind w:left="708" w:firstLine="568"/>
        <w:rPr>
          <w:rFonts w:ascii="Palatino Linotype" w:hAnsi="Palatino Linotype" w:cs="Palatino Linotype"/>
          <w:kern w:val="1"/>
          <w:sz w:val="24"/>
          <w:szCs w:val="24"/>
          <w:lang w:eastAsia="hi-IN" w:bidi="hi-IN"/>
        </w:rPr>
      </w:pPr>
      <w:r w:rsidRPr="007B78C0">
        <w:rPr>
          <w:rFonts w:ascii="Palatino Linotype" w:hAnsi="Palatino Linotype" w:cs="Palatino Linotype"/>
          <w:kern w:val="1"/>
          <w:sz w:val="24"/>
          <w:szCs w:val="24"/>
          <w:lang w:eastAsia="hi-IN" w:bidi="hi-IN"/>
        </w:rPr>
        <w:t xml:space="preserve">CNC-vezérlésű </w:t>
      </w:r>
      <w:proofErr w:type="spellStart"/>
      <w:r w:rsidRPr="007B78C0">
        <w:rPr>
          <w:rFonts w:ascii="Palatino Linotype" w:hAnsi="Palatino Linotype" w:cs="Palatino Linotype"/>
          <w:kern w:val="1"/>
          <w:sz w:val="24"/>
          <w:szCs w:val="24"/>
          <w:lang w:eastAsia="hi-IN" w:bidi="hi-IN"/>
        </w:rPr>
        <w:t>megmunkálóközpontok</w:t>
      </w:r>
      <w:proofErr w:type="spellEnd"/>
      <w:r w:rsidRPr="007B78C0">
        <w:rPr>
          <w:rFonts w:ascii="Palatino Linotype" w:hAnsi="Palatino Linotype" w:cs="Palatino Linotype"/>
          <w:kern w:val="1"/>
          <w:sz w:val="24"/>
          <w:szCs w:val="24"/>
          <w:lang w:eastAsia="hi-IN" w:bidi="hi-IN"/>
        </w:rPr>
        <w:t xml:space="preserve"> </w:t>
      </w:r>
      <w:r w:rsidR="00B7274A">
        <w:rPr>
          <w:rFonts w:ascii="Palatino Linotype" w:hAnsi="Palatino Linotype" w:cs="Palatino Linotype"/>
          <w:kern w:val="1"/>
          <w:sz w:val="24"/>
          <w:szCs w:val="24"/>
          <w:lang w:eastAsia="hi-IN" w:bidi="hi-IN"/>
        </w:rPr>
        <w:t>(felépítés, fő részei</w:t>
      </w:r>
      <w:r w:rsidRPr="007B78C0">
        <w:rPr>
          <w:rFonts w:ascii="Palatino Linotype" w:hAnsi="Palatino Linotype" w:cs="Palatino Linotype"/>
          <w:kern w:val="1"/>
          <w:sz w:val="24"/>
          <w:szCs w:val="24"/>
          <w:lang w:eastAsia="hi-IN" w:bidi="hi-IN"/>
        </w:rPr>
        <w:t>,</w:t>
      </w:r>
      <w:r w:rsidR="00B7274A">
        <w:rPr>
          <w:rFonts w:ascii="Palatino Linotype" w:hAnsi="Palatino Linotype" w:cs="Palatino Linotype"/>
          <w:kern w:val="1"/>
          <w:sz w:val="24"/>
          <w:szCs w:val="24"/>
          <w:lang w:eastAsia="hi-IN" w:bidi="hi-IN"/>
        </w:rPr>
        <w:t xml:space="preserve"> </w:t>
      </w:r>
      <w:r w:rsidRPr="007B78C0">
        <w:rPr>
          <w:rFonts w:ascii="Palatino Linotype" w:hAnsi="Palatino Linotype" w:cs="Palatino Linotype"/>
          <w:kern w:val="1"/>
          <w:sz w:val="24"/>
          <w:szCs w:val="24"/>
          <w:lang w:eastAsia="hi-IN" w:bidi="hi-IN"/>
        </w:rPr>
        <w:t>működés)</w:t>
      </w:r>
    </w:p>
    <w:p w:rsidR="00276CBF" w:rsidRPr="007B78C0" w:rsidRDefault="00276CBF" w:rsidP="00F9524C">
      <w:pPr>
        <w:widowControl w:val="0"/>
        <w:suppressAutoHyphens/>
        <w:spacing w:after="0" w:line="240" w:lineRule="auto"/>
        <w:ind w:left="1416" w:hanging="140"/>
        <w:rPr>
          <w:rFonts w:ascii="Palatino Linotype" w:hAnsi="Palatino Linotype" w:cs="Palatino Linotype"/>
          <w:kern w:val="1"/>
          <w:sz w:val="24"/>
          <w:szCs w:val="24"/>
          <w:lang w:eastAsia="hi-IN" w:bidi="hi-IN"/>
        </w:rPr>
      </w:pPr>
      <w:r w:rsidRPr="007B78C0">
        <w:rPr>
          <w:rFonts w:ascii="Palatino Linotype" w:hAnsi="Palatino Linotype" w:cs="Palatino Linotype"/>
          <w:kern w:val="1"/>
          <w:sz w:val="24"/>
          <w:szCs w:val="24"/>
          <w:lang w:eastAsia="hi-IN" w:bidi="hi-IN"/>
        </w:rPr>
        <w:t>Korszerű nagysebességű és száraz (hűtőfolyadék nélküli) megmunkálások</w:t>
      </w:r>
    </w:p>
    <w:p w:rsidR="00276CBF" w:rsidRPr="007B78C0" w:rsidRDefault="00276CBF" w:rsidP="003D16D9">
      <w:pPr>
        <w:widowControl w:val="0"/>
        <w:suppressAutoHyphens/>
        <w:spacing w:after="0" w:line="240" w:lineRule="auto"/>
        <w:ind w:left="708" w:firstLine="568"/>
        <w:rPr>
          <w:rFonts w:ascii="Palatino Linotype" w:hAnsi="Palatino Linotype" w:cs="Palatino Linotype"/>
          <w:kern w:val="1"/>
          <w:sz w:val="24"/>
          <w:szCs w:val="24"/>
          <w:lang w:eastAsia="hi-IN" w:bidi="hi-IN"/>
        </w:rPr>
      </w:pPr>
      <w:r w:rsidRPr="007B78C0">
        <w:rPr>
          <w:rFonts w:ascii="Palatino Linotype" w:hAnsi="Palatino Linotype" w:cs="Palatino Linotype"/>
          <w:kern w:val="1"/>
          <w:sz w:val="24"/>
          <w:szCs w:val="24"/>
          <w:lang w:eastAsia="hi-IN" w:bidi="hi-IN"/>
        </w:rPr>
        <w:t>A gazdaságos technológiai adatok kiválasztása táblázatból</w:t>
      </w:r>
    </w:p>
    <w:p w:rsidR="00276CBF" w:rsidRPr="00F62F42" w:rsidRDefault="00276CBF" w:rsidP="00F9524C">
      <w:pPr>
        <w:widowControl w:val="0"/>
        <w:suppressAutoHyphens/>
        <w:spacing w:after="0" w:line="240" w:lineRule="auto"/>
        <w:ind w:left="1276"/>
        <w:rPr>
          <w:rFonts w:ascii="Palatino Linotype" w:hAnsi="Palatino Linotype" w:cs="Palatino Linotype"/>
          <w:sz w:val="24"/>
          <w:szCs w:val="24"/>
          <w:shd w:val="clear" w:color="auto" w:fill="FFFFFF"/>
        </w:rPr>
      </w:pPr>
      <w:r w:rsidRPr="007B78C0">
        <w:rPr>
          <w:rFonts w:ascii="Palatino Linotype" w:hAnsi="Palatino Linotype" w:cs="Palatino Linotype"/>
          <w:kern w:val="1"/>
          <w:sz w:val="24"/>
          <w:szCs w:val="24"/>
          <w:lang w:eastAsia="hi-IN" w:bidi="hi-IN"/>
        </w:rPr>
        <w:t>Elérhető pontosság és felületi érdesség</w:t>
      </w:r>
    </w:p>
    <w:p w:rsidR="00276CBF" w:rsidRDefault="00276CBF" w:rsidP="001B646F">
      <w:pPr>
        <w:widowControl w:val="0"/>
        <w:tabs>
          <w:tab w:val="left" w:pos="708"/>
          <w:tab w:val="left" w:pos="1416"/>
          <w:tab w:val="left" w:pos="2545"/>
        </w:tabs>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b/>
        <w:t>.</w:t>
      </w:r>
    </w:p>
    <w:p w:rsidR="00276CBF" w:rsidRPr="00F62F42" w:rsidRDefault="00276CBF" w:rsidP="00F9524C">
      <w:pPr>
        <w:widowControl w:val="0"/>
        <w:numPr>
          <w:ilvl w:val="2"/>
          <w:numId w:val="23"/>
        </w:numPr>
        <w:tabs>
          <w:tab w:val="left" w:pos="1985"/>
          <w:tab w:val="left" w:pos="7655"/>
        </w:tabs>
        <w:suppressAutoHyphens/>
        <w:spacing w:after="0" w:line="240" w:lineRule="auto"/>
        <w:ind w:left="1985" w:hanging="709"/>
        <w:rPr>
          <w:rFonts w:ascii="Palatino Linotype" w:hAnsi="Palatino Linotype" w:cs="Palatino Linotype"/>
          <w:b/>
          <w:bCs/>
          <w:sz w:val="24"/>
          <w:szCs w:val="24"/>
        </w:rPr>
      </w:pPr>
      <w:r w:rsidRPr="009F256E">
        <w:rPr>
          <w:rFonts w:ascii="Palatino Linotype" w:hAnsi="Palatino Linotype" w:cs="Palatino Linotype"/>
          <w:b/>
          <w:bCs/>
          <w:kern w:val="1"/>
          <w:sz w:val="24"/>
          <w:szCs w:val="24"/>
          <w:lang w:eastAsia="hi-IN" w:bidi="hi-IN"/>
        </w:rPr>
        <w:t>Gépj</w:t>
      </w:r>
      <w:r>
        <w:rPr>
          <w:rFonts w:ascii="Palatino Linotype" w:hAnsi="Palatino Linotype" w:cs="Palatino Linotype"/>
          <w:b/>
          <w:bCs/>
          <w:kern w:val="1"/>
          <w:sz w:val="24"/>
          <w:szCs w:val="24"/>
          <w:lang w:eastAsia="hi-IN" w:bidi="hi-IN"/>
        </w:rPr>
        <w:t>árművek szerkezete, szerelése</w:t>
      </w:r>
      <w:r w:rsidRPr="00F62F42">
        <w:rPr>
          <w:rFonts w:ascii="Palatino Linotype" w:hAnsi="Palatino Linotype" w:cs="Palatino Linotype"/>
          <w:b/>
          <w:bCs/>
          <w:sz w:val="24"/>
          <w:szCs w:val="24"/>
        </w:rPr>
        <w:tab/>
      </w:r>
      <w:r w:rsidRPr="00B7274A">
        <w:rPr>
          <w:rFonts w:ascii="Palatino Linotype" w:hAnsi="Palatino Linotype" w:cs="Palatino Linotype"/>
          <w:b/>
          <w:bCs/>
          <w:i/>
          <w:sz w:val="24"/>
          <w:szCs w:val="24"/>
        </w:rPr>
        <w:t xml:space="preserve">36 </w:t>
      </w:r>
      <w:r w:rsidRPr="00B7274A">
        <w:rPr>
          <w:rFonts w:ascii="Palatino Linotype" w:hAnsi="Palatino Linotype" w:cs="Palatino Linotype"/>
          <w:b/>
          <w:bCs/>
          <w:i/>
          <w:iCs/>
          <w:sz w:val="24"/>
          <w:szCs w:val="24"/>
        </w:rPr>
        <w:t>óra/ 42 óra</w:t>
      </w:r>
    </w:p>
    <w:p w:rsidR="00276CBF" w:rsidRPr="007B78C0" w:rsidRDefault="00276CBF" w:rsidP="003D16D9">
      <w:pPr>
        <w:widowControl w:val="0"/>
        <w:suppressAutoHyphens/>
        <w:spacing w:after="0" w:line="240" w:lineRule="auto"/>
        <w:ind w:left="1276"/>
        <w:rPr>
          <w:rFonts w:ascii="Palatino Linotype" w:hAnsi="Palatino Linotype" w:cs="Palatino Linotype"/>
          <w:kern w:val="1"/>
          <w:sz w:val="24"/>
          <w:szCs w:val="24"/>
          <w:lang w:eastAsia="hi-IN" w:bidi="hi-IN"/>
        </w:rPr>
      </w:pPr>
      <w:r w:rsidRPr="007B78C0">
        <w:rPr>
          <w:rFonts w:ascii="Palatino Linotype" w:hAnsi="Palatino Linotype" w:cs="Palatino Linotype"/>
          <w:kern w:val="1"/>
          <w:sz w:val="24"/>
          <w:szCs w:val="24"/>
          <w:lang w:eastAsia="hi-IN" w:bidi="hi-IN"/>
        </w:rPr>
        <w:t>Gépjárművek karosszériájának felépítése, funkciói utastér, csomagtér, motortér elemei, egyéb elemek</w:t>
      </w:r>
    </w:p>
    <w:p w:rsidR="00276CBF" w:rsidRPr="007B78C0" w:rsidRDefault="00276CBF" w:rsidP="003D16D9">
      <w:pPr>
        <w:widowControl w:val="0"/>
        <w:suppressAutoHyphens/>
        <w:spacing w:after="0" w:line="240" w:lineRule="auto"/>
        <w:ind w:left="1276"/>
        <w:rPr>
          <w:rFonts w:ascii="Palatino Linotype" w:hAnsi="Palatino Linotype" w:cs="Palatino Linotype"/>
          <w:kern w:val="1"/>
          <w:sz w:val="24"/>
          <w:szCs w:val="24"/>
          <w:lang w:eastAsia="hi-IN" w:bidi="hi-IN"/>
        </w:rPr>
      </w:pPr>
      <w:r w:rsidRPr="007B78C0">
        <w:rPr>
          <w:rFonts w:ascii="Palatino Linotype" w:hAnsi="Palatino Linotype" w:cs="Palatino Linotype"/>
          <w:kern w:val="1"/>
          <w:sz w:val="24"/>
          <w:szCs w:val="24"/>
          <w:lang w:eastAsia="hi-IN" w:bidi="hi-IN"/>
        </w:rPr>
        <w:t>Járműmotorok felépítése, működése belsőégésű motorok, hajtóanyagok</w:t>
      </w:r>
    </w:p>
    <w:p w:rsidR="00276CBF" w:rsidRPr="007B78C0" w:rsidRDefault="00276CBF" w:rsidP="003D16D9">
      <w:pPr>
        <w:widowControl w:val="0"/>
        <w:suppressAutoHyphens/>
        <w:spacing w:after="0" w:line="240" w:lineRule="auto"/>
        <w:ind w:left="1276"/>
        <w:rPr>
          <w:rFonts w:ascii="Palatino Linotype" w:hAnsi="Palatino Linotype" w:cs="Palatino Linotype"/>
          <w:kern w:val="1"/>
          <w:sz w:val="24"/>
          <w:szCs w:val="24"/>
          <w:lang w:eastAsia="hi-IN" w:bidi="hi-IN"/>
        </w:rPr>
      </w:pPr>
      <w:r w:rsidRPr="007B78C0">
        <w:rPr>
          <w:rFonts w:ascii="Palatino Linotype" w:hAnsi="Palatino Linotype" w:cs="Palatino Linotype"/>
          <w:kern w:val="1"/>
          <w:sz w:val="24"/>
          <w:szCs w:val="24"/>
          <w:lang w:eastAsia="hi-IN" w:bidi="hi-IN"/>
        </w:rPr>
        <w:t>Nyomatékváltók felépítése, működése, manuális és automata nyomatékváltók, a hajtáslánc elemei</w:t>
      </w:r>
    </w:p>
    <w:p w:rsidR="00276CBF" w:rsidRPr="007B78C0" w:rsidRDefault="00276CBF" w:rsidP="003D16D9">
      <w:pPr>
        <w:widowControl w:val="0"/>
        <w:suppressAutoHyphens/>
        <w:spacing w:after="0" w:line="240" w:lineRule="auto"/>
        <w:ind w:left="1276"/>
        <w:rPr>
          <w:rFonts w:ascii="Palatino Linotype" w:hAnsi="Palatino Linotype" w:cs="Palatino Linotype"/>
          <w:kern w:val="1"/>
          <w:sz w:val="24"/>
          <w:szCs w:val="24"/>
          <w:lang w:eastAsia="hi-IN" w:bidi="hi-IN"/>
        </w:rPr>
      </w:pPr>
      <w:r w:rsidRPr="007B78C0">
        <w:rPr>
          <w:rFonts w:ascii="Palatino Linotype" w:hAnsi="Palatino Linotype" w:cs="Palatino Linotype"/>
          <w:kern w:val="1"/>
          <w:sz w:val="24"/>
          <w:szCs w:val="24"/>
          <w:lang w:eastAsia="hi-IN" w:bidi="hi-IN"/>
        </w:rPr>
        <w:t xml:space="preserve">Gépjárművek futóművének felépítése, szerkezete, funkciói futómű felfüggesztések, hajtásmódok </w:t>
      </w:r>
    </w:p>
    <w:p w:rsidR="00276CBF" w:rsidRPr="007B78C0" w:rsidRDefault="00276CBF" w:rsidP="003D16D9">
      <w:pPr>
        <w:widowControl w:val="0"/>
        <w:suppressAutoHyphens/>
        <w:spacing w:after="0" w:line="240" w:lineRule="auto"/>
        <w:ind w:left="1276"/>
        <w:rPr>
          <w:rFonts w:ascii="Palatino Linotype" w:hAnsi="Palatino Linotype" w:cs="Palatino Linotype"/>
          <w:kern w:val="1"/>
          <w:sz w:val="24"/>
          <w:szCs w:val="24"/>
          <w:lang w:eastAsia="hi-IN" w:bidi="hi-IN"/>
        </w:rPr>
      </w:pPr>
      <w:r w:rsidRPr="007B78C0">
        <w:rPr>
          <w:rFonts w:ascii="Palatino Linotype" w:hAnsi="Palatino Linotype" w:cs="Palatino Linotype"/>
          <w:kern w:val="1"/>
          <w:sz w:val="24"/>
          <w:szCs w:val="24"/>
          <w:lang w:eastAsia="hi-IN" w:bidi="hi-IN"/>
        </w:rPr>
        <w:lastRenderedPageBreak/>
        <w:t>Fékrendszerek felépítése, működése,</w:t>
      </w:r>
      <w:r w:rsidR="00890784">
        <w:rPr>
          <w:rFonts w:ascii="Palatino Linotype" w:hAnsi="Palatino Linotype" w:cs="Palatino Linotype"/>
          <w:kern w:val="1"/>
          <w:sz w:val="24"/>
          <w:szCs w:val="24"/>
          <w:lang w:eastAsia="hi-IN" w:bidi="hi-IN"/>
        </w:rPr>
        <w:t xml:space="preserve"> </w:t>
      </w:r>
      <w:r w:rsidRPr="007B78C0">
        <w:rPr>
          <w:rFonts w:ascii="Palatino Linotype" w:hAnsi="Palatino Linotype" w:cs="Palatino Linotype"/>
          <w:kern w:val="1"/>
          <w:sz w:val="24"/>
          <w:szCs w:val="24"/>
          <w:lang w:eastAsia="hi-IN" w:bidi="hi-IN"/>
        </w:rPr>
        <w:t xml:space="preserve">hidraulikus és légfék rendszerek, tartósfékek, elektronikus fékrendszerek </w:t>
      </w:r>
    </w:p>
    <w:p w:rsidR="00276CBF" w:rsidRPr="007B78C0" w:rsidRDefault="00276CBF" w:rsidP="003D16D9">
      <w:pPr>
        <w:widowControl w:val="0"/>
        <w:suppressAutoHyphens/>
        <w:spacing w:after="0" w:line="240" w:lineRule="auto"/>
        <w:ind w:left="1276"/>
        <w:rPr>
          <w:rFonts w:ascii="Palatino Linotype" w:hAnsi="Palatino Linotype" w:cs="Palatino Linotype"/>
          <w:kern w:val="1"/>
          <w:sz w:val="24"/>
          <w:szCs w:val="24"/>
          <w:lang w:eastAsia="hi-IN" w:bidi="hi-IN"/>
        </w:rPr>
      </w:pPr>
      <w:r w:rsidRPr="007B78C0">
        <w:rPr>
          <w:rFonts w:ascii="Palatino Linotype" w:hAnsi="Palatino Linotype" w:cs="Palatino Linotype"/>
          <w:kern w:val="1"/>
          <w:sz w:val="24"/>
          <w:szCs w:val="24"/>
          <w:lang w:eastAsia="hi-IN" w:bidi="hi-IN"/>
        </w:rPr>
        <w:t>Gépjárművek kormányszerkezeteinek felépítése, működése mechanikus, hidraulikus és villamos működésű kormányszerkezetek</w:t>
      </w:r>
    </w:p>
    <w:p w:rsidR="00276CBF" w:rsidRPr="007B78C0" w:rsidRDefault="00276CBF" w:rsidP="003D16D9">
      <w:pPr>
        <w:widowControl w:val="0"/>
        <w:suppressAutoHyphens/>
        <w:spacing w:after="0" w:line="240" w:lineRule="auto"/>
        <w:ind w:left="1276"/>
        <w:rPr>
          <w:rFonts w:ascii="Palatino Linotype" w:hAnsi="Palatino Linotype" w:cs="Palatino Linotype"/>
          <w:kern w:val="1"/>
          <w:sz w:val="24"/>
          <w:szCs w:val="24"/>
          <w:lang w:eastAsia="hi-IN" w:bidi="hi-IN"/>
        </w:rPr>
      </w:pPr>
      <w:r w:rsidRPr="007B78C0">
        <w:rPr>
          <w:rFonts w:ascii="Palatino Linotype" w:hAnsi="Palatino Linotype" w:cs="Palatino Linotype"/>
          <w:kern w:val="1"/>
          <w:sz w:val="24"/>
          <w:szCs w:val="24"/>
          <w:lang w:eastAsia="hi-IN" w:bidi="hi-IN"/>
        </w:rPr>
        <w:t>Járművek aktív, passzív biztonsági rendszereinek felépítése, működése légzsákrendszerek, övfeszítők és egyéb utas biztonsági rendszerek</w:t>
      </w:r>
    </w:p>
    <w:p w:rsidR="00276CBF" w:rsidRDefault="00276CBF" w:rsidP="003D16D9">
      <w:pPr>
        <w:widowControl w:val="0"/>
        <w:suppressAutoHyphens/>
        <w:spacing w:after="0" w:line="240" w:lineRule="auto"/>
        <w:ind w:left="1276"/>
        <w:rPr>
          <w:rFonts w:ascii="Palatino Linotype" w:hAnsi="Palatino Linotype" w:cs="Palatino Linotype"/>
          <w:kern w:val="1"/>
          <w:sz w:val="24"/>
          <w:szCs w:val="24"/>
          <w:lang w:eastAsia="hi-IN" w:bidi="hi-IN"/>
        </w:rPr>
      </w:pPr>
      <w:r w:rsidRPr="007B78C0">
        <w:rPr>
          <w:rFonts w:ascii="Palatino Linotype" w:hAnsi="Palatino Linotype" w:cs="Palatino Linotype"/>
          <w:kern w:val="1"/>
          <w:sz w:val="24"/>
          <w:szCs w:val="24"/>
          <w:lang w:eastAsia="hi-IN" w:bidi="hi-IN"/>
        </w:rPr>
        <w:t>Gépjárművek komfort rendszereinek felépítése, működése (klímaberendezések, elektronikai berendezések, stb.)</w:t>
      </w:r>
    </w:p>
    <w:p w:rsidR="00276CBF" w:rsidRDefault="00276CBF" w:rsidP="003D16D9">
      <w:pPr>
        <w:widowControl w:val="0"/>
        <w:suppressAutoHyphens/>
        <w:spacing w:after="0" w:line="240" w:lineRule="auto"/>
        <w:ind w:left="1276"/>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Gépjárműben alkalmazott folyadékok</w:t>
      </w:r>
    </w:p>
    <w:p w:rsidR="00276CBF" w:rsidRPr="009F256E" w:rsidRDefault="00276CBF" w:rsidP="003D16D9">
      <w:pPr>
        <w:widowControl w:val="0"/>
        <w:suppressAutoHyphens/>
        <w:spacing w:after="0" w:line="240" w:lineRule="auto"/>
        <w:ind w:left="1276"/>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Alkatrészrajzok ismerete (alaki és formai)</w:t>
      </w:r>
    </w:p>
    <w:p w:rsidR="00276CBF" w:rsidRPr="007B78C0" w:rsidRDefault="00276CBF" w:rsidP="003D16D9">
      <w:pPr>
        <w:widowControl w:val="0"/>
        <w:suppressAutoHyphens/>
        <w:spacing w:after="0" w:line="240" w:lineRule="auto"/>
        <w:ind w:left="1276"/>
        <w:rPr>
          <w:rFonts w:ascii="Palatino Linotype" w:hAnsi="Palatino Linotype" w:cs="Palatino Linotype"/>
          <w:kern w:val="1"/>
          <w:sz w:val="24"/>
          <w:szCs w:val="24"/>
          <w:lang w:eastAsia="hi-IN" w:bidi="hi-IN"/>
        </w:rPr>
      </w:pPr>
      <w:r w:rsidRPr="007B78C0">
        <w:rPr>
          <w:rFonts w:ascii="Palatino Linotype" w:hAnsi="Palatino Linotype" w:cs="Palatino Linotype"/>
          <w:kern w:val="1"/>
          <w:sz w:val="24"/>
          <w:szCs w:val="24"/>
          <w:lang w:eastAsia="hi-IN" w:bidi="hi-IN"/>
        </w:rPr>
        <w:t>Gépjárművek vagyonvédelmi rendszereinek felépítése, működése (riasztóberendezések, műholdas rendszerek, stb.)</w:t>
      </w:r>
    </w:p>
    <w:p w:rsidR="00276CBF" w:rsidRPr="007B78C0" w:rsidRDefault="00276CBF" w:rsidP="003D16D9">
      <w:pPr>
        <w:widowControl w:val="0"/>
        <w:suppressAutoHyphens/>
        <w:spacing w:after="0" w:line="240" w:lineRule="auto"/>
        <w:ind w:left="1276"/>
        <w:rPr>
          <w:rFonts w:ascii="Palatino Linotype" w:hAnsi="Palatino Linotype" w:cs="Palatino Linotype"/>
          <w:kern w:val="1"/>
          <w:sz w:val="24"/>
          <w:szCs w:val="24"/>
          <w:lang w:eastAsia="hi-IN" w:bidi="hi-IN"/>
        </w:rPr>
      </w:pPr>
      <w:r w:rsidRPr="007B78C0">
        <w:rPr>
          <w:rFonts w:ascii="Palatino Linotype" w:hAnsi="Palatino Linotype" w:cs="Palatino Linotype"/>
          <w:kern w:val="1"/>
          <w:sz w:val="24"/>
          <w:szCs w:val="24"/>
          <w:lang w:eastAsia="hi-IN" w:bidi="hi-IN"/>
        </w:rPr>
        <w:t>Hibrid hajtású járművek fajtái, felépítése, működése (hajtáslánc felépítése, hajtóanyagok)</w:t>
      </w:r>
    </w:p>
    <w:p w:rsidR="00276CBF" w:rsidRPr="00F62F42" w:rsidRDefault="00276CBF" w:rsidP="003D16D9">
      <w:pPr>
        <w:autoSpaceDE w:val="0"/>
        <w:autoSpaceDN w:val="0"/>
        <w:adjustRightInd w:val="0"/>
        <w:spacing w:after="0" w:line="240" w:lineRule="auto"/>
        <w:ind w:left="1276"/>
        <w:jc w:val="both"/>
        <w:rPr>
          <w:rFonts w:ascii="TimesNewRomanPSMT" w:eastAsia="TimesNewRomanPSMT" w:cs="TimesNewRomanPSMT"/>
        </w:rPr>
      </w:pPr>
      <w:r w:rsidRPr="007B78C0">
        <w:rPr>
          <w:rFonts w:ascii="Palatino Linotype" w:hAnsi="Palatino Linotype" w:cs="Palatino Linotype"/>
          <w:kern w:val="1"/>
          <w:sz w:val="24"/>
          <w:szCs w:val="24"/>
          <w:lang w:eastAsia="hi-IN" w:bidi="hi-IN"/>
        </w:rPr>
        <w:t>Villamos hálózatok elemei, feladata, felépítése</w:t>
      </w:r>
    </w:p>
    <w:p w:rsidR="00276CBF" w:rsidRPr="00F62F42" w:rsidRDefault="00276CBF" w:rsidP="00781BB7">
      <w:pPr>
        <w:widowControl w:val="0"/>
        <w:suppressAutoHyphens/>
        <w:spacing w:after="0" w:line="240" w:lineRule="auto"/>
        <w:ind w:left="1224" w:firstLine="194"/>
        <w:rPr>
          <w:rFonts w:ascii="Palatino Linotype" w:hAnsi="Palatino Linotype" w:cs="Palatino Linotype"/>
          <w:kern w:val="1"/>
          <w:sz w:val="24"/>
          <w:szCs w:val="24"/>
          <w:lang w:eastAsia="hi-IN" w:bidi="hi-IN"/>
        </w:rPr>
      </w:pPr>
    </w:p>
    <w:p w:rsidR="00276CBF" w:rsidRPr="00F75DFC" w:rsidRDefault="00276CBF" w:rsidP="00F9524C">
      <w:pPr>
        <w:widowControl w:val="0"/>
        <w:numPr>
          <w:ilvl w:val="2"/>
          <w:numId w:val="23"/>
        </w:numPr>
        <w:tabs>
          <w:tab w:val="left" w:pos="1985"/>
          <w:tab w:val="left" w:pos="7655"/>
        </w:tabs>
        <w:suppressAutoHyphens/>
        <w:spacing w:after="0" w:line="240" w:lineRule="auto"/>
        <w:ind w:left="1985" w:hanging="709"/>
        <w:rPr>
          <w:rFonts w:ascii="Palatino Linotype" w:hAnsi="Palatino Linotype" w:cs="Palatino Linotype"/>
          <w:b/>
          <w:bCs/>
          <w:sz w:val="24"/>
          <w:szCs w:val="24"/>
        </w:rPr>
      </w:pPr>
      <w:r>
        <w:rPr>
          <w:rFonts w:ascii="Palatino Linotype" w:hAnsi="Palatino Linotype" w:cs="Palatino Linotype"/>
          <w:b/>
          <w:bCs/>
          <w:kern w:val="1"/>
          <w:sz w:val="24"/>
          <w:szCs w:val="24"/>
          <w:lang w:eastAsia="hi-IN" w:bidi="hi-IN"/>
        </w:rPr>
        <w:t>Karbantartási ismeretek</w:t>
      </w:r>
      <w:r w:rsidRPr="00F62F42">
        <w:rPr>
          <w:rFonts w:ascii="Palatino Linotype" w:hAnsi="Palatino Linotype" w:cs="Palatino Linotype"/>
          <w:b/>
          <w:bCs/>
          <w:sz w:val="24"/>
          <w:szCs w:val="24"/>
        </w:rPr>
        <w:tab/>
      </w:r>
      <w:r>
        <w:rPr>
          <w:rFonts w:ascii="Palatino Linotype" w:hAnsi="Palatino Linotype" w:cs="Palatino Linotype"/>
          <w:b/>
          <w:bCs/>
          <w:sz w:val="24"/>
          <w:szCs w:val="24"/>
        </w:rPr>
        <w:t xml:space="preserve">36 </w:t>
      </w:r>
      <w:r w:rsidRPr="00F62F42">
        <w:rPr>
          <w:rFonts w:ascii="Palatino Linotype" w:hAnsi="Palatino Linotype" w:cs="Palatino Linotype"/>
          <w:b/>
          <w:bCs/>
          <w:i/>
          <w:iCs/>
          <w:sz w:val="24"/>
          <w:szCs w:val="24"/>
        </w:rPr>
        <w:t xml:space="preserve">óra/ </w:t>
      </w:r>
      <w:r>
        <w:rPr>
          <w:rFonts w:ascii="Palatino Linotype" w:hAnsi="Palatino Linotype" w:cs="Palatino Linotype"/>
          <w:b/>
          <w:bCs/>
          <w:i/>
          <w:iCs/>
          <w:sz w:val="24"/>
          <w:szCs w:val="24"/>
        </w:rPr>
        <w:t>34</w:t>
      </w:r>
      <w:r w:rsidRPr="00F62F42">
        <w:rPr>
          <w:rFonts w:ascii="Palatino Linotype" w:hAnsi="Palatino Linotype" w:cs="Palatino Linotype"/>
          <w:b/>
          <w:bCs/>
          <w:i/>
          <w:iCs/>
          <w:sz w:val="24"/>
          <w:szCs w:val="24"/>
        </w:rPr>
        <w:t xml:space="preserve"> óra</w:t>
      </w:r>
    </w:p>
    <w:p w:rsidR="00276CBF" w:rsidRPr="009709CA" w:rsidRDefault="00276CBF" w:rsidP="003D16D9">
      <w:pPr>
        <w:autoSpaceDE w:val="0"/>
        <w:autoSpaceDN w:val="0"/>
        <w:adjustRightInd w:val="0"/>
        <w:spacing w:after="0" w:line="240" w:lineRule="auto"/>
        <w:ind w:left="1276"/>
        <w:rPr>
          <w:rFonts w:ascii="Palatino Linotype" w:hAnsi="Palatino Linotype" w:cs="Palatino Linotype"/>
          <w:sz w:val="24"/>
          <w:szCs w:val="24"/>
          <w:lang w:eastAsia="hu-HU"/>
        </w:rPr>
      </w:pPr>
      <w:r w:rsidRPr="009709CA">
        <w:rPr>
          <w:rFonts w:ascii="Palatino Linotype" w:hAnsi="Palatino Linotype" w:cs="Palatino Linotype"/>
          <w:sz w:val="24"/>
          <w:szCs w:val="24"/>
          <w:lang w:eastAsia="hu-HU"/>
        </w:rPr>
        <w:t>Tervszerű karbantartás</w:t>
      </w:r>
    </w:p>
    <w:p w:rsidR="00276CBF" w:rsidRDefault="00276CBF" w:rsidP="003D16D9">
      <w:pPr>
        <w:autoSpaceDE w:val="0"/>
        <w:autoSpaceDN w:val="0"/>
        <w:adjustRightInd w:val="0"/>
        <w:spacing w:after="0" w:line="240" w:lineRule="auto"/>
        <w:ind w:left="1276"/>
        <w:rPr>
          <w:rFonts w:ascii="Palatino Linotype" w:hAnsi="Palatino Linotype" w:cs="Palatino Linotype"/>
          <w:sz w:val="24"/>
          <w:szCs w:val="24"/>
          <w:lang w:eastAsia="hu-HU"/>
        </w:rPr>
      </w:pPr>
      <w:r>
        <w:rPr>
          <w:rFonts w:ascii="Palatino Linotype" w:hAnsi="Palatino Linotype" w:cs="Palatino Linotype"/>
          <w:sz w:val="24"/>
          <w:szCs w:val="24"/>
          <w:lang w:eastAsia="hu-HU"/>
        </w:rPr>
        <w:t>K</w:t>
      </w:r>
      <w:r w:rsidRPr="009709CA">
        <w:rPr>
          <w:rFonts w:ascii="Palatino Linotype" w:hAnsi="Palatino Linotype" w:cs="Palatino Linotype"/>
          <w:sz w:val="24"/>
          <w:szCs w:val="24"/>
          <w:lang w:eastAsia="hu-HU"/>
        </w:rPr>
        <w:t>arbantartási rendszer</w:t>
      </w:r>
      <w:r>
        <w:rPr>
          <w:rFonts w:ascii="Palatino Linotype" w:hAnsi="Palatino Linotype" w:cs="Palatino Linotype"/>
          <w:sz w:val="24"/>
          <w:szCs w:val="24"/>
          <w:lang w:eastAsia="hu-HU"/>
        </w:rPr>
        <w:t>ek (TPM)</w:t>
      </w:r>
    </w:p>
    <w:p w:rsidR="00276CBF" w:rsidRPr="009709CA" w:rsidRDefault="00276CBF" w:rsidP="003D16D9">
      <w:pPr>
        <w:autoSpaceDE w:val="0"/>
        <w:autoSpaceDN w:val="0"/>
        <w:adjustRightInd w:val="0"/>
        <w:spacing w:after="0" w:line="240" w:lineRule="auto"/>
        <w:ind w:left="1276"/>
        <w:rPr>
          <w:rFonts w:ascii="Palatino Linotype" w:hAnsi="Palatino Linotype" w:cs="Palatino Linotype"/>
          <w:sz w:val="24"/>
          <w:szCs w:val="24"/>
          <w:lang w:eastAsia="hu-HU"/>
        </w:rPr>
      </w:pPr>
      <w:r>
        <w:rPr>
          <w:rFonts w:ascii="Palatino Linotype" w:hAnsi="Palatino Linotype" w:cs="Palatino Linotype"/>
          <w:sz w:val="24"/>
          <w:szCs w:val="24"/>
          <w:lang w:eastAsia="hu-HU"/>
        </w:rPr>
        <w:t xml:space="preserve">Karbantartási utasítás </w:t>
      </w:r>
    </w:p>
    <w:p w:rsidR="00276CBF" w:rsidRDefault="00276CBF" w:rsidP="003D16D9">
      <w:pPr>
        <w:autoSpaceDE w:val="0"/>
        <w:autoSpaceDN w:val="0"/>
        <w:adjustRightInd w:val="0"/>
        <w:spacing w:after="0" w:line="240" w:lineRule="auto"/>
        <w:ind w:left="1276"/>
        <w:rPr>
          <w:rFonts w:ascii="Palatino Linotype" w:hAnsi="Palatino Linotype" w:cs="Palatino Linotype"/>
          <w:sz w:val="24"/>
          <w:szCs w:val="24"/>
          <w:lang w:eastAsia="hu-HU"/>
        </w:rPr>
      </w:pPr>
      <w:r w:rsidRPr="009709CA">
        <w:rPr>
          <w:rFonts w:ascii="Palatino Linotype" w:hAnsi="Palatino Linotype" w:cs="Palatino Linotype"/>
          <w:sz w:val="24"/>
          <w:szCs w:val="24"/>
          <w:lang w:eastAsia="hu-HU"/>
        </w:rPr>
        <w:t>Kezelő elemek és segédberendezések</w:t>
      </w:r>
      <w:r>
        <w:rPr>
          <w:rFonts w:ascii="Palatino Linotype" w:hAnsi="Palatino Linotype" w:cs="Palatino Linotype"/>
          <w:sz w:val="24"/>
          <w:szCs w:val="24"/>
          <w:lang w:eastAsia="hu-HU"/>
        </w:rPr>
        <w:t xml:space="preserve"> vizsgálata, minősítése </w:t>
      </w:r>
    </w:p>
    <w:p w:rsidR="00276CBF" w:rsidRPr="00A14C22" w:rsidRDefault="00276CBF" w:rsidP="003D16D9">
      <w:pPr>
        <w:autoSpaceDE w:val="0"/>
        <w:autoSpaceDN w:val="0"/>
        <w:adjustRightInd w:val="0"/>
        <w:spacing w:after="0" w:line="240" w:lineRule="auto"/>
        <w:ind w:left="1276"/>
        <w:rPr>
          <w:rFonts w:ascii="Palatino Linotype" w:hAnsi="Palatino Linotype" w:cs="Palatino Linotype"/>
          <w:sz w:val="24"/>
          <w:szCs w:val="24"/>
          <w:lang w:eastAsia="hu-HU"/>
        </w:rPr>
      </w:pPr>
      <w:r w:rsidRPr="00A14C22">
        <w:rPr>
          <w:rFonts w:ascii="Palatino Linotype" w:hAnsi="Palatino Linotype" w:cs="Palatino Linotype"/>
          <w:sz w:val="24"/>
          <w:szCs w:val="24"/>
          <w:lang w:eastAsia="hu-HU"/>
        </w:rPr>
        <w:t xml:space="preserve">Kinematikai jellegű rajzok </w:t>
      </w:r>
    </w:p>
    <w:p w:rsidR="00276CBF" w:rsidRDefault="00276CBF" w:rsidP="003D16D9">
      <w:pPr>
        <w:autoSpaceDE w:val="0"/>
        <w:autoSpaceDN w:val="0"/>
        <w:adjustRightInd w:val="0"/>
        <w:spacing w:after="0" w:line="240" w:lineRule="auto"/>
        <w:ind w:left="1276"/>
        <w:rPr>
          <w:rFonts w:ascii="Palatino Linotype" w:hAnsi="Palatino Linotype" w:cs="Palatino Linotype"/>
          <w:sz w:val="24"/>
          <w:szCs w:val="24"/>
          <w:lang w:eastAsia="hu-HU"/>
        </w:rPr>
      </w:pPr>
      <w:r>
        <w:rPr>
          <w:rFonts w:ascii="Palatino Linotype" w:hAnsi="Palatino Linotype" w:cs="Palatino Linotype"/>
          <w:sz w:val="24"/>
          <w:szCs w:val="24"/>
          <w:lang w:eastAsia="hu-HU"/>
        </w:rPr>
        <w:t>Helyszínen javítható hibák</w:t>
      </w:r>
    </w:p>
    <w:p w:rsidR="00276CBF" w:rsidRPr="009F256E" w:rsidRDefault="00276CBF" w:rsidP="003D16D9">
      <w:pPr>
        <w:widowControl w:val="0"/>
        <w:suppressAutoHyphens/>
        <w:spacing w:after="0" w:line="240" w:lineRule="auto"/>
        <w:ind w:left="1276"/>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Alkatrészrajzok ismerete (alaki és formai)</w:t>
      </w:r>
    </w:p>
    <w:p w:rsidR="00276CBF" w:rsidRDefault="00276CBF" w:rsidP="003D16D9">
      <w:pPr>
        <w:autoSpaceDE w:val="0"/>
        <w:autoSpaceDN w:val="0"/>
        <w:adjustRightInd w:val="0"/>
        <w:spacing w:after="0" w:line="240" w:lineRule="auto"/>
        <w:ind w:left="1276"/>
        <w:rPr>
          <w:rFonts w:ascii="Palatino Linotype" w:hAnsi="Palatino Linotype" w:cs="Palatino Linotype"/>
          <w:sz w:val="24"/>
          <w:szCs w:val="24"/>
          <w:lang w:eastAsia="hu-HU"/>
        </w:rPr>
      </w:pPr>
      <w:r>
        <w:rPr>
          <w:rFonts w:ascii="Palatino Linotype" w:hAnsi="Palatino Linotype" w:cs="Palatino Linotype"/>
          <w:sz w:val="24"/>
          <w:szCs w:val="24"/>
          <w:lang w:eastAsia="hu-HU"/>
        </w:rPr>
        <w:t>Szereléstechnológia</w:t>
      </w:r>
    </w:p>
    <w:p w:rsidR="00276CBF" w:rsidRPr="00A741F4" w:rsidRDefault="00276CBF" w:rsidP="003D16D9">
      <w:pPr>
        <w:widowControl w:val="0"/>
        <w:suppressAutoHyphens/>
        <w:spacing w:after="0" w:line="240" w:lineRule="auto"/>
        <w:ind w:left="1276"/>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Gyártás</w:t>
      </w:r>
      <w:r w:rsidRPr="00A741F4">
        <w:rPr>
          <w:rFonts w:ascii="Palatino Linotype" w:hAnsi="Palatino Linotype" w:cs="Palatino Linotype"/>
          <w:kern w:val="1"/>
          <w:sz w:val="24"/>
          <w:szCs w:val="24"/>
          <w:lang w:eastAsia="hi-IN" w:bidi="hi-IN"/>
        </w:rPr>
        <w:t xml:space="preserve"> közbeni ellenőrzések, karbantartások</w:t>
      </w:r>
    </w:p>
    <w:p w:rsidR="00276CBF" w:rsidRPr="004C158F" w:rsidRDefault="00276CBF" w:rsidP="003D16D9">
      <w:pPr>
        <w:widowControl w:val="0"/>
        <w:suppressAutoHyphens/>
        <w:spacing w:after="0" w:line="240" w:lineRule="auto"/>
        <w:ind w:left="1276"/>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Berendezések, szerszámok </w:t>
      </w:r>
      <w:r w:rsidRPr="00A741F4">
        <w:rPr>
          <w:rFonts w:ascii="Palatino Linotype" w:hAnsi="Palatino Linotype" w:cs="Palatino Linotype"/>
          <w:kern w:val="1"/>
          <w:sz w:val="24"/>
          <w:szCs w:val="24"/>
          <w:lang w:eastAsia="hi-IN" w:bidi="hi-IN"/>
        </w:rPr>
        <w:t xml:space="preserve">minősítés fogalma, </w:t>
      </w:r>
      <w:r>
        <w:rPr>
          <w:rFonts w:ascii="Palatino Linotype" w:hAnsi="Palatino Linotype" w:cs="Palatino Linotype"/>
          <w:kern w:val="1"/>
          <w:sz w:val="24"/>
          <w:szCs w:val="24"/>
          <w:lang w:eastAsia="hi-IN" w:bidi="hi-IN"/>
        </w:rPr>
        <w:t xml:space="preserve">szakaszai és </w:t>
      </w:r>
      <w:r w:rsidRPr="00A741F4">
        <w:rPr>
          <w:rFonts w:ascii="Palatino Linotype" w:hAnsi="Palatino Linotype" w:cs="Palatino Linotype"/>
          <w:kern w:val="1"/>
          <w:sz w:val="24"/>
          <w:szCs w:val="24"/>
          <w:lang w:eastAsia="hi-IN" w:bidi="hi-IN"/>
        </w:rPr>
        <w:t>jelentősége</w:t>
      </w:r>
    </w:p>
    <w:p w:rsidR="00276CBF" w:rsidRDefault="00276CBF" w:rsidP="003D16D9">
      <w:pPr>
        <w:autoSpaceDE w:val="0"/>
        <w:autoSpaceDN w:val="0"/>
        <w:adjustRightInd w:val="0"/>
        <w:spacing w:after="0" w:line="240" w:lineRule="auto"/>
        <w:ind w:left="1276"/>
        <w:rPr>
          <w:rFonts w:ascii="Palatino Linotype" w:hAnsi="Palatino Linotype" w:cs="Palatino Linotype"/>
          <w:sz w:val="24"/>
          <w:szCs w:val="24"/>
          <w:lang w:eastAsia="hu-HU"/>
        </w:rPr>
      </w:pPr>
      <w:r>
        <w:rPr>
          <w:rFonts w:ascii="Palatino Linotype" w:hAnsi="Palatino Linotype" w:cs="Palatino Linotype"/>
          <w:sz w:val="24"/>
          <w:szCs w:val="24"/>
          <w:lang w:eastAsia="hu-HU"/>
        </w:rPr>
        <w:t>Hidraulikus-pneumatikus elemek működése és hibái</w:t>
      </w:r>
    </w:p>
    <w:p w:rsidR="00276CBF" w:rsidRPr="009709CA" w:rsidRDefault="00276CBF" w:rsidP="003D16D9">
      <w:pPr>
        <w:autoSpaceDE w:val="0"/>
        <w:autoSpaceDN w:val="0"/>
        <w:adjustRightInd w:val="0"/>
        <w:spacing w:after="0" w:line="240" w:lineRule="auto"/>
        <w:ind w:left="1276"/>
        <w:rPr>
          <w:rFonts w:ascii="Palatino Linotype" w:hAnsi="Palatino Linotype" w:cs="Palatino Linotype"/>
          <w:sz w:val="24"/>
          <w:szCs w:val="24"/>
          <w:lang w:eastAsia="hu-HU"/>
        </w:rPr>
      </w:pPr>
      <w:r>
        <w:rPr>
          <w:rFonts w:ascii="Palatino Linotype" w:hAnsi="Palatino Linotype" w:cs="Palatino Linotype"/>
          <w:sz w:val="24"/>
          <w:szCs w:val="24"/>
          <w:lang w:eastAsia="hu-HU"/>
        </w:rPr>
        <w:t>Helyszínen nem javítható hibák</w:t>
      </w:r>
      <w:r w:rsidRPr="009709CA">
        <w:rPr>
          <w:rFonts w:ascii="Palatino Linotype" w:hAnsi="Palatino Linotype" w:cs="Palatino Linotype"/>
          <w:sz w:val="24"/>
          <w:szCs w:val="24"/>
          <w:lang w:eastAsia="hu-HU"/>
        </w:rPr>
        <w:t xml:space="preserve"> esetén a t</w:t>
      </w:r>
      <w:r>
        <w:rPr>
          <w:rFonts w:ascii="Palatino Linotype" w:hAnsi="Palatino Linotype" w:cs="Palatino Linotype"/>
          <w:sz w:val="24"/>
          <w:szCs w:val="24"/>
          <w:lang w:eastAsia="hu-HU"/>
        </w:rPr>
        <w:t>echnológiai utasítások</w:t>
      </w:r>
    </w:p>
    <w:p w:rsidR="00276CBF" w:rsidRPr="009709CA" w:rsidRDefault="00276CBF" w:rsidP="003D16D9">
      <w:pPr>
        <w:autoSpaceDE w:val="0"/>
        <w:autoSpaceDN w:val="0"/>
        <w:adjustRightInd w:val="0"/>
        <w:spacing w:after="0" w:line="240" w:lineRule="auto"/>
        <w:ind w:left="1276"/>
        <w:rPr>
          <w:rFonts w:ascii="Palatino Linotype" w:hAnsi="Palatino Linotype" w:cs="Palatino Linotype"/>
          <w:sz w:val="24"/>
          <w:szCs w:val="24"/>
          <w:lang w:eastAsia="hu-HU"/>
        </w:rPr>
      </w:pPr>
      <w:r>
        <w:rPr>
          <w:rFonts w:ascii="Palatino Linotype" w:hAnsi="Palatino Linotype" w:cs="Palatino Linotype"/>
          <w:sz w:val="24"/>
          <w:szCs w:val="24"/>
          <w:lang w:eastAsia="hu-HU"/>
        </w:rPr>
        <w:t>Karbantartás eszközei, műszerei, készülékei</w:t>
      </w:r>
    </w:p>
    <w:p w:rsidR="00276CBF" w:rsidRDefault="00276CBF" w:rsidP="003D16D9">
      <w:pPr>
        <w:autoSpaceDE w:val="0"/>
        <w:autoSpaceDN w:val="0"/>
        <w:adjustRightInd w:val="0"/>
        <w:spacing w:after="0" w:line="240" w:lineRule="auto"/>
        <w:ind w:left="1276"/>
        <w:rPr>
          <w:rFonts w:ascii="Palatino Linotype" w:hAnsi="Palatino Linotype" w:cs="Palatino Linotype"/>
          <w:sz w:val="24"/>
          <w:szCs w:val="24"/>
          <w:lang w:eastAsia="hu-HU"/>
        </w:rPr>
      </w:pPr>
      <w:r w:rsidRPr="00B54750">
        <w:rPr>
          <w:rFonts w:ascii="Palatino Linotype" w:hAnsi="Palatino Linotype" w:cs="Palatino Linotype"/>
          <w:sz w:val="24"/>
          <w:szCs w:val="24"/>
          <w:lang w:eastAsia="hu-HU"/>
        </w:rPr>
        <w:t>Szétszerelés, hibajegyzék, karbantartási terv</w:t>
      </w:r>
    </w:p>
    <w:p w:rsidR="00276CBF" w:rsidRDefault="00276CBF" w:rsidP="003D16D9">
      <w:pPr>
        <w:autoSpaceDE w:val="0"/>
        <w:autoSpaceDN w:val="0"/>
        <w:adjustRightInd w:val="0"/>
        <w:spacing w:after="0" w:line="240" w:lineRule="auto"/>
        <w:ind w:left="1276"/>
        <w:rPr>
          <w:rFonts w:ascii="Palatino Linotype" w:hAnsi="Palatino Linotype" w:cs="Palatino Linotype"/>
          <w:sz w:val="24"/>
          <w:szCs w:val="24"/>
          <w:lang w:eastAsia="hu-HU"/>
        </w:rPr>
      </w:pPr>
      <w:r>
        <w:rPr>
          <w:rFonts w:ascii="Palatino Linotype" w:hAnsi="Palatino Linotype" w:cs="Palatino Linotype"/>
          <w:sz w:val="24"/>
          <w:szCs w:val="24"/>
          <w:lang w:eastAsia="hu-HU"/>
        </w:rPr>
        <w:t>Átadás- átvételi dokumentációk</w:t>
      </w:r>
    </w:p>
    <w:p w:rsidR="00276CBF" w:rsidRDefault="00276CBF" w:rsidP="003D16D9">
      <w:pPr>
        <w:widowControl w:val="0"/>
        <w:suppressAutoHyphens/>
        <w:spacing w:after="0" w:line="240" w:lineRule="auto"/>
        <w:ind w:left="1276"/>
        <w:rPr>
          <w:rFonts w:ascii="Palatino Linotype" w:hAnsi="Palatino Linotype" w:cs="Palatino Linotype"/>
          <w:sz w:val="24"/>
          <w:szCs w:val="24"/>
          <w:lang w:eastAsia="hu-HU"/>
        </w:rPr>
      </w:pPr>
      <w:r>
        <w:rPr>
          <w:rFonts w:ascii="Palatino Linotype" w:hAnsi="Palatino Linotype" w:cs="Palatino Linotype"/>
          <w:sz w:val="24"/>
          <w:szCs w:val="24"/>
          <w:lang w:eastAsia="hu-HU"/>
        </w:rPr>
        <w:t xml:space="preserve">A </w:t>
      </w:r>
      <w:r w:rsidRPr="00B54750">
        <w:rPr>
          <w:rFonts w:ascii="Palatino Linotype" w:hAnsi="Palatino Linotype" w:cs="Palatino Linotype"/>
          <w:sz w:val="24"/>
          <w:szCs w:val="24"/>
          <w:lang w:eastAsia="hu-HU"/>
        </w:rPr>
        <w:t>numerikusan, hidraulikusan, pneumatikusan i</w:t>
      </w:r>
      <w:r>
        <w:rPr>
          <w:rFonts w:ascii="Palatino Linotype" w:hAnsi="Palatino Linotype" w:cs="Palatino Linotype"/>
          <w:sz w:val="24"/>
          <w:szCs w:val="24"/>
          <w:lang w:eastAsia="hu-HU"/>
        </w:rPr>
        <w:t>rányított berendezések állapot felmérésének lépései</w:t>
      </w:r>
    </w:p>
    <w:p w:rsidR="00276CBF" w:rsidRDefault="00276CBF" w:rsidP="003D16D9">
      <w:pPr>
        <w:widowControl w:val="0"/>
        <w:suppressAutoHyphens/>
        <w:spacing w:after="0" w:line="240" w:lineRule="auto"/>
        <w:ind w:left="1276"/>
        <w:rPr>
          <w:rFonts w:ascii="Palatino Linotype" w:hAnsi="Palatino Linotype" w:cs="Palatino Linotype"/>
          <w:sz w:val="24"/>
          <w:szCs w:val="24"/>
          <w:lang w:eastAsia="hu-HU"/>
        </w:rPr>
      </w:pPr>
      <w:r>
        <w:rPr>
          <w:rFonts w:ascii="Palatino Linotype" w:hAnsi="Palatino Linotype" w:cs="Palatino Linotype"/>
          <w:sz w:val="24"/>
          <w:szCs w:val="24"/>
          <w:lang w:eastAsia="hu-HU"/>
        </w:rPr>
        <w:t xml:space="preserve">A </w:t>
      </w:r>
      <w:r w:rsidRPr="00B54750">
        <w:rPr>
          <w:rFonts w:ascii="Palatino Linotype" w:hAnsi="Palatino Linotype" w:cs="Palatino Linotype"/>
          <w:sz w:val="24"/>
          <w:szCs w:val="24"/>
          <w:lang w:eastAsia="hu-HU"/>
        </w:rPr>
        <w:t>javítással kapcsolatos</w:t>
      </w:r>
      <w:r>
        <w:rPr>
          <w:rFonts w:ascii="Palatino Linotype" w:hAnsi="Palatino Linotype" w:cs="Palatino Linotype"/>
          <w:sz w:val="24"/>
          <w:szCs w:val="24"/>
          <w:lang w:eastAsia="hu-HU"/>
        </w:rPr>
        <w:t xml:space="preserve"> dokumentációk</w:t>
      </w:r>
    </w:p>
    <w:p w:rsidR="00276CBF" w:rsidRDefault="00276CBF" w:rsidP="003D16D9">
      <w:pPr>
        <w:widowControl w:val="0"/>
        <w:suppressAutoHyphens/>
        <w:spacing w:after="0" w:line="240" w:lineRule="auto"/>
        <w:ind w:left="1276"/>
        <w:rPr>
          <w:rFonts w:ascii="Palatino Linotype" w:hAnsi="Palatino Linotype" w:cs="Palatino Linotype"/>
          <w:b/>
          <w:bCs/>
          <w:kern w:val="1"/>
          <w:sz w:val="24"/>
          <w:szCs w:val="24"/>
          <w:lang w:eastAsia="hi-IN" w:bidi="hi-IN"/>
        </w:rPr>
      </w:pPr>
      <w:r w:rsidRPr="005B54EA">
        <w:rPr>
          <w:rFonts w:ascii="Palatino Linotype" w:hAnsi="Palatino Linotype" w:cs="Palatino Linotype"/>
          <w:sz w:val="24"/>
          <w:szCs w:val="24"/>
          <w:lang w:eastAsia="hu-HU"/>
        </w:rPr>
        <w:t xml:space="preserve">Ipari </w:t>
      </w:r>
      <w:r>
        <w:rPr>
          <w:rFonts w:ascii="Palatino Linotype" w:hAnsi="Palatino Linotype" w:cs="Palatino Linotype"/>
          <w:sz w:val="24"/>
          <w:szCs w:val="24"/>
          <w:lang w:eastAsia="hu-HU"/>
        </w:rPr>
        <w:t xml:space="preserve">hűtő-, </w:t>
      </w:r>
      <w:r w:rsidRPr="005B54EA">
        <w:rPr>
          <w:rFonts w:ascii="Palatino Linotype" w:hAnsi="Palatino Linotype" w:cs="Palatino Linotype"/>
          <w:sz w:val="24"/>
          <w:szCs w:val="24"/>
          <w:lang w:eastAsia="hu-HU"/>
        </w:rPr>
        <w:t>kenőanyagok és alkalmazásuk</w:t>
      </w:r>
    </w:p>
    <w:p w:rsidR="00276CBF" w:rsidRDefault="00276CBF" w:rsidP="003D16D9">
      <w:pPr>
        <w:widowControl w:val="0"/>
        <w:suppressAutoHyphens/>
        <w:spacing w:after="0" w:line="240" w:lineRule="auto"/>
        <w:ind w:left="1276"/>
        <w:rPr>
          <w:rFonts w:ascii="Palatino Linotype" w:hAnsi="Palatino Linotype" w:cs="Palatino Linotype"/>
          <w:b/>
          <w:bCs/>
          <w:kern w:val="1"/>
          <w:sz w:val="24"/>
          <w:szCs w:val="24"/>
          <w:lang w:eastAsia="hi-IN" w:bidi="hi-IN"/>
        </w:rPr>
      </w:pPr>
    </w:p>
    <w:p w:rsidR="00276CBF" w:rsidRPr="00F75DFC" w:rsidRDefault="00276CBF" w:rsidP="00F9524C">
      <w:pPr>
        <w:widowControl w:val="0"/>
        <w:numPr>
          <w:ilvl w:val="2"/>
          <w:numId w:val="23"/>
        </w:numPr>
        <w:tabs>
          <w:tab w:val="left" w:pos="1985"/>
          <w:tab w:val="left" w:pos="7655"/>
        </w:tabs>
        <w:suppressAutoHyphens/>
        <w:spacing w:after="0" w:line="240" w:lineRule="auto"/>
        <w:ind w:left="1985" w:hanging="709"/>
        <w:rPr>
          <w:rFonts w:ascii="Palatino Linotype" w:hAnsi="Palatino Linotype" w:cs="Palatino Linotype"/>
          <w:b/>
          <w:bCs/>
          <w:sz w:val="24"/>
          <w:szCs w:val="24"/>
        </w:rPr>
      </w:pPr>
      <w:r>
        <w:rPr>
          <w:rFonts w:ascii="Palatino Linotype" w:hAnsi="Palatino Linotype" w:cs="Palatino Linotype"/>
          <w:b/>
          <w:bCs/>
          <w:sz w:val="24"/>
          <w:szCs w:val="24"/>
        </w:rPr>
        <w:t>Kötéselmélet</w:t>
      </w:r>
      <w:r>
        <w:rPr>
          <w:rFonts w:ascii="Palatino Linotype" w:hAnsi="Palatino Linotype" w:cs="Palatino Linotype"/>
          <w:b/>
          <w:bCs/>
          <w:sz w:val="24"/>
          <w:szCs w:val="24"/>
        </w:rPr>
        <w:tab/>
      </w:r>
      <w:r w:rsidRPr="00B7274A">
        <w:rPr>
          <w:rFonts w:ascii="Palatino Linotype" w:hAnsi="Palatino Linotype" w:cs="Palatino Linotype"/>
          <w:b/>
          <w:bCs/>
          <w:i/>
          <w:sz w:val="24"/>
          <w:szCs w:val="24"/>
        </w:rPr>
        <w:t xml:space="preserve">36 </w:t>
      </w:r>
      <w:r w:rsidRPr="00B7274A">
        <w:rPr>
          <w:rFonts w:ascii="Palatino Linotype" w:hAnsi="Palatino Linotype" w:cs="Palatino Linotype"/>
          <w:b/>
          <w:bCs/>
          <w:i/>
          <w:iCs/>
          <w:sz w:val="24"/>
          <w:szCs w:val="24"/>
        </w:rPr>
        <w:t>óra/ 36 óra</w:t>
      </w:r>
    </w:p>
    <w:p w:rsidR="00276CBF" w:rsidRPr="00F62F42" w:rsidRDefault="00276CBF" w:rsidP="003D16D9">
      <w:pPr>
        <w:autoSpaceDE w:val="0"/>
        <w:autoSpaceDN w:val="0"/>
        <w:adjustRightInd w:val="0"/>
        <w:spacing w:after="0" w:line="240" w:lineRule="auto"/>
        <w:ind w:left="1276"/>
        <w:jc w:val="both"/>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kötések fogalma, felosztásuk (oldható és nem oldható kötések), alkalmazási területek</w:t>
      </w:r>
    </w:p>
    <w:p w:rsidR="00276CBF" w:rsidRPr="00F62F42" w:rsidRDefault="00276CBF" w:rsidP="003D16D9">
      <w:pPr>
        <w:autoSpaceDE w:val="0"/>
        <w:autoSpaceDN w:val="0"/>
        <w:adjustRightInd w:val="0"/>
        <w:spacing w:after="0" w:line="240" w:lineRule="auto"/>
        <w:ind w:left="1276"/>
        <w:jc w:val="both"/>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csavarkötés: csavarmenet származtatása, menetprofilok, menetelemek, menettípusok</w:t>
      </w:r>
    </w:p>
    <w:p w:rsidR="00276CBF" w:rsidRPr="00F62F42" w:rsidRDefault="00276CBF" w:rsidP="003D16D9">
      <w:pPr>
        <w:autoSpaceDE w:val="0"/>
        <w:autoSpaceDN w:val="0"/>
        <w:adjustRightInd w:val="0"/>
        <w:spacing w:after="0" w:line="240" w:lineRule="auto"/>
        <w:ind w:left="1276"/>
        <w:jc w:val="both"/>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Működési elv, előfeszítés</w:t>
      </w:r>
    </w:p>
    <w:p w:rsidR="00276CBF" w:rsidRPr="00F62F42" w:rsidRDefault="00276CBF" w:rsidP="003D16D9">
      <w:pPr>
        <w:autoSpaceDE w:val="0"/>
        <w:autoSpaceDN w:val="0"/>
        <w:adjustRightInd w:val="0"/>
        <w:spacing w:after="0" w:line="240" w:lineRule="auto"/>
        <w:ind w:left="1276"/>
        <w:jc w:val="both"/>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lastRenderedPageBreak/>
        <w:t>Kötőcsavarok, csavaranyák csavaralátétek, csavarbiztosítások</w:t>
      </w:r>
    </w:p>
    <w:p w:rsidR="00276CBF" w:rsidRDefault="00276CBF" w:rsidP="003D16D9">
      <w:pPr>
        <w:autoSpaceDE w:val="0"/>
        <w:autoSpaceDN w:val="0"/>
        <w:adjustRightInd w:val="0"/>
        <w:spacing w:after="0" w:line="240" w:lineRule="auto"/>
        <w:ind w:left="1276"/>
        <w:jc w:val="both"/>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Csavarkötések ábrázolása</w:t>
      </w:r>
    </w:p>
    <w:p w:rsidR="00276CBF" w:rsidRPr="00F62F42"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Tengelykötések, alkalmazási területeik</w:t>
      </w:r>
    </w:p>
    <w:p w:rsidR="00276CBF" w:rsidRPr="00F62F42"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Reteszkötés, hornyos retesz, fészkes retesz, íves retesz</w:t>
      </w:r>
    </w:p>
    <w:p w:rsidR="00276CBF" w:rsidRPr="00F62F42"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Ékkötés, hornyos ék, fészkes ék, orros ék</w:t>
      </w:r>
    </w:p>
    <w:p w:rsidR="00276CBF" w:rsidRPr="00F62F42"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Bordás kötések: terhelhetőség, kialakítás</w:t>
      </w:r>
    </w:p>
    <w:p w:rsidR="00276CBF" w:rsidRPr="00F62F42" w:rsidRDefault="00276CBF" w:rsidP="003D16D9">
      <w:pPr>
        <w:tabs>
          <w:tab w:val="left" w:pos="1843"/>
        </w:tabs>
        <w:autoSpaceDE w:val="0"/>
        <w:autoSpaceDN w:val="0"/>
        <w:adjustRightInd w:val="0"/>
        <w:spacing w:after="0" w:line="240" w:lineRule="auto"/>
        <w:ind w:left="1276"/>
        <w:jc w:val="both"/>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Hegesztett kötés: a kohézió fogalma, a hegeszthetőség feltétele</w:t>
      </w:r>
    </w:p>
    <w:p w:rsidR="00276CBF" w:rsidRPr="00F62F42" w:rsidRDefault="00276CBF" w:rsidP="003D16D9">
      <w:pPr>
        <w:tabs>
          <w:tab w:val="left" w:pos="1843"/>
        </w:tabs>
        <w:autoSpaceDE w:val="0"/>
        <w:autoSpaceDN w:val="0"/>
        <w:adjustRightInd w:val="0"/>
        <w:spacing w:after="0" w:line="240" w:lineRule="auto"/>
        <w:ind w:left="1276"/>
        <w:jc w:val="both"/>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Kohézió létrehozása (ömlesztő eljárások, sajtoló eljárások)</w:t>
      </w:r>
    </w:p>
    <w:p w:rsidR="00276CBF" w:rsidRPr="00F62F42" w:rsidRDefault="00276CBF" w:rsidP="003D16D9">
      <w:pPr>
        <w:tabs>
          <w:tab w:val="left" w:pos="1843"/>
        </w:tabs>
        <w:autoSpaceDE w:val="0"/>
        <w:autoSpaceDN w:val="0"/>
        <w:adjustRightInd w:val="0"/>
        <w:spacing w:after="0" w:line="240" w:lineRule="auto"/>
        <w:ind w:left="1276"/>
        <w:jc w:val="both"/>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Kötések rajzi ábrázolásának értelmezése</w:t>
      </w:r>
    </w:p>
    <w:p w:rsidR="00276CBF" w:rsidRPr="00F62F42" w:rsidRDefault="00276CBF" w:rsidP="003D16D9">
      <w:pPr>
        <w:tabs>
          <w:tab w:val="left" w:pos="1843"/>
        </w:tabs>
        <w:autoSpaceDE w:val="0"/>
        <w:autoSpaceDN w:val="0"/>
        <w:adjustRightInd w:val="0"/>
        <w:spacing w:after="0" w:line="240" w:lineRule="auto"/>
        <w:ind w:left="1276"/>
        <w:jc w:val="both"/>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Forrasztott kötés: diffúzió fogalma a forraszthatóság feltételei</w:t>
      </w:r>
    </w:p>
    <w:p w:rsidR="00276CBF" w:rsidRPr="00F62F42" w:rsidRDefault="00276CBF" w:rsidP="003D16D9">
      <w:pPr>
        <w:autoSpaceDE w:val="0"/>
        <w:autoSpaceDN w:val="0"/>
        <w:adjustRightInd w:val="0"/>
        <w:spacing w:after="0" w:line="240" w:lineRule="auto"/>
        <w:ind w:left="1276"/>
        <w:jc w:val="both"/>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Lágy és keményforrasztás lényege, alkalmazási területe</w:t>
      </w:r>
    </w:p>
    <w:p w:rsidR="00276CBF" w:rsidRPr="00F62F42"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Ragasztott kötés: az adhézió fogalma, a ragaszthatóság feltételei</w:t>
      </w:r>
    </w:p>
    <w:p w:rsidR="00276CBF" w:rsidRPr="00F62F42"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Ragasztóanyagok tulajdonságai</w:t>
      </w:r>
    </w:p>
    <w:p w:rsidR="00276CBF" w:rsidRDefault="00276CBF" w:rsidP="00F75DFC">
      <w:pPr>
        <w:widowControl w:val="0"/>
        <w:suppressAutoHyphens/>
        <w:spacing w:after="0" w:line="240" w:lineRule="auto"/>
        <w:ind w:left="1214"/>
        <w:rPr>
          <w:rFonts w:ascii="Palatino Linotype" w:hAnsi="Palatino Linotype" w:cs="Palatino Linotype"/>
          <w:b/>
          <w:bCs/>
          <w:sz w:val="24"/>
          <w:szCs w:val="24"/>
        </w:rPr>
      </w:pPr>
    </w:p>
    <w:p w:rsidR="00276CBF" w:rsidRPr="00B7274A" w:rsidRDefault="00276CBF" w:rsidP="00F9524C">
      <w:pPr>
        <w:widowControl w:val="0"/>
        <w:numPr>
          <w:ilvl w:val="2"/>
          <w:numId w:val="23"/>
        </w:numPr>
        <w:tabs>
          <w:tab w:val="left" w:pos="1985"/>
          <w:tab w:val="left" w:pos="7655"/>
        </w:tabs>
        <w:suppressAutoHyphens/>
        <w:spacing w:after="0" w:line="240" w:lineRule="auto"/>
        <w:ind w:left="1985" w:hanging="709"/>
        <w:rPr>
          <w:rFonts w:ascii="Palatino Linotype" w:hAnsi="Palatino Linotype" w:cs="Palatino Linotype"/>
          <w:b/>
          <w:bCs/>
          <w:i/>
          <w:sz w:val="24"/>
          <w:szCs w:val="24"/>
        </w:rPr>
      </w:pPr>
      <w:r w:rsidRPr="00F75DFC">
        <w:rPr>
          <w:rFonts w:ascii="Palatino Linotype" w:hAnsi="Palatino Linotype" w:cs="Palatino Linotype"/>
          <w:b/>
          <w:bCs/>
          <w:sz w:val="24"/>
          <w:szCs w:val="24"/>
        </w:rPr>
        <w:t>Műszaki rajz alapjai</w:t>
      </w:r>
      <w:r>
        <w:rPr>
          <w:rFonts w:ascii="Palatino Linotype" w:hAnsi="Palatino Linotype" w:cs="Palatino Linotype"/>
          <w:b/>
          <w:bCs/>
          <w:sz w:val="24"/>
          <w:szCs w:val="24"/>
        </w:rPr>
        <w:tab/>
      </w:r>
      <w:r w:rsidRPr="00B7274A">
        <w:rPr>
          <w:rFonts w:ascii="Palatino Linotype" w:hAnsi="Palatino Linotype" w:cs="Palatino Linotype"/>
          <w:b/>
          <w:bCs/>
          <w:i/>
          <w:sz w:val="24"/>
          <w:szCs w:val="24"/>
        </w:rPr>
        <w:t xml:space="preserve">36 </w:t>
      </w:r>
      <w:r w:rsidRPr="00B7274A">
        <w:rPr>
          <w:rFonts w:ascii="Palatino Linotype" w:hAnsi="Palatino Linotype" w:cs="Palatino Linotype"/>
          <w:b/>
          <w:bCs/>
          <w:i/>
          <w:iCs/>
          <w:sz w:val="24"/>
          <w:szCs w:val="24"/>
        </w:rPr>
        <w:t>óra/ 42 óra</w:t>
      </w:r>
    </w:p>
    <w:p w:rsidR="00276CBF" w:rsidRPr="005A0003"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sidRPr="005A0003">
        <w:rPr>
          <w:rFonts w:ascii="Palatino Linotype" w:hAnsi="Palatino Linotype" w:cs="Palatino Linotype"/>
          <w:sz w:val="24"/>
          <w:szCs w:val="24"/>
          <w:shd w:val="clear" w:color="auto" w:fill="FFFFFF"/>
        </w:rPr>
        <w:t>Rajztechnikai alapszabványok</w:t>
      </w:r>
    </w:p>
    <w:p w:rsidR="00276CBF" w:rsidRPr="005A0003" w:rsidRDefault="00276CBF" w:rsidP="00F9524C">
      <w:pPr>
        <w:widowControl w:val="0"/>
        <w:tabs>
          <w:tab w:val="left" w:pos="7938"/>
        </w:tabs>
        <w:suppressAutoHyphens/>
        <w:spacing w:after="0" w:line="240" w:lineRule="auto"/>
        <w:ind w:left="1276"/>
        <w:rPr>
          <w:rFonts w:ascii="Palatino Linotype" w:hAnsi="Palatino Linotype" w:cs="Palatino Linotype"/>
          <w:sz w:val="24"/>
          <w:szCs w:val="24"/>
          <w:shd w:val="clear" w:color="auto" w:fill="FFFFFF"/>
        </w:rPr>
      </w:pPr>
      <w:r w:rsidRPr="005A0003">
        <w:rPr>
          <w:rFonts w:ascii="Palatino Linotype" w:hAnsi="Palatino Linotype" w:cs="Palatino Linotype"/>
          <w:sz w:val="24"/>
          <w:szCs w:val="24"/>
          <w:shd w:val="clear" w:color="auto" w:fill="FFFFFF"/>
        </w:rPr>
        <w:t>Síkmértani szerkesztések, térelemek kölcsönös helyzete, vetületi és axonometrikus</w:t>
      </w:r>
      <w:r w:rsidR="009904BC">
        <w:rPr>
          <w:rFonts w:ascii="Palatino Linotype" w:hAnsi="Palatino Linotype" w:cs="Palatino Linotype"/>
          <w:sz w:val="24"/>
          <w:szCs w:val="24"/>
          <w:shd w:val="clear" w:color="auto" w:fill="FFFFFF"/>
        </w:rPr>
        <w:t xml:space="preserve"> </w:t>
      </w:r>
      <w:r w:rsidRPr="005A0003">
        <w:rPr>
          <w:rFonts w:ascii="Palatino Linotype" w:hAnsi="Palatino Linotype" w:cs="Palatino Linotype"/>
          <w:sz w:val="24"/>
          <w:szCs w:val="24"/>
          <w:shd w:val="clear" w:color="auto" w:fill="FFFFFF"/>
        </w:rPr>
        <w:t>ábrázolás</w:t>
      </w:r>
    </w:p>
    <w:p w:rsidR="00276CBF" w:rsidRPr="005A0003"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sidRPr="005A0003">
        <w:rPr>
          <w:rFonts w:ascii="Palatino Linotype" w:hAnsi="Palatino Linotype" w:cs="Palatino Linotype"/>
          <w:sz w:val="24"/>
          <w:szCs w:val="24"/>
          <w:shd w:val="clear" w:color="auto" w:fill="FFFFFF"/>
        </w:rPr>
        <w:t>Síkmetszés, valódi nagyság meghatározása, kiterítés</w:t>
      </w:r>
    </w:p>
    <w:p w:rsidR="00276CBF" w:rsidRPr="005A0003"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sidRPr="005A0003">
        <w:rPr>
          <w:rFonts w:ascii="Palatino Linotype" w:hAnsi="Palatino Linotype" w:cs="Palatino Linotype"/>
          <w:sz w:val="24"/>
          <w:szCs w:val="24"/>
          <w:shd w:val="clear" w:color="auto" w:fill="FFFFFF"/>
        </w:rPr>
        <w:t xml:space="preserve">Áthatások, </w:t>
      </w:r>
      <w:proofErr w:type="spellStart"/>
      <w:r w:rsidRPr="005A0003">
        <w:rPr>
          <w:rFonts w:ascii="Palatino Linotype" w:hAnsi="Palatino Linotype" w:cs="Palatino Linotype"/>
          <w:sz w:val="24"/>
          <w:szCs w:val="24"/>
          <w:shd w:val="clear" w:color="auto" w:fill="FFFFFF"/>
        </w:rPr>
        <w:t>áthatások</w:t>
      </w:r>
      <w:proofErr w:type="spellEnd"/>
      <w:r w:rsidRPr="005A0003">
        <w:rPr>
          <w:rFonts w:ascii="Palatino Linotype" w:hAnsi="Palatino Linotype" w:cs="Palatino Linotype"/>
          <w:sz w:val="24"/>
          <w:szCs w:val="24"/>
          <w:shd w:val="clear" w:color="auto" w:fill="FFFFFF"/>
        </w:rPr>
        <w:t xml:space="preserve"> alkatrészrajzokon</w:t>
      </w:r>
    </w:p>
    <w:p w:rsidR="00276CBF" w:rsidRPr="005A0003"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sidRPr="005A0003">
        <w:rPr>
          <w:rFonts w:ascii="Palatino Linotype" w:hAnsi="Palatino Linotype" w:cs="Palatino Linotype"/>
          <w:sz w:val="24"/>
          <w:szCs w:val="24"/>
          <w:shd w:val="clear" w:color="auto" w:fill="FFFFFF"/>
        </w:rPr>
        <w:t>Alkatrész és összeállítási rajzok fogalma</w:t>
      </w:r>
    </w:p>
    <w:p w:rsidR="00276CBF" w:rsidRPr="005A0003"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sidRPr="005A0003">
        <w:rPr>
          <w:rFonts w:ascii="Palatino Linotype" w:hAnsi="Palatino Linotype" w:cs="Palatino Linotype"/>
          <w:sz w:val="24"/>
          <w:szCs w:val="24"/>
          <w:shd w:val="clear" w:color="auto" w:fill="FFFFFF"/>
        </w:rPr>
        <w:t>Metszetábrázolások, szelvény egyszerűsített ábrázolások</w:t>
      </w:r>
    </w:p>
    <w:p w:rsidR="00276CBF" w:rsidRPr="005A0003"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sidRPr="005A0003">
        <w:rPr>
          <w:rFonts w:ascii="Palatino Linotype" w:hAnsi="Palatino Linotype" w:cs="Palatino Linotype"/>
          <w:sz w:val="24"/>
          <w:szCs w:val="24"/>
          <w:shd w:val="clear" w:color="auto" w:fill="FFFFFF"/>
        </w:rPr>
        <w:t>Mérethálózat felépítése, különleges méretmegadások</w:t>
      </w:r>
    </w:p>
    <w:p w:rsidR="00276CBF" w:rsidRPr="005A0003"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sidRPr="005A0003">
        <w:rPr>
          <w:rFonts w:ascii="Palatino Linotype" w:hAnsi="Palatino Linotype" w:cs="Palatino Linotype"/>
          <w:sz w:val="24"/>
          <w:szCs w:val="24"/>
          <w:shd w:val="clear" w:color="auto" w:fill="FFFFFF"/>
        </w:rPr>
        <w:t>Felületi minőség</w:t>
      </w:r>
      <w:r>
        <w:rPr>
          <w:rFonts w:ascii="Palatino Linotype" w:hAnsi="Palatino Linotype" w:cs="Palatino Linotype"/>
          <w:sz w:val="24"/>
          <w:szCs w:val="24"/>
          <w:shd w:val="clear" w:color="auto" w:fill="FFFFFF"/>
        </w:rPr>
        <w:t xml:space="preserve"> jel</w:t>
      </w:r>
      <w:r w:rsidR="009904BC">
        <w:rPr>
          <w:rFonts w:ascii="Palatino Linotype" w:hAnsi="Palatino Linotype" w:cs="Palatino Linotype"/>
          <w:sz w:val="24"/>
          <w:szCs w:val="24"/>
          <w:shd w:val="clear" w:color="auto" w:fill="FFFFFF"/>
        </w:rPr>
        <w:t>ö</w:t>
      </w:r>
      <w:r>
        <w:rPr>
          <w:rFonts w:ascii="Palatino Linotype" w:hAnsi="Palatino Linotype" w:cs="Palatino Linotype"/>
          <w:sz w:val="24"/>
          <w:szCs w:val="24"/>
          <w:shd w:val="clear" w:color="auto" w:fill="FFFFFF"/>
        </w:rPr>
        <w:t>lése</w:t>
      </w:r>
    </w:p>
    <w:p w:rsidR="00276CBF" w:rsidRPr="005A0003"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sidRPr="005A0003">
        <w:rPr>
          <w:rFonts w:ascii="Palatino Linotype" w:hAnsi="Palatino Linotype" w:cs="Palatino Linotype"/>
          <w:sz w:val="24"/>
          <w:szCs w:val="24"/>
          <w:shd w:val="clear" w:color="auto" w:fill="FFFFFF"/>
        </w:rPr>
        <w:t>Jelképes ábrázolások</w:t>
      </w:r>
    </w:p>
    <w:p w:rsidR="00276CBF" w:rsidRPr="005A0003"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sidRPr="005A0003">
        <w:rPr>
          <w:rFonts w:ascii="Palatino Linotype" w:hAnsi="Palatino Linotype" w:cs="Palatino Linotype"/>
          <w:sz w:val="24"/>
          <w:szCs w:val="24"/>
          <w:shd w:val="clear" w:color="auto" w:fill="FFFFFF"/>
        </w:rPr>
        <w:t>Alkatrészrajzok szerkesztése felvételi vázlat alapján, rajzolvasás</w:t>
      </w:r>
    </w:p>
    <w:p w:rsidR="00276CBF" w:rsidRPr="005A0003"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sidRPr="005A0003">
        <w:rPr>
          <w:rFonts w:ascii="Palatino Linotype" w:hAnsi="Palatino Linotype" w:cs="Palatino Linotype"/>
          <w:sz w:val="24"/>
          <w:szCs w:val="24"/>
          <w:shd w:val="clear" w:color="auto" w:fill="FFFFFF"/>
        </w:rPr>
        <w:t>Alkatrészrajzok szabadkézi rekonstrukciója</w:t>
      </w:r>
    </w:p>
    <w:p w:rsidR="00276CBF" w:rsidRPr="005A0003"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sidRPr="005A0003">
        <w:rPr>
          <w:rFonts w:ascii="Palatino Linotype" w:hAnsi="Palatino Linotype" w:cs="Palatino Linotype"/>
          <w:sz w:val="24"/>
          <w:szCs w:val="24"/>
          <w:shd w:val="clear" w:color="auto" w:fill="FFFFFF"/>
        </w:rPr>
        <w:t>Összeállítási rajzok, rajzdokumentációk elemzése</w:t>
      </w:r>
    </w:p>
    <w:p w:rsidR="00276CBF" w:rsidRPr="005A0003"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sidRPr="005A0003">
        <w:rPr>
          <w:rFonts w:ascii="Palatino Linotype" w:hAnsi="Palatino Linotype" w:cs="Palatino Linotype"/>
          <w:sz w:val="24"/>
          <w:szCs w:val="24"/>
          <w:shd w:val="clear" w:color="auto" w:fill="FFFFFF"/>
        </w:rPr>
        <w:t>Alkat</w:t>
      </w:r>
      <w:r>
        <w:rPr>
          <w:rFonts w:ascii="Palatino Linotype" w:hAnsi="Palatino Linotype" w:cs="Palatino Linotype"/>
          <w:sz w:val="24"/>
          <w:szCs w:val="24"/>
          <w:shd w:val="clear" w:color="auto" w:fill="FFFFFF"/>
        </w:rPr>
        <w:t>részrajzok elemzési szempontjai [</w:t>
      </w:r>
      <w:r w:rsidRPr="005A0003">
        <w:rPr>
          <w:rFonts w:ascii="Palatino Linotype" w:hAnsi="Palatino Linotype" w:cs="Palatino Linotype"/>
          <w:sz w:val="24"/>
          <w:szCs w:val="24"/>
          <w:shd w:val="clear" w:color="auto" w:fill="FFFFFF"/>
        </w:rPr>
        <w:t>technológiai rajzok</w:t>
      </w:r>
      <w:r>
        <w:rPr>
          <w:rFonts w:ascii="Palatino Linotype" w:hAnsi="Palatino Linotype" w:cs="Palatino Linotype"/>
          <w:sz w:val="24"/>
          <w:szCs w:val="24"/>
          <w:shd w:val="clear" w:color="auto" w:fill="FFFFFF"/>
        </w:rPr>
        <w:t>]</w:t>
      </w:r>
    </w:p>
    <w:p w:rsidR="00276CBF" w:rsidRPr="005A0003"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sidRPr="005A0003">
        <w:rPr>
          <w:rFonts w:ascii="Palatino Linotype" w:hAnsi="Palatino Linotype" w:cs="Palatino Linotype"/>
          <w:sz w:val="24"/>
          <w:szCs w:val="24"/>
          <w:shd w:val="clear" w:color="auto" w:fill="FFFFFF"/>
        </w:rPr>
        <w:t>Rendszerek rajzai</w:t>
      </w:r>
      <w:r>
        <w:rPr>
          <w:rFonts w:ascii="Palatino Linotype" w:hAnsi="Palatino Linotype" w:cs="Palatino Linotype"/>
          <w:sz w:val="24"/>
          <w:szCs w:val="24"/>
          <w:shd w:val="clear" w:color="auto" w:fill="FFFFFF"/>
        </w:rPr>
        <w:t>,</w:t>
      </w:r>
      <w:r w:rsidRPr="005A0003">
        <w:rPr>
          <w:rFonts w:ascii="Palatino Linotype" w:hAnsi="Palatino Linotype" w:cs="Palatino Linotype"/>
          <w:sz w:val="24"/>
          <w:szCs w:val="24"/>
          <w:shd w:val="clear" w:color="auto" w:fill="FFFFFF"/>
        </w:rPr>
        <w:t xml:space="preserve"> kapcsolási vázlatok</w:t>
      </w:r>
      <w:r>
        <w:rPr>
          <w:rFonts w:ascii="Palatino Linotype" w:hAnsi="Palatino Linotype" w:cs="Palatino Linotype"/>
          <w:sz w:val="24"/>
          <w:szCs w:val="24"/>
          <w:shd w:val="clear" w:color="auto" w:fill="FFFFFF"/>
        </w:rPr>
        <w:t>,</w:t>
      </w:r>
      <w:r w:rsidRPr="005A0003">
        <w:rPr>
          <w:rFonts w:ascii="Palatino Linotype" w:hAnsi="Palatino Linotype" w:cs="Palatino Linotype"/>
          <w:sz w:val="24"/>
          <w:szCs w:val="24"/>
          <w:shd w:val="clear" w:color="auto" w:fill="FFFFFF"/>
        </w:rPr>
        <w:t xml:space="preserve"> villamos rendszerek rajzai</w:t>
      </w:r>
    </w:p>
    <w:p w:rsidR="00276CBF" w:rsidRDefault="00276CBF" w:rsidP="005A0003">
      <w:pPr>
        <w:widowControl w:val="0"/>
        <w:suppressAutoHyphens/>
        <w:spacing w:after="0" w:line="240" w:lineRule="auto"/>
        <w:ind w:left="1416"/>
        <w:rPr>
          <w:rFonts w:ascii="Palatino Linotype" w:hAnsi="Palatino Linotype" w:cs="Palatino Linotype"/>
          <w:b/>
          <w:bCs/>
          <w:sz w:val="24"/>
          <w:szCs w:val="24"/>
        </w:rPr>
      </w:pPr>
    </w:p>
    <w:p w:rsidR="00276CBF" w:rsidRPr="00B7274A" w:rsidRDefault="00276CBF" w:rsidP="00F9524C">
      <w:pPr>
        <w:widowControl w:val="0"/>
        <w:numPr>
          <w:ilvl w:val="2"/>
          <w:numId w:val="23"/>
        </w:numPr>
        <w:tabs>
          <w:tab w:val="left" w:pos="1985"/>
          <w:tab w:val="left" w:pos="7655"/>
        </w:tabs>
        <w:suppressAutoHyphens/>
        <w:spacing w:after="0" w:line="240" w:lineRule="auto"/>
        <w:ind w:left="1985" w:hanging="709"/>
        <w:rPr>
          <w:rFonts w:ascii="Palatino Linotype" w:hAnsi="Palatino Linotype" w:cs="Palatino Linotype"/>
          <w:b/>
          <w:bCs/>
          <w:i/>
          <w:sz w:val="24"/>
          <w:szCs w:val="24"/>
        </w:rPr>
      </w:pPr>
      <w:r w:rsidRPr="00E83D15">
        <w:rPr>
          <w:rFonts w:ascii="Palatino Linotype" w:hAnsi="Palatino Linotype" w:cs="Palatino Linotype"/>
          <w:b/>
          <w:bCs/>
          <w:sz w:val="24"/>
          <w:szCs w:val="24"/>
        </w:rPr>
        <w:t>Irányítástechnika</w:t>
      </w:r>
      <w:r>
        <w:rPr>
          <w:rFonts w:ascii="Palatino Linotype" w:hAnsi="Palatino Linotype" w:cs="Palatino Linotype"/>
          <w:b/>
          <w:bCs/>
          <w:sz w:val="24"/>
          <w:szCs w:val="24"/>
        </w:rPr>
        <w:tab/>
      </w:r>
      <w:r w:rsidRPr="00B7274A">
        <w:rPr>
          <w:rFonts w:ascii="Palatino Linotype" w:hAnsi="Palatino Linotype" w:cs="Palatino Linotype"/>
          <w:b/>
          <w:bCs/>
          <w:i/>
          <w:sz w:val="24"/>
          <w:szCs w:val="24"/>
        </w:rPr>
        <w:t xml:space="preserve">36 </w:t>
      </w:r>
      <w:r w:rsidRPr="00B7274A">
        <w:rPr>
          <w:rFonts w:ascii="Palatino Linotype" w:hAnsi="Palatino Linotype" w:cs="Palatino Linotype"/>
          <w:b/>
          <w:bCs/>
          <w:i/>
          <w:iCs/>
          <w:sz w:val="24"/>
          <w:szCs w:val="24"/>
        </w:rPr>
        <w:t>óra/ 41 óra</w:t>
      </w:r>
    </w:p>
    <w:p w:rsidR="00276CBF" w:rsidRPr="000D2767"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t>I</w:t>
      </w:r>
      <w:r w:rsidRPr="000D2767">
        <w:rPr>
          <w:rFonts w:ascii="Palatino Linotype" w:hAnsi="Palatino Linotype" w:cs="Palatino Linotype"/>
          <w:sz w:val="24"/>
          <w:szCs w:val="24"/>
          <w:shd w:val="clear" w:color="auto" w:fill="FFFFFF"/>
        </w:rPr>
        <w:t>rányítástechnika feladata</w:t>
      </w:r>
    </w:p>
    <w:p w:rsidR="00276CBF" w:rsidRPr="000D2767"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t>A</w:t>
      </w:r>
      <w:r w:rsidRPr="000D2767">
        <w:rPr>
          <w:rFonts w:ascii="Palatino Linotype" w:hAnsi="Palatino Linotype" w:cs="Palatino Linotype"/>
          <w:sz w:val="24"/>
          <w:szCs w:val="24"/>
          <w:shd w:val="clear" w:color="auto" w:fill="FFFFFF"/>
        </w:rPr>
        <w:t>z irányítási rendszer alapvető fogalmai</w:t>
      </w:r>
    </w:p>
    <w:p w:rsidR="00276CBF" w:rsidRPr="000D2767"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t>A</w:t>
      </w:r>
      <w:r w:rsidRPr="000D2767">
        <w:rPr>
          <w:rFonts w:ascii="Palatino Linotype" w:hAnsi="Palatino Linotype" w:cs="Palatino Linotype"/>
          <w:sz w:val="24"/>
          <w:szCs w:val="24"/>
          <w:shd w:val="clear" w:color="auto" w:fill="FFFFFF"/>
        </w:rPr>
        <w:t>z irányítási rendszer ábrázolásmódját,</w:t>
      </w:r>
    </w:p>
    <w:p w:rsidR="00276CBF" w:rsidRPr="000D2767"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t>A</w:t>
      </w:r>
      <w:r w:rsidRPr="000D2767">
        <w:rPr>
          <w:rFonts w:ascii="Palatino Linotype" w:hAnsi="Palatino Linotype" w:cs="Palatino Linotype"/>
          <w:sz w:val="24"/>
          <w:szCs w:val="24"/>
          <w:shd w:val="clear" w:color="auto" w:fill="FFFFFF"/>
        </w:rPr>
        <w:t>z irányítási rendszer részeit,</w:t>
      </w:r>
    </w:p>
    <w:p w:rsidR="00276CBF" w:rsidRPr="000D2767"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t>A</w:t>
      </w:r>
      <w:r w:rsidRPr="000D2767">
        <w:rPr>
          <w:rFonts w:ascii="Palatino Linotype" w:hAnsi="Palatino Linotype" w:cs="Palatino Linotype"/>
          <w:sz w:val="24"/>
          <w:szCs w:val="24"/>
          <w:shd w:val="clear" w:color="auto" w:fill="FFFFFF"/>
        </w:rPr>
        <w:t>z irányítási rendszer jeleit, jellemzőit és jelhordozóit,</w:t>
      </w:r>
    </w:p>
    <w:p w:rsidR="00276CBF" w:rsidRPr="000D2767"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t>A</w:t>
      </w:r>
      <w:r w:rsidRPr="000D2767">
        <w:rPr>
          <w:rFonts w:ascii="Palatino Linotype" w:hAnsi="Palatino Linotype" w:cs="Palatino Linotype"/>
          <w:sz w:val="24"/>
          <w:szCs w:val="24"/>
          <w:shd w:val="clear" w:color="auto" w:fill="FFFFFF"/>
        </w:rPr>
        <w:t xml:space="preserve"> mechanikus vezérlések szerkezeti elemei</w:t>
      </w:r>
    </w:p>
    <w:p w:rsidR="00276CBF" w:rsidRPr="000D2767"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t xml:space="preserve">A </w:t>
      </w:r>
      <w:r w:rsidRPr="000D2767">
        <w:rPr>
          <w:rFonts w:ascii="Palatino Linotype" w:hAnsi="Palatino Linotype" w:cs="Palatino Linotype"/>
          <w:sz w:val="24"/>
          <w:szCs w:val="24"/>
          <w:shd w:val="clear" w:color="auto" w:fill="FFFFFF"/>
        </w:rPr>
        <w:t>szabályozási kör részeit, szervei, rajzjelei, jellemzői</w:t>
      </w:r>
      <w:r>
        <w:rPr>
          <w:rFonts w:ascii="Palatino Linotype" w:hAnsi="Palatino Linotype" w:cs="Palatino Linotype"/>
          <w:sz w:val="24"/>
          <w:szCs w:val="24"/>
          <w:shd w:val="clear" w:color="auto" w:fill="FFFFFF"/>
        </w:rPr>
        <w:t>,</w:t>
      </w:r>
    </w:p>
    <w:p w:rsidR="00276CBF" w:rsidRPr="000D2767"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proofErr w:type="gramStart"/>
      <w:r w:rsidRPr="000D2767">
        <w:rPr>
          <w:rFonts w:ascii="Palatino Linotype" w:hAnsi="Palatino Linotype" w:cs="Palatino Linotype"/>
          <w:sz w:val="24"/>
          <w:szCs w:val="24"/>
          <w:shd w:val="clear" w:color="auto" w:fill="FFFFFF"/>
        </w:rPr>
        <w:t>kiválasztásának</w:t>
      </w:r>
      <w:proofErr w:type="gramEnd"/>
      <w:r w:rsidRPr="000D2767">
        <w:rPr>
          <w:rFonts w:ascii="Palatino Linotype" w:hAnsi="Palatino Linotype" w:cs="Palatino Linotype"/>
          <w:sz w:val="24"/>
          <w:szCs w:val="24"/>
          <w:shd w:val="clear" w:color="auto" w:fill="FFFFFF"/>
        </w:rPr>
        <w:t xml:space="preserve"> és beállításának szempontjai</w:t>
      </w:r>
    </w:p>
    <w:p w:rsidR="00276CBF" w:rsidRPr="000D2767"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t>A</w:t>
      </w:r>
      <w:r w:rsidRPr="000D2767">
        <w:rPr>
          <w:rFonts w:ascii="Palatino Linotype" w:hAnsi="Palatino Linotype" w:cs="Palatino Linotype"/>
          <w:sz w:val="24"/>
          <w:szCs w:val="24"/>
          <w:shd w:val="clear" w:color="auto" w:fill="FFFFFF"/>
        </w:rPr>
        <w:t>lapvető a pneumatikus vezérlések szervei, rajzjelei</w:t>
      </w:r>
    </w:p>
    <w:p w:rsidR="00276CBF" w:rsidRPr="000D2767"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t>A</w:t>
      </w:r>
      <w:r w:rsidRPr="000D2767">
        <w:rPr>
          <w:rFonts w:ascii="Palatino Linotype" w:hAnsi="Palatino Linotype" w:cs="Palatino Linotype"/>
          <w:sz w:val="24"/>
          <w:szCs w:val="24"/>
          <w:shd w:val="clear" w:color="auto" w:fill="FFFFFF"/>
        </w:rPr>
        <w:t>lapvető hidraulikus vezérlési feladatok megoldásai</w:t>
      </w:r>
    </w:p>
    <w:p w:rsidR="00276CBF" w:rsidRPr="000D2767"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t>A</w:t>
      </w:r>
      <w:r w:rsidRPr="000D2767">
        <w:rPr>
          <w:rFonts w:ascii="Palatino Linotype" w:hAnsi="Palatino Linotype" w:cs="Palatino Linotype"/>
          <w:sz w:val="24"/>
          <w:szCs w:val="24"/>
          <w:shd w:val="clear" w:color="auto" w:fill="FFFFFF"/>
        </w:rPr>
        <w:t xml:space="preserve">z </w:t>
      </w:r>
      <w:proofErr w:type="spellStart"/>
      <w:r w:rsidRPr="000D2767">
        <w:rPr>
          <w:rFonts w:ascii="Palatino Linotype" w:hAnsi="Palatino Linotype" w:cs="Palatino Linotype"/>
          <w:sz w:val="24"/>
          <w:szCs w:val="24"/>
          <w:shd w:val="clear" w:color="auto" w:fill="FFFFFF"/>
        </w:rPr>
        <w:t>elektro-hidraulikus</w:t>
      </w:r>
      <w:proofErr w:type="spellEnd"/>
      <w:r w:rsidRPr="000D2767">
        <w:rPr>
          <w:rFonts w:ascii="Palatino Linotype" w:hAnsi="Palatino Linotype" w:cs="Palatino Linotype"/>
          <w:sz w:val="24"/>
          <w:szCs w:val="24"/>
          <w:shd w:val="clear" w:color="auto" w:fill="FFFFFF"/>
        </w:rPr>
        <w:t xml:space="preserve"> vezérlések szerkezeti elemei</w:t>
      </w:r>
    </w:p>
    <w:p w:rsidR="00276CBF" w:rsidRPr="000D2767"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lastRenderedPageBreak/>
        <w:t>V</w:t>
      </w:r>
      <w:r w:rsidRPr="000D2767">
        <w:rPr>
          <w:rFonts w:ascii="Palatino Linotype" w:hAnsi="Palatino Linotype" w:cs="Palatino Linotype"/>
          <w:sz w:val="24"/>
          <w:szCs w:val="24"/>
          <w:shd w:val="clear" w:color="auto" w:fill="FFFFFF"/>
        </w:rPr>
        <w:t>illamos vezérlések szerkezeti elemei, szervei</w:t>
      </w:r>
    </w:p>
    <w:p w:rsidR="00276CBF" w:rsidRPr="000D2767"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t>A</w:t>
      </w:r>
      <w:r w:rsidRPr="000D2767">
        <w:rPr>
          <w:rFonts w:ascii="Palatino Linotype" w:hAnsi="Palatino Linotype" w:cs="Palatino Linotype"/>
          <w:sz w:val="24"/>
          <w:szCs w:val="24"/>
          <w:shd w:val="clear" w:color="auto" w:fill="FFFFFF"/>
        </w:rPr>
        <w:t xml:space="preserve"> pneumatikus szabályozás alapjai, szervei</w:t>
      </w:r>
    </w:p>
    <w:p w:rsidR="00276CBF" w:rsidRPr="000D2767"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t>A</w:t>
      </w:r>
      <w:r w:rsidRPr="000D2767">
        <w:rPr>
          <w:rFonts w:ascii="Palatino Linotype" w:hAnsi="Palatino Linotype" w:cs="Palatino Linotype"/>
          <w:sz w:val="24"/>
          <w:szCs w:val="24"/>
          <w:shd w:val="clear" w:color="auto" w:fill="FFFFFF"/>
        </w:rPr>
        <w:t xml:space="preserve"> villamos szabályozók</w:t>
      </w:r>
    </w:p>
    <w:p w:rsidR="00276CBF" w:rsidRPr="000D2767" w:rsidRDefault="00276CBF" w:rsidP="003D16D9">
      <w:pPr>
        <w:widowControl w:val="0"/>
        <w:suppressAutoHyphens/>
        <w:spacing w:after="0" w:line="240" w:lineRule="auto"/>
        <w:ind w:left="1276"/>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t xml:space="preserve">A </w:t>
      </w:r>
      <w:r w:rsidRPr="000D2767">
        <w:rPr>
          <w:rFonts w:ascii="Palatino Linotype" w:hAnsi="Palatino Linotype" w:cs="Palatino Linotype"/>
          <w:sz w:val="24"/>
          <w:szCs w:val="24"/>
          <w:shd w:val="clear" w:color="auto" w:fill="FFFFFF"/>
        </w:rPr>
        <w:t>számítógépes (PLC) szabályozások elvét, megoldásai</w:t>
      </w:r>
    </w:p>
    <w:p w:rsidR="00276CBF" w:rsidRPr="00F62F42" w:rsidRDefault="00276CBF" w:rsidP="00781BB7">
      <w:pPr>
        <w:widowControl w:val="0"/>
        <w:suppressAutoHyphens/>
        <w:spacing w:after="0" w:line="240" w:lineRule="auto"/>
        <w:ind w:left="1224"/>
        <w:rPr>
          <w:rFonts w:ascii="Palatino Linotype" w:hAnsi="Palatino Linotype" w:cs="Palatino Linotype"/>
          <w:kern w:val="1"/>
          <w:sz w:val="24"/>
          <w:szCs w:val="24"/>
          <w:lang w:eastAsia="hi-IN" w:bidi="hi-IN"/>
        </w:rPr>
      </w:pPr>
    </w:p>
    <w:p w:rsidR="00276CBF" w:rsidRPr="00F62F42" w:rsidRDefault="00276CBF" w:rsidP="00F9524C">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 xml:space="preserve">A képzés javasolt helyszíne </w:t>
      </w:r>
      <w:r w:rsidRPr="00F62F42">
        <w:rPr>
          <w:rFonts w:ascii="Palatino Linotype" w:hAnsi="Palatino Linotype" w:cs="Palatino Linotype"/>
          <w:b/>
          <w:bCs/>
          <w:i/>
          <w:iCs/>
          <w:kern w:val="1"/>
          <w:sz w:val="24"/>
          <w:szCs w:val="24"/>
          <w:lang w:eastAsia="hi-IN" w:bidi="hi-IN"/>
        </w:rPr>
        <w:t>(ajánlás)</w:t>
      </w:r>
    </w:p>
    <w:p w:rsidR="00276CBF" w:rsidRPr="00B7274A" w:rsidRDefault="009904BC" w:rsidP="00781BB7">
      <w:pPr>
        <w:widowControl w:val="0"/>
        <w:suppressAutoHyphens/>
        <w:spacing w:after="0" w:line="240" w:lineRule="auto"/>
        <w:ind w:left="851"/>
        <w:rPr>
          <w:rFonts w:ascii="Palatino Linotype" w:hAnsi="Palatino Linotype" w:cs="Palatino Linotype"/>
          <w:i/>
          <w:sz w:val="24"/>
          <w:szCs w:val="24"/>
          <w:shd w:val="clear" w:color="auto" w:fill="FFFFFF"/>
        </w:rPr>
      </w:pPr>
      <w:r w:rsidRPr="00B7274A">
        <w:rPr>
          <w:rFonts w:ascii="Palatino Linotype" w:hAnsi="Palatino Linotype" w:cs="Palatino Linotype"/>
          <w:i/>
          <w:sz w:val="24"/>
          <w:szCs w:val="24"/>
          <w:shd w:val="clear" w:color="auto" w:fill="FFFFFF"/>
        </w:rPr>
        <w:t>G</w:t>
      </w:r>
      <w:r w:rsidR="00276CBF" w:rsidRPr="00B7274A">
        <w:rPr>
          <w:rFonts w:ascii="Palatino Linotype" w:hAnsi="Palatino Linotype" w:cs="Palatino Linotype"/>
          <w:i/>
          <w:sz w:val="24"/>
          <w:szCs w:val="24"/>
          <w:shd w:val="clear" w:color="auto" w:fill="FFFFFF"/>
        </w:rPr>
        <w:t>épészeti szaktanterem</w:t>
      </w:r>
    </w:p>
    <w:p w:rsidR="00276CBF" w:rsidRPr="00F62F42" w:rsidRDefault="00276CBF" w:rsidP="00781BB7">
      <w:pPr>
        <w:widowControl w:val="0"/>
        <w:suppressAutoHyphens/>
        <w:spacing w:after="0" w:line="240" w:lineRule="auto"/>
        <w:rPr>
          <w:rFonts w:ascii="Palatino Linotype" w:hAnsi="Palatino Linotype" w:cs="Palatino Linotype"/>
          <w:b/>
          <w:bCs/>
          <w:kern w:val="1"/>
          <w:sz w:val="24"/>
          <w:szCs w:val="24"/>
          <w:lang w:eastAsia="hi-IN" w:bidi="hi-IN"/>
        </w:rPr>
      </w:pPr>
    </w:p>
    <w:p w:rsidR="00276CBF" w:rsidRDefault="00276CBF" w:rsidP="00F9524C">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módszerek, tanulói tevékenységformák (ajánlás)</w:t>
      </w:r>
    </w:p>
    <w:p w:rsidR="00276CBF" w:rsidRDefault="00276CBF" w:rsidP="00C56687">
      <w:pPr>
        <w:spacing w:after="0" w:line="240" w:lineRule="auto"/>
        <w:ind w:left="792"/>
        <w:rPr>
          <w:rFonts w:ascii="Palatino Linotype" w:hAnsi="Palatino Linotype" w:cs="Palatino Linotype"/>
          <w:b/>
          <w:bCs/>
          <w:i/>
          <w:iCs/>
          <w:sz w:val="24"/>
          <w:szCs w:val="24"/>
        </w:rPr>
      </w:pPr>
    </w:p>
    <w:p w:rsidR="00276CBF" w:rsidRDefault="00276CBF" w:rsidP="00F9524C">
      <w:pPr>
        <w:pStyle w:val="ListParagraph"/>
        <w:numPr>
          <w:ilvl w:val="2"/>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76CBF" w:rsidRPr="00F62F42">
        <w:trPr>
          <w:jc w:val="center"/>
        </w:trPr>
        <w:tc>
          <w:tcPr>
            <w:tcW w:w="994" w:type="dxa"/>
            <w:vMerge w:val="restart"/>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2800" w:type="dxa"/>
            <w:vMerge w:val="restart"/>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 xml:space="preserve">Alkalmazott oktatási </w:t>
            </w:r>
          </w:p>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módszer neve</w:t>
            </w:r>
          </w:p>
        </w:tc>
        <w:tc>
          <w:tcPr>
            <w:tcW w:w="2835" w:type="dxa"/>
            <w:gridSpan w:val="3"/>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 tanulói tevékenység szervezeti kerete</w:t>
            </w:r>
          </w:p>
        </w:tc>
        <w:tc>
          <w:tcPr>
            <w:tcW w:w="2659" w:type="dxa"/>
            <w:vMerge w:val="restart"/>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276CBF" w:rsidRPr="00F62F42">
        <w:trPr>
          <w:jc w:val="center"/>
        </w:trPr>
        <w:tc>
          <w:tcPr>
            <w:tcW w:w="994" w:type="dxa"/>
            <w:vMerge/>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p>
        </w:tc>
        <w:tc>
          <w:tcPr>
            <w:tcW w:w="2800" w:type="dxa"/>
            <w:vMerge/>
            <w:vAlign w:val="center"/>
          </w:tcPr>
          <w:p w:rsidR="00276CBF" w:rsidRPr="00F62F42" w:rsidRDefault="00276CBF" w:rsidP="005E52B0">
            <w:pPr>
              <w:spacing w:after="0" w:line="240" w:lineRule="auto"/>
              <w:rPr>
                <w:rFonts w:ascii="Palatino Linotype" w:hAnsi="Palatino Linotype" w:cs="Palatino Linotype"/>
                <w:b/>
                <w:bCs/>
                <w:sz w:val="20"/>
                <w:szCs w:val="20"/>
              </w:rPr>
            </w:pPr>
          </w:p>
        </w:tc>
        <w:tc>
          <w:tcPr>
            <w:tcW w:w="945" w:type="dxa"/>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tc>
        <w:tc>
          <w:tcPr>
            <w:tcW w:w="2659" w:type="dxa"/>
            <w:vMerge/>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p>
        </w:tc>
      </w:tr>
      <w:tr w:rsidR="00276CBF" w:rsidRPr="00F62F42">
        <w:trPr>
          <w:jc w:val="center"/>
        </w:trPr>
        <w:tc>
          <w:tcPr>
            <w:tcW w:w="994"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2800"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magyarázat</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994"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1.2.</w:t>
            </w:r>
          </w:p>
        </w:tc>
        <w:tc>
          <w:tcPr>
            <w:tcW w:w="2800"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kiselőadás</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994"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1.3.</w:t>
            </w:r>
          </w:p>
        </w:tc>
        <w:tc>
          <w:tcPr>
            <w:tcW w:w="2800"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megbeszélés</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994"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2800"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vita</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65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994"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1.5.</w:t>
            </w:r>
          </w:p>
        </w:tc>
        <w:tc>
          <w:tcPr>
            <w:tcW w:w="2800"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szemléltetés</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994"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1.6.</w:t>
            </w:r>
          </w:p>
        </w:tc>
        <w:tc>
          <w:tcPr>
            <w:tcW w:w="2800"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projekt</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65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994"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1.7.</w:t>
            </w:r>
          </w:p>
        </w:tc>
        <w:tc>
          <w:tcPr>
            <w:tcW w:w="2800"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házi feladat</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65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bl>
    <w:p w:rsidR="00276CBF" w:rsidRPr="00F62F42" w:rsidRDefault="00276CBF" w:rsidP="00C56687">
      <w:pPr>
        <w:pStyle w:val="ListParagraph"/>
        <w:spacing w:after="0" w:line="240" w:lineRule="auto"/>
        <w:ind w:left="792"/>
        <w:rPr>
          <w:rFonts w:ascii="Palatino Linotype" w:hAnsi="Palatino Linotype" w:cs="Palatino Linotype"/>
          <w:b/>
          <w:bCs/>
          <w:i/>
          <w:iCs/>
          <w:sz w:val="24"/>
          <w:szCs w:val="24"/>
        </w:rPr>
      </w:pPr>
    </w:p>
    <w:p w:rsidR="00276CBF" w:rsidRDefault="00276CBF" w:rsidP="00F9524C">
      <w:pPr>
        <w:numPr>
          <w:ilvl w:val="2"/>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6CBF" w:rsidRPr="00F62F42">
        <w:trPr>
          <w:cantSplit/>
          <w:trHeight w:val="921"/>
          <w:jc w:val="center"/>
        </w:trPr>
        <w:tc>
          <w:tcPr>
            <w:tcW w:w="828" w:type="dxa"/>
            <w:vMerge w:val="restart"/>
            <w:vAlign w:val="center"/>
          </w:tcPr>
          <w:p w:rsidR="00276CBF" w:rsidRPr="00F62F42" w:rsidRDefault="00276CBF"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3621" w:type="dxa"/>
            <w:vMerge w:val="restart"/>
            <w:vAlign w:val="center"/>
          </w:tcPr>
          <w:p w:rsidR="00276CBF" w:rsidRPr="00F62F42" w:rsidRDefault="00276CBF"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tevékenységforma</w:t>
            </w:r>
          </w:p>
        </w:tc>
        <w:tc>
          <w:tcPr>
            <w:tcW w:w="2370" w:type="dxa"/>
            <w:gridSpan w:val="3"/>
            <w:vAlign w:val="center"/>
          </w:tcPr>
          <w:p w:rsidR="00276CBF" w:rsidRPr="00F62F42" w:rsidRDefault="00276CBF"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 szervezési kerete</w:t>
            </w:r>
          </w:p>
          <w:p w:rsidR="00276CBF" w:rsidRPr="00F62F42" w:rsidRDefault="00276CBF"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(differenciálási módok)</w:t>
            </w:r>
          </w:p>
        </w:tc>
        <w:tc>
          <w:tcPr>
            <w:tcW w:w="2190" w:type="dxa"/>
            <w:vMerge w:val="restart"/>
            <w:vAlign w:val="center"/>
          </w:tcPr>
          <w:p w:rsidR="00276CBF" w:rsidRPr="00F62F42" w:rsidRDefault="00276CBF"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276CBF" w:rsidRPr="00F62F42">
        <w:trPr>
          <w:cantSplit/>
          <w:trHeight w:val="1076"/>
          <w:jc w:val="center"/>
        </w:trPr>
        <w:tc>
          <w:tcPr>
            <w:tcW w:w="828" w:type="dxa"/>
            <w:vMerge/>
            <w:vAlign w:val="center"/>
          </w:tcPr>
          <w:p w:rsidR="00276CBF" w:rsidRPr="00F62F42" w:rsidRDefault="00276CBF" w:rsidP="00555218">
            <w:pPr>
              <w:spacing w:after="0" w:line="240" w:lineRule="auto"/>
              <w:jc w:val="center"/>
              <w:rPr>
                <w:rFonts w:ascii="Palatino Linotype" w:hAnsi="Palatino Linotype" w:cs="Palatino Linotype"/>
                <w:b/>
                <w:bCs/>
                <w:sz w:val="20"/>
                <w:szCs w:val="20"/>
              </w:rPr>
            </w:pPr>
          </w:p>
        </w:tc>
        <w:tc>
          <w:tcPr>
            <w:tcW w:w="3621" w:type="dxa"/>
            <w:vMerge/>
            <w:vAlign w:val="center"/>
          </w:tcPr>
          <w:p w:rsidR="00276CBF" w:rsidRPr="00F62F42" w:rsidRDefault="00276CBF" w:rsidP="00555218">
            <w:pPr>
              <w:spacing w:after="0" w:line="240" w:lineRule="auto"/>
              <w:rPr>
                <w:rFonts w:ascii="Palatino Linotype" w:hAnsi="Palatino Linotype" w:cs="Palatino Linotype"/>
                <w:b/>
                <w:bCs/>
                <w:sz w:val="20"/>
                <w:szCs w:val="20"/>
              </w:rPr>
            </w:pPr>
          </w:p>
        </w:tc>
        <w:tc>
          <w:tcPr>
            <w:tcW w:w="809" w:type="dxa"/>
            <w:textDirection w:val="btLr"/>
            <w:vAlign w:val="center"/>
          </w:tcPr>
          <w:p w:rsidR="00276CBF" w:rsidRPr="00F62F42" w:rsidRDefault="00276CBF" w:rsidP="00555218">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798" w:type="dxa"/>
            <w:textDirection w:val="btLr"/>
            <w:vAlign w:val="center"/>
          </w:tcPr>
          <w:p w:rsidR="00276CBF" w:rsidRPr="00F62F42" w:rsidRDefault="00276CBF" w:rsidP="00555218">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p w:rsidR="00276CBF" w:rsidRPr="00F62F42" w:rsidRDefault="00276CBF" w:rsidP="00555218">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bontás</w:t>
            </w:r>
          </w:p>
        </w:tc>
        <w:tc>
          <w:tcPr>
            <w:tcW w:w="763" w:type="dxa"/>
            <w:textDirection w:val="btLr"/>
            <w:vAlign w:val="center"/>
          </w:tcPr>
          <w:p w:rsidR="00276CBF" w:rsidRPr="00F62F42" w:rsidRDefault="00276CBF" w:rsidP="00555218">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p w:rsidR="00276CBF" w:rsidRPr="00F62F42" w:rsidRDefault="00276CBF" w:rsidP="00555218">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keret</w:t>
            </w:r>
          </w:p>
        </w:tc>
        <w:tc>
          <w:tcPr>
            <w:tcW w:w="2190" w:type="dxa"/>
            <w:vMerge/>
            <w:vAlign w:val="center"/>
          </w:tcPr>
          <w:p w:rsidR="00276CBF" w:rsidRPr="00F62F42" w:rsidRDefault="00276CBF" w:rsidP="00555218">
            <w:pPr>
              <w:spacing w:after="0" w:line="240" w:lineRule="auto"/>
              <w:jc w:val="center"/>
              <w:rPr>
                <w:rFonts w:ascii="Palatino Linotype" w:hAnsi="Palatino Linotype" w:cs="Palatino Linotype"/>
                <w:b/>
                <w:bCs/>
                <w:sz w:val="20"/>
                <w:szCs w:val="20"/>
              </w:rPr>
            </w:pPr>
          </w:p>
        </w:tc>
      </w:tr>
      <w:tr w:rsidR="00276CBF" w:rsidRPr="00F62F42">
        <w:trPr>
          <w:jc w:val="center"/>
        </w:trPr>
        <w:tc>
          <w:tcPr>
            <w:tcW w:w="828"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1.</w:t>
            </w:r>
          </w:p>
        </w:tc>
        <w:tc>
          <w:tcPr>
            <w:tcW w:w="3621" w:type="dxa"/>
            <w:shd w:val="clear" w:color="auto" w:fill="D9D9D9"/>
            <w:vAlign w:val="center"/>
          </w:tcPr>
          <w:p w:rsidR="00276CBF" w:rsidRPr="00F62F42" w:rsidRDefault="00276CBF" w:rsidP="00555218">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Olvasott szöveg önálló feldolgozása</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1.2.</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Olvasott szöveg feldolgozása jegyzeteléssel</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1.3.</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Hallott szöveg feldolgozása jegyzeteléssel</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Információk önálló rendszerezése</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1.5.</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Információk feladattal vezetett rendszerezése</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trHeight w:val="577"/>
          <w:jc w:val="center"/>
        </w:trPr>
        <w:tc>
          <w:tcPr>
            <w:tcW w:w="828"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2.</w:t>
            </w:r>
          </w:p>
        </w:tc>
        <w:tc>
          <w:tcPr>
            <w:tcW w:w="3621" w:type="dxa"/>
            <w:shd w:val="clear" w:color="auto" w:fill="D9D9D9"/>
            <w:vAlign w:val="center"/>
          </w:tcPr>
          <w:p w:rsidR="00276CBF" w:rsidRPr="00F62F42" w:rsidRDefault="00276CBF" w:rsidP="00555218">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bl>
    <w:p w:rsidR="00B7274A" w:rsidRDefault="00B7274A">
      <w:r>
        <w:br w:type="page"/>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2.1.</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Válaszolás írásban mondatszintű kérdésekre</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2.2.</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Tesztfeladat megoldása</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2.3.</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Szöveges előadás egyéni felkészüléssel</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2.4.</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Tapasztalatok helyszíni ismertetése szóban</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3.</w:t>
            </w:r>
          </w:p>
        </w:tc>
        <w:tc>
          <w:tcPr>
            <w:tcW w:w="3621" w:type="dxa"/>
            <w:shd w:val="clear" w:color="auto" w:fill="D9D9D9"/>
            <w:vAlign w:val="center"/>
          </w:tcPr>
          <w:p w:rsidR="00276CBF" w:rsidRPr="00F62F42" w:rsidRDefault="00276CBF" w:rsidP="00555218">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Képi információk körében</w:t>
            </w:r>
          </w:p>
        </w:tc>
        <w:tc>
          <w:tcPr>
            <w:tcW w:w="809"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3.1.</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gépészeti kötési rajz értelmezése</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3.2.</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gépészeti műhelyrajz készítés tárgyról</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3.3.</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gépészeti kötési rajzelemzés, hibakeresés</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trHeight w:val="499"/>
          <w:jc w:val="center"/>
        </w:trPr>
        <w:tc>
          <w:tcPr>
            <w:tcW w:w="828"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4.</w:t>
            </w:r>
          </w:p>
        </w:tc>
        <w:tc>
          <w:tcPr>
            <w:tcW w:w="3621" w:type="dxa"/>
            <w:shd w:val="clear" w:color="auto" w:fill="D9D9D9"/>
            <w:vAlign w:val="center"/>
          </w:tcPr>
          <w:p w:rsidR="00276CBF" w:rsidRPr="00F62F42" w:rsidRDefault="00276CBF" w:rsidP="00555218">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Komplex információk körében</w:t>
            </w:r>
          </w:p>
        </w:tc>
        <w:tc>
          <w:tcPr>
            <w:tcW w:w="809"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4.1.</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Jegyzetkészítés eseményről kérdéssor alapján</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4.2.</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Esemény helyszíni értékelése szóban felkészülés után</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5.</w:t>
            </w:r>
          </w:p>
        </w:tc>
        <w:tc>
          <w:tcPr>
            <w:tcW w:w="3621" w:type="dxa"/>
            <w:shd w:val="clear" w:color="auto" w:fill="D9D9D9"/>
            <w:vAlign w:val="center"/>
          </w:tcPr>
          <w:p w:rsidR="00276CBF" w:rsidRPr="00F62F42" w:rsidRDefault="00276CBF" w:rsidP="00555218">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Csoportos munkaformák körében</w:t>
            </w:r>
          </w:p>
        </w:tc>
        <w:tc>
          <w:tcPr>
            <w:tcW w:w="809"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5.1.</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Kiscsoportos szakmai munkavégzés irányítással</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6.</w:t>
            </w:r>
          </w:p>
        </w:tc>
        <w:tc>
          <w:tcPr>
            <w:tcW w:w="3621" w:type="dxa"/>
            <w:shd w:val="clear" w:color="auto" w:fill="D9D9D9"/>
            <w:vAlign w:val="center"/>
          </w:tcPr>
          <w:p w:rsidR="00276CBF" w:rsidRPr="00F62F42" w:rsidRDefault="00276CBF" w:rsidP="00555218">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Gyakorlati munkavégzés körében</w:t>
            </w:r>
          </w:p>
        </w:tc>
        <w:tc>
          <w:tcPr>
            <w:tcW w:w="809"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6.1.</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Műveletek gyakorlása</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6.2.</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Munkamegfigyelés adott szempontok alapján</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7.</w:t>
            </w:r>
          </w:p>
        </w:tc>
        <w:tc>
          <w:tcPr>
            <w:tcW w:w="3621" w:type="dxa"/>
            <w:shd w:val="clear" w:color="auto" w:fill="D9D9D9"/>
            <w:vAlign w:val="center"/>
          </w:tcPr>
          <w:p w:rsidR="00276CBF" w:rsidRPr="00F62F42" w:rsidRDefault="00276CBF" w:rsidP="00555218">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Vizsgálati tevékenységek körében</w:t>
            </w:r>
          </w:p>
        </w:tc>
        <w:tc>
          <w:tcPr>
            <w:tcW w:w="809"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7.1.</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Geometriai mérési gyakorlat</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bl>
    <w:p w:rsidR="00276CBF" w:rsidRDefault="00276CBF" w:rsidP="00781BB7">
      <w:pPr>
        <w:spacing w:after="0" w:line="240" w:lineRule="auto"/>
        <w:ind w:left="792"/>
        <w:rPr>
          <w:rFonts w:ascii="Palatino Linotype" w:hAnsi="Palatino Linotype" w:cs="Palatino Linotype"/>
          <w:b/>
          <w:bCs/>
          <w:i/>
          <w:iCs/>
          <w:sz w:val="24"/>
          <w:szCs w:val="24"/>
        </w:rPr>
      </w:pPr>
    </w:p>
    <w:p w:rsidR="00276CBF" w:rsidRPr="00F62F42" w:rsidRDefault="00276CBF" w:rsidP="00F9524C">
      <w:pPr>
        <w:widowControl w:val="0"/>
        <w:numPr>
          <w:ilvl w:val="1"/>
          <w:numId w:val="23"/>
        </w:numPr>
        <w:suppressAutoHyphens/>
        <w:spacing w:after="0" w:line="240" w:lineRule="auto"/>
        <w:ind w:left="993" w:hanging="633"/>
        <w:rPr>
          <w:rFonts w:ascii="Palatino Linotype" w:hAnsi="Palatino Linotype" w:cs="Palatino Linotype"/>
          <w:b/>
          <w:bCs/>
          <w:kern w:val="1"/>
          <w:sz w:val="24"/>
          <w:szCs w:val="24"/>
          <w:lang w:eastAsia="hi-IN" w:bidi="hi-IN"/>
        </w:rPr>
      </w:pPr>
      <w:r w:rsidRPr="00F62F42">
        <w:rPr>
          <w:rFonts w:ascii="Palatino Linotype" w:hAnsi="Palatino Linotype" w:cs="Palatino Linotype"/>
          <w:b/>
          <w:bCs/>
          <w:sz w:val="24"/>
          <w:szCs w:val="24"/>
        </w:rPr>
        <w:t>A tantárgy értékelésének módja</w:t>
      </w:r>
    </w:p>
    <w:p w:rsidR="00276CBF" w:rsidRDefault="00276CBF" w:rsidP="00F9524C">
      <w:pPr>
        <w:autoSpaceDE w:val="0"/>
        <w:autoSpaceDN w:val="0"/>
        <w:adjustRightInd w:val="0"/>
        <w:spacing w:after="0" w:line="240" w:lineRule="auto"/>
        <w:ind w:left="426"/>
        <w:rPr>
          <w:rFonts w:ascii="Palatino Linotype" w:hAnsi="Palatino Linotype" w:cs="Palatino Linotype"/>
          <w:b/>
          <w:bCs/>
          <w:kern w:val="1"/>
          <w:sz w:val="24"/>
          <w:szCs w:val="24"/>
          <w:lang w:eastAsia="hi-IN" w:bidi="hi-IN"/>
        </w:rPr>
      </w:pPr>
      <w:r w:rsidRPr="00F62F42">
        <w:rPr>
          <w:rFonts w:ascii="Palatino Linotype" w:hAnsi="Palatino Linotype" w:cs="Palatino Linotype"/>
          <w:sz w:val="24"/>
          <w:szCs w:val="24"/>
        </w:rPr>
        <w:t xml:space="preserve">A nemzeti köznevelésről szóló 2011. évi CXC. </w:t>
      </w:r>
      <w:r w:rsidR="00C0645E">
        <w:rPr>
          <w:rFonts w:ascii="Palatino Linotype" w:hAnsi="Palatino Linotype" w:cs="Palatino Linotype"/>
          <w:sz w:val="24"/>
          <w:szCs w:val="24"/>
        </w:rPr>
        <w:t>törvény</w:t>
      </w:r>
      <w:r w:rsidRPr="00F62F42">
        <w:rPr>
          <w:rFonts w:ascii="Palatino Linotype" w:hAnsi="Palatino Linotype" w:cs="Palatino Linotype"/>
          <w:sz w:val="24"/>
          <w:szCs w:val="24"/>
        </w:rPr>
        <w:t xml:space="preserve"> 54. § (2) a) pontja szerinti értékeléssel.</w:t>
      </w:r>
    </w:p>
    <w:p w:rsidR="003D16D9" w:rsidRDefault="003D16D9" w:rsidP="00F9524C">
      <w:pPr>
        <w:autoSpaceDE w:val="0"/>
        <w:autoSpaceDN w:val="0"/>
        <w:adjustRightInd w:val="0"/>
        <w:spacing w:after="0" w:line="240" w:lineRule="auto"/>
        <w:ind w:left="426"/>
        <w:rPr>
          <w:rFonts w:ascii="Palatino Linotype" w:hAnsi="Palatino Linotype" w:cs="Palatino Linotype"/>
          <w:i/>
          <w:iCs/>
          <w:sz w:val="24"/>
          <w:szCs w:val="24"/>
        </w:rPr>
      </w:pPr>
    </w:p>
    <w:p w:rsidR="003975FA" w:rsidRPr="00F62F42" w:rsidRDefault="003975FA" w:rsidP="00F9524C">
      <w:pPr>
        <w:autoSpaceDE w:val="0"/>
        <w:autoSpaceDN w:val="0"/>
        <w:adjustRightInd w:val="0"/>
        <w:spacing w:after="0" w:line="240" w:lineRule="auto"/>
        <w:ind w:left="426"/>
        <w:rPr>
          <w:rFonts w:ascii="Palatino Linotype" w:hAnsi="Palatino Linotype" w:cs="Palatino Linotype"/>
          <w:i/>
          <w:iCs/>
          <w:sz w:val="24"/>
          <w:szCs w:val="24"/>
        </w:rPr>
      </w:pPr>
    </w:p>
    <w:p w:rsidR="00276CBF" w:rsidRPr="00F62F42" w:rsidRDefault="00276CBF" w:rsidP="00F9524C">
      <w:pPr>
        <w:numPr>
          <w:ilvl w:val="0"/>
          <w:numId w:val="23"/>
        </w:numPr>
        <w:tabs>
          <w:tab w:val="left" w:pos="567"/>
          <w:tab w:val="left" w:pos="7230"/>
        </w:tabs>
        <w:spacing w:after="0" w:line="240" w:lineRule="auto"/>
        <w:ind w:left="357" w:hanging="357"/>
        <w:rPr>
          <w:rFonts w:ascii="Palatino Linotype" w:hAnsi="Palatino Linotype" w:cs="Palatino Linotype"/>
          <w:b/>
          <w:bCs/>
          <w:sz w:val="24"/>
          <w:szCs w:val="24"/>
          <w:lang w:eastAsia="hu-HU"/>
        </w:rPr>
      </w:pPr>
      <w:r w:rsidRPr="007B52B5">
        <w:rPr>
          <w:rFonts w:ascii="Palatino Linotype" w:hAnsi="Palatino Linotype" w:cs="Palatino Linotype"/>
          <w:b/>
          <w:bCs/>
          <w:sz w:val="24"/>
          <w:szCs w:val="24"/>
          <w:lang w:eastAsia="hu-HU"/>
        </w:rPr>
        <w:t xml:space="preserve">Autógyártás gyakorlata </w:t>
      </w:r>
      <w:r>
        <w:rPr>
          <w:rFonts w:ascii="Palatino Linotype" w:hAnsi="Palatino Linotype" w:cs="Palatino Linotype"/>
          <w:b/>
          <w:bCs/>
          <w:sz w:val="24"/>
          <w:szCs w:val="24"/>
          <w:lang w:eastAsia="hu-HU"/>
        </w:rPr>
        <w:t>tantárgy</w:t>
      </w:r>
      <w:r>
        <w:rPr>
          <w:rFonts w:ascii="Palatino Linotype" w:hAnsi="Palatino Linotype" w:cs="Palatino Linotype"/>
          <w:b/>
          <w:bCs/>
          <w:sz w:val="24"/>
          <w:szCs w:val="24"/>
          <w:lang w:eastAsia="hu-HU"/>
        </w:rPr>
        <w:tab/>
        <w:t xml:space="preserve">372 </w:t>
      </w:r>
      <w:r w:rsidRPr="00F62F42">
        <w:rPr>
          <w:rFonts w:ascii="Palatino Linotype" w:hAnsi="Palatino Linotype" w:cs="Palatino Linotype"/>
          <w:b/>
          <w:bCs/>
          <w:sz w:val="24"/>
          <w:szCs w:val="24"/>
          <w:lang w:eastAsia="hu-HU"/>
        </w:rPr>
        <w:t xml:space="preserve">óra/ </w:t>
      </w:r>
      <w:r>
        <w:rPr>
          <w:rFonts w:ascii="Palatino Linotype" w:hAnsi="Palatino Linotype" w:cs="Palatino Linotype"/>
          <w:b/>
          <w:bCs/>
          <w:sz w:val="24"/>
          <w:szCs w:val="24"/>
          <w:lang w:eastAsia="hu-HU"/>
        </w:rPr>
        <w:t>478</w:t>
      </w:r>
      <w:r w:rsidRPr="00F62F42">
        <w:rPr>
          <w:rFonts w:ascii="Palatino Linotype" w:hAnsi="Palatino Linotype" w:cs="Palatino Linotype"/>
          <w:b/>
          <w:bCs/>
          <w:sz w:val="24"/>
          <w:szCs w:val="24"/>
          <w:lang w:eastAsia="hu-HU"/>
        </w:rPr>
        <w:t xml:space="preserve"> óra*</w:t>
      </w:r>
    </w:p>
    <w:p w:rsidR="00276CBF" w:rsidRPr="003975FA" w:rsidRDefault="00276CBF" w:rsidP="00781BB7">
      <w:pPr>
        <w:spacing w:after="0" w:line="240" w:lineRule="auto"/>
        <w:jc w:val="right"/>
        <w:rPr>
          <w:rFonts w:ascii="Palatino Linotype" w:hAnsi="Palatino Linotype" w:cs="Palatino Linotype"/>
          <w:i/>
          <w:sz w:val="20"/>
          <w:szCs w:val="20"/>
        </w:rPr>
      </w:pPr>
      <w:r w:rsidRPr="003975FA">
        <w:rPr>
          <w:rFonts w:ascii="Palatino Linotype" w:hAnsi="Palatino Linotype" w:cs="Palatino Linotype"/>
          <w:i/>
          <w:sz w:val="20"/>
          <w:szCs w:val="20"/>
        </w:rPr>
        <w:t>*</w:t>
      </w:r>
      <w:proofErr w:type="spellStart"/>
      <w:r w:rsidRPr="003975FA">
        <w:rPr>
          <w:rFonts w:ascii="Palatino Linotype" w:hAnsi="Palatino Linotype" w:cs="Palatino Linotype"/>
          <w:i/>
          <w:sz w:val="20"/>
          <w:szCs w:val="20"/>
        </w:rPr>
        <w:t>Háromévfolyamos</w:t>
      </w:r>
      <w:proofErr w:type="spellEnd"/>
      <w:r w:rsidRPr="003975FA">
        <w:rPr>
          <w:rFonts w:ascii="Palatino Linotype" w:hAnsi="Palatino Linotype" w:cs="Palatino Linotype"/>
          <w:i/>
          <w:sz w:val="20"/>
          <w:szCs w:val="20"/>
        </w:rPr>
        <w:t xml:space="preserve"> képzés közismereti oktatással/</w:t>
      </w:r>
      <w:proofErr w:type="spellStart"/>
      <w:r w:rsidRPr="003975FA">
        <w:rPr>
          <w:rFonts w:ascii="Palatino Linotype" w:hAnsi="Palatino Linotype" w:cs="Palatino Linotype"/>
          <w:i/>
          <w:sz w:val="20"/>
          <w:szCs w:val="20"/>
        </w:rPr>
        <w:t>kétévfolyamos</w:t>
      </w:r>
      <w:proofErr w:type="spellEnd"/>
      <w:r w:rsidRPr="003975FA">
        <w:rPr>
          <w:rFonts w:ascii="Palatino Linotype" w:hAnsi="Palatino Linotype" w:cs="Palatino Linotype"/>
          <w:i/>
          <w:sz w:val="20"/>
          <w:szCs w:val="20"/>
        </w:rPr>
        <w:t xml:space="preserve"> képzés közismereti oktatás nélkül</w:t>
      </w:r>
    </w:p>
    <w:p w:rsidR="00276CBF" w:rsidRPr="00F62F42" w:rsidRDefault="00276CBF" w:rsidP="00781BB7">
      <w:pPr>
        <w:widowControl w:val="0"/>
        <w:suppressAutoHyphens/>
        <w:spacing w:after="0" w:line="240" w:lineRule="auto"/>
        <w:rPr>
          <w:rFonts w:ascii="Palatino Linotype" w:hAnsi="Palatino Linotype" w:cs="Palatino Linotype"/>
          <w:b/>
          <w:bCs/>
          <w:kern w:val="1"/>
          <w:sz w:val="24"/>
          <w:szCs w:val="24"/>
          <w:lang w:eastAsia="hi-IN" w:bidi="hi-IN"/>
        </w:rPr>
      </w:pPr>
    </w:p>
    <w:p w:rsidR="00276CBF" w:rsidRPr="00F62F42" w:rsidRDefault="00276CBF" w:rsidP="00F9524C">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A tantárgy tanításának célja</w:t>
      </w:r>
    </w:p>
    <w:p w:rsidR="00276CBF" w:rsidRPr="00E16DD4" w:rsidRDefault="00276CBF" w:rsidP="00F9524C">
      <w:pPr>
        <w:widowControl w:val="0"/>
        <w:suppressAutoHyphens/>
        <w:spacing w:after="0" w:line="240" w:lineRule="auto"/>
        <w:ind w:left="709"/>
        <w:rPr>
          <w:rFonts w:ascii="Palatino Linotype" w:hAnsi="Palatino Linotype" w:cs="Palatino Linotype"/>
          <w:sz w:val="24"/>
          <w:szCs w:val="24"/>
          <w:lang w:eastAsia="hu-HU"/>
        </w:rPr>
      </w:pPr>
      <w:r w:rsidRPr="00E16DD4">
        <w:rPr>
          <w:rFonts w:ascii="Palatino Linotype" w:hAnsi="Palatino Linotype" w:cs="Palatino Linotype"/>
          <w:sz w:val="24"/>
          <w:szCs w:val="24"/>
          <w:lang w:eastAsia="hu-HU"/>
        </w:rPr>
        <w:t>Megismertetni és elsajátíttatni a tanulókkal a gyártási tervek (rajzok, technológiai utasítások) alapján a motor fő darabjainak és részegységeinek az összeállítását, szerelését. A tanuló önállóan tudja alkalmazni a gyártásban az integrált számítógépes megmunkálást. A tanulók legyenek képesek használni az egyedi megmunkálás vagy a sorozatgyártás során alkalmazott technológiákat.</w:t>
      </w:r>
    </w:p>
    <w:p w:rsidR="00276CBF" w:rsidRPr="00F62F42" w:rsidRDefault="00276CBF" w:rsidP="00781BB7">
      <w:pPr>
        <w:widowControl w:val="0"/>
        <w:suppressAutoHyphens/>
        <w:spacing w:after="0" w:line="240" w:lineRule="auto"/>
        <w:rPr>
          <w:rFonts w:ascii="Palatino Linotype" w:hAnsi="Palatino Linotype" w:cs="Palatino Linotype"/>
          <w:b/>
          <w:bCs/>
          <w:kern w:val="1"/>
          <w:sz w:val="24"/>
          <w:szCs w:val="24"/>
          <w:lang w:eastAsia="hi-IN" w:bidi="hi-IN"/>
        </w:rPr>
      </w:pPr>
    </w:p>
    <w:p w:rsidR="00276CBF" w:rsidRPr="00F62F42" w:rsidRDefault="00B7274A" w:rsidP="00F9524C">
      <w:pPr>
        <w:numPr>
          <w:ilvl w:val="1"/>
          <w:numId w:val="23"/>
        </w:num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r w:rsidR="00276CBF" w:rsidRPr="00F62F42">
        <w:rPr>
          <w:rFonts w:ascii="Palatino Linotype" w:hAnsi="Palatino Linotype" w:cs="Palatino Linotype"/>
          <w:b/>
          <w:bCs/>
          <w:sz w:val="24"/>
          <w:szCs w:val="24"/>
        </w:rPr>
        <w:lastRenderedPageBreak/>
        <w:t>Kapcsolódó közismereti, szakmai tartalmak</w:t>
      </w:r>
    </w:p>
    <w:p w:rsidR="00276CBF" w:rsidRDefault="00276CBF" w:rsidP="00F9524C">
      <w:pPr>
        <w:widowControl w:val="0"/>
        <w:suppressAutoHyphens/>
        <w:spacing w:after="0" w:line="240" w:lineRule="auto"/>
        <w:ind w:left="709"/>
        <w:rPr>
          <w:rFonts w:ascii="Palatino Linotype" w:hAnsi="Palatino Linotype" w:cs="Palatino Linotype"/>
          <w:kern w:val="1"/>
          <w:sz w:val="24"/>
          <w:szCs w:val="24"/>
          <w:lang w:eastAsia="hi-IN" w:bidi="hi-IN"/>
        </w:rPr>
      </w:pPr>
      <w:r w:rsidRPr="00685C30">
        <w:rPr>
          <w:rFonts w:ascii="Palatino Linotype" w:hAnsi="Palatino Linotype" w:cs="Palatino Linotype"/>
          <w:kern w:val="1"/>
          <w:sz w:val="24"/>
          <w:szCs w:val="24"/>
          <w:lang w:eastAsia="hi-IN" w:bidi="hi-IN"/>
        </w:rPr>
        <w:t>A tantárgy az adott évfolyamba lépés feltételeiként megjelölt közismereti és szakmai tartalmakra épül</w:t>
      </w:r>
    </w:p>
    <w:p w:rsidR="00276CBF" w:rsidRPr="00F62F42" w:rsidRDefault="00276CBF" w:rsidP="00685C30">
      <w:pPr>
        <w:widowControl w:val="0"/>
        <w:suppressAutoHyphens/>
        <w:spacing w:after="0" w:line="240" w:lineRule="auto"/>
        <w:ind w:left="851"/>
        <w:rPr>
          <w:rFonts w:ascii="Palatino Linotype" w:hAnsi="Palatino Linotype" w:cs="Palatino Linotype"/>
          <w:b/>
          <w:bCs/>
          <w:kern w:val="1"/>
          <w:sz w:val="24"/>
          <w:szCs w:val="24"/>
          <w:lang w:eastAsia="hi-IN" w:bidi="hi-IN"/>
        </w:rPr>
      </w:pPr>
    </w:p>
    <w:p w:rsidR="00276CBF" w:rsidRPr="00F62F42" w:rsidRDefault="00276CBF" w:rsidP="00F9524C">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 xml:space="preserve">Témakörök </w:t>
      </w:r>
    </w:p>
    <w:p w:rsidR="00276CBF" w:rsidRPr="00F62F42" w:rsidRDefault="00276CBF" w:rsidP="00781BB7">
      <w:pPr>
        <w:widowControl w:val="0"/>
        <w:suppressAutoHyphens/>
        <w:spacing w:after="0" w:line="240" w:lineRule="auto"/>
        <w:rPr>
          <w:rFonts w:ascii="Palatino Linotype" w:hAnsi="Palatino Linotype" w:cs="Palatino Linotype"/>
          <w:b/>
          <w:bCs/>
          <w:kern w:val="1"/>
          <w:sz w:val="24"/>
          <w:szCs w:val="24"/>
          <w:lang w:eastAsia="hi-IN" w:bidi="hi-IN"/>
        </w:rPr>
      </w:pPr>
    </w:p>
    <w:p w:rsidR="00276CBF" w:rsidRPr="00B7274A" w:rsidRDefault="00276CBF" w:rsidP="00F9524C">
      <w:pPr>
        <w:numPr>
          <w:ilvl w:val="2"/>
          <w:numId w:val="23"/>
        </w:numPr>
        <w:tabs>
          <w:tab w:val="left" w:pos="1843"/>
          <w:tab w:val="left" w:pos="7513"/>
        </w:tabs>
        <w:spacing w:after="0" w:line="240" w:lineRule="auto"/>
        <w:ind w:left="1701" w:hanging="567"/>
        <w:rPr>
          <w:rFonts w:ascii="Palatino Linotype" w:hAnsi="Palatino Linotype" w:cs="Palatino Linotype"/>
          <w:b/>
          <w:bCs/>
          <w:i/>
          <w:sz w:val="24"/>
          <w:szCs w:val="24"/>
        </w:rPr>
      </w:pPr>
      <w:r w:rsidRPr="00685C30">
        <w:rPr>
          <w:rFonts w:ascii="Palatino Linotype" w:hAnsi="Palatino Linotype" w:cs="Palatino Linotype"/>
          <w:b/>
          <w:bCs/>
          <w:sz w:val="24"/>
          <w:szCs w:val="24"/>
        </w:rPr>
        <w:t xml:space="preserve">Forgácsolási </w:t>
      </w:r>
      <w:r>
        <w:rPr>
          <w:rFonts w:ascii="Palatino Linotype" w:hAnsi="Palatino Linotype" w:cs="Palatino Linotype"/>
          <w:b/>
          <w:bCs/>
          <w:sz w:val="24"/>
          <w:szCs w:val="24"/>
        </w:rPr>
        <w:t>gyakorlat</w:t>
      </w:r>
      <w:r>
        <w:rPr>
          <w:rFonts w:ascii="Palatino Linotype" w:hAnsi="Palatino Linotype" w:cs="Palatino Linotype"/>
          <w:b/>
          <w:bCs/>
          <w:sz w:val="24"/>
          <w:szCs w:val="24"/>
        </w:rPr>
        <w:tab/>
      </w:r>
      <w:r w:rsidRPr="00B7274A">
        <w:rPr>
          <w:rFonts w:ascii="Palatino Linotype" w:hAnsi="Palatino Linotype" w:cs="Palatino Linotype"/>
          <w:b/>
          <w:bCs/>
          <w:i/>
          <w:sz w:val="24"/>
          <w:szCs w:val="24"/>
        </w:rPr>
        <w:t xml:space="preserve">104 </w:t>
      </w:r>
      <w:r w:rsidRPr="00B7274A">
        <w:rPr>
          <w:rFonts w:ascii="Palatino Linotype" w:hAnsi="Palatino Linotype" w:cs="Palatino Linotype"/>
          <w:b/>
          <w:bCs/>
          <w:i/>
          <w:iCs/>
          <w:sz w:val="24"/>
          <w:szCs w:val="24"/>
        </w:rPr>
        <w:t>óra/ 104 óra</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A megmunkálás előkészítése.</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Be- vagy felfogó szerszámok és készülékek kiválasztása, felszerelése.</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A gépi forgácsoló műhely rendje, munka- és tűzvédelmi ismerete.</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Palástfelület, homlokfelület esztergálás.</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Esztergálás oldalazó eljárással.</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Belső felületek megmunkálása (furatesztergálás, fúrás).</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CNC-gépkezelés.</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Gép felszerszámozása megadott szerszámterv szerint.</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Adott szerszámgép-vezérlés elemi utasítás készletének alkalmazása.</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Egyszerűbb megmunkáló program betöltése adathordozóról vagy számítógépes adatátviteli rendszeren keresztül.</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Marás alapműveletei (palástmarás, homlokmarás, síkmarás).</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Köszörülés alapműveletei (palástköszörülés, síkköszörülés, furatköszörülés).</w:t>
      </w:r>
    </w:p>
    <w:p w:rsidR="00276CBF" w:rsidRPr="00F62F42" w:rsidRDefault="00276CBF" w:rsidP="00781BB7">
      <w:pPr>
        <w:widowControl w:val="0"/>
        <w:suppressAutoHyphens/>
        <w:spacing w:after="0" w:line="240" w:lineRule="auto"/>
        <w:rPr>
          <w:rFonts w:ascii="Palatino Linotype" w:hAnsi="Palatino Linotype" w:cs="Palatino Linotype"/>
          <w:b/>
          <w:bCs/>
          <w:kern w:val="1"/>
          <w:sz w:val="24"/>
          <w:szCs w:val="24"/>
          <w:lang w:eastAsia="hi-IN" w:bidi="hi-IN"/>
        </w:rPr>
      </w:pPr>
    </w:p>
    <w:p w:rsidR="00276CBF" w:rsidRPr="00B7274A" w:rsidRDefault="00276CBF" w:rsidP="00F9524C">
      <w:pPr>
        <w:numPr>
          <w:ilvl w:val="2"/>
          <w:numId w:val="23"/>
        </w:numPr>
        <w:tabs>
          <w:tab w:val="left" w:pos="1843"/>
          <w:tab w:val="left" w:pos="7513"/>
        </w:tabs>
        <w:spacing w:after="0" w:line="240" w:lineRule="auto"/>
        <w:ind w:left="1225" w:hanging="91"/>
        <w:rPr>
          <w:rFonts w:ascii="Palatino Linotype" w:hAnsi="Palatino Linotype" w:cs="Palatino Linotype"/>
          <w:b/>
          <w:bCs/>
          <w:i/>
          <w:sz w:val="24"/>
          <w:szCs w:val="24"/>
        </w:rPr>
      </w:pPr>
      <w:r w:rsidRPr="001A1085">
        <w:rPr>
          <w:rFonts w:ascii="Palatino Linotype" w:hAnsi="Palatino Linotype" w:cs="Palatino Linotype"/>
          <w:b/>
          <w:bCs/>
          <w:sz w:val="24"/>
          <w:szCs w:val="24"/>
        </w:rPr>
        <w:t>Szerelési gyakorlat</w:t>
      </w:r>
      <w:r>
        <w:rPr>
          <w:rFonts w:ascii="Palatino Linotype" w:hAnsi="Palatino Linotype" w:cs="Palatino Linotype"/>
          <w:b/>
          <w:bCs/>
          <w:sz w:val="24"/>
          <w:szCs w:val="24"/>
        </w:rPr>
        <w:tab/>
      </w:r>
      <w:r w:rsidRPr="00B7274A">
        <w:rPr>
          <w:rFonts w:ascii="Palatino Linotype" w:hAnsi="Palatino Linotype" w:cs="Palatino Linotype"/>
          <w:b/>
          <w:bCs/>
          <w:i/>
          <w:sz w:val="24"/>
          <w:szCs w:val="24"/>
        </w:rPr>
        <w:t xml:space="preserve">214 </w:t>
      </w:r>
      <w:r w:rsidRPr="00B7274A">
        <w:rPr>
          <w:rFonts w:ascii="Palatino Linotype" w:hAnsi="Palatino Linotype" w:cs="Palatino Linotype"/>
          <w:b/>
          <w:bCs/>
          <w:i/>
          <w:iCs/>
          <w:sz w:val="24"/>
          <w:szCs w:val="24"/>
        </w:rPr>
        <w:t>óra/ 326 óra</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Járműmotorok szerelése, ellenőrzése, minősítése.</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Nyomatékváltók szerelése, ellenőrzése, minősítése (manuális és automata nyomatékváltók, a hajtáslánc elemeinek szerelése, ellenőrzése, minősítése).</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 xml:space="preserve">Gépjárművek futóművének szerelése, ellenőrzése, minősítése. </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 xml:space="preserve">Fékrendszerek szerelése, ellenőrzése, minősítése. </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Gépjárművek kormányszerkezeteinek szerelése, ellenőrzése, minősítése (mechanikus, hidraulikus és villamos működésű kormányszerkezetek).</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Járművek aktív, passzív biztonsági rendszereinek szerelése, ellenőrzése, minősítése. Légzsákrendszerek, övfeszítők és egyéb utas biztonsági rendszerek szerelése.</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 xml:space="preserve">Gépjárművek vagyonvédelmi rendszereinek, rendszerelemeinek szerelése, ellenőrzése, minősítése. </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Gépjárműben alkalmazott folyadékok ellenőrzése, cseréje.</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 xml:space="preserve">Gépjárművek komfort rendszereinek szerelése, ellenőrzése, minősítése. </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 xml:space="preserve">Hibrid hajtású járművek szerelése, ellenőrzése, minősítése. </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 xml:space="preserve">Villamos hálózatok szerelése, ellenőrzése, minősítése. </w:t>
      </w:r>
    </w:p>
    <w:p w:rsidR="00276CBF" w:rsidRPr="00F62F42"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Alkatrészek, részegységek, ellenőrzésének, cseréjének dokumentálása.</w:t>
      </w:r>
    </w:p>
    <w:p w:rsidR="00276CBF" w:rsidRPr="00F62F42" w:rsidRDefault="00276CBF" w:rsidP="00ED0AD4">
      <w:pPr>
        <w:widowControl w:val="0"/>
        <w:suppressAutoHyphens/>
        <w:spacing w:after="0" w:line="240" w:lineRule="auto"/>
        <w:ind w:left="1440"/>
        <w:rPr>
          <w:rFonts w:ascii="Palatino Linotype" w:hAnsi="Palatino Linotype" w:cs="Palatino Linotype"/>
          <w:kern w:val="1"/>
          <w:sz w:val="24"/>
          <w:szCs w:val="24"/>
          <w:lang w:eastAsia="hi-IN" w:bidi="hi-IN"/>
        </w:rPr>
      </w:pPr>
    </w:p>
    <w:p w:rsidR="00276CBF" w:rsidRPr="00ED0AD4" w:rsidRDefault="00276CBF" w:rsidP="00F9524C">
      <w:pPr>
        <w:numPr>
          <w:ilvl w:val="2"/>
          <w:numId w:val="23"/>
        </w:numPr>
        <w:tabs>
          <w:tab w:val="left" w:pos="1843"/>
          <w:tab w:val="left" w:pos="7655"/>
        </w:tabs>
        <w:spacing w:after="0" w:line="240" w:lineRule="auto"/>
        <w:ind w:left="1225" w:hanging="91"/>
        <w:rPr>
          <w:rFonts w:ascii="Palatino Linotype" w:hAnsi="Palatino Linotype" w:cs="Palatino Linotype"/>
          <w:b/>
          <w:bCs/>
          <w:sz w:val="24"/>
          <w:szCs w:val="24"/>
        </w:rPr>
      </w:pPr>
      <w:r w:rsidRPr="001A1085">
        <w:rPr>
          <w:rFonts w:ascii="Palatino Linotype" w:hAnsi="Palatino Linotype" w:cs="Palatino Linotype"/>
          <w:b/>
          <w:bCs/>
          <w:sz w:val="24"/>
          <w:szCs w:val="24"/>
        </w:rPr>
        <w:t>Karbantartási gyakorlat</w:t>
      </w:r>
      <w:r>
        <w:rPr>
          <w:rFonts w:ascii="Palatino Linotype" w:hAnsi="Palatino Linotype" w:cs="Palatino Linotype"/>
          <w:b/>
          <w:bCs/>
          <w:sz w:val="24"/>
          <w:szCs w:val="24"/>
        </w:rPr>
        <w:tab/>
      </w:r>
      <w:r w:rsidRPr="00B7274A">
        <w:rPr>
          <w:rFonts w:ascii="Palatino Linotype" w:hAnsi="Palatino Linotype" w:cs="Palatino Linotype"/>
          <w:b/>
          <w:bCs/>
          <w:i/>
          <w:sz w:val="24"/>
          <w:szCs w:val="24"/>
        </w:rPr>
        <w:t xml:space="preserve">18 </w:t>
      </w:r>
      <w:r w:rsidRPr="00B7274A">
        <w:rPr>
          <w:rFonts w:ascii="Palatino Linotype" w:hAnsi="Palatino Linotype" w:cs="Palatino Linotype"/>
          <w:b/>
          <w:bCs/>
          <w:i/>
          <w:iCs/>
          <w:sz w:val="24"/>
          <w:szCs w:val="24"/>
        </w:rPr>
        <w:t>óra/ 16 óra</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Napi karbantartási teendők elvégzése.</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lastRenderedPageBreak/>
        <w:t>Hidraulikai-pneumatikai elemek cseréje.</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Helyszínen javítható hiba esetén a gyártmány javításának elvégzése.</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Helyszínen nem javítható hiba esetén a technológiai utasításoknak megfelelő eljárás.</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A numerikusan, hidraulikusan, pneumatikusan irányított berendezések állapotának felmérése.</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A javítással kapcsolatos tevékenységek dokumentálása.</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Hűtő- és kenőanyagok utántöltése, cseréje.</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Kezelő elemek, szerszámok és segédberendezések napi, heti karbantartása.</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Szerelő szerszámok, gépek alapparamétereinek beállítása.</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Átadás-átvételi jegyzőkönyv kitöltése.</w:t>
      </w:r>
    </w:p>
    <w:p w:rsidR="00276CBF" w:rsidRPr="00E16DD4"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Karbantartásnál alkalmazott szerszámok, készülékek és műszerek használata.</w:t>
      </w:r>
    </w:p>
    <w:p w:rsidR="00276CBF" w:rsidRPr="00F62F42" w:rsidRDefault="00276CBF" w:rsidP="003D16D9">
      <w:pPr>
        <w:widowControl w:val="0"/>
        <w:suppressAutoHyphens/>
        <w:spacing w:after="0" w:line="240" w:lineRule="auto"/>
        <w:ind w:left="1134"/>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A technológiai utasításoknak megfelelő dokumentációk elkészítése.</w:t>
      </w:r>
    </w:p>
    <w:p w:rsidR="00276CBF" w:rsidRDefault="00276CBF" w:rsidP="00ED0AD4">
      <w:pPr>
        <w:spacing w:after="0" w:line="240" w:lineRule="auto"/>
        <w:ind w:left="1416"/>
        <w:rPr>
          <w:rFonts w:ascii="Palatino Linotype" w:hAnsi="Palatino Linotype" w:cs="Palatino Linotype"/>
          <w:b/>
          <w:bCs/>
          <w:sz w:val="24"/>
          <w:szCs w:val="24"/>
        </w:rPr>
      </w:pPr>
    </w:p>
    <w:p w:rsidR="00276CBF" w:rsidRPr="00F62F42" w:rsidRDefault="00276CBF" w:rsidP="00F9524C">
      <w:pPr>
        <w:numPr>
          <w:ilvl w:val="2"/>
          <w:numId w:val="23"/>
        </w:numPr>
        <w:tabs>
          <w:tab w:val="left" w:pos="1843"/>
          <w:tab w:val="left" w:pos="7655"/>
        </w:tabs>
        <w:spacing w:after="0" w:line="240" w:lineRule="auto"/>
        <w:ind w:left="1843" w:hanging="709"/>
        <w:rPr>
          <w:rFonts w:ascii="Palatino Linotype" w:hAnsi="Palatino Linotype" w:cs="Palatino Linotype"/>
          <w:b/>
          <w:bCs/>
          <w:sz w:val="24"/>
          <w:szCs w:val="24"/>
        </w:rPr>
      </w:pPr>
      <w:r>
        <w:rPr>
          <w:rFonts w:ascii="Palatino Linotype" w:hAnsi="Palatino Linotype" w:cs="Palatino Linotype"/>
          <w:b/>
          <w:bCs/>
          <w:sz w:val="24"/>
          <w:szCs w:val="24"/>
        </w:rPr>
        <w:t>Kötéskészítések</w:t>
      </w:r>
      <w:r>
        <w:rPr>
          <w:rFonts w:ascii="Palatino Linotype" w:hAnsi="Palatino Linotype" w:cs="Palatino Linotype"/>
          <w:b/>
          <w:bCs/>
          <w:sz w:val="24"/>
          <w:szCs w:val="24"/>
        </w:rPr>
        <w:tab/>
      </w:r>
      <w:r w:rsidRPr="00B7274A">
        <w:rPr>
          <w:rFonts w:ascii="Palatino Linotype" w:hAnsi="Palatino Linotype" w:cs="Palatino Linotype"/>
          <w:b/>
          <w:bCs/>
          <w:i/>
          <w:sz w:val="24"/>
          <w:szCs w:val="24"/>
        </w:rPr>
        <w:t xml:space="preserve">36 </w:t>
      </w:r>
      <w:r w:rsidRPr="00B7274A">
        <w:rPr>
          <w:rFonts w:ascii="Palatino Linotype" w:hAnsi="Palatino Linotype" w:cs="Palatino Linotype"/>
          <w:b/>
          <w:bCs/>
          <w:i/>
          <w:iCs/>
          <w:sz w:val="24"/>
          <w:szCs w:val="24"/>
        </w:rPr>
        <w:t>óra/ 32 óra</w:t>
      </w:r>
    </w:p>
    <w:p w:rsidR="00276CBF" w:rsidRPr="00F62F42" w:rsidRDefault="00276CBF" w:rsidP="003D16D9">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Ékkötések össze és szétszerelési gyakorlata </w:t>
      </w:r>
    </w:p>
    <w:p w:rsidR="00276CBF" w:rsidRPr="00F62F42" w:rsidRDefault="00276CBF" w:rsidP="003D16D9">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Reteszkötés kialakításának szerszámai, eszközei, műveletei</w:t>
      </w:r>
    </w:p>
    <w:p w:rsidR="00276CBF" w:rsidRPr="00F62F42" w:rsidRDefault="00276CBF" w:rsidP="003D16D9">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Reteszkötések készítése, szerelése, bontása</w:t>
      </w:r>
    </w:p>
    <w:p w:rsidR="00276CBF" w:rsidRPr="00F62F42" w:rsidRDefault="00276CBF" w:rsidP="003D16D9">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Rögzítő- és csapszeg kötések alkalmazása</w:t>
      </w:r>
    </w:p>
    <w:p w:rsidR="00276CBF" w:rsidRPr="00F62F42" w:rsidRDefault="00276CBF" w:rsidP="003D16D9">
      <w:pPr>
        <w:widowControl w:val="0"/>
        <w:suppressAutoHyphens/>
        <w:spacing w:after="0" w:line="240" w:lineRule="auto"/>
        <w:ind w:left="1134"/>
        <w:rPr>
          <w:rFonts w:ascii="Palatino Linotype" w:hAnsi="Palatino Linotype" w:cs="Palatino Linotype"/>
          <w:sz w:val="24"/>
          <w:szCs w:val="24"/>
          <w:shd w:val="clear" w:color="auto" w:fill="FFFFFF"/>
        </w:rPr>
      </w:pPr>
      <w:proofErr w:type="spellStart"/>
      <w:r w:rsidRPr="00F62F42">
        <w:rPr>
          <w:rFonts w:ascii="Palatino Linotype" w:hAnsi="Palatino Linotype" w:cs="Palatino Linotype"/>
          <w:sz w:val="24"/>
          <w:szCs w:val="24"/>
          <w:shd w:val="clear" w:color="auto" w:fill="FFFFFF"/>
        </w:rPr>
        <w:t>Rögzítőszegek</w:t>
      </w:r>
      <w:proofErr w:type="spellEnd"/>
      <w:r w:rsidRPr="00F62F42">
        <w:rPr>
          <w:rFonts w:ascii="Palatino Linotype" w:hAnsi="Palatino Linotype" w:cs="Palatino Linotype"/>
          <w:sz w:val="24"/>
          <w:szCs w:val="24"/>
          <w:shd w:val="clear" w:color="auto" w:fill="FFFFFF"/>
        </w:rPr>
        <w:t>, csapszegek anyagai, szerkezeti megoldásaik</w:t>
      </w:r>
    </w:p>
    <w:p w:rsidR="00276CBF" w:rsidRPr="00F62F42" w:rsidRDefault="00276CBF" w:rsidP="003D16D9">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Rögzítő- és csapszeg kötések biztosítási és rögzítési módszerei, a be- és kiszerelések végzése</w:t>
      </w:r>
    </w:p>
    <w:p w:rsidR="00276CBF" w:rsidRPr="00F62F42" w:rsidRDefault="00276CBF" w:rsidP="003D16D9">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Menetmetszés elsajátítása különféle menetprofilok tekintetében</w:t>
      </w:r>
    </w:p>
    <w:p w:rsidR="00276CBF" w:rsidRPr="00F62F42" w:rsidRDefault="00276CBF" w:rsidP="003D16D9">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Rögzítő és mozgató csavarkötések kialakítása</w:t>
      </w:r>
    </w:p>
    <w:p w:rsidR="00276CBF" w:rsidRPr="00F62F42" w:rsidRDefault="00276CBF" w:rsidP="003D16D9">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Csavarbiztosítási módok alkalmazása</w:t>
      </w:r>
    </w:p>
    <w:p w:rsidR="00276CBF" w:rsidRPr="00F62F42" w:rsidRDefault="00276CBF" w:rsidP="003D16D9">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csavarkötés szerelés technológiai sorrendjének végzése</w:t>
      </w:r>
    </w:p>
    <w:p w:rsidR="00276CBF" w:rsidRPr="00F62F42" w:rsidRDefault="00276CBF" w:rsidP="003D16D9">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csavarkötés szerelés szerszámainak használata</w:t>
      </w:r>
    </w:p>
    <w:p w:rsidR="00276CBF" w:rsidRPr="00F62F42" w:rsidRDefault="00276CBF" w:rsidP="003D16D9">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ívhegesztés lényege, alkalmazása, gépeinek, segédeszközeinek, segédberendezéseinek üzemeltetése</w:t>
      </w:r>
    </w:p>
    <w:p w:rsidR="00276CBF" w:rsidRDefault="00276CBF" w:rsidP="003D16D9">
      <w:pPr>
        <w:widowControl w:val="0"/>
        <w:suppressAutoHyphens/>
        <w:spacing w:after="0" w:line="240" w:lineRule="auto"/>
        <w:ind w:left="113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Varratfajták készítése</w:t>
      </w:r>
    </w:p>
    <w:p w:rsidR="00276CBF" w:rsidRPr="00F62F42" w:rsidRDefault="00276CBF" w:rsidP="00ED0AD4">
      <w:pPr>
        <w:widowControl w:val="0"/>
        <w:suppressAutoHyphens/>
        <w:spacing w:after="0" w:line="240" w:lineRule="auto"/>
        <w:ind w:left="1418"/>
        <w:rPr>
          <w:rFonts w:ascii="Palatino Linotype" w:hAnsi="Palatino Linotype" w:cs="Palatino Linotype"/>
          <w:sz w:val="24"/>
          <w:szCs w:val="24"/>
          <w:shd w:val="clear" w:color="auto" w:fill="FFFFFF"/>
        </w:rPr>
      </w:pPr>
    </w:p>
    <w:p w:rsidR="00276CBF" w:rsidRPr="00F62F42" w:rsidRDefault="00276CBF" w:rsidP="00F9524C">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 xml:space="preserve">A képzés javasolt helyszíne </w:t>
      </w:r>
      <w:r w:rsidRPr="00F62F42">
        <w:rPr>
          <w:rFonts w:ascii="Palatino Linotype" w:hAnsi="Palatino Linotype" w:cs="Palatino Linotype"/>
          <w:b/>
          <w:bCs/>
          <w:i/>
          <w:iCs/>
          <w:kern w:val="1"/>
          <w:sz w:val="24"/>
          <w:szCs w:val="24"/>
          <w:lang w:eastAsia="hi-IN" w:bidi="hi-IN"/>
        </w:rPr>
        <w:t>(ajánlás)</w:t>
      </w:r>
    </w:p>
    <w:p w:rsidR="00276CBF" w:rsidRPr="00B7274A" w:rsidRDefault="00F77868" w:rsidP="00781BB7">
      <w:pPr>
        <w:widowControl w:val="0"/>
        <w:suppressAutoHyphens/>
        <w:spacing w:after="0" w:line="240" w:lineRule="auto"/>
        <w:ind w:left="851"/>
        <w:rPr>
          <w:rFonts w:ascii="Palatino Linotype" w:hAnsi="Palatino Linotype" w:cs="Palatino Linotype"/>
          <w:i/>
          <w:kern w:val="1"/>
          <w:sz w:val="24"/>
          <w:szCs w:val="24"/>
          <w:lang w:eastAsia="hi-IN" w:bidi="hi-IN"/>
        </w:rPr>
      </w:pPr>
      <w:r w:rsidRPr="00B7274A">
        <w:rPr>
          <w:rFonts w:ascii="Palatino Linotype" w:hAnsi="Palatino Linotype" w:cs="Palatino Linotype"/>
          <w:i/>
          <w:kern w:val="1"/>
          <w:sz w:val="24"/>
          <w:szCs w:val="24"/>
          <w:lang w:eastAsia="hi-IN" w:bidi="hi-IN"/>
        </w:rPr>
        <w:t>G</w:t>
      </w:r>
      <w:r w:rsidR="00276CBF" w:rsidRPr="00B7274A">
        <w:rPr>
          <w:rFonts w:ascii="Palatino Linotype" w:hAnsi="Palatino Linotype" w:cs="Palatino Linotype"/>
          <w:i/>
          <w:kern w:val="1"/>
          <w:sz w:val="24"/>
          <w:szCs w:val="24"/>
          <w:lang w:eastAsia="hi-IN" w:bidi="hi-IN"/>
        </w:rPr>
        <w:t>épész tanműhely</w:t>
      </w:r>
    </w:p>
    <w:p w:rsidR="00276CBF" w:rsidRPr="00B7274A" w:rsidRDefault="00F77868" w:rsidP="00781BB7">
      <w:pPr>
        <w:widowControl w:val="0"/>
        <w:suppressAutoHyphens/>
        <w:spacing w:after="0" w:line="240" w:lineRule="auto"/>
        <w:ind w:left="851"/>
        <w:rPr>
          <w:rFonts w:ascii="Palatino Linotype" w:hAnsi="Palatino Linotype" w:cs="Palatino Linotype"/>
          <w:i/>
          <w:kern w:val="1"/>
          <w:sz w:val="24"/>
          <w:szCs w:val="24"/>
          <w:lang w:eastAsia="hi-IN" w:bidi="hi-IN"/>
        </w:rPr>
      </w:pPr>
      <w:r w:rsidRPr="00B7274A">
        <w:rPr>
          <w:rFonts w:ascii="Palatino Linotype" w:hAnsi="Palatino Linotype" w:cs="Palatino Linotype"/>
          <w:i/>
          <w:kern w:val="1"/>
          <w:sz w:val="24"/>
          <w:szCs w:val="24"/>
          <w:lang w:eastAsia="hi-IN" w:bidi="hi-IN"/>
        </w:rPr>
        <w:t>G</w:t>
      </w:r>
      <w:r w:rsidR="00276CBF" w:rsidRPr="00B7274A">
        <w:rPr>
          <w:rFonts w:ascii="Palatino Linotype" w:hAnsi="Palatino Linotype" w:cs="Palatino Linotype"/>
          <w:i/>
          <w:kern w:val="1"/>
          <w:sz w:val="24"/>
          <w:szCs w:val="24"/>
          <w:lang w:eastAsia="hi-IN" w:bidi="hi-IN"/>
        </w:rPr>
        <w:t>épész kisüzemi termelőhely</w:t>
      </w:r>
    </w:p>
    <w:p w:rsidR="00276CBF" w:rsidRPr="00B7274A" w:rsidRDefault="00F77868" w:rsidP="00781BB7">
      <w:pPr>
        <w:widowControl w:val="0"/>
        <w:suppressAutoHyphens/>
        <w:spacing w:after="0" w:line="240" w:lineRule="auto"/>
        <w:ind w:left="851"/>
        <w:rPr>
          <w:rFonts w:ascii="Palatino Linotype" w:hAnsi="Palatino Linotype" w:cs="Palatino Linotype"/>
          <w:i/>
          <w:kern w:val="1"/>
          <w:sz w:val="24"/>
          <w:szCs w:val="24"/>
          <w:lang w:eastAsia="hi-IN" w:bidi="hi-IN"/>
        </w:rPr>
      </w:pPr>
      <w:r w:rsidRPr="00B7274A">
        <w:rPr>
          <w:rFonts w:ascii="Palatino Linotype" w:hAnsi="Palatino Linotype" w:cs="Palatino Linotype"/>
          <w:i/>
          <w:kern w:val="1"/>
          <w:sz w:val="24"/>
          <w:szCs w:val="24"/>
          <w:lang w:eastAsia="hi-IN" w:bidi="hi-IN"/>
        </w:rPr>
        <w:t>G</w:t>
      </w:r>
      <w:r w:rsidR="00276CBF" w:rsidRPr="00B7274A">
        <w:rPr>
          <w:rFonts w:ascii="Palatino Linotype" w:hAnsi="Palatino Linotype" w:cs="Palatino Linotype"/>
          <w:i/>
          <w:kern w:val="1"/>
          <w:sz w:val="24"/>
          <w:szCs w:val="24"/>
          <w:lang w:eastAsia="hi-IN" w:bidi="hi-IN"/>
        </w:rPr>
        <w:t>épész nagyüzemi termelőhely</w:t>
      </w:r>
    </w:p>
    <w:p w:rsidR="00276CBF" w:rsidRPr="00F62F42" w:rsidRDefault="00276CBF" w:rsidP="00781BB7">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276CBF" w:rsidRDefault="00B7274A" w:rsidP="00F9524C">
      <w:pPr>
        <w:numPr>
          <w:ilvl w:val="1"/>
          <w:numId w:val="23"/>
        </w:num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br w:type="page"/>
      </w:r>
      <w:r w:rsidR="00276CBF" w:rsidRPr="00F62F42">
        <w:rPr>
          <w:rFonts w:ascii="Palatino Linotype" w:hAnsi="Palatino Linotype" w:cs="Palatino Linotype"/>
          <w:b/>
          <w:bCs/>
          <w:i/>
          <w:iCs/>
          <w:sz w:val="24"/>
          <w:szCs w:val="24"/>
        </w:rPr>
        <w:lastRenderedPageBreak/>
        <w:t>A tantárgy elsajátítása során alkalmazható sajátos módszerek, tanulói tevékenységformák (ajánlás)</w:t>
      </w:r>
    </w:p>
    <w:p w:rsidR="00276CBF" w:rsidRDefault="00276CBF" w:rsidP="00C56687">
      <w:pPr>
        <w:spacing w:after="0" w:line="240" w:lineRule="auto"/>
        <w:ind w:left="792"/>
        <w:rPr>
          <w:rFonts w:ascii="Palatino Linotype" w:hAnsi="Palatino Linotype" w:cs="Palatino Linotype"/>
          <w:b/>
          <w:bCs/>
          <w:i/>
          <w:iCs/>
          <w:sz w:val="24"/>
          <w:szCs w:val="24"/>
        </w:rPr>
      </w:pPr>
    </w:p>
    <w:p w:rsidR="00276CBF" w:rsidRDefault="00276CBF" w:rsidP="00F9524C">
      <w:pPr>
        <w:numPr>
          <w:ilvl w:val="2"/>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76CBF" w:rsidRPr="00F62F42">
        <w:trPr>
          <w:jc w:val="center"/>
        </w:trPr>
        <w:tc>
          <w:tcPr>
            <w:tcW w:w="994" w:type="dxa"/>
            <w:vMerge w:val="restart"/>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2800" w:type="dxa"/>
            <w:vMerge w:val="restart"/>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 xml:space="preserve">Alkalmazott oktatási </w:t>
            </w:r>
          </w:p>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módszer neve</w:t>
            </w:r>
          </w:p>
        </w:tc>
        <w:tc>
          <w:tcPr>
            <w:tcW w:w="2835" w:type="dxa"/>
            <w:gridSpan w:val="3"/>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 tanulói tevékenység szervezeti kerete</w:t>
            </w:r>
          </w:p>
        </w:tc>
        <w:tc>
          <w:tcPr>
            <w:tcW w:w="2659" w:type="dxa"/>
            <w:vMerge w:val="restart"/>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276CBF" w:rsidRPr="00F62F42">
        <w:trPr>
          <w:jc w:val="center"/>
        </w:trPr>
        <w:tc>
          <w:tcPr>
            <w:tcW w:w="994" w:type="dxa"/>
            <w:vMerge/>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p>
        </w:tc>
        <w:tc>
          <w:tcPr>
            <w:tcW w:w="2800" w:type="dxa"/>
            <w:vMerge/>
            <w:vAlign w:val="center"/>
          </w:tcPr>
          <w:p w:rsidR="00276CBF" w:rsidRPr="00F62F42" w:rsidRDefault="00276CBF" w:rsidP="005E52B0">
            <w:pPr>
              <w:spacing w:after="0" w:line="240" w:lineRule="auto"/>
              <w:rPr>
                <w:rFonts w:ascii="Palatino Linotype" w:hAnsi="Palatino Linotype" w:cs="Palatino Linotype"/>
                <w:b/>
                <w:bCs/>
                <w:sz w:val="20"/>
                <w:szCs w:val="20"/>
              </w:rPr>
            </w:pPr>
          </w:p>
        </w:tc>
        <w:tc>
          <w:tcPr>
            <w:tcW w:w="945" w:type="dxa"/>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tc>
        <w:tc>
          <w:tcPr>
            <w:tcW w:w="2659" w:type="dxa"/>
            <w:vMerge/>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p>
        </w:tc>
      </w:tr>
      <w:tr w:rsidR="00276CBF" w:rsidRPr="00F62F42">
        <w:trPr>
          <w:jc w:val="center"/>
        </w:trPr>
        <w:tc>
          <w:tcPr>
            <w:tcW w:w="994"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2800"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magyarázat</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65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994"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1.2.</w:t>
            </w:r>
          </w:p>
        </w:tc>
        <w:tc>
          <w:tcPr>
            <w:tcW w:w="2800"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megbeszélés</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65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994"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1.3.</w:t>
            </w:r>
          </w:p>
        </w:tc>
        <w:tc>
          <w:tcPr>
            <w:tcW w:w="2800"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szemléltetés</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65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994"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2800"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projekt</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65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bl>
    <w:p w:rsidR="00276CBF" w:rsidRDefault="00276CBF" w:rsidP="00C56687">
      <w:pPr>
        <w:spacing w:after="0" w:line="240" w:lineRule="auto"/>
        <w:ind w:left="1224"/>
        <w:rPr>
          <w:rFonts w:ascii="Palatino Linotype" w:hAnsi="Palatino Linotype" w:cs="Palatino Linotype"/>
          <w:b/>
          <w:bCs/>
          <w:i/>
          <w:iCs/>
          <w:sz w:val="24"/>
          <w:szCs w:val="24"/>
        </w:rPr>
      </w:pPr>
    </w:p>
    <w:p w:rsidR="00276CBF" w:rsidRPr="00F62F42" w:rsidRDefault="00276CBF" w:rsidP="00F9524C">
      <w:pPr>
        <w:numPr>
          <w:ilvl w:val="2"/>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6CBF" w:rsidRPr="00F62F42">
        <w:trPr>
          <w:cantSplit/>
          <w:trHeight w:val="921"/>
          <w:jc w:val="center"/>
        </w:trPr>
        <w:tc>
          <w:tcPr>
            <w:tcW w:w="828" w:type="dxa"/>
            <w:vMerge w:val="restart"/>
            <w:vAlign w:val="center"/>
          </w:tcPr>
          <w:p w:rsidR="00276CBF" w:rsidRPr="00F62F42" w:rsidRDefault="00276CBF"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3621" w:type="dxa"/>
            <w:vMerge w:val="restart"/>
            <w:vAlign w:val="center"/>
          </w:tcPr>
          <w:p w:rsidR="00276CBF" w:rsidRPr="00F62F42" w:rsidRDefault="00276CBF"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tevékenységforma</w:t>
            </w:r>
          </w:p>
        </w:tc>
        <w:tc>
          <w:tcPr>
            <w:tcW w:w="2370" w:type="dxa"/>
            <w:gridSpan w:val="3"/>
            <w:vAlign w:val="center"/>
          </w:tcPr>
          <w:p w:rsidR="00276CBF" w:rsidRPr="00F62F42" w:rsidRDefault="00276CBF"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 szervezési kerete</w:t>
            </w:r>
          </w:p>
          <w:p w:rsidR="00276CBF" w:rsidRPr="00F62F42" w:rsidRDefault="00276CBF"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(differenciálási módok)</w:t>
            </w:r>
          </w:p>
        </w:tc>
        <w:tc>
          <w:tcPr>
            <w:tcW w:w="2190" w:type="dxa"/>
            <w:vMerge w:val="restart"/>
            <w:vAlign w:val="center"/>
          </w:tcPr>
          <w:p w:rsidR="00276CBF" w:rsidRPr="00F62F42" w:rsidRDefault="00276CBF"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276CBF" w:rsidRPr="00F62F42">
        <w:trPr>
          <w:cantSplit/>
          <w:trHeight w:val="1076"/>
          <w:jc w:val="center"/>
        </w:trPr>
        <w:tc>
          <w:tcPr>
            <w:tcW w:w="828" w:type="dxa"/>
            <w:vMerge/>
            <w:vAlign w:val="center"/>
          </w:tcPr>
          <w:p w:rsidR="00276CBF" w:rsidRPr="00F62F42" w:rsidRDefault="00276CBF" w:rsidP="00555218">
            <w:pPr>
              <w:spacing w:after="0" w:line="240" w:lineRule="auto"/>
              <w:jc w:val="center"/>
              <w:rPr>
                <w:rFonts w:ascii="Palatino Linotype" w:hAnsi="Palatino Linotype" w:cs="Palatino Linotype"/>
                <w:b/>
                <w:bCs/>
                <w:sz w:val="20"/>
                <w:szCs w:val="20"/>
              </w:rPr>
            </w:pPr>
          </w:p>
        </w:tc>
        <w:tc>
          <w:tcPr>
            <w:tcW w:w="3621" w:type="dxa"/>
            <w:vMerge/>
            <w:vAlign w:val="center"/>
          </w:tcPr>
          <w:p w:rsidR="00276CBF" w:rsidRPr="00F62F42" w:rsidRDefault="00276CBF" w:rsidP="00555218">
            <w:pPr>
              <w:spacing w:after="0" w:line="240" w:lineRule="auto"/>
              <w:rPr>
                <w:rFonts w:ascii="Palatino Linotype" w:hAnsi="Palatino Linotype" w:cs="Palatino Linotype"/>
                <w:b/>
                <w:bCs/>
                <w:sz w:val="20"/>
                <w:szCs w:val="20"/>
              </w:rPr>
            </w:pPr>
          </w:p>
        </w:tc>
        <w:tc>
          <w:tcPr>
            <w:tcW w:w="809" w:type="dxa"/>
            <w:textDirection w:val="btLr"/>
            <w:vAlign w:val="center"/>
          </w:tcPr>
          <w:p w:rsidR="00276CBF" w:rsidRPr="00F62F42" w:rsidRDefault="00276CBF" w:rsidP="00555218">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798" w:type="dxa"/>
            <w:textDirection w:val="btLr"/>
            <w:vAlign w:val="center"/>
          </w:tcPr>
          <w:p w:rsidR="00276CBF" w:rsidRPr="00F62F42" w:rsidRDefault="00276CBF" w:rsidP="00555218">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p w:rsidR="00276CBF" w:rsidRPr="00F62F42" w:rsidRDefault="00276CBF" w:rsidP="00555218">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bontás</w:t>
            </w:r>
          </w:p>
        </w:tc>
        <w:tc>
          <w:tcPr>
            <w:tcW w:w="763" w:type="dxa"/>
            <w:textDirection w:val="btLr"/>
            <w:vAlign w:val="center"/>
          </w:tcPr>
          <w:p w:rsidR="00276CBF" w:rsidRPr="00F62F42" w:rsidRDefault="00276CBF" w:rsidP="00555218">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p w:rsidR="00276CBF" w:rsidRPr="00F62F42" w:rsidRDefault="00276CBF" w:rsidP="00555218">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keret</w:t>
            </w:r>
          </w:p>
        </w:tc>
        <w:tc>
          <w:tcPr>
            <w:tcW w:w="2190" w:type="dxa"/>
            <w:vMerge/>
            <w:vAlign w:val="center"/>
          </w:tcPr>
          <w:p w:rsidR="00276CBF" w:rsidRPr="00F62F42" w:rsidRDefault="00276CBF" w:rsidP="00555218">
            <w:pPr>
              <w:spacing w:after="0" w:line="240" w:lineRule="auto"/>
              <w:jc w:val="center"/>
              <w:rPr>
                <w:rFonts w:ascii="Palatino Linotype" w:hAnsi="Palatino Linotype" w:cs="Palatino Linotype"/>
                <w:b/>
                <w:bCs/>
                <w:sz w:val="20"/>
                <w:szCs w:val="20"/>
              </w:rPr>
            </w:pPr>
          </w:p>
        </w:tc>
      </w:tr>
      <w:tr w:rsidR="00276CBF" w:rsidRPr="00F62F42">
        <w:trPr>
          <w:jc w:val="center"/>
        </w:trPr>
        <w:tc>
          <w:tcPr>
            <w:tcW w:w="828"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1.</w:t>
            </w:r>
          </w:p>
        </w:tc>
        <w:tc>
          <w:tcPr>
            <w:tcW w:w="3621" w:type="dxa"/>
            <w:shd w:val="clear" w:color="auto" w:fill="D9D9D9"/>
            <w:vAlign w:val="center"/>
          </w:tcPr>
          <w:p w:rsidR="00276CBF" w:rsidRPr="00F62F42" w:rsidRDefault="00276CBF" w:rsidP="00555218">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Olvasott szöveg feladattal vezetett feldolgozása</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1.2.</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Hallott szöveg feladattal vezetett feldolgozása</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1.3.</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Információk önálló rendszerezése</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Információk feladattal vezetett rendszerezése</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2.</w:t>
            </w:r>
          </w:p>
        </w:tc>
        <w:tc>
          <w:tcPr>
            <w:tcW w:w="3621" w:type="dxa"/>
            <w:shd w:val="clear" w:color="auto" w:fill="D9D9D9"/>
            <w:vAlign w:val="center"/>
          </w:tcPr>
          <w:p w:rsidR="00276CBF" w:rsidRPr="00F62F42" w:rsidRDefault="00276CBF" w:rsidP="00555218">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2.1.</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Tapasztalatok utólagos ismertetése szóban</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2.2.</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Tapasztalatok helyszíni ismertetése szóban</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3.</w:t>
            </w:r>
          </w:p>
        </w:tc>
        <w:tc>
          <w:tcPr>
            <w:tcW w:w="3621" w:type="dxa"/>
            <w:shd w:val="clear" w:color="auto" w:fill="D9D9D9"/>
            <w:vAlign w:val="center"/>
          </w:tcPr>
          <w:p w:rsidR="00276CBF" w:rsidRPr="00F62F42" w:rsidRDefault="00276CBF" w:rsidP="00555218">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Képi információk körében</w:t>
            </w:r>
          </w:p>
        </w:tc>
        <w:tc>
          <w:tcPr>
            <w:tcW w:w="809"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3.1.</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gépészeti kötési rajz értelmezése</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3.2.</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gépészeti rajz készítés</w:t>
            </w:r>
            <w:r w:rsidR="00F77868">
              <w:rPr>
                <w:rFonts w:ascii="Palatino Linotype" w:hAnsi="Palatino Linotype" w:cs="Palatino Linotype"/>
                <w:sz w:val="20"/>
                <w:szCs w:val="20"/>
              </w:rPr>
              <w:t>e</w:t>
            </w:r>
            <w:r w:rsidRPr="00F62F42">
              <w:rPr>
                <w:rFonts w:ascii="Palatino Linotype" w:hAnsi="Palatino Linotype" w:cs="Palatino Linotype"/>
                <w:sz w:val="20"/>
                <w:szCs w:val="20"/>
              </w:rPr>
              <w:t xml:space="preserve"> tárgyról</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3.3.</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gépészeti kötési rajz elemzés</w:t>
            </w:r>
            <w:r w:rsidR="00F77868">
              <w:rPr>
                <w:rFonts w:ascii="Palatino Linotype" w:hAnsi="Palatino Linotype" w:cs="Palatino Linotype"/>
                <w:sz w:val="20"/>
                <w:szCs w:val="20"/>
              </w:rPr>
              <w:t>e</w:t>
            </w:r>
            <w:r w:rsidRPr="00F62F42">
              <w:rPr>
                <w:rFonts w:ascii="Palatino Linotype" w:hAnsi="Palatino Linotype" w:cs="Palatino Linotype"/>
                <w:sz w:val="20"/>
                <w:szCs w:val="20"/>
              </w:rPr>
              <w:t>, hibakeresés</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trHeight w:val="499"/>
          <w:jc w:val="center"/>
        </w:trPr>
        <w:tc>
          <w:tcPr>
            <w:tcW w:w="828"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4.</w:t>
            </w:r>
          </w:p>
        </w:tc>
        <w:tc>
          <w:tcPr>
            <w:tcW w:w="3621" w:type="dxa"/>
            <w:shd w:val="clear" w:color="auto" w:fill="D9D9D9"/>
            <w:vAlign w:val="center"/>
          </w:tcPr>
          <w:p w:rsidR="00276CBF" w:rsidRPr="00F62F42" w:rsidRDefault="00276CBF" w:rsidP="00555218">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Komplex információk körében</w:t>
            </w:r>
          </w:p>
        </w:tc>
        <w:tc>
          <w:tcPr>
            <w:tcW w:w="809"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4.1.</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Jegyzetkészítés eseményről kérdéssor alapján</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4..2.</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Esemény helyszíni értékelése szóban felkészülés után</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lastRenderedPageBreak/>
              <w:t>4.3.</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Utólagos szóbeli beszámoló</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5.</w:t>
            </w:r>
          </w:p>
        </w:tc>
        <w:tc>
          <w:tcPr>
            <w:tcW w:w="3621" w:type="dxa"/>
            <w:shd w:val="clear" w:color="auto" w:fill="D9D9D9"/>
            <w:vAlign w:val="center"/>
          </w:tcPr>
          <w:p w:rsidR="00276CBF" w:rsidRPr="00F62F42" w:rsidRDefault="00276CBF" w:rsidP="00555218">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Csoportos munkaformák körében</w:t>
            </w:r>
          </w:p>
        </w:tc>
        <w:tc>
          <w:tcPr>
            <w:tcW w:w="809"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5.1.</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Kiscsoportos szakmai munkavégzés irányítással</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6.</w:t>
            </w:r>
          </w:p>
        </w:tc>
        <w:tc>
          <w:tcPr>
            <w:tcW w:w="3621" w:type="dxa"/>
            <w:shd w:val="clear" w:color="auto" w:fill="D9D9D9"/>
            <w:vAlign w:val="center"/>
          </w:tcPr>
          <w:p w:rsidR="00276CBF" w:rsidRPr="00F62F42" w:rsidRDefault="00276CBF" w:rsidP="00555218">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Gyakorlati munkavégzés körében</w:t>
            </w:r>
          </w:p>
        </w:tc>
        <w:tc>
          <w:tcPr>
            <w:tcW w:w="809"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6.1.</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Műveletek gyakorlása</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6.2.</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Munkamegfigyelés adott szempontok alapján</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7.</w:t>
            </w:r>
          </w:p>
        </w:tc>
        <w:tc>
          <w:tcPr>
            <w:tcW w:w="3621" w:type="dxa"/>
            <w:shd w:val="clear" w:color="auto" w:fill="D9D9D9"/>
            <w:vAlign w:val="center"/>
          </w:tcPr>
          <w:p w:rsidR="00276CBF" w:rsidRPr="00F62F42" w:rsidRDefault="00276CBF" w:rsidP="00555218">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Vizsgálati tevékenységek körében</w:t>
            </w:r>
          </w:p>
        </w:tc>
        <w:tc>
          <w:tcPr>
            <w:tcW w:w="809"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7.1.</w:t>
            </w:r>
          </w:p>
        </w:tc>
        <w:tc>
          <w:tcPr>
            <w:tcW w:w="3621" w:type="dxa"/>
            <w:vAlign w:val="center"/>
          </w:tcPr>
          <w:p w:rsidR="00276CBF" w:rsidRPr="00F62F42" w:rsidRDefault="00276CBF" w:rsidP="00555218">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Geometriai mérési gyakorlat</w:t>
            </w:r>
          </w:p>
        </w:tc>
        <w:tc>
          <w:tcPr>
            <w:tcW w:w="809"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555218">
            <w:pPr>
              <w:spacing w:after="0" w:line="240" w:lineRule="auto"/>
              <w:jc w:val="center"/>
              <w:rPr>
                <w:rFonts w:ascii="Palatino Linotype" w:hAnsi="Palatino Linotype" w:cs="Palatino Linotype"/>
                <w:sz w:val="20"/>
                <w:szCs w:val="20"/>
              </w:rPr>
            </w:pPr>
          </w:p>
        </w:tc>
      </w:tr>
    </w:tbl>
    <w:p w:rsidR="00276CBF" w:rsidRPr="00F62F42" w:rsidRDefault="00276CBF" w:rsidP="00781BB7">
      <w:pPr>
        <w:spacing w:after="0" w:line="240" w:lineRule="auto"/>
        <w:ind w:left="792"/>
        <w:rPr>
          <w:rFonts w:ascii="Palatino Linotype" w:hAnsi="Palatino Linotype" w:cs="Palatino Linotype"/>
          <w:b/>
          <w:bCs/>
          <w:sz w:val="24"/>
          <w:szCs w:val="24"/>
        </w:rPr>
      </w:pPr>
    </w:p>
    <w:p w:rsidR="00276CBF" w:rsidRPr="00F62F42" w:rsidRDefault="00276CBF" w:rsidP="00781BB7">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276CBF" w:rsidRPr="00F62F42" w:rsidRDefault="00276CBF" w:rsidP="00F9524C">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A tantárgy értékelésének módja</w:t>
      </w:r>
    </w:p>
    <w:p w:rsidR="00276CBF" w:rsidRPr="00F62F42" w:rsidRDefault="00276CBF" w:rsidP="00C9430C">
      <w:pPr>
        <w:widowControl w:val="0"/>
        <w:suppressAutoHyphens/>
        <w:spacing w:after="0" w:line="240" w:lineRule="auto"/>
        <w:ind w:left="709"/>
        <w:jc w:val="both"/>
        <w:rPr>
          <w:rFonts w:ascii="Palatino Linotype" w:hAnsi="Palatino Linotype" w:cs="Palatino Linotype"/>
          <w:i/>
          <w:iCs/>
          <w:sz w:val="24"/>
          <w:szCs w:val="24"/>
        </w:rPr>
      </w:pPr>
      <w:r w:rsidRPr="00F62F42">
        <w:rPr>
          <w:rFonts w:ascii="Palatino Linotype" w:hAnsi="Palatino Linotype" w:cs="Palatino Linotype"/>
          <w:sz w:val="24"/>
          <w:szCs w:val="24"/>
        </w:rPr>
        <w:t xml:space="preserve">A nemzeti köznevelésről szóló 2011. évi CXC. </w:t>
      </w:r>
      <w:r w:rsidR="00C0645E">
        <w:rPr>
          <w:rFonts w:ascii="Palatino Linotype" w:hAnsi="Palatino Linotype" w:cs="Palatino Linotype"/>
          <w:sz w:val="24"/>
          <w:szCs w:val="24"/>
        </w:rPr>
        <w:t>törvény</w:t>
      </w:r>
      <w:r w:rsidRPr="00F62F42">
        <w:rPr>
          <w:rFonts w:ascii="Palatino Linotype" w:hAnsi="Palatino Linotype" w:cs="Palatino Linotype"/>
          <w:sz w:val="24"/>
          <w:szCs w:val="24"/>
        </w:rPr>
        <w:t xml:space="preserve"> 54. § (2) a) pontja szerinti értékeléssel.</w:t>
      </w:r>
    </w:p>
    <w:p w:rsidR="00276CBF" w:rsidRDefault="00276CBF" w:rsidP="00F9524C">
      <w:pPr>
        <w:jc w:val="center"/>
        <w:rPr>
          <w:rFonts w:ascii="Palatino Linotype" w:hAnsi="Palatino Linotype" w:cs="Palatino Linotype"/>
          <w:b/>
          <w:bCs/>
          <w:sz w:val="44"/>
          <w:szCs w:val="44"/>
          <w:lang w:eastAsia="hu-HU"/>
        </w:rPr>
      </w:pPr>
      <w:r w:rsidRPr="00F62F42">
        <w:rPr>
          <w:rFonts w:ascii="Palatino Linotype" w:hAnsi="Palatino Linotype" w:cs="Palatino Linotype"/>
          <w:sz w:val="24"/>
          <w:szCs w:val="24"/>
        </w:rPr>
        <w:br w:type="page"/>
      </w:r>
    </w:p>
    <w:p w:rsidR="007F0FD6" w:rsidRPr="00F62F42" w:rsidRDefault="007F0FD6" w:rsidP="002C5B75">
      <w:pPr>
        <w:widowControl w:val="0"/>
        <w:suppressAutoHyphens/>
        <w:spacing w:after="0" w:line="240" w:lineRule="auto"/>
        <w:jc w:val="center"/>
        <w:rPr>
          <w:rFonts w:ascii="Palatino Linotype" w:hAnsi="Palatino Linotype" w:cs="Palatino Linotype"/>
          <w:b/>
          <w:bCs/>
          <w:sz w:val="44"/>
          <w:szCs w:val="44"/>
          <w:lang w:eastAsia="hu-HU"/>
        </w:rPr>
      </w:pPr>
    </w:p>
    <w:p w:rsidR="00276CBF" w:rsidRPr="00F62F42" w:rsidRDefault="00276CBF" w:rsidP="002C5B75">
      <w:pPr>
        <w:widowControl w:val="0"/>
        <w:suppressAutoHyphens/>
        <w:spacing w:after="0" w:line="240" w:lineRule="auto"/>
        <w:jc w:val="center"/>
        <w:rPr>
          <w:rFonts w:ascii="Palatino Linotype" w:hAnsi="Palatino Linotype" w:cs="Palatino Linotype"/>
          <w:b/>
          <w:bCs/>
          <w:sz w:val="44"/>
          <w:szCs w:val="44"/>
          <w:lang w:eastAsia="hu-HU"/>
        </w:rPr>
      </w:pPr>
    </w:p>
    <w:p w:rsidR="00276CBF" w:rsidRPr="00F62F42" w:rsidRDefault="00276CBF" w:rsidP="002C5B75">
      <w:pPr>
        <w:widowControl w:val="0"/>
        <w:suppressAutoHyphens/>
        <w:spacing w:after="0" w:line="240" w:lineRule="auto"/>
        <w:jc w:val="center"/>
        <w:rPr>
          <w:rFonts w:ascii="Palatino Linotype" w:hAnsi="Palatino Linotype" w:cs="Palatino Linotype"/>
          <w:b/>
          <w:bCs/>
          <w:sz w:val="44"/>
          <w:szCs w:val="44"/>
          <w:lang w:eastAsia="hu-HU"/>
        </w:rPr>
      </w:pPr>
    </w:p>
    <w:p w:rsidR="00276CBF" w:rsidRPr="00F62F42" w:rsidRDefault="00276CBF" w:rsidP="002C5B75">
      <w:pPr>
        <w:widowControl w:val="0"/>
        <w:suppressAutoHyphens/>
        <w:spacing w:after="0" w:line="240" w:lineRule="auto"/>
        <w:jc w:val="center"/>
        <w:rPr>
          <w:rFonts w:ascii="Palatino Linotype" w:hAnsi="Palatino Linotype" w:cs="Palatino Linotype"/>
          <w:b/>
          <w:bCs/>
          <w:sz w:val="44"/>
          <w:szCs w:val="44"/>
          <w:lang w:eastAsia="hu-HU"/>
        </w:rPr>
      </w:pPr>
      <w:r w:rsidRPr="00F62F42">
        <w:rPr>
          <w:rFonts w:ascii="Palatino Linotype" w:hAnsi="Palatino Linotype" w:cs="Palatino Linotype"/>
          <w:b/>
          <w:bCs/>
          <w:sz w:val="44"/>
          <w:szCs w:val="44"/>
          <w:lang w:eastAsia="hu-HU"/>
        </w:rPr>
        <w:t>A</w:t>
      </w:r>
    </w:p>
    <w:p w:rsidR="00276CBF" w:rsidRPr="00F62F42" w:rsidRDefault="00276CBF" w:rsidP="00573F3C">
      <w:pPr>
        <w:widowControl w:val="0"/>
        <w:suppressAutoHyphens/>
        <w:spacing w:after="0" w:line="240" w:lineRule="auto"/>
        <w:jc w:val="center"/>
        <w:rPr>
          <w:rFonts w:ascii="Palatino Linotype" w:hAnsi="Palatino Linotype" w:cs="Palatino Linotype"/>
          <w:b/>
          <w:bCs/>
          <w:sz w:val="44"/>
          <w:szCs w:val="44"/>
          <w:lang w:eastAsia="hu-HU"/>
        </w:rPr>
      </w:pPr>
      <w:r w:rsidRPr="00F62F42">
        <w:rPr>
          <w:rFonts w:ascii="Palatino Linotype" w:hAnsi="Palatino Linotype" w:cs="Palatino Linotype"/>
          <w:b/>
          <w:bCs/>
          <w:sz w:val="44"/>
          <w:szCs w:val="44"/>
          <w:lang w:eastAsia="hu-HU"/>
        </w:rPr>
        <w:t>10</w:t>
      </w:r>
      <w:r>
        <w:rPr>
          <w:rFonts w:ascii="Palatino Linotype" w:hAnsi="Palatino Linotype" w:cs="Palatino Linotype"/>
          <w:b/>
          <w:bCs/>
          <w:sz w:val="44"/>
          <w:szCs w:val="44"/>
          <w:lang w:eastAsia="hu-HU"/>
        </w:rPr>
        <w:t>164</w:t>
      </w:r>
      <w:r w:rsidRPr="00F62F42">
        <w:rPr>
          <w:rFonts w:ascii="Palatino Linotype" w:hAnsi="Palatino Linotype" w:cs="Palatino Linotype"/>
          <w:b/>
          <w:bCs/>
          <w:sz w:val="44"/>
          <w:szCs w:val="44"/>
          <w:lang w:eastAsia="hu-HU"/>
        </w:rPr>
        <w:t>-12 azonosító számú</w:t>
      </w:r>
    </w:p>
    <w:p w:rsidR="00276CBF" w:rsidRPr="00F62F42" w:rsidRDefault="00276CBF" w:rsidP="002C5B75">
      <w:pPr>
        <w:widowControl w:val="0"/>
        <w:suppressAutoHyphens/>
        <w:spacing w:after="0" w:line="240" w:lineRule="auto"/>
        <w:jc w:val="center"/>
        <w:rPr>
          <w:rFonts w:ascii="Palatino Linotype" w:hAnsi="Palatino Linotype" w:cs="Palatino Linotype"/>
          <w:sz w:val="44"/>
          <w:szCs w:val="44"/>
          <w:lang w:eastAsia="hu-HU"/>
        </w:rPr>
      </w:pPr>
    </w:p>
    <w:p w:rsidR="00276CBF" w:rsidRPr="00F62F42" w:rsidRDefault="00276CBF" w:rsidP="002C5B75">
      <w:pPr>
        <w:widowControl w:val="0"/>
        <w:suppressAutoHyphens/>
        <w:spacing w:after="0" w:line="240" w:lineRule="auto"/>
        <w:jc w:val="center"/>
        <w:rPr>
          <w:rFonts w:ascii="Palatino Linotype" w:hAnsi="Palatino Linotype" w:cs="Palatino Linotype"/>
          <w:b/>
          <w:bCs/>
          <w:sz w:val="44"/>
          <w:szCs w:val="44"/>
          <w:lang w:eastAsia="hu-HU"/>
        </w:rPr>
      </w:pPr>
      <w:proofErr w:type="spellStart"/>
      <w:r>
        <w:rPr>
          <w:rFonts w:ascii="Palatino Linotype" w:hAnsi="Palatino Linotype" w:cs="Palatino Linotype"/>
          <w:b/>
          <w:bCs/>
          <w:sz w:val="44"/>
          <w:szCs w:val="44"/>
          <w:lang w:eastAsia="hu-HU"/>
        </w:rPr>
        <w:t>Gépgyártósori</w:t>
      </w:r>
      <w:proofErr w:type="spellEnd"/>
      <w:r>
        <w:rPr>
          <w:rFonts w:ascii="Palatino Linotype" w:hAnsi="Palatino Linotype" w:cs="Palatino Linotype"/>
          <w:b/>
          <w:bCs/>
          <w:sz w:val="44"/>
          <w:szCs w:val="44"/>
          <w:lang w:eastAsia="hu-HU"/>
        </w:rPr>
        <w:t xml:space="preserve"> gépkezelő, gépszerelő feladatok</w:t>
      </w:r>
    </w:p>
    <w:p w:rsidR="00276CBF" w:rsidRPr="00F62F42" w:rsidRDefault="00276CBF" w:rsidP="002C5B75">
      <w:pPr>
        <w:widowControl w:val="0"/>
        <w:suppressAutoHyphens/>
        <w:spacing w:after="0" w:line="240" w:lineRule="auto"/>
        <w:jc w:val="center"/>
        <w:rPr>
          <w:rFonts w:ascii="Palatino Linotype" w:hAnsi="Palatino Linotype" w:cs="Palatino Linotype"/>
          <w:b/>
          <w:bCs/>
          <w:sz w:val="44"/>
          <w:szCs w:val="44"/>
          <w:lang w:eastAsia="hu-HU"/>
        </w:rPr>
      </w:pPr>
      <w:proofErr w:type="gramStart"/>
      <w:r w:rsidRPr="00F62F42">
        <w:rPr>
          <w:rFonts w:ascii="Palatino Linotype" w:hAnsi="Palatino Linotype" w:cs="Palatino Linotype"/>
          <w:b/>
          <w:bCs/>
          <w:sz w:val="44"/>
          <w:szCs w:val="44"/>
          <w:lang w:eastAsia="hu-HU"/>
        </w:rPr>
        <w:t>megnevezésű</w:t>
      </w:r>
      <w:proofErr w:type="gramEnd"/>
    </w:p>
    <w:p w:rsidR="00276CBF" w:rsidRPr="00F62F42" w:rsidRDefault="00276CBF" w:rsidP="002C5B75">
      <w:pPr>
        <w:widowControl w:val="0"/>
        <w:suppressAutoHyphens/>
        <w:spacing w:after="0" w:line="240" w:lineRule="auto"/>
        <w:jc w:val="center"/>
        <w:rPr>
          <w:rFonts w:ascii="Palatino Linotype" w:hAnsi="Palatino Linotype" w:cs="Palatino Linotype"/>
          <w:b/>
          <w:bCs/>
          <w:sz w:val="44"/>
          <w:szCs w:val="44"/>
          <w:lang w:eastAsia="hu-HU"/>
        </w:rPr>
      </w:pPr>
    </w:p>
    <w:p w:rsidR="00276CBF" w:rsidRPr="00F62F42" w:rsidRDefault="00276CBF"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F62F42">
        <w:rPr>
          <w:rFonts w:ascii="Palatino Linotype" w:hAnsi="Palatino Linotype" w:cs="Palatino Linotype"/>
          <w:b/>
          <w:bCs/>
          <w:kern w:val="1"/>
          <w:sz w:val="44"/>
          <w:szCs w:val="44"/>
          <w:lang w:eastAsia="hi-IN" w:bidi="hi-IN"/>
        </w:rPr>
        <w:t>szakmai</w:t>
      </w:r>
      <w:proofErr w:type="gramEnd"/>
      <w:r w:rsidRPr="00F62F42">
        <w:rPr>
          <w:rFonts w:ascii="Palatino Linotype" w:hAnsi="Palatino Linotype" w:cs="Palatino Linotype"/>
          <w:b/>
          <w:bCs/>
          <w:kern w:val="1"/>
          <w:sz w:val="44"/>
          <w:szCs w:val="44"/>
          <w:lang w:eastAsia="hi-IN" w:bidi="hi-IN"/>
        </w:rPr>
        <w:t xml:space="preserve"> követelménymodul</w:t>
      </w:r>
    </w:p>
    <w:p w:rsidR="00276CBF" w:rsidRPr="00F62F42" w:rsidRDefault="00276CBF"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276CBF" w:rsidRPr="00F62F42" w:rsidRDefault="00276CBF"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F62F42">
        <w:rPr>
          <w:rFonts w:ascii="Palatino Linotype" w:hAnsi="Palatino Linotype" w:cs="Palatino Linotype"/>
          <w:b/>
          <w:bCs/>
          <w:kern w:val="1"/>
          <w:sz w:val="44"/>
          <w:szCs w:val="44"/>
          <w:lang w:eastAsia="hi-IN" w:bidi="hi-IN"/>
        </w:rPr>
        <w:t>tantárgyai</w:t>
      </w:r>
      <w:proofErr w:type="gramEnd"/>
      <w:r w:rsidRPr="00F62F42">
        <w:rPr>
          <w:rFonts w:ascii="Palatino Linotype" w:hAnsi="Palatino Linotype" w:cs="Palatino Linotype"/>
          <w:b/>
          <w:bCs/>
          <w:kern w:val="1"/>
          <w:sz w:val="44"/>
          <w:szCs w:val="44"/>
          <w:lang w:eastAsia="hi-IN" w:bidi="hi-IN"/>
        </w:rPr>
        <w:t>, témakörei</w:t>
      </w:r>
    </w:p>
    <w:p w:rsidR="00276CBF" w:rsidRPr="00F62F42" w:rsidRDefault="00276CBF" w:rsidP="002C5B75">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276CBF" w:rsidRPr="00F62F42" w:rsidRDefault="00276CBF" w:rsidP="00573F3C">
      <w:pPr>
        <w:widowControl w:val="0"/>
        <w:suppressAutoHyphens/>
        <w:spacing w:after="0" w:line="240" w:lineRule="auto"/>
        <w:jc w:val="both"/>
        <w:rPr>
          <w:rFonts w:ascii="Palatino Linotype" w:hAnsi="Palatino Linotype" w:cs="Palatino Linotype"/>
          <w:b/>
          <w:bCs/>
          <w:sz w:val="24"/>
          <w:szCs w:val="24"/>
          <w:lang w:eastAsia="hu-HU"/>
        </w:rPr>
      </w:pPr>
      <w:r w:rsidRPr="00F62F42">
        <w:rPr>
          <w:rFonts w:ascii="Palatino Linotype" w:hAnsi="Palatino Linotype" w:cs="Palatino Linotype"/>
          <w:b/>
          <w:bCs/>
          <w:kern w:val="1"/>
          <w:sz w:val="24"/>
          <w:szCs w:val="24"/>
          <w:lang w:eastAsia="hi-IN" w:bidi="hi-IN"/>
        </w:rPr>
        <w:br w:type="page"/>
      </w:r>
      <w:r w:rsidRPr="00F62F42">
        <w:rPr>
          <w:rFonts w:ascii="Palatino Linotype" w:hAnsi="Palatino Linotype" w:cs="Palatino Linotype"/>
          <w:b/>
          <w:bCs/>
          <w:kern w:val="1"/>
          <w:sz w:val="24"/>
          <w:szCs w:val="24"/>
          <w:lang w:eastAsia="hi-IN" w:bidi="hi-IN"/>
        </w:rPr>
        <w:lastRenderedPageBreak/>
        <w:t>A 10</w:t>
      </w:r>
      <w:r>
        <w:rPr>
          <w:rFonts w:ascii="Palatino Linotype" w:hAnsi="Palatino Linotype" w:cs="Palatino Linotype"/>
          <w:b/>
          <w:bCs/>
          <w:kern w:val="1"/>
          <w:sz w:val="24"/>
          <w:szCs w:val="24"/>
          <w:lang w:eastAsia="hi-IN" w:bidi="hi-IN"/>
        </w:rPr>
        <w:t>164</w:t>
      </w:r>
      <w:r w:rsidRPr="00F62F42">
        <w:rPr>
          <w:rFonts w:ascii="Palatino Linotype" w:hAnsi="Palatino Linotype" w:cs="Palatino Linotype"/>
          <w:b/>
          <w:bCs/>
          <w:kern w:val="1"/>
          <w:sz w:val="24"/>
          <w:szCs w:val="24"/>
          <w:lang w:eastAsia="hi-IN" w:bidi="hi-IN"/>
        </w:rPr>
        <w:t xml:space="preserve">-12 </w:t>
      </w:r>
      <w:r w:rsidRPr="00F62F42">
        <w:rPr>
          <w:rFonts w:ascii="Palatino Linotype" w:hAnsi="Palatino Linotype" w:cs="Palatino Linotype"/>
          <w:b/>
          <w:bCs/>
          <w:sz w:val="24"/>
          <w:szCs w:val="24"/>
          <w:lang w:eastAsia="hu-HU"/>
        </w:rPr>
        <w:t xml:space="preserve">azonosító számú, </w:t>
      </w:r>
      <w:proofErr w:type="spellStart"/>
      <w:r w:rsidRPr="00D467F7">
        <w:rPr>
          <w:rFonts w:ascii="Palatino Linotype" w:hAnsi="Palatino Linotype" w:cs="Palatino Linotype"/>
          <w:b/>
          <w:bCs/>
          <w:sz w:val="24"/>
          <w:szCs w:val="24"/>
          <w:lang w:eastAsia="hu-HU"/>
        </w:rPr>
        <w:t>Gépgyártósori</w:t>
      </w:r>
      <w:proofErr w:type="spellEnd"/>
      <w:r w:rsidRPr="00D467F7">
        <w:rPr>
          <w:rFonts w:ascii="Palatino Linotype" w:hAnsi="Palatino Linotype" w:cs="Palatino Linotype"/>
          <w:b/>
          <w:bCs/>
          <w:sz w:val="24"/>
          <w:szCs w:val="24"/>
          <w:lang w:eastAsia="hu-HU"/>
        </w:rPr>
        <w:t xml:space="preserve"> gépkezelő, gépszerelő feladatok</w:t>
      </w:r>
      <w:r w:rsidR="00F77868">
        <w:rPr>
          <w:rFonts w:ascii="Palatino Linotype" w:hAnsi="Palatino Linotype" w:cs="Palatino Linotype"/>
          <w:b/>
          <w:bCs/>
          <w:sz w:val="24"/>
          <w:szCs w:val="24"/>
          <w:lang w:eastAsia="hu-HU"/>
        </w:rPr>
        <w:t xml:space="preserve"> </w:t>
      </w:r>
      <w:r w:rsidRPr="00F62F42">
        <w:rPr>
          <w:rFonts w:ascii="Palatino Linotype" w:hAnsi="Palatino Linotype" w:cs="Palatino Linotype"/>
          <w:b/>
          <w:bCs/>
          <w:sz w:val="24"/>
          <w:szCs w:val="24"/>
          <w:lang w:eastAsia="hu-HU"/>
        </w:rPr>
        <w:t>megnevezésű szakmai követelmény</w:t>
      </w:r>
      <w:r w:rsidRPr="00F62F42">
        <w:rPr>
          <w:rFonts w:ascii="Palatino Linotype" w:hAnsi="Palatino Linotype" w:cs="Palatino Linotype"/>
          <w:b/>
          <w:bCs/>
          <w:kern w:val="1"/>
          <w:sz w:val="24"/>
          <w:szCs w:val="24"/>
          <w:lang w:eastAsia="hi-IN" w:bidi="hi-IN"/>
        </w:rPr>
        <w:t>modulhoz tartozó tantárgyak és a témakörök oktatása során fejlesztendő kompetenciák</w:t>
      </w:r>
    </w:p>
    <w:tbl>
      <w:tblPr>
        <w:tblW w:w="82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982"/>
        <w:gridCol w:w="719"/>
        <w:gridCol w:w="423"/>
        <w:gridCol w:w="436"/>
        <w:gridCol w:w="423"/>
        <w:gridCol w:w="700"/>
        <w:gridCol w:w="423"/>
        <w:gridCol w:w="423"/>
        <w:gridCol w:w="700"/>
      </w:tblGrid>
      <w:tr w:rsidR="00B7274A" w:rsidRPr="00B7274A" w:rsidTr="008C07D5">
        <w:trPr>
          <w:trHeight w:val="570"/>
          <w:jc w:val="center"/>
        </w:trPr>
        <w:tc>
          <w:tcPr>
            <w:tcW w:w="3982" w:type="dxa"/>
            <w:vMerge w:val="restart"/>
            <w:noWrap/>
            <w:vAlign w:val="center"/>
          </w:tcPr>
          <w:p w:rsidR="00B7274A" w:rsidRDefault="00B7274A" w:rsidP="008C07D5">
            <w:pPr>
              <w:spacing w:after="0" w:line="240" w:lineRule="auto"/>
              <w:jc w:val="center"/>
              <w:rPr>
                <w:rFonts w:ascii="Palatino Linotype" w:hAnsi="Palatino Linotype" w:cs="Palatino Linotype"/>
                <w:bCs/>
                <w:sz w:val="20"/>
                <w:szCs w:val="20"/>
                <w:lang w:eastAsia="hu-HU"/>
              </w:rPr>
            </w:pPr>
            <w:r>
              <w:rPr>
                <w:rFonts w:ascii="Palatino Linotype" w:hAnsi="Palatino Linotype" w:cs="Palatino Linotype"/>
                <w:bCs/>
                <w:sz w:val="20"/>
                <w:szCs w:val="20"/>
                <w:lang w:eastAsia="hu-HU"/>
              </w:rPr>
              <w:t>10164-12</w:t>
            </w:r>
          </w:p>
          <w:p w:rsidR="00B7274A" w:rsidRPr="00B7274A" w:rsidRDefault="00B7274A" w:rsidP="008C07D5">
            <w:pPr>
              <w:spacing w:after="0" w:line="240" w:lineRule="auto"/>
              <w:jc w:val="center"/>
              <w:rPr>
                <w:rFonts w:ascii="Palatino Linotype" w:hAnsi="Palatino Linotype" w:cs="Palatino Linotype"/>
                <w:sz w:val="20"/>
                <w:szCs w:val="20"/>
                <w:lang w:eastAsia="hu-HU"/>
              </w:rPr>
            </w:pPr>
            <w:proofErr w:type="spellStart"/>
            <w:r w:rsidRPr="00B7274A">
              <w:rPr>
                <w:rFonts w:ascii="Palatino Linotype" w:hAnsi="Palatino Linotype" w:cs="Palatino Linotype"/>
                <w:bCs/>
                <w:sz w:val="20"/>
                <w:szCs w:val="20"/>
                <w:lang w:eastAsia="hu-HU"/>
              </w:rPr>
              <w:t>Gépgyártósori</w:t>
            </w:r>
            <w:proofErr w:type="spellEnd"/>
            <w:r w:rsidRPr="00B7274A">
              <w:rPr>
                <w:rFonts w:ascii="Palatino Linotype" w:hAnsi="Palatino Linotype" w:cs="Palatino Linotype"/>
                <w:bCs/>
                <w:sz w:val="20"/>
                <w:szCs w:val="20"/>
                <w:lang w:eastAsia="hu-HU"/>
              </w:rPr>
              <w:t xml:space="preserve"> gépkezelői, gépszerelői feladatok</w:t>
            </w:r>
          </w:p>
        </w:tc>
        <w:tc>
          <w:tcPr>
            <w:tcW w:w="2001" w:type="dxa"/>
            <w:gridSpan w:val="4"/>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Gyártósori összeszerelő feladatok</w:t>
            </w:r>
          </w:p>
        </w:tc>
        <w:tc>
          <w:tcPr>
            <w:tcW w:w="2246" w:type="dxa"/>
            <w:gridSpan w:val="4"/>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Gyártósori összeszerelés gyakorlata</w:t>
            </w:r>
          </w:p>
        </w:tc>
      </w:tr>
      <w:tr w:rsidR="00B7274A" w:rsidRPr="00B7274A" w:rsidTr="008C07D5">
        <w:trPr>
          <w:trHeight w:val="2241"/>
          <w:jc w:val="center"/>
        </w:trPr>
        <w:tc>
          <w:tcPr>
            <w:tcW w:w="3982" w:type="dxa"/>
            <w:vMerge/>
            <w:vAlign w:val="center"/>
          </w:tcPr>
          <w:p w:rsidR="00B7274A" w:rsidRPr="00B7274A" w:rsidRDefault="00B7274A" w:rsidP="008C07D5">
            <w:pPr>
              <w:spacing w:after="0" w:line="240" w:lineRule="auto"/>
              <w:rPr>
                <w:rFonts w:ascii="Palatino Linotype" w:hAnsi="Palatino Linotype" w:cs="Palatino Linotype"/>
                <w:sz w:val="20"/>
                <w:szCs w:val="20"/>
                <w:lang w:eastAsia="hu-HU"/>
              </w:rPr>
            </w:pPr>
          </w:p>
        </w:tc>
        <w:tc>
          <w:tcPr>
            <w:tcW w:w="719" w:type="dxa"/>
            <w:textDirection w:val="btLr"/>
            <w:vAlign w:val="bottom"/>
          </w:tcPr>
          <w:p w:rsidR="00B7274A" w:rsidRPr="00B7274A" w:rsidRDefault="00B7274A" w:rsidP="008C07D5">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M</w:t>
            </w:r>
            <w:r w:rsidRPr="00B7274A">
              <w:rPr>
                <w:rFonts w:ascii="Palatino Linotype" w:hAnsi="Palatino Linotype" w:cs="Palatino Linotype"/>
                <w:sz w:val="20"/>
                <w:szCs w:val="20"/>
                <w:lang w:eastAsia="hu-HU"/>
              </w:rPr>
              <w:t>inőségbiztosítási</w:t>
            </w:r>
          </w:p>
          <w:p w:rsidR="00B7274A" w:rsidRPr="00B7274A" w:rsidRDefault="00B7274A" w:rsidP="008C07D5">
            <w:pPr>
              <w:spacing w:after="0" w:line="240" w:lineRule="auto"/>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alapismeret</w:t>
            </w:r>
          </w:p>
        </w:tc>
        <w:tc>
          <w:tcPr>
            <w:tcW w:w="423" w:type="dxa"/>
            <w:textDirection w:val="btLr"/>
            <w:vAlign w:val="bottom"/>
          </w:tcPr>
          <w:p w:rsidR="00B7274A" w:rsidRPr="00B7274A" w:rsidRDefault="00B7274A" w:rsidP="008C07D5">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M</w:t>
            </w:r>
            <w:r w:rsidRPr="00B7274A">
              <w:rPr>
                <w:rFonts w:ascii="Palatino Linotype" w:hAnsi="Palatino Linotype" w:cs="Palatino Linotype"/>
                <w:sz w:val="20"/>
                <w:szCs w:val="20"/>
                <w:lang w:eastAsia="hu-HU"/>
              </w:rPr>
              <w:t>űszaki ismeretek</w:t>
            </w:r>
          </w:p>
        </w:tc>
        <w:tc>
          <w:tcPr>
            <w:tcW w:w="436" w:type="dxa"/>
            <w:textDirection w:val="btLr"/>
            <w:vAlign w:val="bottom"/>
          </w:tcPr>
          <w:p w:rsidR="00B7274A" w:rsidRPr="00B7274A" w:rsidRDefault="00B7274A" w:rsidP="008C07D5">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G</w:t>
            </w:r>
            <w:r w:rsidRPr="00B7274A">
              <w:rPr>
                <w:rFonts w:ascii="Palatino Linotype" w:hAnsi="Palatino Linotype" w:cs="Palatino Linotype"/>
                <w:sz w:val="20"/>
                <w:szCs w:val="20"/>
                <w:lang w:eastAsia="hu-HU"/>
              </w:rPr>
              <w:t>yártási ismeretek</w:t>
            </w:r>
          </w:p>
        </w:tc>
        <w:tc>
          <w:tcPr>
            <w:tcW w:w="423" w:type="dxa"/>
            <w:textDirection w:val="btLr"/>
          </w:tcPr>
          <w:p w:rsidR="00B7274A" w:rsidRPr="00B7274A" w:rsidRDefault="00B7274A" w:rsidP="008C07D5">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K</w:t>
            </w:r>
            <w:r w:rsidRPr="00B7274A">
              <w:rPr>
                <w:rFonts w:ascii="Palatino Linotype" w:hAnsi="Palatino Linotype" w:cs="Palatino Linotype"/>
                <w:sz w:val="20"/>
                <w:szCs w:val="20"/>
                <w:lang w:eastAsia="hu-HU"/>
              </w:rPr>
              <w:t>arbantartási ismeretek</w:t>
            </w:r>
          </w:p>
        </w:tc>
        <w:tc>
          <w:tcPr>
            <w:tcW w:w="700" w:type="dxa"/>
            <w:textDirection w:val="btLr"/>
            <w:vAlign w:val="bottom"/>
          </w:tcPr>
          <w:p w:rsidR="00B7274A" w:rsidRPr="00B7274A" w:rsidRDefault="00B7274A" w:rsidP="008C07D5">
            <w:pPr>
              <w:spacing w:after="0" w:line="240" w:lineRule="auto"/>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Minőségbiztosítási</w:t>
            </w:r>
          </w:p>
          <w:p w:rsidR="00B7274A" w:rsidRPr="00B7274A" w:rsidRDefault="00B7274A" w:rsidP="008C07D5">
            <w:pPr>
              <w:spacing w:after="0" w:line="240" w:lineRule="auto"/>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gyakorlat</w:t>
            </w:r>
          </w:p>
        </w:tc>
        <w:tc>
          <w:tcPr>
            <w:tcW w:w="423" w:type="dxa"/>
            <w:textDirection w:val="btLr"/>
            <w:vAlign w:val="bottom"/>
          </w:tcPr>
          <w:p w:rsidR="00B7274A" w:rsidRPr="00B7274A" w:rsidRDefault="00B7274A" w:rsidP="008C07D5">
            <w:pPr>
              <w:spacing w:after="0" w:line="240" w:lineRule="auto"/>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Műszaki ismeretek</w:t>
            </w:r>
          </w:p>
        </w:tc>
        <w:tc>
          <w:tcPr>
            <w:tcW w:w="423" w:type="dxa"/>
            <w:textDirection w:val="btLr"/>
            <w:vAlign w:val="bottom"/>
          </w:tcPr>
          <w:p w:rsidR="00B7274A" w:rsidRPr="00B7274A" w:rsidRDefault="00B7274A" w:rsidP="008C07D5">
            <w:pPr>
              <w:spacing w:after="0" w:line="240" w:lineRule="auto"/>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Gyártási gyakorlat</w:t>
            </w:r>
          </w:p>
        </w:tc>
        <w:tc>
          <w:tcPr>
            <w:tcW w:w="700" w:type="dxa"/>
            <w:textDirection w:val="btLr"/>
            <w:vAlign w:val="bottom"/>
          </w:tcPr>
          <w:p w:rsidR="00B7274A" w:rsidRPr="00B7274A" w:rsidRDefault="00B7274A" w:rsidP="008C07D5">
            <w:pPr>
              <w:spacing w:after="0" w:line="240" w:lineRule="auto"/>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Karbantartási</w:t>
            </w:r>
          </w:p>
          <w:p w:rsidR="00B7274A" w:rsidRPr="00B7274A" w:rsidRDefault="00B7274A" w:rsidP="008C07D5">
            <w:pPr>
              <w:spacing w:after="0" w:line="240" w:lineRule="auto"/>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gyakorlat</w:t>
            </w:r>
          </w:p>
        </w:tc>
      </w:tr>
      <w:tr w:rsidR="00B7274A" w:rsidRPr="00B7274A" w:rsidTr="008C07D5">
        <w:trPr>
          <w:trHeight w:val="255"/>
          <w:jc w:val="center"/>
        </w:trPr>
        <w:tc>
          <w:tcPr>
            <w:tcW w:w="8229" w:type="dxa"/>
            <w:gridSpan w:val="9"/>
            <w:noWrap/>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FELADATOK</w:t>
            </w: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Meghatározza a gyártáshoz szükséges anyagokat, szerszámokat, eszközöket (munkaállomást)</w:t>
            </w:r>
          </w:p>
        </w:tc>
        <w:tc>
          <w:tcPr>
            <w:tcW w:w="719"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Elrendezi a gyártáshoz szükséges anyagokat, szerszámokat, eszközöket a munkahelyen a gyártási (szerelési) logika szerint</w:t>
            </w:r>
          </w:p>
        </w:tc>
        <w:tc>
          <w:tcPr>
            <w:tcW w:w="719"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Dokumentálja az előző műveleti helyről a munkadarab átvételét</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Működteti a munkahelyi gépeket, berendezéseket</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Bemeneti ellenőrzést végez</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Intézkedik a feltételek hiánya esetén</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Dokumentálja a próbagyártmány ellenőrzését</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Elvégzi a részére kijelölt munkafeladatot</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Ellenőrzi a munkáját a számára előírt műveletek elvégzése után</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Intézkedik az általa elvégzett munkafeladat hibás eredménye esetén</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Helyszínen javítható hiba esetén elvégzi a gyártmány javítását</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Helyszínen nem javítható hiba esetén a technológiai utasításoknak megfelelően jár el</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Dokumentálja a javítással kapcsolatos tevékenységét</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A technológiai utasításoknak megfelelően dokumentálja az egész műszak alatt a gyártás folyamatát, az esetlegesen előfordult rendellenességeket</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Továbbítja a gyártmányt a következő munkafázishoz, és annak dokumentációját</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Dokumentálja az általa elvégzett munkafeladatot</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lastRenderedPageBreak/>
              <w:t>Gyártásközi ellenőrzést végez</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Átadásra felkészíti a gyártósori gépet</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Ismeri és alkalmazza a végellenőrzéshez szükséges eszközök, műszerek használatát</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Elvégzi a végellenőrzést és dokumentálja az eredményt</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 xml:space="preserve">Részt vesz a </w:t>
            </w:r>
            <w:proofErr w:type="gramStart"/>
            <w:r w:rsidRPr="00B7274A">
              <w:rPr>
                <w:rFonts w:ascii="Palatino Linotype" w:hAnsi="Palatino Linotype" w:cs="Palatino Linotype"/>
                <w:sz w:val="20"/>
                <w:szCs w:val="20"/>
              </w:rPr>
              <w:t>berendezés(</w:t>
            </w:r>
            <w:proofErr w:type="spellStart"/>
            <w:proofErr w:type="gramEnd"/>
            <w:r w:rsidRPr="00B7274A">
              <w:rPr>
                <w:rFonts w:ascii="Palatino Linotype" w:hAnsi="Palatino Linotype" w:cs="Palatino Linotype"/>
                <w:sz w:val="20"/>
                <w:szCs w:val="20"/>
              </w:rPr>
              <w:t>ek</w:t>
            </w:r>
            <w:proofErr w:type="spellEnd"/>
            <w:r w:rsidRPr="00B7274A">
              <w:rPr>
                <w:rFonts w:ascii="Palatino Linotype" w:hAnsi="Palatino Linotype" w:cs="Palatino Linotype"/>
                <w:sz w:val="20"/>
                <w:szCs w:val="20"/>
              </w:rPr>
              <w:t>) műszaki hibáinak javításában</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r>
      <w:tr w:rsidR="00B7274A" w:rsidRPr="00B7274A" w:rsidTr="008C07D5">
        <w:trPr>
          <w:trHeight w:val="255"/>
          <w:jc w:val="center"/>
        </w:trPr>
        <w:tc>
          <w:tcPr>
            <w:tcW w:w="8229" w:type="dxa"/>
            <w:gridSpan w:val="9"/>
            <w:noWrap/>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SZAKMAI ISMERETEK</w:t>
            </w: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Gyártási dokumentáció tartalma, felépítése</w:t>
            </w:r>
          </w:p>
        </w:tc>
        <w:tc>
          <w:tcPr>
            <w:tcW w:w="719"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36"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Összeállítási rajzok alaki és formai jellemzői</w:t>
            </w:r>
          </w:p>
        </w:tc>
        <w:tc>
          <w:tcPr>
            <w:tcW w:w="719"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36"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Gépelemek jelképes ábrázolása</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Tűrések, illesztések ismerete</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Műveleti utasítás használata</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Sorozatmérés eszközeinek használata</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Pneumatikus, elektromos mérőeszközök</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Gyártásszervezési alapfogalmak</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Egyedi és mozgó munkahelyes összeszerelés</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Futószalag rendszerű és automatizált gyártás</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 xml:space="preserve">Munkadarab-befogó egységek </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Munkadarab-szállító berendezések</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Alkatrészellátó egységek</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Részegységeket előállító munkahelyek</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Robotok, gyártósori munkahelyek kialakítása és azok kapcsolata</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Mérő, beállító egységek</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Ellenőrző, végellenőrző egységek</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Gyártósorok irányítási rendszere</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Tervszerű karbantartás</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CNC-technika alkalmazása a gyártásban</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Szíjhajtású, lánchajtású munkadarab továbbítás</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Palettás és konvejer gyártósorok</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Egyszerűbb beállítási, szerelési és karbantartási feladatok végrehajtása</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A gyártósorok hidraulikus, pneumatikai elemei</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Sajtoló, rögzítő tömítettség vizsgáló egységek</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Alkatrészellátás, alkatrész adagolás</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Logisztikai, minőségbiztosítási rendszer</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Ipari kenőanyagok és alkalmazásuk</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8229" w:type="dxa"/>
            <w:gridSpan w:val="9"/>
            <w:noWrap/>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SZAKMAI KÉSZSÉGEK</w:t>
            </w:r>
          </w:p>
        </w:tc>
      </w:tr>
      <w:tr w:rsidR="00B7274A" w:rsidRPr="00B7274A" w:rsidTr="008C07D5">
        <w:trPr>
          <w:trHeight w:val="240"/>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Mérő-, ellenőrzőeszközök használata</w:t>
            </w:r>
          </w:p>
        </w:tc>
        <w:tc>
          <w:tcPr>
            <w:tcW w:w="719"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36"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Villamos, pneumatikus hidraulikus kapcsolási rajz olvasása, értelmezése</w:t>
            </w:r>
          </w:p>
        </w:tc>
        <w:tc>
          <w:tcPr>
            <w:tcW w:w="719"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36"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bl>
    <w:p w:rsidR="008C07D5" w:rsidRDefault="008C07D5">
      <w:r>
        <w:br w:type="page"/>
      </w:r>
    </w:p>
    <w:tbl>
      <w:tblPr>
        <w:tblW w:w="82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982"/>
        <w:gridCol w:w="719"/>
        <w:gridCol w:w="423"/>
        <w:gridCol w:w="436"/>
        <w:gridCol w:w="423"/>
        <w:gridCol w:w="700"/>
        <w:gridCol w:w="423"/>
        <w:gridCol w:w="423"/>
        <w:gridCol w:w="700"/>
      </w:tblGrid>
      <w:tr w:rsidR="00B7274A" w:rsidRPr="00B7274A" w:rsidTr="008C07D5">
        <w:trPr>
          <w:trHeight w:val="255"/>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Gép kezelőszerveinek kezelése, gyártósorok karbantartása</w:t>
            </w:r>
          </w:p>
        </w:tc>
        <w:tc>
          <w:tcPr>
            <w:tcW w:w="719"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r>
      <w:tr w:rsidR="00B7274A" w:rsidRPr="00B7274A" w:rsidTr="008C07D5">
        <w:trPr>
          <w:trHeight w:val="255"/>
          <w:jc w:val="center"/>
        </w:trPr>
        <w:tc>
          <w:tcPr>
            <w:tcW w:w="3982" w:type="dxa"/>
            <w:noWrap/>
          </w:tcPr>
          <w:p w:rsidR="00B7274A" w:rsidRPr="00B7274A" w:rsidRDefault="00B7274A" w:rsidP="008C07D5">
            <w:pPr>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Mennyiségi fogalmak</w:t>
            </w:r>
          </w:p>
        </w:tc>
        <w:tc>
          <w:tcPr>
            <w:tcW w:w="719"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36"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r>
      <w:tr w:rsidR="00B7274A" w:rsidRPr="00B7274A" w:rsidTr="008C07D5">
        <w:trPr>
          <w:trHeight w:val="255"/>
          <w:jc w:val="center"/>
        </w:trPr>
        <w:tc>
          <w:tcPr>
            <w:tcW w:w="8229" w:type="dxa"/>
            <w:gridSpan w:val="9"/>
            <w:noWrap/>
          </w:tcPr>
          <w:p w:rsidR="00B7274A" w:rsidRPr="00B7274A" w:rsidRDefault="008C07D5" w:rsidP="008C07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SZEMÉLYES KOMPETENCIÁK</w:t>
            </w:r>
          </w:p>
        </w:tc>
      </w:tr>
      <w:tr w:rsidR="00B7274A" w:rsidRPr="00B7274A" w:rsidTr="008C07D5">
        <w:trPr>
          <w:trHeight w:val="300"/>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Precizitás</w:t>
            </w:r>
          </w:p>
        </w:tc>
        <w:tc>
          <w:tcPr>
            <w:tcW w:w="719"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r>
      <w:tr w:rsidR="00B7274A" w:rsidRPr="00B7274A" w:rsidTr="008C07D5">
        <w:trPr>
          <w:trHeight w:val="300"/>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Mozgáskoordináció (testi ügyesség)</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r>
      <w:tr w:rsidR="00B7274A" w:rsidRPr="00B7274A" w:rsidTr="008C07D5">
        <w:trPr>
          <w:trHeight w:val="300"/>
          <w:jc w:val="center"/>
        </w:trPr>
        <w:tc>
          <w:tcPr>
            <w:tcW w:w="3982" w:type="dxa"/>
            <w:noWrap/>
          </w:tcPr>
          <w:p w:rsidR="00B7274A" w:rsidRPr="00B7274A" w:rsidRDefault="00B7274A" w:rsidP="008C07D5">
            <w:pPr>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Monotónia-tűrés</w:t>
            </w:r>
          </w:p>
        </w:tc>
        <w:tc>
          <w:tcPr>
            <w:tcW w:w="719"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36"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423"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noWrap/>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r>
      <w:tr w:rsidR="008C07D5" w:rsidRPr="00B7274A" w:rsidTr="008C07D5">
        <w:trPr>
          <w:trHeight w:val="300"/>
          <w:jc w:val="center"/>
        </w:trPr>
        <w:tc>
          <w:tcPr>
            <w:tcW w:w="8229" w:type="dxa"/>
            <w:gridSpan w:val="9"/>
            <w:noWrap/>
          </w:tcPr>
          <w:p w:rsidR="008C07D5" w:rsidRPr="00B7274A" w:rsidRDefault="008C07D5" w:rsidP="008C07D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TÁRSAS KOMPETENCIÁK</w:t>
            </w:r>
          </w:p>
        </w:tc>
      </w:tr>
      <w:tr w:rsidR="00B7274A" w:rsidRPr="00B7274A" w:rsidTr="008C07D5">
        <w:trPr>
          <w:trHeight w:val="300"/>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Határozottság</w:t>
            </w:r>
          </w:p>
        </w:tc>
        <w:tc>
          <w:tcPr>
            <w:tcW w:w="719"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36"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r>
      <w:tr w:rsidR="00B7274A" w:rsidRPr="00B7274A" w:rsidTr="008C07D5">
        <w:trPr>
          <w:trHeight w:val="300"/>
          <w:jc w:val="center"/>
        </w:trPr>
        <w:tc>
          <w:tcPr>
            <w:tcW w:w="3982" w:type="dxa"/>
            <w:noWrap/>
          </w:tcPr>
          <w:p w:rsidR="00B7274A" w:rsidRPr="00B7274A" w:rsidRDefault="00B7274A" w:rsidP="008C07D5">
            <w:pPr>
              <w:autoSpaceDE w:val="0"/>
              <w:autoSpaceDN w:val="0"/>
              <w:adjustRightInd w:val="0"/>
              <w:spacing w:after="0" w:line="240" w:lineRule="auto"/>
              <w:rPr>
                <w:rFonts w:ascii="Palatino Linotype" w:hAnsi="Palatino Linotype" w:cs="Palatino Linotype"/>
                <w:sz w:val="20"/>
                <w:szCs w:val="20"/>
              </w:rPr>
            </w:pPr>
            <w:r w:rsidRPr="00B7274A">
              <w:rPr>
                <w:rFonts w:ascii="Palatino Linotype" w:hAnsi="Palatino Linotype" w:cs="Palatino Linotype"/>
                <w:sz w:val="20"/>
                <w:szCs w:val="20"/>
              </w:rPr>
              <w:t>Kezdeményezőkészség</w:t>
            </w:r>
          </w:p>
        </w:tc>
        <w:tc>
          <w:tcPr>
            <w:tcW w:w="719"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36"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p>
        </w:tc>
        <w:tc>
          <w:tcPr>
            <w:tcW w:w="700"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423"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c>
          <w:tcPr>
            <w:tcW w:w="700" w:type="dxa"/>
            <w:vAlign w:val="center"/>
          </w:tcPr>
          <w:p w:rsidR="00B7274A" w:rsidRPr="00B7274A" w:rsidRDefault="00B7274A" w:rsidP="008C07D5">
            <w:pPr>
              <w:spacing w:after="0" w:line="240" w:lineRule="auto"/>
              <w:jc w:val="center"/>
              <w:rPr>
                <w:rFonts w:ascii="Palatino Linotype" w:hAnsi="Palatino Linotype" w:cs="Palatino Linotype"/>
                <w:sz w:val="20"/>
                <w:szCs w:val="20"/>
                <w:lang w:eastAsia="hu-HU"/>
              </w:rPr>
            </w:pPr>
            <w:r w:rsidRPr="00B7274A">
              <w:rPr>
                <w:rFonts w:ascii="Palatino Linotype" w:hAnsi="Palatino Linotype" w:cs="Palatino Linotype"/>
                <w:sz w:val="20"/>
                <w:szCs w:val="20"/>
                <w:lang w:eastAsia="hu-HU"/>
              </w:rPr>
              <w:t>x</w:t>
            </w:r>
          </w:p>
        </w:tc>
      </w:tr>
    </w:tbl>
    <w:p w:rsidR="00276CBF" w:rsidRPr="00F62F42" w:rsidRDefault="00276CBF" w:rsidP="002C5B75">
      <w:pPr>
        <w:widowControl w:val="0"/>
        <w:suppressAutoHyphens/>
        <w:spacing w:after="0" w:line="240" w:lineRule="auto"/>
        <w:rPr>
          <w:rFonts w:ascii="Palatino Linotype" w:hAnsi="Palatino Linotype" w:cs="Palatino Linotype"/>
          <w:kern w:val="1"/>
          <w:sz w:val="20"/>
          <w:szCs w:val="20"/>
          <w:lang w:eastAsia="hi-IN" w:bidi="hi-IN"/>
        </w:rPr>
      </w:pPr>
    </w:p>
    <w:p w:rsidR="00276CBF" w:rsidRPr="00F62F42" w:rsidRDefault="00276CBF" w:rsidP="002C5B75">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F62F42">
        <w:rPr>
          <w:rFonts w:ascii="Palatino Linotype" w:hAnsi="Palatino Linotype" w:cs="Palatino Linotype"/>
          <w:kern w:val="1"/>
          <w:sz w:val="20"/>
          <w:szCs w:val="20"/>
          <w:lang w:eastAsia="hi-IN" w:bidi="hi-IN"/>
        </w:rPr>
        <w:br w:type="page"/>
      </w:r>
    </w:p>
    <w:p w:rsidR="00276CBF" w:rsidRPr="00F62F42" w:rsidRDefault="00276CBF" w:rsidP="00F9524C">
      <w:pPr>
        <w:numPr>
          <w:ilvl w:val="0"/>
          <w:numId w:val="23"/>
        </w:numPr>
        <w:tabs>
          <w:tab w:val="left" w:pos="709"/>
          <w:tab w:val="left" w:pos="7371"/>
        </w:tabs>
        <w:spacing w:after="0" w:line="240" w:lineRule="auto"/>
        <w:ind w:left="357" w:hanging="357"/>
        <w:rPr>
          <w:rFonts w:ascii="Palatino Linotype" w:hAnsi="Palatino Linotype" w:cs="Palatino Linotype"/>
          <w:b/>
          <w:bCs/>
          <w:sz w:val="24"/>
          <w:szCs w:val="24"/>
          <w:lang w:eastAsia="hu-HU"/>
        </w:rPr>
      </w:pPr>
      <w:r w:rsidRPr="00F5317F">
        <w:rPr>
          <w:rFonts w:ascii="Palatino Linotype" w:hAnsi="Palatino Linotype" w:cs="Palatino Linotype"/>
          <w:b/>
          <w:bCs/>
          <w:sz w:val="24"/>
          <w:szCs w:val="24"/>
          <w:lang w:eastAsia="hu-HU"/>
        </w:rPr>
        <w:t xml:space="preserve">Gyártósori összeszerelő feladatok </w:t>
      </w:r>
      <w:r>
        <w:rPr>
          <w:rFonts w:ascii="Palatino Linotype" w:hAnsi="Palatino Linotype" w:cs="Palatino Linotype"/>
          <w:b/>
          <w:bCs/>
          <w:sz w:val="24"/>
          <w:szCs w:val="24"/>
          <w:lang w:eastAsia="hu-HU"/>
        </w:rPr>
        <w:t>tantárgy</w:t>
      </w:r>
      <w:r>
        <w:rPr>
          <w:rFonts w:ascii="Palatino Linotype" w:hAnsi="Palatino Linotype" w:cs="Palatino Linotype"/>
          <w:b/>
          <w:bCs/>
          <w:sz w:val="24"/>
          <w:szCs w:val="24"/>
          <w:lang w:eastAsia="hu-HU"/>
        </w:rPr>
        <w:tab/>
        <w:t xml:space="preserve">204 </w:t>
      </w:r>
      <w:r w:rsidRPr="00F62F42">
        <w:rPr>
          <w:rFonts w:ascii="Palatino Linotype" w:hAnsi="Palatino Linotype" w:cs="Palatino Linotype"/>
          <w:b/>
          <w:bCs/>
          <w:sz w:val="24"/>
          <w:szCs w:val="24"/>
          <w:lang w:eastAsia="hu-HU"/>
        </w:rPr>
        <w:t>óra/</w:t>
      </w:r>
      <w:r>
        <w:rPr>
          <w:rFonts w:ascii="Palatino Linotype" w:hAnsi="Palatino Linotype" w:cs="Palatino Linotype"/>
          <w:b/>
          <w:bCs/>
          <w:sz w:val="24"/>
          <w:szCs w:val="24"/>
          <w:lang w:eastAsia="hu-HU"/>
        </w:rPr>
        <w:t xml:space="preserve"> 236 </w:t>
      </w:r>
      <w:r w:rsidRPr="00F62F42">
        <w:rPr>
          <w:rFonts w:ascii="Palatino Linotype" w:hAnsi="Palatino Linotype" w:cs="Palatino Linotype"/>
          <w:b/>
          <w:bCs/>
          <w:sz w:val="24"/>
          <w:szCs w:val="24"/>
          <w:lang w:eastAsia="hu-HU"/>
        </w:rPr>
        <w:t>óra *</w:t>
      </w:r>
    </w:p>
    <w:p w:rsidR="00276CBF" w:rsidRPr="008C07D5" w:rsidRDefault="00276CBF" w:rsidP="002948EB">
      <w:pPr>
        <w:spacing w:after="0" w:line="240" w:lineRule="auto"/>
        <w:jc w:val="right"/>
        <w:rPr>
          <w:rFonts w:ascii="Palatino Linotype" w:hAnsi="Palatino Linotype" w:cs="Palatino Linotype"/>
          <w:i/>
          <w:sz w:val="20"/>
          <w:szCs w:val="20"/>
        </w:rPr>
      </w:pPr>
      <w:r w:rsidRPr="008C07D5">
        <w:rPr>
          <w:rFonts w:ascii="Palatino Linotype" w:hAnsi="Palatino Linotype" w:cs="Palatino Linotype"/>
          <w:i/>
          <w:sz w:val="20"/>
          <w:szCs w:val="20"/>
        </w:rPr>
        <w:t>*</w:t>
      </w:r>
      <w:proofErr w:type="spellStart"/>
      <w:r w:rsidRPr="008C07D5">
        <w:rPr>
          <w:rFonts w:ascii="Palatino Linotype" w:hAnsi="Palatino Linotype" w:cs="Palatino Linotype"/>
          <w:i/>
          <w:sz w:val="20"/>
          <w:szCs w:val="20"/>
        </w:rPr>
        <w:t>Háromévfolyamos</w:t>
      </w:r>
      <w:proofErr w:type="spellEnd"/>
      <w:r w:rsidRPr="008C07D5">
        <w:rPr>
          <w:rFonts w:ascii="Palatino Linotype" w:hAnsi="Palatino Linotype" w:cs="Palatino Linotype"/>
          <w:i/>
          <w:sz w:val="20"/>
          <w:szCs w:val="20"/>
        </w:rPr>
        <w:t xml:space="preserve"> képzés közismereti oktatással/</w:t>
      </w:r>
      <w:proofErr w:type="spellStart"/>
      <w:r w:rsidRPr="008C07D5">
        <w:rPr>
          <w:rFonts w:ascii="Palatino Linotype" w:hAnsi="Palatino Linotype" w:cs="Palatino Linotype"/>
          <w:i/>
          <w:sz w:val="20"/>
          <w:szCs w:val="20"/>
        </w:rPr>
        <w:t>kétévfolyamos</w:t>
      </w:r>
      <w:proofErr w:type="spellEnd"/>
      <w:r w:rsidRPr="008C07D5">
        <w:rPr>
          <w:rFonts w:ascii="Palatino Linotype" w:hAnsi="Palatino Linotype" w:cs="Palatino Linotype"/>
          <w:i/>
          <w:sz w:val="20"/>
          <w:szCs w:val="20"/>
        </w:rPr>
        <w:t xml:space="preserve"> képzés közismereti oktatás nélkül</w:t>
      </w:r>
    </w:p>
    <w:p w:rsidR="00276CBF" w:rsidRPr="00F62F42" w:rsidRDefault="00276CBF" w:rsidP="002948EB">
      <w:pPr>
        <w:widowControl w:val="0"/>
        <w:suppressAutoHyphens/>
        <w:spacing w:after="0" w:line="240" w:lineRule="auto"/>
        <w:rPr>
          <w:rFonts w:ascii="Palatino Linotype" w:hAnsi="Palatino Linotype" w:cs="Palatino Linotype"/>
          <w:b/>
          <w:bCs/>
          <w:sz w:val="24"/>
          <w:szCs w:val="24"/>
          <w:lang w:eastAsia="hu-HU"/>
        </w:rPr>
      </w:pPr>
    </w:p>
    <w:p w:rsidR="00276CBF" w:rsidRPr="00F62F42" w:rsidRDefault="00276CBF" w:rsidP="00F9524C">
      <w:pPr>
        <w:numPr>
          <w:ilvl w:val="1"/>
          <w:numId w:val="23"/>
        </w:numPr>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A tantárgy tanításának célja</w:t>
      </w:r>
    </w:p>
    <w:p w:rsidR="00276CBF" w:rsidRPr="00F62F42" w:rsidRDefault="00276CBF" w:rsidP="008C07D5">
      <w:pPr>
        <w:widowControl w:val="0"/>
        <w:suppressAutoHyphens/>
        <w:spacing w:line="240" w:lineRule="auto"/>
        <w:ind w:left="705"/>
        <w:jc w:val="both"/>
        <w:rPr>
          <w:rFonts w:ascii="Palatino Linotype" w:hAnsi="Palatino Linotype" w:cs="Palatino Linotype"/>
          <w:kern w:val="1"/>
          <w:lang w:eastAsia="hi-IN" w:bidi="hi-IN"/>
        </w:rPr>
      </w:pPr>
      <w:r w:rsidRPr="00F5317F">
        <w:rPr>
          <w:rFonts w:ascii="Palatino Linotype" w:hAnsi="Palatino Linotype" w:cs="Palatino Linotype"/>
          <w:kern w:val="1"/>
          <w:sz w:val="24"/>
          <w:szCs w:val="24"/>
          <w:lang w:eastAsia="hi-IN" w:bidi="hi-IN"/>
        </w:rPr>
        <w:t>A képzésben résztvevő tanulókat a motor-, illetve autógyárakban használatos korszerű gyártási és szerelési eljárások megismerésére készíti fel. A tanuló értelmezni tudja az ellenőrzési dokumentációkat, szabványokat, megismeri a gépjármű részegységeihez kapcsolódó szerelési technológiákat.</w:t>
      </w:r>
    </w:p>
    <w:p w:rsidR="00276CBF" w:rsidRPr="00F62F42" w:rsidRDefault="00276CBF" w:rsidP="00F9524C">
      <w:pPr>
        <w:numPr>
          <w:ilvl w:val="1"/>
          <w:numId w:val="23"/>
        </w:numPr>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rPr>
        <w:t>Kapcsolódó</w:t>
      </w:r>
      <w:r w:rsidRPr="00F62F42">
        <w:rPr>
          <w:rFonts w:ascii="Palatino Linotype" w:hAnsi="Palatino Linotype" w:cs="Palatino Linotype"/>
          <w:b/>
          <w:bCs/>
          <w:sz w:val="24"/>
          <w:szCs w:val="24"/>
          <w:lang w:eastAsia="hu-HU"/>
        </w:rPr>
        <w:t xml:space="preserve"> közismereti, szakmai tartalmak</w:t>
      </w:r>
    </w:p>
    <w:p w:rsidR="00276CBF" w:rsidRPr="00E16DD4" w:rsidRDefault="00276CBF" w:rsidP="008C07D5">
      <w:pPr>
        <w:widowControl w:val="0"/>
        <w:suppressAutoHyphens/>
        <w:spacing w:after="0" w:line="240" w:lineRule="auto"/>
        <w:ind w:left="705"/>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A tantárgy az adott évfolyamba lépés feltételeiként megjelölt közismereti és szakmai tartalmakra épül.</w:t>
      </w:r>
    </w:p>
    <w:p w:rsidR="00276CBF" w:rsidRPr="00F62F42" w:rsidRDefault="00276CBF" w:rsidP="002948EB">
      <w:pPr>
        <w:widowControl w:val="0"/>
        <w:suppressAutoHyphens/>
        <w:spacing w:after="0" w:line="240" w:lineRule="auto"/>
        <w:rPr>
          <w:rFonts w:ascii="Palatino Linotype" w:hAnsi="Palatino Linotype" w:cs="Palatino Linotype"/>
          <w:b/>
          <w:bCs/>
          <w:kern w:val="1"/>
          <w:sz w:val="24"/>
          <w:szCs w:val="24"/>
          <w:lang w:eastAsia="hi-IN" w:bidi="hi-IN"/>
        </w:rPr>
      </w:pPr>
    </w:p>
    <w:p w:rsidR="00276CBF" w:rsidRDefault="00276CBF" w:rsidP="00F9524C">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 xml:space="preserve">Témakörök </w:t>
      </w:r>
    </w:p>
    <w:p w:rsidR="00276CBF" w:rsidRPr="00F62F42" w:rsidRDefault="00276CBF" w:rsidP="00D844AC">
      <w:pPr>
        <w:spacing w:after="0" w:line="240" w:lineRule="auto"/>
        <w:ind w:left="792"/>
        <w:rPr>
          <w:rFonts w:ascii="Palatino Linotype" w:hAnsi="Palatino Linotype" w:cs="Palatino Linotype"/>
          <w:b/>
          <w:bCs/>
          <w:sz w:val="24"/>
          <w:szCs w:val="24"/>
        </w:rPr>
      </w:pPr>
    </w:p>
    <w:p w:rsidR="00276CBF" w:rsidRPr="00F62F42" w:rsidRDefault="00276CBF" w:rsidP="00F9524C">
      <w:pPr>
        <w:widowControl w:val="0"/>
        <w:numPr>
          <w:ilvl w:val="2"/>
          <w:numId w:val="23"/>
        </w:numPr>
        <w:tabs>
          <w:tab w:val="left" w:pos="2410"/>
          <w:tab w:val="left" w:pos="7513"/>
        </w:tabs>
        <w:suppressAutoHyphens/>
        <w:spacing w:after="0" w:line="240" w:lineRule="auto"/>
        <w:rPr>
          <w:rFonts w:ascii="Palatino Linotype" w:hAnsi="Palatino Linotype" w:cs="Palatino Linotype"/>
          <w:b/>
          <w:bCs/>
          <w:kern w:val="1"/>
          <w:sz w:val="24"/>
          <w:szCs w:val="24"/>
          <w:lang w:eastAsia="hi-IN" w:bidi="hi-IN"/>
        </w:rPr>
      </w:pPr>
      <w:r w:rsidRPr="00F5317F">
        <w:rPr>
          <w:rFonts w:ascii="Palatino Linotype" w:hAnsi="Palatino Linotype" w:cs="Palatino Linotype"/>
          <w:b/>
          <w:bCs/>
          <w:sz w:val="24"/>
          <w:szCs w:val="24"/>
        </w:rPr>
        <w:t>Minőségbiztosítási alapismeretek</w:t>
      </w:r>
      <w:r>
        <w:rPr>
          <w:rFonts w:ascii="Palatino Linotype" w:hAnsi="Palatino Linotype" w:cs="Palatino Linotype"/>
          <w:b/>
          <w:bCs/>
          <w:sz w:val="24"/>
          <w:szCs w:val="24"/>
        </w:rPr>
        <w:tab/>
      </w:r>
      <w:r w:rsidRPr="00F9524C">
        <w:rPr>
          <w:rFonts w:ascii="Palatino Linotype" w:hAnsi="Palatino Linotype" w:cs="Palatino Linotype"/>
          <w:b/>
          <w:bCs/>
          <w:i/>
          <w:sz w:val="24"/>
          <w:szCs w:val="24"/>
        </w:rPr>
        <w:t xml:space="preserve">34 </w:t>
      </w:r>
      <w:r w:rsidRPr="00F9524C">
        <w:rPr>
          <w:rFonts w:ascii="Palatino Linotype" w:hAnsi="Palatino Linotype" w:cs="Palatino Linotype"/>
          <w:b/>
          <w:bCs/>
          <w:i/>
          <w:iCs/>
          <w:kern w:val="1"/>
          <w:sz w:val="24"/>
          <w:szCs w:val="24"/>
          <w:lang w:eastAsia="hi-IN" w:bidi="hi-IN"/>
        </w:rPr>
        <w:t>óra/ 34</w:t>
      </w:r>
      <w:r w:rsidRPr="00F9524C">
        <w:rPr>
          <w:rFonts w:ascii="Palatino Linotype" w:hAnsi="Palatino Linotype" w:cs="Palatino Linotype"/>
          <w:b/>
          <w:bCs/>
          <w:i/>
          <w:sz w:val="24"/>
          <w:szCs w:val="24"/>
          <w:lang w:eastAsia="hu-HU"/>
        </w:rPr>
        <w:t>óra</w:t>
      </w:r>
      <w:r w:rsidRPr="00F62F42">
        <w:rPr>
          <w:rFonts w:ascii="Palatino Linotype" w:hAnsi="Palatino Linotype" w:cs="Palatino Linotype"/>
          <w:b/>
          <w:bCs/>
          <w:sz w:val="24"/>
          <w:szCs w:val="24"/>
          <w:lang w:eastAsia="hu-HU"/>
        </w:rPr>
        <w:t xml:space="preserve"> </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A szabványosítás jelentősége (MSZ-EN-ISO).</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A minőségellenőrzés és a minőségbiztosítás alapjai.</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A minőségbiztosítási rendszer és szabványos követelményei.</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Minőségvizsgálati módszerek.</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Dokumentációk vállalati előírásai.</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Tömegcikkek matematikai, statisztikai gyártásszabályozása.</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Előzetes adatfelvétel.</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Statisztikai jellemzők (a mért értékek átlaga, mediánja, terjedelme).</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Ellenőrzési határok, beavatkozási határok, ellenőrzési kártyák, szabályozókártyák.</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Korszerű minőségellenőrzési technikák, módszerek.</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Korszerű számítógépes eszközök bemutatása, gyakorlás.</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Gyártási dokumentációk.</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Sorozatban gyártott termékek minőségének szabályozása, gyártásközi ellenőrzése (SPC).</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A selejttel kapcsolatos fogalmak, intézkedési terv.</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Termékek ellenőrzésének eszközei.</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 xml:space="preserve">Gyártásközi ellenőrzés dokumentációja. </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Végellenőrzés dokumentációja.</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Minőséget támogató módszerek.</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Minőségbiztosítási feladatok.</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Vállalati belső szabványok ismerete.</w:t>
      </w:r>
    </w:p>
    <w:p w:rsidR="00276CBF" w:rsidRPr="00F62F42" w:rsidRDefault="00276CBF" w:rsidP="0067609B">
      <w:pPr>
        <w:widowControl w:val="0"/>
        <w:suppressAutoHyphens/>
        <w:spacing w:after="0" w:line="240" w:lineRule="auto"/>
        <w:ind w:left="1224"/>
        <w:rPr>
          <w:rFonts w:ascii="Palatino Linotype" w:hAnsi="Palatino Linotype" w:cs="Palatino Linotype"/>
          <w:kern w:val="1"/>
          <w:sz w:val="24"/>
          <w:szCs w:val="24"/>
          <w:lang w:eastAsia="hi-IN" w:bidi="hi-IN"/>
        </w:rPr>
      </w:pPr>
    </w:p>
    <w:p w:rsidR="00276CBF" w:rsidRPr="00F62F42" w:rsidRDefault="00276CBF" w:rsidP="00F9524C">
      <w:pPr>
        <w:widowControl w:val="0"/>
        <w:numPr>
          <w:ilvl w:val="2"/>
          <w:numId w:val="23"/>
        </w:numPr>
        <w:tabs>
          <w:tab w:val="left" w:pos="2410"/>
          <w:tab w:val="left" w:pos="7513"/>
        </w:tabs>
        <w:suppressAutoHyphens/>
        <w:spacing w:after="0" w:line="240" w:lineRule="auto"/>
        <w:ind w:left="2410" w:hanging="1000"/>
        <w:rPr>
          <w:rFonts w:ascii="Palatino Linotype" w:hAnsi="Palatino Linotype" w:cs="Palatino Linotype"/>
          <w:b/>
          <w:bCs/>
          <w:sz w:val="24"/>
          <w:szCs w:val="24"/>
        </w:rPr>
      </w:pPr>
      <w:r w:rsidRPr="00F62F42">
        <w:rPr>
          <w:rFonts w:ascii="Palatino Linotype" w:hAnsi="Palatino Linotype" w:cs="Palatino Linotype"/>
          <w:b/>
          <w:bCs/>
          <w:sz w:val="24"/>
          <w:szCs w:val="24"/>
        </w:rPr>
        <w:t xml:space="preserve">Műszaki alapismeretek </w:t>
      </w:r>
      <w:r w:rsidRPr="00F62F42">
        <w:rPr>
          <w:rFonts w:ascii="Palatino Linotype" w:hAnsi="Palatino Linotype" w:cs="Palatino Linotype"/>
          <w:b/>
          <w:bCs/>
          <w:sz w:val="24"/>
          <w:szCs w:val="24"/>
        </w:rPr>
        <w:tab/>
      </w:r>
      <w:r w:rsidRPr="008C07D5">
        <w:rPr>
          <w:rFonts w:ascii="Palatino Linotype" w:hAnsi="Palatino Linotype" w:cs="Palatino Linotype"/>
          <w:b/>
          <w:bCs/>
          <w:i/>
          <w:sz w:val="24"/>
          <w:szCs w:val="24"/>
        </w:rPr>
        <w:t xml:space="preserve">26 </w:t>
      </w:r>
      <w:r w:rsidRPr="008C07D5">
        <w:rPr>
          <w:rFonts w:ascii="Palatino Linotype" w:hAnsi="Palatino Linotype" w:cs="Palatino Linotype"/>
          <w:b/>
          <w:bCs/>
          <w:i/>
          <w:iCs/>
          <w:sz w:val="24"/>
          <w:szCs w:val="24"/>
        </w:rPr>
        <w:t xml:space="preserve">óra/ 34 </w:t>
      </w:r>
      <w:r w:rsidRPr="008C07D5">
        <w:rPr>
          <w:rFonts w:ascii="Palatino Linotype" w:hAnsi="Palatino Linotype" w:cs="Palatino Linotype"/>
          <w:b/>
          <w:bCs/>
          <w:i/>
          <w:sz w:val="24"/>
          <w:szCs w:val="24"/>
          <w:lang w:eastAsia="hu-HU"/>
        </w:rPr>
        <w:t>óra</w:t>
      </w:r>
      <w:r w:rsidRPr="00F62F42">
        <w:rPr>
          <w:rFonts w:ascii="Palatino Linotype" w:hAnsi="Palatino Linotype" w:cs="Palatino Linotype"/>
          <w:b/>
          <w:bCs/>
          <w:sz w:val="24"/>
          <w:szCs w:val="24"/>
          <w:lang w:eastAsia="hu-HU"/>
        </w:rPr>
        <w:t xml:space="preserve"> </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Gépészeti technológiai dokumentációk, mint információhordozók, azok formai és tartalmi követelményei.</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lastRenderedPageBreak/>
        <w:t>Technológiai dokumentáció fogalma, tartalma.</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Technológiai sorrend fogalma, tartalma.</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Összeállítási és részletrajzok.</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Tűrés, illesztés.</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Felületi minőség.</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Jelképes ábrázolások.</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Alkatrészrajzok szerkesztése felvételi vázlat alapján, rajzolvasás.</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Alkatrészrajzok szabadkézi felvételezése.</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 xml:space="preserve">Összeállítási rajzok, rajzdokumentációk. </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Alkatrészrajzok elemzési szempontjai.</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Folyamatábrák és folyamatrendszerek.</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Művelettervek szerepe, tartalma.</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Műveleti utasítások.</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Forgó mozgást közvetítő gépelemek csoportosítása, a hajtások elemei, beállításuk, üzemeltetésük.</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Csapágyak csoportosítása, csapágyazások kialakítása, alkalmazása, jellemzői, beállításukhoz szükséges számítások.</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Kenés, kenőrendszerek.</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Tengelykapcsolók feladata, működése, alkalmazása, csoportosítása, jellemzőik, beállításukhoz.</w:t>
      </w:r>
    </w:p>
    <w:p w:rsidR="00276CBF" w:rsidRPr="00E16DD4"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E16DD4">
        <w:rPr>
          <w:rFonts w:ascii="Palatino Linotype" w:hAnsi="Palatino Linotype" w:cs="Palatino Linotype"/>
          <w:kern w:val="1"/>
          <w:sz w:val="24"/>
          <w:szCs w:val="24"/>
          <w:lang w:eastAsia="hi-IN" w:bidi="hi-IN"/>
        </w:rPr>
        <w:t xml:space="preserve">Táblázat, </w:t>
      </w:r>
      <w:proofErr w:type="spellStart"/>
      <w:r w:rsidRPr="00E16DD4">
        <w:rPr>
          <w:rFonts w:ascii="Palatino Linotype" w:hAnsi="Palatino Linotype" w:cs="Palatino Linotype"/>
          <w:kern w:val="1"/>
          <w:sz w:val="24"/>
          <w:szCs w:val="24"/>
          <w:lang w:eastAsia="hi-IN" w:bidi="hi-IN"/>
        </w:rPr>
        <w:t>nomogram</w:t>
      </w:r>
      <w:proofErr w:type="spellEnd"/>
      <w:r w:rsidRPr="00E16DD4">
        <w:rPr>
          <w:rFonts w:ascii="Palatino Linotype" w:hAnsi="Palatino Linotype" w:cs="Palatino Linotype"/>
          <w:kern w:val="1"/>
          <w:sz w:val="24"/>
          <w:szCs w:val="24"/>
          <w:lang w:eastAsia="hi-IN" w:bidi="hi-IN"/>
        </w:rPr>
        <w:t xml:space="preserve"> vagy számítás alapján a gyártáshoz szükséges műszaki jellemzők értelmezése.</w:t>
      </w:r>
    </w:p>
    <w:p w:rsidR="00276CBF" w:rsidRPr="00F62F42" w:rsidRDefault="00276CBF" w:rsidP="009B23D5">
      <w:pPr>
        <w:widowControl w:val="0"/>
        <w:suppressAutoHyphens/>
        <w:spacing w:after="0" w:line="240" w:lineRule="auto"/>
        <w:ind w:left="1416"/>
        <w:rPr>
          <w:rFonts w:ascii="Palatino Linotype" w:hAnsi="Palatino Linotype" w:cs="Palatino Linotype"/>
          <w:b/>
          <w:bCs/>
          <w:sz w:val="24"/>
          <w:szCs w:val="24"/>
        </w:rPr>
      </w:pPr>
    </w:p>
    <w:p w:rsidR="00276CBF" w:rsidRPr="00F62F42" w:rsidRDefault="00276CBF" w:rsidP="00F9524C">
      <w:pPr>
        <w:widowControl w:val="0"/>
        <w:numPr>
          <w:ilvl w:val="2"/>
          <w:numId w:val="23"/>
        </w:numPr>
        <w:tabs>
          <w:tab w:val="left" w:pos="2410"/>
          <w:tab w:val="left" w:pos="7513"/>
        </w:tabs>
        <w:suppressAutoHyphens/>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Gyártási ismeretek</w:t>
      </w:r>
      <w:r w:rsidRPr="00F62F42">
        <w:rPr>
          <w:rFonts w:ascii="Palatino Linotype" w:hAnsi="Palatino Linotype" w:cs="Palatino Linotype"/>
          <w:b/>
          <w:bCs/>
          <w:sz w:val="24"/>
          <w:szCs w:val="24"/>
        </w:rPr>
        <w:tab/>
      </w:r>
      <w:r w:rsidRPr="008C07D5">
        <w:rPr>
          <w:rFonts w:ascii="Palatino Linotype" w:hAnsi="Palatino Linotype" w:cs="Palatino Linotype"/>
          <w:b/>
          <w:bCs/>
          <w:i/>
          <w:sz w:val="24"/>
          <w:szCs w:val="24"/>
        </w:rPr>
        <w:t xml:space="preserve">118 </w:t>
      </w:r>
      <w:r w:rsidRPr="008C07D5">
        <w:rPr>
          <w:rFonts w:ascii="Palatino Linotype" w:hAnsi="Palatino Linotype" w:cs="Palatino Linotype"/>
          <w:b/>
          <w:bCs/>
          <w:i/>
          <w:iCs/>
          <w:sz w:val="24"/>
          <w:szCs w:val="24"/>
        </w:rPr>
        <w:t xml:space="preserve">óra/ 136 </w:t>
      </w:r>
      <w:r w:rsidRPr="008C07D5">
        <w:rPr>
          <w:rFonts w:ascii="Palatino Linotype" w:hAnsi="Palatino Linotype" w:cs="Palatino Linotype"/>
          <w:b/>
          <w:bCs/>
          <w:i/>
          <w:sz w:val="24"/>
          <w:szCs w:val="24"/>
          <w:lang w:eastAsia="hu-HU"/>
        </w:rPr>
        <w:t>óra</w:t>
      </w:r>
    </w:p>
    <w:p w:rsidR="00276CBF" w:rsidRPr="00894D5E"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894D5E">
        <w:rPr>
          <w:rFonts w:ascii="Palatino Linotype" w:hAnsi="Palatino Linotype" w:cs="Palatino Linotype"/>
          <w:kern w:val="1"/>
          <w:sz w:val="24"/>
          <w:szCs w:val="24"/>
          <w:lang w:eastAsia="hi-IN" w:bidi="hi-IN"/>
        </w:rPr>
        <w:t>Gyártásszervezési alapfogalmak, egyedi munkahelyes összeszerelés, mozgómunkahelyes szerelés, futószalag-rendszerű gyártás, automatizált szerelés.</w:t>
      </w:r>
    </w:p>
    <w:p w:rsidR="00276CBF" w:rsidRPr="00894D5E"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894D5E">
        <w:rPr>
          <w:rFonts w:ascii="Palatino Linotype" w:hAnsi="Palatino Linotype" w:cs="Palatino Linotype"/>
          <w:kern w:val="1"/>
          <w:sz w:val="24"/>
          <w:szCs w:val="24"/>
          <w:lang w:eastAsia="hi-IN" w:bidi="hi-IN"/>
        </w:rPr>
        <w:t>CNC-technika alkalmazása a gyártásban, megmunkáló központok, az integrált számítógépes gyártás alkalmazása, a rugalmas gyártórendszerek felhasználása.</w:t>
      </w:r>
    </w:p>
    <w:p w:rsidR="00276CBF" w:rsidRPr="00894D5E"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894D5E">
        <w:rPr>
          <w:rFonts w:ascii="Palatino Linotype" w:hAnsi="Palatino Linotype" w:cs="Palatino Linotype"/>
          <w:kern w:val="1"/>
          <w:sz w:val="24"/>
          <w:szCs w:val="24"/>
          <w:lang w:eastAsia="hi-IN" w:bidi="hi-IN"/>
        </w:rPr>
        <w:t>Munkadarab szállító berendezések, munkahelymozgató rendszerek, alkatrészellátó egységek, szerelőegységek, robotok, mérő- és beállító egységek, ellenőrző, végellenőrző egységek.</w:t>
      </w:r>
    </w:p>
    <w:p w:rsidR="00276CBF" w:rsidRPr="00894D5E"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894D5E">
        <w:rPr>
          <w:rFonts w:ascii="Palatino Linotype" w:hAnsi="Palatino Linotype" w:cs="Palatino Linotype"/>
          <w:kern w:val="1"/>
          <w:sz w:val="24"/>
          <w:szCs w:val="24"/>
          <w:lang w:eastAsia="hi-IN" w:bidi="hi-IN"/>
        </w:rPr>
        <w:t>A gyártósorok hidraulikus elemeinek kiválasztása, működésének elemzése.</w:t>
      </w:r>
    </w:p>
    <w:p w:rsidR="00276CBF" w:rsidRPr="00894D5E"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894D5E">
        <w:rPr>
          <w:rFonts w:ascii="Palatino Linotype" w:hAnsi="Palatino Linotype" w:cs="Palatino Linotype"/>
          <w:kern w:val="1"/>
          <w:sz w:val="24"/>
          <w:szCs w:val="24"/>
          <w:lang w:eastAsia="hi-IN" w:bidi="hi-IN"/>
        </w:rPr>
        <w:t>Sajtolóegységek, munkadarab befogóegységek, munkadarab emelőlift.</w:t>
      </w:r>
    </w:p>
    <w:p w:rsidR="00276CBF" w:rsidRPr="00894D5E"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894D5E">
        <w:rPr>
          <w:rFonts w:ascii="Palatino Linotype" w:hAnsi="Palatino Linotype" w:cs="Palatino Linotype"/>
          <w:kern w:val="1"/>
          <w:sz w:val="24"/>
          <w:szCs w:val="24"/>
          <w:lang w:eastAsia="hi-IN" w:bidi="hi-IN"/>
        </w:rPr>
        <w:t>A gyártósorok pneumatikus elemeinek kiválasztása, működésének elemzése.</w:t>
      </w:r>
    </w:p>
    <w:p w:rsidR="00276CBF" w:rsidRPr="00894D5E"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894D5E">
        <w:rPr>
          <w:rFonts w:ascii="Palatino Linotype" w:hAnsi="Palatino Linotype" w:cs="Palatino Linotype"/>
          <w:kern w:val="1"/>
          <w:sz w:val="24"/>
          <w:szCs w:val="24"/>
          <w:lang w:eastAsia="hi-IN" w:bidi="hi-IN"/>
        </w:rPr>
        <w:t xml:space="preserve">Rögzítő egységek, tömítettség vizsgáló egységek, csavarozó gépek, egyszerűbb beállítási feladatok. </w:t>
      </w:r>
    </w:p>
    <w:p w:rsidR="00276CBF" w:rsidRPr="00894D5E"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894D5E">
        <w:rPr>
          <w:rFonts w:ascii="Palatino Linotype" w:hAnsi="Palatino Linotype" w:cs="Palatino Linotype"/>
          <w:kern w:val="1"/>
          <w:sz w:val="24"/>
          <w:szCs w:val="24"/>
          <w:lang w:eastAsia="hi-IN" w:bidi="hi-IN"/>
        </w:rPr>
        <w:t>A gyártósorok szerepének értelmezése, a gyártósorok felépítésének elemzése, gyártósorok irányítása.</w:t>
      </w:r>
    </w:p>
    <w:p w:rsidR="00276CBF" w:rsidRPr="00894D5E"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894D5E">
        <w:rPr>
          <w:rFonts w:ascii="Palatino Linotype" w:hAnsi="Palatino Linotype" w:cs="Palatino Linotype"/>
          <w:kern w:val="1"/>
          <w:sz w:val="24"/>
          <w:szCs w:val="24"/>
          <w:lang w:eastAsia="hi-IN" w:bidi="hi-IN"/>
        </w:rPr>
        <w:t xml:space="preserve">Egyes gyártósori munkahelyek kialakítása, gyártósori munkahelyek </w:t>
      </w:r>
      <w:r w:rsidRPr="00894D5E">
        <w:rPr>
          <w:rFonts w:ascii="Palatino Linotype" w:hAnsi="Palatino Linotype" w:cs="Palatino Linotype"/>
          <w:kern w:val="1"/>
          <w:sz w:val="24"/>
          <w:szCs w:val="24"/>
          <w:lang w:eastAsia="hi-IN" w:bidi="hi-IN"/>
        </w:rPr>
        <w:lastRenderedPageBreak/>
        <w:t>kapcsolata, gyártósorok irányítási rendszere, az üzemeltetés eszközei és dokumentációi.</w:t>
      </w:r>
    </w:p>
    <w:p w:rsidR="00276CBF" w:rsidRPr="00894D5E"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894D5E">
        <w:rPr>
          <w:rFonts w:ascii="Palatino Linotype" w:hAnsi="Palatino Linotype" w:cs="Palatino Linotype"/>
          <w:kern w:val="1"/>
          <w:sz w:val="24"/>
          <w:szCs w:val="24"/>
          <w:lang w:eastAsia="hi-IN" w:bidi="hi-IN"/>
        </w:rPr>
        <w:t>Alkatrészellátás, alkatrész adagolás, logisztikai rendszer, szerelt egységek, szerszámok, mérőeszk</w:t>
      </w:r>
      <w:r w:rsidR="008C07D5">
        <w:rPr>
          <w:rFonts w:ascii="Palatino Linotype" w:hAnsi="Palatino Linotype" w:cs="Palatino Linotype"/>
          <w:kern w:val="1"/>
          <w:sz w:val="24"/>
          <w:szCs w:val="24"/>
          <w:lang w:eastAsia="hi-IN" w:bidi="hi-IN"/>
        </w:rPr>
        <w:t>özök, gyártási dokumentációk.</w:t>
      </w:r>
    </w:p>
    <w:p w:rsidR="00276CBF" w:rsidRPr="00F62F42" w:rsidRDefault="00276CBF" w:rsidP="00F9524C">
      <w:pPr>
        <w:widowControl w:val="0"/>
        <w:suppressAutoHyphens/>
        <w:spacing w:after="0" w:line="240" w:lineRule="auto"/>
        <w:rPr>
          <w:rFonts w:ascii="Palatino Linotype" w:hAnsi="Palatino Linotype" w:cs="Palatino Linotype"/>
          <w:b/>
          <w:bCs/>
          <w:sz w:val="24"/>
          <w:szCs w:val="24"/>
        </w:rPr>
      </w:pPr>
    </w:p>
    <w:p w:rsidR="00276CBF" w:rsidRPr="00F62F42" w:rsidRDefault="00276CBF" w:rsidP="00F9524C">
      <w:pPr>
        <w:widowControl w:val="0"/>
        <w:numPr>
          <w:ilvl w:val="2"/>
          <w:numId w:val="23"/>
        </w:numPr>
        <w:tabs>
          <w:tab w:val="left" w:pos="2410"/>
          <w:tab w:val="left" w:pos="7797"/>
        </w:tabs>
        <w:suppressAutoHyphens/>
        <w:spacing w:after="0" w:line="240" w:lineRule="auto"/>
        <w:rPr>
          <w:rFonts w:ascii="Palatino Linotype" w:hAnsi="Palatino Linotype" w:cs="Palatino Linotype"/>
          <w:b/>
          <w:bCs/>
          <w:sz w:val="24"/>
          <w:szCs w:val="24"/>
        </w:rPr>
      </w:pPr>
      <w:r w:rsidRPr="000A4F7E">
        <w:rPr>
          <w:rFonts w:ascii="Palatino Linotype" w:hAnsi="Palatino Linotype" w:cs="Palatino Linotype"/>
          <w:b/>
          <w:bCs/>
        </w:rPr>
        <w:t>Karbantartási</w:t>
      </w:r>
      <w:r w:rsidRPr="00F62F42">
        <w:rPr>
          <w:rFonts w:ascii="Palatino Linotype" w:hAnsi="Palatino Linotype" w:cs="Palatino Linotype"/>
          <w:b/>
          <w:bCs/>
          <w:sz w:val="24"/>
          <w:szCs w:val="24"/>
        </w:rPr>
        <w:t xml:space="preserve"> ismeretek</w:t>
      </w:r>
      <w:r w:rsidRPr="00F62F42">
        <w:rPr>
          <w:rFonts w:ascii="Palatino Linotype" w:hAnsi="Palatino Linotype" w:cs="Palatino Linotype"/>
          <w:b/>
          <w:bCs/>
          <w:sz w:val="24"/>
          <w:szCs w:val="24"/>
        </w:rPr>
        <w:tab/>
      </w:r>
      <w:r w:rsidRPr="008C07D5">
        <w:rPr>
          <w:rFonts w:ascii="Palatino Linotype" w:hAnsi="Palatino Linotype" w:cs="Palatino Linotype"/>
          <w:b/>
          <w:bCs/>
          <w:i/>
          <w:sz w:val="24"/>
          <w:szCs w:val="24"/>
        </w:rPr>
        <w:t>26</w:t>
      </w:r>
      <w:r w:rsidRPr="008C07D5">
        <w:rPr>
          <w:rFonts w:ascii="Palatino Linotype" w:hAnsi="Palatino Linotype" w:cs="Palatino Linotype"/>
          <w:b/>
          <w:bCs/>
          <w:i/>
          <w:iCs/>
          <w:sz w:val="24"/>
          <w:szCs w:val="24"/>
        </w:rPr>
        <w:t xml:space="preserve"> óra/</w:t>
      </w:r>
      <w:r w:rsidRPr="008C07D5">
        <w:rPr>
          <w:rFonts w:ascii="Palatino Linotype" w:hAnsi="Palatino Linotype" w:cs="Palatino Linotype"/>
          <w:b/>
          <w:bCs/>
          <w:i/>
          <w:sz w:val="24"/>
          <w:szCs w:val="24"/>
          <w:lang w:eastAsia="hu-HU"/>
        </w:rPr>
        <w:t>32 óra</w:t>
      </w:r>
    </w:p>
    <w:p w:rsidR="00276CBF" w:rsidRPr="00894D5E"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Kinematikai jellegű rajzok értelmezése</w:t>
      </w:r>
    </w:p>
    <w:p w:rsidR="00276CBF" w:rsidRPr="00894D5E"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894D5E">
        <w:rPr>
          <w:rFonts w:ascii="Palatino Linotype" w:hAnsi="Palatino Linotype" w:cs="Palatino Linotype"/>
          <w:kern w:val="1"/>
          <w:sz w:val="24"/>
          <w:szCs w:val="24"/>
          <w:lang w:eastAsia="hi-IN" w:bidi="hi-IN"/>
        </w:rPr>
        <w:t>A forgácsoló szerszámgépek általános jellemzés</w:t>
      </w:r>
      <w:r>
        <w:rPr>
          <w:rFonts w:ascii="Palatino Linotype" w:hAnsi="Palatino Linotype" w:cs="Palatino Linotype"/>
          <w:kern w:val="1"/>
          <w:sz w:val="24"/>
          <w:szCs w:val="24"/>
          <w:lang w:eastAsia="hi-IN" w:bidi="hi-IN"/>
        </w:rPr>
        <w:t>e, fő egységeik, karbantartásuk</w:t>
      </w:r>
    </w:p>
    <w:p w:rsidR="00276CBF" w:rsidRPr="00894D5E"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894D5E">
        <w:rPr>
          <w:rFonts w:ascii="Palatino Linotype" w:hAnsi="Palatino Linotype" w:cs="Palatino Linotype"/>
          <w:kern w:val="1"/>
          <w:sz w:val="24"/>
          <w:szCs w:val="24"/>
          <w:lang w:eastAsia="hi-IN" w:bidi="hi-IN"/>
        </w:rPr>
        <w:t>For</w:t>
      </w:r>
      <w:r>
        <w:rPr>
          <w:rFonts w:ascii="Palatino Linotype" w:hAnsi="Palatino Linotype" w:cs="Palatino Linotype"/>
          <w:kern w:val="1"/>
          <w:sz w:val="24"/>
          <w:szCs w:val="24"/>
          <w:lang w:eastAsia="hi-IN" w:bidi="hi-IN"/>
        </w:rPr>
        <w:t>gómozgást létesítő főhajtóművek</w:t>
      </w:r>
    </w:p>
    <w:p w:rsidR="00276CBF" w:rsidRPr="00894D5E"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Egyenes mozgású főhajtóművek</w:t>
      </w:r>
    </w:p>
    <w:p w:rsidR="00276CBF" w:rsidRPr="00894D5E"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Mellékhajtóművek</w:t>
      </w:r>
    </w:p>
    <w:p w:rsidR="00276CBF"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Géptest</w:t>
      </w:r>
    </w:p>
    <w:p w:rsidR="00276CBF" w:rsidRPr="00894D5E"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D844AC">
        <w:rPr>
          <w:rFonts w:ascii="Palatino Linotype" w:hAnsi="Palatino Linotype" w:cs="Palatino Linotype"/>
          <w:kern w:val="1"/>
          <w:sz w:val="24"/>
          <w:szCs w:val="24"/>
          <w:lang w:eastAsia="hi-IN" w:bidi="hi-IN"/>
        </w:rPr>
        <w:t>Gépegységek</w:t>
      </w:r>
      <w:r>
        <w:rPr>
          <w:rFonts w:ascii="Palatino Linotype" w:hAnsi="Palatino Linotype" w:cs="Palatino Linotype"/>
          <w:kern w:val="1"/>
          <w:sz w:val="24"/>
          <w:szCs w:val="24"/>
          <w:lang w:eastAsia="hi-IN" w:bidi="hi-IN"/>
        </w:rPr>
        <w:t>, részegységek karbantartási igénye</w:t>
      </w:r>
    </w:p>
    <w:p w:rsidR="00276CBF" w:rsidRPr="00894D5E"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894D5E">
        <w:rPr>
          <w:rFonts w:ascii="Palatino Linotype" w:hAnsi="Palatino Linotype" w:cs="Palatino Linotype"/>
          <w:kern w:val="1"/>
          <w:sz w:val="24"/>
          <w:szCs w:val="24"/>
          <w:lang w:eastAsia="hi-IN" w:bidi="hi-IN"/>
        </w:rPr>
        <w:t>Kezelő elemek és segédbe</w:t>
      </w:r>
      <w:r>
        <w:rPr>
          <w:rFonts w:ascii="Palatino Linotype" w:hAnsi="Palatino Linotype" w:cs="Palatino Linotype"/>
          <w:kern w:val="1"/>
          <w:sz w:val="24"/>
          <w:szCs w:val="24"/>
          <w:lang w:eastAsia="hi-IN" w:bidi="hi-IN"/>
        </w:rPr>
        <w:t>rendezések</w:t>
      </w:r>
    </w:p>
    <w:p w:rsidR="00276CBF"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894D5E">
        <w:rPr>
          <w:rFonts w:ascii="Palatino Linotype" w:hAnsi="Palatino Linotype" w:cs="Palatino Linotype"/>
          <w:kern w:val="1"/>
          <w:sz w:val="24"/>
          <w:szCs w:val="24"/>
          <w:lang w:eastAsia="hi-IN" w:bidi="hi-IN"/>
        </w:rPr>
        <w:t>Szers</w:t>
      </w:r>
      <w:r>
        <w:rPr>
          <w:rFonts w:ascii="Palatino Linotype" w:hAnsi="Palatino Linotype" w:cs="Palatino Linotype"/>
          <w:kern w:val="1"/>
          <w:sz w:val="24"/>
          <w:szCs w:val="24"/>
          <w:lang w:eastAsia="hi-IN" w:bidi="hi-IN"/>
        </w:rPr>
        <w:t>zámgépek felépítése, fő részeik</w:t>
      </w:r>
    </w:p>
    <w:p w:rsidR="00276CBF" w:rsidRDefault="00276CBF" w:rsidP="007F0FD6">
      <w:pPr>
        <w:spacing w:after="0" w:line="240" w:lineRule="auto"/>
        <w:ind w:left="1418"/>
        <w:rPr>
          <w:rFonts w:ascii="Palatino Linotype" w:hAnsi="Palatino Linotype" w:cs="Palatino Linotype"/>
          <w:sz w:val="24"/>
          <w:szCs w:val="24"/>
        </w:rPr>
      </w:pPr>
      <w:r w:rsidRPr="00F62F42">
        <w:rPr>
          <w:rFonts w:ascii="Palatino Linotype" w:hAnsi="Palatino Linotype" w:cs="Palatino Linotype"/>
          <w:sz w:val="24"/>
          <w:szCs w:val="24"/>
        </w:rPr>
        <w:t xml:space="preserve">Hibajegyzék </w:t>
      </w:r>
    </w:p>
    <w:p w:rsidR="00276CBF" w:rsidRPr="00F62F42" w:rsidRDefault="00276CBF" w:rsidP="007F0FD6">
      <w:pPr>
        <w:spacing w:after="0" w:line="240" w:lineRule="auto"/>
        <w:ind w:left="1418"/>
        <w:rPr>
          <w:rFonts w:ascii="Palatino Linotype" w:hAnsi="Palatino Linotype" w:cs="Palatino Linotype"/>
          <w:sz w:val="24"/>
          <w:szCs w:val="24"/>
        </w:rPr>
      </w:pPr>
      <w:r w:rsidRPr="00D844AC">
        <w:rPr>
          <w:rFonts w:ascii="Palatino Linotype" w:hAnsi="Palatino Linotype" w:cs="Palatino Linotype"/>
          <w:sz w:val="24"/>
          <w:szCs w:val="24"/>
        </w:rPr>
        <w:t>Munkadarab-befogó egységek felépítése</w:t>
      </w:r>
    </w:p>
    <w:p w:rsidR="00276CBF" w:rsidRDefault="00276CBF" w:rsidP="007F0FD6">
      <w:pPr>
        <w:widowControl w:val="0"/>
        <w:suppressAutoHyphens/>
        <w:spacing w:after="0" w:line="240" w:lineRule="auto"/>
        <w:ind w:left="1418"/>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Géppontossági vizsgálatok, geometriai méretek, alakhűség, helyzetek, mozgáspályák pontosságának vizsgálata </w:t>
      </w:r>
    </w:p>
    <w:p w:rsidR="00276CBF" w:rsidRPr="00894D5E" w:rsidRDefault="00276CBF" w:rsidP="00F9524C">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894D5E">
        <w:rPr>
          <w:rFonts w:ascii="Palatino Linotype" w:hAnsi="Palatino Linotype" w:cs="Palatino Linotype"/>
          <w:kern w:val="1"/>
          <w:sz w:val="24"/>
          <w:szCs w:val="24"/>
          <w:lang w:eastAsia="hi-IN" w:bidi="hi-IN"/>
        </w:rPr>
        <w:t>Gépek, gépegységek, szerkezetek karbantartásánál alkalmazott szerszámok, készülékek é</w:t>
      </w:r>
      <w:r>
        <w:rPr>
          <w:rFonts w:ascii="Palatino Linotype" w:hAnsi="Palatino Linotype" w:cs="Palatino Linotype"/>
          <w:kern w:val="1"/>
          <w:sz w:val="24"/>
          <w:szCs w:val="24"/>
          <w:lang w:eastAsia="hi-IN" w:bidi="hi-IN"/>
        </w:rPr>
        <w:t>s műszerek</w:t>
      </w:r>
    </w:p>
    <w:p w:rsidR="00276CBF" w:rsidRDefault="00276CBF" w:rsidP="007F0FD6">
      <w:pPr>
        <w:widowControl w:val="0"/>
        <w:suppressAutoHyphens/>
        <w:spacing w:after="0" w:line="240" w:lineRule="auto"/>
        <w:ind w:left="1418"/>
        <w:jc w:val="both"/>
        <w:rPr>
          <w:rFonts w:ascii="Palatino Linotype" w:hAnsi="Palatino Linotype" w:cs="Palatino Linotype"/>
          <w:kern w:val="1"/>
          <w:sz w:val="24"/>
          <w:szCs w:val="24"/>
          <w:lang w:eastAsia="hi-IN" w:bidi="hi-IN"/>
        </w:rPr>
      </w:pPr>
      <w:r w:rsidRPr="00894D5E">
        <w:rPr>
          <w:rFonts w:ascii="Palatino Linotype" w:hAnsi="Palatino Linotype" w:cs="Palatino Linotype"/>
          <w:kern w:val="1"/>
          <w:sz w:val="24"/>
          <w:szCs w:val="24"/>
          <w:lang w:eastAsia="hi-IN" w:bidi="hi-IN"/>
        </w:rPr>
        <w:t>Szétszerelés,</w:t>
      </w:r>
      <w:r>
        <w:rPr>
          <w:rFonts w:ascii="Palatino Linotype" w:hAnsi="Palatino Linotype" w:cs="Palatino Linotype"/>
          <w:kern w:val="1"/>
          <w:sz w:val="24"/>
          <w:szCs w:val="24"/>
          <w:lang w:eastAsia="hi-IN" w:bidi="hi-IN"/>
        </w:rPr>
        <w:t xml:space="preserve"> hibajegyzék, karbantartási terv</w:t>
      </w:r>
    </w:p>
    <w:p w:rsidR="00276CBF" w:rsidRDefault="00276CBF" w:rsidP="00D844AC">
      <w:pPr>
        <w:widowControl w:val="0"/>
        <w:suppressAutoHyphens/>
        <w:spacing w:after="0" w:line="240" w:lineRule="auto"/>
        <w:ind w:left="1276"/>
        <w:jc w:val="both"/>
        <w:rPr>
          <w:rFonts w:ascii="Palatino Linotype" w:hAnsi="Palatino Linotype" w:cs="Palatino Linotype"/>
          <w:kern w:val="1"/>
          <w:sz w:val="24"/>
          <w:szCs w:val="24"/>
          <w:lang w:eastAsia="hi-IN" w:bidi="hi-IN"/>
        </w:rPr>
      </w:pPr>
    </w:p>
    <w:p w:rsidR="00276CBF" w:rsidRPr="00F62F42" w:rsidRDefault="00276CBF" w:rsidP="00F9524C">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 xml:space="preserve">A képzés javasolt helyszíne </w:t>
      </w:r>
      <w:r w:rsidRPr="00F62F42">
        <w:rPr>
          <w:rFonts w:ascii="Palatino Linotype" w:hAnsi="Palatino Linotype" w:cs="Palatino Linotype"/>
          <w:b/>
          <w:bCs/>
          <w:i/>
          <w:iCs/>
          <w:kern w:val="1"/>
          <w:sz w:val="24"/>
          <w:szCs w:val="24"/>
          <w:lang w:eastAsia="hi-IN" w:bidi="hi-IN"/>
        </w:rPr>
        <w:t>(ajánlás)</w:t>
      </w:r>
    </w:p>
    <w:p w:rsidR="00276CBF" w:rsidRPr="008C07D5" w:rsidRDefault="00F77868" w:rsidP="002948EB">
      <w:pPr>
        <w:spacing w:after="0" w:line="240" w:lineRule="auto"/>
        <w:ind w:left="851"/>
        <w:rPr>
          <w:rFonts w:ascii="Palatino Linotype" w:hAnsi="Palatino Linotype" w:cs="Palatino Linotype"/>
          <w:bCs/>
          <w:i/>
          <w:sz w:val="24"/>
          <w:szCs w:val="24"/>
        </w:rPr>
      </w:pPr>
      <w:r w:rsidRPr="008C07D5">
        <w:rPr>
          <w:rFonts w:ascii="Palatino Linotype" w:hAnsi="Palatino Linotype" w:cs="Palatino Linotype"/>
          <w:bCs/>
          <w:i/>
          <w:sz w:val="24"/>
          <w:szCs w:val="24"/>
        </w:rPr>
        <w:t>T</w:t>
      </w:r>
      <w:r w:rsidR="00276CBF" w:rsidRPr="008C07D5">
        <w:rPr>
          <w:rFonts w:ascii="Palatino Linotype" w:hAnsi="Palatino Linotype" w:cs="Palatino Linotype"/>
          <w:bCs/>
          <w:i/>
          <w:sz w:val="24"/>
          <w:szCs w:val="24"/>
        </w:rPr>
        <w:t>anterem</w:t>
      </w:r>
    </w:p>
    <w:p w:rsidR="00276CBF" w:rsidRPr="00F62F42" w:rsidRDefault="00276CBF" w:rsidP="002948EB">
      <w:pPr>
        <w:widowControl w:val="0"/>
        <w:suppressAutoHyphens/>
        <w:spacing w:after="0" w:line="240" w:lineRule="auto"/>
        <w:rPr>
          <w:rFonts w:ascii="Palatino Linotype" w:hAnsi="Palatino Linotype" w:cs="Palatino Linotype"/>
          <w:b/>
          <w:bCs/>
          <w:kern w:val="1"/>
          <w:sz w:val="24"/>
          <w:szCs w:val="24"/>
          <w:lang w:eastAsia="hi-IN" w:bidi="hi-IN"/>
        </w:rPr>
      </w:pPr>
    </w:p>
    <w:p w:rsidR="00276CBF" w:rsidRDefault="00276CBF" w:rsidP="00F9524C">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módszerek, tanulói tevékenységformák (ajánlás)</w:t>
      </w:r>
    </w:p>
    <w:p w:rsidR="00276CBF" w:rsidRDefault="00276CBF" w:rsidP="00644364">
      <w:pPr>
        <w:spacing w:after="0" w:line="240" w:lineRule="auto"/>
        <w:ind w:left="792"/>
        <w:rPr>
          <w:rFonts w:ascii="Palatino Linotype" w:hAnsi="Palatino Linotype" w:cs="Palatino Linotype"/>
          <w:b/>
          <w:bCs/>
          <w:i/>
          <w:iCs/>
          <w:sz w:val="24"/>
          <w:szCs w:val="24"/>
        </w:rPr>
      </w:pPr>
    </w:p>
    <w:p w:rsidR="00276CBF" w:rsidRDefault="00276CBF" w:rsidP="00F9524C">
      <w:pPr>
        <w:pStyle w:val="ListParagraph"/>
        <w:numPr>
          <w:ilvl w:val="2"/>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módszerek</w:t>
      </w:r>
      <w:r w:rsidR="007B35DA">
        <w:rPr>
          <w:rFonts w:ascii="Palatino Linotype" w:hAnsi="Palatino Linotype" w:cs="Palatino Linotype"/>
          <w:b/>
          <w:bCs/>
          <w:i/>
          <w:iCs/>
          <w:sz w:val="24"/>
          <w:szCs w:val="24"/>
        </w:rPr>
        <w:t xml:space="preserve"> </w:t>
      </w:r>
      <w:r w:rsidRPr="00F62F42">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76CBF" w:rsidRPr="00F62F42">
        <w:trPr>
          <w:jc w:val="center"/>
        </w:trPr>
        <w:tc>
          <w:tcPr>
            <w:tcW w:w="994" w:type="dxa"/>
            <w:vMerge w:val="restart"/>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2800" w:type="dxa"/>
            <w:vMerge w:val="restart"/>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 xml:space="preserve">Alkalmazott oktatási </w:t>
            </w:r>
          </w:p>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módszer neve</w:t>
            </w:r>
          </w:p>
        </w:tc>
        <w:tc>
          <w:tcPr>
            <w:tcW w:w="2835" w:type="dxa"/>
            <w:gridSpan w:val="3"/>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 tanulói tevékenység szervezeti kerete</w:t>
            </w:r>
          </w:p>
        </w:tc>
        <w:tc>
          <w:tcPr>
            <w:tcW w:w="2659" w:type="dxa"/>
            <w:vMerge w:val="restart"/>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276CBF" w:rsidRPr="00F62F42">
        <w:trPr>
          <w:jc w:val="center"/>
        </w:trPr>
        <w:tc>
          <w:tcPr>
            <w:tcW w:w="994" w:type="dxa"/>
            <w:vMerge/>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p>
        </w:tc>
        <w:tc>
          <w:tcPr>
            <w:tcW w:w="2800" w:type="dxa"/>
            <w:vMerge/>
            <w:vAlign w:val="center"/>
          </w:tcPr>
          <w:p w:rsidR="00276CBF" w:rsidRPr="00F62F42" w:rsidRDefault="00276CBF" w:rsidP="005E52B0">
            <w:pPr>
              <w:spacing w:after="0" w:line="240" w:lineRule="auto"/>
              <w:rPr>
                <w:rFonts w:ascii="Palatino Linotype" w:hAnsi="Palatino Linotype" w:cs="Palatino Linotype"/>
                <w:b/>
                <w:bCs/>
                <w:sz w:val="20"/>
                <w:szCs w:val="20"/>
              </w:rPr>
            </w:pPr>
          </w:p>
        </w:tc>
        <w:tc>
          <w:tcPr>
            <w:tcW w:w="945" w:type="dxa"/>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tc>
        <w:tc>
          <w:tcPr>
            <w:tcW w:w="2659" w:type="dxa"/>
            <w:vMerge/>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p>
        </w:tc>
      </w:tr>
      <w:tr w:rsidR="00276CBF" w:rsidRPr="00F62F42">
        <w:trPr>
          <w:jc w:val="center"/>
        </w:trPr>
        <w:tc>
          <w:tcPr>
            <w:tcW w:w="994"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2800"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magyarázat</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994"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1.3.</w:t>
            </w:r>
          </w:p>
        </w:tc>
        <w:tc>
          <w:tcPr>
            <w:tcW w:w="2800"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kiselőadás</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994"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2800"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megbeszélés</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65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994"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1.7.</w:t>
            </w:r>
          </w:p>
        </w:tc>
        <w:tc>
          <w:tcPr>
            <w:tcW w:w="2800"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projekt</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65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994"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1.11.</w:t>
            </w:r>
          </w:p>
        </w:tc>
        <w:tc>
          <w:tcPr>
            <w:tcW w:w="2800"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házi feladat</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65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bl>
    <w:p w:rsidR="00276CBF" w:rsidRPr="00F62F42" w:rsidRDefault="00276CBF" w:rsidP="00644364">
      <w:pPr>
        <w:pStyle w:val="ListParagraph"/>
        <w:spacing w:after="0" w:line="240" w:lineRule="auto"/>
        <w:ind w:left="1224"/>
        <w:rPr>
          <w:rFonts w:ascii="Palatino Linotype" w:hAnsi="Palatino Linotype" w:cs="Palatino Linotype"/>
          <w:b/>
          <w:bCs/>
          <w:i/>
          <w:iCs/>
          <w:sz w:val="24"/>
          <w:szCs w:val="24"/>
        </w:rPr>
      </w:pPr>
    </w:p>
    <w:p w:rsidR="00276CBF" w:rsidRPr="00F62F42" w:rsidRDefault="008C07D5" w:rsidP="00F9524C">
      <w:pPr>
        <w:numPr>
          <w:ilvl w:val="2"/>
          <w:numId w:val="23"/>
        </w:num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br w:type="page"/>
      </w:r>
      <w:r w:rsidR="00276CBF" w:rsidRPr="00F62F42">
        <w:rPr>
          <w:rFonts w:ascii="Palatino Linotype" w:hAnsi="Palatino Linotype" w:cs="Palatino Linotype"/>
          <w:b/>
          <w:bCs/>
          <w:i/>
          <w:iCs/>
          <w:sz w:val="24"/>
          <w:szCs w:val="24"/>
        </w:rPr>
        <w:lastRenderedPageBreak/>
        <w:t>A tantárgy elsajátítása során alkalmazható tanulói tevékenységformák</w:t>
      </w:r>
      <w:r w:rsidR="007F0FD6">
        <w:rPr>
          <w:rFonts w:ascii="Palatino Linotype" w:hAnsi="Palatino Linotype" w:cs="Palatino Linotype"/>
          <w:b/>
          <w:bCs/>
          <w:i/>
          <w:iCs/>
          <w:sz w:val="24"/>
          <w:szCs w:val="24"/>
        </w:rPr>
        <w:t xml:space="preserve"> </w:t>
      </w:r>
      <w:r w:rsidR="00276CBF" w:rsidRPr="00F62F42">
        <w:rPr>
          <w:rFonts w:ascii="Palatino Linotype" w:hAnsi="Palatino Linotype" w:cs="Palatino Linotype"/>
          <w:b/>
          <w:bCs/>
          <w:i/>
          <w:iCs/>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6CBF" w:rsidRPr="00F62F42">
        <w:trPr>
          <w:cantSplit/>
          <w:trHeight w:val="921"/>
          <w:jc w:val="center"/>
        </w:trPr>
        <w:tc>
          <w:tcPr>
            <w:tcW w:w="828" w:type="dxa"/>
            <w:vMerge w:val="restart"/>
            <w:vAlign w:val="center"/>
          </w:tcPr>
          <w:p w:rsidR="00276CBF" w:rsidRPr="00F62F42" w:rsidRDefault="00276CBF"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3621" w:type="dxa"/>
            <w:vMerge w:val="restart"/>
            <w:vAlign w:val="center"/>
          </w:tcPr>
          <w:p w:rsidR="00276CBF" w:rsidRPr="00F62F42" w:rsidRDefault="00276CBF"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tevékenységforma</w:t>
            </w:r>
          </w:p>
        </w:tc>
        <w:tc>
          <w:tcPr>
            <w:tcW w:w="2370" w:type="dxa"/>
            <w:gridSpan w:val="3"/>
            <w:vAlign w:val="center"/>
          </w:tcPr>
          <w:p w:rsidR="00276CBF" w:rsidRPr="00F62F42" w:rsidRDefault="00276CBF"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 szervezési kerete</w:t>
            </w:r>
          </w:p>
          <w:p w:rsidR="00276CBF" w:rsidRPr="00F62F42" w:rsidRDefault="00276CBF"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(differenciálási módok)</w:t>
            </w:r>
          </w:p>
        </w:tc>
        <w:tc>
          <w:tcPr>
            <w:tcW w:w="2190" w:type="dxa"/>
            <w:vMerge w:val="restart"/>
            <w:vAlign w:val="center"/>
          </w:tcPr>
          <w:p w:rsidR="00276CBF" w:rsidRPr="00F62F42" w:rsidRDefault="00276CBF"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276CBF" w:rsidRPr="00F62F42">
        <w:trPr>
          <w:cantSplit/>
          <w:trHeight w:val="1076"/>
          <w:jc w:val="center"/>
        </w:trPr>
        <w:tc>
          <w:tcPr>
            <w:tcW w:w="828" w:type="dxa"/>
            <w:vMerge/>
            <w:vAlign w:val="center"/>
          </w:tcPr>
          <w:p w:rsidR="00276CBF" w:rsidRPr="00F62F42" w:rsidRDefault="00276CBF" w:rsidP="00007BE9">
            <w:pPr>
              <w:spacing w:after="0" w:line="240" w:lineRule="auto"/>
              <w:jc w:val="center"/>
              <w:rPr>
                <w:rFonts w:ascii="Palatino Linotype" w:hAnsi="Palatino Linotype" w:cs="Palatino Linotype"/>
                <w:b/>
                <w:bCs/>
                <w:sz w:val="20"/>
                <w:szCs w:val="20"/>
              </w:rPr>
            </w:pPr>
          </w:p>
        </w:tc>
        <w:tc>
          <w:tcPr>
            <w:tcW w:w="3621" w:type="dxa"/>
            <w:vMerge/>
            <w:vAlign w:val="center"/>
          </w:tcPr>
          <w:p w:rsidR="00276CBF" w:rsidRPr="00F62F42" w:rsidRDefault="00276CBF" w:rsidP="00007BE9">
            <w:pPr>
              <w:spacing w:after="0" w:line="240" w:lineRule="auto"/>
              <w:rPr>
                <w:rFonts w:ascii="Palatino Linotype" w:hAnsi="Palatino Linotype" w:cs="Palatino Linotype"/>
                <w:b/>
                <w:bCs/>
                <w:sz w:val="20"/>
                <w:szCs w:val="20"/>
              </w:rPr>
            </w:pPr>
          </w:p>
        </w:tc>
        <w:tc>
          <w:tcPr>
            <w:tcW w:w="809" w:type="dxa"/>
            <w:textDirection w:val="btLr"/>
            <w:vAlign w:val="center"/>
          </w:tcPr>
          <w:p w:rsidR="00276CBF" w:rsidRPr="00F62F42" w:rsidRDefault="00276CBF" w:rsidP="00007BE9">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798" w:type="dxa"/>
            <w:textDirection w:val="btLr"/>
            <w:vAlign w:val="center"/>
          </w:tcPr>
          <w:p w:rsidR="00276CBF" w:rsidRPr="00F62F42" w:rsidRDefault="00276CBF" w:rsidP="00007BE9">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p w:rsidR="00276CBF" w:rsidRPr="00F62F42" w:rsidRDefault="00276CBF" w:rsidP="00007BE9">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bontás</w:t>
            </w:r>
          </w:p>
        </w:tc>
        <w:tc>
          <w:tcPr>
            <w:tcW w:w="763" w:type="dxa"/>
            <w:textDirection w:val="btLr"/>
            <w:vAlign w:val="center"/>
          </w:tcPr>
          <w:p w:rsidR="00276CBF" w:rsidRPr="00F62F42" w:rsidRDefault="00276CBF" w:rsidP="00007BE9">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p w:rsidR="00276CBF" w:rsidRPr="00F62F42" w:rsidRDefault="00276CBF" w:rsidP="00007BE9">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keret</w:t>
            </w:r>
          </w:p>
        </w:tc>
        <w:tc>
          <w:tcPr>
            <w:tcW w:w="2190" w:type="dxa"/>
            <w:vMerge/>
            <w:vAlign w:val="center"/>
          </w:tcPr>
          <w:p w:rsidR="00276CBF" w:rsidRPr="00F62F42" w:rsidRDefault="00276CBF" w:rsidP="00007BE9">
            <w:pPr>
              <w:spacing w:after="0" w:line="240" w:lineRule="auto"/>
              <w:jc w:val="center"/>
              <w:rPr>
                <w:rFonts w:ascii="Palatino Linotype" w:hAnsi="Palatino Linotype" w:cs="Palatino Linotype"/>
                <w:b/>
                <w:bCs/>
                <w:sz w:val="20"/>
                <w:szCs w:val="20"/>
              </w:rPr>
            </w:pPr>
          </w:p>
        </w:tc>
      </w:tr>
      <w:tr w:rsidR="00276CBF" w:rsidRPr="00F62F42">
        <w:trPr>
          <w:jc w:val="center"/>
        </w:trPr>
        <w:tc>
          <w:tcPr>
            <w:tcW w:w="828"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1.</w:t>
            </w:r>
          </w:p>
        </w:tc>
        <w:tc>
          <w:tcPr>
            <w:tcW w:w="3621" w:type="dxa"/>
            <w:shd w:val="clear" w:color="auto" w:fill="D9D9D9"/>
            <w:vAlign w:val="center"/>
          </w:tcPr>
          <w:p w:rsidR="00276CBF" w:rsidRPr="00F62F42" w:rsidRDefault="00276CBF" w:rsidP="00007BE9">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3621" w:type="dxa"/>
            <w:vAlign w:val="center"/>
          </w:tcPr>
          <w:p w:rsidR="00276CBF" w:rsidRPr="00F62F42" w:rsidRDefault="00276CBF"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Olvasott szöveg önálló feldolgozása</w:t>
            </w:r>
          </w:p>
        </w:tc>
        <w:tc>
          <w:tcPr>
            <w:tcW w:w="809"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1.2.</w:t>
            </w:r>
          </w:p>
        </w:tc>
        <w:tc>
          <w:tcPr>
            <w:tcW w:w="3621" w:type="dxa"/>
            <w:vAlign w:val="center"/>
          </w:tcPr>
          <w:p w:rsidR="00276CBF" w:rsidRPr="00F62F42" w:rsidRDefault="00276CBF"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Olvasott szöveg feladattal vezetett feldolgozása</w:t>
            </w:r>
          </w:p>
        </w:tc>
        <w:tc>
          <w:tcPr>
            <w:tcW w:w="809"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1.3.</w:t>
            </w:r>
          </w:p>
        </w:tc>
        <w:tc>
          <w:tcPr>
            <w:tcW w:w="3621" w:type="dxa"/>
            <w:vAlign w:val="center"/>
          </w:tcPr>
          <w:p w:rsidR="00276CBF" w:rsidRPr="00F62F42" w:rsidRDefault="00276CBF"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Olvasott szöveg feldolgozása jegyzeteléssel</w:t>
            </w:r>
          </w:p>
        </w:tc>
        <w:tc>
          <w:tcPr>
            <w:tcW w:w="809"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3621" w:type="dxa"/>
            <w:vAlign w:val="center"/>
          </w:tcPr>
          <w:p w:rsidR="00276CBF" w:rsidRPr="00F62F42" w:rsidRDefault="00276CBF"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Hallott szöveg feldolgozása jegyzeteléssel</w:t>
            </w:r>
          </w:p>
        </w:tc>
        <w:tc>
          <w:tcPr>
            <w:tcW w:w="809"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1.5.</w:t>
            </w:r>
          </w:p>
        </w:tc>
        <w:tc>
          <w:tcPr>
            <w:tcW w:w="3621" w:type="dxa"/>
            <w:vAlign w:val="center"/>
          </w:tcPr>
          <w:p w:rsidR="00276CBF" w:rsidRPr="00F62F42" w:rsidRDefault="00276CBF"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Hallott szöveg feladattal vezetett feldolgozása</w:t>
            </w:r>
          </w:p>
        </w:tc>
        <w:tc>
          <w:tcPr>
            <w:tcW w:w="809"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1.6.</w:t>
            </w:r>
          </w:p>
        </w:tc>
        <w:tc>
          <w:tcPr>
            <w:tcW w:w="3621" w:type="dxa"/>
            <w:vAlign w:val="center"/>
          </w:tcPr>
          <w:p w:rsidR="00276CBF" w:rsidRPr="00F62F42" w:rsidRDefault="00276CBF"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Információk önálló rendszerezése</w:t>
            </w:r>
          </w:p>
        </w:tc>
        <w:tc>
          <w:tcPr>
            <w:tcW w:w="809"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2.</w:t>
            </w:r>
          </w:p>
        </w:tc>
        <w:tc>
          <w:tcPr>
            <w:tcW w:w="3621" w:type="dxa"/>
            <w:shd w:val="clear" w:color="auto" w:fill="D9D9D9"/>
            <w:vAlign w:val="center"/>
          </w:tcPr>
          <w:p w:rsidR="00276CBF" w:rsidRPr="00F62F42" w:rsidRDefault="00276CBF" w:rsidP="00007BE9">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2.3.</w:t>
            </w:r>
          </w:p>
        </w:tc>
        <w:tc>
          <w:tcPr>
            <w:tcW w:w="3621" w:type="dxa"/>
            <w:vAlign w:val="center"/>
          </w:tcPr>
          <w:p w:rsidR="00276CBF" w:rsidRPr="00F62F42" w:rsidRDefault="00276CBF"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Válaszolás írásban mondatszintű kérdésekre</w:t>
            </w:r>
          </w:p>
        </w:tc>
        <w:tc>
          <w:tcPr>
            <w:tcW w:w="809"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2.4.</w:t>
            </w:r>
          </w:p>
        </w:tc>
        <w:tc>
          <w:tcPr>
            <w:tcW w:w="3621" w:type="dxa"/>
            <w:vAlign w:val="center"/>
          </w:tcPr>
          <w:p w:rsidR="00276CBF" w:rsidRPr="00F62F42" w:rsidRDefault="00276CBF"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Tesztfeladat megoldása</w:t>
            </w:r>
          </w:p>
        </w:tc>
        <w:tc>
          <w:tcPr>
            <w:tcW w:w="809"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190"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2.5.</w:t>
            </w:r>
          </w:p>
        </w:tc>
        <w:tc>
          <w:tcPr>
            <w:tcW w:w="3621" w:type="dxa"/>
            <w:vAlign w:val="center"/>
          </w:tcPr>
          <w:p w:rsidR="00276CBF" w:rsidRPr="00F62F42" w:rsidRDefault="00276CBF"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Szöveges előadás egyéni felkészüléssel</w:t>
            </w:r>
          </w:p>
        </w:tc>
        <w:tc>
          <w:tcPr>
            <w:tcW w:w="809"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trHeight w:val="499"/>
          <w:jc w:val="center"/>
        </w:trPr>
        <w:tc>
          <w:tcPr>
            <w:tcW w:w="828"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4.</w:t>
            </w:r>
          </w:p>
        </w:tc>
        <w:tc>
          <w:tcPr>
            <w:tcW w:w="3621" w:type="dxa"/>
            <w:shd w:val="clear" w:color="auto" w:fill="D9D9D9"/>
            <w:vAlign w:val="center"/>
          </w:tcPr>
          <w:p w:rsidR="00276CBF" w:rsidRPr="00F62F42" w:rsidRDefault="00276CBF" w:rsidP="00007BE9">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Komplex információk körében</w:t>
            </w:r>
          </w:p>
        </w:tc>
        <w:tc>
          <w:tcPr>
            <w:tcW w:w="809"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4.3.</w:t>
            </w:r>
          </w:p>
        </w:tc>
        <w:tc>
          <w:tcPr>
            <w:tcW w:w="3621" w:type="dxa"/>
            <w:vAlign w:val="center"/>
          </w:tcPr>
          <w:p w:rsidR="00276CBF" w:rsidRPr="00F62F42" w:rsidRDefault="00276CBF"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Jegyzetkészítés eseményről kérdéssor alapján</w:t>
            </w:r>
          </w:p>
        </w:tc>
        <w:tc>
          <w:tcPr>
            <w:tcW w:w="809"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4.5.</w:t>
            </w:r>
          </w:p>
        </w:tc>
        <w:tc>
          <w:tcPr>
            <w:tcW w:w="3621" w:type="dxa"/>
            <w:vAlign w:val="center"/>
          </w:tcPr>
          <w:p w:rsidR="00276CBF" w:rsidRPr="00F62F42" w:rsidRDefault="00276CBF"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Utólagos szóbeli beszámoló</w:t>
            </w:r>
          </w:p>
        </w:tc>
        <w:tc>
          <w:tcPr>
            <w:tcW w:w="809"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5.</w:t>
            </w:r>
          </w:p>
        </w:tc>
        <w:tc>
          <w:tcPr>
            <w:tcW w:w="3621" w:type="dxa"/>
            <w:shd w:val="clear" w:color="auto" w:fill="D9D9D9"/>
            <w:vAlign w:val="center"/>
          </w:tcPr>
          <w:p w:rsidR="00276CBF" w:rsidRPr="00F62F42" w:rsidRDefault="00276CBF" w:rsidP="00007BE9">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Csoportos munkaformák körében</w:t>
            </w:r>
          </w:p>
        </w:tc>
        <w:tc>
          <w:tcPr>
            <w:tcW w:w="809"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5.3.</w:t>
            </w:r>
          </w:p>
        </w:tc>
        <w:tc>
          <w:tcPr>
            <w:tcW w:w="3621" w:type="dxa"/>
            <w:vAlign w:val="center"/>
          </w:tcPr>
          <w:p w:rsidR="00276CBF" w:rsidRPr="00F62F42" w:rsidRDefault="00276CBF"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Kiscsoportos szakmai munkavégzés irányítással</w:t>
            </w:r>
          </w:p>
        </w:tc>
        <w:tc>
          <w:tcPr>
            <w:tcW w:w="809"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5.4.</w:t>
            </w:r>
          </w:p>
        </w:tc>
        <w:tc>
          <w:tcPr>
            <w:tcW w:w="3621" w:type="dxa"/>
            <w:vAlign w:val="center"/>
          </w:tcPr>
          <w:p w:rsidR="00276CBF" w:rsidRPr="00F62F42" w:rsidRDefault="00276CBF"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Csoportos helyzetgyakorlat</w:t>
            </w:r>
          </w:p>
        </w:tc>
        <w:tc>
          <w:tcPr>
            <w:tcW w:w="809"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5.5.</w:t>
            </w:r>
          </w:p>
        </w:tc>
        <w:tc>
          <w:tcPr>
            <w:tcW w:w="3621" w:type="dxa"/>
            <w:vAlign w:val="center"/>
          </w:tcPr>
          <w:p w:rsidR="00276CBF" w:rsidRPr="00F62F42" w:rsidRDefault="00276CBF"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Csoportos versenyjáték</w:t>
            </w:r>
          </w:p>
        </w:tc>
        <w:tc>
          <w:tcPr>
            <w:tcW w:w="809"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bl>
    <w:p w:rsidR="00276CBF" w:rsidRPr="00F62F42" w:rsidRDefault="00276CBF" w:rsidP="002948EB">
      <w:pPr>
        <w:spacing w:after="0" w:line="240" w:lineRule="auto"/>
        <w:ind w:left="792"/>
        <w:rPr>
          <w:rFonts w:ascii="Palatino Linotype" w:hAnsi="Palatino Linotype" w:cs="Palatino Linotype"/>
          <w:b/>
          <w:bCs/>
          <w:i/>
          <w:iCs/>
          <w:sz w:val="24"/>
          <w:szCs w:val="24"/>
        </w:rPr>
      </w:pPr>
    </w:p>
    <w:p w:rsidR="00276CBF" w:rsidRPr="00F62F42" w:rsidRDefault="00276CBF" w:rsidP="00F9524C">
      <w:pPr>
        <w:widowControl w:val="0"/>
        <w:numPr>
          <w:ilvl w:val="1"/>
          <w:numId w:val="23"/>
        </w:numPr>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b/>
          <w:bCs/>
          <w:sz w:val="24"/>
          <w:szCs w:val="24"/>
        </w:rPr>
        <w:t>A tantárgy értékelésének módja</w:t>
      </w:r>
    </w:p>
    <w:p w:rsidR="00276CBF" w:rsidRPr="00F62F42" w:rsidRDefault="00276CBF" w:rsidP="002948EB">
      <w:pPr>
        <w:autoSpaceDE w:val="0"/>
        <w:autoSpaceDN w:val="0"/>
        <w:adjustRightInd w:val="0"/>
        <w:spacing w:after="0" w:line="240" w:lineRule="auto"/>
        <w:ind w:left="851"/>
        <w:jc w:val="both"/>
        <w:rPr>
          <w:rFonts w:ascii="Palatino Linotype" w:hAnsi="Palatino Linotype" w:cs="Palatino Linotype"/>
          <w:i/>
          <w:iCs/>
          <w:sz w:val="24"/>
          <w:szCs w:val="24"/>
        </w:rPr>
      </w:pPr>
      <w:r w:rsidRPr="00F62F42">
        <w:rPr>
          <w:rFonts w:ascii="Palatino Linotype" w:hAnsi="Palatino Linotype" w:cs="Palatino Linotype"/>
          <w:sz w:val="24"/>
          <w:szCs w:val="24"/>
        </w:rPr>
        <w:t xml:space="preserve">A nemzeti köznevelésről szóló 2011. évi CXC. </w:t>
      </w:r>
      <w:r w:rsidR="00C0645E">
        <w:rPr>
          <w:rFonts w:ascii="Palatino Linotype" w:hAnsi="Palatino Linotype" w:cs="Palatino Linotype"/>
          <w:sz w:val="24"/>
          <w:szCs w:val="24"/>
        </w:rPr>
        <w:t>törvény</w:t>
      </w:r>
      <w:r w:rsidRPr="00F62F42">
        <w:rPr>
          <w:rFonts w:ascii="Palatino Linotype" w:hAnsi="Palatino Linotype" w:cs="Palatino Linotype"/>
          <w:sz w:val="24"/>
          <w:szCs w:val="24"/>
        </w:rPr>
        <w:t xml:space="preserve"> 54. § (2) a) pontja szerinti értékeléssel.</w:t>
      </w:r>
    </w:p>
    <w:p w:rsidR="00276CBF" w:rsidRDefault="00276CBF" w:rsidP="002948EB">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8C07D5" w:rsidRPr="00F62F42" w:rsidRDefault="008C07D5" w:rsidP="002948EB">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276CBF" w:rsidRPr="00F62F42" w:rsidRDefault="008C07D5" w:rsidP="00F9524C">
      <w:pPr>
        <w:numPr>
          <w:ilvl w:val="0"/>
          <w:numId w:val="23"/>
        </w:numPr>
        <w:tabs>
          <w:tab w:val="left" w:pos="567"/>
          <w:tab w:val="left" w:pos="7371"/>
        </w:tabs>
        <w:spacing w:after="0" w:line="240" w:lineRule="auto"/>
        <w:ind w:left="357" w:hanging="357"/>
        <w:rPr>
          <w:rFonts w:ascii="Palatino Linotype" w:hAnsi="Palatino Linotype" w:cs="Palatino Linotype"/>
          <w:b/>
          <w:bCs/>
          <w:sz w:val="24"/>
          <w:szCs w:val="24"/>
          <w:lang w:eastAsia="hu-HU"/>
        </w:rPr>
      </w:pPr>
      <w:r>
        <w:rPr>
          <w:rFonts w:ascii="Palatino Linotype" w:hAnsi="Palatino Linotype" w:cs="Palatino Linotype"/>
          <w:b/>
          <w:bCs/>
          <w:kern w:val="1"/>
          <w:sz w:val="24"/>
          <w:szCs w:val="24"/>
          <w:lang w:eastAsia="hi-IN" w:bidi="hi-IN"/>
        </w:rPr>
        <w:br w:type="page"/>
      </w:r>
      <w:r w:rsidR="00276CBF" w:rsidRPr="00474193">
        <w:rPr>
          <w:rFonts w:ascii="Palatino Linotype" w:hAnsi="Palatino Linotype" w:cs="Palatino Linotype"/>
          <w:b/>
          <w:bCs/>
          <w:kern w:val="1"/>
          <w:sz w:val="24"/>
          <w:szCs w:val="24"/>
          <w:lang w:eastAsia="hi-IN" w:bidi="hi-IN"/>
        </w:rPr>
        <w:lastRenderedPageBreak/>
        <w:t xml:space="preserve">Gyártósori összeszerelés gyakorlata </w:t>
      </w:r>
      <w:r w:rsidR="00276CBF" w:rsidRPr="00F62F42">
        <w:rPr>
          <w:rFonts w:ascii="Palatino Linotype" w:hAnsi="Palatino Linotype" w:cs="Palatino Linotype"/>
          <w:b/>
          <w:bCs/>
          <w:sz w:val="24"/>
          <w:szCs w:val="24"/>
          <w:lang w:eastAsia="hu-HU"/>
        </w:rPr>
        <w:t>tant</w:t>
      </w:r>
      <w:r w:rsidR="00276CBF">
        <w:rPr>
          <w:rFonts w:ascii="Palatino Linotype" w:hAnsi="Palatino Linotype" w:cs="Palatino Linotype"/>
          <w:b/>
          <w:bCs/>
          <w:sz w:val="24"/>
          <w:szCs w:val="24"/>
          <w:lang w:eastAsia="hu-HU"/>
        </w:rPr>
        <w:t xml:space="preserve">árgy </w:t>
      </w:r>
      <w:r w:rsidR="00276CBF">
        <w:rPr>
          <w:rFonts w:ascii="Palatino Linotype" w:hAnsi="Palatino Linotype" w:cs="Palatino Linotype"/>
          <w:b/>
          <w:bCs/>
          <w:sz w:val="24"/>
          <w:szCs w:val="24"/>
          <w:lang w:eastAsia="hu-HU"/>
        </w:rPr>
        <w:tab/>
        <w:t xml:space="preserve">560 </w:t>
      </w:r>
      <w:r w:rsidR="00276CBF" w:rsidRPr="00F62F42">
        <w:rPr>
          <w:rFonts w:ascii="Palatino Linotype" w:hAnsi="Palatino Linotype" w:cs="Palatino Linotype"/>
          <w:b/>
          <w:bCs/>
          <w:sz w:val="24"/>
          <w:szCs w:val="24"/>
          <w:lang w:eastAsia="hu-HU"/>
        </w:rPr>
        <w:t>óra/</w:t>
      </w:r>
      <w:r w:rsidR="00276CBF">
        <w:rPr>
          <w:rFonts w:ascii="Palatino Linotype" w:hAnsi="Palatino Linotype" w:cs="Palatino Linotype"/>
          <w:b/>
          <w:bCs/>
          <w:sz w:val="24"/>
          <w:szCs w:val="24"/>
          <w:lang w:eastAsia="hu-HU"/>
        </w:rPr>
        <w:t xml:space="preserve"> 572 </w:t>
      </w:r>
      <w:r w:rsidR="00276CBF" w:rsidRPr="00F62F42">
        <w:rPr>
          <w:rFonts w:ascii="Palatino Linotype" w:hAnsi="Palatino Linotype" w:cs="Palatino Linotype"/>
          <w:b/>
          <w:bCs/>
          <w:sz w:val="24"/>
          <w:szCs w:val="24"/>
          <w:lang w:eastAsia="hu-HU"/>
        </w:rPr>
        <w:t>óra*</w:t>
      </w:r>
    </w:p>
    <w:p w:rsidR="00276CBF" w:rsidRPr="008C07D5" w:rsidRDefault="00276CBF" w:rsidP="002948EB">
      <w:pPr>
        <w:spacing w:after="0" w:line="240" w:lineRule="auto"/>
        <w:jc w:val="right"/>
        <w:rPr>
          <w:rFonts w:ascii="Palatino Linotype" w:hAnsi="Palatino Linotype" w:cs="Palatino Linotype"/>
          <w:i/>
          <w:sz w:val="20"/>
          <w:szCs w:val="20"/>
        </w:rPr>
      </w:pPr>
      <w:r w:rsidRPr="008C07D5">
        <w:rPr>
          <w:rFonts w:ascii="Palatino Linotype" w:hAnsi="Palatino Linotype" w:cs="Palatino Linotype"/>
          <w:i/>
          <w:sz w:val="20"/>
          <w:szCs w:val="20"/>
        </w:rPr>
        <w:t>*</w:t>
      </w:r>
      <w:proofErr w:type="spellStart"/>
      <w:r w:rsidRPr="008C07D5">
        <w:rPr>
          <w:rFonts w:ascii="Palatino Linotype" w:hAnsi="Palatino Linotype" w:cs="Palatino Linotype"/>
          <w:i/>
          <w:sz w:val="20"/>
          <w:szCs w:val="20"/>
        </w:rPr>
        <w:t>Háromévfolyamos</w:t>
      </w:r>
      <w:proofErr w:type="spellEnd"/>
      <w:r w:rsidRPr="008C07D5">
        <w:rPr>
          <w:rFonts w:ascii="Palatino Linotype" w:hAnsi="Palatino Linotype" w:cs="Palatino Linotype"/>
          <w:i/>
          <w:sz w:val="20"/>
          <w:szCs w:val="20"/>
        </w:rPr>
        <w:t xml:space="preserve"> képzés közismereti oktatással/</w:t>
      </w:r>
      <w:proofErr w:type="spellStart"/>
      <w:r w:rsidRPr="008C07D5">
        <w:rPr>
          <w:rFonts w:ascii="Palatino Linotype" w:hAnsi="Palatino Linotype" w:cs="Palatino Linotype"/>
          <w:i/>
          <w:sz w:val="20"/>
          <w:szCs w:val="20"/>
        </w:rPr>
        <w:t>kétévfolyamos</w:t>
      </w:r>
      <w:proofErr w:type="spellEnd"/>
      <w:r w:rsidRPr="008C07D5">
        <w:rPr>
          <w:rFonts w:ascii="Palatino Linotype" w:hAnsi="Palatino Linotype" w:cs="Palatino Linotype"/>
          <w:i/>
          <w:sz w:val="20"/>
          <w:szCs w:val="20"/>
        </w:rPr>
        <w:t xml:space="preserve"> képzés közismereti oktatás nélkül</w:t>
      </w:r>
    </w:p>
    <w:p w:rsidR="00276CBF" w:rsidRPr="00F62F42" w:rsidRDefault="00276CBF" w:rsidP="002948EB">
      <w:pPr>
        <w:widowControl w:val="0"/>
        <w:suppressAutoHyphens/>
        <w:spacing w:after="0" w:line="240" w:lineRule="auto"/>
        <w:rPr>
          <w:rFonts w:ascii="Palatino Linotype" w:hAnsi="Palatino Linotype" w:cs="Palatino Linotype"/>
          <w:b/>
          <w:bCs/>
          <w:kern w:val="1"/>
          <w:sz w:val="24"/>
          <w:szCs w:val="24"/>
          <w:lang w:eastAsia="hi-IN" w:bidi="hi-IN"/>
        </w:rPr>
      </w:pPr>
    </w:p>
    <w:p w:rsidR="00276CBF" w:rsidRPr="00F62F42" w:rsidRDefault="00276CBF" w:rsidP="00F9524C">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A tantárgy tanításának célja</w:t>
      </w:r>
    </w:p>
    <w:p w:rsidR="00276CBF" w:rsidRPr="00F53349" w:rsidRDefault="00276CBF" w:rsidP="008C07D5">
      <w:pPr>
        <w:autoSpaceDE w:val="0"/>
        <w:autoSpaceDN w:val="0"/>
        <w:adjustRightInd w:val="0"/>
        <w:spacing w:after="0" w:line="240" w:lineRule="auto"/>
        <w:ind w:left="705"/>
        <w:jc w:val="both"/>
        <w:rPr>
          <w:rFonts w:ascii="Palatino Linotype" w:hAnsi="Palatino Linotype" w:cs="Palatino Linotype"/>
          <w:sz w:val="24"/>
          <w:szCs w:val="24"/>
        </w:rPr>
      </w:pPr>
      <w:r w:rsidRPr="00F53349">
        <w:rPr>
          <w:rFonts w:ascii="Palatino Linotype" w:hAnsi="Palatino Linotype" w:cs="Palatino Linotype"/>
          <w:sz w:val="24"/>
          <w:szCs w:val="24"/>
        </w:rPr>
        <w:t xml:space="preserve">A gépjármű részegységeihez kapcsolódó szerelési technológiák megismertetése. </w:t>
      </w:r>
    </w:p>
    <w:p w:rsidR="00276CBF" w:rsidRPr="00F53349" w:rsidRDefault="00276CBF" w:rsidP="008C07D5">
      <w:pPr>
        <w:autoSpaceDE w:val="0"/>
        <w:autoSpaceDN w:val="0"/>
        <w:adjustRightInd w:val="0"/>
        <w:spacing w:after="0" w:line="240" w:lineRule="auto"/>
        <w:ind w:left="705"/>
        <w:jc w:val="both"/>
        <w:rPr>
          <w:rFonts w:ascii="Palatino Linotype" w:hAnsi="Palatino Linotype" w:cs="Palatino Linotype"/>
          <w:sz w:val="24"/>
          <w:szCs w:val="24"/>
        </w:rPr>
      </w:pPr>
      <w:r w:rsidRPr="00F53349">
        <w:rPr>
          <w:rFonts w:ascii="Palatino Linotype" w:hAnsi="Palatino Linotype" w:cs="Palatino Linotype"/>
          <w:sz w:val="24"/>
          <w:szCs w:val="24"/>
        </w:rPr>
        <w:t>Az önálló gépkezelői, gépszerelői feladatok valóságos környezetben történő gyakoroltatása, az egyedi szerelésnél vagy sorozatszerelésnél alkalmazott technológiák alkalmazása.</w:t>
      </w:r>
    </w:p>
    <w:p w:rsidR="00276CBF" w:rsidRPr="00F62F42" w:rsidRDefault="00276CBF" w:rsidP="002948EB">
      <w:pPr>
        <w:widowControl w:val="0"/>
        <w:suppressAutoHyphens/>
        <w:spacing w:after="0" w:line="240" w:lineRule="auto"/>
        <w:rPr>
          <w:rFonts w:ascii="Palatino Linotype" w:hAnsi="Palatino Linotype" w:cs="Palatino Linotype"/>
          <w:b/>
          <w:bCs/>
          <w:kern w:val="1"/>
          <w:sz w:val="24"/>
          <w:szCs w:val="24"/>
          <w:lang w:eastAsia="hi-IN" w:bidi="hi-IN"/>
        </w:rPr>
      </w:pPr>
    </w:p>
    <w:p w:rsidR="00276CBF" w:rsidRPr="00F62F42" w:rsidRDefault="00276CBF" w:rsidP="00F9524C">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Kapcsolódó közismereti, szakmai tartalmak</w:t>
      </w:r>
    </w:p>
    <w:p w:rsidR="00276CBF" w:rsidRPr="00F62F42" w:rsidRDefault="00276CBF" w:rsidP="008C07D5">
      <w:pPr>
        <w:autoSpaceDE w:val="0"/>
        <w:autoSpaceDN w:val="0"/>
        <w:adjustRightInd w:val="0"/>
        <w:ind w:left="705"/>
        <w:jc w:val="both"/>
        <w:rPr>
          <w:rFonts w:ascii="Palatino Linotype" w:hAnsi="Palatino Linotype" w:cs="Palatino Linotype"/>
          <w:kern w:val="1"/>
          <w:lang w:eastAsia="hi-IN" w:bidi="hi-IN"/>
        </w:rPr>
      </w:pPr>
      <w:r w:rsidRPr="00F62F42">
        <w:rPr>
          <w:rFonts w:ascii="Palatino Linotype" w:hAnsi="Palatino Linotype" w:cs="Palatino Linotype"/>
          <w:sz w:val="24"/>
          <w:szCs w:val="24"/>
        </w:rPr>
        <w:t>A tantárgy az adott évfolyamba lépés feltételeiként megjelölt közismereti és szakmai tartalmakra épül</w:t>
      </w:r>
      <w:r w:rsidRPr="00F62F42">
        <w:rPr>
          <w:rFonts w:ascii="Palatino Linotype" w:hAnsi="Palatino Linotype" w:cs="Palatino Linotype"/>
        </w:rPr>
        <w:t>.</w:t>
      </w:r>
    </w:p>
    <w:p w:rsidR="00276CBF" w:rsidRDefault="00276CBF" w:rsidP="00F9524C">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 xml:space="preserve">Témakörök </w:t>
      </w:r>
    </w:p>
    <w:p w:rsidR="00276CBF" w:rsidRPr="00F62F42" w:rsidRDefault="00276CBF" w:rsidP="0030139A">
      <w:pPr>
        <w:spacing w:after="0" w:line="240" w:lineRule="auto"/>
        <w:ind w:left="792"/>
        <w:rPr>
          <w:rFonts w:ascii="Palatino Linotype" w:hAnsi="Palatino Linotype" w:cs="Palatino Linotype"/>
          <w:b/>
          <w:bCs/>
          <w:sz w:val="24"/>
          <w:szCs w:val="24"/>
        </w:rPr>
      </w:pPr>
    </w:p>
    <w:p w:rsidR="00276CBF" w:rsidRPr="00F62F42" w:rsidRDefault="00276CBF" w:rsidP="00F9524C">
      <w:pPr>
        <w:widowControl w:val="0"/>
        <w:numPr>
          <w:ilvl w:val="2"/>
          <w:numId w:val="23"/>
        </w:numPr>
        <w:tabs>
          <w:tab w:val="left" w:pos="2127"/>
          <w:tab w:val="left" w:pos="7797"/>
        </w:tabs>
        <w:suppressAutoHyphens/>
        <w:spacing w:after="0" w:line="240" w:lineRule="auto"/>
        <w:ind w:left="1985" w:hanging="851"/>
        <w:rPr>
          <w:rFonts w:ascii="Palatino Linotype" w:hAnsi="Palatino Linotype" w:cs="Palatino Linotype"/>
          <w:b/>
          <w:bCs/>
          <w:sz w:val="24"/>
          <w:szCs w:val="24"/>
        </w:rPr>
      </w:pPr>
      <w:r w:rsidRPr="000A4F7E">
        <w:rPr>
          <w:rFonts w:ascii="Palatino Linotype" w:hAnsi="Palatino Linotype" w:cs="Palatino Linotype"/>
          <w:b/>
          <w:bCs/>
          <w:kern w:val="1"/>
          <w:lang w:eastAsia="hi-IN" w:bidi="hi-IN"/>
        </w:rPr>
        <w:t>Minőségbiztosítási</w:t>
      </w:r>
      <w:r w:rsidRPr="00F62F42">
        <w:rPr>
          <w:rFonts w:ascii="Palatino Linotype" w:hAnsi="Palatino Linotype" w:cs="Palatino Linotype"/>
          <w:b/>
          <w:bCs/>
          <w:kern w:val="1"/>
          <w:sz w:val="24"/>
          <w:szCs w:val="24"/>
          <w:lang w:eastAsia="hi-IN" w:bidi="hi-IN"/>
        </w:rPr>
        <w:t xml:space="preserve"> gyakorlat</w:t>
      </w:r>
      <w:r w:rsidRPr="00F62F42">
        <w:rPr>
          <w:rFonts w:ascii="Palatino Linotype" w:hAnsi="Palatino Linotype" w:cs="Palatino Linotype"/>
          <w:b/>
          <w:bCs/>
          <w:sz w:val="24"/>
          <w:szCs w:val="24"/>
          <w:lang w:eastAsia="hu-HU"/>
        </w:rPr>
        <w:tab/>
      </w:r>
      <w:r w:rsidRPr="008C07D5">
        <w:rPr>
          <w:rFonts w:ascii="Palatino Linotype" w:hAnsi="Palatino Linotype" w:cs="Palatino Linotype"/>
          <w:b/>
          <w:bCs/>
          <w:i/>
          <w:sz w:val="24"/>
          <w:szCs w:val="24"/>
          <w:lang w:eastAsia="hu-HU"/>
        </w:rPr>
        <w:t xml:space="preserve">68 </w:t>
      </w:r>
      <w:r w:rsidRPr="008C07D5">
        <w:rPr>
          <w:rFonts w:ascii="Palatino Linotype" w:hAnsi="Palatino Linotype" w:cs="Palatino Linotype"/>
          <w:b/>
          <w:bCs/>
          <w:i/>
          <w:iCs/>
          <w:sz w:val="24"/>
          <w:szCs w:val="24"/>
        </w:rPr>
        <w:t>óra/</w:t>
      </w:r>
      <w:r w:rsidRPr="008C07D5">
        <w:rPr>
          <w:rFonts w:ascii="Palatino Linotype" w:hAnsi="Palatino Linotype" w:cs="Palatino Linotype"/>
          <w:b/>
          <w:bCs/>
          <w:i/>
          <w:sz w:val="24"/>
          <w:szCs w:val="24"/>
          <w:lang w:eastAsia="hu-HU"/>
        </w:rPr>
        <w:t>50 óra</w:t>
      </w:r>
    </w:p>
    <w:p w:rsidR="00276CBF" w:rsidRPr="00F53349" w:rsidRDefault="00276CBF" w:rsidP="00DF4076">
      <w:pPr>
        <w:autoSpaceDE w:val="0"/>
        <w:autoSpaceDN w:val="0"/>
        <w:adjustRightInd w:val="0"/>
        <w:spacing w:after="0" w:line="240" w:lineRule="auto"/>
        <w:ind w:left="1134"/>
        <w:jc w:val="both"/>
        <w:rPr>
          <w:rFonts w:ascii="Palatino Linotype" w:hAnsi="Palatino Linotype" w:cs="Palatino Linotype"/>
          <w:sz w:val="24"/>
          <w:szCs w:val="24"/>
        </w:rPr>
      </w:pPr>
      <w:r w:rsidRPr="00F53349">
        <w:rPr>
          <w:rFonts w:ascii="Palatino Linotype" w:hAnsi="Palatino Linotype" w:cs="Palatino Linotype"/>
          <w:sz w:val="24"/>
          <w:szCs w:val="24"/>
        </w:rPr>
        <w:t>Minőségirányítás gyakorlata.</w:t>
      </w:r>
    </w:p>
    <w:p w:rsidR="00276CBF" w:rsidRPr="00F53349" w:rsidRDefault="00276CBF" w:rsidP="00DF4076">
      <w:pPr>
        <w:autoSpaceDE w:val="0"/>
        <w:autoSpaceDN w:val="0"/>
        <w:adjustRightInd w:val="0"/>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 xml:space="preserve">Gyártásközi ellenőrzés </w:t>
      </w:r>
    </w:p>
    <w:p w:rsidR="00276CBF" w:rsidRPr="00F53349" w:rsidRDefault="00276CBF" w:rsidP="00DF4076">
      <w:pPr>
        <w:autoSpaceDE w:val="0"/>
        <w:autoSpaceDN w:val="0"/>
        <w:adjustRightInd w:val="0"/>
        <w:spacing w:after="0" w:line="240" w:lineRule="auto"/>
        <w:ind w:left="1134"/>
        <w:jc w:val="both"/>
        <w:rPr>
          <w:rFonts w:ascii="Palatino Linotype" w:hAnsi="Palatino Linotype" w:cs="Palatino Linotype"/>
          <w:sz w:val="24"/>
          <w:szCs w:val="24"/>
        </w:rPr>
      </w:pPr>
      <w:r w:rsidRPr="00F53349">
        <w:rPr>
          <w:rFonts w:ascii="Palatino Linotype" w:hAnsi="Palatino Linotype" w:cs="Palatino Linotype"/>
          <w:sz w:val="24"/>
          <w:szCs w:val="24"/>
        </w:rPr>
        <w:t xml:space="preserve">Gépek, berendezések minőségképességének vizsgálata. </w:t>
      </w:r>
    </w:p>
    <w:p w:rsidR="00276CBF" w:rsidRPr="00F53349" w:rsidRDefault="00276CBF" w:rsidP="00DF4076">
      <w:pPr>
        <w:autoSpaceDE w:val="0"/>
        <w:autoSpaceDN w:val="0"/>
        <w:adjustRightInd w:val="0"/>
        <w:spacing w:after="0" w:line="240" w:lineRule="auto"/>
        <w:ind w:left="1134"/>
        <w:jc w:val="both"/>
        <w:rPr>
          <w:rFonts w:ascii="Palatino Linotype" w:hAnsi="Palatino Linotype" w:cs="Palatino Linotype"/>
          <w:sz w:val="24"/>
          <w:szCs w:val="24"/>
        </w:rPr>
      </w:pPr>
      <w:r w:rsidRPr="00F53349">
        <w:rPr>
          <w:rFonts w:ascii="Palatino Linotype" w:hAnsi="Palatino Linotype" w:cs="Palatino Linotype"/>
          <w:sz w:val="24"/>
          <w:szCs w:val="24"/>
        </w:rPr>
        <w:t>A korszerű számítógépes eszközök bemutatása, kezelése, gyakorlás.</w:t>
      </w:r>
    </w:p>
    <w:p w:rsidR="00276CBF" w:rsidRPr="00F53349" w:rsidRDefault="00276CBF" w:rsidP="00DF4076">
      <w:pPr>
        <w:autoSpaceDE w:val="0"/>
        <w:autoSpaceDN w:val="0"/>
        <w:adjustRightInd w:val="0"/>
        <w:spacing w:after="0" w:line="240" w:lineRule="auto"/>
        <w:ind w:left="1134"/>
        <w:jc w:val="both"/>
        <w:rPr>
          <w:rFonts w:ascii="Palatino Linotype" w:hAnsi="Palatino Linotype" w:cs="Palatino Linotype"/>
          <w:sz w:val="24"/>
          <w:szCs w:val="24"/>
        </w:rPr>
      </w:pPr>
      <w:r w:rsidRPr="00F53349">
        <w:rPr>
          <w:rFonts w:ascii="Palatino Linotype" w:hAnsi="Palatino Linotype" w:cs="Palatino Linotype"/>
          <w:sz w:val="24"/>
          <w:szCs w:val="24"/>
        </w:rPr>
        <w:t>A teljes körű minőségbiztosí</w:t>
      </w:r>
      <w:r>
        <w:rPr>
          <w:rFonts w:ascii="Palatino Linotype" w:hAnsi="Palatino Linotype" w:cs="Palatino Linotype"/>
          <w:sz w:val="24"/>
          <w:szCs w:val="24"/>
        </w:rPr>
        <w:t xml:space="preserve">tás, a minőségdokumentáció </w:t>
      </w:r>
    </w:p>
    <w:p w:rsidR="00276CBF" w:rsidRDefault="00276CBF" w:rsidP="00DF4076">
      <w:pPr>
        <w:autoSpaceDE w:val="0"/>
        <w:autoSpaceDN w:val="0"/>
        <w:adjustRightInd w:val="0"/>
        <w:spacing w:after="0" w:line="240" w:lineRule="auto"/>
        <w:ind w:left="1134"/>
        <w:jc w:val="both"/>
        <w:rPr>
          <w:rFonts w:ascii="Palatino Linotype" w:hAnsi="Palatino Linotype" w:cs="Palatino Linotype"/>
          <w:sz w:val="24"/>
          <w:szCs w:val="24"/>
        </w:rPr>
      </w:pPr>
      <w:r w:rsidRPr="00F53349">
        <w:rPr>
          <w:rFonts w:ascii="Palatino Linotype" w:hAnsi="Palatino Linotype" w:cs="Palatino Linotype"/>
          <w:sz w:val="24"/>
          <w:szCs w:val="24"/>
        </w:rPr>
        <w:t>Minőséget támogató módszerek bemutatása, alkalmazása</w:t>
      </w:r>
    </w:p>
    <w:p w:rsidR="00276CBF" w:rsidRPr="00F62F42" w:rsidRDefault="00276CBF" w:rsidP="00DF4076">
      <w:pPr>
        <w:widowControl w:val="0"/>
        <w:suppressAutoHyphens/>
        <w:spacing w:after="0" w:line="240" w:lineRule="auto"/>
        <w:ind w:left="426" w:firstLine="708"/>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 xml:space="preserve">Átvételi ellenőrzés </w:t>
      </w:r>
    </w:p>
    <w:p w:rsidR="00276CBF" w:rsidRPr="00F62F42" w:rsidRDefault="00276CBF" w:rsidP="00DF4076">
      <w:pPr>
        <w:widowControl w:val="0"/>
        <w:suppressAutoHyphens/>
        <w:spacing w:after="0" w:line="240" w:lineRule="auto"/>
        <w:ind w:left="1134"/>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Logisztikai, minőségbiztosítási rendszer alkalmazása</w:t>
      </w:r>
    </w:p>
    <w:p w:rsidR="00276CBF" w:rsidRPr="00F62F42" w:rsidRDefault="00276CBF" w:rsidP="00DF4076">
      <w:pPr>
        <w:widowControl w:val="0"/>
        <w:suppressAutoHyphens/>
        <w:spacing w:after="0" w:line="240" w:lineRule="auto"/>
        <w:ind w:left="1134"/>
        <w:rPr>
          <w:rFonts w:ascii="Palatino Linotype" w:hAnsi="Palatino Linotype" w:cs="Palatino Linotype"/>
          <w:sz w:val="24"/>
          <w:szCs w:val="24"/>
          <w:lang w:eastAsia="hu-HU"/>
        </w:rPr>
      </w:pPr>
      <w:r w:rsidRPr="00F62F42">
        <w:rPr>
          <w:rFonts w:ascii="Palatino Linotype" w:hAnsi="Palatino Linotype" w:cs="Palatino Linotype"/>
          <w:sz w:val="24"/>
          <w:szCs w:val="24"/>
          <w:lang w:eastAsia="hu-HU"/>
        </w:rPr>
        <w:t>A teljes körű minőségbiztosítás, a minőségdokumentáció</w:t>
      </w:r>
    </w:p>
    <w:p w:rsidR="00276CBF" w:rsidRPr="00F62F42" w:rsidRDefault="00276CBF" w:rsidP="00670185">
      <w:pPr>
        <w:widowControl w:val="0"/>
        <w:suppressAutoHyphens/>
        <w:spacing w:after="0" w:line="240" w:lineRule="auto"/>
        <w:ind w:left="1224"/>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ab/>
      </w:r>
    </w:p>
    <w:p w:rsidR="00276CBF" w:rsidRPr="00F62F42" w:rsidRDefault="00276CBF" w:rsidP="00F9524C">
      <w:pPr>
        <w:widowControl w:val="0"/>
        <w:numPr>
          <w:ilvl w:val="2"/>
          <w:numId w:val="23"/>
        </w:numPr>
        <w:tabs>
          <w:tab w:val="left" w:pos="2127"/>
          <w:tab w:val="left" w:pos="7513"/>
        </w:tabs>
        <w:suppressAutoHyphens/>
        <w:spacing w:after="0" w:line="240" w:lineRule="auto"/>
        <w:ind w:hanging="996"/>
        <w:rPr>
          <w:rFonts w:ascii="Palatino Linotype" w:hAnsi="Palatino Linotype" w:cs="Palatino Linotype"/>
          <w:b/>
          <w:bCs/>
          <w:sz w:val="24"/>
          <w:szCs w:val="24"/>
        </w:rPr>
      </w:pPr>
      <w:r w:rsidRPr="0030139A">
        <w:rPr>
          <w:rFonts w:ascii="Palatino Linotype" w:hAnsi="Palatino Linotype" w:cs="Palatino Linotype"/>
          <w:b/>
          <w:bCs/>
          <w:kern w:val="1"/>
          <w:sz w:val="24"/>
          <w:szCs w:val="24"/>
          <w:lang w:eastAsia="hi-IN" w:bidi="hi-IN"/>
        </w:rPr>
        <w:t>Műszaki ismeretek</w:t>
      </w:r>
      <w:r w:rsidRPr="00F62F42">
        <w:rPr>
          <w:rFonts w:ascii="Palatino Linotype" w:hAnsi="Palatino Linotype" w:cs="Palatino Linotype"/>
          <w:b/>
          <w:bCs/>
          <w:kern w:val="1"/>
          <w:sz w:val="24"/>
          <w:szCs w:val="24"/>
          <w:lang w:eastAsia="hi-IN" w:bidi="hi-IN"/>
        </w:rPr>
        <w:t xml:space="preserve"> gyakorlat</w:t>
      </w:r>
      <w:r w:rsidRPr="00F62F42">
        <w:rPr>
          <w:rFonts w:ascii="Palatino Linotype" w:hAnsi="Palatino Linotype" w:cs="Palatino Linotype"/>
          <w:b/>
          <w:bCs/>
          <w:sz w:val="24"/>
          <w:szCs w:val="24"/>
          <w:lang w:eastAsia="hu-HU"/>
        </w:rPr>
        <w:tab/>
      </w:r>
      <w:r w:rsidRPr="008C07D5">
        <w:rPr>
          <w:rFonts w:ascii="Palatino Linotype" w:hAnsi="Palatino Linotype" w:cs="Palatino Linotype"/>
          <w:b/>
          <w:bCs/>
          <w:i/>
          <w:sz w:val="24"/>
          <w:szCs w:val="24"/>
          <w:lang w:eastAsia="hu-HU"/>
        </w:rPr>
        <w:t xml:space="preserve">152 </w:t>
      </w:r>
      <w:r w:rsidRPr="008C07D5">
        <w:rPr>
          <w:rFonts w:ascii="Palatino Linotype" w:hAnsi="Palatino Linotype" w:cs="Palatino Linotype"/>
          <w:b/>
          <w:bCs/>
          <w:i/>
          <w:iCs/>
          <w:sz w:val="24"/>
          <w:szCs w:val="24"/>
        </w:rPr>
        <w:t>óra/</w:t>
      </w:r>
      <w:r w:rsidRPr="008C07D5">
        <w:rPr>
          <w:rFonts w:ascii="Palatino Linotype" w:hAnsi="Palatino Linotype" w:cs="Palatino Linotype"/>
          <w:b/>
          <w:bCs/>
          <w:i/>
          <w:sz w:val="24"/>
          <w:szCs w:val="24"/>
          <w:lang w:eastAsia="hu-HU"/>
        </w:rPr>
        <w:t>118 óra</w:t>
      </w:r>
    </w:p>
    <w:p w:rsidR="00276CBF" w:rsidRPr="0030139A"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30139A">
        <w:rPr>
          <w:rFonts w:ascii="Palatino Linotype" w:hAnsi="Palatino Linotype" w:cs="Palatino Linotype"/>
          <w:sz w:val="24"/>
          <w:szCs w:val="24"/>
          <w:lang w:eastAsia="hu-HU"/>
        </w:rPr>
        <w:t>Szögmérés (szögmértékkel, mozgószáras szögmérővel, szinusz-vonalzóval).</w:t>
      </w:r>
    </w:p>
    <w:p w:rsidR="00276CBF" w:rsidRPr="0030139A"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30139A">
        <w:rPr>
          <w:rFonts w:ascii="Palatino Linotype" w:hAnsi="Palatino Linotype" w:cs="Palatino Linotype"/>
          <w:sz w:val="24"/>
          <w:szCs w:val="24"/>
          <w:lang w:eastAsia="hu-HU"/>
        </w:rPr>
        <w:t>Kúposság mérés.</w:t>
      </w:r>
    </w:p>
    <w:p w:rsidR="00276CBF" w:rsidRPr="0030139A"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30139A">
        <w:rPr>
          <w:rFonts w:ascii="Palatino Linotype" w:hAnsi="Palatino Linotype" w:cs="Palatino Linotype"/>
          <w:sz w:val="24"/>
          <w:szCs w:val="24"/>
          <w:lang w:eastAsia="hu-HU"/>
        </w:rPr>
        <w:t>Idomszeres mérés, felületi érdesség mérése, összetett alak- és helyzetmérés.</w:t>
      </w:r>
    </w:p>
    <w:p w:rsidR="00276CBF" w:rsidRPr="0030139A"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30139A">
        <w:rPr>
          <w:rFonts w:ascii="Palatino Linotype" w:hAnsi="Palatino Linotype" w:cs="Palatino Linotype"/>
          <w:sz w:val="24"/>
          <w:szCs w:val="24"/>
          <w:lang w:eastAsia="hu-HU"/>
        </w:rPr>
        <w:t>Hosszmérés különböző pontossági fokozatba tartozó mérőeszközök használatával.</w:t>
      </w:r>
    </w:p>
    <w:p w:rsidR="00276CBF" w:rsidRPr="0030139A"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30139A">
        <w:rPr>
          <w:rFonts w:ascii="Palatino Linotype" w:hAnsi="Palatino Linotype" w:cs="Palatino Linotype"/>
          <w:sz w:val="24"/>
          <w:szCs w:val="24"/>
          <w:lang w:eastAsia="hu-HU"/>
        </w:rPr>
        <w:t>Mérési jegyzőkönyv készítése.</w:t>
      </w:r>
    </w:p>
    <w:p w:rsidR="00276CBF" w:rsidRPr="0030139A"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30139A">
        <w:rPr>
          <w:rFonts w:ascii="Palatino Linotype" w:hAnsi="Palatino Linotype" w:cs="Palatino Linotype"/>
          <w:sz w:val="24"/>
          <w:szCs w:val="24"/>
          <w:lang w:eastAsia="hu-HU"/>
        </w:rPr>
        <w:t>A mérési feladathoz illeszkedő mérőeszközök kiválasztása.</w:t>
      </w:r>
    </w:p>
    <w:p w:rsidR="00276CBF" w:rsidRPr="0030139A"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30139A">
        <w:rPr>
          <w:rFonts w:ascii="Palatino Linotype" w:hAnsi="Palatino Linotype" w:cs="Palatino Linotype"/>
          <w:sz w:val="24"/>
          <w:szCs w:val="24"/>
          <w:lang w:eastAsia="hu-HU"/>
        </w:rPr>
        <w:t xml:space="preserve">Optikai hossz mérőeszközök alkalmazása </w:t>
      </w:r>
    </w:p>
    <w:p w:rsidR="00276CBF" w:rsidRPr="0030139A"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30139A">
        <w:rPr>
          <w:rFonts w:ascii="Palatino Linotype" w:hAnsi="Palatino Linotype" w:cs="Palatino Linotype"/>
          <w:sz w:val="24"/>
          <w:szCs w:val="24"/>
          <w:lang w:eastAsia="hu-HU"/>
        </w:rPr>
        <w:t>Alak- és helyzettűrés, alak- és helyzetellenőrzés.</w:t>
      </w:r>
    </w:p>
    <w:p w:rsidR="00276CBF" w:rsidRPr="0030139A"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30139A">
        <w:rPr>
          <w:rFonts w:ascii="Palatino Linotype" w:hAnsi="Palatino Linotype" w:cs="Palatino Linotype"/>
          <w:sz w:val="24"/>
          <w:szCs w:val="24"/>
          <w:lang w:eastAsia="hu-HU"/>
        </w:rPr>
        <w:t>A felületi érdesség és mérése.</w:t>
      </w:r>
    </w:p>
    <w:p w:rsidR="00276CBF" w:rsidRPr="0030139A"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30139A">
        <w:rPr>
          <w:rFonts w:ascii="Palatino Linotype" w:hAnsi="Palatino Linotype" w:cs="Palatino Linotype"/>
          <w:sz w:val="24"/>
          <w:szCs w:val="24"/>
          <w:lang w:eastAsia="hu-HU"/>
        </w:rPr>
        <w:t xml:space="preserve">Elektronikus mérőeszközök, digitális méréstechnika, számítógépes mérőeszközök alkalmazása, mérési eredmények elemzése, grafikus ábrázolása </w:t>
      </w:r>
    </w:p>
    <w:p w:rsidR="00276CBF" w:rsidRPr="0030139A"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30139A">
        <w:rPr>
          <w:rFonts w:ascii="Palatino Linotype" w:hAnsi="Palatino Linotype" w:cs="Palatino Linotype"/>
          <w:sz w:val="24"/>
          <w:szCs w:val="24"/>
          <w:lang w:eastAsia="hu-HU"/>
        </w:rPr>
        <w:t>Alkatrészrajzok szerkesztése felvételi vázlat alapján, rajzolvasás.</w:t>
      </w:r>
    </w:p>
    <w:p w:rsidR="00276CBF" w:rsidRPr="0030139A"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30139A">
        <w:rPr>
          <w:rFonts w:ascii="Palatino Linotype" w:hAnsi="Palatino Linotype" w:cs="Palatino Linotype"/>
          <w:sz w:val="24"/>
          <w:szCs w:val="24"/>
          <w:lang w:eastAsia="hu-HU"/>
        </w:rPr>
        <w:t>Alkatrészrajzok szabadkézi rekonstrukciója.</w:t>
      </w:r>
    </w:p>
    <w:p w:rsidR="00276CBF"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30139A">
        <w:rPr>
          <w:rFonts w:ascii="Palatino Linotype" w:hAnsi="Palatino Linotype" w:cs="Palatino Linotype"/>
          <w:sz w:val="24"/>
          <w:szCs w:val="24"/>
          <w:lang w:eastAsia="hu-HU"/>
        </w:rPr>
        <w:t xml:space="preserve">Összeállítási rajzok, rajzdokumentációk elemzése </w:t>
      </w:r>
    </w:p>
    <w:p w:rsidR="00276CBF" w:rsidRPr="0030139A" w:rsidRDefault="00276CBF" w:rsidP="0030139A">
      <w:pPr>
        <w:widowControl w:val="0"/>
        <w:suppressAutoHyphens/>
        <w:spacing w:after="0" w:line="240" w:lineRule="auto"/>
        <w:ind w:left="1224"/>
        <w:rPr>
          <w:rFonts w:ascii="Palatino Linotype" w:hAnsi="Palatino Linotype" w:cs="Palatino Linotype"/>
          <w:sz w:val="24"/>
          <w:szCs w:val="24"/>
          <w:lang w:eastAsia="hu-HU"/>
        </w:rPr>
      </w:pPr>
    </w:p>
    <w:p w:rsidR="00276CBF" w:rsidRDefault="00276CBF" w:rsidP="00F9524C">
      <w:pPr>
        <w:widowControl w:val="0"/>
        <w:numPr>
          <w:ilvl w:val="2"/>
          <w:numId w:val="23"/>
        </w:numPr>
        <w:tabs>
          <w:tab w:val="left" w:pos="2127"/>
          <w:tab w:val="left" w:pos="7513"/>
        </w:tabs>
        <w:suppressAutoHyphens/>
        <w:spacing w:after="0" w:line="240" w:lineRule="auto"/>
        <w:ind w:hanging="996"/>
        <w:rPr>
          <w:rFonts w:ascii="Palatino Linotype" w:hAnsi="Palatino Linotype" w:cs="Palatino Linotype"/>
          <w:b/>
          <w:bCs/>
          <w:sz w:val="24"/>
          <w:szCs w:val="24"/>
        </w:rPr>
      </w:pPr>
      <w:r w:rsidRPr="006F51B3">
        <w:rPr>
          <w:rFonts w:ascii="Palatino Linotype" w:hAnsi="Palatino Linotype" w:cs="Palatino Linotype"/>
          <w:b/>
          <w:bCs/>
          <w:kern w:val="1"/>
          <w:sz w:val="24"/>
          <w:szCs w:val="24"/>
          <w:lang w:eastAsia="hi-IN" w:bidi="hi-IN"/>
        </w:rPr>
        <w:t xml:space="preserve">Gyártási </w:t>
      </w:r>
      <w:r w:rsidRPr="00F62F42">
        <w:rPr>
          <w:rFonts w:ascii="Palatino Linotype" w:hAnsi="Palatino Linotype" w:cs="Palatino Linotype"/>
          <w:b/>
          <w:bCs/>
          <w:kern w:val="1"/>
          <w:sz w:val="24"/>
          <w:szCs w:val="24"/>
          <w:lang w:eastAsia="hi-IN" w:bidi="hi-IN"/>
        </w:rPr>
        <w:t>gyakorlat</w:t>
      </w:r>
      <w:r w:rsidRPr="00F62F42">
        <w:rPr>
          <w:rFonts w:ascii="Palatino Linotype" w:hAnsi="Palatino Linotype" w:cs="Palatino Linotype"/>
          <w:b/>
          <w:bCs/>
          <w:sz w:val="24"/>
          <w:szCs w:val="24"/>
          <w:lang w:eastAsia="hu-HU"/>
        </w:rPr>
        <w:tab/>
      </w:r>
      <w:r w:rsidRPr="008C07D5">
        <w:rPr>
          <w:rFonts w:ascii="Palatino Linotype" w:hAnsi="Palatino Linotype" w:cs="Palatino Linotype"/>
          <w:b/>
          <w:bCs/>
          <w:i/>
          <w:sz w:val="24"/>
          <w:szCs w:val="24"/>
          <w:lang w:eastAsia="hu-HU"/>
        </w:rPr>
        <w:t xml:space="preserve">272 </w:t>
      </w:r>
      <w:r w:rsidRPr="008C07D5">
        <w:rPr>
          <w:rFonts w:ascii="Palatino Linotype" w:hAnsi="Palatino Linotype" w:cs="Palatino Linotype"/>
          <w:b/>
          <w:bCs/>
          <w:i/>
          <w:iCs/>
          <w:sz w:val="24"/>
          <w:szCs w:val="24"/>
        </w:rPr>
        <w:t>óra/</w:t>
      </w:r>
      <w:r w:rsidRPr="008C07D5">
        <w:rPr>
          <w:rFonts w:ascii="Palatino Linotype" w:hAnsi="Palatino Linotype" w:cs="Palatino Linotype"/>
          <w:b/>
          <w:bCs/>
          <w:i/>
          <w:sz w:val="24"/>
          <w:szCs w:val="24"/>
          <w:lang w:eastAsia="hu-HU"/>
        </w:rPr>
        <w:t>336 óra</w:t>
      </w:r>
    </w:p>
    <w:p w:rsidR="00276CBF" w:rsidRPr="0030139A"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30139A">
        <w:rPr>
          <w:rFonts w:ascii="Palatino Linotype" w:hAnsi="Palatino Linotype" w:cs="Palatino Linotype"/>
          <w:sz w:val="24"/>
          <w:szCs w:val="24"/>
          <w:lang w:eastAsia="hu-HU"/>
        </w:rPr>
        <w:t xml:space="preserve">CNC-technika alkalmazása a gyártásban </w:t>
      </w:r>
    </w:p>
    <w:p w:rsidR="00276CBF" w:rsidRPr="0030139A"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30139A">
        <w:rPr>
          <w:rFonts w:ascii="Palatino Linotype" w:hAnsi="Palatino Linotype" w:cs="Palatino Linotype"/>
          <w:sz w:val="24"/>
          <w:szCs w:val="24"/>
          <w:lang w:eastAsia="hu-HU"/>
        </w:rPr>
        <w:t>Munkadarab továbbítási megoldások (lánchajtás).</w:t>
      </w:r>
    </w:p>
    <w:p w:rsidR="00276CBF" w:rsidRPr="0030139A" w:rsidRDefault="00276CBF" w:rsidP="00F9524C">
      <w:pPr>
        <w:widowControl w:val="0"/>
        <w:suppressAutoHyphens/>
        <w:spacing w:after="0" w:line="240" w:lineRule="auto"/>
        <w:ind w:left="1134"/>
        <w:rPr>
          <w:rFonts w:ascii="Palatino Linotype" w:hAnsi="Palatino Linotype" w:cs="Palatino Linotype"/>
          <w:sz w:val="24"/>
          <w:szCs w:val="24"/>
          <w:lang w:eastAsia="hu-HU"/>
        </w:rPr>
      </w:pPr>
      <w:r w:rsidRPr="0030139A">
        <w:rPr>
          <w:rFonts w:ascii="Palatino Linotype" w:hAnsi="Palatino Linotype" w:cs="Palatino Linotype"/>
          <w:sz w:val="24"/>
          <w:szCs w:val="24"/>
          <w:lang w:eastAsia="hu-HU"/>
        </w:rPr>
        <w:t xml:space="preserve">Összeszerelés munkahelyei (egyedi munkahelyes összeszerelés, mozgómunkahelyes szerelés, futószalag-rendszerű gyártás, automatizált szerelés) </w:t>
      </w:r>
    </w:p>
    <w:p w:rsidR="00276CBF" w:rsidRPr="0030139A"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30139A">
        <w:rPr>
          <w:rFonts w:ascii="Palatino Linotype" w:hAnsi="Palatino Linotype" w:cs="Palatino Linotype"/>
          <w:sz w:val="24"/>
          <w:szCs w:val="24"/>
          <w:lang w:eastAsia="hu-HU"/>
        </w:rPr>
        <w:t xml:space="preserve">Egyedi és mozgómunkahelyes gépjármű-részegységek szerelése </w:t>
      </w:r>
    </w:p>
    <w:p w:rsidR="00276CBF" w:rsidRPr="0030139A"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30139A">
        <w:rPr>
          <w:rFonts w:ascii="Palatino Linotype" w:hAnsi="Palatino Linotype" w:cs="Palatino Linotype"/>
          <w:sz w:val="24"/>
          <w:szCs w:val="24"/>
          <w:lang w:eastAsia="hu-HU"/>
        </w:rPr>
        <w:t>Megmunkáló központok, az integrált számítógépes gyártás alkalmazása, a rugalmas gyártórendszerek felhasználása.</w:t>
      </w:r>
    </w:p>
    <w:p w:rsidR="00276CBF" w:rsidRPr="0030139A"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30139A">
        <w:rPr>
          <w:rFonts w:ascii="Palatino Linotype" w:hAnsi="Palatino Linotype" w:cs="Palatino Linotype"/>
          <w:sz w:val="24"/>
          <w:szCs w:val="24"/>
          <w:lang w:eastAsia="hu-HU"/>
        </w:rPr>
        <w:t>Munkadarab szállító berendezések, munkahelymozgató rendszerek, alkatrészellátó egységek, szerelőegységek, robotok, mérő- és beállító egységek, ellenőrző, végellenőrző egységek működésének elemzése, gyakorlás.</w:t>
      </w:r>
    </w:p>
    <w:p w:rsidR="00276CBF" w:rsidRPr="0030139A"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30139A">
        <w:rPr>
          <w:rFonts w:ascii="Palatino Linotype" w:hAnsi="Palatino Linotype" w:cs="Palatino Linotype"/>
          <w:sz w:val="24"/>
          <w:szCs w:val="24"/>
          <w:lang w:eastAsia="hu-HU"/>
        </w:rPr>
        <w:t xml:space="preserve">A gyártósorok hidraulikus elemeinek kiválasztása, működésének elemzése, sajtolóegységek, munkadarab befogóegységek, munkadarab emelőlift </w:t>
      </w:r>
    </w:p>
    <w:p w:rsidR="00276CBF" w:rsidRPr="0030139A"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30139A">
        <w:rPr>
          <w:rFonts w:ascii="Palatino Linotype" w:hAnsi="Palatino Linotype" w:cs="Palatino Linotype"/>
          <w:sz w:val="24"/>
          <w:szCs w:val="24"/>
          <w:lang w:eastAsia="hu-HU"/>
        </w:rPr>
        <w:t>Az integrált számítógépes gyártás alkalmazása, a rugalmas gyártórendszerek felhasználása.</w:t>
      </w:r>
    </w:p>
    <w:p w:rsidR="00276CBF" w:rsidRPr="0030139A"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30139A">
        <w:rPr>
          <w:rFonts w:ascii="Palatino Linotype" w:hAnsi="Palatino Linotype" w:cs="Palatino Linotype"/>
          <w:sz w:val="24"/>
          <w:szCs w:val="24"/>
          <w:lang w:eastAsia="hu-HU"/>
        </w:rPr>
        <w:t>A gyártósorok hidraulikus elemeinek kiválasztása, működésének elemzése, beállítási feladatok végrehajtása.</w:t>
      </w:r>
    </w:p>
    <w:p w:rsidR="00276CBF" w:rsidRPr="0030139A"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30139A">
        <w:rPr>
          <w:rFonts w:ascii="Palatino Linotype" w:hAnsi="Palatino Linotype" w:cs="Palatino Linotype"/>
          <w:sz w:val="24"/>
          <w:szCs w:val="24"/>
          <w:lang w:eastAsia="hu-HU"/>
        </w:rPr>
        <w:t xml:space="preserve">A gyártósorok pneumatikus elemeinek kiválasztása, működésének elemzése (rögzítő egységek, tömítettség vizsgáló egységek, csavarozó gépek) </w:t>
      </w:r>
    </w:p>
    <w:p w:rsidR="00276CBF" w:rsidRPr="0030139A"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30139A">
        <w:rPr>
          <w:rFonts w:ascii="Palatino Linotype" w:hAnsi="Palatino Linotype" w:cs="Palatino Linotype"/>
          <w:sz w:val="24"/>
          <w:szCs w:val="24"/>
          <w:lang w:eastAsia="hu-HU"/>
        </w:rPr>
        <w:t xml:space="preserve">Egyszerűbb beállítási feladatok végrehajtása, a gyártósorok felépítésének elemzése. </w:t>
      </w:r>
    </w:p>
    <w:p w:rsidR="00276CBF" w:rsidRPr="0030139A"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30139A">
        <w:rPr>
          <w:rFonts w:ascii="Palatino Linotype" w:hAnsi="Palatino Linotype" w:cs="Palatino Linotype"/>
          <w:sz w:val="24"/>
          <w:szCs w:val="24"/>
          <w:lang w:eastAsia="hu-HU"/>
        </w:rPr>
        <w:t>A gyártósorok részegységeinek funkcionális megfigyelése.</w:t>
      </w:r>
    </w:p>
    <w:p w:rsidR="00276CBF" w:rsidRPr="0030139A"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30139A">
        <w:rPr>
          <w:rFonts w:ascii="Palatino Linotype" w:hAnsi="Palatino Linotype" w:cs="Palatino Linotype"/>
          <w:sz w:val="24"/>
          <w:szCs w:val="24"/>
          <w:lang w:eastAsia="hu-HU"/>
        </w:rPr>
        <w:t>Gyártósorok irányításának megfigyelése, gyártósori munkahelyek kialakítása. Gyártósori munkahelyek és az üzemeltetés eszközei, dokumentációi.</w:t>
      </w:r>
    </w:p>
    <w:p w:rsidR="00276CBF" w:rsidRPr="0030139A"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30139A">
        <w:rPr>
          <w:rFonts w:ascii="Palatino Linotype" w:hAnsi="Palatino Linotype" w:cs="Palatino Linotype"/>
          <w:sz w:val="24"/>
          <w:szCs w:val="24"/>
          <w:lang w:eastAsia="hu-HU"/>
        </w:rPr>
        <w:t>Alkatrészellátás, alkatrész adagolás, logisztikai rendszer megfigyelése.</w:t>
      </w:r>
    </w:p>
    <w:p w:rsidR="00276CBF" w:rsidRPr="0030139A"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30139A">
        <w:rPr>
          <w:rFonts w:ascii="Palatino Linotype" w:hAnsi="Palatino Linotype" w:cs="Palatino Linotype"/>
          <w:sz w:val="24"/>
          <w:szCs w:val="24"/>
          <w:lang w:eastAsia="hu-HU"/>
        </w:rPr>
        <w:t>Szerelt egységek becsatlakoztatása.</w:t>
      </w:r>
    </w:p>
    <w:p w:rsidR="00276CBF" w:rsidRDefault="00276CBF" w:rsidP="007F0FD6">
      <w:pPr>
        <w:widowControl w:val="0"/>
        <w:suppressAutoHyphens/>
        <w:spacing w:after="0" w:line="240" w:lineRule="auto"/>
        <w:ind w:left="1134"/>
        <w:rPr>
          <w:rFonts w:ascii="Palatino Linotype" w:hAnsi="Palatino Linotype" w:cs="Palatino Linotype"/>
          <w:b/>
          <w:bCs/>
          <w:sz w:val="24"/>
          <w:szCs w:val="24"/>
        </w:rPr>
      </w:pPr>
      <w:r w:rsidRPr="0030139A">
        <w:rPr>
          <w:rFonts w:ascii="Palatino Linotype" w:hAnsi="Palatino Linotype" w:cs="Palatino Linotype"/>
          <w:sz w:val="24"/>
          <w:szCs w:val="24"/>
          <w:lang w:eastAsia="hu-HU"/>
        </w:rPr>
        <w:t>Szerszámok, mérőeszközök biztosítás</w:t>
      </w:r>
      <w:r>
        <w:rPr>
          <w:rFonts w:ascii="Palatino Linotype" w:hAnsi="Palatino Linotype" w:cs="Palatino Linotype"/>
          <w:sz w:val="24"/>
          <w:szCs w:val="24"/>
          <w:lang w:eastAsia="hu-HU"/>
        </w:rPr>
        <w:t>a</w:t>
      </w:r>
    </w:p>
    <w:p w:rsidR="00276CBF" w:rsidRDefault="00276CBF" w:rsidP="00734A60">
      <w:pPr>
        <w:widowControl w:val="0"/>
        <w:suppressAutoHyphens/>
        <w:spacing w:after="0" w:line="240" w:lineRule="auto"/>
        <w:ind w:left="1214"/>
        <w:rPr>
          <w:rFonts w:ascii="Palatino Linotype" w:hAnsi="Palatino Linotype" w:cs="Palatino Linotype"/>
          <w:b/>
          <w:bCs/>
          <w:sz w:val="24"/>
          <w:szCs w:val="24"/>
        </w:rPr>
      </w:pPr>
    </w:p>
    <w:p w:rsidR="00276CBF" w:rsidRPr="00F96D51" w:rsidRDefault="00276CBF" w:rsidP="00F9524C">
      <w:pPr>
        <w:widowControl w:val="0"/>
        <w:numPr>
          <w:ilvl w:val="2"/>
          <w:numId w:val="23"/>
        </w:numPr>
        <w:tabs>
          <w:tab w:val="left" w:pos="2127"/>
          <w:tab w:val="left" w:pos="7797"/>
        </w:tabs>
        <w:suppressAutoHyphens/>
        <w:spacing w:after="0" w:line="240" w:lineRule="auto"/>
        <w:ind w:hanging="996"/>
        <w:rPr>
          <w:rFonts w:ascii="Palatino Linotype" w:hAnsi="Palatino Linotype" w:cs="Palatino Linotype"/>
          <w:b/>
          <w:bCs/>
          <w:sz w:val="24"/>
          <w:szCs w:val="24"/>
        </w:rPr>
      </w:pPr>
      <w:r w:rsidRPr="000A4F7E">
        <w:rPr>
          <w:rFonts w:ascii="Palatino Linotype" w:hAnsi="Palatino Linotype" w:cs="Palatino Linotype"/>
          <w:b/>
          <w:bCs/>
        </w:rPr>
        <w:t>Karbantartási</w:t>
      </w:r>
      <w:r w:rsidR="00F77868">
        <w:rPr>
          <w:rFonts w:ascii="Palatino Linotype" w:hAnsi="Palatino Linotype" w:cs="Palatino Linotype"/>
          <w:b/>
          <w:bCs/>
        </w:rPr>
        <w:t xml:space="preserve"> </w:t>
      </w:r>
      <w:r>
        <w:rPr>
          <w:rFonts w:ascii="Palatino Linotype" w:hAnsi="Palatino Linotype" w:cs="Palatino Linotype"/>
          <w:b/>
          <w:bCs/>
          <w:sz w:val="24"/>
          <w:szCs w:val="24"/>
        </w:rPr>
        <w:t>gyakorlat</w:t>
      </w:r>
      <w:r>
        <w:rPr>
          <w:rFonts w:ascii="Palatino Linotype" w:hAnsi="Palatino Linotype" w:cs="Palatino Linotype"/>
          <w:b/>
          <w:bCs/>
          <w:sz w:val="24"/>
          <w:szCs w:val="24"/>
        </w:rPr>
        <w:tab/>
      </w:r>
      <w:r w:rsidRPr="008C07D5">
        <w:rPr>
          <w:rFonts w:ascii="Palatino Linotype" w:hAnsi="Palatino Linotype" w:cs="Palatino Linotype"/>
          <w:b/>
          <w:bCs/>
          <w:i/>
          <w:sz w:val="24"/>
          <w:szCs w:val="24"/>
        </w:rPr>
        <w:t xml:space="preserve">68 </w:t>
      </w:r>
      <w:r w:rsidRPr="008C07D5">
        <w:rPr>
          <w:rFonts w:ascii="Palatino Linotype" w:hAnsi="Palatino Linotype" w:cs="Palatino Linotype"/>
          <w:b/>
          <w:bCs/>
          <w:i/>
          <w:iCs/>
          <w:sz w:val="24"/>
          <w:szCs w:val="24"/>
        </w:rPr>
        <w:t>óra/</w:t>
      </w:r>
      <w:r w:rsidRPr="008C07D5">
        <w:rPr>
          <w:rFonts w:ascii="Palatino Linotype" w:hAnsi="Palatino Linotype" w:cs="Palatino Linotype"/>
          <w:b/>
          <w:bCs/>
          <w:i/>
          <w:sz w:val="24"/>
          <w:szCs w:val="24"/>
          <w:lang w:eastAsia="hu-HU"/>
        </w:rPr>
        <w:t>68 óra</w:t>
      </w:r>
    </w:p>
    <w:p w:rsidR="00276CBF" w:rsidRPr="00734A60"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734A60">
        <w:rPr>
          <w:rFonts w:ascii="Palatino Linotype" w:hAnsi="Palatino Linotype" w:cs="Palatino Linotype"/>
          <w:sz w:val="24"/>
          <w:szCs w:val="24"/>
          <w:lang w:eastAsia="hu-HU"/>
        </w:rPr>
        <w:t>Kinematikai jellegű rajzok tanulmányozása.</w:t>
      </w:r>
    </w:p>
    <w:p w:rsidR="00276CBF" w:rsidRPr="00734A60"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734A60">
        <w:rPr>
          <w:rFonts w:ascii="Palatino Linotype" w:hAnsi="Palatino Linotype" w:cs="Palatino Linotype"/>
          <w:sz w:val="24"/>
          <w:szCs w:val="24"/>
          <w:lang w:eastAsia="hu-HU"/>
        </w:rPr>
        <w:t>A gyártósorok általános jellemzői, főegységeik karbantartása</w:t>
      </w:r>
    </w:p>
    <w:p w:rsidR="00276CBF"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734A60">
        <w:rPr>
          <w:rFonts w:ascii="Palatino Linotype" w:hAnsi="Palatino Linotype" w:cs="Palatino Linotype"/>
          <w:sz w:val="24"/>
          <w:szCs w:val="24"/>
          <w:lang w:eastAsia="hu-HU"/>
        </w:rPr>
        <w:t xml:space="preserve">Karbantartási műveletek végrehajtása </w:t>
      </w:r>
    </w:p>
    <w:p w:rsidR="00276CBF" w:rsidRPr="00F62F42" w:rsidRDefault="00276CBF" w:rsidP="007F0FD6">
      <w:pPr>
        <w:widowControl w:val="0"/>
        <w:suppressAutoHyphens/>
        <w:spacing w:after="0" w:line="240" w:lineRule="auto"/>
        <w:ind w:left="113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Tömítettség vizsgáló egységek használata</w:t>
      </w:r>
    </w:p>
    <w:p w:rsidR="00276CBF"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CE6410">
        <w:rPr>
          <w:rFonts w:ascii="Palatino Linotype" w:hAnsi="Palatino Linotype" w:cs="Palatino Linotype"/>
          <w:sz w:val="24"/>
          <w:szCs w:val="24"/>
          <w:lang w:eastAsia="hu-HU"/>
        </w:rPr>
        <w:t>A numerikusan, hidraulikusan, pneumatikusan irányított berendezések állapotfelmérése</w:t>
      </w:r>
    </w:p>
    <w:p w:rsidR="00276CBF"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CE6410">
        <w:rPr>
          <w:rFonts w:ascii="Palatino Linotype" w:hAnsi="Palatino Linotype" w:cs="Palatino Linotype"/>
          <w:sz w:val="24"/>
          <w:szCs w:val="24"/>
          <w:lang w:eastAsia="hu-HU"/>
        </w:rPr>
        <w:t>Ipari kenőanyagok és alkalmazásuk</w:t>
      </w:r>
    </w:p>
    <w:p w:rsidR="00276CBF" w:rsidRPr="00734A60"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CE6410">
        <w:rPr>
          <w:rFonts w:ascii="Palatino Linotype" w:hAnsi="Palatino Linotype" w:cs="Palatino Linotype"/>
          <w:sz w:val="24"/>
          <w:szCs w:val="24"/>
          <w:lang w:eastAsia="hu-HU"/>
        </w:rPr>
        <w:t>Csavarozó gépek, tömítettség vizsgáló egységek karbantartása</w:t>
      </w:r>
    </w:p>
    <w:p w:rsidR="00276CBF" w:rsidRPr="00734A60"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734A60">
        <w:rPr>
          <w:rFonts w:ascii="Palatino Linotype" w:hAnsi="Palatino Linotype" w:cs="Palatino Linotype"/>
          <w:sz w:val="24"/>
          <w:szCs w:val="24"/>
          <w:lang w:eastAsia="hu-HU"/>
        </w:rPr>
        <w:t xml:space="preserve">Kezelőelemek és segédberendezések </w:t>
      </w:r>
    </w:p>
    <w:p w:rsidR="00276CBF" w:rsidRPr="00734A60"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734A60">
        <w:rPr>
          <w:rFonts w:ascii="Palatino Linotype" w:hAnsi="Palatino Linotype" w:cs="Palatino Linotype"/>
          <w:sz w:val="24"/>
          <w:szCs w:val="24"/>
          <w:lang w:eastAsia="hu-HU"/>
        </w:rPr>
        <w:lastRenderedPageBreak/>
        <w:t xml:space="preserve">Gépek, gépegységek, szerkezetek karbantartásánál alkalmazott szerszámok, készülékek és műszerek használata </w:t>
      </w:r>
    </w:p>
    <w:p w:rsidR="00276CBF" w:rsidRPr="00734A60"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734A60">
        <w:rPr>
          <w:rFonts w:ascii="Palatino Linotype" w:hAnsi="Palatino Linotype" w:cs="Palatino Linotype"/>
          <w:sz w:val="24"/>
          <w:szCs w:val="24"/>
          <w:lang w:eastAsia="hu-HU"/>
        </w:rPr>
        <w:t>Szétszerelés, hibajegyzék, karbantartási terv</w:t>
      </w:r>
    </w:p>
    <w:p w:rsidR="00276CBF" w:rsidRPr="00734A60" w:rsidRDefault="00276CBF" w:rsidP="007F0FD6">
      <w:pPr>
        <w:widowControl w:val="0"/>
        <w:suppressAutoHyphens/>
        <w:spacing w:after="0" w:line="240" w:lineRule="auto"/>
        <w:ind w:left="1134"/>
        <w:rPr>
          <w:rFonts w:ascii="Palatino Linotype" w:hAnsi="Palatino Linotype" w:cs="Palatino Linotype"/>
          <w:sz w:val="24"/>
          <w:szCs w:val="24"/>
          <w:lang w:eastAsia="hu-HU"/>
        </w:rPr>
      </w:pPr>
      <w:r w:rsidRPr="00734A60">
        <w:rPr>
          <w:rFonts w:ascii="Palatino Linotype" w:hAnsi="Palatino Linotype" w:cs="Palatino Linotype"/>
          <w:sz w:val="24"/>
          <w:szCs w:val="24"/>
          <w:lang w:eastAsia="hu-HU"/>
        </w:rPr>
        <w:t>Karbantartási terv összeállítása a gépkönyv alapján</w:t>
      </w:r>
    </w:p>
    <w:p w:rsidR="00276CBF" w:rsidRPr="000A4F7E" w:rsidRDefault="00276CBF" w:rsidP="00734A60">
      <w:pPr>
        <w:widowControl w:val="0"/>
        <w:suppressAutoHyphens/>
        <w:jc w:val="both"/>
        <w:rPr>
          <w:rFonts w:ascii="Palatino Linotype" w:hAnsi="Palatino Linotype" w:cs="Palatino Linotype"/>
          <w:b/>
          <w:bCs/>
          <w:kern w:val="1"/>
          <w:lang w:eastAsia="hi-IN" w:bidi="hi-IN"/>
        </w:rPr>
      </w:pPr>
    </w:p>
    <w:p w:rsidR="00276CBF" w:rsidRPr="00F62F42" w:rsidRDefault="00276CBF" w:rsidP="00670185">
      <w:pPr>
        <w:widowControl w:val="0"/>
        <w:suppressAutoHyphens/>
        <w:spacing w:after="0" w:line="240" w:lineRule="auto"/>
        <w:ind w:left="1224"/>
        <w:rPr>
          <w:rFonts w:ascii="Palatino Linotype" w:hAnsi="Palatino Linotype" w:cs="Palatino Linotype"/>
          <w:b/>
          <w:bCs/>
          <w:kern w:val="1"/>
          <w:sz w:val="24"/>
          <w:szCs w:val="24"/>
          <w:lang w:eastAsia="hi-IN" w:bidi="hi-IN"/>
        </w:rPr>
      </w:pPr>
    </w:p>
    <w:p w:rsidR="00276CBF" w:rsidRPr="00F62F42" w:rsidRDefault="00276CBF" w:rsidP="00F9524C">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 xml:space="preserve">A képzés javasolt helyszíne </w:t>
      </w:r>
      <w:r w:rsidRPr="00F62F42">
        <w:rPr>
          <w:rFonts w:ascii="Palatino Linotype" w:hAnsi="Palatino Linotype" w:cs="Palatino Linotype"/>
          <w:b/>
          <w:bCs/>
          <w:i/>
          <w:iCs/>
          <w:kern w:val="1"/>
          <w:sz w:val="24"/>
          <w:szCs w:val="24"/>
          <w:lang w:eastAsia="hi-IN" w:bidi="hi-IN"/>
        </w:rPr>
        <w:t>(ajánlás)</w:t>
      </w:r>
    </w:p>
    <w:p w:rsidR="00276CBF" w:rsidRPr="008C07D5" w:rsidRDefault="00093536" w:rsidP="002B24C2">
      <w:pPr>
        <w:widowControl w:val="0"/>
        <w:suppressAutoHyphens/>
        <w:spacing w:after="0" w:line="240" w:lineRule="auto"/>
        <w:ind w:left="360" w:firstLine="348"/>
        <w:rPr>
          <w:rFonts w:ascii="Palatino Linotype" w:hAnsi="Palatino Linotype" w:cs="Palatino Linotype"/>
          <w:i/>
          <w:kern w:val="1"/>
          <w:sz w:val="24"/>
          <w:szCs w:val="24"/>
          <w:lang w:eastAsia="hi-IN" w:bidi="hi-IN"/>
        </w:rPr>
      </w:pPr>
      <w:r w:rsidRPr="008C07D5">
        <w:rPr>
          <w:rFonts w:ascii="Palatino Linotype" w:hAnsi="Palatino Linotype" w:cs="Palatino Linotype"/>
          <w:i/>
          <w:kern w:val="1"/>
          <w:sz w:val="24"/>
          <w:szCs w:val="24"/>
          <w:lang w:eastAsia="hi-IN" w:bidi="hi-IN"/>
        </w:rPr>
        <w:t>T</w:t>
      </w:r>
      <w:r w:rsidR="00276CBF" w:rsidRPr="008C07D5">
        <w:rPr>
          <w:rFonts w:ascii="Palatino Linotype" w:hAnsi="Palatino Linotype" w:cs="Palatino Linotype"/>
          <w:i/>
          <w:kern w:val="1"/>
          <w:sz w:val="24"/>
          <w:szCs w:val="24"/>
          <w:lang w:eastAsia="hi-IN" w:bidi="hi-IN"/>
        </w:rPr>
        <w:t>anműhely</w:t>
      </w:r>
    </w:p>
    <w:p w:rsidR="00276CBF" w:rsidRPr="008C07D5" w:rsidRDefault="00093536" w:rsidP="002B24C2">
      <w:pPr>
        <w:widowControl w:val="0"/>
        <w:suppressAutoHyphens/>
        <w:spacing w:after="0" w:line="240" w:lineRule="auto"/>
        <w:ind w:left="360" w:firstLine="348"/>
        <w:rPr>
          <w:rFonts w:ascii="Palatino Linotype" w:hAnsi="Palatino Linotype" w:cs="Palatino Linotype"/>
          <w:i/>
          <w:kern w:val="1"/>
          <w:sz w:val="24"/>
          <w:szCs w:val="24"/>
          <w:lang w:eastAsia="hi-IN" w:bidi="hi-IN"/>
        </w:rPr>
      </w:pPr>
      <w:r w:rsidRPr="008C07D5">
        <w:rPr>
          <w:rFonts w:ascii="Palatino Linotype" w:hAnsi="Palatino Linotype" w:cs="Palatino Linotype"/>
          <w:i/>
          <w:kern w:val="1"/>
          <w:sz w:val="24"/>
          <w:szCs w:val="24"/>
          <w:lang w:eastAsia="hi-IN" w:bidi="hi-IN"/>
        </w:rPr>
        <w:t>N</w:t>
      </w:r>
      <w:r w:rsidR="00276CBF" w:rsidRPr="008C07D5">
        <w:rPr>
          <w:rFonts w:ascii="Palatino Linotype" w:hAnsi="Palatino Linotype" w:cs="Palatino Linotype"/>
          <w:i/>
          <w:kern w:val="1"/>
          <w:sz w:val="24"/>
          <w:szCs w:val="24"/>
          <w:lang w:eastAsia="hi-IN" w:bidi="hi-IN"/>
        </w:rPr>
        <w:t>agyüzemi termelőhely</w:t>
      </w:r>
    </w:p>
    <w:p w:rsidR="00276CBF" w:rsidRPr="00F62F42" w:rsidRDefault="00276CBF" w:rsidP="002948E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276CBF" w:rsidRDefault="00276CBF" w:rsidP="00F9524C">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módszerek, tanulói tevékenységformák (ajánlás)</w:t>
      </w:r>
    </w:p>
    <w:p w:rsidR="00276CBF" w:rsidRDefault="00276CBF" w:rsidP="005E52B0">
      <w:pPr>
        <w:spacing w:after="0" w:line="240" w:lineRule="auto"/>
        <w:ind w:left="792"/>
        <w:rPr>
          <w:rFonts w:ascii="Palatino Linotype" w:hAnsi="Palatino Linotype" w:cs="Palatino Linotype"/>
          <w:b/>
          <w:bCs/>
          <w:i/>
          <w:iCs/>
          <w:sz w:val="24"/>
          <w:szCs w:val="24"/>
        </w:rPr>
      </w:pPr>
    </w:p>
    <w:p w:rsidR="00276CBF" w:rsidRPr="00F62F42" w:rsidRDefault="00276CBF" w:rsidP="00F9524C">
      <w:pPr>
        <w:pStyle w:val="ListParagraph"/>
        <w:numPr>
          <w:ilvl w:val="2"/>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módszerek</w:t>
      </w:r>
      <w:r w:rsidR="007F0FD6">
        <w:rPr>
          <w:rFonts w:ascii="Palatino Linotype" w:hAnsi="Palatino Linotype" w:cs="Palatino Linotype"/>
          <w:b/>
          <w:bCs/>
          <w:i/>
          <w:iCs/>
          <w:sz w:val="24"/>
          <w:szCs w:val="24"/>
        </w:rPr>
        <w:t xml:space="preserve"> </w:t>
      </w:r>
      <w:r w:rsidRPr="00F62F42">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76CBF" w:rsidRPr="00F62F42">
        <w:trPr>
          <w:jc w:val="center"/>
        </w:trPr>
        <w:tc>
          <w:tcPr>
            <w:tcW w:w="994" w:type="dxa"/>
            <w:vMerge w:val="restart"/>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2800" w:type="dxa"/>
            <w:vMerge w:val="restart"/>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 xml:space="preserve">Alkalmazott oktatási </w:t>
            </w:r>
          </w:p>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módszer neve</w:t>
            </w:r>
          </w:p>
        </w:tc>
        <w:tc>
          <w:tcPr>
            <w:tcW w:w="2835" w:type="dxa"/>
            <w:gridSpan w:val="3"/>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 tanulói tevékenység szervezeti kerete</w:t>
            </w:r>
          </w:p>
        </w:tc>
        <w:tc>
          <w:tcPr>
            <w:tcW w:w="2659" w:type="dxa"/>
            <w:vMerge w:val="restart"/>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276CBF" w:rsidRPr="00F62F42">
        <w:trPr>
          <w:jc w:val="center"/>
        </w:trPr>
        <w:tc>
          <w:tcPr>
            <w:tcW w:w="994" w:type="dxa"/>
            <w:vMerge/>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p>
        </w:tc>
        <w:tc>
          <w:tcPr>
            <w:tcW w:w="2800" w:type="dxa"/>
            <w:vMerge/>
            <w:vAlign w:val="center"/>
          </w:tcPr>
          <w:p w:rsidR="00276CBF" w:rsidRPr="00F62F42" w:rsidRDefault="00276CBF" w:rsidP="005E52B0">
            <w:pPr>
              <w:spacing w:after="0" w:line="240" w:lineRule="auto"/>
              <w:rPr>
                <w:rFonts w:ascii="Palatino Linotype" w:hAnsi="Palatino Linotype" w:cs="Palatino Linotype"/>
                <w:b/>
                <w:bCs/>
                <w:sz w:val="20"/>
                <w:szCs w:val="20"/>
              </w:rPr>
            </w:pPr>
          </w:p>
        </w:tc>
        <w:tc>
          <w:tcPr>
            <w:tcW w:w="945" w:type="dxa"/>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tc>
        <w:tc>
          <w:tcPr>
            <w:tcW w:w="2659" w:type="dxa"/>
            <w:vMerge/>
            <w:vAlign w:val="center"/>
          </w:tcPr>
          <w:p w:rsidR="00276CBF" w:rsidRPr="00F62F42" w:rsidRDefault="00276CBF" w:rsidP="005E52B0">
            <w:pPr>
              <w:spacing w:after="0" w:line="240" w:lineRule="auto"/>
              <w:jc w:val="center"/>
              <w:rPr>
                <w:rFonts w:ascii="Palatino Linotype" w:hAnsi="Palatino Linotype" w:cs="Palatino Linotype"/>
                <w:b/>
                <w:bCs/>
                <w:sz w:val="20"/>
                <w:szCs w:val="20"/>
              </w:rPr>
            </w:pPr>
          </w:p>
        </w:tc>
      </w:tr>
      <w:tr w:rsidR="00276CBF" w:rsidRPr="00F62F42">
        <w:trPr>
          <w:jc w:val="center"/>
        </w:trPr>
        <w:tc>
          <w:tcPr>
            <w:tcW w:w="994"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w:t>
            </w:r>
          </w:p>
        </w:tc>
        <w:tc>
          <w:tcPr>
            <w:tcW w:w="2800"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magyarázat</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994"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1.3.</w:t>
            </w:r>
          </w:p>
        </w:tc>
        <w:tc>
          <w:tcPr>
            <w:tcW w:w="2800"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kiselőadás</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994"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2800"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megbeszélés</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65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994"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1.6.</w:t>
            </w:r>
          </w:p>
        </w:tc>
        <w:tc>
          <w:tcPr>
            <w:tcW w:w="2800"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szemléltetés</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265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994"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1.7.</w:t>
            </w:r>
          </w:p>
        </w:tc>
        <w:tc>
          <w:tcPr>
            <w:tcW w:w="2800"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projekt</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65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r w:rsidR="00276CBF" w:rsidRPr="00F62F42">
        <w:trPr>
          <w:jc w:val="center"/>
        </w:trPr>
        <w:tc>
          <w:tcPr>
            <w:tcW w:w="994"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1.11.</w:t>
            </w:r>
          </w:p>
        </w:tc>
        <w:tc>
          <w:tcPr>
            <w:tcW w:w="2800" w:type="dxa"/>
            <w:vAlign w:val="center"/>
          </w:tcPr>
          <w:p w:rsidR="00276CBF" w:rsidRPr="00F62F42" w:rsidRDefault="00276CBF" w:rsidP="005E52B0">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házi feladat</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945"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c>
          <w:tcPr>
            <w:tcW w:w="2659" w:type="dxa"/>
            <w:vAlign w:val="center"/>
          </w:tcPr>
          <w:p w:rsidR="00276CBF" w:rsidRPr="00F62F42" w:rsidRDefault="00276CBF" w:rsidP="005E52B0">
            <w:pPr>
              <w:spacing w:after="0" w:line="240" w:lineRule="auto"/>
              <w:jc w:val="center"/>
              <w:rPr>
                <w:rFonts w:ascii="Palatino Linotype" w:hAnsi="Palatino Linotype" w:cs="Palatino Linotype"/>
                <w:sz w:val="20"/>
                <w:szCs w:val="20"/>
              </w:rPr>
            </w:pPr>
          </w:p>
        </w:tc>
      </w:tr>
    </w:tbl>
    <w:p w:rsidR="00276CBF" w:rsidRDefault="00276CBF" w:rsidP="005E52B0">
      <w:pPr>
        <w:spacing w:after="0" w:line="240" w:lineRule="auto"/>
        <w:ind w:left="1214"/>
        <w:rPr>
          <w:rFonts w:ascii="Palatino Linotype" w:hAnsi="Palatino Linotype" w:cs="Palatino Linotype"/>
          <w:b/>
          <w:bCs/>
          <w:i/>
          <w:iCs/>
          <w:sz w:val="24"/>
          <w:szCs w:val="24"/>
        </w:rPr>
      </w:pPr>
    </w:p>
    <w:p w:rsidR="00276CBF" w:rsidRPr="00F9524C" w:rsidRDefault="00276CBF" w:rsidP="00F9524C">
      <w:pPr>
        <w:numPr>
          <w:ilvl w:val="2"/>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tanulói tevékenységformák</w:t>
      </w:r>
      <w:r w:rsidR="008C07D5">
        <w:rPr>
          <w:rFonts w:ascii="Palatino Linotype" w:hAnsi="Palatino Linotype" w:cs="Palatino Linotype"/>
          <w:b/>
          <w:bCs/>
          <w:i/>
          <w:iCs/>
          <w:sz w:val="24"/>
          <w:szCs w:val="24"/>
        </w:rPr>
        <w:t xml:space="preserve"> </w:t>
      </w:r>
      <w:r w:rsidRPr="00F62F42">
        <w:rPr>
          <w:rFonts w:ascii="Palatino Linotype" w:hAnsi="Palatino Linotype" w:cs="Palatino Linotype"/>
          <w:b/>
          <w:bCs/>
          <w:i/>
          <w:iCs/>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6CBF" w:rsidRPr="00F62F42">
        <w:trPr>
          <w:cantSplit/>
          <w:trHeight w:val="921"/>
          <w:jc w:val="center"/>
        </w:trPr>
        <w:tc>
          <w:tcPr>
            <w:tcW w:w="828" w:type="dxa"/>
            <w:vMerge w:val="restart"/>
            <w:vAlign w:val="center"/>
          </w:tcPr>
          <w:p w:rsidR="00276CBF" w:rsidRPr="00F62F42" w:rsidRDefault="00276CBF"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Sor-szám</w:t>
            </w:r>
          </w:p>
        </w:tc>
        <w:tc>
          <w:tcPr>
            <w:tcW w:w="3621" w:type="dxa"/>
            <w:vMerge w:val="restart"/>
            <w:vAlign w:val="center"/>
          </w:tcPr>
          <w:p w:rsidR="00276CBF" w:rsidRPr="00F62F42" w:rsidRDefault="00276CBF"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tevékenységforma</w:t>
            </w:r>
          </w:p>
        </w:tc>
        <w:tc>
          <w:tcPr>
            <w:tcW w:w="2370" w:type="dxa"/>
            <w:gridSpan w:val="3"/>
            <w:vAlign w:val="center"/>
          </w:tcPr>
          <w:p w:rsidR="00276CBF" w:rsidRPr="00F62F42" w:rsidRDefault="00276CBF"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Tanulói tevékenység szervezési kerete</w:t>
            </w:r>
          </w:p>
          <w:p w:rsidR="00276CBF" w:rsidRPr="00F62F42" w:rsidRDefault="00276CBF"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(differenciálási módok)</w:t>
            </w:r>
          </w:p>
        </w:tc>
        <w:tc>
          <w:tcPr>
            <w:tcW w:w="2190" w:type="dxa"/>
            <w:vMerge w:val="restart"/>
            <w:vAlign w:val="center"/>
          </w:tcPr>
          <w:p w:rsidR="00276CBF" w:rsidRPr="00F62F42" w:rsidRDefault="00276CBF"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Alkalmazandó eszközök és felszerelések (SZVK 6. pont lebontása, pontosítása)</w:t>
            </w:r>
          </w:p>
        </w:tc>
      </w:tr>
      <w:tr w:rsidR="00276CBF" w:rsidRPr="00F62F42">
        <w:trPr>
          <w:cantSplit/>
          <w:trHeight w:val="1076"/>
          <w:jc w:val="center"/>
        </w:trPr>
        <w:tc>
          <w:tcPr>
            <w:tcW w:w="828" w:type="dxa"/>
            <w:vMerge/>
            <w:vAlign w:val="center"/>
          </w:tcPr>
          <w:p w:rsidR="00276CBF" w:rsidRPr="00F62F42" w:rsidRDefault="00276CBF" w:rsidP="00007BE9">
            <w:pPr>
              <w:spacing w:after="0" w:line="240" w:lineRule="auto"/>
              <w:jc w:val="center"/>
              <w:rPr>
                <w:rFonts w:ascii="Palatino Linotype" w:hAnsi="Palatino Linotype" w:cs="Palatino Linotype"/>
                <w:b/>
                <w:bCs/>
                <w:sz w:val="20"/>
                <w:szCs w:val="20"/>
              </w:rPr>
            </w:pPr>
          </w:p>
        </w:tc>
        <w:tc>
          <w:tcPr>
            <w:tcW w:w="3621" w:type="dxa"/>
            <w:vMerge/>
            <w:vAlign w:val="center"/>
          </w:tcPr>
          <w:p w:rsidR="00276CBF" w:rsidRPr="00F62F42" w:rsidRDefault="00276CBF" w:rsidP="00007BE9">
            <w:pPr>
              <w:spacing w:after="0" w:line="240" w:lineRule="auto"/>
              <w:rPr>
                <w:rFonts w:ascii="Palatino Linotype" w:hAnsi="Palatino Linotype" w:cs="Palatino Linotype"/>
                <w:b/>
                <w:bCs/>
                <w:sz w:val="20"/>
                <w:szCs w:val="20"/>
              </w:rPr>
            </w:pPr>
          </w:p>
        </w:tc>
        <w:tc>
          <w:tcPr>
            <w:tcW w:w="809" w:type="dxa"/>
            <w:textDirection w:val="btLr"/>
            <w:vAlign w:val="center"/>
          </w:tcPr>
          <w:p w:rsidR="00276CBF" w:rsidRPr="00F62F42" w:rsidRDefault="00276CBF" w:rsidP="00007BE9">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Egyéni</w:t>
            </w:r>
          </w:p>
        </w:tc>
        <w:tc>
          <w:tcPr>
            <w:tcW w:w="798" w:type="dxa"/>
            <w:textDirection w:val="btLr"/>
            <w:vAlign w:val="center"/>
          </w:tcPr>
          <w:p w:rsidR="00276CBF" w:rsidRPr="00F62F42" w:rsidRDefault="00276CBF" w:rsidP="00007BE9">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Csoport-</w:t>
            </w:r>
          </w:p>
          <w:p w:rsidR="00276CBF" w:rsidRPr="00F62F42" w:rsidRDefault="00276CBF" w:rsidP="00007BE9">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bontás</w:t>
            </w:r>
          </w:p>
        </w:tc>
        <w:tc>
          <w:tcPr>
            <w:tcW w:w="763" w:type="dxa"/>
            <w:textDirection w:val="btLr"/>
            <w:vAlign w:val="center"/>
          </w:tcPr>
          <w:p w:rsidR="00276CBF" w:rsidRPr="00F62F42" w:rsidRDefault="00276CBF" w:rsidP="00007BE9">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Osztály-</w:t>
            </w:r>
          </w:p>
          <w:p w:rsidR="00276CBF" w:rsidRPr="00F62F42" w:rsidRDefault="00276CBF" w:rsidP="00007BE9">
            <w:pPr>
              <w:spacing w:after="0" w:line="240" w:lineRule="auto"/>
              <w:ind w:left="113" w:right="113"/>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keret</w:t>
            </w:r>
          </w:p>
        </w:tc>
        <w:tc>
          <w:tcPr>
            <w:tcW w:w="2190" w:type="dxa"/>
            <w:vMerge/>
            <w:vAlign w:val="center"/>
          </w:tcPr>
          <w:p w:rsidR="00276CBF" w:rsidRPr="00F62F42" w:rsidRDefault="00276CBF" w:rsidP="00007BE9">
            <w:pPr>
              <w:spacing w:after="0" w:line="240" w:lineRule="auto"/>
              <w:jc w:val="center"/>
              <w:rPr>
                <w:rFonts w:ascii="Palatino Linotype" w:hAnsi="Palatino Linotype" w:cs="Palatino Linotype"/>
                <w:b/>
                <w:bCs/>
                <w:sz w:val="20"/>
                <w:szCs w:val="20"/>
              </w:rPr>
            </w:pPr>
          </w:p>
        </w:tc>
      </w:tr>
      <w:tr w:rsidR="00276CBF" w:rsidRPr="00F62F42">
        <w:trPr>
          <w:jc w:val="center"/>
        </w:trPr>
        <w:tc>
          <w:tcPr>
            <w:tcW w:w="828"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1.</w:t>
            </w:r>
          </w:p>
        </w:tc>
        <w:tc>
          <w:tcPr>
            <w:tcW w:w="3621" w:type="dxa"/>
            <w:shd w:val="clear" w:color="auto" w:fill="D9D9D9"/>
            <w:vAlign w:val="center"/>
          </w:tcPr>
          <w:p w:rsidR="00276CBF" w:rsidRPr="00F62F42" w:rsidRDefault="00276CBF" w:rsidP="00007BE9">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1.4.</w:t>
            </w:r>
          </w:p>
        </w:tc>
        <w:tc>
          <w:tcPr>
            <w:tcW w:w="3621" w:type="dxa"/>
            <w:vAlign w:val="center"/>
          </w:tcPr>
          <w:p w:rsidR="00276CBF" w:rsidRPr="00F62F42" w:rsidRDefault="00276CBF"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Hallott szöveg feldolgozása jegyzeteléssel</w:t>
            </w:r>
          </w:p>
        </w:tc>
        <w:tc>
          <w:tcPr>
            <w:tcW w:w="809"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1.5.</w:t>
            </w:r>
          </w:p>
        </w:tc>
        <w:tc>
          <w:tcPr>
            <w:tcW w:w="3621" w:type="dxa"/>
            <w:vAlign w:val="center"/>
          </w:tcPr>
          <w:p w:rsidR="00276CBF" w:rsidRPr="00F62F42" w:rsidRDefault="00276CBF"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Hallott szöveg feladattal vezetett feldolgozása</w:t>
            </w:r>
          </w:p>
        </w:tc>
        <w:tc>
          <w:tcPr>
            <w:tcW w:w="809"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1.6.</w:t>
            </w:r>
          </w:p>
        </w:tc>
        <w:tc>
          <w:tcPr>
            <w:tcW w:w="3621" w:type="dxa"/>
            <w:vAlign w:val="center"/>
          </w:tcPr>
          <w:p w:rsidR="00276CBF" w:rsidRPr="00F62F42" w:rsidRDefault="00276CBF"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Információk önálló rendszerezése</w:t>
            </w:r>
          </w:p>
        </w:tc>
        <w:tc>
          <w:tcPr>
            <w:tcW w:w="809"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1.7.</w:t>
            </w:r>
          </w:p>
        </w:tc>
        <w:tc>
          <w:tcPr>
            <w:tcW w:w="3621" w:type="dxa"/>
            <w:vAlign w:val="center"/>
          </w:tcPr>
          <w:p w:rsidR="00276CBF" w:rsidRPr="00F62F42" w:rsidRDefault="00276CBF"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Információk feladattal vezetett rendszerezése</w:t>
            </w:r>
          </w:p>
        </w:tc>
        <w:tc>
          <w:tcPr>
            <w:tcW w:w="809"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2.</w:t>
            </w:r>
          </w:p>
        </w:tc>
        <w:tc>
          <w:tcPr>
            <w:tcW w:w="3621" w:type="dxa"/>
            <w:shd w:val="clear" w:color="auto" w:fill="D9D9D9"/>
            <w:vAlign w:val="center"/>
          </w:tcPr>
          <w:p w:rsidR="00276CBF" w:rsidRPr="00F62F42" w:rsidRDefault="00276CBF" w:rsidP="00007BE9">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lastRenderedPageBreak/>
              <w:t>2.4.</w:t>
            </w:r>
          </w:p>
        </w:tc>
        <w:tc>
          <w:tcPr>
            <w:tcW w:w="3621" w:type="dxa"/>
            <w:vAlign w:val="center"/>
          </w:tcPr>
          <w:p w:rsidR="00276CBF" w:rsidRPr="00F62F42" w:rsidRDefault="00276CBF"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Tesztfeladat megoldása</w:t>
            </w:r>
          </w:p>
        </w:tc>
        <w:tc>
          <w:tcPr>
            <w:tcW w:w="809"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trHeight w:val="499"/>
          <w:jc w:val="center"/>
        </w:trPr>
        <w:tc>
          <w:tcPr>
            <w:tcW w:w="828"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4.</w:t>
            </w:r>
          </w:p>
        </w:tc>
        <w:tc>
          <w:tcPr>
            <w:tcW w:w="3621" w:type="dxa"/>
            <w:shd w:val="clear" w:color="auto" w:fill="D9D9D9"/>
            <w:vAlign w:val="center"/>
          </w:tcPr>
          <w:p w:rsidR="00276CBF" w:rsidRPr="00F62F42" w:rsidRDefault="00276CBF" w:rsidP="00007BE9">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Komplex információk körében</w:t>
            </w:r>
          </w:p>
        </w:tc>
        <w:tc>
          <w:tcPr>
            <w:tcW w:w="809"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4.3.</w:t>
            </w:r>
          </w:p>
        </w:tc>
        <w:tc>
          <w:tcPr>
            <w:tcW w:w="3621" w:type="dxa"/>
            <w:vAlign w:val="center"/>
          </w:tcPr>
          <w:p w:rsidR="00276CBF" w:rsidRPr="00F62F42" w:rsidRDefault="00276CBF"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Jegyzetkészítés eseményről kérdéssor alapján</w:t>
            </w:r>
          </w:p>
        </w:tc>
        <w:tc>
          <w:tcPr>
            <w:tcW w:w="809"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5.</w:t>
            </w:r>
          </w:p>
        </w:tc>
        <w:tc>
          <w:tcPr>
            <w:tcW w:w="3621" w:type="dxa"/>
            <w:shd w:val="clear" w:color="auto" w:fill="D9D9D9"/>
            <w:vAlign w:val="center"/>
          </w:tcPr>
          <w:p w:rsidR="00276CBF" w:rsidRPr="00F62F42" w:rsidRDefault="00276CBF" w:rsidP="00007BE9">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Csoportos munkaformák körében</w:t>
            </w:r>
          </w:p>
        </w:tc>
        <w:tc>
          <w:tcPr>
            <w:tcW w:w="809"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5.3.</w:t>
            </w:r>
          </w:p>
        </w:tc>
        <w:tc>
          <w:tcPr>
            <w:tcW w:w="3621" w:type="dxa"/>
            <w:vAlign w:val="center"/>
          </w:tcPr>
          <w:p w:rsidR="00276CBF" w:rsidRPr="00F62F42" w:rsidRDefault="00276CBF"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Kiscsoportos szakmai munkavégzés irányítással</w:t>
            </w:r>
          </w:p>
        </w:tc>
        <w:tc>
          <w:tcPr>
            <w:tcW w:w="809"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5.4.</w:t>
            </w:r>
          </w:p>
        </w:tc>
        <w:tc>
          <w:tcPr>
            <w:tcW w:w="3621" w:type="dxa"/>
            <w:vAlign w:val="center"/>
          </w:tcPr>
          <w:p w:rsidR="00276CBF" w:rsidRPr="00F62F42" w:rsidRDefault="00276CBF"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Csoportos helyzetgyakorlat</w:t>
            </w:r>
          </w:p>
        </w:tc>
        <w:tc>
          <w:tcPr>
            <w:tcW w:w="809"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5.5.</w:t>
            </w:r>
          </w:p>
        </w:tc>
        <w:tc>
          <w:tcPr>
            <w:tcW w:w="3621" w:type="dxa"/>
            <w:vAlign w:val="center"/>
          </w:tcPr>
          <w:p w:rsidR="00276CBF" w:rsidRPr="00F62F42" w:rsidRDefault="00276CBF"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Csoportos versenyjáték</w:t>
            </w:r>
          </w:p>
        </w:tc>
        <w:tc>
          <w:tcPr>
            <w:tcW w:w="809"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9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63"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6.</w:t>
            </w:r>
          </w:p>
        </w:tc>
        <w:tc>
          <w:tcPr>
            <w:tcW w:w="3621" w:type="dxa"/>
            <w:shd w:val="clear" w:color="auto" w:fill="D9D9D9"/>
            <w:vAlign w:val="center"/>
          </w:tcPr>
          <w:p w:rsidR="00276CBF" w:rsidRPr="00F62F42" w:rsidRDefault="00276CBF" w:rsidP="00007BE9">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Gyakorlati munkavégzés körében</w:t>
            </w:r>
          </w:p>
        </w:tc>
        <w:tc>
          <w:tcPr>
            <w:tcW w:w="809"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6.2.</w:t>
            </w:r>
          </w:p>
        </w:tc>
        <w:tc>
          <w:tcPr>
            <w:tcW w:w="3621" w:type="dxa"/>
            <w:vAlign w:val="center"/>
          </w:tcPr>
          <w:p w:rsidR="00276CBF" w:rsidRPr="00F62F42" w:rsidRDefault="00276CBF"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Műveletek gyakorlása</w:t>
            </w:r>
          </w:p>
        </w:tc>
        <w:tc>
          <w:tcPr>
            <w:tcW w:w="809"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b/>
                <w:bCs/>
                <w:sz w:val="20"/>
                <w:szCs w:val="20"/>
              </w:rPr>
            </w:pPr>
            <w:r w:rsidRPr="00F62F42">
              <w:rPr>
                <w:rFonts w:ascii="Palatino Linotype" w:hAnsi="Palatino Linotype" w:cs="Palatino Linotype"/>
                <w:b/>
                <w:bCs/>
                <w:sz w:val="20"/>
                <w:szCs w:val="20"/>
              </w:rPr>
              <w:t>9.</w:t>
            </w:r>
          </w:p>
        </w:tc>
        <w:tc>
          <w:tcPr>
            <w:tcW w:w="3621" w:type="dxa"/>
            <w:shd w:val="clear" w:color="auto" w:fill="D9D9D9"/>
            <w:vAlign w:val="center"/>
          </w:tcPr>
          <w:p w:rsidR="00276CBF" w:rsidRPr="00F62F42" w:rsidRDefault="00276CBF" w:rsidP="00007BE9">
            <w:pPr>
              <w:spacing w:after="0" w:line="240" w:lineRule="auto"/>
              <w:rPr>
                <w:rFonts w:ascii="Palatino Linotype" w:hAnsi="Palatino Linotype" w:cs="Palatino Linotype"/>
                <w:b/>
                <w:bCs/>
                <w:sz w:val="20"/>
                <w:szCs w:val="20"/>
              </w:rPr>
            </w:pPr>
            <w:r w:rsidRPr="00F62F42">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9.1.</w:t>
            </w:r>
          </w:p>
        </w:tc>
        <w:tc>
          <w:tcPr>
            <w:tcW w:w="3621" w:type="dxa"/>
            <w:vAlign w:val="center"/>
          </w:tcPr>
          <w:p w:rsidR="00276CBF" w:rsidRPr="00F62F42" w:rsidRDefault="00276CBF"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Részvétel az ügyfélfogadáson, esetmegfigyelés</w:t>
            </w:r>
          </w:p>
        </w:tc>
        <w:tc>
          <w:tcPr>
            <w:tcW w:w="809"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r w:rsidR="00276CBF" w:rsidRPr="00F62F42">
        <w:trPr>
          <w:jc w:val="center"/>
        </w:trPr>
        <w:tc>
          <w:tcPr>
            <w:tcW w:w="82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9.3.</w:t>
            </w:r>
          </w:p>
        </w:tc>
        <w:tc>
          <w:tcPr>
            <w:tcW w:w="3621" w:type="dxa"/>
            <w:vAlign w:val="center"/>
          </w:tcPr>
          <w:p w:rsidR="00276CBF" w:rsidRPr="00F62F42" w:rsidRDefault="00276CBF" w:rsidP="00007BE9">
            <w:pPr>
              <w:spacing w:after="0" w:line="240" w:lineRule="auto"/>
              <w:rPr>
                <w:rFonts w:ascii="Palatino Linotype" w:hAnsi="Palatino Linotype" w:cs="Palatino Linotype"/>
                <w:sz w:val="20"/>
                <w:szCs w:val="20"/>
              </w:rPr>
            </w:pPr>
            <w:r w:rsidRPr="00F62F42">
              <w:rPr>
                <w:rFonts w:ascii="Palatino Linotype" w:hAnsi="Palatino Linotype" w:cs="Palatino Linotype"/>
                <w:sz w:val="20"/>
                <w:szCs w:val="20"/>
              </w:rPr>
              <w:t>Önálló szakmai munkavégzés felügyelet mellett</w:t>
            </w:r>
          </w:p>
        </w:tc>
        <w:tc>
          <w:tcPr>
            <w:tcW w:w="809"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r w:rsidRPr="00F62F42">
              <w:rPr>
                <w:rFonts w:ascii="Palatino Linotype" w:hAnsi="Palatino Linotype" w:cs="Palatino Linotype"/>
                <w:sz w:val="20"/>
                <w:szCs w:val="20"/>
              </w:rPr>
              <w:t>x</w:t>
            </w:r>
          </w:p>
        </w:tc>
        <w:tc>
          <w:tcPr>
            <w:tcW w:w="798"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763"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c>
          <w:tcPr>
            <w:tcW w:w="2190" w:type="dxa"/>
            <w:vAlign w:val="center"/>
          </w:tcPr>
          <w:p w:rsidR="00276CBF" w:rsidRPr="00F62F42" w:rsidRDefault="00276CBF" w:rsidP="00007BE9">
            <w:pPr>
              <w:spacing w:after="0" w:line="240" w:lineRule="auto"/>
              <w:jc w:val="center"/>
              <w:rPr>
                <w:rFonts w:ascii="Palatino Linotype" w:hAnsi="Palatino Linotype" w:cs="Palatino Linotype"/>
                <w:sz w:val="20"/>
                <w:szCs w:val="20"/>
              </w:rPr>
            </w:pPr>
          </w:p>
        </w:tc>
      </w:tr>
    </w:tbl>
    <w:p w:rsidR="00276CBF" w:rsidRPr="00F62F42" w:rsidRDefault="00276CBF" w:rsidP="002948E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276CBF" w:rsidRPr="00F62F42" w:rsidRDefault="00276CBF" w:rsidP="00F9524C">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A tantárgy értékelésének módja</w:t>
      </w:r>
    </w:p>
    <w:p w:rsidR="00276CBF" w:rsidRPr="00F62F42" w:rsidRDefault="00276CBF" w:rsidP="00F9524C">
      <w:pPr>
        <w:autoSpaceDE w:val="0"/>
        <w:autoSpaceDN w:val="0"/>
        <w:adjustRightInd w:val="0"/>
        <w:spacing w:after="0" w:line="240" w:lineRule="auto"/>
        <w:ind w:left="709"/>
        <w:jc w:val="both"/>
        <w:rPr>
          <w:rFonts w:ascii="Palatino Linotype" w:hAnsi="Palatino Linotype" w:cs="Palatino Linotype"/>
          <w:i/>
          <w:iCs/>
          <w:sz w:val="24"/>
          <w:szCs w:val="24"/>
        </w:rPr>
      </w:pPr>
      <w:r w:rsidRPr="00F62F42">
        <w:rPr>
          <w:rFonts w:ascii="Palatino Linotype" w:hAnsi="Palatino Linotype" w:cs="Palatino Linotype"/>
          <w:sz w:val="24"/>
          <w:szCs w:val="24"/>
        </w:rPr>
        <w:t xml:space="preserve">A nemzeti köznevelésről szóló 2011. évi CXC. </w:t>
      </w:r>
      <w:r w:rsidR="00C0645E">
        <w:rPr>
          <w:rFonts w:ascii="Palatino Linotype" w:hAnsi="Palatino Linotype" w:cs="Palatino Linotype"/>
          <w:sz w:val="24"/>
          <w:szCs w:val="24"/>
        </w:rPr>
        <w:t>törvény</w:t>
      </w:r>
      <w:r w:rsidRPr="00F62F42">
        <w:rPr>
          <w:rFonts w:ascii="Palatino Linotype" w:hAnsi="Palatino Linotype" w:cs="Palatino Linotype"/>
          <w:sz w:val="24"/>
          <w:szCs w:val="24"/>
        </w:rPr>
        <w:t xml:space="preserve"> 54. § (2) a) pontja szerinti értékeléssel.</w:t>
      </w:r>
    </w:p>
    <w:p w:rsidR="00276CBF" w:rsidRPr="00F62F42" w:rsidRDefault="00276CBF" w:rsidP="002C5B75">
      <w:pPr>
        <w:autoSpaceDE w:val="0"/>
        <w:autoSpaceDN w:val="0"/>
        <w:adjustRightInd w:val="0"/>
        <w:spacing w:after="0" w:line="240" w:lineRule="auto"/>
        <w:ind w:left="708"/>
        <w:rPr>
          <w:rFonts w:ascii="Palatino Linotype" w:hAnsi="Palatino Linotype" w:cs="Palatino Linotype"/>
          <w:sz w:val="24"/>
          <w:szCs w:val="24"/>
        </w:rPr>
      </w:pPr>
      <w:r>
        <w:rPr>
          <w:rFonts w:ascii="Palatino Linotype" w:hAnsi="Palatino Linotype" w:cs="Palatino Linotype"/>
          <w:sz w:val="24"/>
          <w:szCs w:val="24"/>
        </w:rPr>
        <w:br w:type="page"/>
      </w:r>
    </w:p>
    <w:p w:rsidR="00276CBF" w:rsidRPr="00F62F42" w:rsidRDefault="00276CBF" w:rsidP="00AB6498">
      <w:pPr>
        <w:autoSpaceDE w:val="0"/>
        <w:autoSpaceDN w:val="0"/>
        <w:adjustRightInd w:val="0"/>
        <w:spacing w:after="0" w:line="240" w:lineRule="auto"/>
        <w:ind w:left="708"/>
        <w:jc w:val="center"/>
        <w:rPr>
          <w:rFonts w:ascii="Palatino Linotype" w:hAnsi="Palatino Linotype" w:cs="Palatino Linotype"/>
          <w:sz w:val="44"/>
          <w:szCs w:val="44"/>
        </w:rPr>
      </w:pPr>
      <w:r w:rsidRPr="00F62F42">
        <w:rPr>
          <w:rFonts w:ascii="Palatino Linotype" w:hAnsi="Palatino Linotype" w:cs="Palatino Linotype"/>
          <w:sz w:val="44"/>
          <w:szCs w:val="44"/>
        </w:rPr>
        <w:t xml:space="preserve">Összefüggő szakmai gyakorlat </w:t>
      </w:r>
    </w:p>
    <w:p w:rsidR="00276CBF" w:rsidRPr="00F62F42" w:rsidRDefault="00276CBF" w:rsidP="00AB6498">
      <w:pPr>
        <w:autoSpaceDE w:val="0"/>
        <w:autoSpaceDN w:val="0"/>
        <w:adjustRightInd w:val="0"/>
        <w:spacing w:after="0" w:line="240" w:lineRule="auto"/>
        <w:ind w:left="708"/>
        <w:jc w:val="center"/>
        <w:rPr>
          <w:rFonts w:ascii="Palatino Linotype" w:hAnsi="Palatino Linotype" w:cs="Palatino Linotype"/>
          <w:sz w:val="44"/>
          <w:szCs w:val="44"/>
        </w:rPr>
      </w:pPr>
    </w:p>
    <w:p w:rsidR="00276CBF" w:rsidRPr="00F62F42" w:rsidRDefault="00276CBF" w:rsidP="00AB6498">
      <w:pPr>
        <w:autoSpaceDE w:val="0"/>
        <w:autoSpaceDN w:val="0"/>
        <w:adjustRightInd w:val="0"/>
        <w:spacing w:after="0" w:line="240" w:lineRule="auto"/>
        <w:jc w:val="center"/>
        <w:rPr>
          <w:rFonts w:ascii="Palatino Linotype" w:hAnsi="Palatino Linotype" w:cs="Palatino Linotype"/>
          <w:b/>
          <w:bCs/>
          <w:sz w:val="28"/>
          <w:szCs w:val="28"/>
        </w:rPr>
      </w:pPr>
      <w:r w:rsidRPr="00F62F42">
        <w:rPr>
          <w:rFonts w:ascii="Palatino Linotype" w:hAnsi="Palatino Linotype" w:cs="Palatino Linotype"/>
          <w:b/>
          <w:bCs/>
          <w:sz w:val="28"/>
          <w:szCs w:val="28"/>
        </w:rPr>
        <w:t xml:space="preserve">I. </w:t>
      </w:r>
      <w:proofErr w:type="spellStart"/>
      <w:r w:rsidRPr="00F62F42">
        <w:rPr>
          <w:rFonts w:ascii="Palatino Linotype" w:hAnsi="Palatino Linotype" w:cs="Palatino Linotype"/>
          <w:b/>
          <w:bCs/>
          <w:sz w:val="28"/>
          <w:szCs w:val="28"/>
        </w:rPr>
        <w:t>Háromévfolyamos</w:t>
      </w:r>
      <w:proofErr w:type="spellEnd"/>
      <w:r w:rsidRPr="00F62F42">
        <w:rPr>
          <w:rFonts w:ascii="Palatino Linotype" w:hAnsi="Palatino Linotype" w:cs="Palatino Linotype"/>
          <w:b/>
          <w:bCs/>
          <w:sz w:val="28"/>
          <w:szCs w:val="28"/>
        </w:rPr>
        <w:t xml:space="preserve"> oktatás közismereti képzéssel</w:t>
      </w:r>
    </w:p>
    <w:p w:rsidR="00276CBF" w:rsidRPr="00F62F42" w:rsidRDefault="00276CBF" w:rsidP="00AB6498">
      <w:pPr>
        <w:autoSpaceDE w:val="0"/>
        <w:autoSpaceDN w:val="0"/>
        <w:adjustRightInd w:val="0"/>
        <w:spacing w:after="0" w:line="240" w:lineRule="auto"/>
        <w:ind w:left="709"/>
        <w:jc w:val="center"/>
        <w:rPr>
          <w:rFonts w:ascii="Palatino Linotype" w:hAnsi="Palatino Linotype" w:cs="Palatino Linotype"/>
          <w:sz w:val="24"/>
          <w:szCs w:val="24"/>
        </w:rPr>
      </w:pPr>
      <w:r w:rsidRPr="00F62F42">
        <w:rPr>
          <w:rFonts w:ascii="Palatino Linotype" w:hAnsi="Palatino Linotype" w:cs="Palatino Linotype"/>
          <w:sz w:val="24"/>
          <w:szCs w:val="24"/>
        </w:rPr>
        <w:t>1/9. évfolyamot követően 140 óra</w:t>
      </w:r>
    </w:p>
    <w:p w:rsidR="00276CBF" w:rsidRPr="00F62F42" w:rsidRDefault="00276CBF" w:rsidP="00AB6498">
      <w:pPr>
        <w:autoSpaceDE w:val="0"/>
        <w:autoSpaceDN w:val="0"/>
        <w:adjustRightInd w:val="0"/>
        <w:spacing w:after="0" w:line="240" w:lineRule="auto"/>
        <w:ind w:left="709"/>
        <w:jc w:val="center"/>
        <w:rPr>
          <w:rFonts w:ascii="Palatino Linotype" w:hAnsi="Palatino Linotype" w:cs="Palatino Linotype"/>
          <w:sz w:val="24"/>
          <w:szCs w:val="24"/>
        </w:rPr>
      </w:pPr>
      <w:r w:rsidRPr="00F62F42">
        <w:rPr>
          <w:rFonts w:ascii="Palatino Linotype" w:hAnsi="Palatino Linotype" w:cs="Palatino Linotype"/>
          <w:sz w:val="24"/>
          <w:szCs w:val="24"/>
        </w:rPr>
        <w:t>2/10. évfolyamot követően 140 óra</w:t>
      </w:r>
    </w:p>
    <w:p w:rsidR="00276CBF" w:rsidRPr="00F62F42" w:rsidRDefault="00276CBF" w:rsidP="00AB6498">
      <w:pPr>
        <w:autoSpaceDE w:val="0"/>
        <w:autoSpaceDN w:val="0"/>
        <w:adjustRightInd w:val="0"/>
        <w:spacing w:after="0" w:line="240" w:lineRule="auto"/>
        <w:ind w:left="709"/>
        <w:jc w:val="center"/>
        <w:rPr>
          <w:rFonts w:ascii="Palatino Linotype" w:hAnsi="Palatino Linotype" w:cs="Palatino Linotype"/>
          <w:sz w:val="24"/>
          <w:szCs w:val="24"/>
        </w:rPr>
      </w:pPr>
    </w:p>
    <w:p w:rsidR="00276CBF" w:rsidRPr="00F62F42" w:rsidRDefault="00276CBF" w:rsidP="00AB6498">
      <w:pPr>
        <w:widowControl w:val="0"/>
        <w:suppressAutoHyphens/>
        <w:spacing w:after="0" w:line="240" w:lineRule="auto"/>
        <w:jc w:val="both"/>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276CBF" w:rsidRPr="00F62F42" w:rsidRDefault="00276CBF" w:rsidP="00AB6498">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276CBF" w:rsidRPr="00F62F42">
        <w:tc>
          <w:tcPr>
            <w:tcW w:w="4676" w:type="dxa"/>
          </w:tcPr>
          <w:p w:rsidR="00276CBF" w:rsidRPr="00F62F42" w:rsidRDefault="00276CBF" w:rsidP="007014A2">
            <w:pPr>
              <w:widowControl w:val="0"/>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Szakmai követelménymodulok</w:t>
            </w:r>
          </w:p>
        </w:tc>
        <w:tc>
          <w:tcPr>
            <w:tcW w:w="4677" w:type="dxa"/>
          </w:tcPr>
          <w:p w:rsidR="00276CBF" w:rsidRPr="00F62F42" w:rsidRDefault="00276CBF" w:rsidP="007014A2">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b/>
                <w:bCs/>
                <w:kern w:val="1"/>
                <w:sz w:val="24"/>
                <w:szCs w:val="24"/>
                <w:lang w:eastAsia="hi-IN" w:bidi="hi-IN"/>
              </w:rPr>
              <w:t>Tantárgyak</w:t>
            </w:r>
            <w:r w:rsidRPr="00F62F42">
              <w:rPr>
                <w:rFonts w:ascii="Palatino Linotype" w:hAnsi="Palatino Linotype" w:cs="Palatino Linotype"/>
                <w:kern w:val="1"/>
                <w:sz w:val="24"/>
                <w:szCs w:val="24"/>
                <w:lang w:eastAsia="hi-IN" w:bidi="hi-IN"/>
              </w:rPr>
              <w:t>/Témakörök</w:t>
            </w:r>
          </w:p>
        </w:tc>
      </w:tr>
      <w:tr w:rsidR="00276CBF" w:rsidRPr="00F62F42" w:rsidTr="008C07D5">
        <w:trPr>
          <w:trHeight w:val="300"/>
        </w:trPr>
        <w:tc>
          <w:tcPr>
            <w:tcW w:w="4676" w:type="dxa"/>
            <w:vMerge w:val="restart"/>
            <w:vAlign w:val="center"/>
          </w:tcPr>
          <w:p w:rsidR="00276CBF" w:rsidRPr="00F62F42" w:rsidRDefault="00276CBF" w:rsidP="008C07D5">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10162</w:t>
            </w:r>
            <w:r w:rsidRPr="00F62F42">
              <w:rPr>
                <w:rFonts w:ascii="Palatino Linotype" w:hAnsi="Palatino Linotype" w:cs="Palatino Linotype"/>
                <w:b/>
                <w:bCs/>
                <w:sz w:val="24"/>
                <w:szCs w:val="24"/>
                <w:lang w:eastAsia="hu-HU"/>
              </w:rPr>
              <w:t>-12</w:t>
            </w:r>
          </w:p>
          <w:p w:rsidR="00276CBF" w:rsidRPr="008C07D5" w:rsidRDefault="00276CBF" w:rsidP="008C07D5">
            <w:pPr>
              <w:widowControl w:val="0"/>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b/>
                <w:bCs/>
                <w:sz w:val="24"/>
                <w:szCs w:val="24"/>
                <w:lang w:eastAsia="hu-HU"/>
              </w:rPr>
              <w:t>Gépészeti alapozó feladatok</w:t>
            </w:r>
          </w:p>
        </w:tc>
        <w:tc>
          <w:tcPr>
            <w:tcW w:w="4677" w:type="dxa"/>
          </w:tcPr>
          <w:p w:rsidR="00276CBF" w:rsidRPr="00F62F42" w:rsidRDefault="00276CBF" w:rsidP="00555218">
            <w:pPr>
              <w:widowControl w:val="0"/>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Gépészeti alapozó gyakorlat</w:t>
            </w:r>
          </w:p>
        </w:tc>
      </w:tr>
      <w:tr w:rsidR="00276CBF" w:rsidRPr="00F62F42" w:rsidTr="008C07D5">
        <w:trPr>
          <w:trHeight w:val="300"/>
        </w:trPr>
        <w:tc>
          <w:tcPr>
            <w:tcW w:w="4676" w:type="dxa"/>
            <w:vMerge/>
            <w:vAlign w:val="center"/>
          </w:tcPr>
          <w:p w:rsidR="00276CBF" w:rsidRPr="00F62F42" w:rsidRDefault="00276CBF" w:rsidP="008C07D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276CBF" w:rsidRPr="00F62F42" w:rsidRDefault="00276CBF" w:rsidP="00555218">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Anyagvizsgálatok</w:t>
            </w:r>
          </w:p>
        </w:tc>
      </w:tr>
      <w:tr w:rsidR="00276CBF" w:rsidRPr="00F62F42" w:rsidTr="008C07D5">
        <w:trPr>
          <w:trHeight w:val="300"/>
        </w:trPr>
        <w:tc>
          <w:tcPr>
            <w:tcW w:w="4676" w:type="dxa"/>
            <w:vMerge/>
            <w:vAlign w:val="center"/>
          </w:tcPr>
          <w:p w:rsidR="00276CBF" w:rsidRPr="00F62F42" w:rsidRDefault="00276CBF" w:rsidP="008C07D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276CBF" w:rsidRPr="00F62F42" w:rsidRDefault="00276CBF" w:rsidP="00555218">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Fémek alakítása kézi forgácsolással</w:t>
            </w:r>
          </w:p>
        </w:tc>
      </w:tr>
      <w:tr w:rsidR="00276CBF" w:rsidRPr="00F62F42" w:rsidTr="008C07D5">
        <w:trPr>
          <w:trHeight w:val="300"/>
        </w:trPr>
        <w:tc>
          <w:tcPr>
            <w:tcW w:w="4676" w:type="dxa"/>
            <w:vMerge/>
            <w:vAlign w:val="center"/>
          </w:tcPr>
          <w:p w:rsidR="00276CBF" w:rsidRPr="00F62F42" w:rsidRDefault="00276CBF" w:rsidP="008C07D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276CBF" w:rsidRPr="00F62F42" w:rsidRDefault="00276CBF" w:rsidP="00555218">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Fémek alakítása gépi forgácsolással</w:t>
            </w:r>
          </w:p>
        </w:tc>
      </w:tr>
      <w:tr w:rsidR="00276CBF" w:rsidRPr="00F62F42" w:rsidTr="008C07D5">
        <w:trPr>
          <w:trHeight w:val="300"/>
        </w:trPr>
        <w:tc>
          <w:tcPr>
            <w:tcW w:w="4676" w:type="dxa"/>
            <w:vMerge/>
            <w:vAlign w:val="center"/>
          </w:tcPr>
          <w:p w:rsidR="00276CBF" w:rsidRPr="00F62F42" w:rsidRDefault="00276CBF" w:rsidP="008C07D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276CBF" w:rsidRPr="00F62F42" w:rsidRDefault="00276CBF" w:rsidP="00555218">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Fémek forgács nélküli alakítása</w:t>
            </w:r>
            <w:r w:rsidRPr="00F62F42">
              <w:rPr>
                <w:rFonts w:ascii="Palatino Linotype" w:hAnsi="Palatino Linotype" w:cs="Palatino Linotype"/>
                <w:kern w:val="1"/>
                <w:sz w:val="24"/>
                <w:szCs w:val="24"/>
                <w:lang w:eastAsia="hi-IN" w:bidi="hi-IN"/>
              </w:rPr>
              <w:tab/>
            </w:r>
          </w:p>
        </w:tc>
      </w:tr>
      <w:tr w:rsidR="00276CBF" w:rsidRPr="00F62F42" w:rsidTr="008C07D5">
        <w:trPr>
          <w:trHeight w:val="300"/>
        </w:trPr>
        <w:tc>
          <w:tcPr>
            <w:tcW w:w="4676" w:type="dxa"/>
            <w:vMerge/>
            <w:vAlign w:val="center"/>
          </w:tcPr>
          <w:p w:rsidR="00276CBF" w:rsidRPr="00F62F42" w:rsidRDefault="00276CBF" w:rsidP="008C07D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276CBF" w:rsidRPr="00F62F42" w:rsidRDefault="00276CBF" w:rsidP="00555218">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Alapszerelések végzése</w:t>
            </w:r>
          </w:p>
        </w:tc>
      </w:tr>
      <w:tr w:rsidR="00276CBF" w:rsidRPr="00F62F42" w:rsidTr="008C07D5">
        <w:trPr>
          <w:trHeight w:val="300"/>
        </w:trPr>
        <w:tc>
          <w:tcPr>
            <w:tcW w:w="4676" w:type="dxa"/>
            <w:vMerge w:val="restart"/>
            <w:vAlign w:val="center"/>
          </w:tcPr>
          <w:p w:rsidR="00276CBF" w:rsidRPr="00F62F42" w:rsidRDefault="00276CBF" w:rsidP="008C07D5">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10161</w:t>
            </w:r>
            <w:r w:rsidRPr="00F62F42">
              <w:rPr>
                <w:rFonts w:ascii="Palatino Linotype" w:hAnsi="Palatino Linotype" w:cs="Palatino Linotype"/>
                <w:b/>
                <w:bCs/>
                <w:sz w:val="24"/>
                <w:szCs w:val="24"/>
                <w:lang w:eastAsia="hu-HU"/>
              </w:rPr>
              <w:t>-12</w:t>
            </w:r>
          </w:p>
          <w:p w:rsidR="00276CBF" w:rsidRPr="008C07D5" w:rsidRDefault="00276CBF" w:rsidP="008C07D5">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Autógyártó feladatok</w:t>
            </w:r>
          </w:p>
        </w:tc>
        <w:tc>
          <w:tcPr>
            <w:tcW w:w="4677" w:type="dxa"/>
          </w:tcPr>
          <w:p w:rsidR="00276CBF" w:rsidRPr="00F62F42" w:rsidRDefault="00276CBF" w:rsidP="00F53349">
            <w:pPr>
              <w:widowControl w:val="0"/>
              <w:suppressAutoHyphens/>
              <w:spacing w:after="0" w:line="240" w:lineRule="auto"/>
              <w:rPr>
                <w:rFonts w:ascii="Palatino Linotype" w:hAnsi="Palatino Linotype" w:cs="Palatino Linotype"/>
                <w:b/>
                <w:bCs/>
                <w:kern w:val="1"/>
                <w:sz w:val="24"/>
                <w:szCs w:val="24"/>
                <w:lang w:eastAsia="hi-IN" w:bidi="hi-IN"/>
              </w:rPr>
            </w:pPr>
            <w:r w:rsidRPr="007B52B5">
              <w:rPr>
                <w:rFonts w:ascii="Palatino Linotype" w:hAnsi="Palatino Linotype" w:cs="Palatino Linotype"/>
                <w:b/>
                <w:bCs/>
                <w:sz w:val="24"/>
                <w:szCs w:val="24"/>
                <w:lang w:eastAsia="hu-HU"/>
              </w:rPr>
              <w:t>Autógyártás gyakorlata</w:t>
            </w:r>
          </w:p>
        </w:tc>
      </w:tr>
      <w:tr w:rsidR="00276CBF" w:rsidRPr="00F62F42" w:rsidTr="008C07D5">
        <w:trPr>
          <w:trHeight w:val="345"/>
        </w:trPr>
        <w:tc>
          <w:tcPr>
            <w:tcW w:w="4676" w:type="dxa"/>
            <w:vMerge/>
            <w:vAlign w:val="center"/>
          </w:tcPr>
          <w:p w:rsidR="00276CBF" w:rsidRPr="00F62F42" w:rsidRDefault="00276CBF" w:rsidP="008C07D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276CBF" w:rsidRPr="00F62F42" w:rsidRDefault="00276CBF" w:rsidP="00F53349">
            <w:pPr>
              <w:widowControl w:val="0"/>
              <w:suppressAutoHyphens/>
              <w:spacing w:after="0" w:line="240" w:lineRule="auto"/>
              <w:rPr>
                <w:rFonts w:ascii="Palatino Linotype" w:hAnsi="Palatino Linotype" w:cs="Palatino Linotype"/>
                <w:kern w:val="1"/>
                <w:sz w:val="24"/>
                <w:szCs w:val="24"/>
                <w:lang w:eastAsia="hi-IN" w:bidi="hi-IN"/>
              </w:rPr>
            </w:pPr>
            <w:r w:rsidRPr="00312349">
              <w:rPr>
                <w:rFonts w:ascii="Palatino Linotype" w:hAnsi="Palatino Linotype" w:cs="Palatino Linotype"/>
                <w:kern w:val="1"/>
                <w:sz w:val="24"/>
                <w:szCs w:val="24"/>
                <w:lang w:eastAsia="hi-IN" w:bidi="hi-IN"/>
              </w:rPr>
              <w:t>Forgácsolási műveletek</w:t>
            </w:r>
          </w:p>
        </w:tc>
      </w:tr>
      <w:tr w:rsidR="00276CBF" w:rsidRPr="00F62F42" w:rsidTr="008C07D5">
        <w:trPr>
          <w:trHeight w:val="300"/>
        </w:trPr>
        <w:tc>
          <w:tcPr>
            <w:tcW w:w="4676" w:type="dxa"/>
            <w:vMerge/>
            <w:vAlign w:val="center"/>
          </w:tcPr>
          <w:p w:rsidR="00276CBF" w:rsidRPr="00F62F42" w:rsidRDefault="00276CBF" w:rsidP="008C07D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276CBF" w:rsidRPr="00F62F42" w:rsidRDefault="00276CBF" w:rsidP="00F53349">
            <w:pPr>
              <w:widowControl w:val="0"/>
              <w:suppressAutoHyphens/>
              <w:spacing w:after="0" w:line="240" w:lineRule="auto"/>
              <w:rPr>
                <w:rFonts w:ascii="Palatino Linotype" w:hAnsi="Palatino Linotype" w:cs="Palatino Linotype"/>
                <w:kern w:val="1"/>
                <w:sz w:val="24"/>
                <w:szCs w:val="24"/>
                <w:lang w:eastAsia="hi-IN" w:bidi="hi-IN"/>
              </w:rPr>
            </w:pPr>
            <w:r w:rsidRPr="00312349">
              <w:rPr>
                <w:rFonts w:ascii="Palatino Linotype" w:hAnsi="Palatino Linotype" w:cs="Palatino Linotype"/>
                <w:kern w:val="1"/>
                <w:sz w:val="24"/>
                <w:szCs w:val="24"/>
                <w:lang w:eastAsia="hi-IN" w:bidi="hi-IN"/>
              </w:rPr>
              <w:t>Szerelési gyakorlat</w:t>
            </w:r>
          </w:p>
        </w:tc>
      </w:tr>
      <w:tr w:rsidR="00276CBF" w:rsidRPr="00F62F42" w:rsidTr="008C07D5">
        <w:trPr>
          <w:trHeight w:val="428"/>
        </w:trPr>
        <w:tc>
          <w:tcPr>
            <w:tcW w:w="4676" w:type="dxa"/>
            <w:vMerge/>
            <w:vAlign w:val="center"/>
          </w:tcPr>
          <w:p w:rsidR="00276CBF" w:rsidRPr="00F62F42" w:rsidRDefault="00276CBF" w:rsidP="008C07D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276CBF" w:rsidRPr="00F62F42" w:rsidRDefault="00276CBF" w:rsidP="007014A2">
            <w:pPr>
              <w:widowControl w:val="0"/>
              <w:suppressAutoHyphens/>
              <w:spacing w:after="0" w:line="240" w:lineRule="auto"/>
              <w:rPr>
                <w:rFonts w:ascii="Palatino Linotype" w:hAnsi="Palatino Linotype" w:cs="Palatino Linotype"/>
                <w:b/>
                <w:bCs/>
                <w:kern w:val="1"/>
                <w:sz w:val="24"/>
                <w:szCs w:val="24"/>
                <w:lang w:eastAsia="hi-IN" w:bidi="hi-IN"/>
              </w:rPr>
            </w:pPr>
            <w:r w:rsidRPr="00312349">
              <w:rPr>
                <w:rFonts w:ascii="Palatino Linotype" w:hAnsi="Palatino Linotype" w:cs="Palatino Linotype"/>
                <w:kern w:val="1"/>
                <w:sz w:val="24"/>
                <w:szCs w:val="24"/>
                <w:lang w:eastAsia="hi-IN" w:bidi="hi-IN"/>
              </w:rPr>
              <w:t>Karbantartási gyakorlat</w:t>
            </w:r>
          </w:p>
        </w:tc>
      </w:tr>
      <w:tr w:rsidR="00276CBF" w:rsidRPr="00F62F42" w:rsidTr="008C07D5">
        <w:trPr>
          <w:trHeight w:val="405"/>
        </w:trPr>
        <w:tc>
          <w:tcPr>
            <w:tcW w:w="4676" w:type="dxa"/>
            <w:vMerge w:val="restart"/>
            <w:vAlign w:val="center"/>
          </w:tcPr>
          <w:p w:rsidR="00276CBF" w:rsidRPr="00F62F42" w:rsidRDefault="00276CBF" w:rsidP="008C07D5">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10164</w:t>
            </w:r>
            <w:r w:rsidRPr="00F62F42">
              <w:rPr>
                <w:rFonts w:ascii="Palatino Linotype" w:hAnsi="Palatino Linotype" w:cs="Palatino Linotype"/>
                <w:b/>
                <w:bCs/>
                <w:sz w:val="24"/>
                <w:szCs w:val="24"/>
                <w:lang w:eastAsia="hu-HU"/>
              </w:rPr>
              <w:t>-12</w:t>
            </w:r>
          </w:p>
          <w:p w:rsidR="00276CBF" w:rsidRPr="00CA61F6" w:rsidRDefault="00276CBF" w:rsidP="008C07D5">
            <w:pPr>
              <w:widowControl w:val="0"/>
              <w:suppressAutoHyphens/>
              <w:spacing w:after="0" w:line="240" w:lineRule="auto"/>
              <w:rPr>
                <w:rFonts w:ascii="Palatino Linotype" w:hAnsi="Palatino Linotype" w:cs="Palatino Linotype"/>
                <w:b/>
                <w:bCs/>
                <w:sz w:val="24"/>
                <w:szCs w:val="24"/>
                <w:lang w:eastAsia="hu-HU"/>
              </w:rPr>
            </w:pPr>
            <w:proofErr w:type="spellStart"/>
            <w:r>
              <w:rPr>
                <w:rFonts w:ascii="Palatino Linotype" w:hAnsi="Palatino Linotype" w:cs="Palatino Linotype"/>
                <w:b/>
                <w:bCs/>
                <w:sz w:val="24"/>
                <w:szCs w:val="24"/>
                <w:lang w:eastAsia="hu-HU"/>
              </w:rPr>
              <w:t>Gépgyártósori</w:t>
            </w:r>
            <w:proofErr w:type="spellEnd"/>
            <w:r>
              <w:rPr>
                <w:rFonts w:ascii="Palatino Linotype" w:hAnsi="Palatino Linotype" w:cs="Palatino Linotype"/>
                <w:b/>
                <w:bCs/>
                <w:sz w:val="24"/>
                <w:szCs w:val="24"/>
                <w:lang w:eastAsia="hu-HU"/>
              </w:rPr>
              <w:t xml:space="preserve"> gépkezelő,</w:t>
            </w:r>
            <w:r w:rsidR="00093536">
              <w:rPr>
                <w:rFonts w:ascii="Palatino Linotype" w:hAnsi="Palatino Linotype" w:cs="Palatino Linotype"/>
                <w:b/>
                <w:bCs/>
                <w:sz w:val="24"/>
                <w:szCs w:val="24"/>
                <w:lang w:eastAsia="hu-HU"/>
              </w:rPr>
              <w:t xml:space="preserve"> </w:t>
            </w:r>
            <w:r>
              <w:rPr>
                <w:rFonts w:ascii="Palatino Linotype" w:hAnsi="Palatino Linotype" w:cs="Palatino Linotype"/>
                <w:b/>
                <w:bCs/>
                <w:sz w:val="24"/>
                <w:szCs w:val="24"/>
                <w:lang w:eastAsia="hu-HU"/>
              </w:rPr>
              <w:t>gépszerelő feladatok</w:t>
            </w:r>
          </w:p>
        </w:tc>
        <w:tc>
          <w:tcPr>
            <w:tcW w:w="4677" w:type="dxa"/>
          </w:tcPr>
          <w:p w:rsidR="00276CBF" w:rsidRPr="00F62F42" w:rsidRDefault="00276CBF" w:rsidP="00F53349">
            <w:pPr>
              <w:widowControl w:val="0"/>
              <w:suppressAutoHyphens/>
              <w:spacing w:after="0" w:line="240" w:lineRule="auto"/>
              <w:rPr>
                <w:rFonts w:ascii="Palatino Linotype" w:hAnsi="Palatino Linotype" w:cs="Palatino Linotype"/>
                <w:b/>
                <w:bCs/>
                <w:kern w:val="1"/>
                <w:sz w:val="24"/>
                <w:szCs w:val="24"/>
                <w:lang w:eastAsia="hi-IN" w:bidi="hi-IN"/>
              </w:rPr>
            </w:pPr>
            <w:r w:rsidRPr="00474193">
              <w:rPr>
                <w:rFonts w:ascii="Palatino Linotype" w:hAnsi="Palatino Linotype" w:cs="Palatino Linotype"/>
                <w:b/>
                <w:bCs/>
                <w:kern w:val="1"/>
                <w:sz w:val="24"/>
                <w:szCs w:val="24"/>
                <w:lang w:eastAsia="hi-IN" w:bidi="hi-IN"/>
              </w:rPr>
              <w:t>Gyártósori összeszerelés gyakorlata</w:t>
            </w:r>
          </w:p>
        </w:tc>
      </w:tr>
      <w:tr w:rsidR="00276CBF" w:rsidRPr="00F62F42">
        <w:trPr>
          <w:trHeight w:val="405"/>
        </w:trPr>
        <w:tc>
          <w:tcPr>
            <w:tcW w:w="4676" w:type="dxa"/>
            <w:vMerge/>
          </w:tcPr>
          <w:p w:rsidR="00276CBF" w:rsidRPr="00F62F42" w:rsidRDefault="00276CBF" w:rsidP="007014A2">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276CBF" w:rsidRPr="00F62F42" w:rsidRDefault="00276CBF" w:rsidP="00F53349">
            <w:pPr>
              <w:widowControl w:val="0"/>
              <w:suppressAutoHyphens/>
              <w:spacing w:after="0" w:line="240" w:lineRule="auto"/>
              <w:rPr>
                <w:rFonts w:ascii="Palatino Linotype" w:hAnsi="Palatino Linotype" w:cs="Palatino Linotype"/>
                <w:kern w:val="1"/>
                <w:sz w:val="24"/>
                <w:szCs w:val="24"/>
                <w:lang w:eastAsia="hi-IN" w:bidi="hi-IN"/>
              </w:rPr>
            </w:pPr>
            <w:r w:rsidRPr="00257F15">
              <w:rPr>
                <w:rFonts w:ascii="Palatino Linotype" w:hAnsi="Palatino Linotype" w:cs="Palatino Linotype"/>
                <w:kern w:val="1"/>
                <w:sz w:val="24"/>
                <w:szCs w:val="24"/>
                <w:lang w:eastAsia="hi-IN" w:bidi="hi-IN"/>
              </w:rPr>
              <w:t>Minőségirányítás</w:t>
            </w:r>
            <w:r>
              <w:rPr>
                <w:rFonts w:ascii="Palatino Linotype" w:hAnsi="Palatino Linotype" w:cs="Palatino Linotype"/>
                <w:kern w:val="1"/>
                <w:sz w:val="24"/>
                <w:szCs w:val="24"/>
                <w:lang w:eastAsia="hi-IN" w:bidi="hi-IN"/>
              </w:rPr>
              <w:t>i</w:t>
            </w:r>
            <w:r w:rsidRPr="00257F15">
              <w:rPr>
                <w:rFonts w:ascii="Palatino Linotype" w:hAnsi="Palatino Linotype" w:cs="Palatino Linotype"/>
                <w:kern w:val="1"/>
                <w:sz w:val="24"/>
                <w:szCs w:val="24"/>
                <w:lang w:eastAsia="hi-IN" w:bidi="hi-IN"/>
              </w:rPr>
              <w:t xml:space="preserve"> gyakorlat</w:t>
            </w:r>
          </w:p>
        </w:tc>
      </w:tr>
      <w:tr w:rsidR="00276CBF" w:rsidRPr="00F62F42">
        <w:trPr>
          <w:trHeight w:val="405"/>
        </w:trPr>
        <w:tc>
          <w:tcPr>
            <w:tcW w:w="4676" w:type="dxa"/>
            <w:vMerge/>
          </w:tcPr>
          <w:p w:rsidR="00276CBF" w:rsidRPr="00F62F42" w:rsidRDefault="00276CBF" w:rsidP="007014A2">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276CBF" w:rsidRPr="00257F15" w:rsidRDefault="00276CBF" w:rsidP="00F53349">
            <w:pPr>
              <w:widowControl w:val="0"/>
              <w:suppressAutoHyphens/>
              <w:spacing w:after="0" w:line="240" w:lineRule="auto"/>
              <w:rPr>
                <w:rFonts w:ascii="Palatino Linotype" w:hAnsi="Palatino Linotype" w:cs="Palatino Linotype"/>
                <w:kern w:val="1"/>
                <w:sz w:val="24"/>
                <w:szCs w:val="24"/>
                <w:lang w:eastAsia="hi-IN" w:bidi="hi-IN"/>
              </w:rPr>
            </w:pPr>
            <w:r w:rsidRPr="00257F15">
              <w:rPr>
                <w:rFonts w:ascii="Palatino Linotype" w:hAnsi="Palatino Linotype" w:cs="Palatino Linotype"/>
                <w:kern w:val="1"/>
                <w:sz w:val="24"/>
                <w:szCs w:val="24"/>
                <w:lang w:eastAsia="hi-IN" w:bidi="hi-IN"/>
              </w:rPr>
              <w:t>Műszaki ismeretek</w:t>
            </w:r>
          </w:p>
        </w:tc>
      </w:tr>
      <w:tr w:rsidR="00276CBF" w:rsidRPr="00F62F42">
        <w:trPr>
          <w:trHeight w:val="375"/>
        </w:trPr>
        <w:tc>
          <w:tcPr>
            <w:tcW w:w="4676" w:type="dxa"/>
            <w:vMerge/>
          </w:tcPr>
          <w:p w:rsidR="00276CBF" w:rsidRPr="00F62F42" w:rsidRDefault="00276CBF" w:rsidP="007014A2">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276CBF" w:rsidRPr="00F62F42" w:rsidRDefault="00276CBF" w:rsidP="00F53349">
            <w:pPr>
              <w:widowControl w:val="0"/>
              <w:suppressAutoHyphens/>
              <w:spacing w:after="0" w:line="240" w:lineRule="auto"/>
              <w:rPr>
                <w:rFonts w:ascii="Palatino Linotype" w:hAnsi="Palatino Linotype" w:cs="Palatino Linotype"/>
                <w:kern w:val="1"/>
                <w:sz w:val="24"/>
                <w:szCs w:val="24"/>
                <w:lang w:eastAsia="hi-IN" w:bidi="hi-IN"/>
              </w:rPr>
            </w:pPr>
            <w:r w:rsidRPr="00257F15">
              <w:rPr>
                <w:rFonts w:ascii="Palatino Linotype" w:hAnsi="Palatino Linotype" w:cs="Palatino Linotype"/>
                <w:kern w:val="1"/>
                <w:sz w:val="24"/>
                <w:szCs w:val="24"/>
                <w:lang w:eastAsia="hi-IN" w:bidi="hi-IN"/>
              </w:rPr>
              <w:t xml:space="preserve">Gyártási gyakorlat  </w:t>
            </w:r>
          </w:p>
        </w:tc>
      </w:tr>
    </w:tbl>
    <w:p w:rsidR="00276CBF" w:rsidRPr="00F62F42" w:rsidRDefault="00276CBF" w:rsidP="00AB6498">
      <w:pPr>
        <w:spacing w:after="0" w:line="240" w:lineRule="auto"/>
        <w:rPr>
          <w:rFonts w:cs="Times New Roman"/>
        </w:rPr>
      </w:pPr>
    </w:p>
    <w:p w:rsidR="00276CBF" w:rsidRPr="00F62F42" w:rsidRDefault="00276CBF" w:rsidP="0047657B">
      <w:pPr>
        <w:widowControl w:val="0"/>
        <w:suppressAutoHyphens/>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10</w:t>
      </w:r>
      <w:r>
        <w:rPr>
          <w:rFonts w:ascii="Palatino Linotype" w:hAnsi="Palatino Linotype" w:cs="Palatino Linotype"/>
          <w:b/>
          <w:bCs/>
          <w:sz w:val="24"/>
          <w:szCs w:val="24"/>
          <w:lang w:eastAsia="hu-HU"/>
        </w:rPr>
        <w:t>162</w:t>
      </w:r>
      <w:r w:rsidRPr="00F62F42">
        <w:rPr>
          <w:rFonts w:ascii="Palatino Linotype" w:hAnsi="Palatino Linotype" w:cs="Palatino Linotype"/>
          <w:b/>
          <w:bCs/>
          <w:sz w:val="24"/>
          <w:szCs w:val="24"/>
          <w:lang w:eastAsia="hu-HU"/>
        </w:rPr>
        <w:t>-12 Gépészeti alapozó feladatok*</w:t>
      </w:r>
    </w:p>
    <w:p w:rsidR="00276CBF" w:rsidRPr="00F62F42" w:rsidRDefault="00276CBF" w:rsidP="0047657B">
      <w:pPr>
        <w:widowControl w:val="0"/>
        <w:suppressAutoHyphens/>
        <w:spacing w:after="0" w:line="240" w:lineRule="auto"/>
        <w:jc w:val="right"/>
        <w:rPr>
          <w:rFonts w:ascii="Palatino Linotype" w:hAnsi="Palatino Linotype" w:cs="Palatino Linotype"/>
          <w:sz w:val="20"/>
          <w:szCs w:val="20"/>
          <w:lang w:eastAsia="hu-HU"/>
        </w:rPr>
      </w:pPr>
      <w:r w:rsidRPr="00F62F42">
        <w:rPr>
          <w:rFonts w:ascii="Palatino Linotype" w:hAnsi="Palatino Linotype" w:cs="Palatino Linotype"/>
          <w:b/>
          <w:bCs/>
          <w:sz w:val="24"/>
          <w:szCs w:val="24"/>
          <w:lang w:eastAsia="hu-HU"/>
        </w:rPr>
        <w:t>*</w:t>
      </w:r>
      <w:proofErr w:type="spellStart"/>
      <w:r w:rsidRPr="00F62F42">
        <w:rPr>
          <w:rFonts w:ascii="Palatino Linotype" w:hAnsi="Palatino Linotype" w:cs="Palatino Linotype"/>
          <w:sz w:val="20"/>
          <w:szCs w:val="20"/>
          <w:lang w:eastAsia="hu-HU"/>
        </w:rPr>
        <w:t>Háromévfolyamos</w:t>
      </w:r>
      <w:proofErr w:type="spellEnd"/>
      <w:r w:rsidRPr="00F62F42">
        <w:rPr>
          <w:rFonts w:ascii="Palatino Linotype" w:hAnsi="Palatino Linotype" w:cs="Palatino Linotype"/>
          <w:sz w:val="20"/>
          <w:szCs w:val="20"/>
          <w:lang w:eastAsia="hu-HU"/>
        </w:rPr>
        <w:t xml:space="preserve"> oktatás esetén az 1. évfolyamot követően</w:t>
      </w:r>
    </w:p>
    <w:p w:rsidR="00276CBF" w:rsidRPr="00F62F42" w:rsidRDefault="00276CBF" w:rsidP="0047657B">
      <w:pPr>
        <w:widowControl w:val="0"/>
        <w:suppressAutoHyphens/>
        <w:spacing w:after="0" w:line="240" w:lineRule="auto"/>
        <w:rPr>
          <w:rFonts w:ascii="Palatino Linotype" w:hAnsi="Palatino Linotype" w:cs="Palatino Linotype"/>
          <w:b/>
          <w:bCs/>
          <w:kern w:val="1"/>
          <w:sz w:val="24"/>
          <w:szCs w:val="24"/>
          <w:lang w:eastAsia="hi-IN" w:bidi="hi-IN"/>
        </w:rPr>
      </w:pPr>
    </w:p>
    <w:p w:rsidR="00276CBF" w:rsidRPr="00F62F42" w:rsidRDefault="00276CBF" w:rsidP="0047657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Gépészeti alapozó gyakorlat tantárgy</w:t>
      </w:r>
    </w:p>
    <w:p w:rsidR="00276CBF" w:rsidRPr="00F62F42" w:rsidRDefault="00276CBF" w:rsidP="0047657B">
      <w:pPr>
        <w:spacing w:after="0" w:line="240" w:lineRule="auto"/>
        <w:ind w:firstLine="709"/>
        <w:rPr>
          <w:rFonts w:ascii="Palatino Linotype" w:hAnsi="Palatino Linotype" w:cs="Palatino Linotype"/>
          <w:b/>
          <w:bCs/>
          <w:sz w:val="24"/>
          <w:szCs w:val="24"/>
          <w:lang w:eastAsia="hu-HU"/>
        </w:rPr>
      </w:pPr>
    </w:p>
    <w:p w:rsidR="00276CBF" w:rsidRPr="00F62F42" w:rsidRDefault="00276CBF" w:rsidP="0047657B">
      <w:pPr>
        <w:spacing w:after="0" w:line="240" w:lineRule="auto"/>
        <w:ind w:left="1224"/>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Témakörök</w:t>
      </w:r>
    </w:p>
    <w:p w:rsidR="00276CBF" w:rsidRPr="00F62F42" w:rsidRDefault="00276CBF" w:rsidP="0047657B">
      <w:pPr>
        <w:spacing w:after="0" w:line="240" w:lineRule="auto"/>
        <w:ind w:left="1224"/>
        <w:rPr>
          <w:rFonts w:ascii="Palatino Linotype" w:hAnsi="Palatino Linotype" w:cs="Palatino Linotype"/>
          <w:b/>
          <w:bCs/>
          <w:sz w:val="24"/>
          <w:szCs w:val="24"/>
          <w:lang w:eastAsia="hu-HU"/>
        </w:rPr>
      </w:pPr>
    </w:p>
    <w:p w:rsidR="00276CBF" w:rsidRPr="00F62F42" w:rsidRDefault="00276CBF" w:rsidP="0047657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 xml:space="preserve">Anyagvizsgálatok </w:t>
      </w:r>
    </w:p>
    <w:p w:rsidR="00276CBF" w:rsidRPr="00F62F42" w:rsidRDefault="00276CBF" w:rsidP="00F9524C">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Keménységmérés végrehajtása (HB, HW, HR, </w:t>
      </w:r>
      <w:proofErr w:type="spellStart"/>
      <w:r w:rsidRPr="00F62F42">
        <w:rPr>
          <w:rFonts w:ascii="Palatino Linotype" w:hAnsi="Palatino Linotype" w:cs="Palatino Linotype"/>
          <w:sz w:val="24"/>
          <w:szCs w:val="24"/>
          <w:shd w:val="clear" w:color="auto" w:fill="FFFFFF"/>
        </w:rPr>
        <w:t>Poldi</w:t>
      </w:r>
      <w:proofErr w:type="spellEnd"/>
      <w:r w:rsidRPr="00F62F42">
        <w:rPr>
          <w:rFonts w:ascii="Palatino Linotype" w:hAnsi="Palatino Linotype" w:cs="Palatino Linotype"/>
          <w:sz w:val="24"/>
          <w:szCs w:val="24"/>
          <w:shd w:val="clear" w:color="auto" w:fill="FFFFFF"/>
        </w:rPr>
        <w:t>)</w:t>
      </w:r>
    </w:p>
    <w:p w:rsidR="00276CBF" w:rsidRPr="00F62F42" w:rsidRDefault="00276CBF" w:rsidP="0047657B">
      <w:pPr>
        <w:spacing w:after="0" w:line="240" w:lineRule="auto"/>
        <w:rPr>
          <w:rFonts w:ascii="Palatino Linotype" w:hAnsi="Palatino Linotype" w:cs="Palatino Linotype"/>
          <w:b/>
          <w:bCs/>
          <w:sz w:val="24"/>
          <w:szCs w:val="24"/>
          <w:lang w:eastAsia="hu-HU"/>
        </w:rPr>
      </w:pPr>
    </w:p>
    <w:p w:rsidR="00276CBF" w:rsidRPr="00F62F42" w:rsidRDefault="00276CBF" w:rsidP="0047657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Fémek alakítása kézi forgácsolással</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Kézi fűrészelés technológiájának gyakorlása </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lastRenderedPageBreak/>
        <w:t>Kézi vágási technológiák begyakorlása</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Nyírási technológiák végzése</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fúrás kézi megmunkálási gyakorlatának megismerése</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reszelés technológiáinak begyakorlása</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kézi forgácsolás eszközeinek, gépeinek, kézi kisgépeinek karbantartása</w:t>
      </w:r>
    </w:p>
    <w:p w:rsidR="00276CBF" w:rsidRPr="00F62F42" w:rsidRDefault="00276CBF" w:rsidP="0047657B">
      <w:pPr>
        <w:spacing w:after="0" w:line="240" w:lineRule="auto"/>
        <w:rPr>
          <w:rFonts w:ascii="Palatino Linotype" w:hAnsi="Palatino Linotype" w:cs="Palatino Linotype"/>
          <w:b/>
          <w:bCs/>
          <w:sz w:val="24"/>
          <w:szCs w:val="24"/>
          <w:lang w:eastAsia="hu-HU"/>
        </w:rPr>
      </w:pPr>
    </w:p>
    <w:p w:rsidR="00276CBF" w:rsidRPr="00F62F42" w:rsidRDefault="00276CBF" w:rsidP="0047657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Fémek alakítása gépi forgácsolással</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gépi forgácsoláshoz szükséges anyagok, szerszámok, mérőeszközök előkészítése</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Síkesztergálás oldalazással</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Külső, belső hengeres felület esztergálása </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Menetvágás, menetfúrás, menetmetszés</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Mérő és ellenőrző eszközök használata, geometriai mérések</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Síkmarások végzése (ellenirányú, </w:t>
      </w:r>
      <w:proofErr w:type="spellStart"/>
      <w:r w:rsidRPr="00F62F42">
        <w:rPr>
          <w:rFonts w:ascii="Palatino Linotype" w:hAnsi="Palatino Linotype" w:cs="Palatino Linotype"/>
          <w:sz w:val="24"/>
          <w:szCs w:val="24"/>
          <w:shd w:val="clear" w:color="auto" w:fill="FFFFFF"/>
        </w:rPr>
        <w:t>egyenirányú</w:t>
      </w:r>
      <w:proofErr w:type="spellEnd"/>
      <w:r w:rsidRPr="00F62F42">
        <w:rPr>
          <w:rFonts w:ascii="Palatino Linotype" w:hAnsi="Palatino Linotype" w:cs="Palatino Linotype"/>
          <w:sz w:val="24"/>
          <w:szCs w:val="24"/>
          <w:shd w:val="clear" w:color="auto" w:fill="FFFFFF"/>
        </w:rPr>
        <w:t>)</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Sorjázási műveletek</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Síkköszörülés</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Megmunkáló gépek kezelése (esztergagép, marógép, síkköszörű, oszlopos vagy állványos fúrógép)</w:t>
      </w:r>
    </w:p>
    <w:p w:rsidR="00276CBF" w:rsidRPr="00F62F42" w:rsidRDefault="00276CBF" w:rsidP="0047657B">
      <w:pPr>
        <w:spacing w:after="0" w:line="240" w:lineRule="auto"/>
        <w:rPr>
          <w:rFonts w:ascii="Palatino Linotype" w:hAnsi="Palatino Linotype" w:cs="Palatino Linotype"/>
          <w:b/>
          <w:bCs/>
          <w:sz w:val="24"/>
          <w:szCs w:val="24"/>
          <w:lang w:eastAsia="hu-HU"/>
        </w:rPr>
      </w:pPr>
    </w:p>
    <w:p w:rsidR="00276CBF" w:rsidRPr="00F62F42" w:rsidRDefault="00276CBF" w:rsidP="0047657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Fémek forgács nélküli alakítása</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Peremezés végzése kézzel, gépi eljárással</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Hajlítás végzése kézi és gépi technológiával</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Hengerítés végzése, hengerítő gép kezelése</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Nyíróvágás (nyírás) végzése kéziszerszámai, kézi kisgépei, gépei </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Kivágás végzése, gépi technológiája</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Lyukasztási technológiák (kézi és gépi) végzése</w:t>
      </w:r>
    </w:p>
    <w:p w:rsidR="00276CBF" w:rsidRPr="00F62F42" w:rsidRDefault="00276CBF" w:rsidP="0047657B">
      <w:pPr>
        <w:spacing w:after="0" w:line="240" w:lineRule="auto"/>
        <w:ind w:firstLine="709"/>
        <w:rPr>
          <w:rFonts w:ascii="Palatino Linotype" w:hAnsi="Palatino Linotype" w:cs="Palatino Linotype"/>
          <w:b/>
          <w:bCs/>
          <w:sz w:val="24"/>
          <w:szCs w:val="24"/>
          <w:lang w:eastAsia="hu-HU"/>
        </w:rPr>
      </w:pPr>
    </w:p>
    <w:p w:rsidR="00276CBF" w:rsidRPr="00F62F42" w:rsidRDefault="00276CBF" w:rsidP="0047657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Alapszerelések végzése</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Alakkal záró kötések szerelése </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Burkolóelemek szerelése</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Szerelések forrasztással (lágyforrasztás, keményforrasztás)</w:t>
      </w:r>
    </w:p>
    <w:p w:rsidR="00276CBF" w:rsidRPr="00F62F42" w:rsidRDefault="00276CBF" w:rsidP="00AB6498">
      <w:pPr>
        <w:spacing w:after="0" w:line="240" w:lineRule="auto"/>
        <w:rPr>
          <w:rFonts w:ascii="Palatino Linotype" w:hAnsi="Palatino Linotype" w:cs="Palatino Linotype"/>
          <w:b/>
          <w:bCs/>
          <w:sz w:val="24"/>
          <w:szCs w:val="24"/>
          <w:lang w:eastAsia="hu-HU"/>
        </w:rPr>
      </w:pPr>
    </w:p>
    <w:p w:rsidR="00276CBF" w:rsidRPr="00F62F42" w:rsidRDefault="00276CBF" w:rsidP="0047657B">
      <w:pPr>
        <w:widowControl w:val="0"/>
        <w:suppressAutoHyphens/>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10</w:t>
      </w:r>
      <w:r>
        <w:rPr>
          <w:rFonts w:ascii="Palatino Linotype" w:hAnsi="Palatino Linotype" w:cs="Palatino Linotype"/>
          <w:b/>
          <w:bCs/>
          <w:sz w:val="24"/>
          <w:szCs w:val="24"/>
          <w:lang w:eastAsia="hu-HU"/>
        </w:rPr>
        <w:t>162</w:t>
      </w:r>
      <w:r w:rsidRPr="00F62F42">
        <w:rPr>
          <w:rFonts w:ascii="Palatino Linotype" w:hAnsi="Palatino Linotype" w:cs="Palatino Linotype"/>
          <w:b/>
          <w:bCs/>
          <w:sz w:val="24"/>
          <w:szCs w:val="24"/>
          <w:lang w:eastAsia="hu-HU"/>
        </w:rPr>
        <w:t>-12 Gépészeti alapozó feladatok*</w:t>
      </w:r>
    </w:p>
    <w:p w:rsidR="00276CBF" w:rsidRPr="00F62F42" w:rsidRDefault="00276CBF" w:rsidP="0047657B">
      <w:pPr>
        <w:widowControl w:val="0"/>
        <w:suppressAutoHyphens/>
        <w:spacing w:after="0" w:line="240" w:lineRule="auto"/>
        <w:jc w:val="right"/>
        <w:rPr>
          <w:rFonts w:ascii="Palatino Linotype" w:hAnsi="Palatino Linotype" w:cs="Palatino Linotype"/>
          <w:sz w:val="20"/>
          <w:szCs w:val="20"/>
          <w:lang w:eastAsia="hu-HU"/>
        </w:rPr>
      </w:pPr>
      <w:r w:rsidRPr="00F62F42">
        <w:rPr>
          <w:rFonts w:ascii="Palatino Linotype" w:hAnsi="Palatino Linotype" w:cs="Palatino Linotype"/>
          <w:b/>
          <w:bCs/>
          <w:sz w:val="24"/>
          <w:szCs w:val="24"/>
          <w:lang w:eastAsia="hu-HU"/>
        </w:rPr>
        <w:t>*</w:t>
      </w:r>
      <w:proofErr w:type="spellStart"/>
      <w:r w:rsidRPr="00F62F42">
        <w:rPr>
          <w:rFonts w:ascii="Palatino Linotype" w:hAnsi="Palatino Linotype" w:cs="Palatino Linotype"/>
          <w:sz w:val="20"/>
          <w:szCs w:val="20"/>
          <w:lang w:eastAsia="hu-HU"/>
        </w:rPr>
        <w:t>Háromévfolyamos</w:t>
      </w:r>
      <w:proofErr w:type="spellEnd"/>
      <w:r w:rsidRPr="00F62F42">
        <w:rPr>
          <w:rFonts w:ascii="Palatino Linotype" w:hAnsi="Palatino Linotype" w:cs="Palatino Linotype"/>
          <w:sz w:val="20"/>
          <w:szCs w:val="20"/>
          <w:lang w:eastAsia="hu-HU"/>
        </w:rPr>
        <w:t xml:space="preserve"> oktatás esetén az 2. évfolyamot követően</w:t>
      </w:r>
    </w:p>
    <w:p w:rsidR="00276CBF" w:rsidRPr="00F62F42" w:rsidRDefault="00276CBF" w:rsidP="0047657B">
      <w:pPr>
        <w:widowControl w:val="0"/>
        <w:suppressAutoHyphens/>
        <w:spacing w:after="0" w:line="240" w:lineRule="auto"/>
        <w:rPr>
          <w:rFonts w:ascii="Palatino Linotype" w:hAnsi="Palatino Linotype" w:cs="Palatino Linotype"/>
          <w:b/>
          <w:bCs/>
          <w:kern w:val="1"/>
          <w:sz w:val="24"/>
          <w:szCs w:val="24"/>
          <w:lang w:eastAsia="hi-IN" w:bidi="hi-IN"/>
        </w:rPr>
      </w:pPr>
    </w:p>
    <w:p w:rsidR="00276CBF" w:rsidRPr="00F62F42" w:rsidRDefault="00276CBF" w:rsidP="0047657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Gépészeti alapozó gyakorlat tantárgy</w:t>
      </w:r>
    </w:p>
    <w:p w:rsidR="00276CBF" w:rsidRPr="00F62F42" w:rsidRDefault="00276CBF" w:rsidP="0047657B">
      <w:pPr>
        <w:spacing w:after="0" w:line="240" w:lineRule="auto"/>
        <w:ind w:firstLine="709"/>
        <w:rPr>
          <w:rFonts w:ascii="Palatino Linotype" w:hAnsi="Palatino Linotype" w:cs="Palatino Linotype"/>
          <w:b/>
          <w:bCs/>
          <w:sz w:val="24"/>
          <w:szCs w:val="24"/>
          <w:lang w:eastAsia="hu-HU"/>
        </w:rPr>
      </w:pPr>
    </w:p>
    <w:p w:rsidR="00276CBF" w:rsidRPr="00F62F42" w:rsidRDefault="00276CBF" w:rsidP="0047657B">
      <w:pPr>
        <w:spacing w:after="0" w:line="240" w:lineRule="auto"/>
        <w:ind w:left="1224"/>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Témakörök</w:t>
      </w:r>
    </w:p>
    <w:p w:rsidR="00276CBF" w:rsidRPr="00F62F42" w:rsidRDefault="00276CBF" w:rsidP="0047657B">
      <w:pPr>
        <w:spacing w:after="0" w:line="240" w:lineRule="auto"/>
        <w:ind w:left="1224"/>
        <w:rPr>
          <w:rFonts w:ascii="Palatino Linotype" w:hAnsi="Palatino Linotype" w:cs="Palatino Linotype"/>
          <w:b/>
          <w:bCs/>
          <w:sz w:val="24"/>
          <w:szCs w:val="24"/>
          <w:lang w:eastAsia="hu-HU"/>
        </w:rPr>
      </w:pPr>
    </w:p>
    <w:p w:rsidR="00276CBF" w:rsidRPr="00F62F42" w:rsidRDefault="00276CBF" w:rsidP="0047657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lastRenderedPageBreak/>
        <w:t xml:space="preserve">Anyagvizsgálatok </w:t>
      </w:r>
    </w:p>
    <w:p w:rsidR="00276CBF" w:rsidRPr="00F62F42" w:rsidRDefault="00276CBF" w:rsidP="00F9524C">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Technológiai próbák végzése</w:t>
      </w:r>
    </w:p>
    <w:p w:rsidR="00276CBF" w:rsidRPr="00F62F42" w:rsidRDefault="00276CBF" w:rsidP="0047657B">
      <w:pPr>
        <w:spacing w:after="0" w:line="240" w:lineRule="auto"/>
        <w:rPr>
          <w:rFonts w:ascii="Palatino Linotype" w:hAnsi="Palatino Linotype" w:cs="Palatino Linotype"/>
          <w:b/>
          <w:bCs/>
          <w:sz w:val="24"/>
          <w:szCs w:val="24"/>
          <w:lang w:eastAsia="hu-HU"/>
        </w:rPr>
      </w:pPr>
    </w:p>
    <w:p w:rsidR="00276CBF" w:rsidRPr="00F62F42" w:rsidRDefault="00276CBF" w:rsidP="0047657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Fémek alakítása kézi forgácsolással</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kézi forgácsolás technológiái (darabolások, fúrások, reszelések, köszörülések</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fúrás kézi megmunkálási gyakorlatának megismerése</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Kézi menetfúrás gépeinek használata</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Köszörülési technológiák végzése</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kézi forgácsolás eszközeinek, gépeinek, kézi kisgépeinek karbantartása</w:t>
      </w:r>
    </w:p>
    <w:p w:rsidR="00276CBF" w:rsidRDefault="00276CBF" w:rsidP="0047657B">
      <w:pPr>
        <w:spacing w:after="0" w:line="240" w:lineRule="auto"/>
        <w:rPr>
          <w:rFonts w:ascii="Palatino Linotype" w:hAnsi="Palatino Linotype" w:cs="Palatino Linotype"/>
          <w:b/>
          <w:bCs/>
          <w:sz w:val="24"/>
          <w:szCs w:val="24"/>
          <w:lang w:eastAsia="hu-HU"/>
        </w:rPr>
      </w:pPr>
    </w:p>
    <w:p w:rsidR="00276CBF" w:rsidRPr="00F62F42" w:rsidRDefault="00276CBF" w:rsidP="0047657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Fémek alakítása gépi forgácsolással</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Szerszámélezés</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Marási műveletek végzése </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Szerszámbeállítások, szerszámbemérések végzése</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Homlokfelületek marása</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Palástfelületek marása</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Palástköszörülés</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Speciális munkadarab-befogó eszközök, készülékek használata</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Fúrások, furatbővítések</w:t>
      </w:r>
    </w:p>
    <w:p w:rsidR="00276CBF" w:rsidRPr="00F62F42" w:rsidRDefault="00276CBF" w:rsidP="0047657B">
      <w:pPr>
        <w:spacing w:after="0" w:line="240" w:lineRule="auto"/>
        <w:rPr>
          <w:rFonts w:ascii="Palatino Linotype" w:hAnsi="Palatino Linotype" w:cs="Palatino Linotype"/>
          <w:b/>
          <w:bCs/>
          <w:sz w:val="24"/>
          <w:szCs w:val="24"/>
          <w:lang w:eastAsia="hu-HU"/>
        </w:rPr>
      </w:pPr>
    </w:p>
    <w:p w:rsidR="00276CBF" w:rsidRPr="00F62F42" w:rsidRDefault="00276CBF" w:rsidP="0047657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Fémek forgács nélküli alakítása</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Nyomó igénybevétellel alakító eljárások végzése</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Görgős egyengetés végzése, gépkezelés, gépbeállítás</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Hullámosítás végzése gépi eljárással, gépkezelés</w:t>
      </w:r>
    </w:p>
    <w:p w:rsidR="00276CBF" w:rsidRPr="00F62F42" w:rsidRDefault="00276CBF" w:rsidP="0047657B">
      <w:pPr>
        <w:spacing w:after="0" w:line="240" w:lineRule="auto"/>
        <w:ind w:firstLine="709"/>
        <w:rPr>
          <w:rFonts w:ascii="Palatino Linotype" w:hAnsi="Palatino Linotype" w:cs="Palatino Linotype"/>
          <w:b/>
          <w:bCs/>
          <w:sz w:val="24"/>
          <w:szCs w:val="24"/>
          <w:lang w:eastAsia="hu-HU"/>
        </w:rPr>
      </w:pPr>
    </w:p>
    <w:p w:rsidR="00276CBF" w:rsidRPr="00F62F42" w:rsidRDefault="00276CBF" w:rsidP="0047657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Alapszerelések végzése</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Forgó, mozgó egységek szerelése (szíjtárcsák, tengelykapcsolók, hajtások)</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Hegesztőgépek beállítása, üzemeltetése</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Ragasztási technológiák, egy és többkomponensű ragasztóanyagok szakszerű alkalmazása</w:t>
      </w:r>
    </w:p>
    <w:p w:rsidR="00276CBF" w:rsidRPr="00F62F42" w:rsidRDefault="00276CBF" w:rsidP="00AB6498">
      <w:pPr>
        <w:spacing w:after="0" w:line="240" w:lineRule="auto"/>
        <w:rPr>
          <w:rFonts w:ascii="Palatino Linotype" w:hAnsi="Palatino Linotype" w:cs="Palatino Linotype"/>
          <w:b/>
          <w:bCs/>
          <w:sz w:val="24"/>
          <w:szCs w:val="24"/>
          <w:lang w:eastAsia="hu-HU"/>
        </w:rPr>
      </w:pPr>
    </w:p>
    <w:p w:rsidR="00276CBF" w:rsidRPr="00F62F42" w:rsidRDefault="00276CBF" w:rsidP="0047657B">
      <w:pPr>
        <w:widowControl w:val="0"/>
        <w:suppressAutoHyphens/>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10</w:t>
      </w:r>
      <w:r>
        <w:rPr>
          <w:rFonts w:ascii="Palatino Linotype" w:hAnsi="Palatino Linotype" w:cs="Palatino Linotype"/>
          <w:b/>
          <w:bCs/>
          <w:sz w:val="24"/>
          <w:szCs w:val="24"/>
          <w:lang w:eastAsia="hu-HU"/>
        </w:rPr>
        <w:t>161</w:t>
      </w:r>
      <w:r w:rsidRPr="00F62F42">
        <w:rPr>
          <w:rFonts w:ascii="Palatino Linotype" w:hAnsi="Palatino Linotype" w:cs="Palatino Linotype"/>
          <w:b/>
          <w:bCs/>
          <w:sz w:val="24"/>
          <w:szCs w:val="24"/>
          <w:lang w:eastAsia="hu-HU"/>
        </w:rPr>
        <w:t xml:space="preserve">-12 </w:t>
      </w:r>
      <w:r w:rsidRPr="008B6B76">
        <w:rPr>
          <w:rFonts w:ascii="Palatino Linotype" w:hAnsi="Palatino Linotype" w:cs="Palatino Linotype"/>
          <w:b/>
          <w:bCs/>
          <w:sz w:val="24"/>
          <w:szCs w:val="24"/>
          <w:lang w:eastAsia="hu-HU"/>
        </w:rPr>
        <w:t xml:space="preserve">Autógyártó </w:t>
      </w:r>
      <w:r w:rsidRPr="00F62F42">
        <w:rPr>
          <w:rFonts w:ascii="Palatino Linotype" w:hAnsi="Palatino Linotype" w:cs="Palatino Linotype"/>
          <w:b/>
          <w:bCs/>
          <w:sz w:val="24"/>
          <w:szCs w:val="24"/>
          <w:lang w:eastAsia="hu-HU"/>
        </w:rPr>
        <w:t>feladatok*</w:t>
      </w:r>
    </w:p>
    <w:p w:rsidR="00276CBF" w:rsidRPr="00F62F42" w:rsidRDefault="00276CBF" w:rsidP="0047657B">
      <w:pPr>
        <w:widowControl w:val="0"/>
        <w:suppressAutoHyphens/>
        <w:spacing w:after="0" w:line="240" w:lineRule="auto"/>
        <w:jc w:val="right"/>
        <w:rPr>
          <w:rFonts w:ascii="Palatino Linotype" w:hAnsi="Palatino Linotype" w:cs="Palatino Linotype"/>
          <w:sz w:val="20"/>
          <w:szCs w:val="20"/>
          <w:lang w:eastAsia="hu-HU"/>
        </w:rPr>
      </w:pPr>
      <w:r w:rsidRPr="00F62F42">
        <w:rPr>
          <w:rFonts w:ascii="Palatino Linotype" w:hAnsi="Palatino Linotype" w:cs="Palatino Linotype"/>
          <w:b/>
          <w:bCs/>
          <w:sz w:val="24"/>
          <w:szCs w:val="24"/>
          <w:lang w:eastAsia="hu-HU"/>
        </w:rPr>
        <w:t>*</w:t>
      </w:r>
      <w:proofErr w:type="spellStart"/>
      <w:r w:rsidRPr="00F62F42">
        <w:rPr>
          <w:rFonts w:ascii="Palatino Linotype" w:hAnsi="Palatino Linotype" w:cs="Palatino Linotype"/>
          <w:sz w:val="20"/>
          <w:szCs w:val="20"/>
          <w:lang w:eastAsia="hu-HU"/>
        </w:rPr>
        <w:t>Háromévfolyamos</w:t>
      </w:r>
      <w:proofErr w:type="spellEnd"/>
      <w:r w:rsidRPr="00F62F42">
        <w:rPr>
          <w:rFonts w:ascii="Palatino Linotype" w:hAnsi="Palatino Linotype" w:cs="Palatino Linotype"/>
          <w:sz w:val="20"/>
          <w:szCs w:val="20"/>
          <w:lang w:eastAsia="hu-HU"/>
        </w:rPr>
        <w:t xml:space="preserve"> oktatás esetén az </w:t>
      </w:r>
      <w:r w:rsidRPr="004F1612">
        <w:rPr>
          <w:rFonts w:ascii="Palatino Linotype" w:hAnsi="Palatino Linotype" w:cs="Palatino Linotype"/>
          <w:color w:val="FF0000"/>
          <w:sz w:val="20"/>
          <w:szCs w:val="20"/>
          <w:lang w:eastAsia="hu-HU"/>
        </w:rPr>
        <w:t>1</w:t>
      </w:r>
      <w:r w:rsidRPr="00F62F42">
        <w:rPr>
          <w:rFonts w:ascii="Palatino Linotype" w:hAnsi="Palatino Linotype" w:cs="Palatino Linotype"/>
          <w:sz w:val="20"/>
          <w:szCs w:val="20"/>
          <w:lang w:eastAsia="hu-HU"/>
        </w:rPr>
        <w:t>. évfolyamot követően</w:t>
      </w:r>
    </w:p>
    <w:p w:rsidR="00276CBF" w:rsidRPr="00F62F42" w:rsidRDefault="00276CBF" w:rsidP="0047657B">
      <w:pPr>
        <w:widowControl w:val="0"/>
        <w:suppressAutoHyphens/>
        <w:spacing w:after="0" w:line="240" w:lineRule="auto"/>
        <w:rPr>
          <w:rFonts w:ascii="Palatino Linotype" w:hAnsi="Palatino Linotype" w:cs="Palatino Linotype"/>
          <w:b/>
          <w:bCs/>
          <w:kern w:val="1"/>
          <w:sz w:val="24"/>
          <w:szCs w:val="24"/>
          <w:lang w:eastAsia="hi-IN" w:bidi="hi-IN"/>
        </w:rPr>
      </w:pPr>
    </w:p>
    <w:p w:rsidR="00276CBF" w:rsidRPr="00F62F42" w:rsidRDefault="00276CBF" w:rsidP="0047657B">
      <w:pPr>
        <w:spacing w:after="0" w:line="240" w:lineRule="auto"/>
        <w:ind w:firstLine="709"/>
        <w:rPr>
          <w:rFonts w:ascii="Palatino Linotype" w:hAnsi="Palatino Linotype" w:cs="Palatino Linotype"/>
          <w:b/>
          <w:bCs/>
          <w:sz w:val="24"/>
          <w:szCs w:val="24"/>
          <w:lang w:eastAsia="hu-HU"/>
        </w:rPr>
      </w:pPr>
      <w:r w:rsidRPr="007B52B5">
        <w:rPr>
          <w:rFonts w:ascii="Palatino Linotype" w:hAnsi="Palatino Linotype" w:cs="Palatino Linotype"/>
          <w:b/>
          <w:bCs/>
          <w:sz w:val="24"/>
          <w:szCs w:val="24"/>
          <w:lang w:eastAsia="hu-HU"/>
        </w:rPr>
        <w:t xml:space="preserve">Autógyártás gyakorlata </w:t>
      </w:r>
      <w:r w:rsidRPr="00F62F42">
        <w:rPr>
          <w:rFonts w:ascii="Palatino Linotype" w:hAnsi="Palatino Linotype" w:cs="Palatino Linotype"/>
          <w:b/>
          <w:bCs/>
          <w:sz w:val="24"/>
          <w:szCs w:val="24"/>
          <w:lang w:eastAsia="hu-HU"/>
        </w:rPr>
        <w:t>tantárgy</w:t>
      </w:r>
    </w:p>
    <w:p w:rsidR="00276CBF" w:rsidRPr="00F62F42" w:rsidRDefault="00276CBF" w:rsidP="0047657B">
      <w:pPr>
        <w:spacing w:after="0" w:line="240" w:lineRule="auto"/>
        <w:ind w:firstLine="709"/>
        <w:rPr>
          <w:rFonts w:ascii="Palatino Linotype" w:hAnsi="Palatino Linotype" w:cs="Palatino Linotype"/>
          <w:b/>
          <w:bCs/>
          <w:sz w:val="24"/>
          <w:szCs w:val="24"/>
          <w:lang w:eastAsia="hu-HU"/>
        </w:rPr>
      </w:pPr>
    </w:p>
    <w:p w:rsidR="00276CBF" w:rsidRPr="00F62F42" w:rsidRDefault="00276CBF" w:rsidP="0047657B">
      <w:pPr>
        <w:spacing w:after="0" w:line="240" w:lineRule="auto"/>
        <w:ind w:left="1224"/>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Témakörök</w:t>
      </w:r>
    </w:p>
    <w:p w:rsidR="00276CBF" w:rsidRPr="00F62F42" w:rsidRDefault="00276CBF" w:rsidP="0047657B">
      <w:pPr>
        <w:spacing w:after="0" w:line="240" w:lineRule="auto"/>
        <w:ind w:left="1224"/>
        <w:rPr>
          <w:rFonts w:ascii="Palatino Linotype" w:hAnsi="Palatino Linotype" w:cs="Palatino Linotype"/>
          <w:b/>
          <w:bCs/>
          <w:sz w:val="24"/>
          <w:szCs w:val="24"/>
          <w:lang w:eastAsia="hu-HU"/>
        </w:rPr>
      </w:pPr>
    </w:p>
    <w:p w:rsidR="00276CBF" w:rsidRDefault="00276CBF" w:rsidP="004F1612">
      <w:pPr>
        <w:spacing w:after="0"/>
        <w:ind w:firstLine="708"/>
        <w:rPr>
          <w:rFonts w:ascii="Palatino Linotype" w:hAnsi="Palatino Linotype" w:cs="Palatino Linotype"/>
          <w:b/>
          <w:bCs/>
          <w:kern w:val="1"/>
          <w:sz w:val="24"/>
          <w:szCs w:val="24"/>
          <w:lang w:eastAsia="hi-IN" w:bidi="hi-IN"/>
        </w:rPr>
      </w:pPr>
      <w:r w:rsidRPr="009F256E">
        <w:rPr>
          <w:rFonts w:ascii="Palatino Linotype" w:hAnsi="Palatino Linotype" w:cs="Palatino Linotype"/>
          <w:b/>
          <w:bCs/>
          <w:kern w:val="1"/>
          <w:sz w:val="24"/>
          <w:szCs w:val="24"/>
          <w:lang w:eastAsia="hi-IN" w:bidi="hi-IN"/>
        </w:rPr>
        <w:t xml:space="preserve">Forgácsolási </w:t>
      </w:r>
      <w:r>
        <w:rPr>
          <w:rFonts w:ascii="Palatino Linotype" w:hAnsi="Palatino Linotype" w:cs="Palatino Linotype"/>
          <w:b/>
          <w:bCs/>
          <w:kern w:val="1"/>
          <w:sz w:val="24"/>
          <w:szCs w:val="24"/>
          <w:lang w:eastAsia="hi-IN" w:bidi="hi-IN"/>
        </w:rPr>
        <w:t>műveletek</w:t>
      </w:r>
    </w:p>
    <w:p w:rsidR="00276CBF" w:rsidRDefault="00276CBF" w:rsidP="005524F5">
      <w:pPr>
        <w:spacing w:after="0"/>
        <w:ind w:left="709"/>
        <w:rPr>
          <w:rFonts w:ascii="Palatino Linotype" w:hAnsi="Palatino Linotype" w:cs="Palatino Linotype"/>
          <w:sz w:val="24"/>
          <w:szCs w:val="24"/>
          <w:shd w:val="clear" w:color="auto" w:fill="FFFFFF"/>
        </w:rPr>
      </w:pPr>
      <w:r w:rsidRPr="008B6B76">
        <w:rPr>
          <w:rFonts w:ascii="Palatino Linotype" w:hAnsi="Palatino Linotype" w:cs="Palatino Linotype"/>
          <w:sz w:val="24"/>
          <w:szCs w:val="24"/>
          <w:shd w:val="clear" w:color="auto" w:fill="FFFFFF"/>
        </w:rPr>
        <w:lastRenderedPageBreak/>
        <w:t>A gépi forgácsoló műhely rendje, munka- és tűzvédelmi ismerete</w:t>
      </w:r>
    </w:p>
    <w:p w:rsidR="00276CBF" w:rsidRDefault="00276CBF" w:rsidP="005524F5">
      <w:pPr>
        <w:spacing w:after="0"/>
        <w:ind w:left="709"/>
        <w:rPr>
          <w:rFonts w:ascii="Palatino Linotype" w:hAnsi="Palatino Linotype" w:cs="Palatino Linotype"/>
          <w:sz w:val="24"/>
          <w:szCs w:val="24"/>
          <w:shd w:val="clear" w:color="auto" w:fill="FFFFFF"/>
        </w:rPr>
      </w:pPr>
      <w:r w:rsidRPr="00832010">
        <w:rPr>
          <w:rFonts w:ascii="Palatino Linotype" w:hAnsi="Palatino Linotype" w:cs="Palatino Linotype"/>
          <w:kern w:val="1"/>
          <w:sz w:val="24"/>
          <w:szCs w:val="24"/>
          <w:lang w:eastAsia="hi-IN" w:bidi="hi-IN"/>
        </w:rPr>
        <w:t>Palástfel</w:t>
      </w:r>
      <w:r>
        <w:rPr>
          <w:rFonts w:ascii="Palatino Linotype" w:hAnsi="Palatino Linotype" w:cs="Palatino Linotype"/>
          <w:kern w:val="1"/>
          <w:sz w:val="24"/>
          <w:szCs w:val="24"/>
          <w:lang w:eastAsia="hi-IN" w:bidi="hi-IN"/>
        </w:rPr>
        <w:t>ület, homlokfelület esztergálás</w:t>
      </w:r>
    </w:p>
    <w:p w:rsidR="00276CBF" w:rsidRPr="008B6B76" w:rsidRDefault="00276CBF" w:rsidP="005524F5">
      <w:pPr>
        <w:spacing w:after="0"/>
        <w:ind w:left="709"/>
        <w:rPr>
          <w:rFonts w:ascii="Palatino Linotype" w:hAnsi="Palatino Linotype" w:cs="Palatino Linotype"/>
          <w:sz w:val="24"/>
          <w:szCs w:val="24"/>
          <w:shd w:val="clear" w:color="auto" w:fill="FFFFFF"/>
        </w:rPr>
      </w:pPr>
      <w:r w:rsidRPr="008B6B76">
        <w:rPr>
          <w:rFonts w:ascii="Palatino Linotype" w:hAnsi="Palatino Linotype" w:cs="Palatino Linotype"/>
          <w:sz w:val="24"/>
          <w:szCs w:val="24"/>
          <w:shd w:val="clear" w:color="auto" w:fill="FFFFFF"/>
        </w:rPr>
        <w:t>Marás alapműveletei (palástmarás, homlokmarás, síkmarás)</w:t>
      </w:r>
    </w:p>
    <w:p w:rsidR="00276CBF" w:rsidRDefault="00276CBF" w:rsidP="005524F5">
      <w:pPr>
        <w:spacing w:after="0"/>
        <w:ind w:left="709"/>
        <w:rPr>
          <w:rFonts w:ascii="Palatino Linotype" w:hAnsi="Palatino Linotype" w:cs="Palatino Linotype"/>
          <w:sz w:val="24"/>
          <w:szCs w:val="24"/>
          <w:shd w:val="clear" w:color="auto" w:fill="FFFFFF"/>
        </w:rPr>
      </w:pPr>
      <w:r w:rsidRPr="008B6B76">
        <w:rPr>
          <w:rFonts w:ascii="Palatino Linotype" w:hAnsi="Palatino Linotype" w:cs="Palatino Linotype"/>
          <w:sz w:val="24"/>
          <w:szCs w:val="24"/>
          <w:shd w:val="clear" w:color="auto" w:fill="FFFFFF"/>
        </w:rPr>
        <w:t xml:space="preserve">Köszörülés alapműveletei (palástköszörülés, síkköszörülés, furatköszörülés </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8B6B76">
        <w:rPr>
          <w:rFonts w:ascii="Palatino Linotype" w:hAnsi="Palatino Linotype" w:cs="Palatino Linotype"/>
          <w:sz w:val="24"/>
          <w:szCs w:val="24"/>
          <w:shd w:val="clear" w:color="auto" w:fill="FFFFFF"/>
        </w:rPr>
        <w:t>Felszerszámozza a gépet a megadott szerszámterv szerint</w:t>
      </w:r>
    </w:p>
    <w:p w:rsidR="00276CBF" w:rsidRPr="00F62F42" w:rsidRDefault="00276CBF" w:rsidP="004F1612">
      <w:pPr>
        <w:spacing w:after="0" w:line="240" w:lineRule="auto"/>
        <w:ind w:left="426" w:firstLine="708"/>
        <w:rPr>
          <w:rFonts w:ascii="Palatino Linotype" w:hAnsi="Palatino Linotype" w:cs="Palatino Linotype"/>
          <w:b/>
          <w:bCs/>
          <w:sz w:val="24"/>
          <w:szCs w:val="24"/>
          <w:lang w:eastAsia="hu-HU"/>
        </w:rPr>
      </w:pPr>
    </w:p>
    <w:p w:rsidR="00276CBF" w:rsidRPr="00884A59" w:rsidRDefault="00276CBF" w:rsidP="004F1612">
      <w:pPr>
        <w:spacing w:after="0"/>
        <w:ind w:firstLine="708"/>
        <w:rPr>
          <w:rFonts w:ascii="Palatino Linotype" w:hAnsi="Palatino Linotype" w:cs="Palatino Linotype"/>
          <w:b/>
          <w:bCs/>
          <w:sz w:val="24"/>
          <w:szCs w:val="24"/>
          <w:shd w:val="clear" w:color="auto" w:fill="FFFFFF"/>
          <w:lang w:eastAsia="hu-HU"/>
        </w:rPr>
      </w:pPr>
      <w:r w:rsidRPr="00884A59">
        <w:rPr>
          <w:rFonts w:ascii="Palatino Linotype" w:hAnsi="Palatino Linotype" w:cs="Palatino Linotype"/>
          <w:b/>
          <w:bCs/>
          <w:sz w:val="24"/>
          <w:szCs w:val="24"/>
          <w:lang w:eastAsia="hu-HU"/>
        </w:rPr>
        <w:t>Szerelési gyakorlat</w:t>
      </w:r>
    </w:p>
    <w:p w:rsidR="00276CBF" w:rsidRDefault="00276CBF" w:rsidP="005524F5">
      <w:pPr>
        <w:spacing w:after="0"/>
        <w:ind w:left="709"/>
        <w:rPr>
          <w:rFonts w:ascii="Palatino Linotype" w:hAnsi="Palatino Linotype" w:cs="Palatino Linotype"/>
          <w:sz w:val="24"/>
          <w:szCs w:val="24"/>
          <w:shd w:val="clear" w:color="auto" w:fill="FFFFFF"/>
        </w:rPr>
      </w:pPr>
      <w:r w:rsidRPr="00884A59">
        <w:rPr>
          <w:rFonts w:ascii="Palatino Linotype" w:hAnsi="Palatino Linotype" w:cs="Palatino Linotype"/>
          <w:sz w:val="24"/>
          <w:szCs w:val="24"/>
          <w:shd w:val="clear" w:color="auto" w:fill="FFFFFF"/>
        </w:rPr>
        <w:t>Járműmotorok szerelése, ellenőrzése, minősítése</w:t>
      </w:r>
    </w:p>
    <w:p w:rsidR="00276CBF" w:rsidRPr="00EA076D" w:rsidRDefault="00276CBF" w:rsidP="005524F5">
      <w:pPr>
        <w:spacing w:after="0"/>
        <w:ind w:left="709"/>
        <w:rPr>
          <w:rFonts w:ascii="Palatino Linotype" w:hAnsi="Palatino Linotype" w:cs="Palatino Linotype"/>
          <w:sz w:val="24"/>
          <w:szCs w:val="24"/>
          <w:shd w:val="clear" w:color="auto" w:fill="FFFFFF"/>
        </w:rPr>
      </w:pPr>
      <w:r w:rsidRPr="00EA076D">
        <w:rPr>
          <w:rFonts w:ascii="Palatino Linotype" w:hAnsi="Palatino Linotype" w:cs="Palatino Linotype"/>
          <w:sz w:val="24"/>
          <w:szCs w:val="24"/>
          <w:shd w:val="clear" w:color="auto" w:fill="FFFFFF"/>
        </w:rPr>
        <w:t>Gépjárműben alkalmazott folyadékok ellenőrzése, cseréje</w:t>
      </w:r>
    </w:p>
    <w:p w:rsidR="00276CBF" w:rsidRDefault="00276CBF" w:rsidP="005524F5">
      <w:pPr>
        <w:spacing w:after="0"/>
        <w:ind w:left="709"/>
        <w:rPr>
          <w:rFonts w:ascii="Palatino Linotype" w:hAnsi="Palatino Linotype" w:cs="Palatino Linotype"/>
          <w:sz w:val="24"/>
          <w:szCs w:val="24"/>
          <w:shd w:val="clear" w:color="auto" w:fill="FFFFFF"/>
        </w:rPr>
      </w:pPr>
      <w:r w:rsidRPr="00EA076D">
        <w:rPr>
          <w:rFonts w:ascii="Palatino Linotype" w:hAnsi="Palatino Linotype" w:cs="Palatino Linotype"/>
          <w:sz w:val="24"/>
          <w:szCs w:val="24"/>
          <w:shd w:val="clear" w:color="auto" w:fill="FFFFFF"/>
        </w:rPr>
        <w:t>Gépjárművek komfort rendszereinek szerelése, ellenőrzése, minősítése</w:t>
      </w:r>
    </w:p>
    <w:p w:rsidR="00276CBF" w:rsidRPr="00EA076D" w:rsidRDefault="00276CBF" w:rsidP="005524F5">
      <w:pPr>
        <w:spacing w:after="0"/>
        <w:ind w:left="709"/>
        <w:rPr>
          <w:rFonts w:ascii="Palatino Linotype" w:hAnsi="Palatino Linotype" w:cs="Palatino Linotype"/>
          <w:sz w:val="24"/>
          <w:szCs w:val="24"/>
          <w:shd w:val="clear" w:color="auto" w:fill="FFFFFF"/>
        </w:rPr>
      </w:pPr>
      <w:r w:rsidRPr="00EA076D">
        <w:rPr>
          <w:rFonts w:ascii="Palatino Linotype" w:hAnsi="Palatino Linotype" w:cs="Palatino Linotype"/>
          <w:sz w:val="24"/>
          <w:szCs w:val="24"/>
          <w:shd w:val="clear" w:color="auto" w:fill="FFFFFF"/>
        </w:rPr>
        <w:t xml:space="preserve">Hibrid hajtású járművek szerelése, ellenőrzése, minősítése </w:t>
      </w:r>
    </w:p>
    <w:p w:rsidR="00276CBF" w:rsidRPr="00EA076D" w:rsidRDefault="00276CBF" w:rsidP="005524F5">
      <w:pPr>
        <w:spacing w:after="0"/>
        <w:ind w:left="709"/>
        <w:rPr>
          <w:rFonts w:ascii="Palatino Linotype" w:hAnsi="Palatino Linotype" w:cs="Palatino Linotype"/>
          <w:sz w:val="24"/>
          <w:szCs w:val="24"/>
          <w:shd w:val="clear" w:color="auto" w:fill="FFFFFF"/>
        </w:rPr>
      </w:pPr>
      <w:r w:rsidRPr="00EA076D">
        <w:rPr>
          <w:rFonts w:ascii="Palatino Linotype" w:hAnsi="Palatino Linotype" w:cs="Palatino Linotype"/>
          <w:sz w:val="24"/>
          <w:szCs w:val="24"/>
          <w:shd w:val="clear" w:color="auto" w:fill="FFFFFF"/>
        </w:rPr>
        <w:t xml:space="preserve">Villamos hálózatok szerelése, ellenőrzése, minősítése </w:t>
      </w:r>
    </w:p>
    <w:p w:rsidR="00276CBF" w:rsidRDefault="00276CBF" w:rsidP="005524F5">
      <w:pPr>
        <w:spacing w:after="0"/>
        <w:ind w:left="709"/>
        <w:rPr>
          <w:rFonts w:ascii="Palatino Linotype" w:hAnsi="Palatino Linotype" w:cs="Palatino Linotype"/>
          <w:sz w:val="24"/>
          <w:szCs w:val="24"/>
          <w:shd w:val="clear" w:color="auto" w:fill="FFFFFF"/>
        </w:rPr>
      </w:pPr>
      <w:r w:rsidRPr="00EA076D">
        <w:rPr>
          <w:rFonts w:ascii="Palatino Linotype" w:hAnsi="Palatino Linotype" w:cs="Palatino Linotype"/>
          <w:sz w:val="24"/>
          <w:szCs w:val="24"/>
          <w:shd w:val="clear" w:color="auto" w:fill="FFFFFF"/>
        </w:rPr>
        <w:t>Alkatrészek, részegységek,</w:t>
      </w:r>
      <w:r w:rsidR="00093536">
        <w:rPr>
          <w:rFonts w:ascii="Palatino Linotype" w:hAnsi="Palatino Linotype" w:cs="Palatino Linotype"/>
          <w:sz w:val="24"/>
          <w:szCs w:val="24"/>
          <w:shd w:val="clear" w:color="auto" w:fill="FFFFFF"/>
        </w:rPr>
        <w:t xml:space="preserve"> </w:t>
      </w:r>
      <w:r w:rsidRPr="00EA076D">
        <w:rPr>
          <w:rFonts w:ascii="Palatino Linotype" w:hAnsi="Palatino Linotype" w:cs="Palatino Linotype"/>
          <w:sz w:val="24"/>
          <w:szCs w:val="24"/>
          <w:shd w:val="clear" w:color="auto" w:fill="FFFFFF"/>
        </w:rPr>
        <w:t>ellenőrzésének, cseréjének dokumentálása</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Csavarbiztosítási módok alkalmazása</w:t>
      </w:r>
    </w:p>
    <w:p w:rsidR="00276CBF" w:rsidRPr="00F62F42" w:rsidRDefault="00276CBF" w:rsidP="004F1612">
      <w:pPr>
        <w:spacing w:after="0"/>
        <w:rPr>
          <w:rFonts w:ascii="Palatino Linotype" w:hAnsi="Palatino Linotype" w:cs="Palatino Linotype"/>
          <w:sz w:val="24"/>
          <w:szCs w:val="24"/>
          <w:shd w:val="clear" w:color="auto" w:fill="FFFFFF"/>
        </w:rPr>
      </w:pPr>
    </w:p>
    <w:p w:rsidR="00276CBF" w:rsidRDefault="00276CBF" w:rsidP="004F1612">
      <w:pPr>
        <w:spacing w:after="0"/>
        <w:ind w:firstLine="708"/>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Karbantartási gyakorlat</w:t>
      </w:r>
    </w:p>
    <w:p w:rsidR="00276CBF" w:rsidRPr="00EA076D" w:rsidRDefault="00276CBF" w:rsidP="005524F5">
      <w:pPr>
        <w:spacing w:after="0"/>
        <w:ind w:left="709"/>
        <w:rPr>
          <w:rFonts w:ascii="Palatino Linotype" w:hAnsi="Palatino Linotype" w:cs="Palatino Linotype"/>
          <w:sz w:val="24"/>
          <w:szCs w:val="24"/>
          <w:shd w:val="clear" w:color="auto" w:fill="FFFFFF"/>
        </w:rPr>
      </w:pPr>
      <w:r w:rsidRPr="00EA076D">
        <w:rPr>
          <w:rFonts w:ascii="Palatino Linotype" w:hAnsi="Palatino Linotype" w:cs="Palatino Linotype"/>
          <w:sz w:val="24"/>
          <w:szCs w:val="24"/>
          <w:shd w:val="clear" w:color="auto" w:fill="FFFFFF"/>
        </w:rPr>
        <w:t>Elvégzi a napi karbantartást</w:t>
      </w:r>
    </w:p>
    <w:p w:rsidR="00276CBF" w:rsidRDefault="00276CBF" w:rsidP="005524F5">
      <w:pPr>
        <w:spacing w:after="0"/>
        <w:ind w:left="709"/>
        <w:rPr>
          <w:rFonts w:ascii="Palatino Linotype" w:hAnsi="Palatino Linotype" w:cs="Palatino Linotype"/>
          <w:sz w:val="24"/>
          <w:szCs w:val="24"/>
          <w:shd w:val="clear" w:color="auto" w:fill="FFFFFF"/>
        </w:rPr>
      </w:pPr>
      <w:r w:rsidRPr="00EA076D">
        <w:rPr>
          <w:rFonts w:ascii="Palatino Linotype" w:hAnsi="Palatino Linotype" w:cs="Palatino Linotype"/>
          <w:sz w:val="24"/>
          <w:szCs w:val="24"/>
          <w:shd w:val="clear" w:color="auto" w:fill="FFFFFF"/>
        </w:rPr>
        <w:t>Hidraulikai-pneumatikai elemeket cserél</w:t>
      </w:r>
    </w:p>
    <w:p w:rsidR="00276CBF" w:rsidRPr="00EA076D" w:rsidRDefault="00276CBF" w:rsidP="005524F5">
      <w:pPr>
        <w:spacing w:after="0"/>
        <w:ind w:left="709"/>
        <w:rPr>
          <w:rFonts w:ascii="Palatino Linotype" w:hAnsi="Palatino Linotype" w:cs="Palatino Linotype"/>
          <w:sz w:val="24"/>
          <w:szCs w:val="24"/>
          <w:shd w:val="clear" w:color="auto" w:fill="FFFFFF"/>
        </w:rPr>
      </w:pPr>
      <w:r w:rsidRPr="00EA076D">
        <w:rPr>
          <w:rFonts w:ascii="Palatino Linotype" w:hAnsi="Palatino Linotype" w:cs="Palatino Linotype"/>
          <w:sz w:val="24"/>
          <w:szCs w:val="24"/>
          <w:shd w:val="clear" w:color="auto" w:fill="FFFFFF"/>
        </w:rPr>
        <w:t xml:space="preserve">Hűtő- </w:t>
      </w:r>
      <w:r w:rsidR="00093536">
        <w:rPr>
          <w:rFonts w:ascii="Palatino Linotype" w:hAnsi="Palatino Linotype" w:cs="Palatino Linotype"/>
          <w:sz w:val="24"/>
          <w:szCs w:val="24"/>
          <w:shd w:val="clear" w:color="auto" w:fill="FFFFFF"/>
        </w:rPr>
        <w:t xml:space="preserve">és </w:t>
      </w:r>
      <w:r w:rsidRPr="00EA076D">
        <w:rPr>
          <w:rFonts w:ascii="Palatino Linotype" w:hAnsi="Palatino Linotype" w:cs="Palatino Linotype"/>
          <w:sz w:val="24"/>
          <w:szCs w:val="24"/>
          <w:shd w:val="clear" w:color="auto" w:fill="FFFFFF"/>
        </w:rPr>
        <w:t>kenőanyagok utántöltése, cseréje</w:t>
      </w:r>
    </w:p>
    <w:p w:rsidR="00276CBF" w:rsidRDefault="00276CBF" w:rsidP="005524F5">
      <w:pPr>
        <w:spacing w:after="0"/>
        <w:ind w:left="709"/>
        <w:rPr>
          <w:rFonts w:ascii="Palatino Linotype" w:hAnsi="Palatino Linotype" w:cs="Palatino Linotype"/>
          <w:sz w:val="24"/>
          <w:szCs w:val="24"/>
          <w:shd w:val="clear" w:color="auto" w:fill="FFFFFF"/>
        </w:rPr>
      </w:pPr>
      <w:r w:rsidRPr="00EA076D">
        <w:rPr>
          <w:rFonts w:ascii="Palatino Linotype" w:hAnsi="Palatino Linotype" w:cs="Palatino Linotype"/>
          <w:sz w:val="24"/>
          <w:szCs w:val="24"/>
          <w:shd w:val="clear" w:color="auto" w:fill="FFFFFF"/>
        </w:rPr>
        <w:t>Kezelő elemek, szerszámok és segédberendezések napi, heti karbantartása</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EA076D">
        <w:rPr>
          <w:rFonts w:ascii="Palatino Linotype" w:hAnsi="Palatino Linotype" w:cs="Palatino Linotype"/>
          <w:sz w:val="24"/>
          <w:szCs w:val="24"/>
          <w:shd w:val="clear" w:color="auto" w:fill="FFFFFF"/>
        </w:rPr>
        <w:t>A technológiai utasításoknak megfelelően dokumentációt készít</w:t>
      </w:r>
    </w:p>
    <w:p w:rsidR="00276CBF" w:rsidRPr="00F62F42" w:rsidRDefault="00276CBF" w:rsidP="00AB6498">
      <w:pPr>
        <w:spacing w:after="0" w:line="240" w:lineRule="auto"/>
        <w:rPr>
          <w:rFonts w:ascii="Palatino Linotype" w:hAnsi="Palatino Linotype" w:cs="Palatino Linotype"/>
          <w:b/>
          <w:bCs/>
          <w:sz w:val="24"/>
          <w:szCs w:val="24"/>
          <w:lang w:eastAsia="hu-HU"/>
        </w:rPr>
      </w:pPr>
    </w:p>
    <w:p w:rsidR="00276CBF" w:rsidRPr="00F62F42" w:rsidRDefault="00276CBF" w:rsidP="004F1612">
      <w:pPr>
        <w:widowControl w:val="0"/>
        <w:suppressAutoHyphens/>
        <w:spacing w:after="0" w:line="240" w:lineRule="auto"/>
        <w:rPr>
          <w:rFonts w:ascii="Palatino Linotype" w:hAnsi="Palatino Linotype" w:cs="Palatino Linotype"/>
          <w:b/>
          <w:bCs/>
          <w:sz w:val="24"/>
          <w:szCs w:val="24"/>
          <w:lang w:eastAsia="hu-HU"/>
        </w:rPr>
      </w:pPr>
      <w:r w:rsidRPr="004F1612">
        <w:rPr>
          <w:rFonts w:ascii="Palatino Linotype" w:hAnsi="Palatino Linotype" w:cs="Palatino Linotype"/>
          <w:b/>
          <w:bCs/>
          <w:sz w:val="24"/>
          <w:szCs w:val="24"/>
          <w:lang w:eastAsia="hu-HU"/>
        </w:rPr>
        <w:t>10164-12Gépgyártósori gépkezelő,</w:t>
      </w:r>
      <w:r w:rsidR="00093536">
        <w:rPr>
          <w:rFonts w:ascii="Palatino Linotype" w:hAnsi="Palatino Linotype" w:cs="Palatino Linotype"/>
          <w:b/>
          <w:bCs/>
          <w:sz w:val="24"/>
          <w:szCs w:val="24"/>
          <w:lang w:eastAsia="hu-HU"/>
        </w:rPr>
        <w:t xml:space="preserve"> </w:t>
      </w:r>
      <w:r w:rsidRPr="004F1612">
        <w:rPr>
          <w:rFonts w:ascii="Palatino Linotype" w:hAnsi="Palatino Linotype" w:cs="Palatino Linotype"/>
          <w:b/>
          <w:bCs/>
          <w:sz w:val="24"/>
          <w:szCs w:val="24"/>
          <w:lang w:eastAsia="hu-HU"/>
        </w:rPr>
        <w:t>gépszerelő feladatok</w:t>
      </w:r>
      <w:r w:rsidRPr="00F62F42">
        <w:rPr>
          <w:rFonts w:ascii="Palatino Linotype" w:hAnsi="Palatino Linotype" w:cs="Palatino Linotype"/>
          <w:b/>
          <w:bCs/>
          <w:sz w:val="24"/>
          <w:szCs w:val="24"/>
          <w:lang w:eastAsia="hu-HU"/>
        </w:rPr>
        <w:t>*</w:t>
      </w:r>
    </w:p>
    <w:p w:rsidR="00276CBF" w:rsidRPr="00F62F42" w:rsidRDefault="00276CBF" w:rsidP="00A60383">
      <w:pPr>
        <w:widowControl w:val="0"/>
        <w:suppressAutoHyphens/>
        <w:spacing w:after="0" w:line="240" w:lineRule="auto"/>
        <w:jc w:val="right"/>
        <w:rPr>
          <w:rFonts w:ascii="Palatino Linotype" w:hAnsi="Palatino Linotype" w:cs="Palatino Linotype"/>
          <w:sz w:val="20"/>
          <w:szCs w:val="20"/>
          <w:lang w:eastAsia="hu-HU"/>
        </w:rPr>
      </w:pPr>
      <w:r w:rsidRPr="00F62F42">
        <w:rPr>
          <w:rFonts w:ascii="Palatino Linotype" w:hAnsi="Palatino Linotype" w:cs="Palatino Linotype"/>
          <w:b/>
          <w:bCs/>
          <w:sz w:val="24"/>
          <w:szCs w:val="24"/>
          <w:lang w:eastAsia="hu-HU"/>
        </w:rPr>
        <w:t>*</w:t>
      </w:r>
      <w:proofErr w:type="spellStart"/>
      <w:r w:rsidRPr="00F62F42">
        <w:rPr>
          <w:rFonts w:ascii="Palatino Linotype" w:hAnsi="Palatino Linotype" w:cs="Palatino Linotype"/>
          <w:sz w:val="20"/>
          <w:szCs w:val="20"/>
          <w:lang w:eastAsia="hu-HU"/>
        </w:rPr>
        <w:t>Háromévfolyamos</w:t>
      </w:r>
      <w:proofErr w:type="spellEnd"/>
      <w:r w:rsidRPr="00F62F42">
        <w:rPr>
          <w:rFonts w:ascii="Palatino Linotype" w:hAnsi="Palatino Linotype" w:cs="Palatino Linotype"/>
          <w:sz w:val="20"/>
          <w:szCs w:val="20"/>
          <w:lang w:eastAsia="hu-HU"/>
        </w:rPr>
        <w:t xml:space="preserve"> oktatás esetén az </w:t>
      </w:r>
      <w:r w:rsidRPr="004F1612">
        <w:rPr>
          <w:rFonts w:ascii="Palatino Linotype" w:hAnsi="Palatino Linotype" w:cs="Palatino Linotype"/>
          <w:color w:val="FF0000"/>
          <w:sz w:val="20"/>
          <w:szCs w:val="20"/>
          <w:lang w:eastAsia="hu-HU"/>
        </w:rPr>
        <w:t>2.</w:t>
      </w:r>
      <w:r w:rsidRPr="00F62F42">
        <w:rPr>
          <w:rFonts w:ascii="Palatino Linotype" w:hAnsi="Palatino Linotype" w:cs="Palatino Linotype"/>
          <w:sz w:val="20"/>
          <w:szCs w:val="20"/>
          <w:lang w:eastAsia="hu-HU"/>
        </w:rPr>
        <w:t xml:space="preserve"> évfolyamot követően</w:t>
      </w:r>
    </w:p>
    <w:p w:rsidR="00276CBF" w:rsidRPr="00F62F42" w:rsidRDefault="00276CBF" w:rsidP="00A60383">
      <w:pPr>
        <w:widowControl w:val="0"/>
        <w:suppressAutoHyphens/>
        <w:spacing w:after="0" w:line="240" w:lineRule="auto"/>
        <w:rPr>
          <w:rFonts w:ascii="Palatino Linotype" w:hAnsi="Palatino Linotype" w:cs="Palatino Linotype"/>
          <w:b/>
          <w:bCs/>
          <w:kern w:val="1"/>
          <w:sz w:val="24"/>
          <w:szCs w:val="24"/>
          <w:lang w:eastAsia="hi-IN" w:bidi="hi-IN"/>
        </w:rPr>
      </w:pPr>
    </w:p>
    <w:p w:rsidR="00276CBF" w:rsidRPr="00F62F42" w:rsidRDefault="00276CBF" w:rsidP="00A60383">
      <w:pPr>
        <w:spacing w:after="0" w:line="240" w:lineRule="auto"/>
        <w:ind w:firstLine="709"/>
        <w:rPr>
          <w:rFonts w:ascii="Palatino Linotype" w:hAnsi="Palatino Linotype" w:cs="Palatino Linotype"/>
          <w:b/>
          <w:bCs/>
          <w:sz w:val="24"/>
          <w:szCs w:val="24"/>
          <w:lang w:eastAsia="hu-HU"/>
        </w:rPr>
      </w:pPr>
      <w:r w:rsidRPr="00474193">
        <w:rPr>
          <w:rFonts w:ascii="Palatino Linotype" w:hAnsi="Palatino Linotype" w:cs="Palatino Linotype"/>
          <w:b/>
          <w:bCs/>
          <w:kern w:val="1"/>
          <w:sz w:val="24"/>
          <w:szCs w:val="24"/>
          <w:lang w:eastAsia="hi-IN" w:bidi="hi-IN"/>
        </w:rPr>
        <w:t xml:space="preserve">Gyártósori összeszerelés gyakorlata </w:t>
      </w:r>
      <w:r w:rsidRPr="00F62F42">
        <w:rPr>
          <w:rFonts w:ascii="Palatino Linotype" w:hAnsi="Palatino Linotype" w:cs="Palatino Linotype"/>
          <w:b/>
          <w:bCs/>
          <w:sz w:val="24"/>
          <w:szCs w:val="24"/>
          <w:lang w:eastAsia="hu-HU"/>
        </w:rPr>
        <w:t>tantárgy</w:t>
      </w:r>
    </w:p>
    <w:p w:rsidR="00276CBF" w:rsidRPr="00F62F42" w:rsidRDefault="00276CBF" w:rsidP="00A60383">
      <w:pPr>
        <w:spacing w:after="0" w:line="240" w:lineRule="auto"/>
        <w:ind w:firstLine="709"/>
        <w:rPr>
          <w:rFonts w:ascii="Palatino Linotype" w:hAnsi="Palatino Linotype" w:cs="Palatino Linotype"/>
          <w:b/>
          <w:bCs/>
          <w:sz w:val="24"/>
          <w:szCs w:val="24"/>
          <w:lang w:eastAsia="hu-HU"/>
        </w:rPr>
      </w:pPr>
    </w:p>
    <w:p w:rsidR="00276CBF" w:rsidRPr="00F62F42" w:rsidRDefault="00276CBF" w:rsidP="00A60383">
      <w:pPr>
        <w:spacing w:after="0" w:line="240" w:lineRule="auto"/>
        <w:ind w:left="1224"/>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Témakörök</w:t>
      </w:r>
    </w:p>
    <w:p w:rsidR="00276CBF" w:rsidRPr="00F62F42" w:rsidRDefault="00276CBF" w:rsidP="00A60383">
      <w:pPr>
        <w:spacing w:after="0" w:line="240" w:lineRule="auto"/>
        <w:ind w:left="1224"/>
        <w:rPr>
          <w:rFonts w:ascii="Palatino Linotype" w:hAnsi="Palatino Linotype" w:cs="Palatino Linotype"/>
          <w:b/>
          <w:bCs/>
          <w:sz w:val="24"/>
          <w:szCs w:val="24"/>
          <w:lang w:eastAsia="hu-HU"/>
        </w:rPr>
      </w:pPr>
    </w:p>
    <w:p w:rsidR="00276CBF" w:rsidRPr="00F62F42" w:rsidRDefault="00276CBF" w:rsidP="004F1612">
      <w:pPr>
        <w:spacing w:after="0" w:line="240" w:lineRule="auto"/>
        <w:ind w:firstLine="708"/>
        <w:rPr>
          <w:rFonts w:ascii="Palatino Linotype" w:hAnsi="Palatino Linotype" w:cs="Palatino Linotype"/>
          <w:b/>
          <w:bCs/>
          <w:sz w:val="24"/>
          <w:szCs w:val="24"/>
          <w:lang w:eastAsia="hu-HU"/>
        </w:rPr>
      </w:pPr>
      <w:r w:rsidRPr="008F453E">
        <w:rPr>
          <w:rFonts w:ascii="Palatino Linotype" w:hAnsi="Palatino Linotype" w:cs="Palatino Linotype"/>
          <w:b/>
          <w:bCs/>
          <w:sz w:val="24"/>
          <w:szCs w:val="24"/>
          <w:lang w:eastAsia="hu-HU"/>
        </w:rPr>
        <w:t>Minőségirányítás</w:t>
      </w:r>
      <w:r>
        <w:rPr>
          <w:rFonts w:ascii="Palatino Linotype" w:hAnsi="Palatino Linotype" w:cs="Palatino Linotype"/>
          <w:b/>
          <w:bCs/>
          <w:sz w:val="24"/>
          <w:szCs w:val="24"/>
          <w:lang w:eastAsia="hu-HU"/>
        </w:rPr>
        <w:t>i gyakorlat</w:t>
      </w:r>
    </w:p>
    <w:p w:rsidR="00276CBF" w:rsidRPr="00884713" w:rsidRDefault="00276CBF" w:rsidP="005524F5">
      <w:pPr>
        <w:spacing w:after="0" w:line="240" w:lineRule="auto"/>
        <w:ind w:left="426" w:firstLine="283"/>
        <w:rPr>
          <w:rFonts w:ascii="Palatino Linotype" w:hAnsi="Palatino Linotype" w:cs="Palatino Linotype"/>
          <w:b/>
          <w:bCs/>
          <w:sz w:val="24"/>
          <w:szCs w:val="24"/>
          <w:lang w:eastAsia="hu-HU"/>
        </w:rPr>
      </w:pPr>
      <w:r w:rsidRPr="00884713">
        <w:rPr>
          <w:rFonts w:ascii="Palatino Linotype" w:eastAsia="MS Mincho" w:hAnsi="Palatino Linotype" w:cs="Palatino Linotype"/>
          <w:sz w:val="24"/>
          <w:szCs w:val="24"/>
          <w:lang w:eastAsia="ja-JP"/>
        </w:rPr>
        <w:t>Átvételi ellenőrzés</w:t>
      </w:r>
    </w:p>
    <w:p w:rsidR="00276CBF" w:rsidRPr="00884713" w:rsidRDefault="00276CBF" w:rsidP="005524F5">
      <w:pPr>
        <w:spacing w:after="0"/>
        <w:ind w:left="426" w:firstLine="283"/>
        <w:jc w:val="both"/>
        <w:rPr>
          <w:rFonts w:ascii="Palatino Linotype" w:eastAsia="MS Mincho" w:hAnsi="Palatino Linotype" w:cs="Palatino Linotype"/>
          <w:sz w:val="24"/>
          <w:szCs w:val="24"/>
          <w:lang w:eastAsia="ja-JP"/>
        </w:rPr>
      </w:pPr>
      <w:r w:rsidRPr="00884713">
        <w:rPr>
          <w:rFonts w:ascii="Palatino Linotype" w:eastAsia="MS Mincho" w:hAnsi="Palatino Linotype" w:cs="Palatino Linotype"/>
          <w:sz w:val="24"/>
          <w:szCs w:val="24"/>
          <w:lang w:eastAsia="ja-JP"/>
        </w:rPr>
        <w:t xml:space="preserve">Gyártásközi ellenőrzés </w:t>
      </w:r>
    </w:p>
    <w:p w:rsidR="00276CBF" w:rsidRDefault="00276CBF" w:rsidP="005524F5">
      <w:pPr>
        <w:spacing w:after="0" w:line="240" w:lineRule="auto"/>
        <w:ind w:left="426" w:firstLine="283"/>
        <w:rPr>
          <w:rFonts w:ascii="Palatino Linotype" w:hAnsi="Palatino Linotype" w:cs="Palatino Linotype"/>
          <w:sz w:val="24"/>
          <w:szCs w:val="24"/>
          <w:shd w:val="clear" w:color="auto" w:fill="FFFFFF"/>
        </w:rPr>
      </w:pPr>
      <w:r w:rsidRPr="00884713">
        <w:rPr>
          <w:rFonts w:ascii="Palatino Linotype" w:hAnsi="Palatino Linotype" w:cs="Palatino Linotype"/>
          <w:sz w:val="24"/>
          <w:szCs w:val="24"/>
          <w:shd w:val="clear" w:color="auto" w:fill="FFFFFF"/>
        </w:rPr>
        <w:t>A teljes körű minőségbiztosítás, a minőségdokumentáció</w:t>
      </w:r>
    </w:p>
    <w:p w:rsidR="00276CBF" w:rsidRPr="00F62F42" w:rsidRDefault="00276CBF" w:rsidP="004F1612">
      <w:pPr>
        <w:spacing w:after="0" w:line="240" w:lineRule="auto"/>
        <w:ind w:left="426" w:firstLine="708"/>
        <w:rPr>
          <w:rFonts w:ascii="Palatino Linotype" w:hAnsi="Palatino Linotype" w:cs="Palatino Linotype"/>
          <w:b/>
          <w:bCs/>
          <w:sz w:val="24"/>
          <w:szCs w:val="24"/>
          <w:lang w:eastAsia="hu-HU"/>
        </w:rPr>
      </w:pPr>
    </w:p>
    <w:p w:rsidR="00276CBF" w:rsidRDefault="00276CBF" w:rsidP="004F1612">
      <w:pPr>
        <w:tabs>
          <w:tab w:val="left" w:pos="1134"/>
        </w:tabs>
        <w:spacing w:after="0" w:line="240" w:lineRule="auto"/>
        <w:ind w:left="709" w:hanging="709"/>
        <w:rPr>
          <w:rFonts w:ascii="Palatino Linotype" w:hAnsi="Palatino Linotype" w:cs="Palatino Linotype"/>
          <w:sz w:val="24"/>
          <w:szCs w:val="24"/>
          <w:shd w:val="clear" w:color="auto" w:fill="FFFFFF"/>
        </w:rPr>
      </w:pPr>
      <w:r>
        <w:rPr>
          <w:rFonts w:ascii="Palatino Linotype" w:hAnsi="Palatino Linotype" w:cs="Palatino Linotype"/>
          <w:b/>
          <w:bCs/>
          <w:kern w:val="1"/>
          <w:sz w:val="24"/>
          <w:szCs w:val="24"/>
          <w:lang w:eastAsia="hi-IN" w:bidi="hi-IN"/>
        </w:rPr>
        <w:tab/>
      </w:r>
      <w:r w:rsidRPr="009F256E">
        <w:rPr>
          <w:rFonts w:ascii="Palatino Linotype" w:hAnsi="Palatino Linotype" w:cs="Palatino Linotype"/>
          <w:b/>
          <w:bCs/>
          <w:kern w:val="1"/>
          <w:sz w:val="24"/>
          <w:szCs w:val="24"/>
          <w:lang w:eastAsia="hi-IN" w:bidi="hi-IN"/>
        </w:rPr>
        <w:t>Műszaki ismeret</w:t>
      </w:r>
      <w:r>
        <w:rPr>
          <w:rFonts w:ascii="Palatino Linotype" w:hAnsi="Palatino Linotype" w:cs="Palatino Linotype"/>
          <w:b/>
          <w:bCs/>
          <w:kern w:val="1"/>
          <w:sz w:val="24"/>
          <w:szCs w:val="24"/>
          <w:lang w:eastAsia="hi-IN" w:bidi="hi-IN"/>
        </w:rPr>
        <w:t>ek</w:t>
      </w:r>
    </w:p>
    <w:p w:rsidR="00276CBF" w:rsidRDefault="00276CBF" w:rsidP="005524F5">
      <w:pPr>
        <w:tabs>
          <w:tab w:val="left" w:pos="709"/>
        </w:tabs>
        <w:spacing w:after="0" w:line="240" w:lineRule="auto"/>
        <w:ind w:left="709"/>
        <w:rPr>
          <w:rFonts w:ascii="Palatino Linotype" w:hAnsi="Palatino Linotype" w:cs="Palatino Linotype"/>
          <w:sz w:val="24"/>
          <w:szCs w:val="24"/>
          <w:shd w:val="clear" w:color="auto" w:fill="FFFFFF"/>
        </w:rPr>
      </w:pPr>
      <w:r w:rsidRPr="00884713">
        <w:rPr>
          <w:rFonts w:ascii="Palatino Linotype" w:hAnsi="Palatino Linotype" w:cs="Palatino Linotype"/>
          <w:sz w:val="24"/>
          <w:szCs w:val="24"/>
          <w:shd w:val="clear" w:color="auto" w:fill="FFFFFF"/>
        </w:rPr>
        <w:t xml:space="preserve">Optikai hossz mérőeszközök alkalmazása </w:t>
      </w:r>
    </w:p>
    <w:p w:rsidR="00276CBF" w:rsidRDefault="00276CBF" w:rsidP="005524F5">
      <w:pPr>
        <w:tabs>
          <w:tab w:val="left" w:pos="709"/>
        </w:tabs>
        <w:spacing w:after="0" w:line="240" w:lineRule="auto"/>
        <w:ind w:left="709"/>
        <w:rPr>
          <w:rFonts w:ascii="Palatino Linotype" w:hAnsi="Palatino Linotype" w:cs="Palatino Linotype"/>
          <w:sz w:val="24"/>
          <w:szCs w:val="24"/>
          <w:shd w:val="clear" w:color="auto" w:fill="FFFFFF"/>
        </w:rPr>
      </w:pPr>
      <w:r w:rsidRPr="00884713">
        <w:rPr>
          <w:rFonts w:ascii="Palatino Linotype" w:hAnsi="Palatino Linotype" w:cs="Palatino Linotype"/>
          <w:sz w:val="24"/>
          <w:szCs w:val="24"/>
          <w:shd w:val="clear" w:color="auto" w:fill="FFFFFF"/>
        </w:rPr>
        <w:t xml:space="preserve">Elektronikus mérőeszközök, digitális méréstechnika, számítógépes mérőeszközök alkalmazása, mérési eredmények elemzése, grafikus ábrázolása </w:t>
      </w:r>
    </w:p>
    <w:p w:rsidR="00276CBF" w:rsidRDefault="00276CBF" w:rsidP="005524F5">
      <w:pPr>
        <w:tabs>
          <w:tab w:val="left" w:pos="709"/>
        </w:tabs>
        <w:spacing w:after="0" w:line="240" w:lineRule="auto"/>
        <w:ind w:left="709"/>
        <w:rPr>
          <w:rFonts w:ascii="Palatino Linotype" w:hAnsi="Palatino Linotype" w:cs="Palatino Linotype"/>
          <w:sz w:val="24"/>
          <w:szCs w:val="24"/>
          <w:shd w:val="clear" w:color="auto" w:fill="FFFFFF"/>
        </w:rPr>
      </w:pPr>
      <w:r w:rsidRPr="00884713">
        <w:rPr>
          <w:rFonts w:ascii="Palatino Linotype" w:hAnsi="Palatino Linotype" w:cs="Palatino Linotype"/>
          <w:sz w:val="24"/>
          <w:szCs w:val="24"/>
          <w:shd w:val="clear" w:color="auto" w:fill="FFFFFF"/>
        </w:rPr>
        <w:t>Összeállítási rajzok, rajzdokumentációk elemzése</w:t>
      </w:r>
    </w:p>
    <w:p w:rsidR="00276CBF" w:rsidRPr="00F62F42" w:rsidRDefault="00276CBF" w:rsidP="004F1612">
      <w:pPr>
        <w:spacing w:after="0" w:line="240" w:lineRule="auto"/>
        <w:ind w:firstLine="709"/>
        <w:rPr>
          <w:rFonts w:ascii="Palatino Linotype" w:hAnsi="Palatino Linotype" w:cs="Palatino Linotype"/>
          <w:b/>
          <w:bCs/>
          <w:sz w:val="24"/>
          <w:szCs w:val="24"/>
          <w:lang w:eastAsia="hu-HU"/>
        </w:rPr>
      </w:pPr>
    </w:p>
    <w:p w:rsidR="00276CBF" w:rsidRPr="00F62F42" w:rsidRDefault="00276CBF" w:rsidP="004F1612">
      <w:pPr>
        <w:spacing w:after="0" w:line="240" w:lineRule="auto"/>
        <w:ind w:firstLine="709"/>
        <w:rPr>
          <w:rFonts w:ascii="Palatino Linotype" w:hAnsi="Palatino Linotype" w:cs="Palatino Linotype"/>
          <w:b/>
          <w:bCs/>
          <w:sz w:val="24"/>
          <w:szCs w:val="24"/>
          <w:lang w:eastAsia="hu-HU"/>
        </w:rPr>
      </w:pPr>
      <w:r w:rsidRPr="005F1AA2">
        <w:rPr>
          <w:rFonts w:ascii="Palatino Linotype" w:hAnsi="Palatino Linotype" w:cs="Palatino Linotype"/>
          <w:b/>
          <w:bCs/>
          <w:sz w:val="24"/>
          <w:szCs w:val="24"/>
          <w:lang w:eastAsia="hu-HU"/>
        </w:rPr>
        <w:lastRenderedPageBreak/>
        <w:t xml:space="preserve">Gyártási </w:t>
      </w:r>
      <w:r>
        <w:rPr>
          <w:rFonts w:ascii="Palatino Linotype" w:hAnsi="Palatino Linotype" w:cs="Palatino Linotype"/>
          <w:b/>
          <w:bCs/>
          <w:sz w:val="24"/>
          <w:szCs w:val="24"/>
          <w:lang w:eastAsia="hu-HU"/>
        </w:rPr>
        <w:t xml:space="preserve">gyakorlat </w:t>
      </w:r>
    </w:p>
    <w:p w:rsidR="00276CBF" w:rsidRPr="00F62F42" w:rsidRDefault="00276CBF" w:rsidP="005524F5">
      <w:pPr>
        <w:tabs>
          <w:tab w:val="left" w:pos="709"/>
        </w:tabs>
        <w:spacing w:after="0" w:line="240" w:lineRule="auto"/>
        <w:ind w:left="709"/>
        <w:rPr>
          <w:rFonts w:ascii="Palatino Linotype" w:hAnsi="Palatino Linotype" w:cs="Palatino Linotype"/>
          <w:sz w:val="24"/>
          <w:szCs w:val="24"/>
          <w:shd w:val="clear" w:color="auto" w:fill="FFFFFF"/>
        </w:rPr>
      </w:pPr>
      <w:r w:rsidRPr="005F1AA2">
        <w:rPr>
          <w:rFonts w:ascii="Palatino Linotype" w:hAnsi="Palatino Linotype" w:cs="Palatino Linotype"/>
          <w:sz w:val="24"/>
          <w:szCs w:val="24"/>
          <w:shd w:val="clear" w:color="auto" w:fill="FFFFFF"/>
        </w:rPr>
        <w:t>CNC-technika alkalmazása a gyártásban</w:t>
      </w:r>
    </w:p>
    <w:p w:rsidR="00276CBF" w:rsidRPr="005F1AA2" w:rsidRDefault="00276CBF" w:rsidP="005524F5">
      <w:pPr>
        <w:tabs>
          <w:tab w:val="left" w:pos="709"/>
        </w:tabs>
        <w:spacing w:after="0" w:line="240" w:lineRule="auto"/>
        <w:ind w:left="709"/>
        <w:rPr>
          <w:rFonts w:ascii="Palatino Linotype" w:hAnsi="Palatino Linotype" w:cs="Palatino Linotype"/>
          <w:sz w:val="24"/>
          <w:szCs w:val="24"/>
          <w:shd w:val="clear" w:color="auto" w:fill="FFFFFF"/>
        </w:rPr>
      </w:pPr>
      <w:r w:rsidRPr="005F1AA2">
        <w:rPr>
          <w:rFonts w:ascii="Palatino Linotype" w:hAnsi="Palatino Linotype" w:cs="Palatino Linotype"/>
          <w:sz w:val="24"/>
          <w:szCs w:val="24"/>
          <w:shd w:val="clear" w:color="auto" w:fill="FFFFFF"/>
        </w:rPr>
        <w:t>Összeszerelés munkahelyei</w:t>
      </w:r>
      <w:r w:rsidR="00093536">
        <w:rPr>
          <w:rFonts w:ascii="Palatino Linotype" w:hAnsi="Palatino Linotype" w:cs="Palatino Linotype"/>
          <w:sz w:val="24"/>
          <w:szCs w:val="24"/>
          <w:shd w:val="clear" w:color="auto" w:fill="FFFFFF"/>
        </w:rPr>
        <w:t xml:space="preserve"> </w:t>
      </w:r>
      <w:r w:rsidRPr="005F1AA2">
        <w:rPr>
          <w:rFonts w:ascii="Palatino Linotype" w:hAnsi="Palatino Linotype" w:cs="Palatino Linotype"/>
          <w:sz w:val="24"/>
          <w:szCs w:val="24"/>
          <w:shd w:val="clear" w:color="auto" w:fill="FFFFFF"/>
        </w:rPr>
        <w:t>(egyedi munkahelyes összeszerelés, mozgómunkahelyes szerelés, futószalag-rendszerű gyártás, automatizált szerelés)</w:t>
      </w:r>
    </w:p>
    <w:p w:rsidR="00276CBF" w:rsidRDefault="00276CBF" w:rsidP="005524F5">
      <w:pPr>
        <w:tabs>
          <w:tab w:val="left" w:pos="709"/>
        </w:tabs>
        <w:spacing w:after="0" w:line="240" w:lineRule="auto"/>
        <w:ind w:left="709"/>
        <w:rPr>
          <w:rFonts w:ascii="Palatino Linotype" w:hAnsi="Palatino Linotype" w:cs="Palatino Linotype"/>
          <w:sz w:val="24"/>
          <w:szCs w:val="24"/>
          <w:shd w:val="clear" w:color="auto" w:fill="FFFFFF"/>
        </w:rPr>
      </w:pPr>
      <w:r w:rsidRPr="005F1AA2">
        <w:rPr>
          <w:rFonts w:ascii="Palatino Linotype" w:hAnsi="Palatino Linotype" w:cs="Palatino Linotype"/>
          <w:sz w:val="24"/>
          <w:szCs w:val="24"/>
          <w:shd w:val="clear" w:color="auto" w:fill="FFFFFF"/>
        </w:rPr>
        <w:t>A gyártósorok hidraulikus elemeinek kiválasztása, működésének elemzése, sajtolóegységek, munkadarab befogóegységek, munkadarab emelőlift</w:t>
      </w:r>
    </w:p>
    <w:p w:rsidR="00276CBF" w:rsidRDefault="00276CBF" w:rsidP="005524F5">
      <w:pPr>
        <w:tabs>
          <w:tab w:val="left" w:pos="709"/>
        </w:tabs>
        <w:spacing w:after="0" w:line="240" w:lineRule="auto"/>
        <w:ind w:left="709"/>
        <w:rPr>
          <w:rFonts w:ascii="Palatino Linotype" w:hAnsi="Palatino Linotype" w:cs="Palatino Linotype"/>
          <w:sz w:val="24"/>
          <w:szCs w:val="24"/>
          <w:shd w:val="clear" w:color="auto" w:fill="FFFFFF"/>
        </w:rPr>
      </w:pPr>
      <w:r w:rsidRPr="005F1AA2">
        <w:rPr>
          <w:rFonts w:ascii="Palatino Linotype" w:hAnsi="Palatino Linotype" w:cs="Palatino Linotype"/>
          <w:sz w:val="24"/>
          <w:szCs w:val="24"/>
          <w:shd w:val="clear" w:color="auto" w:fill="FFFFFF"/>
        </w:rPr>
        <w:t>A gyártósorok pneumatikus elemeinek kiválasztása, működésének elemzése (rögzítő egységek, tömítettség vizsgáló egységek, csavarozó gépek</w:t>
      </w:r>
    </w:p>
    <w:p w:rsidR="00276CBF" w:rsidRPr="00F62F42" w:rsidRDefault="00276CBF" w:rsidP="00AB6498">
      <w:pPr>
        <w:spacing w:after="0" w:line="240" w:lineRule="auto"/>
        <w:rPr>
          <w:rFonts w:ascii="Palatino Linotype" w:hAnsi="Palatino Linotype" w:cs="Palatino Linotype"/>
          <w:b/>
          <w:bCs/>
          <w:sz w:val="24"/>
          <w:szCs w:val="24"/>
          <w:lang w:eastAsia="hu-HU"/>
        </w:rPr>
      </w:pPr>
    </w:p>
    <w:p w:rsidR="00276CBF" w:rsidRPr="00F62F42" w:rsidRDefault="00276CBF" w:rsidP="00A02F9B">
      <w:pPr>
        <w:tabs>
          <w:tab w:val="left" w:pos="964"/>
        </w:tabs>
        <w:autoSpaceDE w:val="0"/>
        <w:autoSpaceDN w:val="0"/>
        <w:adjustRightInd w:val="0"/>
        <w:spacing w:after="0" w:line="240" w:lineRule="auto"/>
        <w:ind w:left="964"/>
        <w:rPr>
          <w:rFonts w:ascii="Palatino Linotype" w:hAnsi="Palatino Linotype" w:cs="Palatino Linotype"/>
          <w:sz w:val="24"/>
          <w:szCs w:val="24"/>
        </w:rPr>
      </w:pPr>
    </w:p>
    <w:p w:rsidR="00276CBF" w:rsidRPr="00F62F42" w:rsidRDefault="00276CBF" w:rsidP="00107CC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sz w:val="24"/>
          <w:szCs w:val="24"/>
          <w:shd w:val="clear" w:color="auto" w:fill="FFFFFF"/>
        </w:rPr>
        <w:br w:type="page"/>
      </w:r>
    </w:p>
    <w:p w:rsidR="00276CBF" w:rsidRPr="00F62F42" w:rsidRDefault="00276CBF" w:rsidP="00AB6498">
      <w:pPr>
        <w:autoSpaceDE w:val="0"/>
        <w:autoSpaceDN w:val="0"/>
        <w:adjustRightInd w:val="0"/>
        <w:spacing w:after="0" w:line="240" w:lineRule="auto"/>
        <w:jc w:val="center"/>
        <w:rPr>
          <w:rFonts w:ascii="Palatino Linotype" w:hAnsi="Palatino Linotype" w:cs="Palatino Linotype"/>
          <w:b/>
          <w:bCs/>
          <w:sz w:val="28"/>
          <w:szCs w:val="28"/>
        </w:rPr>
      </w:pPr>
      <w:r w:rsidRPr="00F62F42">
        <w:rPr>
          <w:rFonts w:ascii="Palatino Linotype" w:hAnsi="Palatino Linotype" w:cs="Palatino Linotype"/>
          <w:b/>
          <w:bCs/>
          <w:sz w:val="28"/>
          <w:szCs w:val="28"/>
        </w:rPr>
        <w:t xml:space="preserve">II. </w:t>
      </w:r>
      <w:proofErr w:type="spellStart"/>
      <w:r w:rsidRPr="00F62F42">
        <w:rPr>
          <w:rFonts w:ascii="Palatino Linotype" w:hAnsi="Palatino Linotype" w:cs="Palatino Linotype"/>
          <w:b/>
          <w:bCs/>
          <w:sz w:val="28"/>
          <w:szCs w:val="28"/>
        </w:rPr>
        <w:t>Kétévfolyamos</w:t>
      </w:r>
      <w:proofErr w:type="spellEnd"/>
      <w:r w:rsidRPr="00F62F42">
        <w:rPr>
          <w:rFonts w:ascii="Palatino Linotype" w:hAnsi="Palatino Linotype" w:cs="Palatino Linotype"/>
          <w:b/>
          <w:bCs/>
          <w:sz w:val="28"/>
          <w:szCs w:val="28"/>
        </w:rPr>
        <w:t xml:space="preserve"> oktatás közismereti képzés nélkül</w:t>
      </w:r>
    </w:p>
    <w:p w:rsidR="00276CBF" w:rsidRPr="00F62F42" w:rsidRDefault="00276CBF" w:rsidP="00AB6498">
      <w:pPr>
        <w:autoSpaceDE w:val="0"/>
        <w:autoSpaceDN w:val="0"/>
        <w:adjustRightInd w:val="0"/>
        <w:spacing w:after="0" w:line="240" w:lineRule="auto"/>
        <w:ind w:left="709"/>
        <w:jc w:val="center"/>
        <w:rPr>
          <w:rFonts w:ascii="Palatino Linotype" w:hAnsi="Palatino Linotype" w:cs="Palatino Linotype"/>
          <w:sz w:val="24"/>
          <w:szCs w:val="24"/>
        </w:rPr>
      </w:pPr>
      <w:r w:rsidRPr="00F62F42">
        <w:rPr>
          <w:rFonts w:ascii="Palatino Linotype" w:hAnsi="Palatino Linotype" w:cs="Palatino Linotype"/>
          <w:sz w:val="24"/>
          <w:szCs w:val="24"/>
        </w:rPr>
        <w:t>1. évfolyamot követően 160 óra</w:t>
      </w:r>
    </w:p>
    <w:p w:rsidR="00276CBF" w:rsidRPr="00F62F42" w:rsidRDefault="00276CBF" w:rsidP="00AB6498">
      <w:pPr>
        <w:autoSpaceDE w:val="0"/>
        <w:autoSpaceDN w:val="0"/>
        <w:adjustRightInd w:val="0"/>
        <w:spacing w:after="0" w:line="240" w:lineRule="auto"/>
        <w:ind w:left="709"/>
        <w:jc w:val="center"/>
        <w:rPr>
          <w:rFonts w:ascii="Palatino Linotype" w:hAnsi="Palatino Linotype" w:cs="Palatino Linotype"/>
          <w:sz w:val="24"/>
          <w:szCs w:val="24"/>
        </w:rPr>
      </w:pPr>
    </w:p>
    <w:p w:rsidR="00276CBF" w:rsidRPr="00F62F42" w:rsidRDefault="00276CBF" w:rsidP="00AB6498">
      <w:pPr>
        <w:widowControl w:val="0"/>
        <w:suppressAutoHyphens/>
        <w:spacing w:after="0" w:line="240" w:lineRule="auto"/>
        <w:jc w:val="both"/>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276CBF" w:rsidRPr="00F62F42" w:rsidRDefault="00276CBF" w:rsidP="00AB6498">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276CBF" w:rsidRPr="00F62F42">
        <w:tc>
          <w:tcPr>
            <w:tcW w:w="4676" w:type="dxa"/>
          </w:tcPr>
          <w:p w:rsidR="00276CBF" w:rsidRPr="00F62F42" w:rsidRDefault="00276CBF" w:rsidP="00107848">
            <w:pPr>
              <w:widowControl w:val="0"/>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Szakmai követelménymodulok</w:t>
            </w:r>
          </w:p>
        </w:tc>
        <w:tc>
          <w:tcPr>
            <w:tcW w:w="4677" w:type="dxa"/>
          </w:tcPr>
          <w:p w:rsidR="00276CBF" w:rsidRPr="00F62F42" w:rsidRDefault="00276CBF" w:rsidP="00107848">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b/>
                <w:bCs/>
                <w:kern w:val="1"/>
                <w:sz w:val="24"/>
                <w:szCs w:val="24"/>
                <w:lang w:eastAsia="hi-IN" w:bidi="hi-IN"/>
              </w:rPr>
              <w:t>Tantárgyak</w:t>
            </w:r>
            <w:r w:rsidRPr="00F62F42">
              <w:rPr>
                <w:rFonts w:ascii="Palatino Linotype" w:hAnsi="Palatino Linotype" w:cs="Palatino Linotype"/>
                <w:kern w:val="1"/>
                <w:sz w:val="24"/>
                <w:szCs w:val="24"/>
                <w:lang w:eastAsia="hi-IN" w:bidi="hi-IN"/>
              </w:rPr>
              <w:t>/Témakörök</w:t>
            </w:r>
          </w:p>
        </w:tc>
      </w:tr>
      <w:tr w:rsidR="00276CBF" w:rsidRPr="00F62F42" w:rsidTr="008C07D5">
        <w:trPr>
          <w:trHeight w:val="300"/>
        </w:trPr>
        <w:tc>
          <w:tcPr>
            <w:tcW w:w="4676" w:type="dxa"/>
            <w:vMerge w:val="restart"/>
            <w:vAlign w:val="center"/>
          </w:tcPr>
          <w:p w:rsidR="00276CBF" w:rsidRPr="00F62F42" w:rsidRDefault="00276CBF" w:rsidP="008C07D5">
            <w:pPr>
              <w:widowControl w:val="0"/>
              <w:suppressAutoHyphens/>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10</w:t>
            </w:r>
            <w:r>
              <w:rPr>
                <w:rFonts w:ascii="Palatino Linotype" w:hAnsi="Palatino Linotype" w:cs="Palatino Linotype"/>
                <w:b/>
                <w:bCs/>
                <w:sz w:val="24"/>
                <w:szCs w:val="24"/>
                <w:lang w:eastAsia="hu-HU"/>
              </w:rPr>
              <w:t>162</w:t>
            </w:r>
            <w:r w:rsidRPr="00F62F42">
              <w:rPr>
                <w:rFonts w:ascii="Palatino Linotype" w:hAnsi="Palatino Linotype" w:cs="Palatino Linotype"/>
                <w:b/>
                <w:bCs/>
                <w:sz w:val="24"/>
                <w:szCs w:val="24"/>
                <w:lang w:eastAsia="hu-HU"/>
              </w:rPr>
              <w:t>-12</w:t>
            </w:r>
          </w:p>
          <w:p w:rsidR="00276CBF" w:rsidRPr="008C07D5" w:rsidRDefault="00276CBF" w:rsidP="008C07D5">
            <w:pPr>
              <w:widowControl w:val="0"/>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b/>
                <w:bCs/>
                <w:sz w:val="24"/>
                <w:szCs w:val="24"/>
                <w:lang w:eastAsia="hu-HU"/>
              </w:rPr>
              <w:t>Gépészeti alapozó feladatok</w:t>
            </w:r>
          </w:p>
        </w:tc>
        <w:tc>
          <w:tcPr>
            <w:tcW w:w="4677" w:type="dxa"/>
          </w:tcPr>
          <w:p w:rsidR="00276CBF" w:rsidRPr="00F62F42" w:rsidRDefault="00276CBF" w:rsidP="001B77A5">
            <w:pPr>
              <w:widowControl w:val="0"/>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t>Gépészeti alapozó gyakorlat</w:t>
            </w:r>
          </w:p>
        </w:tc>
      </w:tr>
      <w:tr w:rsidR="00276CBF" w:rsidRPr="00F62F42" w:rsidTr="008C07D5">
        <w:trPr>
          <w:trHeight w:val="300"/>
        </w:trPr>
        <w:tc>
          <w:tcPr>
            <w:tcW w:w="4676" w:type="dxa"/>
            <w:vMerge/>
            <w:vAlign w:val="center"/>
          </w:tcPr>
          <w:p w:rsidR="00276CBF" w:rsidRPr="00F62F42" w:rsidRDefault="00276CBF" w:rsidP="008C07D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276CBF" w:rsidRPr="00F62F42" w:rsidRDefault="00276CBF" w:rsidP="001B77A5">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Anyagvizsgálatok</w:t>
            </w:r>
          </w:p>
        </w:tc>
      </w:tr>
      <w:tr w:rsidR="00276CBF" w:rsidRPr="00F62F42" w:rsidTr="008C07D5">
        <w:trPr>
          <w:trHeight w:val="300"/>
        </w:trPr>
        <w:tc>
          <w:tcPr>
            <w:tcW w:w="4676" w:type="dxa"/>
            <w:vMerge/>
            <w:vAlign w:val="center"/>
          </w:tcPr>
          <w:p w:rsidR="00276CBF" w:rsidRPr="00F62F42" w:rsidRDefault="00276CBF" w:rsidP="008C07D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276CBF" w:rsidRPr="00F62F42" w:rsidRDefault="00276CBF" w:rsidP="001B77A5">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Fémek alakítása kézi forgácsolással</w:t>
            </w:r>
          </w:p>
        </w:tc>
      </w:tr>
      <w:tr w:rsidR="00276CBF" w:rsidRPr="00F62F42" w:rsidTr="008C07D5">
        <w:trPr>
          <w:trHeight w:val="300"/>
        </w:trPr>
        <w:tc>
          <w:tcPr>
            <w:tcW w:w="4676" w:type="dxa"/>
            <w:vMerge/>
            <w:vAlign w:val="center"/>
          </w:tcPr>
          <w:p w:rsidR="00276CBF" w:rsidRPr="00F62F42" w:rsidRDefault="00276CBF" w:rsidP="008C07D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276CBF" w:rsidRPr="00F62F42" w:rsidRDefault="00276CBF" w:rsidP="001B77A5">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Fémek alakítása gépi forgácsolással</w:t>
            </w:r>
          </w:p>
        </w:tc>
      </w:tr>
      <w:tr w:rsidR="00276CBF" w:rsidRPr="00F62F42" w:rsidTr="008C07D5">
        <w:trPr>
          <w:trHeight w:val="300"/>
        </w:trPr>
        <w:tc>
          <w:tcPr>
            <w:tcW w:w="4676" w:type="dxa"/>
            <w:vMerge/>
            <w:vAlign w:val="center"/>
          </w:tcPr>
          <w:p w:rsidR="00276CBF" w:rsidRPr="00F62F42" w:rsidRDefault="00276CBF" w:rsidP="008C07D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276CBF" w:rsidRPr="00F62F42" w:rsidRDefault="00276CBF" w:rsidP="001B77A5">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Fémek forgács nélküli alakítása</w:t>
            </w:r>
            <w:r w:rsidRPr="00F62F42">
              <w:rPr>
                <w:rFonts w:ascii="Palatino Linotype" w:hAnsi="Palatino Linotype" w:cs="Palatino Linotype"/>
                <w:kern w:val="1"/>
                <w:sz w:val="24"/>
                <w:szCs w:val="24"/>
                <w:lang w:eastAsia="hi-IN" w:bidi="hi-IN"/>
              </w:rPr>
              <w:tab/>
            </w:r>
          </w:p>
        </w:tc>
      </w:tr>
      <w:tr w:rsidR="00276CBF" w:rsidRPr="00F62F42" w:rsidTr="008C07D5">
        <w:trPr>
          <w:trHeight w:val="300"/>
        </w:trPr>
        <w:tc>
          <w:tcPr>
            <w:tcW w:w="4676" w:type="dxa"/>
            <w:vMerge/>
            <w:vAlign w:val="center"/>
          </w:tcPr>
          <w:p w:rsidR="00276CBF" w:rsidRPr="00F62F42" w:rsidRDefault="00276CBF" w:rsidP="008C07D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276CBF" w:rsidRPr="00F62F42" w:rsidRDefault="00276CBF" w:rsidP="001B77A5">
            <w:pPr>
              <w:widowControl w:val="0"/>
              <w:suppressAutoHyphens/>
              <w:spacing w:after="0" w:line="240" w:lineRule="auto"/>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Alapszerelések végzése</w:t>
            </w:r>
          </w:p>
        </w:tc>
      </w:tr>
      <w:tr w:rsidR="00276CBF" w:rsidRPr="00F62F42" w:rsidTr="008C07D5">
        <w:trPr>
          <w:trHeight w:val="300"/>
        </w:trPr>
        <w:tc>
          <w:tcPr>
            <w:tcW w:w="4676" w:type="dxa"/>
            <w:vMerge w:val="restart"/>
            <w:vAlign w:val="center"/>
          </w:tcPr>
          <w:p w:rsidR="00276CBF" w:rsidRPr="00F62F42" w:rsidRDefault="00276CBF" w:rsidP="008C07D5">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10161</w:t>
            </w:r>
            <w:r w:rsidRPr="00F62F42">
              <w:rPr>
                <w:rFonts w:ascii="Palatino Linotype" w:hAnsi="Palatino Linotype" w:cs="Palatino Linotype"/>
                <w:b/>
                <w:bCs/>
                <w:sz w:val="24"/>
                <w:szCs w:val="24"/>
                <w:lang w:eastAsia="hu-HU"/>
              </w:rPr>
              <w:t>-12</w:t>
            </w:r>
          </w:p>
          <w:p w:rsidR="00276CBF" w:rsidRPr="008C07D5" w:rsidRDefault="00276CBF" w:rsidP="008C07D5">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Autógyártó feladatok</w:t>
            </w:r>
          </w:p>
        </w:tc>
        <w:tc>
          <w:tcPr>
            <w:tcW w:w="4677" w:type="dxa"/>
          </w:tcPr>
          <w:p w:rsidR="00276CBF" w:rsidRPr="00F62F42" w:rsidRDefault="00276CBF" w:rsidP="00107848">
            <w:pPr>
              <w:widowControl w:val="0"/>
              <w:suppressAutoHyphens/>
              <w:spacing w:after="0" w:line="240" w:lineRule="auto"/>
              <w:rPr>
                <w:rFonts w:ascii="Palatino Linotype" w:hAnsi="Palatino Linotype" w:cs="Palatino Linotype"/>
                <w:b/>
                <w:bCs/>
                <w:kern w:val="1"/>
                <w:sz w:val="24"/>
                <w:szCs w:val="24"/>
                <w:lang w:eastAsia="hi-IN" w:bidi="hi-IN"/>
              </w:rPr>
            </w:pPr>
            <w:r w:rsidRPr="007B52B5">
              <w:rPr>
                <w:rFonts w:ascii="Palatino Linotype" w:hAnsi="Palatino Linotype" w:cs="Palatino Linotype"/>
                <w:b/>
                <w:bCs/>
                <w:sz w:val="24"/>
                <w:szCs w:val="24"/>
                <w:lang w:eastAsia="hu-HU"/>
              </w:rPr>
              <w:t>Autógyártás gyakorlata</w:t>
            </w:r>
          </w:p>
        </w:tc>
      </w:tr>
      <w:tr w:rsidR="00276CBF" w:rsidRPr="00F62F42" w:rsidTr="008C07D5">
        <w:trPr>
          <w:trHeight w:val="300"/>
        </w:trPr>
        <w:tc>
          <w:tcPr>
            <w:tcW w:w="4676" w:type="dxa"/>
            <w:vMerge/>
            <w:vAlign w:val="center"/>
          </w:tcPr>
          <w:p w:rsidR="00276CBF" w:rsidRPr="00F62F42" w:rsidRDefault="00276CBF" w:rsidP="008C07D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276CBF" w:rsidRPr="00F62F42" w:rsidRDefault="00276CBF" w:rsidP="00107848">
            <w:pPr>
              <w:widowControl w:val="0"/>
              <w:suppressAutoHyphens/>
              <w:spacing w:after="0" w:line="240" w:lineRule="auto"/>
              <w:rPr>
                <w:rFonts w:ascii="Palatino Linotype" w:hAnsi="Palatino Linotype" w:cs="Palatino Linotype"/>
                <w:kern w:val="1"/>
                <w:sz w:val="24"/>
                <w:szCs w:val="24"/>
                <w:lang w:eastAsia="hi-IN" w:bidi="hi-IN"/>
              </w:rPr>
            </w:pPr>
            <w:r w:rsidRPr="00312349">
              <w:rPr>
                <w:rFonts w:ascii="Palatino Linotype" w:hAnsi="Palatino Linotype" w:cs="Palatino Linotype"/>
                <w:kern w:val="1"/>
                <w:sz w:val="24"/>
                <w:szCs w:val="24"/>
                <w:lang w:eastAsia="hi-IN" w:bidi="hi-IN"/>
              </w:rPr>
              <w:t>Forgácsolási műveletek</w:t>
            </w:r>
          </w:p>
        </w:tc>
      </w:tr>
      <w:tr w:rsidR="00276CBF" w:rsidRPr="00F62F42" w:rsidTr="008C07D5">
        <w:trPr>
          <w:trHeight w:val="300"/>
        </w:trPr>
        <w:tc>
          <w:tcPr>
            <w:tcW w:w="4676" w:type="dxa"/>
            <w:vMerge/>
            <w:vAlign w:val="center"/>
          </w:tcPr>
          <w:p w:rsidR="00276CBF" w:rsidRPr="00F62F42" w:rsidRDefault="00276CBF" w:rsidP="008C07D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276CBF" w:rsidRPr="00F62F42" w:rsidRDefault="00276CBF" w:rsidP="00107848">
            <w:pPr>
              <w:widowControl w:val="0"/>
              <w:suppressAutoHyphens/>
              <w:spacing w:after="0" w:line="240" w:lineRule="auto"/>
              <w:rPr>
                <w:rFonts w:ascii="Palatino Linotype" w:hAnsi="Palatino Linotype" w:cs="Palatino Linotype"/>
                <w:kern w:val="1"/>
                <w:sz w:val="24"/>
                <w:szCs w:val="24"/>
                <w:lang w:eastAsia="hi-IN" w:bidi="hi-IN"/>
              </w:rPr>
            </w:pPr>
            <w:r w:rsidRPr="00312349">
              <w:rPr>
                <w:rFonts w:ascii="Palatino Linotype" w:hAnsi="Palatino Linotype" w:cs="Palatino Linotype"/>
                <w:kern w:val="1"/>
                <w:sz w:val="24"/>
                <w:szCs w:val="24"/>
                <w:lang w:eastAsia="hi-IN" w:bidi="hi-IN"/>
              </w:rPr>
              <w:t>Szerelési gyakorlat</w:t>
            </w:r>
          </w:p>
        </w:tc>
      </w:tr>
      <w:tr w:rsidR="00276CBF" w:rsidRPr="00F62F42" w:rsidTr="008C07D5">
        <w:trPr>
          <w:trHeight w:val="300"/>
        </w:trPr>
        <w:tc>
          <w:tcPr>
            <w:tcW w:w="4676" w:type="dxa"/>
            <w:vMerge/>
            <w:vAlign w:val="center"/>
          </w:tcPr>
          <w:p w:rsidR="00276CBF" w:rsidRPr="00F62F42" w:rsidRDefault="00276CBF" w:rsidP="008C07D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276CBF" w:rsidRPr="00312349" w:rsidRDefault="00276CBF" w:rsidP="00107848">
            <w:pPr>
              <w:widowControl w:val="0"/>
              <w:suppressAutoHyphens/>
              <w:spacing w:after="0" w:line="240" w:lineRule="auto"/>
              <w:rPr>
                <w:rFonts w:ascii="Palatino Linotype" w:hAnsi="Palatino Linotype" w:cs="Palatino Linotype"/>
                <w:kern w:val="1"/>
                <w:sz w:val="24"/>
                <w:szCs w:val="24"/>
                <w:lang w:eastAsia="hi-IN" w:bidi="hi-IN"/>
              </w:rPr>
            </w:pPr>
            <w:r w:rsidRPr="00312349">
              <w:rPr>
                <w:rFonts w:ascii="Palatino Linotype" w:hAnsi="Palatino Linotype" w:cs="Palatino Linotype"/>
                <w:kern w:val="1"/>
                <w:sz w:val="24"/>
                <w:szCs w:val="24"/>
                <w:lang w:eastAsia="hi-IN" w:bidi="hi-IN"/>
              </w:rPr>
              <w:t>Karbantartási gyakorlat</w:t>
            </w:r>
          </w:p>
        </w:tc>
      </w:tr>
      <w:tr w:rsidR="00276CBF" w:rsidRPr="00F62F42" w:rsidTr="008C07D5">
        <w:trPr>
          <w:trHeight w:val="405"/>
        </w:trPr>
        <w:tc>
          <w:tcPr>
            <w:tcW w:w="4676" w:type="dxa"/>
            <w:vMerge w:val="restart"/>
            <w:vAlign w:val="center"/>
          </w:tcPr>
          <w:p w:rsidR="00276CBF" w:rsidRPr="00F62F42" w:rsidRDefault="00276CBF" w:rsidP="008C07D5">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10164</w:t>
            </w:r>
            <w:r w:rsidRPr="00F62F42">
              <w:rPr>
                <w:rFonts w:ascii="Palatino Linotype" w:hAnsi="Palatino Linotype" w:cs="Palatino Linotype"/>
                <w:b/>
                <w:bCs/>
                <w:sz w:val="24"/>
                <w:szCs w:val="24"/>
                <w:lang w:eastAsia="hu-HU"/>
              </w:rPr>
              <w:t>-12</w:t>
            </w:r>
          </w:p>
          <w:p w:rsidR="00276CBF" w:rsidRPr="00F62F42" w:rsidRDefault="00276CBF" w:rsidP="008C07D5">
            <w:pPr>
              <w:widowControl w:val="0"/>
              <w:suppressAutoHyphens/>
              <w:spacing w:after="0" w:line="240" w:lineRule="auto"/>
              <w:rPr>
                <w:rFonts w:ascii="Palatino Linotype" w:hAnsi="Palatino Linotype" w:cs="Palatino Linotype"/>
                <w:b/>
                <w:bCs/>
                <w:sz w:val="24"/>
                <w:szCs w:val="24"/>
                <w:lang w:eastAsia="hu-HU"/>
              </w:rPr>
            </w:pPr>
            <w:proofErr w:type="spellStart"/>
            <w:r>
              <w:rPr>
                <w:rFonts w:ascii="Palatino Linotype" w:hAnsi="Palatino Linotype" w:cs="Palatino Linotype"/>
                <w:b/>
                <w:bCs/>
                <w:sz w:val="24"/>
                <w:szCs w:val="24"/>
                <w:lang w:eastAsia="hu-HU"/>
              </w:rPr>
              <w:t>Gépgyártósori</w:t>
            </w:r>
            <w:proofErr w:type="spellEnd"/>
            <w:r>
              <w:rPr>
                <w:rFonts w:ascii="Palatino Linotype" w:hAnsi="Palatino Linotype" w:cs="Palatino Linotype"/>
                <w:b/>
                <w:bCs/>
                <w:sz w:val="24"/>
                <w:szCs w:val="24"/>
                <w:lang w:eastAsia="hu-HU"/>
              </w:rPr>
              <w:t xml:space="preserve"> gépkezelő,</w:t>
            </w:r>
            <w:r w:rsidR="00093536">
              <w:rPr>
                <w:rFonts w:ascii="Palatino Linotype" w:hAnsi="Palatino Linotype" w:cs="Palatino Linotype"/>
                <w:b/>
                <w:bCs/>
                <w:sz w:val="24"/>
                <w:szCs w:val="24"/>
                <w:lang w:eastAsia="hu-HU"/>
              </w:rPr>
              <w:t xml:space="preserve"> </w:t>
            </w:r>
            <w:r>
              <w:rPr>
                <w:rFonts w:ascii="Palatino Linotype" w:hAnsi="Palatino Linotype" w:cs="Palatino Linotype"/>
                <w:b/>
                <w:bCs/>
                <w:sz w:val="24"/>
                <w:szCs w:val="24"/>
                <w:lang w:eastAsia="hu-HU"/>
              </w:rPr>
              <w:t>gépszerelő feladatok</w:t>
            </w:r>
          </w:p>
        </w:tc>
        <w:tc>
          <w:tcPr>
            <w:tcW w:w="4677" w:type="dxa"/>
          </w:tcPr>
          <w:p w:rsidR="00276CBF" w:rsidRPr="00F62F42" w:rsidRDefault="00276CBF" w:rsidP="00107848">
            <w:pPr>
              <w:widowControl w:val="0"/>
              <w:suppressAutoHyphens/>
              <w:spacing w:after="0" w:line="240" w:lineRule="auto"/>
              <w:rPr>
                <w:rFonts w:ascii="Palatino Linotype" w:hAnsi="Palatino Linotype" w:cs="Palatino Linotype"/>
                <w:b/>
                <w:bCs/>
                <w:kern w:val="1"/>
                <w:sz w:val="24"/>
                <w:szCs w:val="24"/>
                <w:lang w:eastAsia="hi-IN" w:bidi="hi-IN"/>
              </w:rPr>
            </w:pPr>
            <w:r w:rsidRPr="00474193">
              <w:rPr>
                <w:rFonts w:ascii="Palatino Linotype" w:hAnsi="Palatino Linotype" w:cs="Palatino Linotype"/>
                <w:b/>
                <w:bCs/>
                <w:kern w:val="1"/>
                <w:sz w:val="24"/>
                <w:szCs w:val="24"/>
                <w:lang w:eastAsia="hi-IN" w:bidi="hi-IN"/>
              </w:rPr>
              <w:t>Gyártósori összeszerelés gyakorlata</w:t>
            </w:r>
          </w:p>
        </w:tc>
      </w:tr>
      <w:tr w:rsidR="00276CBF" w:rsidRPr="00F62F42">
        <w:trPr>
          <w:trHeight w:val="405"/>
        </w:trPr>
        <w:tc>
          <w:tcPr>
            <w:tcW w:w="4676" w:type="dxa"/>
            <w:vMerge/>
          </w:tcPr>
          <w:p w:rsidR="00276CBF" w:rsidRPr="00F62F42" w:rsidRDefault="00276CBF" w:rsidP="00107848">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276CBF" w:rsidRPr="00F62F42" w:rsidRDefault="00276CBF" w:rsidP="00107848">
            <w:pPr>
              <w:widowControl w:val="0"/>
              <w:suppressAutoHyphens/>
              <w:spacing w:after="0" w:line="240" w:lineRule="auto"/>
              <w:rPr>
                <w:rFonts w:ascii="Palatino Linotype" w:hAnsi="Palatino Linotype" w:cs="Palatino Linotype"/>
                <w:kern w:val="1"/>
                <w:sz w:val="24"/>
                <w:szCs w:val="24"/>
                <w:lang w:eastAsia="hi-IN" w:bidi="hi-IN"/>
              </w:rPr>
            </w:pPr>
            <w:r w:rsidRPr="00257F15">
              <w:rPr>
                <w:rFonts w:ascii="Palatino Linotype" w:hAnsi="Palatino Linotype" w:cs="Palatino Linotype"/>
                <w:kern w:val="1"/>
                <w:sz w:val="24"/>
                <w:szCs w:val="24"/>
                <w:lang w:eastAsia="hi-IN" w:bidi="hi-IN"/>
              </w:rPr>
              <w:t>Minőségirányítás</w:t>
            </w:r>
            <w:r>
              <w:rPr>
                <w:rFonts w:ascii="Palatino Linotype" w:hAnsi="Palatino Linotype" w:cs="Palatino Linotype"/>
                <w:kern w:val="1"/>
                <w:sz w:val="24"/>
                <w:szCs w:val="24"/>
                <w:lang w:eastAsia="hi-IN" w:bidi="hi-IN"/>
              </w:rPr>
              <w:t>i</w:t>
            </w:r>
            <w:r w:rsidRPr="00257F15">
              <w:rPr>
                <w:rFonts w:ascii="Palatino Linotype" w:hAnsi="Palatino Linotype" w:cs="Palatino Linotype"/>
                <w:kern w:val="1"/>
                <w:sz w:val="24"/>
                <w:szCs w:val="24"/>
                <w:lang w:eastAsia="hi-IN" w:bidi="hi-IN"/>
              </w:rPr>
              <w:t xml:space="preserve"> gyakorlat</w:t>
            </w:r>
          </w:p>
        </w:tc>
      </w:tr>
      <w:tr w:rsidR="00276CBF" w:rsidRPr="00F62F42">
        <w:trPr>
          <w:trHeight w:val="405"/>
        </w:trPr>
        <w:tc>
          <w:tcPr>
            <w:tcW w:w="4676" w:type="dxa"/>
            <w:vMerge/>
          </w:tcPr>
          <w:p w:rsidR="00276CBF" w:rsidRPr="00F62F42" w:rsidRDefault="00276CBF" w:rsidP="00107848">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276CBF" w:rsidRPr="00257F15" w:rsidRDefault="00276CBF" w:rsidP="00107848">
            <w:pPr>
              <w:widowControl w:val="0"/>
              <w:suppressAutoHyphens/>
              <w:spacing w:after="0" w:line="240" w:lineRule="auto"/>
              <w:rPr>
                <w:rFonts w:ascii="Palatino Linotype" w:hAnsi="Palatino Linotype" w:cs="Palatino Linotype"/>
                <w:kern w:val="1"/>
                <w:sz w:val="24"/>
                <w:szCs w:val="24"/>
                <w:lang w:eastAsia="hi-IN" w:bidi="hi-IN"/>
              </w:rPr>
            </w:pPr>
            <w:r w:rsidRPr="00257F15">
              <w:rPr>
                <w:rFonts w:ascii="Palatino Linotype" w:hAnsi="Palatino Linotype" w:cs="Palatino Linotype"/>
                <w:kern w:val="1"/>
                <w:sz w:val="24"/>
                <w:szCs w:val="24"/>
                <w:lang w:eastAsia="hi-IN" w:bidi="hi-IN"/>
              </w:rPr>
              <w:t>Műszaki ismeretek</w:t>
            </w:r>
          </w:p>
        </w:tc>
      </w:tr>
      <w:tr w:rsidR="00276CBF" w:rsidRPr="00F62F42">
        <w:trPr>
          <w:trHeight w:val="375"/>
        </w:trPr>
        <w:tc>
          <w:tcPr>
            <w:tcW w:w="4676" w:type="dxa"/>
            <w:vMerge/>
          </w:tcPr>
          <w:p w:rsidR="00276CBF" w:rsidRPr="00F62F42" w:rsidRDefault="00276CBF" w:rsidP="00107848">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276CBF" w:rsidRPr="00F62F42" w:rsidRDefault="00276CBF" w:rsidP="00107848">
            <w:pPr>
              <w:widowControl w:val="0"/>
              <w:suppressAutoHyphens/>
              <w:spacing w:after="0" w:line="240" w:lineRule="auto"/>
              <w:rPr>
                <w:rFonts w:ascii="Palatino Linotype" w:hAnsi="Palatino Linotype" w:cs="Palatino Linotype"/>
                <w:kern w:val="1"/>
                <w:sz w:val="24"/>
                <w:szCs w:val="24"/>
                <w:lang w:eastAsia="hi-IN" w:bidi="hi-IN"/>
              </w:rPr>
            </w:pPr>
            <w:r w:rsidRPr="00257F15">
              <w:rPr>
                <w:rFonts w:ascii="Palatino Linotype" w:hAnsi="Palatino Linotype" w:cs="Palatino Linotype"/>
                <w:kern w:val="1"/>
                <w:sz w:val="24"/>
                <w:szCs w:val="24"/>
                <w:lang w:eastAsia="hi-IN" w:bidi="hi-IN"/>
              </w:rPr>
              <w:t xml:space="preserve">Gyártási gyakorlat  </w:t>
            </w:r>
          </w:p>
        </w:tc>
      </w:tr>
    </w:tbl>
    <w:p w:rsidR="00276CBF" w:rsidRPr="00F62F42" w:rsidRDefault="00276CBF" w:rsidP="00AB6498">
      <w:pPr>
        <w:spacing w:after="0" w:line="240" w:lineRule="auto"/>
        <w:rPr>
          <w:rFonts w:ascii="Palatino Linotype" w:hAnsi="Palatino Linotype" w:cs="Palatino Linotype"/>
          <w:sz w:val="24"/>
          <w:szCs w:val="24"/>
        </w:rPr>
      </w:pPr>
      <w:r w:rsidRPr="00F62F42">
        <w:rPr>
          <w:rFonts w:ascii="Palatino Linotype" w:hAnsi="Palatino Linotype" w:cs="Palatino Linotype"/>
          <w:sz w:val="24"/>
          <w:szCs w:val="24"/>
        </w:rPr>
        <w:t>A táblázat sorai bővíthetőek.</w:t>
      </w:r>
    </w:p>
    <w:p w:rsidR="00276CBF" w:rsidRPr="00F62F42" w:rsidRDefault="00276CBF" w:rsidP="00AB6498">
      <w:pPr>
        <w:spacing w:after="0" w:line="240" w:lineRule="auto"/>
        <w:rPr>
          <w:rFonts w:cs="Times New Roman"/>
        </w:rPr>
      </w:pPr>
      <w:r w:rsidRPr="00F62F42">
        <w:rPr>
          <w:rFonts w:ascii="Palatino Linotype" w:hAnsi="Palatino Linotype" w:cs="Palatino Linotype"/>
          <w:sz w:val="24"/>
          <w:szCs w:val="24"/>
        </w:rPr>
        <w:br w:type="page"/>
      </w:r>
    </w:p>
    <w:p w:rsidR="00276CBF" w:rsidRPr="00F62F42" w:rsidRDefault="00276CBF" w:rsidP="006662D4">
      <w:pPr>
        <w:widowControl w:val="0"/>
        <w:suppressAutoHyphens/>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10</w:t>
      </w:r>
      <w:r>
        <w:rPr>
          <w:rFonts w:ascii="Palatino Linotype" w:hAnsi="Palatino Linotype" w:cs="Palatino Linotype"/>
          <w:b/>
          <w:bCs/>
          <w:sz w:val="24"/>
          <w:szCs w:val="24"/>
          <w:lang w:eastAsia="hu-HU"/>
        </w:rPr>
        <w:t>162</w:t>
      </w:r>
      <w:r w:rsidRPr="00F62F42">
        <w:rPr>
          <w:rFonts w:ascii="Palatino Linotype" w:hAnsi="Palatino Linotype" w:cs="Palatino Linotype"/>
          <w:b/>
          <w:bCs/>
          <w:sz w:val="24"/>
          <w:szCs w:val="24"/>
          <w:lang w:eastAsia="hu-HU"/>
        </w:rPr>
        <w:t>-12</w:t>
      </w:r>
      <w:r w:rsidR="00093536">
        <w:rPr>
          <w:rFonts w:ascii="Palatino Linotype" w:hAnsi="Palatino Linotype" w:cs="Palatino Linotype"/>
          <w:b/>
          <w:bCs/>
          <w:sz w:val="24"/>
          <w:szCs w:val="24"/>
          <w:lang w:eastAsia="hu-HU"/>
        </w:rPr>
        <w:t xml:space="preserve"> </w:t>
      </w:r>
      <w:r w:rsidRPr="00F62F42">
        <w:rPr>
          <w:rFonts w:ascii="Palatino Linotype" w:hAnsi="Palatino Linotype" w:cs="Palatino Linotype"/>
          <w:b/>
          <w:bCs/>
          <w:sz w:val="24"/>
          <w:szCs w:val="24"/>
          <w:lang w:eastAsia="hu-HU"/>
        </w:rPr>
        <w:t>Gépészeti alapozó feladatok</w:t>
      </w:r>
    </w:p>
    <w:p w:rsidR="00276CBF" w:rsidRPr="00F62F42" w:rsidRDefault="00276CBF" w:rsidP="006662D4">
      <w:pPr>
        <w:widowControl w:val="0"/>
        <w:suppressAutoHyphens/>
        <w:spacing w:after="0" w:line="240" w:lineRule="auto"/>
        <w:rPr>
          <w:rFonts w:ascii="Palatino Linotype" w:hAnsi="Palatino Linotype" w:cs="Palatino Linotype"/>
          <w:b/>
          <w:bCs/>
          <w:kern w:val="1"/>
          <w:sz w:val="24"/>
          <w:szCs w:val="24"/>
          <w:lang w:eastAsia="hi-IN" w:bidi="hi-IN"/>
        </w:rPr>
      </w:pPr>
    </w:p>
    <w:p w:rsidR="00276CBF" w:rsidRPr="00F62F42" w:rsidRDefault="00276CBF" w:rsidP="006662D4">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Gépészeti alapozó gyakorlat tantárgy</w:t>
      </w:r>
    </w:p>
    <w:p w:rsidR="00276CBF" w:rsidRPr="00F62F42" w:rsidRDefault="00276CBF" w:rsidP="006662D4">
      <w:pPr>
        <w:spacing w:after="0" w:line="240" w:lineRule="auto"/>
        <w:ind w:firstLine="709"/>
        <w:rPr>
          <w:rFonts w:ascii="Palatino Linotype" w:hAnsi="Palatino Linotype" w:cs="Palatino Linotype"/>
          <w:b/>
          <w:bCs/>
          <w:sz w:val="24"/>
          <w:szCs w:val="24"/>
          <w:lang w:eastAsia="hu-HU"/>
        </w:rPr>
      </w:pPr>
    </w:p>
    <w:p w:rsidR="00276CBF" w:rsidRPr="00F62F42" w:rsidRDefault="00276CBF" w:rsidP="006662D4">
      <w:pPr>
        <w:spacing w:after="0" w:line="240" w:lineRule="auto"/>
        <w:ind w:left="1224"/>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Témakörök</w:t>
      </w:r>
    </w:p>
    <w:p w:rsidR="00276CBF" w:rsidRPr="00F62F42" w:rsidRDefault="00276CBF" w:rsidP="006662D4">
      <w:pPr>
        <w:spacing w:after="0" w:line="240" w:lineRule="auto"/>
        <w:ind w:left="1224"/>
        <w:rPr>
          <w:rFonts w:ascii="Palatino Linotype" w:hAnsi="Palatino Linotype" w:cs="Palatino Linotype"/>
          <w:b/>
          <w:bCs/>
          <w:sz w:val="24"/>
          <w:szCs w:val="24"/>
          <w:lang w:eastAsia="hu-HU"/>
        </w:rPr>
      </w:pPr>
    </w:p>
    <w:p w:rsidR="00276CBF" w:rsidRPr="00F62F42" w:rsidRDefault="00276CBF" w:rsidP="005124FD">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 xml:space="preserve">Anyagvizsgálatok </w:t>
      </w:r>
    </w:p>
    <w:p w:rsidR="00276CBF" w:rsidRPr="00F62F42" w:rsidRDefault="00276CBF" w:rsidP="005524F5">
      <w:pPr>
        <w:spacing w:after="0"/>
        <w:ind w:left="709"/>
        <w:rPr>
          <w:rFonts w:ascii="Palatino Linotype" w:hAnsi="Palatino Linotype" w:cs="Palatino Linotype"/>
          <w:sz w:val="24"/>
          <w:szCs w:val="24"/>
          <w:shd w:val="clear" w:color="auto" w:fill="FFFFFF"/>
        </w:rPr>
      </w:pPr>
      <w:proofErr w:type="spellStart"/>
      <w:r w:rsidRPr="00F62F42">
        <w:rPr>
          <w:rFonts w:ascii="Palatino Linotype" w:hAnsi="Palatino Linotype" w:cs="Palatino Linotype"/>
          <w:sz w:val="24"/>
          <w:szCs w:val="24"/>
          <w:shd w:val="clear" w:color="auto" w:fill="FFFFFF"/>
        </w:rPr>
        <w:t>Roncsolásmentes</w:t>
      </w:r>
      <w:proofErr w:type="spellEnd"/>
      <w:r w:rsidRPr="00F62F42">
        <w:rPr>
          <w:rFonts w:ascii="Palatino Linotype" w:hAnsi="Palatino Linotype" w:cs="Palatino Linotype"/>
          <w:sz w:val="24"/>
          <w:szCs w:val="24"/>
          <w:shd w:val="clear" w:color="auto" w:fill="FFFFFF"/>
        </w:rPr>
        <w:t xml:space="preserve"> anyagvizsgálatok végzése</w:t>
      </w:r>
    </w:p>
    <w:p w:rsidR="00276CBF" w:rsidRPr="00F62F42" w:rsidRDefault="00276CBF" w:rsidP="005524F5">
      <w:pPr>
        <w:autoSpaceDE w:val="0"/>
        <w:autoSpaceDN w:val="0"/>
        <w:adjustRightInd w:val="0"/>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Keménységmérés végrehajtása (HB, HW, HR, </w:t>
      </w:r>
      <w:proofErr w:type="spellStart"/>
      <w:r w:rsidRPr="00F62F42">
        <w:rPr>
          <w:rFonts w:ascii="Palatino Linotype" w:hAnsi="Palatino Linotype" w:cs="Palatino Linotype"/>
          <w:sz w:val="24"/>
          <w:szCs w:val="24"/>
          <w:shd w:val="clear" w:color="auto" w:fill="FFFFFF"/>
        </w:rPr>
        <w:t>Poldi</w:t>
      </w:r>
      <w:proofErr w:type="spellEnd"/>
      <w:r w:rsidRPr="00F62F42">
        <w:rPr>
          <w:rFonts w:ascii="Palatino Linotype" w:hAnsi="Palatino Linotype" w:cs="Palatino Linotype"/>
          <w:sz w:val="24"/>
          <w:szCs w:val="24"/>
          <w:shd w:val="clear" w:color="auto" w:fill="FFFFFF"/>
        </w:rPr>
        <w:t>)</w:t>
      </w:r>
    </w:p>
    <w:p w:rsidR="00276CBF" w:rsidRPr="00F62F42" w:rsidRDefault="00276CBF" w:rsidP="005524F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Technológiai próbák végzése.</w:t>
      </w:r>
    </w:p>
    <w:p w:rsidR="00276CBF" w:rsidRPr="00F62F42" w:rsidRDefault="00276CBF" w:rsidP="005124FD">
      <w:pPr>
        <w:spacing w:after="0" w:line="240" w:lineRule="auto"/>
        <w:rPr>
          <w:rFonts w:ascii="Palatino Linotype" w:hAnsi="Palatino Linotype" w:cs="Palatino Linotype"/>
          <w:b/>
          <w:bCs/>
          <w:sz w:val="24"/>
          <w:szCs w:val="24"/>
          <w:lang w:eastAsia="hu-HU"/>
        </w:rPr>
      </w:pPr>
    </w:p>
    <w:p w:rsidR="00276CBF" w:rsidRPr="00F62F42" w:rsidRDefault="00276CBF" w:rsidP="005124FD">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Fémek alakítása kézi forgácsolással</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kézi forgácsolás technológiái (darabolások, fúrások, reszelések, köszörülések</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Kézi fűrészelés technológiájának gyakorlása </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Kézi vágási technológiák begyakorlása</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Nyírási technológiák végzése</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fúrás kézi megmunkálási gyakorlatának megismerése</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Kézi menetfúrás gépeinek használata</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reszelés technológiáinak begyakorlása</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Köszörülési technológiák végzése</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kézi forgácsolás eszközeinek, gépeinek, kézi kisgépeinek karbantartása</w:t>
      </w:r>
    </w:p>
    <w:p w:rsidR="00276CBF" w:rsidRPr="00F62F42" w:rsidRDefault="00276CBF" w:rsidP="005124FD">
      <w:pPr>
        <w:spacing w:after="0" w:line="240" w:lineRule="auto"/>
        <w:rPr>
          <w:rFonts w:ascii="Palatino Linotype" w:hAnsi="Palatino Linotype" w:cs="Palatino Linotype"/>
          <w:b/>
          <w:bCs/>
          <w:sz w:val="24"/>
          <w:szCs w:val="24"/>
          <w:lang w:eastAsia="hu-HU"/>
        </w:rPr>
      </w:pPr>
    </w:p>
    <w:p w:rsidR="00276CBF" w:rsidRPr="00F62F42" w:rsidRDefault="00276CBF" w:rsidP="005124FD">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Fémek alakítása gépi forgácsolással</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gépi forgácsoláshoz szükséges anyagok, szerszámok, mérőeszközök előkészítése</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Síkesztergálás oldalazással</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Külső, belső hengeres felület esztergálása </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Menetvágás, menetfúrás, menetmetszés</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Mérő és ellenőrző eszközök használata, geometriai mérések</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Szerszámélezés</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Marási műveletek végzése </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Szerszámbeállítások, szerszámbemérések végzése</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Homlokfelületek marása</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Palástfelületek marása</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Síkmarások végzése (ellenirányú, </w:t>
      </w:r>
      <w:proofErr w:type="spellStart"/>
      <w:r w:rsidRPr="00F62F42">
        <w:rPr>
          <w:rFonts w:ascii="Palatino Linotype" w:hAnsi="Palatino Linotype" w:cs="Palatino Linotype"/>
          <w:sz w:val="24"/>
          <w:szCs w:val="24"/>
          <w:shd w:val="clear" w:color="auto" w:fill="FFFFFF"/>
        </w:rPr>
        <w:t>egyenirányú</w:t>
      </w:r>
      <w:proofErr w:type="spellEnd"/>
      <w:r w:rsidRPr="00F62F42">
        <w:rPr>
          <w:rFonts w:ascii="Palatino Linotype" w:hAnsi="Palatino Linotype" w:cs="Palatino Linotype"/>
          <w:sz w:val="24"/>
          <w:szCs w:val="24"/>
          <w:shd w:val="clear" w:color="auto" w:fill="FFFFFF"/>
        </w:rPr>
        <w:t>)</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Sorjázási műveletek</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Síkköszörülés</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Palástköszörülés</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lastRenderedPageBreak/>
        <w:t>Speciális munkadarab-befogó eszközök, készülékek használata</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Fúrások, furatbővítések</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Megmunkáló gépek kezelése (esztergagép, marógép, síkköszörű, oszlopos vagy állványos fúrógép)</w:t>
      </w:r>
    </w:p>
    <w:p w:rsidR="00276CBF" w:rsidRPr="00F62F42" w:rsidRDefault="00276CBF" w:rsidP="005124FD">
      <w:pPr>
        <w:spacing w:after="0" w:line="240" w:lineRule="auto"/>
        <w:ind w:firstLine="709"/>
        <w:rPr>
          <w:rFonts w:ascii="Palatino Linotype" w:hAnsi="Palatino Linotype" w:cs="Palatino Linotype"/>
          <w:b/>
          <w:bCs/>
          <w:sz w:val="24"/>
          <w:szCs w:val="24"/>
          <w:lang w:eastAsia="hu-HU"/>
        </w:rPr>
      </w:pPr>
    </w:p>
    <w:p w:rsidR="00276CBF" w:rsidRPr="00F62F42" w:rsidRDefault="00276CBF" w:rsidP="005124FD">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Fémek forgács nélküli alakítása</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Nyomó igénybevétellel alakító eljárások végzése</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Peremezés végzése kézzel, gépi eljárással</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Hajlítás végzése kézi és gépi technológiával</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Hengerítés végzése, hengerítő gép kezelése</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Görgős egyengetés végzése, gépkezelés, gépbeállítás</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Hullámosítás végzése gépi eljárással, gépkezelés</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Nyíróvágás (nyírás) végzése kéziszerszámai, kézi kisgépei, gépei </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Kivágás végzése, gépi technológiája</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Lyukasztási technológiák (kézi és gépi) végzése</w:t>
      </w:r>
    </w:p>
    <w:p w:rsidR="00276CBF" w:rsidRPr="00F62F42" w:rsidRDefault="00276CBF" w:rsidP="005124FD">
      <w:pPr>
        <w:spacing w:after="0" w:line="240" w:lineRule="auto"/>
        <w:ind w:firstLine="709"/>
        <w:rPr>
          <w:rFonts w:ascii="Palatino Linotype" w:hAnsi="Palatino Linotype" w:cs="Palatino Linotype"/>
          <w:b/>
          <w:bCs/>
          <w:sz w:val="24"/>
          <w:szCs w:val="24"/>
          <w:lang w:eastAsia="hu-HU"/>
        </w:rPr>
      </w:pPr>
    </w:p>
    <w:p w:rsidR="00276CBF" w:rsidRPr="00F62F42" w:rsidRDefault="00276CBF" w:rsidP="005124FD">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Alapszerelések végzése</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Erővel záró oldható kötések szerelése</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Alakkal záró kötések szerelése </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Forgó, mozgó egységek szerelése (szíjtárcsák, tengelykapcsolók, hajtások)</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Burkolóelemek szerelése</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Hegesztőgépek beállítása, üzemeltetése</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Szerelések forrasztással (lágyforrasztás, keményforrasztás)</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Ragasztási technológiák, egy és többkomponensű ragasztóanyagok szakszerű alkalmazása</w:t>
      </w:r>
    </w:p>
    <w:p w:rsidR="00276CBF" w:rsidRPr="00F62F42" w:rsidRDefault="00276CBF" w:rsidP="005124FD">
      <w:pPr>
        <w:spacing w:after="0" w:line="240" w:lineRule="auto"/>
        <w:rPr>
          <w:rFonts w:ascii="Palatino Linotype" w:hAnsi="Palatino Linotype" w:cs="Palatino Linotype"/>
          <w:b/>
          <w:bCs/>
          <w:sz w:val="24"/>
          <w:szCs w:val="24"/>
          <w:lang w:eastAsia="hu-HU"/>
        </w:rPr>
      </w:pPr>
    </w:p>
    <w:p w:rsidR="00276CBF" w:rsidRPr="00F62F42" w:rsidRDefault="00276CBF" w:rsidP="00006FA1">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10161-12 Autógyártó feladatok</w:t>
      </w:r>
    </w:p>
    <w:p w:rsidR="00276CBF" w:rsidRPr="00F62F42" w:rsidRDefault="00276CBF" w:rsidP="005124FD">
      <w:pPr>
        <w:widowControl w:val="0"/>
        <w:suppressAutoHyphens/>
        <w:spacing w:after="0" w:line="240" w:lineRule="auto"/>
        <w:rPr>
          <w:rFonts w:ascii="Palatino Linotype" w:hAnsi="Palatino Linotype" w:cs="Palatino Linotype"/>
          <w:b/>
          <w:bCs/>
          <w:kern w:val="1"/>
          <w:sz w:val="24"/>
          <w:szCs w:val="24"/>
          <w:lang w:eastAsia="hi-IN" w:bidi="hi-IN"/>
        </w:rPr>
      </w:pPr>
    </w:p>
    <w:p w:rsidR="00276CBF" w:rsidRPr="00F62F42" w:rsidRDefault="00276CBF" w:rsidP="008B6B76">
      <w:pPr>
        <w:spacing w:after="0" w:line="240" w:lineRule="auto"/>
        <w:rPr>
          <w:rFonts w:ascii="Palatino Linotype" w:hAnsi="Palatino Linotype" w:cs="Palatino Linotype"/>
          <w:b/>
          <w:bCs/>
          <w:sz w:val="24"/>
          <w:szCs w:val="24"/>
          <w:lang w:eastAsia="hu-HU"/>
        </w:rPr>
      </w:pPr>
      <w:r w:rsidRPr="008B6B76">
        <w:rPr>
          <w:rFonts w:ascii="Palatino Linotype" w:hAnsi="Palatino Linotype" w:cs="Palatino Linotype"/>
          <w:b/>
          <w:bCs/>
          <w:sz w:val="24"/>
          <w:szCs w:val="24"/>
          <w:lang w:eastAsia="hu-HU"/>
        </w:rPr>
        <w:tab/>
      </w:r>
      <w:r w:rsidRPr="007B52B5">
        <w:rPr>
          <w:rFonts w:ascii="Palatino Linotype" w:hAnsi="Palatino Linotype" w:cs="Palatino Linotype"/>
          <w:b/>
          <w:bCs/>
          <w:sz w:val="24"/>
          <w:szCs w:val="24"/>
          <w:lang w:eastAsia="hu-HU"/>
        </w:rPr>
        <w:t xml:space="preserve">Autógyártás gyakorlata </w:t>
      </w:r>
      <w:r w:rsidRPr="00F62F42">
        <w:rPr>
          <w:rFonts w:ascii="Palatino Linotype" w:hAnsi="Palatino Linotype" w:cs="Palatino Linotype"/>
          <w:b/>
          <w:bCs/>
          <w:sz w:val="24"/>
          <w:szCs w:val="24"/>
          <w:lang w:eastAsia="hu-HU"/>
        </w:rPr>
        <w:t>tantárgy</w:t>
      </w:r>
    </w:p>
    <w:p w:rsidR="00276CBF" w:rsidRPr="00F62F42" w:rsidRDefault="00276CBF" w:rsidP="005124FD">
      <w:pPr>
        <w:spacing w:after="0" w:line="240" w:lineRule="auto"/>
        <w:ind w:firstLine="709"/>
        <w:rPr>
          <w:rFonts w:ascii="Palatino Linotype" w:hAnsi="Palatino Linotype" w:cs="Palatino Linotype"/>
          <w:b/>
          <w:bCs/>
          <w:sz w:val="24"/>
          <w:szCs w:val="24"/>
          <w:lang w:eastAsia="hu-HU"/>
        </w:rPr>
      </w:pPr>
    </w:p>
    <w:p w:rsidR="00276CBF" w:rsidRPr="00F62F42" w:rsidRDefault="00276CBF" w:rsidP="005124FD">
      <w:pPr>
        <w:spacing w:after="0" w:line="240" w:lineRule="auto"/>
        <w:ind w:left="1224"/>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Témakörök</w:t>
      </w:r>
    </w:p>
    <w:p w:rsidR="00276CBF" w:rsidRPr="00F62F42" w:rsidRDefault="00276CBF" w:rsidP="005124FD">
      <w:pPr>
        <w:spacing w:after="0" w:line="240" w:lineRule="auto"/>
        <w:ind w:left="1224"/>
        <w:rPr>
          <w:rFonts w:ascii="Palatino Linotype" w:hAnsi="Palatino Linotype" w:cs="Palatino Linotype"/>
          <w:b/>
          <w:bCs/>
          <w:sz w:val="24"/>
          <w:szCs w:val="24"/>
          <w:lang w:eastAsia="hu-HU"/>
        </w:rPr>
      </w:pPr>
    </w:p>
    <w:p w:rsidR="00276CBF" w:rsidRDefault="00276CBF" w:rsidP="00EA076D">
      <w:pPr>
        <w:spacing w:after="0"/>
        <w:ind w:firstLine="708"/>
        <w:rPr>
          <w:rFonts w:ascii="Palatino Linotype" w:hAnsi="Palatino Linotype" w:cs="Palatino Linotype"/>
          <w:b/>
          <w:bCs/>
          <w:kern w:val="1"/>
          <w:sz w:val="24"/>
          <w:szCs w:val="24"/>
          <w:lang w:eastAsia="hi-IN" w:bidi="hi-IN"/>
        </w:rPr>
      </w:pPr>
      <w:r w:rsidRPr="009F256E">
        <w:rPr>
          <w:rFonts w:ascii="Palatino Linotype" w:hAnsi="Palatino Linotype" w:cs="Palatino Linotype"/>
          <w:b/>
          <w:bCs/>
          <w:kern w:val="1"/>
          <w:sz w:val="24"/>
          <w:szCs w:val="24"/>
          <w:lang w:eastAsia="hi-IN" w:bidi="hi-IN"/>
        </w:rPr>
        <w:t xml:space="preserve">Forgácsolási </w:t>
      </w:r>
      <w:r>
        <w:rPr>
          <w:rFonts w:ascii="Palatino Linotype" w:hAnsi="Palatino Linotype" w:cs="Palatino Linotype"/>
          <w:b/>
          <w:bCs/>
          <w:kern w:val="1"/>
          <w:sz w:val="24"/>
          <w:szCs w:val="24"/>
          <w:lang w:eastAsia="hi-IN" w:bidi="hi-IN"/>
        </w:rPr>
        <w:t>műveletek</w:t>
      </w:r>
    </w:p>
    <w:p w:rsidR="00276CBF" w:rsidRDefault="00276CBF" w:rsidP="005524F5">
      <w:pPr>
        <w:spacing w:after="0"/>
        <w:ind w:left="709"/>
        <w:rPr>
          <w:rFonts w:ascii="Palatino Linotype" w:hAnsi="Palatino Linotype" w:cs="Palatino Linotype"/>
          <w:sz w:val="24"/>
          <w:szCs w:val="24"/>
          <w:shd w:val="clear" w:color="auto" w:fill="FFFFFF"/>
        </w:rPr>
      </w:pPr>
      <w:r w:rsidRPr="008B6B76">
        <w:rPr>
          <w:rFonts w:ascii="Palatino Linotype" w:hAnsi="Palatino Linotype" w:cs="Palatino Linotype"/>
          <w:sz w:val="24"/>
          <w:szCs w:val="24"/>
          <w:shd w:val="clear" w:color="auto" w:fill="FFFFFF"/>
        </w:rPr>
        <w:t>A gépi forgácsoló műhely rendje, munka- és tűzvédelmi ismerete</w:t>
      </w:r>
    </w:p>
    <w:p w:rsidR="00276CBF" w:rsidRDefault="00276CBF" w:rsidP="005524F5">
      <w:pPr>
        <w:spacing w:after="0"/>
        <w:ind w:left="709"/>
        <w:rPr>
          <w:rFonts w:ascii="Palatino Linotype" w:hAnsi="Palatino Linotype" w:cs="Palatino Linotype"/>
          <w:sz w:val="24"/>
          <w:szCs w:val="24"/>
          <w:shd w:val="clear" w:color="auto" w:fill="FFFFFF"/>
        </w:rPr>
      </w:pPr>
      <w:r w:rsidRPr="00832010">
        <w:rPr>
          <w:rFonts w:ascii="Palatino Linotype" w:hAnsi="Palatino Linotype" w:cs="Palatino Linotype"/>
          <w:kern w:val="1"/>
          <w:sz w:val="24"/>
          <w:szCs w:val="24"/>
          <w:lang w:eastAsia="hi-IN" w:bidi="hi-IN"/>
        </w:rPr>
        <w:t>Palástfel</w:t>
      </w:r>
      <w:r>
        <w:rPr>
          <w:rFonts w:ascii="Palatino Linotype" w:hAnsi="Palatino Linotype" w:cs="Palatino Linotype"/>
          <w:kern w:val="1"/>
          <w:sz w:val="24"/>
          <w:szCs w:val="24"/>
          <w:lang w:eastAsia="hi-IN" w:bidi="hi-IN"/>
        </w:rPr>
        <w:t>ület, homlokfelület esztergálás</w:t>
      </w:r>
    </w:p>
    <w:p w:rsidR="00276CBF" w:rsidRPr="008B6B76" w:rsidRDefault="00276CBF" w:rsidP="005524F5">
      <w:pPr>
        <w:spacing w:after="0"/>
        <w:ind w:left="709"/>
        <w:rPr>
          <w:rFonts w:ascii="Palatino Linotype" w:hAnsi="Palatino Linotype" w:cs="Palatino Linotype"/>
          <w:sz w:val="24"/>
          <w:szCs w:val="24"/>
          <w:shd w:val="clear" w:color="auto" w:fill="FFFFFF"/>
        </w:rPr>
      </w:pPr>
      <w:r w:rsidRPr="008B6B76">
        <w:rPr>
          <w:rFonts w:ascii="Palatino Linotype" w:hAnsi="Palatino Linotype" w:cs="Palatino Linotype"/>
          <w:sz w:val="24"/>
          <w:szCs w:val="24"/>
          <w:shd w:val="clear" w:color="auto" w:fill="FFFFFF"/>
        </w:rPr>
        <w:t>Marás alapműveletei (palástmarás, homlokmarás, síkmarás)</w:t>
      </w:r>
    </w:p>
    <w:p w:rsidR="00276CBF" w:rsidRDefault="00276CBF" w:rsidP="005524F5">
      <w:pPr>
        <w:spacing w:after="0"/>
        <w:ind w:left="709"/>
        <w:rPr>
          <w:rFonts w:ascii="Palatino Linotype" w:hAnsi="Palatino Linotype" w:cs="Palatino Linotype"/>
          <w:sz w:val="24"/>
          <w:szCs w:val="24"/>
          <w:shd w:val="clear" w:color="auto" w:fill="FFFFFF"/>
        </w:rPr>
      </w:pPr>
      <w:r w:rsidRPr="008B6B76">
        <w:rPr>
          <w:rFonts w:ascii="Palatino Linotype" w:hAnsi="Palatino Linotype" w:cs="Palatino Linotype"/>
          <w:sz w:val="24"/>
          <w:szCs w:val="24"/>
          <w:shd w:val="clear" w:color="auto" w:fill="FFFFFF"/>
        </w:rPr>
        <w:t xml:space="preserve">Köszörülés alapműveletei (palástköszörülés, síkköszörülés, furatköszörülés </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8B6B76">
        <w:rPr>
          <w:rFonts w:ascii="Palatino Linotype" w:hAnsi="Palatino Linotype" w:cs="Palatino Linotype"/>
          <w:sz w:val="24"/>
          <w:szCs w:val="24"/>
          <w:shd w:val="clear" w:color="auto" w:fill="FFFFFF"/>
        </w:rPr>
        <w:t>Felszerszámozza a gépet a megadott szerszámterv szerint</w:t>
      </w:r>
    </w:p>
    <w:p w:rsidR="00276CBF" w:rsidRPr="00F62F42" w:rsidRDefault="00276CBF" w:rsidP="00150A19">
      <w:pPr>
        <w:spacing w:after="0" w:line="240" w:lineRule="auto"/>
        <w:ind w:left="426" w:firstLine="708"/>
        <w:rPr>
          <w:rFonts w:ascii="Palatino Linotype" w:hAnsi="Palatino Linotype" w:cs="Palatino Linotype"/>
          <w:b/>
          <w:bCs/>
          <w:sz w:val="24"/>
          <w:szCs w:val="24"/>
          <w:lang w:eastAsia="hu-HU"/>
        </w:rPr>
      </w:pPr>
    </w:p>
    <w:p w:rsidR="00276CBF" w:rsidRPr="00884A59" w:rsidRDefault="00276CBF" w:rsidP="00EA076D">
      <w:pPr>
        <w:spacing w:after="0"/>
        <w:ind w:firstLine="708"/>
        <w:rPr>
          <w:rFonts w:ascii="Palatino Linotype" w:hAnsi="Palatino Linotype" w:cs="Palatino Linotype"/>
          <w:b/>
          <w:bCs/>
          <w:sz w:val="24"/>
          <w:szCs w:val="24"/>
          <w:shd w:val="clear" w:color="auto" w:fill="FFFFFF"/>
          <w:lang w:eastAsia="hu-HU"/>
        </w:rPr>
      </w:pPr>
      <w:r w:rsidRPr="00884A59">
        <w:rPr>
          <w:rFonts w:ascii="Palatino Linotype" w:hAnsi="Palatino Linotype" w:cs="Palatino Linotype"/>
          <w:b/>
          <w:bCs/>
          <w:sz w:val="24"/>
          <w:szCs w:val="24"/>
          <w:lang w:eastAsia="hu-HU"/>
        </w:rPr>
        <w:lastRenderedPageBreak/>
        <w:t>Szerelési gyakorlat</w:t>
      </w:r>
    </w:p>
    <w:p w:rsidR="00276CBF" w:rsidRDefault="00276CBF" w:rsidP="005524F5">
      <w:pPr>
        <w:spacing w:after="0"/>
        <w:ind w:left="709"/>
        <w:rPr>
          <w:rFonts w:ascii="Palatino Linotype" w:hAnsi="Palatino Linotype" w:cs="Palatino Linotype"/>
          <w:sz w:val="24"/>
          <w:szCs w:val="24"/>
          <w:shd w:val="clear" w:color="auto" w:fill="FFFFFF"/>
        </w:rPr>
      </w:pPr>
      <w:r w:rsidRPr="00884A59">
        <w:rPr>
          <w:rFonts w:ascii="Palatino Linotype" w:hAnsi="Palatino Linotype" w:cs="Palatino Linotype"/>
          <w:sz w:val="24"/>
          <w:szCs w:val="24"/>
          <w:shd w:val="clear" w:color="auto" w:fill="FFFFFF"/>
        </w:rPr>
        <w:t>Járműmotorok szerelése, ellenőrzése, minősítése</w:t>
      </w:r>
    </w:p>
    <w:p w:rsidR="00276CBF" w:rsidRPr="00EA076D" w:rsidRDefault="00276CBF" w:rsidP="005524F5">
      <w:pPr>
        <w:spacing w:after="0"/>
        <w:ind w:left="709"/>
        <w:rPr>
          <w:rFonts w:ascii="Palatino Linotype" w:hAnsi="Palatino Linotype" w:cs="Palatino Linotype"/>
          <w:sz w:val="24"/>
          <w:szCs w:val="24"/>
          <w:shd w:val="clear" w:color="auto" w:fill="FFFFFF"/>
        </w:rPr>
      </w:pPr>
      <w:r w:rsidRPr="00EA076D">
        <w:rPr>
          <w:rFonts w:ascii="Palatino Linotype" w:hAnsi="Palatino Linotype" w:cs="Palatino Linotype"/>
          <w:sz w:val="24"/>
          <w:szCs w:val="24"/>
          <w:shd w:val="clear" w:color="auto" w:fill="FFFFFF"/>
        </w:rPr>
        <w:t>Gépjárműben alkalmazott folyadékok ellenőrzése, cseréje</w:t>
      </w:r>
    </w:p>
    <w:p w:rsidR="00276CBF" w:rsidRDefault="00276CBF" w:rsidP="005524F5">
      <w:pPr>
        <w:spacing w:after="0"/>
        <w:ind w:left="709"/>
        <w:rPr>
          <w:rFonts w:ascii="Palatino Linotype" w:hAnsi="Palatino Linotype" w:cs="Palatino Linotype"/>
          <w:sz w:val="24"/>
          <w:szCs w:val="24"/>
          <w:shd w:val="clear" w:color="auto" w:fill="FFFFFF"/>
        </w:rPr>
      </w:pPr>
      <w:r w:rsidRPr="00EA076D">
        <w:rPr>
          <w:rFonts w:ascii="Palatino Linotype" w:hAnsi="Palatino Linotype" w:cs="Palatino Linotype"/>
          <w:sz w:val="24"/>
          <w:szCs w:val="24"/>
          <w:shd w:val="clear" w:color="auto" w:fill="FFFFFF"/>
        </w:rPr>
        <w:t>Gépjárművek komfort rendszereinek szerelése, ellenőrzése, minősítése</w:t>
      </w:r>
    </w:p>
    <w:p w:rsidR="00276CBF" w:rsidRPr="00EA076D" w:rsidRDefault="00276CBF" w:rsidP="005524F5">
      <w:pPr>
        <w:spacing w:after="0"/>
        <w:ind w:left="709"/>
        <w:rPr>
          <w:rFonts w:ascii="Palatino Linotype" w:hAnsi="Palatino Linotype" w:cs="Palatino Linotype"/>
          <w:sz w:val="24"/>
          <w:szCs w:val="24"/>
          <w:shd w:val="clear" w:color="auto" w:fill="FFFFFF"/>
        </w:rPr>
      </w:pPr>
      <w:r w:rsidRPr="00EA076D">
        <w:rPr>
          <w:rFonts w:ascii="Palatino Linotype" w:hAnsi="Palatino Linotype" w:cs="Palatino Linotype"/>
          <w:sz w:val="24"/>
          <w:szCs w:val="24"/>
          <w:shd w:val="clear" w:color="auto" w:fill="FFFFFF"/>
        </w:rPr>
        <w:t xml:space="preserve">Hibrid hajtású járművek szerelése, ellenőrzése, minősítése </w:t>
      </w:r>
    </w:p>
    <w:p w:rsidR="00276CBF" w:rsidRPr="00EA076D" w:rsidRDefault="00276CBF" w:rsidP="005524F5">
      <w:pPr>
        <w:spacing w:after="0"/>
        <w:ind w:left="709"/>
        <w:rPr>
          <w:rFonts w:ascii="Palatino Linotype" w:hAnsi="Palatino Linotype" w:cs="Palatino Linotype"/>
          <w:sz w:val="24"/>
          <w:szCs w:val="24"/>
          <w:shd w:val="clear" w:color="auto" w:fill="FFFFFF"/>
        </w:rPr>
      </w:pPr>
      <w:r w:rsidRPr="00EA076D">
        <w:rPr>
          <w:rFonts w:ascii="Palatino Linotype" w:hAnsi="Palatino Linotype" w:cs="Palatino Linotype"/>
          <w:sz w:val="24"/>
          <w:szCs w:val="24"/>
          <w:shd w:val="clear" w:color="auto" w:fill="FFFFFF"/>
        </w:rPr>
        <w:t xml:space="preserve">Villamos hálózatok szerelése, ellenőrzése, minősítése </w:t>
      </w:r>
    </w:p>
    <w:p w:rsidR="00276CBF" w:rsidRDefault="00276CBF" w:rsidP="005524F5">
      <w:pPr>
        <w:spacing w:after="0"/>
        <w:ind w:left="709"/>
        <w:rPr>
          <w:rFonts w:ascii="Palatino Linotype" w:hAnsi="Palatino Linotype" w:cs="Palatino Linotype"/>
          <w:sz w:val="24"/>
          <w:szCs w:val="24"/>
          <w:shd w:val="clear" w:color="auto" w:fill="FFFFFF"/>
        </w:rPr>
      </w:pPr>
      <w:r w:rsidRPr="00EA076D">
        <w:rPr>
          <w:rFonts w:ascii="Palatino Linotype" w:hAnsi="Palatino Linotype" w:cs="Palatino Linotype"/>
          <w:sz w:val="24"/>
          <w:szCs w:val="24"/>
          <w:shd w:val="clear" w:color="auto" w:fill="FFFFFF"/>
        </w:rPr>
        <w:t>Alkatrészek, részegységek,</w:t>
      </w:r>
      <w:r w:rsidR="00093536">
        <w:rPr>
          <w:rFonts w:ascii="Palatino Linotype" w:hAnsi="Palatino Linotype" w:cs="Palatino Linotype"/>
          <w:sz w:val="24"/>
          <w:szCs w:val="24"/>
          <w:shd w:val="clear" w:color="auto" w:fill="FFFFFF"/>
        </w:rPr>
        <w:t xml:space="preserve"> </w:t>
      </w:r>
      <w:r w:rsidRPr="00EA076D">
        <w:rPr>
          <w:rFonts w:ascii="Palatino Linotype" w:hAnsi="Palatino Linotype" w:cs="Palatino Linotype"/>
          <w:sz w:val="24"/>
          <w:szCs w:val="24"/>
          <w:shd w:val="clear" w:color="auto" w:fill="FFFFFF"/>
        </w:rPr>
        <w:t>ellenőrzésének, cseréjének dokumentálása</w:t>
      </w:r>
    </w:p>
    <w:p w:rsidR="00276CBF" w:rsidRPr="00F62F42" w:rsidRDefault="00276CBF" w:rsidP="005524F5">
      <w:pPr>
        <w:spacing w:after="0"/>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Csavarbiztosítási módok alkalmazása</w:t>
      </w:r>
    </w:p>
    <w:p w:rsidR="00276CBF" w:rsidRPr="00F62F42" w:rsidRDefault="00276CBF" w:rsidP="00EA076D">
      <w:pPr>
        <w:spacing w:after="0"/>
        <w:ind w:left="1134"/>
        <w:rPr>
          <w:rFonts w:ascii="Palatino Linotype" w:hAnsi="Palatino Linotype" w:cs="Palatino Linotype"/>
          <w:sz w:val="24"/>
          <w:szCs w:val="24"/>
          <w:shd w:val="clear" w:color="auto" w:fill="FFFFFF"/>
        </w:rPr>
      </w:pPr>
    </w:p>
    <w:p w:rsidR="00276CBF" w:rsidRDefault="00276CBF" w:rsidP="00EA076D">
      <w:pPr>
        <w:spacing w:after="0"/>
        <w:ind w:firstLine="708"/>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Karbantartási gyakorlat</w:t>
      </w:r>
    </w:p>
    <w:p w:rsidR="00276CBF" w:rsidRPr="00EA076D" w:rsidRDefault="00276CBF" w:rsidP="005524F5">
      <w:pPr>
        <w:spacing w:after="0"/>
        <w:ind w:left="709"/>
        <w:rPr>
          <w:rFonts w:ascii="Palatino Linotype" w:hAnsi="Palatino Linotype" w:cs="Palatino Linotype"/>
          <w:sz w:val="24"/>
          <w:szCs w:val="24"/>
          <w:shd w:val="clear" w:color="auto" w:fill="FFFFFF"/>
        </w:rPr>
      </w:pPr>
      <w:r w:rsidRPr="00EA076D">
        <w:rPr>
          <w:rFonts w:ascii="Palatino Linotype" w:hAnsi="Palatino Linotype" w:cs="Palatino Linotype"/>
          <w:sz w:val="24"/>
          <w:szCs w:val="24"/>
          <w:shd w:val="clear" w:color="auto" w:fill="FFFFFF"/>
        </w:rPr>
        <w:t>Elvégzi a napi karbantartást</w:t>
      </w:r>
    </w:p>
    <w:p w:rsidR="00276CBF" w:rsidRDefault="00276CBF" w:rsidP="005524F5">
      <w:pPr>
        <w:spacing w:after="0"/>
        <w:ind w:left="709"/>
        <w:rPr>
          <w:rFonts w:ascii="Palatino Linotype" w:hAnsi="Palatino Linotype" w:cs="Palatino Linotype"/>
          <w:sz w:val="24"/>
          <w:szCs w:val="24"/>
          <w:shd w:val="clear" w:color="auto" w:fill="FFFFFF"/>
        </w:rPr>
      </w:pPr>
      <w:r w:rsidRPr="00EA076D">
        <w:rPr>
          <w:rFonts w:ascii="Palatino Linotype" w:hAnsi="Palatino Linotype" w:cs="Palatino Linotype"/>
          <w:sz w:val="24"/>
          <w:szCs w:val="24"/>
          <w:shd w:val="clear" w:color="auto" w:fill="FFFFFF"/>
        </w:rPr>
        <w:t>Hidraulikai-pneumatikai elemeket cserél</w:t>
      </w:r>
    </w:p>
    <w:p w:rsidR="00276CBF" w:rsidRPr="00EA076D" w:rsidRDefault="00276CBF" w:rsidP="005524F5">
      <w:pPr>
        <w:spacing w:after="0"/>
        <w:ind w:left="709"/>
        <w:rPr>
          <w:rFonts w:ascii="Palatino Linotype" w:hAnsi="Palatino Linotype" w:cs="Palatino Linotype"/>
          <w:sz w:val="24"/>
          <w:szCs w:val="24"/>
          <w:shd w:val="clear" w:color="auto" w:fill="FFFFFF"/>
        </w:rPr>
      </w:pPr>
      <w:r w:rsidRPr="00EA076D">
        <w:rPr>
          <w:rFonts w:ascii="Palatino Linotype" w:hAnsi="Palatino Linotype" w:cs="Palatino Linotype"/>
          <w:sz w:val="24"/>
          <w:szCs w:val="24"/>
          <w:shd w:val="clear" w:color="auto" w:fill="FFFFFF"/>
        </w:rPr>
        <w:t xml:space="preserve">Hűtő- </w:t>
      </w:r>
      <w:r w:rsidR="00093536">
        <w:rPr>
          <w:rFonts w:ascii="Palatino Linotype" w:hAnsi="Palatino Linotype" w:cs="Palatino Linotype"/>
          <w:sz w:val="24"/>
          <w:szCs w:val="24"/>
          <w:shd w:val="clear" w:color="auto" w:fill="FFFFFF"/>
        </w:rPr>
        <w:t xml:space="preserve">és </w:t>
      </w:r>
      <w:r w:rsidRPr="00EA076D">
        <w:rPr>
          <w:rFonts w:ascii="Palatino Linotype" w:hAnsi="Palatino Linotype" w:cs="Palatino Linotype"/>
          <w:sz w:val="24"/>
          <w:szCs w:val="24"/>
          <w:shd w:val="clear" w:color="auto" w:fill="FFFFFF"/>
        </w:rPr>
        <w:t>kenőanyagok utántöltése, cseréje</w:t>
      </w:r>
    </w:p>
    <w:p w:rsidR="00276CBF" w:rsidRDefault="00276CBF" w:rsidP="005524F5">
      <w:pPr>
        <w:spacing w:after="0"/>
        <w:ind w:left="709"/>
        <w:rPr>
          <w:rFonts w:ascii="Palatino Linotype" w:hAnsi="Palatino Linotype" w:cs="Palatino Linotype"/>
          <w:sz w:val="24"/>
          <w:szCs w:val="24"/>
          <w:shd w:val="clear" w:color="auto" w:fill="FFFFFF"/>
        </w:rPr>
      </w:pPr>
      <w:r w:rsidRPr="00EA076D">
        <w:rPr>
          <w:rFonts w:ascii="Palatino Linotype" w:hAnsi="Palatino Linotype" w:cs="Palatino Linotype"/>
          <w:sz w:val="24"/>
          <w:szCs w:val="24"/>
          <w:shd w:val="clear" w:color="auto" w:fill="FFFFFF"/>
        </w:rPr>
        <w:t>Kezelő elemek, szerszámok és segédberendezések napi, heti karbantartása</w:t>
      </w:r>
    </w:p>
    <w:p w:rsidR="00276CBF" w:rsidRDefault="00276CBF" w:rsidP="005524F5">
      <w:pPr>
        <w:spacing w:after="0"/>
        <w:ind w:left="709"/>
        <w:rPr>
          <w:rFonts w:ascii="Palatino Linotype" w:hAnsi="Palatino Linotype" w:cs="Palatino Linotype"/>
          <w:sz w:val="24"/>
          <w:szCs w:val="24"/>
          <w:shd w:val="clear" w:color="auto" w:fill="FFFFFF"/>
        </w:rPr>
      </w:pPr>
      <w:r w:rsidRPr="00EA076D">
        <w:rPr>
          <w:rFonts w:ascii="Palatino Linotype" w:hAnsi="Palatino Linotype" w:cs="Palatino Linotype"/>
          <w:sz w:val="24"/>
          <w:szCs w:val="24"/>
          <w:shd w:val="clear" w:color="auto" w:fill="FFFFFF"/>
        </w:rPr>
        <w:t>A technológiai utasításoknak megfelelően dokumentációt készít</w:t>
      </w:r>
    </w:p>
    <w:p w:rsidR="00276CBF" w:rsidRDefault="00276CBF" w:rsidP="006662D4">
      <w:pPr>
        <w:spacing w:after="0" w:line="240" w:lineRule="auto"/>
        <w:rPr>
          <w:rFonts w:ascii="Palatino Linotype" w:hAnsi="Palatino Linotype" w:cs="Palatino Linotype"/>
          <w:b/>
          <w:bCs/>
          <w:sz w:val="24"/>
          <w:szCs w:val="24"/>
          <w:lang w:eastAsia="hu-HU"/>
        </w:rPr>
      </w:pPr>
    </w:p>
    <w:p w:rsidR="00276CBF" w:rsidRPr="00F62F42" w:rsidRDefault="00276CBF" w:rsidP="00006FA1">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10164</w:t>
      </w:r>
      <w:r w:rsidRPr="00F62F42">
        <w:rPr>
          <w:rFonts w:ascii="Palatino Linotype" w:hAnsi="Palatino Linotype" w:cs="Palatino Linotype"/>
          <w:b/>
          <w:bCs/>
          <w:sz w:val="24"/>
          <w:szCs w:val="24"/>
          <w:lang w:eastAsia="hu-HU"/>
        </w:rPr>
        <w:t>-12</w:t>
      </w:r>
      <w:r>
        <w:rPr>
          <w:rFonts w:ascii="Palatino Linotype" w:hAnsi="Palatino Linotype" w:cs="Palatino Linotype"/>
          <w:b/>
          <w:bCs/>
          <w:sz w:val="24"/>
          <w:szCs w:val="24"/>
          <w:lang w:eastAsia="hu-HU"/>
        </w:rPr>
        <w:t xml:space="preserve"> </w:t>
      </w:r>
      <w:proofErr w:type="spellStart"/>
      <w:r>
        <w:rPr>
          <w:rFonts w:ascii="Palatino Linotype" w:hAnsi="Palatino Linotype" w:cs="Palatino Linotype"/>
          <w:b/>
          <w:bCs/>
          <w:sz w:val="24"/>
          <w:szCs w:val="24"/>
          <w:lang w:eastAsia="hu-HU"/>
        </w:rPr>
        <w:t>Gépgyártósori</w:t>
      </w:r>
      <w:proofErr w:type="spellEnd"/>
      <w:r>
        <w:rPr>
          <w:rFonts w:ascii="Palatino Linotype" w:hAnsi="Palatino Linotype" w:cs="Palatino Linotype"/>
          <w:b/>
          <w:bCs/>
          <w:sz w:val="24"/>
          <w:szCs w:val="24"/>
          <w:lang w:eastAsia="hu-HU"/>
        </w:rPr>
        <w:t xml:space="preserve"> gépkezelő, gépszerelő feladatok</w:t>
      </w:r>
    </w:p>
    <w:p w:rsidR="00276CBF" w:rsidRPr="00F62F42" w:rsidRDefault="00276CBF" w:rsidP="006662D4">
      <w:pPr>
        <w:widowControl w:val="0"/>
        <w:suppressAutoHyphens/>
        <w:spacing w:after="0" w:line="240" w:lineRule="auto"/>
        <w:rPr>
          <w:rFonts w:ascii="Palatino Linotype" w:hAnsi="Palatino Linotype" w:cs="Palatino Linotype"/>
          <w:b/>
          <w:bCs/>
          <w:kern w:val="1"/>
          <w:sz w:val="24"/>
          <w:szCs w:val="24"/>
          <w:lang w:eastAsia="hi-IN" w:bidi="hi-IN"/>
        </w:rPr>
      </w:pPr>
    </w:p>
    <w:p w:rsidR="00276CBF" w:rsidRPr="00F62F42" w:rsidRDefault="00276CBF" w:rsidP="006662D4">
      <w:pPr>
        <w:spacing w:after="0" w:line="240" w:lineRule="auto"/>
        <w:ind w:firstLine="709"/>
        <w:rPr>
          <w:rFonts w:ascii="Palatino Linotype" w:hAnsi="Palatino Linotype" w:cs="Palatino Linotype"/>
          <w:b/>
          <w:bCs/>
          <w:sz w:val="24"/>
          <w:szCs w:val="24"/>
          <w:lang w:eastAsia="hu-HU"/>
        </w:rPr>
      </w:pPr>
      <w:r w:rsidRPr="00474193">
        <w:rPr>
          <w:rFonts w:ascii="Palatino Linotype" w:hAnsi="Palatino Linotype" w:cs="Palatino Linotype"/>
          <w:b/>
          <w:bCs/>
          <w:kern w:val="1"/>
          <w:sz w:val="24"/>
          <w:szCs w:val="24"/>
          <w:lang w:eastAsia="hi-IN" w:bidi="hi-IN"/>
        </w:rPr>
        <w:t xml:space="preserve">Gyártósori összeszerelés gyakorlata </w:t>
      </w:r>
      <w:r w:rsidRPr="00F62F42">
        <w:rPr>
          <w:rFonts w:ascii="Palatino Linotype" w:hAnsi="Palatino Linotype" w:cs="Palatino Linotype"/>
          <w:b/>
          <w:bCs/>
          <w:sz w:val="24"/>
          <w:szCs w:val="24"/>
          <w:lang w:eastAsia="hu-HU"/>
        </w:rPr>
        <w:t>tantárgy</w:t>
      </w:r>
    </w:p>
    <w:p w:rsidR="00276CBF" w:rsidRPr="00F62F42" w:rsidRDefault="00276CBF" w:rsidP="006662D4">
      <w:pPr>
        <w:spacing w:after="0" w:line="240" w:lineRule="auto"/>
        <w:ind w:firstLine="709"/>
        <w:rPr>
          <w:rFonts w:ascii="Palatino Linotype" w:hAnsi="Palatino Linotype" w:cs="Palatino Linotype"/>
          <w:b/>
          <w:bCs/>
          <w:sz w:val="24"/>
          <w:szCs w:val="24"/>
          <w:lang w:eastAsia="hu-HU"/>
        </w:rPr>
      </w:pPr>
    </w:p>
    <w:p w:rsidR="00276CBF" w:rsidRPr="00F62F42" w:rsidRDefault="00276CBF" w:rsidP="006662D4">
      <w:pPr>
        <w:spacing w:after="0" w:line="240" w:lineRule="auto"/>
        <w:ind w:left="1224"/>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Témakörök</w:t>
      </w:r>
    </w:p>
    <w:p w:rsidR="00276CBF" w:rsidRDefault="00276CBF" w:rsidP="008F453E">
      <w:pPr>
        <w:spacing w:after="0" w:line="240" w:lineRule="auto"/>
        <w:ind w:firstLine="708"/>
        <w:rPr>
          <w:rFonts w:ascii="Palatino Linotype" w:hAnsi="Palatino Linotype" w:cs="Palatino Linotype"/>
          <w:b/>
          <w:bCs/>
          <w:sz w:val="24"/>
          <w:szCs w:val="24"/>
          <w:lang w:eastAsia="hu-HU"/>
        </w:rPr>
      </w:pPr>
    </w:p>
    <w:p w:rsidR="00276CBF" w:rsidRPr="00F62F42" w:rsidRDefault="00276CBF" w:rsidP="008F453E">
      <w:pPr>
        <w:spacing w:after="0" w:line="240" w:lineRule="auto"/>
        <w:ind w:firstLine="708"/>
        <w:rPr>
          <w:rFonts w:ascii="Palatino Linotype" w:hAnsi="Palatino Linotype" w:cs="Palatino Linotype"/>
          <w:b/>
          <w:bCs/>
          <w:sz w:val="24"/>
          <w:szCs w:val="24"/>
          <w:lang w:eastAsia="hu-HU"/>
        </w:rPr>
      </w:pPr>
      <w:r w:rsidRPr="008F453E">
        <w:rPr>
          <w:rFonts w:ascii="Palatino Linotype" w:hAnsi="Palatino Linotype" w:cs="Palatino Linotype"/>
          <w:b/>
          <w:bCs/>
          <w:sz w:val="24"/>
          <w:szCs w:val="24"/>
          <w:lang w:eastAsia="hu-HU"/>
        </w:rPr>
        <w:t>Minőségirányítás</w:t>
      </w:r>
      <w:r>
        <w:rPr>
          <w:rFonts w:ascii="Palatino Linotype" w:hAnsi="Palatino Linotype" w:cs="Palatino Linotype"/>
          <w:b/>
          <w:bCs/>
          <w:sz w:val="24"/>
          <w:szCs w:val="24"/>
          <w:lang w:eastAsia="hu-HU"/>
        </w:rPr>
        <w:t>i gyakorlat</w:t>
      </w:r>
    </w:p>
    <w:p w:rsidR="00276CBF" w:rsidRPr="00884713" w:rsidRDefault="00276CBF" w:rsidP="005524F5">
      <w:pPr>
        <w:spacing w:after="0" w:line="240" w:lineRule="auto"/>
        <w:ind w:left="709"/>
        <w:rPr>
          <w:rFonts w:ascii="Palatino Linotype" w:hAnsi="Palatino Linotype" w:cs="Palatino Linotype"/>
          <w:b/>
          <w:bCs/>
          <w:sz w:val="24"/>
          <w:szCs w:val="24"/>
          <w:lang w:eastAsia="hu-HU"/>
        </w:rPr>
      </w:pPr>
      <w:r w:rsidRPr="00884713">
        <w:rPr>
          <w:rFonts w:ascii="Palatino Linotype" w:eastAsia="MS Mincho" w:hAnsi="Palatino Linotype" w:cs="Palatino Linotype"/>
          <w:sz w:val="24"/>
          <w:szCs w:val="24"/>
          <w:lang w:eastAsia="ja-JP"/>
        </w:rPr>
        <w:t>Átvételi ellenőrzés</w:t>
      </w:r>
    </w:p>
    <w:p w:rsidR="00276CBF" w:rsidRPr="00884713" w:rsidRDefault="00276CBF" w:rsidP="005524F5">
      <w:pPr>
        <w:spacing w:after="0"/>
        <w:ind w:left="709"/>
        <w:jc w:val="both"/>
        <w:rPr>
          <w:rFonts w:ascii="Palatino Linotype" w:eastAsia="MS Mincho" w:hAnsi="Palatino Linotype" w:cs="Palatino Linotype"/>
          <w:sz w:val="24"/>
          <w:szCs w:val="24"/>
          <w:lang w:eastAsia="ja-JP"/>
        </w:rPr>
      </w:pPr>
      <w:r w:rsidRPr="00884713">
        <w:rPr>
          <w:rFonts w:ascii="Palatino Linotype" w:eastAsia="MS Mincho" w:hAnsi="Palatino Linotype" w:cs="Palatino Linotype"/>
          <w:sz w:val="24"/>
          <w:szCs w:val="24"/>
          <w:lang w:eastAsia="ja-JP"/>
        </w:rPr>
        <w:t xml:space="preserve">Gyártásközi ellenőrzés </w:t>
      </w:r>
    </w:p>
    <w:p w:rsidR="00276CBF" w:rsidRDefault="00276CBF" w:rsidP="005524F5">
      <w:pPr>
        <w:spacing w:after="0" w:line="240" w:lineRule="auto"/>
        <w:ind w:left="709"/>
        <w:rPr>
          <w:rFonts w:ascii="Palatino Linotype" w:hAnsi="Palatino Linotype" w:cs="Palatino Linotype"/>
          <w:sz w:val="24"/>
          <w:szCs w:val="24"/>
          <w:shd w:val="clear" w:color="auto" w:fill="FFFFFF"/>
        </w:rPr>
      </w:pPr>
      <w:r w:rsidRPr="00884713">
        <w:rPr>
          <w:rFonts w:ascii="Palatino Linotype" w:hAnsi="Palatino Linotype" w:cs="Palatino Linotype"/>
          <w:sz w:val="24"/>
          <w:szCs w:val="24"/>
          <w:shd w:val="clear" w:color="auto" w:fill="FFFFFF"/>
        </w:rPr>
        <w:t>A teljes körű minőségbiztosítás, a minőségdokumentáció</w:t>
      </w:r>
    </w:p>
    <w:p w:rsidR="00276CBF" w:rsidRPr="00F62F42" w:rsidRDefault="00276CBF" w:rsidP="00884713">
      <w:pPr>
        <w:spacing w:after="0" w:line="240" w:lineRule="auto"/>
        <w:ind w:left="426" w:firstLine="708"/>
        <w:rPr>
          <w:rFonts w:ascii="Palatino Linotype" w:hAnsi="Palatino Linotype" w:cs="Palatino Linotype"/>
          <w:b/>
          <w:bCs/>
          <w:sz w:val="24"/>
          <w:szCs w:val="24"/>
          <w:lang w:eastAsia="hu-HU"/>
        </w:rPr>
      </w:pPr>
    </w:p>
    <w:p w:rsidR="00276CBF" w:rsidRDefault="00276CBF" w:rsidP="003B7472">
      <w:pPr>
        <w:tabs>
          <w:tab w:val="left" w:pos="1134"/>
        </w:tabs>
        <w:spacing w:after="0" w:line="240" w:lineRule="auto"/>
        <w:ind w:left="709" w:hanging="709"/>
        <w:rPr>
          <w:rFonts w:ascii="Palatino Linotype" w:hAnsi="Palatino Linotype" w:cs="Palatino Linotype"/>
          <w:sz w:val="24"/>
          <w:szCs w:val="24"/>
          <w:shd w:val="clear" w:color="auto" w:fill="FFFFFF"/>
        </w:rPr>
      </w:pPr>
      <w:r>
        <w:rPr>
          <w:rFonts w:ascii="Palatino Linotype" w:hAnsi="Palatino Linotype" w:cs="Palatino Linotype"/>
          <w:b/>
          <w:bCs/>
          <w:kern w:val="1"/>
          <w:sz w:val="24"/>
          <w:szCs w:val="24"/>
          <w:lang w:eastAsia="hi-IN" w:bidi="hi-IN"/>
        </w:rPr>
        <w:tab/>
      </w:r>
      <w:r w:rsidRPr="009F256E">
        <w:rPr>
          <w:rFonts w:ascii="Palatino Linotype" w:hAnsi="Palatino Linotype" w:cs="Palatino Linotype"/>
          <w:b/>
          <w:bCs/>
          <w:kern w:val="1"/>
          <w:sz w:val="24"/>
          <w:szCs w:val="24"/>
          <w:lang w:eastAsia="hi-IN" w:bidi="hi-IN"/>
        </w:rPr>
        <w:t>Műszaki ismeret</w:t>
      </w:r>
      <w:r>
        <w:rPr>
          <w:rFonts w:ascii="Palatino Linotype" w:hAnsi="Palatino Linotype" w:cs="Palatino Linotype"/>
          <w:b/>
          <w:bCs/>
          <w:kern w:val="1"/>
          <w:sz w:val="24"/>
          <w:szCs w:val="24"/>
          <w:lang w:eastAsia="hi-IN" w:bidi="hi-IN"/>
        </w:rPr>
        <w:t>ek</w:t>
      </w:r>
    </w:p>
    <w:p w:rsidR="00276CBF" w:rsidRDefault="00276CBF" w:rsidP="005524F5">
      <w:pPr>
        <w:tabs>
          <w:tab w:val="left" w:pos="709"/>
        </w:tabs>
        <w:spacing w:after="0" w:line="240" w:lineRule="auto"/>
        <w:ind w:left="709"/>
        <w:rPr>
          <w:rFonts w:ascii="Palatino Linotype" w:hAnsi="Palatino Linotype" w:cs="Palatino Linotype"/>
          <w:sz w:val="24"/>
          <w:szCs w:val="24"/>
          <w:shd w:val="clear" w:color="auto" w:fill="FFFFFF"/>
        </w:rPr>
      </w:pPr>
      <w:r w:rsidRPr="00884713">
        <w:rPr>
          <w:rFonts w:ascii="Palatino Linotype" w:hAnsi="Palatino Linotype" w:cs="Palatino Linotype"/>
          <w:sz w:val="24"/>
          <w:szCs w:val="24"/>
          <w:shd w:val="clear" w:color="auto" w:fill="FFFFFF"/>
        </w:rPr>
        <w:t xml:space="preserve">Optikai hossz mérőeszközök alkalmazása </w:t>
      </w:r>
    </w:p>
    <w:p w:rsidR="00276CBF" w:rsidRDefault="00276CBF" w:rsidP="005524F5">
      <w:pPr>
        <w:tabs>
          <w:tab w:val="left" w:pos="709"/>
        </w:tabs>
        <w:spacing w:after="0" w:line="240" w:lineRule="auto"/>
        <w:ind w:left="709"/>
        <w:rPr>
          <w:rFonts w:ascii="Palatino Linotype" w:hAnsi="Palatino Linotype" w:cs="Palatino Linotype"/>
          <w:sz w:val="24"/>
          <w:szCs w:val="24"/>
          <w:shd w:val="clear" w:color="auto" w:fill="FFFFFF"/>
        </w:rPr>
      </w:pPr>
      <w:r w:rsidRPr="00884713">
        <w:rPr>
          <w:rFonts w:ascii="Palatino Linotype" w:hAnsi="Palatino Linotype" w:cs="Palatino Linotype"/>
          <w:sz w:val="24"/>
          <w:szCs w:val="24"/>
          <w:shd w:val="clear" w:color="auto" w:fill="FFFFFF"/>
        </w:rPr>
        <w:t xml:space="preserve">Elektronikus mérőeszközök, digitális méréstechnika, számítógépes mérőeszközök alkalmazása, mérési eredmények elemzése, grafikus ábrázolása </w:t>
      </w:r>
    </w:p>
    <w:p w:rsidR="00276CBF" w:rsidRDefault="00276CBF" w:rsidP="005524F5">
      <w:pPr>
        <w:tabs>
          <w:tab w:val="left" w:pos="709"/>
        </w:tabs>
        <w:spacing w:after="0" w:line="240" w:lineRule="auto"/>
        <w:ind w:left="709"/>
        <w:rPr>
          <w:rFonts w:ascii="Palatino Linotype" w:hAnsi="Palatino Linotype" w:cs="Palatino Linotype"/>
          <w:sz w:val="24"/>
          <w:szCs w:val="24"/>
          <w:shd w:val="clear" w:color="auto" w:fill="FFFFFF"/>
        </w:rPr>
      </w:pPr>
      <w:r w:rsidRPr="00884713">
        <w:rPr>
          <w:rFonts w:ascii="Palatino Linotype" w:hAnsi="Palatino Linotype" w:cs="Palatino Linotype"/>
          <w:sz w:val="24"/>
          <w:szCs w:val="24"/>
          <w:shd w:val="clear" w:color="auto" w:fill="FFFFFF"/>
        </w:rPr>
        <w:t>Összeállítási rajzok, rajzdokumentációk elemzése</w:t>
      </w:r>
    </w:p>
    <w:p w:rsidR="00276CBF" w:rsidRPr="00F62F42" w:rsidRDefault="00276CBF" w:rsidP="0053652F">
      <w:pPr>
        <w:spacing w:after="0" w:line="240" w:lineRule="auto"/>
        <w:ind w:firstLine="709"/>
        <w:rPr>
          <w:rFonts w:ascii="Palatino Linotype" w:hAnsi="Palatino Linotype" w:cs="Palatino Linotype"/>
          <w:b/>
          <w:bCs/>
          <w:sz w:val="24"/>
          <w:szCs w:val="24"/>
          <w:lang w:eastAsia="hu-HU"/>
        </w:rPr>
      </w:pPr>
    </w:p>
    <w:p w:rsidR="00276CBF" w:rsidRPr="00F62F42" w:rsidRDefault="00276CBF" w:rsidP="0053652F">
      <w:pPr>
        <w:spacing w:after="0" w:line="240" w:lineRule="auto"/>
        <w:ind w:firstLine="709"/>
        <w:rPr>
          <w:rFonts w:ascii="Palatino Linotype" w:hAnsi="Palatino Linotype" w:cs="Palatino Linotype"/>
          <w:b/>
          <w:bCs/>
          <w:sz w:val="24"/>
          <w:szCs w:val="24"/>
          <w:lang w:eastAsia="hu-HU"/>
        </w:rPr>
      </w:pPr>
      <w:r w:rsidRPr="005F1AA2">
        <w:rPr>
          <w:rFonts w:ascii="Palatino Linotype" w:hAnsi="Palatino Linotype" w:cs="Palatino Linotype"/>
          <w:b/>
          <w:bCs/>
          <w:sz w:val="24"/>
          <w:szCs w:val="24"/>
          <w:lang w:eastAsia="hu-HU"/>
        </w:rPr>
        <w:t xml:space="preserve">Gyártási </w:t>
      </w:r>
      <w:r>
        <w:rPr>
          <w:rFonts w:ascii="Palatino Linotype" w:hAnsi="Palatino Linotype" w:cs="Palatino Linotype"/>
          <w:b/>
          <w:bCs/>
          <w:sz w:val="24"/>
          <w:szCs w:val="24"/>
          <w:lang w:eastAsia="hu-HU"/>
        </w:rPr>
        <w:t xml:space="preserve">gyakorlat </w:t>
      </w:r>
    </w:p>
    <w:p w:rsidR="00276CBF" w:rsidRPr="00F62F42" w:rsidRDefault="00276CBF" w:rsidP="005524F5">
      <w:pPr>
        <w:tabs>
          <w:tab w:val="left" w:pos="709"/>
        </w:tabs>
        <w:spacing w:after="0" w:line="240" w:lineRule="auto"/>
        <w:ind w:left="709"/>
        <w:rPr>
          <w:rFonts w:ascii="Palatino Linotype" w:hAnsi="Palatino Linotype" w:cs="Palatino Linotype"/>
          <w:sz w:val="24"/>
          <w:szCs w:val="24"/>
          <w:shd w:val="clear" w:color="auto" w:fill="FFFFFF"/>
        </w:rPr>
      </w:pPr>
      <w:r w:rsidRPr="005F1AA2">
        <w:rPr>
          <w:rFonts w:ascii="Palatino Linotype" w:hAnsi="Palatino Linotype" w:cs="Palatino Linotype"/>
          <w:sz w:val="24"/>
          <w:szCs w:val="24"/>
          <w:shd w:val="clear" w:color="auto" w:fill="FFFFFF"/>
        </w:rPr>
        <w:t>CNC-technika alkalmazása a gyártásban</w:t>
      </w:r>
    </w:p>
    <w:p w:rsidR="00276CBF" w:rsidRPr="005F1AA2" w:rsidRDefault="00276CBF" w:rsidP="005524F5">
      <w:pPr>
        <w:tabs>
          <w:tab w:val="left" w:pos="709"/>
        </w:tabs>
        <w:spacing w:after="0" w:line="240" w:lineRule="auto"/>
        <w:ind w:left="709"/>
        <w:rPr>
          <w:rFonts w:ascii="Palatino Linotype" w:hAnsi="Palatino Linotype" w:cs="Palatino Linotype"/>
          <w:sz w:val="24"/>
          <w:szCs w:val="24"/>
          <w:shd w:val="clear" w:color="auto" w:fill="FFFFFF"/>
        </w:rPr>
      </w:pPr>
      <w:r w:rsidRPr="005F1AA2">
        <w:rPr>
          <w:rFonts w:ascii="Palatino Linotype" w:hAnsi="Palatino Linotype" w:cs="Palatino Linotype"/>
          <w:sz w:val="24"/>
          <w:szCs w:val="24"/>
          <w:shd w:val="clear" w:color="auto" w:fill="FFFFFF"/>
        </w:rPr>
        <w:t>Összeszerelés munkahelyei</w:t>
      </w:r>
      <w:r w:rsidR="00093536">
        <w:rPr>
          <w:rFonts w:ascii="Palatino Linotype" w:hAnsi="Palatino Linotype" w:cs="Palatino Linotype"/>
          <w:sz w:val="24"/>
          <w:szCs w:val="24"/>
          <w:shd w:val="clear" w:color="auto" w:fill="FFFFFF"/>
        </w:rPr>
        <w:t xml:space="preserve"> </w:t>
      </w:r>
      <w:r w:rsidRPr="005F1AA2">
        <w:rPr>
          <w:rFonts w:ascii="Palatino Linotype" w:hAnsi="Palatino Linotype" w:cs="Palatino Linotype"/>
          <w:sz w:val="24"/>
          <w:szCs w:val="24"/>
          <w:shd w:val="clear" w:color="auto" w:fill="FFFFFF"/>
        </w:rPr>
        <w:t>(egyedi munkahelyes összeszerelés, mozgómunkahelyes szerelés, futószalag-rendszerű gyártás, automatizált szerelés)</w:t>
      </w:r>
    </w:p>
    <w:p w:rsidR="00276CBF" w:rsidRDefault="00276CBF" w:rsidP="005524F5">
      <w:pPr>
        <w:tabs>
          <w:tab w:val="left" w:pos="709"/>
        </w:tabs>
        <w:spacing w:after="0" w:line="240" w:lineRule="auto"/>
        <w:ind w:left="709"/>
        <w:rPr>
          <w:rFonts w:ascii="Palatino Linotype" w:hAnsi="Palatino Linotype" w:cs="Palatino Linotype"/>
          <w:sz w:val="24"/>
          <w:szCs w:val="24"/>
          <w:shd w:val="clear" w:color="auto" w:fill="FFFFFF"/>
        </w:rPr>
      </w:pPr>
      <w:r w:rsidRPr="005F1AA2">
        <w:rPr>
          <w:rFonts w:ascii="Palatino Linotype" w:hAnsi="Palatino Linotype" w:cs="Palatino Linotype"/>
          <w:sz w:val="24"/>
          <w:szCs w:val="24"/>
          <w:shd w:val="clear" w:color="auto" w:fill="FFFFFF"/>
        </w:rPr>
        <w:t>A gyártósorok hidraulikus elemeinek kiválasztása, működésének elemzése, sajtolóegységek, munkadarab befogóegységek, munkadarab emelőlift</w:t>
      </w:r>
    </w:p>
    <w:p w:rsidR="00276CBF" w:rsidRDefault="00276CBF" w:rsidP="005524F5">
      <w:pPr>
        <w:tabs>
          <w:tab w:val="left" w:pos="709"/>
        </w:tabs>
        <w:spacing w:after="0" w:line="240" w:lineRule="auto"/>
        <w:ind w:left="709"/>
        <w:rPr>
          <w:rFonts w:ascii="Palatino Linotype" w:hAnsi="Palatino Linotype" w:cs="Palatino Linotype"/>
          <w:sz w:val="24"/>
          <w:szCs w:val="24"/>
          <w:shd w:val="clear" w:color="auto" w:fill="FFFFFF"/>
        </w:rPr>
      </w:pPr>
      <w:r w:rsidRPr="005F1AA2">
        <w:rPr>
          <w:rFonts w:ascii="Palatino Linotype" w:hAnsi="Palatino Linotype" w:cs="Palatino Linotype"/>
          <w:sz w:val="24"/>
          <w:szCs w:val="24"/>
          <w:shd w:val="clear" w:color="auto" w:fill="FFFFFF"/>
        </w:rPr>
        <w:lastRenderedPageBreak/>
        <w:t>A gyártósorok pneumatikus elemeinek kiválasztása, működésének elemzése (rögzítő egységek, tömítettség vizsgáló egységek, csavarozó gépek</w:t>
      </w:r>
    </w:p>
    <w:p w:rsidR="00276CBF" w:rsidRPr="00F62F42" w:rsidRDefault="00276CBF" w:rsidP="00F9524C">
      <w:pPr>
        <w:tabs>
          <w:tab w:val="left" w:pos="709"/>
        </w:tabs>
        <w:spacing w:after="0" w:line="240" w:lineRule="auto"/>
        <w:ind w:left="709"/>
        <w:rPr>
          <w:rFonts w:ascii="Palatino Linotype" w:hAnsi="Palatino Linotype" w:cs="Palatino Linotype"/>
          <w:sz w:val="24"/>
          <w:szCs w:val="24"/>
          <w:shd w:val="clear" w:color="auto" w:fill="FFFFFF"/>
        </w:rPr>
      </w:pPr>
    </w:p>
    <w:sectPr w:rsidR="00276CBF" w:rsidRPr="00F62F42" w:rsidSect="00AD49E9">
      <w:footerReference w:type="default" r:id="rId1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63A0" w:rsidRDefault="000E63A0" w:rsidP="00AB6498">
      <w:pPr>
        <w:spacing w:after="0" w:line="240" w:lineRule="auto"/>
        <w:rPr>
          <w:rFonts w:cs="Times New Roman"/>
        </w:rPr>
      </w:pPr>
      <w:r>
        <w:rPr>
          <w:rFonts w:cs="Times New Roman"/>
        </w:rPr>
        <w:separator/>
      </w:r>
    </w:p>
  </w:endnote>
  <w:endnote w:type="continuationSeparator" w:id="0">
    <w:p w:rsidR="000E63A0" w:rsidRDefault="000E63A0" w:rsidP="00AB6498">
      <w:pPr>
        <w:spacing w:after="0" w:line="240" w:lineRule="auto"/>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LIIIAB+TimesNewRoman,Bold">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07D5" w:rsidRDefault="008C07D5">
    <w:pPr>
      <w:pStyle w:val="llb"/>
      <w:jc w:val="center"/>
    </w:pPr>
    <w:r>
      <w:fldChar w:fldCharType="begin"/>
    </w:r>
    <w:r>
      <w:instrText>PAGE   \* MERGEFORMAT</w:instrText>
    </w:r>
    <w:r>
      <w:fldChar w:fldCharType="separate"/>
    </w:r>
    <w:r w:rsidR="00C919E2">
      <w:rPr>
        <w:noProof/>
      </w:rPr>
      <w:t>9</w:t>
    </w:r>
    <w:r>
      <w:fldChar w:fldCharType="end"/>
    </w:r>
  </w:p>
  <w:p w:rsidR="008C07D5" w:rsidRDefault="008C07D5">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0A27" w:rsidRDefault="006D0A27">
    <w:pPr>
      <w:pStyle w:val="llb"/>
      <w:jc w:val="center"/>
    </w:pPr>
    <w:r>
      <w:fldChar w:fldCharType="begin"/>
    </w:r>
    <w:r>
      <w:instrText>PAGE   \* MERGEFORMAT</w:instrText>
    </w:r>
    <w:r>
      <w:fldChar w:fldCharType="separate"/>
    </w:r>
    <w:r w:rsidR="00C919E2" w:rsidRPr="00C919E2">
      <w:rPr>
        <w:noProof/>
        <w:lang w:val="hu-HU"/>
      </w:rPr>
      <w:t>1</w:t>
    </w:r>
    <w:r>
      <w:fldChar w:fldCharType="end"/>
    </w:r>
  </w:p>
  <w:p w:rsidR="006D0A27" w:rsidRDefault="006D0A27">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07D5" w:rsidRPr="0028078A" w:rsidRDefault="008C07D5" w:rsidP="007014A2">
    <w:pPr>
      <w:pStyle w:val="llb"/>
      <w:ind w:left="720"/>
    </w:pPr>
    <w:r>
      <w:tab/>
    </w:r>
    <w:r>
      <w:fldChar w:fldCharType="begin"/>
    </w:r>
    <w:r>
      <w:instrText>PAGE   \* MERGEFORMAT</w:instrText>
    </w:r>
    <w:r>
      <w:fldChar w:fldCharType="separate"/>
    </w:r>
    <w:r w:rsidR="00C919E2">
      <w:rPr>
        <w:noProof/>
      </w:rPr>
      <w:t>89</w:t>
    </w:r>
    <w:r>
      <w:fldChar w:fldCharType="end"/>
    </w:r>
  </w:p>
  <w:p w:rsidR="008C07D5" w:rsidRDefault="008C07D5">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63A0" w:rsidRDefault="000E63A0" w:rsidP="00AB6498">
      <w:pPr>
        <w:spacing w:after="0" w:line="240" w:lineRule="auto"/>
        <w:rPr>
          <w:rFonts w:cs="Times New Roman"/>
        </w:rPr>
      </w:pPr>
      <w:r>
        <w:rPr>
          <w:rFonts w:cs="Times New Roman"/>
        </w:rPr>
        <w:separator/>
      </w:r>
    </w:p>
  </w:footnote>
  <w:footnote w:type="continuationSeparator" w:id="0">
    <w:p w:rsidR="000E63A0" w:rsidRDefault="000E63A0" w:rsidP="00AB6498">
      <w:pPr>
        <w:spacing w:after="0" w:line="240" w:lineRule="auto"/>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5">
    <w:nsid w:val="147C11A7"/>
    <w:multiLevelType w:val="multilevel"/>
    <w:tmpl w:val="505070D0"/>
    <w:lvl w:ilvl="0">
      <w:start w:val="4"/>
      <w:numFmt w:val="decimal"/>
      <w:lvlText w:val="%1."/>
      <w:lvlJc w:val="left"/>
      <w:pPr>
        <w:ind w:left="360" w:hanging="360"/>
      </w:pPr>
      <w:rPr>
        <w:rFonts w:hint="default"/>
      </w:rPr>
    </w:lvl>
    <w:lvl w:ilvl="1">
      <w:start w:val="1"/>
      <w:numFmt w:val="decimal"/>
      <w:lvlText w:val="%1.%2."/>
      <w:lvlJc w:val="left"/>
      <w:pPr>
        <w:ind w:left="1065" w:hanging="360"/>
      </w:pPr>
      <w:rPr>
        <w:rFonts w:hint="default"/>
        <w:b/>
        <w:i w:val="0"/>
      </w:rPr>
    </w:lvl>
    <w:lvl w:ilvl="2">
      <w:start w:val="1"/>
      <w:numFmt w:val="decimal"/>
      <w:lvlText w:val="%1.%2.%3."/>
      <w:lvlJc w:val="left"/>
      <w:pPr>
        <w:ind w:left="2130" w:hanging="720"/>
      </w:pPr>
      <w:rPr>
        <w:rFonts w:hint="default"/>
        <w:b/>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6">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18DD0BD0"/>
    <w:multiLevelType w:val="multilevel"/>
    <w:tmpl w:val="040E0025"/>
    <w:lvl w:ilvl="0">
      <w:start w:val="1"/>
      <w:numFmt w:val="decimal"/>
      <w:pStyle w:val="Cmsor1"/>
      <w:lvlText w:val="%1"/>
      <w:lvlJc w:val="left"/>
      <w:pPr>
        <w:ind w:left="432" w:hanging="432"/>
      </w:pPr>
      <w:rPr>
        <w:rFonts w:cs="Times New Roman"/>
      </w:rPr>
    </w:lvl>
    <w:lvl w:ilvl="1">
      <w:start w:val="1"/>
      <w:numFmt w:val="decimal"/>
      <w:pStyle w:val="Cmsor2"/>
      <w:lvlText w:val="%1.%2"/>
      <w:lvlJc w:val="left"/>
      <w:pPr>
        <w:ind w:left="576" w:hanging="576"/>
      </w:pPr>
      <w:rPr>
        <w:rFonts w:cs="Times New Roman"/>
      </w:rPr>
    </w:lvl>
    <w:lvl w:ilvl="2">
      <w:start w:val="1"/>
      <w:numFmt w:val="decimal"/>
      <w:pStyle w:val="Cmsor3"/>
      <w:lvlText w:val="%1.%2.%3"/>
      <w:lvlJc w:val="left"/>
      <w:pPr>
        <w:ind w:left="720" w:hanging="720"/>
      </w:pPr>
      <w:rPr>
        <w:rFonts w:cs="Times New Roman"/>
      </w:rPr>
    </w:lvl>
    <w:lvl w:ilvl="3">
      <w:start w:val="1"/>
      <w:numFmt w:val="decimal"/>
      <w:pStyle w:val="Cmsor4"/>
      <w:lvlText w:val="%1.%2.%3.%4"/>
      <w:lvlJc w:val="left"/>
      <w:pPr>
        <w:ind w:left="864" w:hanging="864"/>
      </w:pPr>
      <w:rPr>
        <w:rFonts w:cs="Times New Roman"/>
      </w:rPr>
    </w:lvl>
    <w:lvl w:ilvl="4">
      <w:start w:val="1"/>
      <w:numFmt w:val="decimal"/>
      <w:pStyle w:val="Cmsor5"/>
      <w:lvlText w:val="%1.%2.%3.%4.%5"/>
      <w:lvlJc w:val="left"/>
      <w:pPr>
        <w:ind w:left="1008" w:hanging="1008"/>
      </w:pPr>
      <w:rPr>
        <w:rFonts w:cs="Times New Roman"/>
      </w:rPr>
    </w:lvl>
    <w:lvl w:ilvl="5">
      <w:start w:val="1"/>
      <w:numFmt w:val="decimal"/>
      <w:pStyle w:val="Cmsor6"/>
      <w:lvlText w:val="%1.%2.%3.%4.%5.%6"/>
      <w:lvlJc w:val="left"/>
      <w:pPr>
        <w:ind w:left="1152" w:hanging="1152"/>
      </w:pPr>
      <w:rPr>
        <w:rFonts w:cs="Times New Roman"/>
      </w:rPr>
    </w:lvl>
    <w:lvl w:ilvl="6">
      <w:start w:val="1"/>
      <w:numFmt w:val="decimal"/>
      <w:pStyle w:val="Cmsor7"/>
      <w:lvlText w:val="%1.%2.%3.%4.%5.%6.%7"/>
      <w:lvlJc w:val="left"/>
      <w:pPr>
        <w:ind w:left="1296" w:hanging="1296"/>
      </w:pPr>
      <w:rPr>
        <w:rFonts w:cs="Times New Roman"/>
      </w:rPr>
    </w:lvl>
    <w:lvl w:ilvl="7">
      <w:start w:val="1"/>
      <w:numFmt w:val="decimal"/>
      <w:pStyle w:val="Cmsor8"/>
      <w:lvlText w:val="%1.%2.%3.%4.%5.%6.%7.%8"/>
      <w:lvlJc w:val="left"/>
      <w:pPr>
        <w:ind w:left="1440" w:hanging="1440"/>
      </w:pPr>
      <w:rPr>
        <w:rFonts w:cs="Times New Roman"/>
      </w:rPr>
    </w:lvl>
    <w:lvl w:ilvl="8">
      <w:start w:val="1"/>
      <w:numFmt w:val="decimal"/>
      <w:pStyle w:val="Cmsor9"/>
      <w:lvlText w:val="%1.%2.%3.%4.%5.%6.%7.%8.%9"/>
      <w:lvlJc w:val="left"/>
      <w:pPr>
        <w:ind w:left="1584" w:hanging="1584"/>
      </w:pPr>
      <w:rPr>
        <w:rFonts w:cs="Times New Roman"/>
      </w:rPr>
    </w:lvl>
  </w:abstractNum>
  <w:abstractNum w:abstractNumId="8">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10">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30"/>
        </w:tabs>
        <w:ind w:left="1214" w:hanging="504"/>
      </w:pPr>
      <w:rPr>
        <w:rFonts w:cs="Times New Roman"/>
        <w:b/>
        <w:bCs/>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2">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3">
    <w:nsid w:val="4D57578B"/>
    <w:multiLevelType w:val="hybridMultilevel"/>
    <w:tmpl w:val="C4129BE4"/>
    <w:lvl w:ilvl="0" w:tplc="040E0001">
      <w:start w:val="1"/>
      <w:numFmt w:val="bullet"/>
      <w:lvlText w:val=""/>
      <w:lvlJc w:val="left"/>
      <w:pPr>
        <w:ind w:left="1260" w:hanging="360"/>
      </w:pPr>
      <w:rPr>
        <w:rFonts w:ascii="Symbol" w:hAnsi="Symbol" w:hint="default"/>
      </w:rPr>
    </w:lvl>
    <w:lvl w:ilvl="1" w:tplc="040E0003">
      <w:start w:val="1"/>
      <w:numFmt w:val="bullet"/>
      <w:lvlText w:val="o"/>
      <w:lvlJc w:val="left"/>
      <w:pPr>
        <w:ind w:left="1980" w:hanging="360"/>
      </w:pPr>
      <w:rPr>
        <w:rFonts w:ascii="Courier New" w:hAnsi="Courier New" w:hint="default"/>
      </w:rPr>
    </w:lvl>
    <w:lvl w:ilvl="2" w:tplc="040E0005">
      <w:start w:val="1"/>
      <w:numFmt w:val="bullet"/>
      <w:lvlText w:val=""/>
      <w:lvlJc w:val="left"/>
      <w:pPr>
        <w:ind w:left="2700" w:hanging="360"/>
      </w:pPr>
      <w:rPr>
        <w:rFonts w:ascii="Wingdings" w:hAnsi="Wingdings" w:hint="default"/>
      </w:rPr>
    </w:lvl>
    <w:lvl w:ilvl="3" w:tplc="040E0001">
      <w:start w:val="1"/>
      <w:numFmt w:val="bullet"/>
      <w:lvlText w:val=""/>
      <w:lvlJc w:val="left"/>
      <w:pPr>
        <w:ind w:left="3420" w:hanging="360"/>
      </w:pPr>
      <w:rPr>
        <w:rFonts w:ascii="Symbol" w:hAnsi="Symbol" w:hint="default"/>
      </w:rPr>
    </w:lvl>
    <w:lvl w:ilvl="4" w:tplc="040E0003">
      <w:start w:val="1"/>
      <w:numFmt w:val="bullet"/>
      <w:lvlText w:val="o"/>
      <w:lvlJc w:val="left"/>
      <w:pPr>
        <w:ind w:left="4140" w:hanging="360"/>
      </w:pPr>
      <w:rPr>
        <w:rFonts w:ascii="Courier New" w:hAnsi="Courier New" w:hint="default"/>
      </w:rPr>
    </w:lvl>
    <w:lvl w:ilvl="5" w:tplc="040E0005">
      <w:start w:val="1"/>
      <w:numFmt w:val="bullet"/>
      <w:lvlText w:val=""/>
      <w:lvlJc w:val="left"/>
      <w:pPr>
        <w:ind w:left="4860" w:hanging="360"/>
      </w:pPr>
      <w:rPr>
        <w:rFonts w:ascii="Wingdings" w:hAnsi="Wingdings" w:hint="default"/>
      </w:rPr>
    </w:lvl>
    <w:lvl w:ilvl="6" w:tplc="040E0001">
      <w:start w:val="1"/>
      <w:numFmt w:val="bullet"/>
      <w:lvlText w:val=""/>
      <w:lvlJc w:val="left"/>
      <w:pPr>
        <w:ind w:left="5580" w:hanging="360"/>
      </w:pPr>
      <w:rPr>
        <w:rFonts w:ascii="Symbol" w:hAnsi="Symbol" w:hint="default"/>
      </w:rPr>
    </w:lvl>
    <w:lvl w:ilvl="7" w:tplc="040E0003">
      <w:start w:val="1"/>
      <w:numFmt w:val="bullet"/>
      <w:lvlText w:val="o"/>
      <w:lvlJc w:val="left"/>
      <w:pPr>
        <w:ind w:left="6300" w:hanging="360"/>
      </w:pPr>
      <w:rPr>
        <w:rFonts w:ascii="Courier New" w:hAnsi="Courier New" w:hint="default"/>
      </w:rPr>
    </w:lvl>
    <w:lvl w:ilvl="8" w:tplc="040E0005">
      <w:start w:val="1"/>
      <w:numFmt w:val="bullet"/>
      <w:lvlText w:val=""/>
      <w:lvlJc w:val="left"/>
      <w:pPr>
        <w:ind w:left="7020" w:hanging="360"/>
      </w:pPr>
      <w:rPr>
        <w:rFonts w:ascii="Wingdings" w:hAnsi="Wingdings" w:hint="default"/>
      </w:rPr>
    </w:lvl>
  </w:abstractNum>
  <w:abstractNum w:abstractNumId="14">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6">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7">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9">
    <w:nsid w:val="779317B7"/>
    <w:multiLevelType w:val="multilevel"/>
    <w:tmpl w:val="136C7B60"/>
    <w:lvl w:ilvl="0">
      <w:start w:val="3"/>
      <w:numFmt w:val="decimal"/>
      <w:lvlText w:val="%1."/>
      <w:lvlJc w:val="left"/>
      <w:pPr>
        <w:ind w:left="540" w:hanging="540"/>
      </w:pPr>
      <w:rPr>
        <w:rFonts w:hint="default"/>
      </w:rPr>
    </w:lvl>
    <w:lvl w:ilvl="1">
      <w:start w:val="5"/>
      <w:numFmt w:val="decimal"/>
      <w:lvlText w:val="%1.%2."/>
      <w:lvlJc w:val="left"/>
      <w:pPr>
        <w:ind w:left="1245" w:hanging="540"/>
      </w:pPr>
      <w:rPr>
        <w:rFonts w:hint="default"/>
        <w:b/>
      </w:rPr>
    </w:lvl>
    <w:lvl w:ilvl="2">
      <w:start w:val="2"/>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20">
    <w:nsid w:val="79156FD3"/>
    <w:multiLevelType w:val="multilevel"/>
    <w:tmpl w:val="914EFA96"/>
    <w:numStyleLink w:val="Stlus2"/>
  </w:abstractNum>
  <w:abstractNum w:abstractNumId="21">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15"/>
  </w:num>
  <w:num w:numId="2">
    <w:abstractNumId w:val="21"/>
  </w:num>
  <w:num w:numId="3">
    <w:abstractNumId w:val="11"/>
  </w:num>
  <w:num w:numId="4">
    <w:abstractNumId w:val="9"/>
  </w:num>
  <w:num w:numId="5">
    <w:abstractNumId w:val="13"/>
  </w:num>
  <w:num w:numId="6">
    <w:abstractNumId w:val="7"/>
  </w:num>
  <w:num w:numId="7">
    <w:abstractNumId w:val="7"/>
  </w:num>
  <w:num w:numId="8">
    <w:abstractNumId w:val="0"/>
  </w:num>
  <w:num w:numId="9">
    <w:abstractNumId w:val="12"/>
  </w:num>
  <w:num w:numId="10">
    <w:abstractNumId w:val="17"/>
  </w:num>
  <w:num w:numId="11">
    <w:abstractNumId w:val="3"/>
  </w:num>
  <w:num w:numId="12">
    <w:abstractNumId w:val="1"/>
  </w:num>
  <w:num w:numId="13">
    <w:abstractNumId w:val="14"/>
  </w:num>
  <w:num w:numId="14">
    <w:abstractNumId w:val="4"/>
  </w:num>
  <w:num w:numId="15">
    <w:abstractNumId w:val="10"/>
  </w:num>
  <w:num w:numId="16">
    <w:abstractNumId w:val="16"/>
  </w:num>
  <w:num w:numId="17">
    <w:abstractNumId w:val="2"/>
  </w:num>
  <w:num w:numId="18">
    <w:abstractNumId w:val="18"/>
  </w:num>
  <w:num w:numId="19">
    <w:abstractNumId w:val="8"/>
  </w:num>
  <w:num w:numId="20">
    <w:abstractNumId w:val="20"/>
  </w:num>
  <w:num w:numId="21">
    <w:abstractNumId w:val="6"/>
  </w:num>
  <w:num w:numId="22">
    <w:abstractNumId w:val="19"/>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9"/>
  <w:hyphenationZone w:val="425"/>
  <w:doNotHyphenateCaps/>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6498"/>
    <w:rsid w:val="00002FD2"/>
    <w:rsid w:val="00006FA1"/>
    <w:rsid w:val="00007BE9"/>
    <w:rsid w:val="00013D5B"/>
    <w:rsid w:val="00014A60"/>
    <w:rsid w:val="00016448"/>
    <w:rsid w:val="00021674"/>
    <w:rsid w:val="00027F7F"/>
    <w:rsid w:val="000320FD"/>
    <w:rsid w:val="0003291F"/>
    <w:rsid w:val="00040F02"/>
    <w:rsid w:val="0004343A"/>
    <w:rsid w:val="00044CD3"/>
    <w:rsid w:val="0004642B"/>
    <w:rsid w:val="00052437"/>
    <w:rsid w:val="00052C8D"/>
    <w:rsid w:val="00074FDA"/>
    <w:rsid w:val="00082984"/>
    <w:rsid w:val="00083510"/>
    <w:rsid w:val="0008371A"/>
    <w:rsid w:val="00086FDD"/>
    <w:rsid w:val="00093536"/>
    <w:rsid w:val="000A1817"/>
    <w:rsid w:val="000A4F7E"/>
    <w:rsid w:val="000B1B3D"/>
    <w:rsid w:val="000B4D7A"/>
    <w:rsid w:val="000B57BD"/>
    <w:rsid w:val="000B674C"/>
    <w:rsid w:val="000C2ABA"/>
    <w:rsid w:val="000C43ED"/>
    <w:rsid w:val="000C5B70"/>
    <w:rsid w:val="000C6FEA"/>
    <w:rsid w:val="000C752A"/>
    <w:rsid w:val="000D2767"/>
    <w:rsid w:val="000D2786"/>
    <w:rsid w:val="000D4E8B"/>
    <w:rsid w:val="000D5627"/>
    <w:rsid w:val="000E120B"/>
    <w:rsid w:val="000E17E4"/>
    <w:rsid w:val="000E394F"/>
    <w:rsid w:val="000E63A0"/>
    <w:rsid w:val="000F281B"/>
    <w:rsid w:val="000F36B6"/>
    <w:rsid w:val="000F6D5D"/>
    <w:rsid w:val="00100993"/>
    <w:rsid w:val="00103D0A"/>
    <w:rsid w:val="0010407C"/>
    <w:rsid w:val="00105FC6"/>
    <w:rsid w:val="001073E0"/>
    <w:rsid w:val="00107848"/>
    <w:rsid w:val="00107CCB"/>
    <w:rsid w:val="00107FBC"/>
    <w:rsid w:val="00112055"/>
    <w:rsid w:val="00114424"/>
    <w:rsid w:val="00114809"/>
    <w:rsid w:val="0011611F"/>
    <w:rsid w:val="0011651B"/>
    <w:rsid w:val="001166BD"/>
    <w:rsid w:val="00123986"/>
    <w:rsid w:val="0012426C"/>
    <w:rsid w:val="001379C7"/>
    <w:rsid w:val="00150A19"/>
    <w:rsid w:val="00150C0F"/>
    <w:rsid w:val="0015471B"/>
    <w:rsid w:val="001563A8"/>
    <w:rsid w:val="00157B51"/>
    <w:rsid w:val="001613CB"/>
    <w:rsid w:val="0016611F"/>
    <w:rsid w:val="00166971"/>
    <w:rsid w:val="00170E24"/>
    <w:rsid w:val="00182B03"/>
    <w:rsid w:val="001834D0"/>
    <w:rsid w:val="00193153"/>
    <w:rsid w:val="00195D32"/>
    <w:rsid w:val="00195EC4"/>
    <w:rsid w:val="001A05AC"/>
    <w:rsid w:val="001A0B95"/>
    <w:rsid w:val="001A1085"/>
    <w:rsid w:val="001A32E2"/>
    <w:rsid w:val="001A4E2C"/>
    <w:rsid w:val="001B1BD7"/>
    <w:rsid w:val="001B55E4"/>
    <w:rsid w:val="001B646F"/>
    <w:rsid w:val="001B77A5"/>
    <w:rsid w:val="001C1032"/>
    <w:rsid w:val="001C19FC"/>
    <w:rsid w:val="001C1D23"/>
    <w:rsid w:val="001D1061"/>
    <w:rsid w:val="001D3F7B"/>
    <w:rsid w:val="001D51E5"/>
    <w:rsid w:val="001D574D"/>
    <w:rsid w:val="001D5777"/>
    <w:rsid w:val="001E1051"/>
    <w:rsid w:val="001E40E6"/>
    <w:rsid w:val="001E50FC"/>
    <w:rsid w:val="001F2E54"/>
    <w:rsid w:val="002007FC"/>
    <w:rsid w:val="002048E0"/>
    <w:rsid w:val="002120BE"/>
    <w:rsid w:val="00212F65"/>
    <w:rsid w:val="00213BDC"/>
    <w:rsid w:val="00215733"/>
    <w:rsid w:val="00217308"/>
    <w:rsid w:val="00220F77"/>
    <w:rsid w:val="0022362A"/>
    <w:rsid w:val="00234DC0"/>
    <w:rsid w:val="0024194E"/>
    <w:rsid w:val="00250E95"/>
    <w:rsid w:val="00256663"/>
    <w:rsid w:val="00257F15"/>
    <w:rsid w:val="002609B6"/>
    <w:rsid w:val="0026471E"/>
    <w:rsid w:val="0026524F"/>
    <w:rsid w:val="00266203"/>
    <w:rsid w:val="00271A68"/>
    <w:rsid w:val="00274676"/>
    <w:rsid w:val="00276CBF"/>
    <w:rsid w:val="0028078A"/>
    <w:rsid w:val="00280858"/>
    <w:rsid w:val="002917D2"/>
    <w:rsid w:val="002919D3"/>
    <w:rsid w:val="002937D4"/>
    <w:rsid w:val="002938F8"/>
    <w:rsid w:val="00293BD9"/>
    <w:rsid w:val="002948EB"/>
    <w:rsid w:val="00296D8C"/>
    <w:rsid w:val="002A0C91"/>
    <w:rsid w:val="002A6445"/>
    <w:rsid w:val="002A6BF8"/>
    <w:rsid w:val="002A7635"/>
    <w:rsid w:val="002B2499"/>
    <w:rsid w:val="002B24C2"/>
    <w:rsid w:val="002B7401"/>
    <w:rsid w:val="002C15CC"/>
    <w:rsid w:val="002C5B75"/>
    <w:rsid w:val="002C6EF7"/>
    <w:rsid w:val="002D647F"/>
    <w:rsid w:val="002F6E61"/>
    <w:rsid w:val="0030139A"/>
    <w:rsid w:val="0030362B"/>
    <w:rsid w:val="0030517E"/>
    <w:rsid w:val="0031160E"/>
    <w:rsid w:val="00312349"/>
    <w:rsid w:val="00327023"/>
    <w:rsid w:val="003317BA"/>
    <w:rsid w:val="00332625"/>
    <w:rsid w:val="00333FFE"/>
    <w:rsid w:val="00335A23"/>
    <w:rsid w:val="00343557"/>
    <w:rsid w:val="003441BC"/>
    <w:rsid w:val="003473B3"/>
    <w:rsid w:val="00350E71"/>
    <w:rsid w:val="00365C1C"/>
    <w:rsid w:val="00381A01"/>
    <w:rsid w:val="00394253"/>
    <w:rsid w:val="003975FA"/>
    <w:rsid w:val="003A1AAF"/>
    <w:rsid w:val="003A6EE7"/>
    <w:rsid w:val="003B0AA6"/>
    <w:rsid w:val="003B7472"/>
    <w:rsid w:val="003D051F"/>
    <w:rsid w:val="003D0BD9"/>
    <w:rsid w:val="003D16D9"/>
    <w:rsid w:val="003D2306"/>
    <w:rsid w:val="003D5131"/>
    <w:rsid w:val="003E3D7C"/>
    <w:rsid w:val="003E42D3"/>
    <w:rsid w:val="003E4F0C"/>
    <w:rsid w:val="003E53FF"/>
    <w:rsid w:val="003E5572"/>
    <w:rsid w:val="003F0906"/>
    <w:rsid w:val="003F5730"/>
    <w:rsid w:val="00403D77"/>
    <w:rsid w:val="00404221"/>
    <w:rsid w:val="00405BED"/>
    <w:rsid w:val="00406B35"/>
    <w:rsid w:val="004160AB"/>
    <w:rsid w:val="00422F87"/>
    <w:rsid w:val="00423CEC"/>
    <w:rsid w:val="00424716"/>
    <w:rsid w:val="00425BC2"/>
    <w:rsid w:val="00433D83"/>
    <w:rsid w:val="004362D4"/>
    <w:rsid w:val="004409CE"/>
    <w:rsid w:val="00441505"/>
    <w:rsid w:val="0044378D"/>
    <w:rsid w:val="004442D5"/>
    <w:rsid w:val="00444C1C"/>
    <w:rsid w:val="00444FCA"/>
    <w:rsid w:val="00455715"/>
    <w:rsid w:val="0046087B"/>
    <w:rsid w:val="00461719"/>
    <w:rsid w:val="00463BD3"/>
    <w:rsid w:val="004645EC"/>
    <w:rsid w:val="00465561"/>
    <w:rsid w:val="00472C28"/>
    <w:rsid w:val="00473004"/>
    <w:rsid w:val="00474193"/>
    <w:rsid w:val="0047657B"/>
    <w:rsid w:val="00480470"/>
    <w:rsid w:val="004805A8"/>
    <w:rsid w:val="00490A4B"/>
    <w:rsid w:val="00492397"/>
    <w:rsid w:val="004945C1"/>
    <w:rsid w:val="00494E32"/>
    <w:rsid w:val="004A4989"/>
    <w:rsid w:val="004B0BBA"/>
    <w:rsid w:val="004B3860"/>
    <w:rsid w:val="004B434B"/>
    <w:rsid w:val="004B730B"/>
    <w:rsid w:val="004C158F"/>
    <w:rsid w:val="004C30CE"/>
    <w:rsid w:val="004C4FD1"/>
    <w:rsid w:val="004C6D70"/>
    <w:rsid w:val="004D084E"/>
    <w:rsid w:val="004D0A76"/>
    <w:rsid w:val="004D10F7"/>
    <w:rsid w:val="004D1203"/>
    <w:rsid w:val="004D2F65"/>
    <w:rsid w:val="004D5EF7"/>
    <w:rsid w:val="004E2517"/>
    <w:rsid w:val="004F1612"/>
    <w:rsid w:val="004F2377"/>
    <w:rsid w:val="004F4161"/>
    <w:rsid w:val="004F4B74"/>
    <w:rsid w:val="00500E52"/>
    <w:rsid w:val="00504087"/>
    <w:rsid w:val="005124FD"/>
    <w:rsid w:val="00513833"/>
    <w:rsid w:val="005158DC"/>
    <w:rsid w:val="005171D7"/>
    <w:rsid w:val="00520A9F"/>
    <w:rsid w:val="00520F2D"/>
    <w:rsid w:val="00521CDC"/>
    <w:rsid w:val="00526263"/>
    <w:rsid w:val="00527336"/>
    <w:rsid w:val="00532FE7"/>
    <w:rsid w:val="0053652F"/>
    <w:rsid w:val="0053773A"/>
    <w:rsid w:val="00544242"/>
    <w:rsid w:val="005524F5"/>
    <w:rsid w:val="00555218"/>
    <w:rsid w:val="00555E5C"/>
    <w:rsid w:val="00560378"/>
    <w:rsid w:val="005605F8"/>
    <w:rsid w:val="00562404"/>
    <w:rsid w:val="00573D57"/>
    <w:rsid w:val="00573F3C"/>
    <w:rsid w:val="00575EE9"/>
    <w:rsid w:val="005812AB"/>
    <w:rsid w:val="00583524"/>
    <w:rsid w:val="00591B93"/>
    <w:rsid w:val="00594E3E"/>
    <w:rsid w:val="005A0003"/>
    <w:rsid w:val="005A0245"/>
    <w:rsid w:val="005A23EC"/>
    <w:rsid w:val="005A5D7C"/>
    <w:rsid w:val="005B49AD"/>
    <w:rsid w:val="005B53CE"/>
    <w:rsid w:val="005B54EA"/>
    <w:rsid w:val="005B5A0C"/>
    <w:rsid w:val="005C3434"/>
    <w:rsid w:val="005C3518"/>
    <w:rsid w:val="005C3AB2"/>
    <w:rsid w:val="005C4AFB"/>
    <w:rsid w:val="005C6AF3"/>
    <w:rsid w:val="005D1D6B"/>
    <w:rsid w:val="005D290C"/>
    <w:rsid w:val="005E2FB3"/>
    <w:rsid w:val="005E52B0"/>
    <w:rsid w:val="005F1AA2"/>
    <w:rsid w:val="005F2A6A"/>
    <w:rsid w:val="005F363C"/>
    <w:rsid w:val="00604D2F"/>
    <w:rsid w:val="0060713B"/>
    <w:rsid w:val="00611E86"/>
    <w:rsid w:val="00612C0E"/>
    <w:rsid w:val="00614E53"/>
    <w:rsid w:val="00615AC4"/>
    <w:rsid w:val="00615D69"/>
    <w:rsid w:val="0061741C"/>
    <w:rsid w:val="00620FC1"/>
    <w:rsid w:val="006274BF"/>
    <w:rsid w:val="0063110A"/>
    <w:rsid w:val="00635381"/>
    <w:rsid w:val="006364ED"/>
    <w:rsid w:val="00636AF0"/>
    <w:rsid w:val="00637DDB"/>
    <w:rsid w:val="00642C16"/>
    <w:rsid w:val="00644364"/>
    <w:rsid w:val="00652A63"/>
    <w:rsid w:val="00655889"/>
    <w:rsid w:val="00663DA5"/>
    <w:rsid w:val="006646FE"/>
    <w:rsid w:val="006662D4"/>
    <w:rsid w:val="00670185"/>
    <w:rsid w:val="0067334A"/>
    <w:rsid w:val="00673B75"/>
    <w:rsid w:val="00676034"/>
    <w:rsid w:val="0067609B"/>
    <w:rsid w:val="0068173C"/>
    <w:rsid w:val="00685C30"/>
    <w:rsid w:val="00687D0A"/>
    <w:rsid w:val="006936FA"/>
    <w:rsid w:val="00694A1E"/>
    <w:rsid w:val="006970CB"/>
    <w:rsid w:val="00697E64"/>
    <w:rsid w:val="006A03CF"/>
    <w:rsid w:val="006A0ADA"/>
    <w:rsid w:val="006A33C0"/>
    <w:rsid w:val="006A5076"/>
    <w:rsid w:val="006A5A13"/>
    <w:rsid w:val="006B09AB"/>
    <w:rsid w:val="006B2499"/>
    <w:rsid w:val="006B7636"/>
    <w:rsid w:val="006B79D8"/>
    <w:rsid w:val="006B7DDC"/>
    <w:rsid w:val="006C46CD"/>
    <w:rsid w:val="006C574D"/>
    <w:rsid w:val="006C6009"/>
    <w:rsid w:val="006D0A27"/>
    <w:rsid w:val="006D1A33"/>
    <w:rsid w:val="006D4F25"/>
    <w:rsid w:val="006D5697"/>
    <w:rsid w:val="006E11D7"/>
    <w:rsid w:val="006E17F8"/>
    <w:rsid w:val="006F2359"/>
    <w:rsid w:val="006F51B3"/>
    <w:rsid w:val="007014A2"/>
    <w:rsid w:val="00702141"/>
    <w:rsid w:val="00715B68"/>
    <w:rsid w:val="0071725E"/>
    <w:rsid w:val="00720D91"/>
    <w:rsid w:val="00721F4E"/>
    <w:rsid w:val="00731802"/>
    <w:rsid w:val="00734A60"/>
    <w:rsid w:val="00736B82"/>
    <w:rsid w:val="00747290"/>
    <w:rsid w:val="007476C1"/>
    <w:rsid w:val="00755FB1"/>
    <w:rsid w:val="00756EE7"/>
    <w:rsid w:val="00757FB5"/>
    <w:rsid w:val="0076123F"/>
    <w:rsid w:val="00767746"/>
    <w:rsid w:val="00771A6B"/>
    <w:rsid w:val="007743A8"/>
    <w:rsid w:val="00781BB7"/>
    <w:rsid w:val="00781F5C"/>
    <w:rsid w:val="00786F18"/>
    <w:rsid w:val="00787B0E"/>
    <w:rsid w:val="00790727"/>
    <w:rsid w:val="00791391"/>
    <w:rsid w:val="007917E4"/>
    <w:rsid w:val="00794556"/>
    <w:rsid w:val="007A1013"/>
    <w:rsid w:val="007A1377"/>
    <w:rsid w:val="007B35DA"/>
    <w:rsid w:val="007B5005"/>
    <w:rsid w:val="007B52B5"/>
    <w:rsid w:val="007B5F7F"/>
    <w:rsid w:val="007B60AC"/>
    <w:rsid w:val="007B78C0"/>
    <w:rsid w:val="007C03BC"/>
    <w:rsid w:val="007D3533"/>
    <w:rsid w:val="007D5047"/>
    <w:rsid w:val="007D7B1B"/>
    <w:rsid w:val="007E6C58"/>
    <w:rsid w:val="007E6C5D"/>
    <w:rsid w:val="007E784B"/>
    <w:rsid w:val="007F02F5"/>
    <w:rsid w:val="007F0FD6"/>
    <w:rsid w:val="007F457F"/>
    <w:rsid w:val="007F51D6"/>
    <w:rsid w:val="008007F7"/>
    <w:rsid w:val="00801847"/>
    <w:rsid w:val="008034FC"/>
    <w:rsid w:val="00803D07"/>
    <w:rsid w:val="00806B77"/>
    <w:rsid w:val="00810431"/>
    <w:rsid w:val="0082038C"/>
    <w:rsid w:val="0082423B"/>
    <w:rsid w:val="008316EA"/>
    <w:rsid w:val="00832010"/>
    <w:rsid w:val="00834FEF"/>
    <w:rsid w:val="0085056B"/>
    <w:rsid w:val="008546EA"/>
    <w:rsid w:val="0085586B"/>
    <w:rsid w:val="008601DA"/>
    <w:rsid w:val="0086029B"/>
    <w:rsid w:val="00863729"/>
    <w:rsid w:val="008701E0"/>
    <w:rsid w:val="00872349"/>
    <w:rsid w:val="00872589"/>
    <w:rsid w:val="00873F6B"/>
    <w:rsid w:val="0087586A"/>
    <w:rsid w:val="008773D5"/>
    <w:rsid w:val="00880962"/>
    <w:rsid w:val="00881EC5"/>
    <w:rsid w:val="0088357C"/>
    <w:rsid w:val="00884713"/>
    <w:rsid w:val="00884A59"/>
    <w:rsid w:val="00885B9A"/>
    <w:rsid w:val="00887EF0"/>
    <w:rsid w:val="00890784"/>
    <w:rsid w:val="008909A2"/>
    <w:rsid w:val="00891670"/>
    <w:rsid w:val="00894C6C"/>
    <w:rsid w:val="00894D5E"/>
    <w:rsid w:val="008A2BAF"/>
    <w:rsid w:val="008B6B76"/>
    <w:rsid w:val="008B6E11"/>
    <w:rsid w:val="008B7617"/>
    <w:rsid w:val="008B7D14"/>
    <w:rsid w:val="008C07D5"/>
    <w:rsid w:val="008C3C44"/>
    <w:rsid w:val="008E4200"/>
    <w:rsid w:val="008E7FCF"/>
    <w:rsid w:val="008F06E9"/>
    <w:rsid w:val="008F1429"/>
    <w:rsid w:val="008F1729"/>
    <w:rsid w:val="008F453E"/>
    <w:rsid w:val="00902EF0"/>
    <w:rsid w:val="0090754E"/>
    <w:rsid w:val="00910B91"/>
    <w:rsid w:val="009110FA"/>
    <w:rsid w:val="0091312C"/>
    <w:rsid w:val="00913CDA"/>
    <w:rsid w:val="00916621"/>
    <w:rsid w:val="00917AFB"/>
    <w:rsid w:val="00925CFD"/>
    <w:rsid w:val="00925E5B"/>
    <w:rsid w:val="00933257"/>
    <w:rsid w:val="009358E5"/>
    <w:rsid w:val="00935F62"/>
    <w:rsid w:val="009369BB"/>
    <w:rsid w:val="0094071C"/>
    <w:rsid w:val="009442E6"/>
    <w:rsid w:val="00944EB2"/>
    <w:rsid w:val="00950BF6"/>
    <w:rsid w:val="00950D00"/>
    <w:rsid w:val="00955BF2"/>
    <w:rsid w:val="009574E0"/>
    <w:rsid w:val="009579E3"/>
    <w:rsid w:val="00967403"/>
    <w:rsid w:val="009709CA"/>
    <w:rsid w:val="00983EB8"/>
    <w:rsid w:val="009843FB"/>
    <w:rsid w:val="009856FA"/>
    <w:rsid w:val="00985AE8"/>
    <w:rsid w:val="009870CD"/>
    <w:rsid w:val="0098737C"/>
    <w:rsid w:val="009904BC"/>
    <w:rsid w:val="00995497"/>
    <w:rsid w:val="009956A3"/>
    <w:rsid w:val="009965C4"/>
    <w:rsid w:val="009973C2"/>
    <w:rsid w:val="009A24DA"/>
    <w:rsid w:val="009A45EA"/>
    <w:rsid w:val="009B23D5"/>
    <w:rsid w:val="009B46F7"/>
    <w:rsid w:val="009C0B7E"/>
    <w:rsid w:val="009C0C62"/>
    <w:rsid w:val="009C4CFA"/>
    <w:rsid w:val="009C523B"/>
    <w:rsid w:val="009C77D4"/>
    <w:rsid w:val="009E0D49"/>
    <w:rsid w:val="009E38C9"/>
    <w:rsid w:val="009E766A"/>
    <w:rsid w:val="009F256E"/>
    <w:rsid w:val="009F78E0"/>
    <w:rsid w:val="00A00643"/>
    <w:rsid w:val="00A0090B"/>
    <w:rsid w:val="00A0225F"/>
    <w:rsid w:val="00A02F9B"/>
    <w:rsid w:val="00A03700"/>
    <w:rsid w:val="00A038A6"/>
    <w:rsid w:val="00A04349"/>
    <w:rsid w:val="00A075E1"/>
    <w:rsid w:val="00A11E82"/>
    <w:rsid w:val="00A139D7"/>
    <w:rsid w:val="00A13A80"/>
    <w:rsid w:val="00A145D5"/>
    <w:rsid w:val="00A14C22"/>
    <w:rsid w:val="00A208A2"/>
    <w:rsid w:val="00A22487"/>
    <w:rsid w:val="00A23FCE"/>
    <w:rsid w:val="00A2660C"/>
    <w:rsid w:val="00A27C93"/>
    <w:rsid w:val="00A32057"/>
    <w:rsid w:val="00A33000"/>
    <w:rsid w:val="00A33460"/>
    <w:rsid w:val="00A373F3"/>
    <w:rsid w:val="00A379FA"/>
    <w:rsid w:val="00A4133E"/>
    <w:rsid w:val="00A4210D"/>
    <w:rsid w:val="00A42D4F"/>
    <w:rsid w:val="00A46540"/>
    <w:rsid w:val="00A55802"/>
    <w:rsid w:val="00A60383"/>
    <w:rsid w:val="00A741F4"/>
    <w:rsid w:val="00A774F2"/>
    <w:rsid w:val="00A77987"/>
    <w:rsid w:val="00A77D8F"/>
    <w:rsid w:val="00A8792A"/>
    <w:rsid w:val="00A90491"/>
    <w:rsid w:val="00A942B1"/>
    <w:rsid w:val="00A9451B"/>
    <w:rsid w:val="00AA0A9C"/>
    <w:rsid w:val="00AA0D37"/>
    <w:rsid w:val="00AA1870"/>
    <w:rsid w:val="00AA3A44"/>
    <w:rsid w:val="00AA5B0C"/>
    <w:rsid w:val="00AA5C4B"/>
    <w:rsid w:val="00AB0D46"/>
    <w:rsid w:val="00AB1C8E"/>
    <w:rsid w:val="00AB401A"/>
    <w:rsid w:val="00AB58E2"/>
    <w:rsid w:val="00AB6498"/>
    <w:rsid w:val="00AB6B47"/>
    <w:rsid w:val="00AB77D8"/>
    <w:rsid w:val="00AB7C7C"/>
    <w:rsid w:val="00AB7FEF"/>
    <w:rsid w:val="00AC1DCF"/>
    <w:rsid w:val="00AC3D81"/>
    <w:rsid w:val="00AC74D5"/>
    <w:rsid w:val="00AD0BC3"/>
    <w:rsid w:val="00AD0FAF"/>
    <w:rsid w:val="00AD2991"/>
    <w:rsid w:val="00AD49E9"/>
    <w:rsid w:val="00AD5005"/>
    <w:rsid w:val="00AD541B"/>
    <w:rsid w:val="00AE37D7"/>
    <w:rsid w:val="00AE5CB2"/>
    <w:rsid w:val="00AF5FEF"/>
    <w:rsid w:val="00AF681B"/>
    <w:rsid w:val="00AF74E0"/>
    <w:rsid w:val="00B0478E"/>
    <w:rsid w:val="00B04C13"/>
    <w:rsid w:val="00B06376"/>
    <w:rsid w:val="00B063CC"/>
    <w:rsid w:val="00B158D7"/>
    <w:rsid w:val="00B1603F"/>
    <w:rsid w:val="00B250B9"/>
    <w:rsid w:val="00B30984"/>
    <w:rsid w:val="00B309FA"/>
    <w:rsid w:val="00B37F4D"/>
    <w:rsid w:val="00B43354"/>
    <w:rsid w:val="00B53CC2"/>
    <w:rsid w:val="00B54750"/>
    <w:rsid w:val="00B56C3A"/>
    <w:rsid w:val="00B60383"/>
    <w:rsid w:val="00B605C3"/>
    <w:rsid w:val="00B612FE"/>
    <w:rsid w:val="00B6316C"/>
    <w:rsid w:val="00B63991"/>
    <w:rsid w:val="00B71F5C"/>
    <w:rsid w:val="00B7274A"/>
    <w:rsid w:val="00B73989"/>
    <w:rsid w:val="00B761F3"/>
    <w:rsid w:val="00B81D4E"/>
    <w:rsid w:val="00B82E0D"/>
    <w:rsid w:val="00B85D2A"/>
    <w:rsid w:val="00B87D30"/>
    <w:rsid w:val="00B95F2D"/>
    <w:rsid w:val="00B9628B"/>
    <w:rsid w:val="00BA0D48"/>
    <w:rsid w:val="00BA1F06"/>
    <w:rsid w:val="00BA2E44"/>
    <w:rsid w:val="00BA4061"/>
    <w:rsid w:val="00BA4309"/>
    <w:rsid w:val="00BB0180"/>
    <w:rsid w:val="00BB18F3"/>
    <w:rsid w:val="00BB2D3B"/>
    <w:rsid w:val="00BB5250"/>
    <w:rsid w:val="00BB63DB"/>
    <w:rsid w:val="00BB7599"/>
    <w:rsid w:val="00BC028F"/>
    <w:rsid w:val="00BC552D"/>
    <w:rsid w:val="00BD2A07"/>
    <w:rsid w:val="00BD2DC6"/>
    <w:rsid w:val="00BD46F0"/>
    <w:rsid w:val="00BE37C8"/>
    <w:rsid w:val="00BE4AC6"/>
    <w:rsid w:val="00BF1F86"/>
    <w:rsid w:val="00BF360F"/>
    <w:rsid w:val="00BF5DB5"/>
    <w:rsid w:val="00C005EC"/>
    <w:rsid w:val="00C062CD"/>
    <w:rsid w:val="00C0645E"/>
    <w:rsid w:val="00C13C3B"/>
    <w:rsid w:val="00C1708F"/>
    <w:rsid w:val="00C176A3"/>
    <w:rsid w:val="00C179A1"/>
    <w:rsid w:val="00C23068"/>
    <w:rsid w:val="00C2342D"/>
    <w:rsid w:val="00C23772"/>
    <w:rsid w:val="00C3109B"/>
    <w:rsid w:val="00C34EB3"/>
    <w:rsid w:val="00C361F6"/>
    <w:rsid w:val="00C45849"/>
    <w:rsid w:val="00C47E70"/>
    <w:rsid w:val="00C53274"/>
    <w:rsid w:val="00C56687"/>
    <w:rsid w:val="00C73B7C"/>
    <w:rsid w:val="00C7409E"/>
    <w:rsid w:val="00C8083A"/>
    <w:rsid w:val="00C82B83"/>
    <w:rsid w:val="00C85AD2"/>
    <w:rsid w:val="00C919E2"/>
    <w:rsid w:val="00C9430C"/>
    <w:rsid w:val="00CA0EEC"/>
    <w:rsid w:val="00CA1A73"/>
    <w:rsid w:val="00CA61F6"/>
    <w:rsid w:val="00CA7646"/>
    <w:rsid w:val="00CB7945"/>
    <w:rsid w:val="00CC07A7"/>
    <w:rsid w:val="00CC10CF"/>
    <w:rsid w:val="00CC474F"/>
    <w:rsid w:val="00CC4EF6"/>
    <w:rsid w:val="00CC6BE4"/>
    <w:rsid w:val="00CC765D"/>
    <w:rsid w:val="00CD0775"/>
    <w:rsid w:val="00CE063E"/>
    <w:rsid w:val="00CE15A1"/>
    <w:rsid w:val="00CE6410"/>
    <w:rsid w:val="00CF178C"/>
    <w:rsid w:val="00D00073"/>
    <w:rsid w:val="00D00180"/>
    <w:rsid w:val="00D108EC"/>
    <w:rsid w:val="00D125A2"/>
    <w:rsid w:val="00D16813"/>
    <w:rsid w:val="00D467F7"/>
    <w:rsid w:val="00D46EDC"/>
    <w:rsid w:val="00D54E0B"/>
    <w:rsid w:val="00D57779"/>
    <w:rsid w:val="00D61B64"/>
    <w:rsid w:val="00D67152"/>
    <w:rsid w:val="00D73555"/>
    <w:rsid w:val="00D76B29"/>
    <w:rsid w:val="00D76FA1"/>
    <w:rsid w:val="00D817BB"/>
    <w:rsid w:val="00D84434"/>
    <w:rsid w:val="00D844AC"/>
    <w:rsid w:val="00D84CE4"/>
    <w:rsid w:val="00D93F03"/>
    <w:rsid w:val="00D94D9E"/>
    <w:rsid w:val="00DA14BF"/>
    <w:rsid w:val="00DA765E"/>
    <w:rsid w:val="00DA7A96"/>
    <w:rsid w:val="00DB4383"/>
    <w:rsid w:val="00DC0CFC"/>
    <w:rsid w:val="00DC1A57"/>
    <w:rsid w:val="00DC1C9C"/>
    <w:rsid w:val="00DC7289"/>
    <w:rsid w:val="00DD1134"/>
    <w:rsid w:val="00DD294D"/>
    <w:rsid w:val="00DE08E3"/>
    <w:rsid w:val="00DE1620"/>
    <w:rsid w:val="00DE1730"/>
    <w:rsid w:val="00DE1EC3"/>
    <w:rsid w:val="00DE4860"/>
    <w:rsid w:val="00DE7CA1"/>
    <w:rsid w:val="00DF4076"/>
    <w:rsid w:val="00DF4D02"/>
    <w:rsid w:val="00DF67BE"/>
    <w:rsid w:val="00DF6E87"/>
    <w:rsid w:val="00E01E28"/>
    <w:rsid w:val="00E1180D"/>
    <w:rsid w:val="00E12983"/>
    <w:rsid w:val="00E13566"/>
    <w:rsid w:val="00E16DD4"/>
    <w:rsid w:val="00E222B7"/>
    <w:rsid w:val="00E236FF"/>
    <w:rsid w:val="00E250F4"/>
    <w:rsid w:val="00E27B3C"/>
    <w:rsid w:val="00E348C8"/>
    <w:rsid w:val="00E34B92"/>
    <w:rsid w:val="00E43758"/>
    <w:rsid w:val="00E43FEF"/>
    <w:rsid w:val="00E45BF3"/>
    <w:rsid w:val="00E467BA"/>
    <w:rsid w:val="00E568BB"/>
    <w:rsid w:val="00E6022F"/>
    <w:rsid w:val="00E717E2"/>
    <w:rsid w:val="00E8030B"/>
    <w:rsid w:val="00E80F5F"/>
    <w:rsid w:val="00E83879"/>
    <w:rsid w:val="00E83D15"/>
    <w:rsid w:val="00E86258"/>
    <w:rsid w:val="00EA076D"/>
    <w:rsid w:val="00EB1905"/>
    <w:rsid w:val="00EB280D"/>
    <w:rsid w:val="00EB4C36"/>
    <w:rsid w:val="00EB7105"/>
    <w:rsid w:val="00EC08D5"/>
    <w:rsid w:val="00EC36C4"/>
    <w:rsid w:val="00EC45A9"/>
    <w:rsid w:val="00ED0AD4"/>
    <w:rsid w:val="00ED0EA1"/>
    <w:rsid w:val="00ED165E"/>
    <w:rsid w:val="00ED49EC"/>
    <w:rsid w:val="00EE2A5F"/>
    <w:rsid w:val="00EF2051"/>
    <w:rsid w:val="00EF46B9"/>
    <w:rsid w:val="00EF4A41"/>
    <w:rsid w:val="00EF5888"/>
    <w:rsid w:val="00EF5E63"/>
    <w:rsid w:val="00F004D7"/>
    <w:rsid w:val="00F32DF4"/>
    <w:rsid w:val="00F36492"/>
    <w:rsid w:val="00F36BDB"/>
    <w:rsid w:val="00F419BE"/>
    <w:rsid w:val="00F41D32"/>
    <w:rsid w:val="00F42244"/>
    <w:rsid w:val="00F42FA9"/>
    <w:rsid w:val="00F44079"/>
    <w:rsid w:val="00F44A0B"/>
    <w:rsid w:val="00F44D3F"/>
    <w:rsid w:val="00F475FB"/>
    <w:rsid w:val="00F5317F"/>
    <w:rsid w:val="00F53349"/>
    <w:rsid w:val="00F55FC0"/>
    <w:rsid w:val="00F60613"/>
    <w:rsid w:val="00F617E4"/>
    <w:rsid w:val="00F62F42"/>
    <w:rsid w:val="00F6649D"/>
    <w:rsid w:val="00F66AB4"/>
    <w:rsid w:val="00F70743"/>
    <w:rsid w:val="00F74D99"/>
    <w:rsid w:val="00F75DFC"/>
    <w:rsid w:val="00F77868"/>
    <w:rsid w:val="00F80C95"/>
    <w:rsid w:val="00F9524C"/>
    <w:rsid w:val="00F966D2"/>
    <w:rsid w:val="00F96D51"/>
    <w:rsid w:val="00FA0183"/>
    <w:rsid w:val="00FA2A50"/>
    <w:rsid w:val="00FA4ABC"/>
    <w:rsid w:val="00FB1C21"/>
    <w:rsid w:val="00FB2384"/>
    <w:rsid w:val="00FC1BD6"/>
    <w:rsid w:val="00FC6F91"/>
    <w:rsid w:val="00FC706F"/>
    <w:rsid w:val="00FC78B8"/>
    <w:rsid w:val="00FD1A4C"/>
    <w:rsid w:val="00FD35CD"/>
    <w:rsid w:val="00FD6CBC"/>
    <w:rsid w:val="00FD718B"/>
    <w:rsid w:val="00FE1C48"/>
    <w:rsid w:val="00FE2313"/>
    <w:rsid w:val="00FE3573"/>
    <w:rsid w:val="00FE5532"/>
    <w:rsid w:val="00FF7AB4"/>
    <w:rsid w:val="00FF7D0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271A68"/>
    <w:pPr>
      <w:spacing w:after="200" w:line="276" w:lineRule="auto"/>
    </w:pPr>
    <w:rPr>
      <w:rFonts w:cs="Calibri"/>
      <w:sz w:val="22"/>
      <w:szCs w:val="22"/>
      <w:lang w:eastAsia="en-US"/>
    </w:rPr>
  </w:style>
  <w:style w:type="paragraph" w:styleId="Cmsor1">
    <w:name w:val="heading 1"/>
    <w:basedOn w:val="Norml"/>
    <w:link w:val="Cmsor1Char"/>
    <w:qFormat/>
    <w:rsid w:val="00AB6498"/>
    <w:pPr>
      <w:numPr>
        <w:numId w:val="6"/>
      </w:numPr>
      <w:spacing w:before="100" w:beforeAutospacing="1" w:after="100" w:afterAutospacing="1" w:line="240" w:lineRule="auto"/>
      <w:outlineLvl w:val="0"/>
    </w:pPr>
    <w:rPr>
      <w:rFonts w:cs="Times New Roman"/>
      <w:b/>
      <w:kern w:val="36"/>
      <w:sz w:val="48"/>
      <w:szCs w:val="20"/>
      <w:lang w:val="x-none" w:eastAsia="x-none"/>
    </w:rPr>
  </w:style>
  <w:style w:type="paragraph" w:styleId="Cmsor2">
    <w:name w:val="heading 2"/>
    <w:basedOn w:val="Norml"/>
    <w:next w:val="Norml"/>
    <w:link w:val="Cmsor2Char"/>
    <w:qFormat/>
    <w:rsid w:val="002D647F"/>
    <w:pPr>
      <w:keepNext/>
      <w:numPr>
        <w:ilvl w:val="1"/>
        <w:numId w:val="6"/>
      </w:numPr>
      <w:spacing w:before="240" w:after="60"/>
      <w:outlineLvl w:val="1"/>
    </w:pPr>
    <w:rPr>
      <w:rFonts w:ascii="Cambria" w:hAnsi="Cambria" w:cs="Times New Roman"/>
      <w:b/>
      <w:i/>
      <w:sz w:val="28"/>
      <w:szCs w:val="20"/>
      <w:lang w:val="x-none"/>
    </w:rPr>
  </w:style>
  <w:style w:type="paragraph" w:styleId="Cmsor3">
    <w:name w:val="heading 3"/>
    <w:basedOn w:val="Norml"/>
    <w:next w:val="Norml"/>
    <w:link w:val="Cmsor3Char"/>
    <w:qFormat/>
    <w:rsid w:val="002D647F"/>
    <w:pPr>
      <w:keepNext/>
      <w:numPr>
        <w:ilvl w:val="2"/>
        <w:numId w:val="6"/>
      </w:numPr>
      <w:spacing w:before="240" w:after="60"/>
      <w:outlineLvl w:val="2"/>
    </w:pPr>
    <w:rPr>
      <w:rFonts w:ascii="Cambria" w:hAnsi="Cambria" w:cs="Times New Roman"/>
      <w:b/>
      <w:sz w:val="26"/>
      <w:szCs w:val="20"/>
      <w:lang w:val="x-none"/>
    </w:rPr>
  </w:style>
  <w:style w:type="paragraph" w:styleId="Cmsor4">
    <w:name w:val="heading 4"/>
    <w:basedOn w:val="Norml"/>
    <w:next w:val="Norml"/>
    <w:link w:val="Cmsor4Char"/>
    <w:qFormat/>
    <w:rsid w:val="002D647F"/>
    <w:pPr>
      <w:keepNext/>
      <w:numPr>
        <w:ilvl w:val="3"/>
        <w:numId w:val="6"/>
      </w:numPr>
      <w:spacing w:before="240" w:after="60"/>
      <w:outlineLvl w:val="3"/>
    </w:pPr>
    <w:rPr>
      <w:rFonts w:cs="Times New Roman"/>
      <w:b/>
      <w:sz w:val="28"/>
      <w:szCs w:val="20"/>
      <w:lang w:val="x-none"/>
    </w:rPr>
  </w:style>
  <w:style w:type="paragraph" w:styleId="Cmsor5">
    <w:name w:val="heading 5"/>
    <w:basedOn w:val="Norml"/>
    <w:next w:val="Norml"/>
    <w:link w:val="Cmsor5Char"/>
    <w:qFormat/>
    <w:rsid w:val="002D647F"/>
    <w:pPr>
      <w:numPr>
        <w:ilvl w:val="4"/>
        <w:numId w:val="6"/>
      </w:numPr>
      <w:spacing w:before="240" w:after="60"/>
      <w:outlineLvl w:val="4"/>
    </w:pPr>
    <w:rPr>
      <w:rFonts w:cs="Times New Roman"/>
      <w:b/>
      <w:i/>
      <w:sz w:val="26"/>
      <w:szCs w:val="20"/>
      <w:lang w:val="x-none"/>
    </w:rPr>
  </w:style>
  <w:style w:type="paragraph" w:styleId="Cmsor6">
    <w:name w:val="heading 6"/>
    <w:basedOn w:val="Norml"/>
    <w:next w:val="Norml"/>
    <w:link w:val="Cmsor6Char"/>
    <w:qFormat/>
    <w:rsid w:val="002D647F"/>
    <w:pPr>
      <w:numPr>
        <w:ilvl w:val="5"/>
        <w:numId w:val="6"/>
      </w:numPr>
      <w:spacing w:before="240" w:after="60"/>
      <w:outlineLvl w:val="5"/>
    </w:pPr>
    <w:rPr>
      <w:rFonts w:cs="Times New Roman"/>
      <w:b/>
      <w:sz w:val="20"/>
      <w:szCs w:val="20"/>
      <w:lang w:val="x-none"/>
    </w:rPr>
  </w:style>
  <w:style w:type="paragraph" w:styleId="Cmsor7">
    <w:name w:val="heading 7"/>
    <w:basedOn w:val="Norml"/>
    <w:next w:val="Norml"/>
    <w:link w:val="Cmsor7Char"/>
    <w:qFormat/>
    <w:rsid w:val="002D647F"/>
    <w:pPr>
      <w:numPr>
        <w:ilvl w:val="6"/>
        <w:numId w:val="6"/>
      </w:numPr>
      <w:spacing w:before="240" w:after="60"/>
      <w:outlineLvl w:val="6"/>
    </w:pPr>
    <w:rPr>
      <w:rFonts w:cs="Times New Roman"/>
      <w:sz w:val="24"/>
      <w:szCs w:val="20"/>
      <w:lang w:val="x-none"/>
    </w:rPr>
  </w:style>
  <w:style w:type="paragraph" w:styleId="Cmsor8">
    <w:name w:val="heading 8"/>
    <w:basedOn w:val="Norml"/>
    <w:next w:val="Norml"/>
    <w:link w:val="Cmsor8Char"/>
    <w:qFormat/>
    <w:rsid w:val="002D647F"/>
    <w:pPr>
      <w:numPr>
        <w:ilvl w:val="7"/>
        <w:numId w:val="6"/>
      </w:numPr>
      <w:spacing w:before="240" w:after="60"/>
      <w:outlineLvl w:val="7"/>
    </w:pPr>
    <w:rPr>
      <w:rFonts w:cs="Times New Roman"/>
      <w:i/>
      <w:sz w:val="24"/>
      <w:szCs w:val="20"/>
      <w:lang w:val="x-none"/>
    </w:rPr>
  </w:style>
  <w:style w:type="paragraph" w:styleId="Cmsor9">
    <w:name w:val="heading 9"/>
    <w:basedOn w:val="Norml"/>
    <w:next w:val="Norml"/>
    <w:link w:val="Cmsor9Char"/>
    <w:qFormat/>
    <w:rsid w:val="002D647F"/>
    <w:pPr>
      <w:numPr>
        <w:ilvl w:val="8"/>
        <w:numId w:val="6"/>
      </w:numPr>
      <w:spacing w:before="240" w:after="60"/>
      <w:outlineLvl w:val="8"/>
    </w:pPr>
    <w:rPr>
      <w:rFonts w:ascii="Cambria" w:hAnsi="Cambria" w:cs="Times New Roman"/>
      <w:sz w:val="20"/>
      <w:szCs w:val="20"/>
      <w:lang w:val="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rsid w:val="00AB6498"/>
    <w:rPr>
      <w:b/>
      <w:kern w:val="36"/>
      <w:sz w:val="48"/>
    </w:rPr>
  </w:style>
  <w:style w:type="character" w:customStyle="1" w:styleId="Cmsor2Char">
    <w:name w:val="Címsor 2 Char"/>
    <w:link w:val="Cmsor2"/>
    <w:rsid w:val="002D647F"/>
    <w:rPr>
      <w:rFonts w:ascii="Cambria" w:hAnsi="Cambria"/>
      <w:b/>
      <w:i/>
      <w:sz w:val="28"/>
      <w:lang w:val="x-none" w:eastAsia="en-US"/>
    </w:rPr>
  </w:style>
  <w:style w:type="character" w:customStyle="1" w:styleId="Cmsor3Char">
    <w:name w:val="Címsor 3 Char"/>
    <w:link w:val="Cmsor3"/>
    <w:rsid w:val="002D647F"/>
    <w:rPr>
      <w:rFonts w:ascii="Cambria" w:hAnsi="Cambria"/>
      <w:b/>
      <w:sz w:val="26"/>
      <w:lang w:val="x-none" w:eastAsia="en-US"/>
    </w:rPr>
  </w:style>
  <w:style w:type="character" w:customStyle="1" w:styleId="Cmsor4Char">
    <w:name w:val="Címsor 4 Char"/>
    <w:link w:val="Cmsor4"/>
    <w:rsid w:val="002D647F"/>
    <w:rPr>
      <w:rFonts w:ascii="Calibri" w:hAnsi="Calibri"/>
      <w:b/>
      <w:sz w:val="28"/>
      <w:lang w:val="x-none" w:eastAsia="en-US"/>
    </w:rPr>
  </w:style>
  <w:style w:type="character" w:customStyle="1" w:styleId="Cmsor5Char">
    <w:name w:val="Címsor 5 Char"/>
    <w:link w:val="Cmsor5"/>
    <w:rsid w:val="002D647F"/>
    <w:rPr>
      <w:rFonts w:ascii="Calibri" w:hAnsi="Calibri"/>
      <w:b/>
      <w:i/>
      <w:sz w:val="26"/>
      <w:lang w:val="x-none" w:eastAsia="en-US"/>
    </w:rPr>
  </w:style>
  <w:style w:type="character" w:customStyle="1" w:styleId="Cmsor6Char">
    <w:name w:val="Címsor 6 Char"/>
    <w:link w:val="Cmsor6"/>
    <w:rsid w:val="002D647F"/>
    <w:rPr>
      <w:rFonts w:ascii="Calibri" w:hAnsi="Calibri"/>
      <w:b/>
      <w:lang w:val="x-none" w:eastAsia="en-US"/>
    </w:rPr>
  </w:style>
  <w:style w:type="character" w:customStyle="1" w:styleId="Cmsor7Char">
    <w:name w:val="Címsor 7 Char"/>
    <w:link w:val="Cmsor7"/>
    <w:semiHidden/>
    <w:rsid w:val="002D647F"/>
    <w:rPr>
      <w:rFonts w:ascii="Calibri" w:hAnsi="Calibri"/>
      <w:sz w:val="24"/>
      <w:lang w:val="x-none" w:eastAsia="en-US"/>
    </w:rPr>
  </w:style>
  <w:style w:type="character" w:customStyle="1" w:styleId="Cmsor8Char">
    <w:name w:val="Címsor 8 Char"/>
    <w:link w:val="Cmsor8"/>
    <w:semiHidden/>
    <w:rsid w:val="002D647F"/>
    <w:rPr>
      <w:rFonts w:ascii="Calibri" w:hAnsi="Calibri"/>
      <w:i/>
      <w:sz w:val="24"/>
      <w:lang w:val="x-none" w:eastAsia="en-US"/>
    </w:rPr>
  </w:style>
  <w:style w:type="character" w:customStyle="1" w:styleId="Cmsor9Char">
    <w:name w:val="Címsor 9 Char"/>
    <w:link w:val="Cmsor9"/>
    <w:semiHidden/>
    <w:rsid w:val="002D647F"/>
    <w:rPr>
      <w:rFonts w:ascii="Cambria" w:hAnsi="Cambria"/>
      <w:lang w:val="x-none" w:eastAsia="en-US"/>
    </w:rPr>
  </w:style>
  <w:style w:type="paragraph" w:styleId="Lbjegyzetszveg">
    <w:name w:val="footnote text"/>
    <w:basedOn w:val="Norml"/>
    <w:link w:val="LbjegyzetszvegChar"/>
    <w:semiHidden/>
    <w:rsid w:val="00AB6498"/>
    <w:pPr>
      <w:spacing w:after="0" w:line="240" w:lineRule="auto"/>
    </w:pPr>
    <w:rPr>
      <w:rFonts w:cs="Times New Roman"/>
      <w:sz w:val="20"/>
      <w:szCs w:val="20"/>
      <w:lang w:val="x-none" w:eastAsia="x-none"/>
    </w:rPr>
  </w:style>
  <w:style w:type="character" w:customStyle="1" w:styleId="LbjegyzetszvegChar">
    <w:name w:val="Lábjegyzetszöveg Char"/>
    <w:link w:val="Lbjegyzetszveg"/>
    <w:semiHidden/>
    <w:rsid w:val="00AB6498"/>
    <w:rPr>
      <w:rFonts w:ascii="Calibri" w:hAnsi="Calibri"/>
      <w:sz w:val="20"/>
    </w:rPr>
  </w:style>
  <w:style w:type="character" w:styleId="Lbjegyzet-hivatkozs">
    <w:name w:val="footnote reference"/>
    <w:semiHidden/>
    <w:rsid w:val="00AB6498"/>
    <w:rPr>
      <w:vertAlign w:val="superscript"/>
    </w:rPr>
  </w:style>
  <w:style w:type="paragraph" w:customStyle="1" w:styleId="Listaszerbekezds1">
    <w:name w:val="Listaszerű bekezdés1"/>
    <w:basedOn w:val="Norml"/>
    <w:rsid w:val="00AB6498"/>
    <w:pPr>
      <w:ind w:left="720"/>
    </w:pPr>
  </w:style>
  <w:style w:type="table" w:styleId="Rcsostblzat">
    <w:name w:val="Table Grid"/>
    <w:basedOn w:val="Normltblzat"/>
    <w:rsid w:val="00AB6498"/>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AB6498"/>
    <w:rPr>
      <w:rFonts w:cs="Calibri"/>
      <w:sz w:val="22"/>
      <w:szCs w:val="22"/>
      <w:lang w:eastAsia="en-US"/>
    </w:rPr>
  </w:style>
  <w:style w:type="character" w:styleId="Jegyzethivatkozs">
    <w:name w:val="annotation reference"/>
    <w:semiHidden/>
    <w:rsid w:val="00AB6498"/>
    <w:rPr>
      <w:sz w:val="16"/>
    </w:rPr>
  </w:style>
  <w:style w:type="paragraph" w:styleId="Jegyzetszveg">
    <w:name w:val="annotation text"/>
    <w:basedOn w:val="Norml"/>
    <w:link w:val="JegyzetszvegChar"/>
    <w:semiHidden/>
    <w:rsid w:val="00AB6498"/>
    <w:pPr>
      <w:spacing w:line="240" w:lineRule="auto"/>
    </w:pPr>
    <w:rPr>
      <w:rFonts w:cs="Times New Roman"/>
      <w:sz w:val="20"/>
      <w:szCs w:val="20"/>
      <w:lang w:val="x-none" w:eastAsia="x-none"/>
    </w:rPr>
  </w:style>
  <w:style w:type="character" w:customStyle="1" w:styleId="JegyzetszvegChar">
    <w:name w:val="Jegyzetszöveg Char"/>
    <w:link w:val="Jegyzetszveg"/>
    <w:rsid w:val="00AB6498"/>
    <w:rPr>
      <w:rFonts w:ascii="Calibri" w:hAnsi="Calibri"/>
      <w:sz w:val="20"/>
    </w:rPr>
  </w:style>
  <w:style w:type="paragraph" w:styleId="Megjegyzstrgya">
    <w:name w:val="annotation subject"/>
    <w:basedOn w:val="Jegyzetszveg"/>
    <w:next w:val="Jegyzetszveg"/>
    <w:link w:val="MegjegyzstrgyaChar"/>
    <w:semiHidden/>
    <w:rsid w:val="00AB6498"/>
    <w:rPr>
      <w:b/>
    </w:rPr>
  </w:style>
  <w:style w:type="character" w:customStyle="1" w:styleId="MegjegyzstrgyaChar">
    <w:name w:val="Megjegyzés tárgya Char"/>
    <w:link w:val="Megjegyzstrgya"/>
    <w:semiHidden/>
    <w:rsid w:val="00AB6498"/>
    <w:rPr>
      <w:rFonts w:ascii="Calibri" w:hAnsi="Calibri"/>
      <w:b/>
      <w:sz w:val="20"/>
    </w:rPr>
  </w:style>
  <w:style w:type="paragraph" w:styleId="Buborkszveg">
    <w:name w:val="Balloon Text"/>
    <w:basedOn w:val="Norml"/>
    <w:link w:val="BuborkszvegChar"/>
    <w:semiHidden/>
    <w:rsid w:val="00AB6498"/>
    <w:pPr>
      <w:spacing w:after="0" w:line="240" w:lineRule="auto"/>
    </w:pPr>
    <w:rPr>
      <w:rFonts w:ascii="Tahoma" w:hAnsi="Tahoma" w:cs="Times New Roman"/>
      <w:sz w:val="16"/>
      <w:szCs w:val="20"/>
      <w:lang w:val="x-none" w:eastAsia="x-none"/>
    </w:rPr>
  </w:style>
  <w:style w:type="character" w:customStyle="1" w:styleId="BuborkszvegChar">
    <w:name w:val="Buborékszöveg Char"/>
    <w:link w:val="Buborkszveg"/>
    <w:rsid w:val="00AB6498"/>
    <w:rPr>
      <w:rFonts w:ascii="Tahoma" w:hAnsi="Tahoma"/>
      <w:sz w:val="16"/>
    </w:rPr>
  </w:style>
  <w:style w:type="paragraph" w:customStyle="1" w:styleId="Default">
    <w:name w:val="Default"/>
    <w:rsid w:val="00AB6498"/>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AB6498"/>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AB6498"/>
    <w:pPr>
      <w:widowControl w:val="0"/>
      <w:suppressAutoHyphens/>
      <w:spacing w:after="0" w:line="240" w:lineRule="auto"/>
      <w:ind w:left="720"/>
    </w:pPr>
    <w:rPr>
      <w:rFonts w:eastAsia="Times New Roman"/>
      <w:kern w:val="1"/>
      <w:sz w:val="24"/>
      <w:szCs w:val="24"/>
      <w:lang w:eastAsia="hi-IN" w:bidi="hi-IN"/>
    </w:rPr>
  </w:style>
  <w:style w:type="character" w:customStyle="1" w:styleId="apple-style-span">
    <w:name w:val="apple-style-span"/>
    <w:rsid w:val="00AB6498"/>
  </w:style>
  <w:style w:type="paragraph" w:customStyle="1" w:styleId="Standard">
    <w:name w:val="Standard"/>
    <w:rsid w:val="00AB6498"/>
    <w:pPr>
      <w:widowControl w:val="0"/>
      <w:suppressAutoHyphens/>
      <w:autoSpaceDN w:val="0"/>
      <w:textAlignment w:val="baseline"/>
    </w:pPr>
    <w:rPr>
      <w:rFonts w:ascii="Times New Roman" w:hAnsi="Times New Roman"/>
      <w:kern w:val="3"/>
      <w:sz w:val="24"/>
      <w:szCs w:val="24"/>
    </w:rPr>
  </w:style>
  <w:style w:type="paragraph" w:customStyle="1" w:styleId="BodyTextIndent">
    <w:name w:val="Body Text Indent"/>
    <w:basedOn w:val="Norml"/>
    <w:link w:val="BodyTextIndentChar"/>
    <w:rsid w:val="00AB6498"/>
    <w:pPr>
      <w:spacing w:after="120" w:line="240" w:lineRule="auto"/>
      <w:ind w:left="283"/>
    </w:pPr>
    <w:rPr>
      <w:rFonts w:ascii="Times New Roman" w:hAnsi="Times New Roman" w:cs="Times New Roman"/>
      <w:sz w:val="24"/>
      <w:szCs w:val="20"/>
      <w:lang w:val="x-none" w:eastAsia="hu-HU"/>
    </w:rPr>
  </w:style>
  <w:style w:type="character" w:customStyle="1" w:styleId="BodyTextIndentChar">
    <w:name w:val="Body Text Indent Char"/>
    <w:link w:val="BodyTextIndent"/>
    <w:rsid w:val="00AB6498"/>
    <w:rPr>
      <w:rFonts w:ascii="Times New Roman" w:hAnsi="Times New Roman"/>
      <w:sz w:val="24"/>
      <w:lang w:val="x-none" w:eastAsia="hu-HU"/>
    </w:rPr>
  </w:style>
  <w:style w:type="paragraph" w:styleId="Szvegtrzsbehzssal2">
    <w:name w:val="Body Text Indent 2"/>
    <w:basedOn w:val="Norml"/>
    <w:link w:val="Szvegtrzsbehzssal2Char"/>
    <w:rsid w:val="00AB6498"/>
    <w:pPr>
      <w:spacing w:after="120" w:line="480" w:lineRule="auto"/>
      <w:ind w:left="283"/>
    </w:pPr>
    <w:rPr>
      <w:rFonts w:ascii="Times New Roman" w:hAnsi="Times New Roman" w:cs="Times New Roman"/>
      <w:sz w:val="24"/>
      <w:szCs w:val="20"/>
      <w:lang w:val="x-none" w:eastAsia="hu-HU"/>
    </w:rPr>
  </w:style>
  <w:style w:type="character" w:customStyle="1" w:styleId="Szvegtrzsbehzssal2Char">
    <w:name w:val="Szövegtörzs behúzással 2 Char"/>
    <w:link w:val="Szvegtrzsbehzssal2"/>
    <w:rsid w:val="00AB6498"/>
    <w:rPr>
      <w:rFonts w:ascii="Times New Roman" w:hAnsi="Times New Roman"/>
      <w:sz w:val="24"/>
      <w:lang w:val="x-none" w:eastAsia="hu-HU"/>
    </w:rPr>
  </w:style>
  <w:style w:type="paragraph" w:styleId="lfej">
    <w:name w:val="header"/>
    <w:basedOn w:val="Norml"/>
    <w:link w:val="lfejChar"/>
    <w:rsid w:val="00AB6498"/>
    <w:pPr>
      <w:widowControl w:val="0"/>
      <w:tabs>
        <w:tab w:val="center" w:pos="4536"/>
        <w:tab w:val="right" w:pos="9072"/>
      </w:tabs>
      <w:suppressAutoHyphens/>
      <w:spacing w:after="0" w:line="240" w:lineRule="auto"/>
    </w:pPr>
    <w:rPr>
      <w:rFonts w:ascii="Times New Roman" w:hAnsi="Times New Roman" w:cs="Times New Roman"/>
      <w:kern w:val="1"/>
      <w:sz w:val="21"/>
      <w:szCs w:val="20"/>
      <w:lang w:val="x-none" w:eastAsia="hi-IN" w:bidi="hi-IN"/>
    </w:rPr>
  </w:style>
  <w:style w:type="character" w:customStyle="1" w:styleId="lfejChar">
    <w:name w:val="Élőfej Char"/>
    <w:link w:val="lfej"/>
    <w:rsid w:val="00AB6498"/>
    <w:rPr>
      <w:rFonts w:ascii="Times New Roman" w:hAnsi="Times New Roman"/>
      <w:kern w:val="1"/>
      <w:sz w:val="21"/>
      <w:lang w:val="x-none" w:eastAsia="hi-IN" w:bidi="hi-IN"/>
    </w:rPr>
  </w:style>
  <w:style w:type="paragraph" w:styleId="llb">
    <w:name w:val="footer"/>
    <w:basedOn w:val="Norml"/>
    <w:link w:val="llbChar"/>
    <w:uiPriority w:val="99"/>
    <w:rsid w:val="00AB6498"/>
    <w:pPr>
      <w:widowControl w:val="0"/>
      <w:tabs>
        <w:tab w:val="center" w:pos="4536"/>
        <w:tab w:val="right" w:pos="9072"/>
      </w:tabs>
      <w:suppressAutoHyphens/>
      <w:spacing w:after="0" w:line="240" w:lineRule="auto"/>
    </w:pPr>
    <w:rPr>
      <w:rFonts w:ascii="Times New Roman" w:hAnsi="Times New Roman" w:cs="Times New Roman"/>
      <w:kern w:val="1"/>
      <w:sz w:val="21"/>
      <w:szCs w:val="20"/>
      <w:lang w:val="x-none" w:eastAsia="hi-IN" w:bidi="hi-IN"/>
    </w:rPr>
  </w:style>
  <w:style w:type="character" w:customStyle="1" w:styleId="llbChar">
    <w:name w:val="Élőláb Char"/>
    <w:link w:val="llb"/>
    <w:uiPriority w:val="99"/>
    <w:rsid w:val="00AB6498"/>
    <w:rPr>
      <w:rFonts w:ascii="Times New Roman" w:hAnsi="Times New Roman"/>
      <w:kern w:val="1"/>
      <w:sz w:val="21"/>
      <w:lang w:val="x-none" w:eastAsia="hi-IN" w:bidi="hi-IN"/>
    </w:rPr>
  </w:style>
  <w:style w:type="paragraph" w:customStyle="1" w:styleId="Stlus3">
    <w:name w:val="Stílus3"/>
    <w:basedOn w:val="Norml"/>
    <w:rsid w:val="00AB6498"/>
    <w:pPr>
      <w:spacing w:before="60" w:after="60" w:line="240" w:lineRule="auto"/>
    </w:pPr>
    <w:rPr>
      <w:rFonts w:eastAsia="Times New Roman"/>
      <w:sz w:val="20"/>
      <w:szCs w:val="20"/>
      <w:lang w:eastAsia="hu-HU"/>
    </w:rPr>
  </w:style>
  <w:style w:type="paragraph" w:customStyle="1" w:styleId="font5">
    <w:name w:val="font5"/>
    <w:basedOn w:val="Norml"/>
    <w:rsid w:val="00AB6498"/>
    <w:pPr>
      <w:spacing w:before="100" w:beforeAutospacing="1" w:after="100" w:afterAutospacing="1" w:line="240" w:lineRule="auto"/>
    </w:pPr>
    <w:rPr>
      <w:rFonts w:eastAsia="Times New Roman"/>
      <w:color w:val="FF0000"/>
      <w:lang w:eastAsia="hu-HU"/>
    </w:rPr>
  </w:style>
  <w:style w:type="paragraph" w:customStyle="1" w:styleId="xl65">
    <w:name w:val="xl65"/>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66">
    <w:name w:val="xl66"/>
    <w:basedOn w:val="Norml"/>
    <w:rsid w:val="00AB6498"/>
    <w:pPr>
      <w:spacing w:before="100" w:beforeAutospacing="1" w:after="100" w:afterAutospacing="1" w:line="240" w:lineRule="auto"/>
    </w:pPr>
    <w:rPr>
      <w:rFonts w:eastAsia="Times New Roman"/>
      <w:color w:val="000000"/>
      <w:sz w:val="24"/>
      <w:szCs w:val="24"/>
      <w:lang w:eastAsia="hu-HU"/>
    </w:rPr>
  </w:style>
  <w:style w:type="paragraph" w:customStyle="1" w:styleId="xl67">
    <w:name w:val="xl67"/>
    <w:basedOn w:val="Norml"/>
    <w:rsid w:val="00AB6498"/>
    <w:pPr>
      <w:pBdr>
        <w:bottom w:val="single" w:sz="12"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68">
    <w:name w:val="xl68"/>
    <w:basedOn w:val="Norml"/>
    <w:rsid w:val="00AB6498"/>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69">
    <w:name w:val="xl69"/>
    <w:basedOn w:val="Norml"/>
    <w:rsid w:val="00AB6498"/>
    <w:pPr>
      <w:pBdr>
        <w:bottom w:val="single" w:sz="12"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70">
    <w:name w:val="xl70"/>
    <w:basedOn w:val="Norml"/>
    <w:rsid w:val="00AB6498"/>
    <w:pPr>
      <w:pBdr>
        <w:bottom w:val="single" w:sz="8" w:space="0" w:color="auto"/>
        <w:right w:val="single" w:sz="8" w:space="0" w:color="auto"/>
      </w:pBdr>
      <w:spacing w:before="100" w:beforeAutospacing="1" w:after="100" w:afterAutospacing="1" w:line="240" w:lineRule="auto"/>
      <w:textAlignment w:val="center"/>
    </w:pPr>
    <w:rPr>
      <w:rFonts w:eastAsia="Times New Roman"/>
      <w:color w:val="000000"/>
      <w:sz w:val="24"/>
      <w:szCs w:val="24"/>
      <w:lang w:eastAsia="hu-HU"/>
    </w:rPr>
  </w:style>
  <w:style w:type="paragraph" w:customStyle="1" w:styleId="xl71">
    <w:name w:val="xl71"/>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72">
    <w:name w:val="xl72"/>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73">
    <w:name w:val="xl73"/>
    <w:basedOn w:val="Norml"/>
    <w:rsid w:val="00AB6498"/>
    <w:pPr>
      <w:pBdr>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74">
    <w:name w:val="xl74"/>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75">
    <w:name w:val="xl75"/>
    <w:basedOn w:val="Norml"/>
    <w:rsid w:val="00AB6498"/>
    <w:pPr>
      <w:pBdr>
        <w:bottom w:val="single" w:sz="8" w:space="0" w:color="auto"/>
        <w:right w:val="single" w:sz="8" w:space="0" w:color="auto"/>
      </w:pBdr>
      <w:spacing w:before="100" w:beforeAutospacing="1" w:after="100" w:afterAutospacing="1" w:line="240" w:lineRule="auto"/>
      <w:textAlignment w:val="center"/>
    </w:pPr>
    <w:rPr>
      <w:rFonts w:eastAsia="Times New Roman"/>
      <w:i/>
      <w:iCs/>
      <w:color w:val="FF0000"/>
      <w:sz w:val="24"/>
      <w:szCs w:val="24"/>
      <w:lang w:eastAsia="hu-HU"/>
    </w:rPr>
  </w:style>
  <w:style w:type="paragraph" w:customStyle="1" w:styleId="xl76">
    <w:name w:val="xl76"/>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77">
    <w:name w:val="xl77"/>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78">
    <w:name w:val="xl78"/>
    <w:basedOn w:val="Norml"/>
    <w:rsid w:val="00AB6498"/>
    <w:pPr>
      <w:pBdr>
        <w:bottom w:val="single" w:sz="8" w:space="0" w:color="auto"/>
        <w:right w:val="single" w:sz="12" w:space="0" w:color="auto"/>
      </w:pBdr>
      <w:spacing w:before="100" w:beforeAutospacing="1" w:after="100" w:afterAutospacing="1" w:line="240" w:lineRule="auto"/>
      <w:jc w:val="center"/>
      <w:textAlignment w:val="center"/>
    </w:pPr>
    <w:rPr>
      <w:rFonts w:eastAsia="Times New Roman"/>
      <w:b/>
      <w:bCs/>
      <w:i/>
      <w:iCs/>
      <w:color w:val="FF0000"/>
      <w:sz w:val="24"/>
      <w:szCs w:val="24"/>
      <w:lang w:eastAsia="hu-HU"/>
    </w:rPr>
  </w:style>
  <w:style w:type="paragraph" w:customStyle="1" w:styleId="xl79">
    <w:name w:val="xl79"/>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i/>
      <w:iCs/>
      <w:color w:val="FF0000"/>
      <w:sz w:val="24"/>
      <w:szCs w:val="24"/>
      <w:lang w:eastAsia="hu-HU"/>
    </w:rPr>
  </w:style>
  <w:style w:type="paragraph" w:customStyle="1" w:styleId="xl80">
    <w:name w:val="xl80"/>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sz w:val="24"/>
      <w:szCs w:val="24"/>
      <w:lang w:eastAsia="hu-HU"/>
    </w:rPr>
  </w:style>
  <w:style w:type="paragraph" w:customStyle="1" w:styleId="xl81">
    <w:name w:val="xl81"/>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sz w:val="24"/>
      <w:szCs w:val="24"/>
      <w:lang w:eastAsia="hu-HU"/>
    </w:rPr>
  </w:style>
  <w:style w:type="paragraph" w:customStyle="1" w:styleId="xl82">
    <w:name w:val="xl82"/>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83">
    <w:name w:val="xl83"/>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84">
    <w:name w:val="xl84"/>
    <w:basedOn w:val="Norml"/>
    <w:rsid w:val="00AB649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85">
    <w:name w:val="xl85"/>
    <w:basedOn w:val="Norml"/>
    <w:rsid w:val="00AB6498"/>
    <w:pPr>
      <w:pBdr>
        <w:right w:val="single" w:sz="8" w:space="0" w:color="auto"/>
      </w:pBdr>
      <w:spacing w:before="100" w:beforeAutospacing="1" w:after="100" w:afterAutospacing="1" w:line="240" w:lineRule="auto"/>
      <w:jc w:val="center"/>
      <w:textAlignment w:val="center"/>
    </w:pPr>
    <w:rPr>
      <w:rFonts w:eastAsia="Times New Roman"/>
      <w:b/>
      <w:bCs/>
      <w:i/>
      <w:iCs/>
      <w:color w:val="FF0000"/>
      <w:sz w:val="24"/>
      <w:szCs w:val="24"/>
      <w:lang w:eastAsia="hu-HU"/>
    </w:rPr>
  </w:style>
  <w:style w:type="paragraph" w:customStyle="1" w:styleId="xl86">
    <w:name w:val="xl86"/>
    <w:basedOn w:val="Norml"/>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87">
    <w:name w:val="xl87"/>
    <w:basedOn w:val="Norml"/>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88">
    <w:name w:val="xl88"/>
    <w:basedOn w:val="Norml"/>
    <w:rsid w:val="00AB649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89">
    <w:name w:val="xl89"/>
    <w:basedOn w:val="Norml"/>
    <w:rsid w:val="00AB6498"/>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90">
    <w:name w:val="xl90"/>
    <w:basedOn w:val="Norml"/>
    <w:rsid w:val="00AB6498"/>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1">
    <w:name w:val="xl91"/>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92">
    <w:name w:val="xl92"/>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3">
    <w:name w:val="xl93"/>
    <w:basedOn w:val="Norml"/>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4">
    <w:name w:val="xl94"/>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5">
    <w:name w:val="xl95"/>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color w:val="FF0000"/>
      <w:sz w:val="24"/>
      <w:szCs w:val="24"/>
      <w:lang w:eastAsia="hu-HU"/>
    </w:rPr>
  </w:style>
  <w:style w:type="paragraph" w:customStyle="1" w:styleId="xl96">
    <w:name w:val="xl96"/>
    <w:basedOn w:val="Norml"/>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97">
    <w:name w:val="xl97"/>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98">
    <w:name w:val="xl98"/>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99">
    <w:name w:val="xl99"/>
    <w:basedOn w:val="Norml"/>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00">
    <w:name w:val="xl100"/>
    <w:basedOn w:val="Norml"/>
    <w:rsid w:val="00AB6498"/>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01">
    <w:name w:val="xl101"/>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2">
    <w:name w:val="xl102"/>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03">
    <w:name w:val="xl103"/>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sz w:val="24"/>
      <w:szCs w:val="24"/>
      <w:lang w:eastAsia="hu-HU"/>
    </w:rPr>
  </w:style>
  <w:style w:type="paragraph" w:customStyle="1" w:styleId="xl104">
    <w:name w:val="xl104"/>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05">
    <w:name w:val="xl105"/>
    <w:basedOn w:val="Norml"/>
    <w:rsid w:val="00AB6498"/>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6">
    <w:name w:val="xl106"/>
    <w:basedOn w:val="Norml"/>
    <w:rsid w:val="00AB649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7">
    <w:name w:val="xl107"/>
    <w:basedOn w:val="Norml"/>
    <w:rsid w:val="00AB6498"/>
    <w:pPr>
      <w:pBdr>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8">
    <w:name w:val="xl108"/>
    <w:basedOn w:val="Norml"/>
    <w:rsid w:val="00AB6498"/>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9">
    <w:name w:val="xl109"/>
    <w:basedOn w:val="Norml"/>
    <w:rsid w:val="00AB6498"/>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Times New Roman"/>
      <w:b/>
      <w:bCs/>
      <w:color w:val="000000"/>
      <w:sz w:val="24"/>
      <w:szCs w:val="24"/>
      <w:lang w:eastAsia="hu-HU"/>
    </w:rPr>
  </w:style>
  <w:style w:type="paragraph" w:customStyle="1" w:styleId="xl110">
    <w:name w:val="xl110"/>
    <w:basedOn w:val="Norml"/>
    <w:rsid w:val="00AB6498"/>
    <w:pPr>
      <w:pBdr>
        <w:left w:val="single" w:sz="8" w:space="0" w:color="auto"/>
        <w:right w:val="single" w:sz="8" w:space="0" w:color="auto"/>
      </w:pBdr>
      <w:spacing w:before="100" w:beforeAutospacing="1" w:after="100" w:afterAutospacing="1" w:line="240" w:lineRule="auto"/>
      <w:jc w:val="both"/>
      <w:textAlignment w:val="center"/>
    </w:pPr>
    <w:rPr>
      <w:rFonts w:eastAsia="Times New Roman"/>
      <w:b/>
      <w:bCs/>
      <w:color w:val="000000"/>
      <w:sz w:val="24"/>
      <w:szCs w:val="24"/>
      <w:lang w:eastAsia="hu-HU"/>
    </w:rPr>
  </w:style>
  <w:style w:type="paragraph" w:customStyle="1" w:styleId="xl111">
    <w:name w:val="xl111"/>
    <w:basedOn w:val="Norml"/>
    <w:rsid w:val="00AB6498"/>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Times New Roman"/>
      <w:b/>
      <w:bCs/>
      <w:color w:val="000000"/>
      <w:sz w:val="24"/>
      <w:szCs w:val="24"/>
      <w:lang w:eastAsia="hu-HU"/>
    </w:rPr>
  </w:style>
  <w:style w:type="paragraph" w:customStyle="1" w:styleId="xl112">
    <w:name w:val="xl112"/>
    <w:basedOn w:val="Norml"/>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sz w:val="24"/>
      <w:szCs w:val="24"/>
      <w:lang w:eastAsia="hu-HU"/>
    </w:rPr>
  </w:style>
  <w:style w:type="paragraph" w:customStyle="1" w:styleId="xl113">
    <w:name w:val="xl113"/>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sz w:val="24"/>
      <w:szCs w:val="24"/>
      <w:lang w:eastAsia="hu-HU"/>
    </w:rPr>
  </w:style>
  <w:style w:type="paragraph" w:customStyle="1" w:styleId="xl114">
    <w:name w:val="xl114"/>
    <w:basedOn w:val="Norml"/>
    <w:rsid w:val="00AB6498"/>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115">
    <w:name w:val="xl115"/>
    <w:basedOn w:val="Norml"/>
    <w:rsid w:val="00AB6498"/>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116">
    <w:name w:val="xl116"/>
    <w:basedOn w:val="Norml"/>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17">
    <w:name w:val="xl117"/>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18">
    <w:name w:val="xl118"/>
    <w:basedOn w:val="Norml"/>
    <w:rsid w:val="00AB6498"/>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0"/>
      <w:szCs w:val="20"/>
      <w:lang w:eastAsia="hu-HU"/>
    </w:rPr>
  </w:style>
  <w:style w:type="paragraph" w:customStyle="1" w:styleId="xl119">
    <w:name w:val="xl119"/>
    <w:basedOn w:val="Norml"/>
    <w:rsid w:val="00AB6498"/>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0"/>
      <w:szCs w:val="20"/>
      <w:lang w:eastAsia="hu-HU"/>
    </w:rPr>
  </w:style>
  <w:style w:type="paragraph" w:customStyle="1" w:styleId="xl120">
    <w:name w:val="xl120"/>
    <w:basedOn w:val="Norml"/>
    <w:rsid w:val="00AB649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1">
    <w:name w:val="xl121"/>
    <w:basedOn w:val="Norml"/>
    <w:rsid w:val="00AB6498"/>
    <w:pPr>
      <w:pBdr>
        <w:left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2">
    <w:name w:val="xl122"/>
    <w:basedOn w:val="Norml"/>
    <w:rsid w:val="00AB6498"/>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3">
    <w:name w:val="xl123"/>
    <w:basedOn w:val="Norml"/>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4">
    <w:name w:val="xl124"/>
    <w:basedOn w:val="Norml"/>
    <w:rsid w:val="00AB6498"/>
    <w:pPr>
      <w:pBdr>
        <w:top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5">
    <w:name w:val="xl125"/>
    <w:basedOn w:val="Norml"/>
    <w:rsid w:val="00AB6498"/>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6">
    <w:name w:val="xl126"/>
    <w:basedOn w:val="Norml"/>
    <w:rsid w:val="00AB6498"/>
    <w:pPr>
      <w:pBdr>
        <w:top w:val="single" w:sz="8" w:space="0" w:color="auto"/>
        <w:lef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7">
    <w:name w:val="xl127"/>
    <w:basedOn w:val="Norml"/>
    <w:rsid w:val="00AB6498"/>
    <w:pPr>
      <w:pBdr>
        <w:top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8">
    <w:name w:val="xl128"/>
    <w:basedOn w:val="Norml"/>
    <w:rsid w:val="00AB6498"/>
    <w:pPr>
      <w:pBdr>
        <w:left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9">
    <w:name w:val="xl129"/>
    <w:basedOn w:val="Norml"/>
    <w:rsid w:val="00AB6498"/>
    <w:pPr>
      <w:pBdr>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0">
    <w:name w:val="xl130"/>
    <w:basedOn w:val="Norml"/>
    <w:rsid w:val="00AB649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31">
    <w:name w:val="xl131"/>
    <w:basedOn w:val="Norml"/>
    <w:rsid w:val="00AB649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132">
    <w:name w:val="xl132"/>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133">
    <w:name w:val="xl133"/>
    <w:basedOn w:val="Norml"/>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134">
    <w:name w:val="xl134"/>
    <w:basedOn w:val="Norml"/>
    <w:rsid w:val="00AB649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5">
    <w:name w:val="xl135"/>
    <w:basedOn w:val="Norml"/>
    <w:rsid w:val="00AB6498"/>
    <w:pPr>
      <w:pBdr>
        <w:top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6">
    <w:name w:val="xl136"/>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7">
    <w:name w:val="xl137"/>
    <w:basedOn w:val="Norml"/>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38">
    <w:name w:val="xl138"/>
    <w:basedOn w:val="Norml"/>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39">
    <w:name w:val="xl139"/>
    <w:basedOn w:val="Norml"/>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40">
    <w:name w:val="xl140"/>
    <w:basedOn w:val="Norml"/>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41">
    <w:name w:val="xl141"/>
    <w:basedOn w:val="Norml"/>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42">
    <w:name w:val="xl142"/>
    <w:basedOn w:val="Norml"/>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43">
    <w:name w:val="xl143"/>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44">
    <w:name w:val="xl144"/>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45">
    <w:name w:val="xl145"/>
    <w:basedOn w:val="Norml"/>
    <w:rsid w:val="00AB649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46">
    <w:name w:val="xl146"/>
    <w:basedOn w:val="Norml"/>
    <w:rsid w:val="00AB6498"/>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47">
    <w:name w:val="xl147"/>
    <w:basedOn w:val="Norml"/>
    <w:rsid w:val="00AB6498"/>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48">
    <w:name w:val="xl148"/>
    <w:basedOn w:val="Norml"/>
    <w:rsid w:val="00AB649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49">
    <w:name w:val="xl149"/>
    <w:basedOn w:val="Norml"/>
    <w:rsid w:val="00AB6498"/>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50">
    <w:name w:val="xl150"/>
    <w:basedOn w:val="Norml"/>
    <w:rsid w:val="00AB6498"/>
    <w:pPr>
      <w:pBdr>
        <w:top w:val="single" w:sz="8" w:space="0" w:color="auto"/>
        <w:left w:val="single" w:sz="8" w:space="0" w:color="auto"/>
        <w:right w:val="single" w:sz="8" w:space="0" w:color="auto"/>
      </w:pBdr>
      <w:spacing w:before="100" w:beforeAutospacing="1" w:after="100" w:afterAutospacing="1" w:line="240" w:lineRule="auto"/>
      <w:jc w:val="center"/>
    </w:pPr>
    <w:rPr>
      <w:rFonts w:eastAsia="Times New Roman"/>
      <w:color w:val="000000"/>
      <w:sz w:val="24"/>
      <w:szCs w:val="24"/>
      <w:lang w:eastAsia="hu-HU"/>
    </w:rPr>
  </w:style>
  <w:style w:type="paragraph" w:customStyle="1" w:styleId="xl151">
    <w:name w:val="xl151"/>
    <w:basedOn w:val="Norml"/>
    <w:rsid w:val="00AB6498"/>
    <w:pPr>
      <w:pBdr>
        <w:left w:val="single" w:sz="8" w:space="0" w:color="auto"/>
        <w:right w:val="single" w:sz="8" w:space="0" w:color="auto"/>
      </w:pBdr>
      <w:spacing w:before="100" w:beforeAutospacing="1" w:after="100" w:afterAutospacing="1" w:line="240" w:lineRule="auto"/>
      <w:jc w:val="center"/>
    </w:pPr>
    <w:rPr>
      <w:rFonts w:eastAsia="Times New Roman"/>
      <w:color w:val="000000"/>
      <w:sz w:val="24"/>
      <w:szCs w:val="24"/>
      <w:lang w:eastAsia="hu-HU"/>
    </w:rPr>
  </w:style>
  <w:style w:type="paragraph" w:customStyle="1" w:styleId="xl152">
    <w:name w:val="xl152"/>
    <w:basedOn w:val="Norml"/>
    <w:rsid w:val="00AB6498"/>
    <w:pPr>
      <w:pBdr>
        <w:left w:val="single" w:sz="8" w:space="0" w:color="auto"/>
        <w:bottom w:val="single" w:sz="8" w:space="0" w:color="auto"/>
        <w:right w:val="single" w:sz="8" w:space="0" w:color="auto"/>
      </w:pBdr>
      <w:spacing w:before="100" w:beforeAutospacing="1" w:after="100" w:afterAutospacing="1" w:line="240" w:lineRule="auto"/>
      <w:jc w:val="center"/>
    </w:pPr>
    <w:rPr>
      <w:rFonts w:eastAsia="Times New Roman"/>
      <w:color w:val="000000"/>
      <w:sz w:val="24"/>
      <w:szCs w:val="24"/>
      <w:lang w:eastAsia="hu-HU"/>
    </w:rPr>
  </w:style>
  <w:style w:type="character" w:styleId="Hiperhivatkozs">
    <w:name w:val="Hyperlink"/>
    <w:rsid w:val="00AB6498"/>
    <w:rPr>
      <w:color w:val="0000FF"/>
      <w:u w:val="single"/>
    </w:rPr>
  </w:style>
  <w:style w:type="character" w:styleId="Mrltotthiperhivatkozs">
    <w:name w:val="FollowedHyperlink"/>
    <w:rsid w:val="00AB6498"/>
    <w:rPr>
      <w:color w:val="800080"/>
      <w:u w:val="single"/>
    </w:rPr>
  </w:style>
  <w:style w:type="paragraph" w:customStyle="1" w:styleId="Listaszerbekezds2">
    <w:name w:val="Listaszerű bekezdés2"/>
    <w:basedOn w:val="Norml"/>
    <w:rsid w:val="00AB6498"/>
    <w:pPr>
      <w:widowControl w:val="0"/>
      <w:suppressAutoHyphens/>
      <w:spacing w:after="0" w:line="240" w:lineRule="auto"/>
      <w:ind w:left="720"/>
    </w:pPr>
    <w:rPr>
      <w:rFonts w:eastAsia="Times New Roman"/>
      <w:kern w:val="1"/>
      <w:sz w:val="24"/>
      <w:szCs w:val="24"/>
      <w:lang w:eastAsia="hi-IN" w:bidi="hi-IN"/>
    </w:rPr>
  </w:style>
  <w:style w:type="table" w:customStyle="1" w:styleId="Rcsostblzat3">
    <w:name w:val="Rácsos táblázat3"/>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AB6498"/>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AB6498"/>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semiHidden/>
    <w:rsid w:val="00AB6498"/>
    <w:pPr>
      <w:ind w:left="440"/>
    </w:pPr>
  </w:style>
  <w:style w:type="paragraph" w:styleId="TJ2">
    <w:name w:val="toc 2"/>
    <w:basedOn w:val="Norml"/>
    <w:next w:val="Norml"/>
    <w:autoRedefine/>
    <w:semiHidden/>
    <w:rsid w:val="00AB6498"/>
    <w:pPr>
      <w:spacing w:after="100"/>
      <w:ind w:left="220"/>
    </w:pPr>
    <w:rPr>
      <w:rFonts w:eastAsia="Times New Roman"/>
      <w:lang w:eastAsia="hu-HU"/>
    </w:rPr>
  </w:style>
  <w:style w:type="paragraph" w:styleId="TJ1">
    <w:name w:val="toc 1"/>
    <w:basedOn w:val="Norml"/>
    <w:next w:val="Norml"/>
    <w:autoRedefine/>
    <w:semiHidden/>
    <w:rsid w:val="00AB6498"/>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semiHidden/>
    <w:rsid w:val="00AB6498"/>
    <w:rPr>
      <w:rFonts w:ascii="Tahoma" w:hAnsi="Tahoma"/>
      <w:sz w:val="16"/>
    </w:rPr>
  </w:style>
  <w:style w:type="paragraph" w:customStyle="1" w:styleId="Listaszerbekezds3">
    <w:name w:val="Listaszerű bekezdés3"/>
    <w:basedOn w:val="Norml"/>
    <w:rsid w:val="00AB6498"/>
    <w:pPr>
      <w:widowControl w:val="0"/>
      <w:suppressAutoHyphens/>
      <w:spacing w:after="0" w:line="240" w:lineRule="auto"/>
      <w:ind w:left="720"/>
    </w:pPr>
    <w:rPr>
      <w:rFonts w:eastAsia="Times New Roman"/>
      <w:kern w:val="1"/>
      <w:sz w:val="24"/>
      <w:szCs w:val="24"/>
      <w:lang w:eastAsia="hi-IN" w:bidi="hi-IN"/>
    </w:rPr>
  </w:style>
  <w:style w:type="paragraph" w:customStyle="1" w:styleId="Vltozat1">
    <w:name w:val="Változat1"/>
    <w:hidden/>
    <w:semiHidden/>
    <w:rsid w:val="00AB6498"/>
    <w:rPr>
      <w:rFonts w:ascii="Times New Roman" w:hAnsi="Times New Roman"/>
      <w:kern w:val="1"/>
      <w:sz w:val="24"/>
      <w:szCs w:val="24"/>
      <w:lang w:eastAsia="hi-IN" w:bidi="hi-IN"/>
    </w:rPr>
  </w:style>
  <w:style w:type="table" w:customStyle="1" w:styleId="Rcsostblzat7">
    <w:name w:val="Rácsos táblázat7"/>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
    <w:name w:val="List Paragraph"/>
    <w:basedOn w:val="Norml"/>
    <w:rsid w:val="00AB6498"/>
    <w:pPr>
      <w:ind w:left="708"/>
    </w:pPr>
  </w:style>
  <w:style w:type="paragraph" w:customStyle="1" w:styleId="Revision">
    <w:name w:val="Revision"/>
    <w:hidden/>
    <w:semiHidden/>
    <w:rsid w:val="00AB6498"/>
    <w:rPr>
      <w:rFonts w:cs="Calibri"/>
      <w:sz w:val="22"/>
      <w:szCs w:val="22"/>
      <w:lang w:eastAsia="en-US"/>
    </w:rPr>
  </w:style>
  <w:style w:type="paragraph" w:customStyle="1" w:styleId="Listaszerbekezds4">
    <w:name w:val="Listaszerű bekezdés4"/>
    <w:basedOn w:val="Norml"/>
    <w:rsid w:val="00AB6498"/>
    <w:pPr>
      <w:ind w:left="720"/>
    </w:pPr>
    <w:rPr>
      <w:rFonts w:eastAsia="Times New Roman"/>
    </w:rPr>
  </w:style>
  <w:style w:type="paragraph" w:customStyle="1" w:styleId="Nincstrkz11">
    <w:name w:val="Nincs térköz11"/>
    <w:rsid w:val="00AB6498"/>
    <w:rPr>
      <w:rFonts w:eastAsia="Times New Roman" w:cs="Calibri"/>
      <w:sz w:val="22"/>
      <w:szCs w:val="22"/>
      <w:lang w:eastAsia="en-US"/>
    </w:rPr>
  </w:style>
  <w:style w:type="table" w:customStyle="1" w:styleId="Rcsostblzat23">
    <w:name w:val="Rácsos táblázat23"/>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AB6498"/>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rsid w:val="00AB6498"/>
    <w:pPr>
      <w:keepNext/>
      <w:keepLines/>
      <w:spacing w:before="480" w:beforeAutospacing="0" w:after="0" w:afterAutospacing="0" w:line="276" w:lineRule="auto"/>
      <w:outlineLvl w:val="9"/>
    </w:pPr>
    <w:rPr>
      <w:rFonts w:ascii="Cambria" w:hAnsi="Cambria" w:cs="Cambria"/>
      <w:color w:val="365F91"/>
      <w:kern w:val="0"/>
      <w:sz w:val="28"/>
      <w:szCs w:val="28"/>
    </w:rPr>
  </w:style>
  <w:style w:type="character" w:customStyle="1" w:styleId="CharChar1">
    <w:name w:val="Char Char1"/>
    <w:semiHidden/>
    <w:rsid w:val="00AB6498"/>
    <w:rPr>
      <w:rFonts w:ascii="Tahoma" w:hAnsi="Tahoma"/>
      <w:sz w:val="16"/>
    </w:rPr>
  </w:style>
  <w:style w:type="paragraph" w:customStyle="1" w:styleId="Vltozat11">
    <w:name w:val="Változat11"/>
    <w:hidden/>
    <w:semiHidden/>
    <w:rsid w:val="00AB6498"/>
    <w:rPr>
      <w:rFonts w:eastAsia="Times New Roman" w:cs="Calibri"/>
      <w:kern w:val="1"/>
      <w:sz w:val="24"/>
      <w:szCs w:val="24"/>
      <w:lang w:eastAsia="hi-IN" w:bidi="hi-IN"/>
    </w:rPr>
  </w:style>
  <w:style w:type="table" w:customStyle="1" w:styleId="Rcsostblzat71">
    <w:name w:val="Rácsos táblázat7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rsid w:val="00AB6498"/>
    <w:rPr>
      <w:rFonts w:cs="Calibri"/>
      <w:sz w:val="22"/>
      <w:szCs w:val="22"/>
      <w:lang w:eastAsia="en-US"/>
    </w:rPr>
  </w:style>
  <w:style w:type="table" w:customStyle="1" w:styleId="Rcsostblzat231">
    <w:name w:val="Rácsos táblázat23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AB6498"/>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rsid w:val="00AB6498"/>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AB6498"/>
  </w:style>
  <w:style w:type="character" w:styleId="Kiemels2">
    <w:name w:val="Strong"/>
    <w:qFormat/>
    <w:rsid w:val="00AB6498"/>
    <w:rPr>
      <w:b/>
    </w:rPr>
  </w:style>
  <w:style w:type="table" w:customStyle="1" w:styleId="Rcsostblzat24">
    <w:name w:val="Rácsos táblázat24"/>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AB6498"/>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AB6498"/>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rsid w:val="00FA0183"/>
    <w:pPr>
      <w:spacing w:before="100" w:beforeAutospacing="1" w:after="100" w:afterAutospacing="1" w:line="240" w:lineRule="auto"/>
    </w:pPr>
    <w:rPr>
      <w:rFonts w:ascii="Times New Roman" w:hAnsi="Times New Roman" w:cs="Times New Roman"/>
      <w:sz w:val="24"/>
      <w:szCs w:val="24"/>
      <w:lang w:eastAsia="hu-HU"/>
    </w:rPr>
  </w:style>
  <w:style w:type="paragraph" w:customStyle="1" w:styleId="Listaszerbekezds5">
    <w:name w:val="Listaszerű bekezdés5"/>
    <w:basedOn w:val="Norml"/>
    <w:rsid w:val="00EB280D"/>
    <w:pPr>
      <w:ind w:left="720"/>
    </w:pPr>
    <w:rPr>
      <w:rFonts w:cs="Times New Roman"/>
    </w:rPr>
  </w:style>
  <w:style w:type="paragraph" w:customStyle="1" w:styleId="Nincstrkz2">
    <w:name w:val="Nincs térköz2"/>
    <w:rsid w:val="00EB280D"/>
    <w:rPr>
      <w:sz w:val="22"/>
      <w:szCs w:val="22"/>
      <w:lang w:eastAsia="en-US"/>
    </w:rPr>
  </w:style>
  <w:style w:type="paragraph" w:customStyle="1" w:styleId="Tartalomjegyzkcmsora2">
    <w:name w:val="Tartalomjegyzék címsora2"/>
    <w:basedOn w:val="Cmsor1"/>
    <w:next w:val="Norml"/>
    <w:rsid w:val="00EB280D"/>
    <w:pPr>
      <w:keepNext/>
      <w:keepLines/>
      <w:numPr>
        <w:numId w:val="0"/>
      </w:numPr>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semiHidden/>
    <w:rsid w:val="00EB280D"/>
    <w:rPr>
      <w:rFonts w:ascii="Times New Roman" w:hAnsi="Times New Roman" w:cs="Mangal"/>
      <w:kern w:val="1"/>
      <w:sz w:val="24"/>
      <w:szCs w:val="21"/>
      <w:lang w:eastAsia="hi-IN" w:bidi="hi-IN"/>
    </w:rPr>
  </w:style>
  <w:style w:type="character" w:customStyle="1" w:styleId="CharChar2">
    <w:name w:val="Char Char2"/>
    <w:semiHidden/>
    <w:rsid w:val="00EB280D"/>
    <w:rPr>
      <w:rFonts w:ascii="Tahoma" w:hAnsi="Tahoma"/>
      <w:sz w:val="16"/>
    </w:rPr>
  </w:style>
  <w:style w:type="character" w:customStyle="1" w:styleId="CharChar10">
    <w:name w:val="Char Char10"/>
    <w:rsid w:val="00EB280D"/>
    <w:rPr>
      <w:b/>
      <w:kern w:val="36"/>
      <w:sz w:val="48"/>
    </w:rPr>
  </w:style>
  <w:style w:type="paragraph" w:customStyle="1" w:styleId="CharChar2Char">
    <w:name w:val="Char Char2 Char"/>
    <w:basedOn w:val="Norml"/>
    <w:rsid w:val="00EB280D"/>
    <w:pPr>
      <w:spacing w:after="160" w:line="240" w:lineRule="exact"/>
    </w:pPr>
    <w:rPr>
      <w:rFonts w:ascii="Tahoma" w:hAnsi="Tahoma" w:cs="Times New Roman"/>
      <w:sz w:val="20"/>
      <w:szCs w:val="20"/>
      <w:lang w:val="en-US"/>
    </w:rPr>
  </w:style>
  <w:style w:type="paragraph" w:styleId="Alcm">
    <w:name w:val="Subtitle"/>
    <w:basedOn w:val="Norml"/>
    <w:link w:val="AlcmChar"/>
    <w:qFormat/>
    <w:rsid w:val="00EB280D"/>
    <w:pPr>
      <w:widowControl w:val="0"/>
      <w:numPr>
        <w:ilvl w:val="1"/>
        <w:numId w:val="11"/>
      </w:numPr>
      <w:suppressAutoHyphens/>
      <w:spacing w:after="0" w:line="240" w:lineRule="auto"/>
    </w:pPr>
    <w:rPr>
      <w:rFonts w:ascii="Palatino Linotype" w:eastAsia="Times New Roman" w:hAnsi="Palatino Linotype" w:cs="Tahoma"/>
      <w:b/>
      <w:kern w:val="1"/>
      <w:sz w:val="24"/>
      <w:szCs w:val="24"/>
      <w:lang w:val="x-none" w:eastAsia="hi-IN" w:bidi="hi-IN"/>
    </w:rPr>
  </w:style>
  <w:style w:type="character" w:customStyle="1" w:styleId="AlcmChar">
    <w:name w:val="Alcím Char"/>
    <w:link w:val="Alcm"/>
    <w:rsid w:val="00EB280D"/>
    <w:rPr>
      <w:rFonts w:ascii="Palatino Linotype" w:eastAsia="Times New Roman" w:hAnsi="Palatino Linotype" w:cs="Tahoma"/>
      <w:b/>
      <w:kern w:val="1"/>
      <w:sz w:val="24"/>
      <w:szCs w:val="24"/>
      <w:lang w:val="x-none" w:eastAsia="hi-IN" w:bidi="hi-IN"/>
    </w:rPr>
  </w:style>
  <w:style w:type="numbering" w:customStyle="1" w:styleId="Stlus2">
    <w:name w:val="Stílus2"/>
    <w:rsid w:val="00072B7E"/>
    <w:pPr>
      <w:numPr>
        <w:numId w:val="21"/>
      </w:numPr>
    </w:pPr>
  </w:style>
  <w:style w:type="paragraph" w:customStyle="1" w:styleId="listaszerbekezds">
    <w:name w:val="listaszerbekezds"/>
    <w:basedOn w:val="Norml"/>
    <w:rsid w:val="00A0225F"/>
    <w:pPr>
      <w:spacing w:before="100" w:beforeAutospacing="1" w:after="100" w:afterAutospacing="1" w:line="240" w:lineRule="auto"/>
    </w:pPr>
    <w:rPr>
      <w:rFonts w:ascii="Times New Roman" w:hAnsi="Times New Roman" w:cs="Times New Roman"/>
      <w:sz w:val="24"/>
      <w:szCs w:val="24"/>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271A68"/>
    <w:pPr>
      <w:spacing w:after="200" w:line="276" w:lineRule="auto"/>
    </w:pPr>
    <w:rPr>
      <w:rFonts w:cs="Calibri"/>
      <w:sz w:val="22"/>
      <w:szCs w:val="22"/>
      <w:lang w:eastAsia="en-US"/>
    </w:rPr>
  </w:style>
  <w:style w:type="paragraph" w:styleId="Cmsor1">
    <w:name w:val="heading 1"/>
    <w:basedOn w:val="Norml"/>
    <w:link w:val="Cmsor1Char"/>
    <w:qFormat/>
    <w:rsid w:val="00AB6498"/>
    <w:pPr>
      <w:numPr>
        <w:numId w:val="6"/>
      </w:numPr>
      <w:spacing w:before="100" w:beforeAutospacing="1" w:after="100" w:afterAutospacing="1" w:line="240" w:lineRule="auto"/>
      <w:outlineLvl w:val="0"/>
    </w:pPr>
    <w:rPr>
      <w:rFonts w:cs="Times New Roman"/>
      <w:b/>
      <w:kern w:val="36"/>
      <w:sz w:val="48"/>
      <w:szCs w:val="20"/>
      <w:lang w:val="x-none" w:eastAsia="x-none"/>
    </w:rPr>
  </w:style>
  <w:style w:type="paragraph" w:styleId="Cmsor2">
    <w:name w:val="heading 2"/>
    <w:basedOn w:val="Norml"/>
    <w:next w:val="Norml"/>
    <w:link w:val="Cmsor2Char"/>
    <w:qFormat/>
    <w:rsid w:val="002D647F"/>
    <w:pPr>
      <w:keepNext/>
      <w:numPr>
        <w:ilvl w:val="1"/>
        <w:numId w:val="6"/>
      </w:numPr>
      <w:spacing w:before="240" w:after="60"/>
      <w:outlineLvl w:val="1"/>
    </w:pPr>
    <w:rPr>
      <w:rFonts w:ascii="Cambria" w:hAnsi="Cambria" w:cs="Times New Roman"/>
      <w:b/>
      <w:i/>
      <w:sz w:val="28"/>
      <w:szCs w:val="20"/>
      <w:lang w:val="x-none"/>
    </w:rPr>
  </w:style>
  <w:style w:type="paragraph" w:styleId="Cmsor3">
    <w:name w:val="heading 3"/>
    <w:basedOn w:val="Norml"/>
    <w:next w:val="Norml"/>
    <w:link w:val="Cmsor3Char"/>
    <w:qFormat/>
    <w:rsid w:val="002D647F"/>
    <w:pPr>
      <w:keepNext/>
      <w:numPr>
        <w:ilvl w:val="2"/>
        <w:numId w:val="6"/>
      </w:numPr>
      <w:spacing w:before="240" w:after="60"/>
      <w:outlineLvl w:val="2"/>
    </w:pPr>
    <w:rPr>
      <w:rFonts w:ascii="Cambria" w:hAnsi="Cambria" w:cs="Times New Roman"/>
      <w:b/>
      <w:sz w:val="26"/>
      <w:szCs w:val="20"/>
      <w:lang w:val="x-none"/>
    </w:rPr>
  </w:style>
  <w:style w:type="paragraph" w:styleId="Cmsor4">
    <w:name w:val="heading 4"/>
    <w:basedOn w:val="Norml"/>
    <w:next w:val="Norml"/>
    <w:link w:val="Cmsor4Char"/>
    <w:qFormat/>
    <w:rsid w:val="002D647F"/>
    <w:pPr>
      <w:keepNext/>
      <w:numPr>
        <w:ilvl w:val="3"/>
        <w:numId w:val="6"/>
      </w:numPr>
      <w:spacing w:before="240" w:after="60"/>
      <w:outlineLvl w:val="3"/>
    </w:pPr>
    <w:rPr>
      <w:rFonts w:cs="Times New Roman"/>
      <w:b/>
      <w:sz w:val="28"/>
      <w:szCs w:val="20"/>
      <w:lang w:val="x-none"/>
    </w:rPr>
  </w:style>
  <w:style w:type="paragraph" w:styleId="Cmsor5">
    <w:name w:val="heading 5"/>
    <w:basedOn w:val="Norml"/>
    <w:next w:val="Norml"/>
    <w:link w:val="Cmsor5Char"/>
    <w:qFormat/>
    <w:rsid w:val="002D647F"/>
    <w:pPr>
      <w:numPr>
        <w:ilvl w:val="4"/>
        <w:numId w:val="6"/>
      </w:numPr>
      <w:spacing w:before="240" w:after="60"/>
      <w:outlineLvl w:val="4"/>
    </w:pPr>
    <w:rPr>
      <w:rFonts w:cs="Times New Roman"/>
      <w:b/>
      <w:i/>
      <w:sz w:val="26"/>
      <w:szCs w:val="20"/>
      <w:lang w:val="x-none"/>
    </w:rPr>
  </w:style>
  <w:style w:type="paragraph" w:styleId="Cmsor6">
    <w:name w:val="heading 6"/>
    <w:basedOn w:val="Norml"/>
    <w:next w:val="Norml"/>
    <w:link w:val="Cmsor6Char"/>
    <w:qFormat/>
    <w:rsid w:val="002D647F"/>
    <w:pPr>
      <w:numPr>
        <w:ilvl w:val="5"/>
        <w:numId w:val="6"/>
      </w:numPr>
      <w:spacing w:before="240" w:after="60"/>
      <w:outlineLvl w:val="5"/>
    </w:pPr>
    <w:rPr>
      <w:rFonts w:cs="Times New Roman"/>
      <w:b/>
      <w:sz w:val="20"/>
      <w:szCs w:val="20"/>
      <w:lang w:val="x-none"/>
    </w:rPr>
  </w:style>
  <w:style w:type="paragraph" w:styleId="Cmsor7">
    <w:name w:val="heading 7"/>
    <w:basedOn w:val="Norml"/>
    <w:next w:val="Norml"/>
    <w:link w:val="Cmsor7Char"/>
    <w:qFormat/>
    <w:rsid w:val="002D647F"/>
    <w:pPr>
      <w:numPr>
        <w:ilvl w:val="6"/>
        <w:numId w:val="6"/>
      </w:numPr>
      <w:spacing w:before="240" w:after="60"/>
      <w:outlineLvl w:val="6"/>
    </w:pPr>
    <w:rPr>
      <w:rFonts w:cs="Times New Roman"/>
      <w:sz w:val="24"/>
      <w:szCs w:val="20"/>
      <w:lang w:val="x-none"/>
    </w:rPr>
  </w:style>
  <w:style w:type="paragraph" w:styleId="Cmsor8">
    <w:name w:val="heading 8"/>
    <w:basedOn w:val="Norml"/>
    <w:next w:val="Norml"/>
    <w:link w:val="Cmsor8Char"/>
    <w:qFormat/>
    <w:rsid w:val="002D647F"/>
    <w:pPr>
      <w:numPr>
        <w:ilvl w:val="7"/>
        <w:numId w:val="6"/>
      </w:numPr>
      <w:spacing w:before="240" w:after="60"/>
      <w:outlineLvl w:val="7"/>
    </w:pPr>
    <w:rPr>
      <w:rFonts w:cs="Times New Roman"/>
      <w:i/>
      <w:sz w:val="24"/>
      <w:szCs w:val="20"/>
      <w:lang w:val="x-none"/>
    </w:rPr>
  </w:style>
  <w:style w:type="paragraph" w:styleId="Cmsor9">
    <w:name w:val="heading 9"/>
    <w:basedOn w:val="Norml"/>
    <w:next w:val="Norml"/>
    <w:link w:val="Cmsor9Char"/>
    <w:qFormat/>
    <w:rsid w:val="002D647F"/>
    <w:pPr>
      <w:numPr>
        <w:ilvl w:val="8"/>
        <w:numId w:val="6"/>
      </w:numPr>
      <w:spacing w:before="240" w:after="60"/>
      <w:outlineLvl w:val="8"/>
    </w:pPr>
    <w:rPr>
      <w:rFonts w:ascii="Cambria" w:hAnsi="Cambria" w:cs="Times New Roman"/>
      <w:sz w:val="20"/>
      <w:szCs w:val="20"/>
      <w:lang w:val="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rsid w:val="00AB6498"/>
    <w:rPr>
      <w:b/>
      <w:kern w:val="36"/>
      <w:sz w:val="48"/>
    </w:rPr>
  </w:style>
  <w:style w:type="character" w:customStyle="1" w:styleId="Cmsor2Char">
    <w:name w:val="Címsor 2 Char"/>
    <w:link w:val="Cmsor2"/>
    <w:rsid w:val="002D647F"/>
    <w:rPr>
      <w:rFonts w:ascii="Cambria" w:hAnsi="Cambria"/>
      <w:b/>
      <w:i/>
      <w:sz w:val="28"/>
      <w:lang w:val="x-none" w:eastAsia="en-US"/>
    </w:rPr>
  </w:style>
  <w:style w:type="character" w:customStyle="1" w:styleId="Cmsor3Char">
    <w:name w:val="Címsor 3 Char"/>
    <w:link w:val="Cmsor3"/>
    <w:rsid w:val="002D647F"/>
    <w:rPr>
      <w:rFonts w:ascii="Cambria" w:hAnsi="Cambria"/>
      <w:b/>
      <w:sz w:val="26"/>
      <w:lang w:val="x-none" w:eastAsia="en-US"/>
    </w:rPr>
  </w:style>
  <w:style w:type="character" w:customStyle="1" w:styleId="Cmsor4Char">
    <w:name w:val="Címsor 4 Char"/>
    <w:link w:val="Cmsor4"/>
    <w:rsid w:val="002D647F"/>
    <w:rPr>
      <w:rFonts w:ascii="Calibri" w:hAnsi="Calibri"/>
      <w:b/>
      <w:sz w:val="28"/>
      <w:lang w:val="x-none" w:eastAsia="en-US"/>
    </w:rPr>
  </w:style>
  <w:style w:type="character" w:customStyle="1" w:styleId="Cmsor5Char">
    <w:name w:val="Címsor 5 Char"/>
    <w:link w:val="Cmsor5"/>
    <w:rsid w:val="002D647F"/>
    <w:rPr>
      <w:rFonts w:ascii="Calibri" w:hAnsi="Calibri"/>
      <w:b/>
      <w:i/>
      <w:sz w:val="26"/>
      <w:lang w:val="x-none" w:eastAsia="en-US"/>
    </w:rPr>
  </w:style>
  <w:style w:type="character" w:customStyle="1" w:styleId="Cmsor6Char">
    <w:name w:val="Címsor 6 Char"/>
    <w:link w:val="Cmsor6"/>
    <w:rsid w:val="002D647F"/>
    <w:rPr>
      <w:rFonts w:ascii="Calibri" w:hAnsi="Calibri"/>
      <w:b/>
      <w:lang w:val="x-none" w:eastAsia="en-US"/>
    </w:rPr>
  </w:style>
  <w:style w:type="character" w:customStyle="1" w:styleId="Cmsor7Char">
    <w:name w:val="Címsor 7 Char"/>
    <w:link w:val="Cmsor7"/>
    <w:semiHidden/>
    <w:rsid w:val="002D647F"/>
    <w:rPr>
      <w:rFonts w:ascii="Calibri" w:hAnsi="Calibri"/>
      <w:sz w:val="24"/>
      <w:lang w:val="x-none" w:eastAsia="en-US"/>
    </w:rPr>
  </w:style>
  <w:style w:type="character" w:customStyle="1" w:styleId="Cmsor8Char">
    <w:name w:val="Címsor 8 Char"/>
    <w:link w:val="Cmsor8"/>
    <w:semiHidden/>
    <w:rsid w:val="002D647F"/>
    <w:rPr>
      <w:rFonts w:ascii="Calibri" w:hAnsi="Calibri"/>
      <w:i/>
      <w:sz w:val="24"/>
      <w:lang w:val="x-none" w:eastAsia="en-US"/>
    </w:rPr>
  </w:style>
  <w:style w:type="character" w:customStyle="1" w:styleId="Cmsor9Char">
    <w:name w:val="Címsor 9 Char"/>
    <w:link w:val="Cmsor9"/>
    <w:semiHidden/>
    <w:rsid w:val="002D647F"/>
    <w:rPr>
      <w:rFonts w:ascii="Cambria" w:hAnsi="Cambria"/>
      <w:lang w:val="x-none" w:eastAsia="en-US"/>
    </w:rPr>
  </w:style>
  <w:style w:type="paragraph" w:styleId="Lbjegyzetszveg">
    <w:name w:val="footnote text"/>
    <w:basedOn w:val="Norml"/>
    <w:link w:val="LbjegyzetszvegChar"/>
    <w:semiHidden/>
    <w:rsid w:val="00AB6498"/>
    <w:pPr>
      <w:spacing w:after="0" w:line="240" w:lineRule="auto"/>
    </w:pPr>
    <w:rPr>
      <w:rFonts w:cs="Times New Roman"/>
      <w:sz w:val="20"/>
      <w:szCs w:val="20"/>
      <w:lang w:val="x-none" w:eastAsia="x-none"/>
    </w:rPr>
  </w:style>
  <w:style w:type="character" w:customStyle="1" w:styleId="LbjegyzetszvegChar">
    <w:name w:val="Lábjegyzetszöveg Char"/>
    <w:link w:val="Lbjegyzetszveg"/>
    <w:semiHidden/>
    <w:rsid w:val="00AB6498"/>
    <w:rPr>
      <w:rFonts w:ascii="Calibri" w:hAnsi="Calibri"/>
      <w:sz w:val="20"/>
    </w:rPr>
  </w:style>
  <w:style w:type="character" w:styleId="Lbjegyzet-hivatkozs">
    <w:name w:val="footnote reference"/>
    <w:semiHidden/>
    <w:rsid w:val="00AB6498"/>
    <w:rPr>
      <w:vertAlign w:val="superscript"/>
    </w:rPr>
  </w:style>
  <w:style w:type="paragraph" w:customStyle="1" w:styleId="Listaszerbekezds1">
    <w:name w:val="Listaszerű bekezdés1"/>
    <w:basedOn w:val="Norml"/>
    <w:rsid w:val="00AB6498"/>
    <w:pPr>
      <w:ind w:left="720"/>
    </w:pPr>
  </w:style>
  <w:style w:type="table" w:styleId="Rcsostblzat">
    <w:name w:val="Table Grid"/>
    <w:basedOn w:val="Normltblzat"/>
    <w:rsid w:val="00AB6498"/>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AB6498"/>
    <w:rPr>
      <w:rFonts w:cs="Calibri"/>
      <w:sz w:val="22"/>
      <w:szCs w:val="22"/>
      <w:lang w:eastAsia="en-US"/>
    </w:rPr>
  </w:style>
  <w:style w:type="character" w:styleId="Jegyzethivatkozs">
    <w:name w:val="annotation reference"/>
    <w:semiHidden/>
    <w:rsid w:val="00AB6498"/>
    <w:rPr>
      <w:sz w:val="16"/>
    </w:rPr>
  </w:style>
  <w:style w:type="paragraph" w:styleId="Jegyzetszveg">
    <w:name w:val="annotation text"/>
    <w:basedOn w:val="Norml"/>
    <w:link w:val="JegyzetszvegChar"/>
    <w:semiHidden/>
    <w:rsid w:val="00AB6498"/>
    <w:pPr>
      <w:spacing w:line="240" w:lineRule="auto"/>
    </w:pPr>
    <w:rPr>
      <w:rFonts w:cs="Times New Roman"/>
      <w:sz w:val="20"/>
      <w:szCs w:val="20"/>
      <w:lang w:val="x-none" w:eastAsia="x-none"/>
    </w:rPr>
  </w:style>
  <w:style w:type="character" w:customStyle="1" w:styleId="JegyzetszvegChar">
    <w:name w:val="Jegyzetszöveg Char"/>
    <w:link w:val="Jegyzetszveg"/>
    <w:rsid w:val="00AB6498"/>
    <w:rPr>
      <w:rFonts w:ascii="Calibri" w:hAnsi="Calibri"/>
      <w:sz w:val="20"/>
    </w:rPr>
  </w:style>
  <w:style w:type="paragraph" w:styleId="Megjegyzstrgya">
    <w:name w:val="annotation subject"/>
    <w:basedOn w:val="Jegyzetszveg"/>
    <w:next w:val="Jegyzetszveg"/>
    <w:link w:val="MegjegyzstrgyaChar"/>
    <w:semiHidden/>
    <w:rsid w:val="00AB6498"/>
    <w:rPr>
      <w:b/>
    </w:rPr>
  </w:style>
  <w:style w:type="character" w:customStyle="1" w:styleId="MegjegyzstrgyaChar">
    <w:name w:val="Megjegyzés tárgya Char"/>
    <w:link w:val="Megjegyzstrgya"/>
    <w:semiHidden/>
    <w:rsid w:val="00AB6498"/>
    <w:rPr>
      <w:rFonts w:ascii="Calibri" w:hAnsi="Calibri"/>
      <w:b/>
      <w:sz w:val="20"/>
    </w:rPr>
  </w:style>
  <w:style w:type="paragraph" w:styleId="Buborkszveg">
    <w:name w:val="Balloon Text"/>
    <w:basedOn w:val="Norml"/>
    <w:link w:val="BuborkszvegChar"/>
    <w:semiHidden/>
    <w:rsid w:val="00AB6498"/>
    <w:pPr>
      <w:spacing w:after="0" w:line="240" w:lineRule="auto"/>
    </w:pPr>
    <w:rPr>
      <w:rFonts w:ascii="Tahoma" w:hAnsi="Tahoma" w:cs="Times New Roman"/>
      <w:sz w:val="16"/>
      <w:szCs w:val="20"/>
      <w:lang w:val="x-none" w:eastAsia="x-none"/>
    </w:rPr>
  </w:style>
  <w:style w:type="character" w:customStyle="1" w:styleId="BuborkszvegChar">
    <w:name w:val="Buborékszöveg Char"/>
    <w:link w:val="Buborkszveg"/>
    <w:rsid w:val="00AB6498"/>
    <w:rPr>
      <w:rFonts w:ascii="Tahoma" w:hAnsi="Tahoma"/>
      <w:sz w:val="16"/>
    </w:rPr>
  </w:style>
  <w:style w:type="paragraph" w:customStyle="1" w:styleId="Default">
    <w:name w:val="Default"/>
    <w:rsid w:val="00AB6498"/>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AB6498"/>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AB6498"/>
    <w:pPr>
      <w:widowControl w:val="0"/>
      <w:suppressAutoHyphens/>
      <w:spacing w:after="0" w:line="240" w:lineRule="auto"/>
      <w:ind w:left="720"/>
    </w:pPr>
    <w:rPr>
      <w:rFonts w:eastAsia="Times New Roman"/>
      <w:kern w:val="1"/>
      <w:sz w:val="24"/>
      <w:szCs w:val="24"/>
      <w:lang w:eastAsia="hi-IN" w:bidi="hi-IN"/>
    </w:rPr>
  </w:style>
  <w:style w:type="character" w:customStyle="1" w:styleId="apple-style-span">
    <w:name w:val="apple-style-span"/>
    <w:rsid w:val="00AB6498"/>
  </w:style>
  <w:style w:type="paragraph" w:customStyle="1" w:styleId="Standard">
    <w:name w:val="Standard"/>
    <w:rsid w:val="00AB6498"/>
    <w:pPr>
      <w:widowControl w:val="0"/>
      <w:suppressAutoHyphens/>
      <w:autoSpaceDN w:val="0"/>
      <w:textAlignment w:val="baseline"/>
    </w:pPr>
    <w:rPr>
      <w:rFonts w:ascii="Times New Roman" w:hAnsi="Times New Roman"/>
      <w:kern w:val="3"/>
      <w:sz w:val="24"/>
      <w:szCs w:val="24"/>
    </w:rPr>
  </w:style>
  <w:style w:type="paragraph" w:customStyle="1" w:styleId="BodyTextIndent">
    <w:name w:val="Body Text Indent"/>
    <w:basedOn w:val="Norml"/>
    <w:link w:val="BodyTextIndentChar"/>
    <w:rsid w:val="00AB6498"/>
    <w:pPr>
      <w:spacing w:after="120" w:line="240" w:lineRule="auto"/>
      <w:ind w:left="283"/>
    </w:pPr>
    <w:rPr>
      <w:rFonts w:ascii="Times New Roman" w:hAnsi="Times New Roman" w:cs="Times New Roman"/>
      <w:sz w:val="24"/>
      <w:szCs w:val="20"/>
      <w:lang w:val="x-none" w:eastAsia="hu-HU"/>
    </w:rPr>
  </w:style>
  <w:style w:type="character" w:customStyle="1" w:styleId="BodyTextIndentChar">
    <w:name w:val="Body Text Indent Char"/>
    <w:link w:val="BodyTextIndent"/>
    <w:rsid w:val="00AB6498"/>
    <w:rPr>
      <w:rFonts w:ascii="Times New Roman" w:hAnsi="Times New Roman"/>
      <w:sz w:val="24"/>
      <w:lang w:val="x-none" w:eastAsia="hu-HU"/>
    </w:rPr>
  </w:style>
  <w:style w:type="paragraph" w:styleId="Szvegtrzsbehzssal2">
    <w:name w:val="Body Text Indent 2"/>
    <w:basedOn w:val="Norml"/>
    <w:link w:val="Szvegtrzsbehzssal2Char"/>
    <w:rsid w:val="00AB6498"/>
    <w:pPr>
      <w:spacing w:after="120" w:line="480" w:lineRule="auto"/>
      <w:ind w:left="283"/>
    </w:pPr>
    <w:rPr>
      <w:rFonts w:ascii="Times New Roman" w:hAnsi="Times New Roman" w:cs="Times New Roman"/>
      <w:sz w:val="24"/>
      <w:szCs w:val="20"/>
      <w:lang w:val="x-none" w:eastAsia="hu-HU"/>
    </w:rPr>
  </w:style>
  <w:style w:type="character" w:customStyle="1" w:styleId="Szvegtrzsbehzssal2Char">
    <w:name w:val="Szövegtörzs behúzással 2 Char"/>
    <w:link w:val="Szvegtrzsbehzssal2"/>
    <w:rsid w:val="00AB6498"/>
    <w:rPr>
      <w:rFonts w:ascii="Times New Roman" w:hAnsi="Times New Roman"/>
      <w:sz w:val="24"/>
      <w:lang w:val="x-none" w:eastAsia="hu-HU"/>
    </w:rPr>
  </w:style>
  <w:style w:type="paragraph" w:styleId="lfej">
    <w:name w:val="header"/>
    <w:basedOn w:val="Norml"/>
    <w:link w:val="lfejChar"/>
    <w:rsid w:val="00AB6498"/>
    <w:pPr>
      <w:widowControl w:val="0"/>
      <w:tabs>
        <w:tab w:val="center" w:pos="4536"/>
        <w:tab w:val="right" w:pos="9072"/>
      </w:tabs>
      <w:suppressAutoHyphens/>
      <w:spacing w:after="0" w:line="240" w:lineRule="auto"/>
    </w:pPr>
    <w:rPr>
      <w:rFonts w:ascii="Times New Roman" w:hAnsi="Times New Roman" w:cs="Times New Roman"/>
      <w:kern w:val="1"/>
      <w:sz w:val="21"/>
      <w:szCs w:val="20"/>
      <w:lang w:val="x-none" w:eastAsia="hi-IN" w:bidi="hi-IN"/>
    </w:rPr>
  </w:style>
  <w:style w:type="character" w:customStyle="1" w:styleId="lfejChar">
    <w:name w:val="Élőfej Char"/>
    <w:link w:val="lfej"/>
    <w:rsid w:val="00AB6498"/>
    <w:rPr>
      <w:rFonts w:ascii="Times New Roman" w:hAnsi="Times New Roman"/>
      <w:kern w:val="1"/>
      <w:sz w:val="21"/>
      <w:lang w:val="x-none" w:eastAsia="hi-IN" w:bidi="hi-IN"/>
    </w:rPr>
  </w:style>
  <w:style w:type="paragraph" w:styleId="llb">
    <w:name w:val="footer"/>
    <w:basedOn w:val="Norml"/>
    <w:link w:val="llbChar"/>
    <w:uiPriority w:val="99"/>
    <w:rsid w:val="00AB6498"/>
    <w:pPr>
      <w:widowControl w:val="0"/>
      <w:tabs>
        <w:tab w:val="center" w:pos="4536"/>
        <w:tab w:val="right" w:pos="9072"/>
      </w:tabs>
      <w:suppressAutoHyphens/>
      <w:spacing w:after="0" w:line="240" w:lineRule="auto"/>
    </w:pPr>
    <w:rPr>
      <w:rFonts w:ascii="Times New Roman" w:hAnsi="Times New Roman" w:cs="Times New Roman"/>
      <w:kern w:val="1"/>
      <w:sz w:val="21"/>
      <w:szCs w:val="20"/>
      <w:lang w:val="x-none" w:eastAsia="hi-IN" w:bidi="hi-IN"/>
    </w:rPr>
  </w:style>
  <w:style w:type="character" w:customStyle="1" w:styleId="llbChar">
    <w:name w:val="Élőláb Char"/>
    <w:link w:val="llb"/>
    <w:uiPriority w:val="99"/>
    <w:rsid w:val="00AB6498"/>
    <w:rPr>
      <w:rFonts w:ascii="Times New Roman" w:hAnsi="Times New Roman"/>
      <w:kern w:val="1"/>
      <w:sz w:val="21"/>
      <w:lang w:val="x-none" w:eastAsia="hi-IN" w:bidi="hi-IN"/>
    </w:rPr>
  </w:style>
  <w:style w:type="paragraph" w:customStyle="1" w:styleId="Stlus3">
    <w:name w:val="Stílus3"/>
    <w:basedOn w:val="Norml"/>
    <w:rsid w:val="00AB6498"/>
    <w:pPr>
      <w:spacing w:before="60" w:after="60" w:line="240" w:lineRule="auto"/>
    </w:pPr>
    <w:rPr>
      <w:rFonts w:eastAsia="Times New Roman"/>
      <w:sz w:val="20"/>
      <w:szCs w:val="20"/>
      <w:lang w:eastAsia="hu-HU"/>
    </w:rPr>
  </w:style>
  <w:style w:type="paragraph" w:customStyle="1" w:styleId="font5">
    <w:name w:val="font5"/>
    <w:basedOn w:val="Norml"/>
    <w:rsid w:val="00AB6498"/>
    <w:pPr>
      <w:spacing w:before="100" w:beforeAutospacing="1" w:after="100" w:afterAutospacing="1" w:line="240" w:lineRule="auto"/>
    </w:pPr>
    <w:rPr>
      <w:rFonts w:eastAsia="Times New Roman"/>
      <w:color w:val="FF0000"/>
      <w:lang w:eastAsia="hu-HU"/>
    </w:rPr>
  </w:style>
  <w:style w:type="paragraph" w:customStyle="1" w:styleId="xl65">
    <w:name w:val="xl65"/>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66">
    <w:name w:val="xl66"/>
    <w:basedOn w:val="Norml"/>
    <w:rsid w:val="00AB6498"/>
    <w:pPr>
      <w:spacing w:before="100" w:beforeAutospacing="1" w:after="100" w:afterAutospacing="1" w:line="240" w:lineRule="auto"/>
    </w:pPr>
    <w:rPr>
      <w:rFonts w:eastAsia="Times New Roman"/>
      <w:color w:val="000000"/>
      <w:sz w:val="24"/>
      <w:szCs w:val="24"/>
      <w:lang w:eastAsia="hu-HU"/>
    </w:rPr>
  </w:style>
  <w:style w:type="paragraph" w:customStyle="1" w:styleId="xl67">
    <w:name w:val="xl67"/>
    <w:basedOn w:val="Norml"/>
    <w:rsid w:val="00AB6498"/>
    <w:pPr>
      <w:pBdr>
        <w:bottom w:val="single" w:sz="12"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68">
    <w:name w:val="xl68"/>
    <w:basedOn w:val="Norml"/>
    <w:rsid w:val="00AB6498"/>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69">
    <w:name w:val="xl69"/>
    <w:basedOn w:val="Norml"/>
    <w:rsid w:val="00AB6498"/>
    <w:pPr>
      <w:pBdr>
        <w:bottom w:val="single" w:sz="12"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70">
    <w:name w:val="xl70"/>
    <w:basedOn w:val="Norml"/>
    <w:rsid w:val="00AB6498"/>
    <w:pPr>
      <w:pBdr>
        <w:bottom w:val="single" w:sz="8" w:space="0" w:color="auto"/>
        <w:right w:val="single" w:sz="8" w:space="0" w:color="auto"/>
      </w:pBdr>
      <w:spacing w:before="100" w:beforeAutospacing="1" w:after="100" w:afterAutospacing="1" w:line="240" w:lineRule="auto"/>
      <w:textAlignment w:val="center"/>
    </w:pPr>
    <w:rPr>
      <w:rFonts w:eastAsia="Times New Roman"/>
      <w:color w:val="000000"/>
      <w:sz w:val="24"/>
      <w:szCs w:val="24"/>
      <w:lang w:eastAsia="hu-HU"/>
    </w:rPr>
  </w:style>
  <w:style w:type="paragraph" w:customStyle="1" w:styleId="xl71">
    <w:name w:val="xl71"/>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72">
    <w:name w:val="xl72"/>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73">
    <w:name w:val="xl73"/>
    <w:basedOn w:val="Norml"/>
    <w:rsid w:val="00AB6498"/>
    <w:pPr>
      <w:pBdr>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74">
    <w:name w:val="xl74"/>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75">
    <w:name w:val="xl75"/>
    <w:basedOn w:val="Norml"/>
    <w:rsid w:val="00AB6498"/>
    <w:pPr>
      <w:pBdr>
        <w:bottom w:val="single" w:sz="8" w:space="0" w:color="auto"/>
        <w:right w:val="single" w:sz="8" w:space="0" w:color="auto"/>
      </w:pBdr>
      <w:spacing w:before="100" w:beforeAutospacing="1" w:after="100" w:afterAutospacing="1" w:line="240" w:lineRule="auto"/>
      <w:textAlignment w:val="center"/>
    </w:pPr>
    <w:rPr>
      <w:rFonts w:eastAsia="Times New Roman"/>
      <w:i/>
      <w:iCs/>
      <w:color w:val="FF0000"/>
      <w:sz w:val="24"/>
      <w:szCs w:val="24"/>
      <w:lang w:eastAsia="hu-HU"/>
    </w:rPr>
  </w:style>
  <w:style w:type="paragraph" w:customStyle="1" w:styleId="xl76">
    <w:name w:val="xl76"/>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77">
    <w:name w:val="xl77"/>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78">
    <w:name w:val="xl78"/>
    <w:basedOn w:val="Norml"/>
    <w:rsid w:val="00AB6498"/>
    <w:pPr>
      <w:pBdr>
        <w:bottom w:val="single" w:sz="8" w:space="0" w:color="auto"/>
        <w:right w:val="single" w:sz="12" w:space="0" w:color="auto"/>
      </w:pBdr>
      <w:spacing w:before="100" w:beforeAutospacing="1" w:after="100" w:afterAutospacing="1" w:line="240" w:lineRule="auto"/>
      <w:jc w:val="center"/>
      <w:textAlignment w:val="center"/>
    </w:pPr>
    <w:rPr>
      <w:rFonts w:eastAsia="Times New Roman"/>
      <w:b/>
      <w:bCs/>
      <w:i/>
      <w:iCs/>
      <w:color w:val="FF0000"/>
      <w:sz w:val="24"/>
      <w:szCs w:val="24"/>
      <w:lang w:eastAsia="hu-HU"/>
    </w:rPr>
  </w:style>
  <w:style w:type="paragraph" w:customStyle="1" w:styleId="xl79">
    <w:name w:val="xl79"/>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i/>
      <w:iCs/>
      <w:color w:val="FF0000"/>
      <w:sz w:val="24"/>
      <w:szCs w:val="24"/>
      <w:lang w:eastAsia="hu-HU"/>
    </w:rPr>
  </w:style>
  <w:style w:type="paragraph" w:customStyle="1" w:styleId="xl80">
    <w:name w:val="xl80"/>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sz w:val="24"/>
      <w:szCs w:val="24"/>
      <w:lang w:eastAsia="hu-HU"/>
    </w:rPr>
  </w:style>
  <w:style w:type="paragraph" w:customStyle="1" w:styleId="xl81">
    <w:name w:val="xl81"/>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sz w:val="24"/>
      <w:szCs w:val="24"/>
      <w:lang w:eastAsia="hu-HU"/>
    </w:rPr>
  </w:style>
  <w:style w:type="paragraph" w:customStyle="1" w:styleId="xl82">
    <w:name w:val="xl82"/>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83">
    <w:name w:val="xl83"/>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84">
    <w:name w:val="xl84"/>
    <w:basedOn w:val="Norml"/>
    <w:rsid w:val="00AB649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85">
    <w:name w:val="xl85"/>
    <w:basedOn w:val="Norml"/>
    <w:rsid w:val="00AB6498"/>
    <w:pPr>
      <w:pBdr>
        <w:right w:val="single" w:sz="8" w:space="0" w:color="auto"/>
      </w:pBdr>
      <w:spacing w:before="100" w:beforeAutospacing="1" w:after="100" w:afterAutospacing="1" w:line="240" w:lineRule="auto"/>
      <w:jc w:val="center"/>
      <w:textAlignment w:val="center"/>
    </w:pPr>
    <w:rPr>
      <w:rFonts w:eastAsia="Times New Roman"/>
      <w:b/>
      <w:bCs/>
      <w:i/>
      <w:iCs/>
      <w:color w:val="FF0000"/>
      <w:sz w:val="24"/>
      <w:szCs w:val="24"/>
      <w:lang w:eastAsia="hu-HU"/>
    </w:rPr>
  </w:style>
  <w:style w:type="paragraph" w:customStyle="1" w:styleId="xl86">
    <w:name w:val="xl86"/>
    <w:basedOn w:val="Norml"/>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87">
    <w:name w:val="xl87"/>
    <w:basedOn w:val="Norml"/>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88">
    <w:name w:val="xl88"/>
    <w:basedOn w:val="Norml"/>
    <w:rsid w:val="00AB649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89">
    <w:name w:val="xl89"/>
    <w:basedOn w:val="Norml"/>
    <w:rsid w:val="00AB6498"/>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90">
    <w:name w:val="xl90"/>
    <w:basedOn w:val="Norml"/>
    <w:rsid w:val="00AB6498"/>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1">
    <w:name w:val="xl91"/>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92">
    <w:name w:val="xl92"/>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3">
    <w:name w:val="xl93"/>
    <w:basedOn w:val="Norml"/>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4">
    <w:name w:val="xl94"/>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5">
    <w:name w:val="xl95"/>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color w:val="FF0000"/>
      <w:sz w:val="24"/>
      <w:szCs w:val="24"/>
      <w:lang w:eastAsia="hu-HU"/>
    </w:rPr>
  </w:style>
  <w:style w:type="paragraph" w:customStyle="1" w:styleId="xl96">
    <w:name w:val="xl96"/>
    <w:basedOn w:val="Norml"/>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97">
    <w:name w:val="xl97"/>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98">
    <w:name w:val="xl98"/>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99">
    <w:name w:val="xl99"/>
    <w:basedOn w:val="Norml"/>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00">
    <w:name w:val="xl100"/>
    <w:basedOn w:val="Norml"/>
    <w:rsid w:val="00AB6498"/>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01">
    <w:name w:val="xl101"/>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2">
    <w:name w:val="xl102"/>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03">
    <w:name w:val="xl103"/>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sz w:val="24"/>
      <w:szCs w:val="24"/>
      <w:lang w:eastAsia="hu-HU"/>
    </w:rPr>
  </w:style>
  <w:style w:type="paragraph" w:customStyle="1" w:styleId="xl104">
    <w:name w:val="xl104"/>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05">
    <w:name w:val="xl105"/>
    <w:basedOn w:val="Norml"/>
    <w:rsid w:val="00AB6498"/>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6">
    <w:name w:val="xl106"/>
    <w:basedOn w:val="Norml"/>
    <w:rsid w:val="00AB649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7">
    <w:name w:val="xl107"/>
    <w:basedOn w:val="Norml"/>
    <w:rsid w:val="00AB6498"/>
    <w:pPr>
      <w:pBdr>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8">
    <w:name w:val="xl108"/>
    <w:basedOn w:val="Norml"/>
    <w:rsid w:val="00AB6498"/>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9">
    <w:name w:val="xl109"/>
    <w:basedOn w:val="Norml"/>
    <w:rsid w:val="00AB6498"/>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Times New Roman"/>
      <w:b/>
      <w:bCs/>
      <w:color w:val="000000"/>
      <w:sz w:val="24"/>
      <w:szCs w:val="24"/>
      <w:lang w:eastAsia="hu-HU"/>
    </w:rPr>
  </w:style>
  <w:style w:type="paragraph" w:customStyle="1" w:styleId="xl110">
    <w:name w:val="xl110"/>
    <w:basedOn w:val="Norml"/>
    <w:rsid w:val="00AB6498"/>
    <w:pPr>
      <w:pBdr>
        <w:left w:val="single" w:sz="8" w:space="0" w:color="auto"/>
        <w:right w:val="single" w:sz="8" w:space="0" w:color="auto"/>
      </w:pBdr>
      <w:spacing w:before="100" w:beforeAutospacing="1" w:after="100" w:afterAutospacing="1" w:line="240" w:lineRule="auto"/>
      <w:jc w:val="both"/>
      <w:textAlignment w:val="center"/>
    </w:pPr>
    <w:rPr>
      <w:rFonts w:eastAsia="Times New Roman"/>
      <w:b/>
      <w:bCs/>
      <w:color w:val="000000"/>
      <w:sz w:val="24"/>
      <w:szCs w:val="24"/>
      <w:lang w:eastAsia="hu-HU"/>
    </w:rPr>
  </w:style>
  <w:style w:type="paragraph" w:customStyle="1" w:styleId="xl111">
    <w:name w:val="xl111"/>
    <w:basedOn w:val="Norml"/>
    <w:rsid w:val="00AB6498"/>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Times New Roman"/>
      <w:b/>
      <w:bCs/>
      <w:color w:val="000000"/>
      <w:sz w:val="24"/>
      <w:szCs w:val="24"/>
      <w:lang w:eastAsia="hu-HU"/>
    </w:rPr>
  </w:style>
  <w:style w:type="paragraph" w:customStyle="1" w:styleId="xl112">
    <w:name w:val="xl112"/>
    <w:basedOn w:val="Norml"/>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sz w:val="24"/>
      <w:szCs w:val="24"/>
      <w:lang w:eastAsia="hu-HU"/>
    </w:rPr>
  </w:style>
  <w:style w:type="paragraph" w:customStyle="1" w:styleId="xl113">
    <w:name w:val="xl113"/>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sz w:val="24"/>
      <w:szCs w:val="24"/>
      <w:lang w:eastAsia="hu-HU"/>
    </w:rPr>
  </w:style>
  <w:style w:type="paragraph" w:customStyle="1" w:styleId="xl114">
    <w:name w:val="xl114"/>
    <w:basedOn w:val="Norml"/>
    <w:rsid w:val="00AB6498"/>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115">
    <w:name w:val="xl115"/>
    <w:basedOn w:val="Norml"/>
    <w:rsid w:val="00AB6498"/>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116">
    <w:name w:val="xl116"/>
    <w:basedOn w:val="Norml"/>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17">
    <w:name w:val="xl117"/>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18">
    <w:name w:val="xl118"/>
    <w:basedOn w:val="Norml"/>
    <w:rsid w:val="00AB6498"/>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0"/>
      <w:szCs w:val="20"/>
      <w:lang w:eastAsia="hu-HU"/>
    </w:rPr>
  </w:style>
  <w:style w:type="paragraph" w:customStyle="1" w:styleId="xl119">
    <w:name w:val="xl119"/>
    <w:basedOn w:val="Norml"/>
    <w:rsid w:val="00AB6498"/>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0"/>
      <w:szCs w:val="20"/>
      <w:lang w:eastAsia="hu-HU"/>
    </w:rPr>
  </w:style>
  <w:style w:type="paragraph" w:customStyle="1" w:styleId="xl120">
    <w:name w:val="xl120"/>
    <w:basedOn w:val="Norml"/>
    <w:rsid w:val="00AB649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1">
    <w:name w:val="xl121"/>
    <w:basedOn w:val="Norml"/>
    <w:rsid w:val="00AB6498"/>
    <w:pPr>
      <w:pBdr>
        <w:left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2">
    <w:name w:val="xl122"/>
    <w:basedOn w:val="Norml"/>
    <w:rsid w:val="00AB6498"/>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3">
    <w:name w:val="xl123"/>
    <w:basedOn w:val="Norml"/>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4">
    <w:name w:val="xl124"/>
    <w:basedOn w:val="Norml"/>
    <w:rsid w:val="00AB6498"/>
    <w:pPr>
      <w:pBdr>
        <w:top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5">
    <w:name w:val="xl125"/>
    <w:basedOn w:val="Norml"/>
    <w:rsid w:val="00AB6498"/>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6">
    <w:name w:val="xl126"/>
    <w:basedOn w:val="Norml"/>
    <w:rsid w:val="00AB6498"/>
    <w:pPr>
      <w:pBdr>
        <w:top w:val="single" w:sz="8" w:space="0" w:color="auto"/>
        <w:lef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7">
    <w:name w:val="xl127"/>
    <w:basedOn w:val="Norml"/>
    <w:rsid w:val="00AB6498"/>
    <w:pPr>
      <w:pBdr>
        <w:top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8">
    <w:name w:val="xl128"/>
    <w:basedOn w:val="Norml"/>
    <w:rsid w:val="00AB6498"/>
    <w:pPr>
      <w:pBdr>
        <w:left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9">
    <w:name w:val="xl129"/>
    <w:basedOn w:val="Norml"/>
    <w:rsid w:val="00AB6498"/>
    <w:pPr>
      <w:pBdr>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0">
    <w:name w:val="xl130"/>
    <w:basedOn w:val="Norml"/>
    <w:rsid w:val="00AB649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31">
    <w:name w:val="xl131"/>
    <w:basedOn w:val="Norml"/>
    <w:rsid w:val="00AB649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132">
    <w:name w:val="xl132"/>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133">
    <w:name w:val="xl133"/>
    <w:basedOn w:val="Norml"/>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134">
    <w:name w:val="xl134"/>
    <w:basedOn w:val="Norml"/>
    <w:rsid w:val="00AB649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5">
    <w:name w:val="xl135"/>
    <w:basedOn w:val="Norml"/>
    <w:rsid w:val="00AB6498"/>
    <w:pPr>
      <w:pBdr>
        <w:top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6">
    <w:name w:val="xl136"/>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7">
    <w:name w:val="xl137"/>
    <w:basedOn w:val="Norml"/>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38">
    <w:name w:val="xl138"/>
    <w:basedOn w:val="Norml"/>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39">
    <w:name w:val="xl139"/>
    <w:basedOn w:val="Norml"/>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40">
    <w:name w:val="xl140"/>
    <w:basedOn w:val="Norml"/>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41">
    <w:name w:val="xl141"/>
    <w:basedOn w:val="Norml"/>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42">
    <w:name w:val="xl142"/>
    <w:basedOn w:val="Norml"/>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43">
    <w:name w:val="xl143"/>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44">
    <w:name w:val="xl144"/>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45">
    <w:name w:val="xl145"/>
    <w:basedOn w:val="Norml"/>
    <w:rsid w:val="00AB649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46">
    <w:name w:val="xl146"/>
    <w:basedOn w:val="Norml"/>
    <w:rsid w:val="00AB6498"/>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47">
    <w:name w:val="xl147"/>
    <w:basedOn w:val="Norml"/>
    <w:rsid w:val="00AB6498"/>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48">
    <w:name w:val="xl148"/>
    <w:basedOn w:val="Norml"/>
    <w:rsid w:val="00AB649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49">
    <w:name w:val="xl149"/>
    <w:basedOn w:val="Norml"/>
    <w:rsid w:val="00AB6498"/>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50">
    <w:name w:val="xl150"/>
    <w:basedOn w:val="Norml"/>
    <w:rsid w:val="00AB6498"/>
    <w:pPr>
      <w:pBdr>
        <w:top w:val="single" w:sz="8" w:space="0" w:color="auto"/>
        <w:left w:val="single" w:sz="8" w:space="0" w:color="auto"/>
        <w:right w:val="single" w:sz="8" w:space="0" w:color="auto"/>
      </w:pBdr>
      <w:spacing w:before="100" w:beforeAutospacing="1" w:after="100" w:afterAutospacing="1" w:line="240" w:lineRule="auto"/>
      <w:jc w:val="center"/>
    </w:pPr>
    <w:rPr>
      <w:rFonts w:eastAsia="Times New Roman"/>
      <w:color w:val="000000"/>
      <w:sz w:val="24"/>
      <w:szCs w:val="24"/>
      <w:lang w:eastAsia="hu-HU"/>
    </w:rPr>
  </w:style>
  <w:style w:type="paragraph" w:customStyle="1" w:styleId="xl151">
    <w:name w:val="xl151"/>
    <w:basedOn w:val="Norml"/>
    <w:rsid w:val="00AB6498"/>
    <w:pPr>
      <w:pBdr>
        <w:left w:val="single" w:sz="8" w:space="0" w:color="auto"/>
        <w:right w:val="single" w:sz="8" w:space="0" w:color="auto"/>
      </w:pBdr>
      <w:spacing w:before="100" w:beforeAutospacing="1" w:after="100" w:afterAutospacing="1" w:line="240" w:lineRule="auto"/>
      <w:jc w:val="center"/>
    </w:pPr>
    <w:rPr>
      <w:rFonts w:eastAsia="Times New Roman"/>
      <w:color w:val="000000"/>
      <w:sz w:val="24"/>
      <w:szCs w:val="24"/>
      <w:lang w:eastAsia="hu-HU"/>
    </w:rPr>
  </w:style>
  <w:style w:type="paragraph" w:customStyle="1" w:styleId="xl152">
    <w:name w:val="xl152"/>
    <w:basedOn w:val="Norml"/>
    <w:rsid w:val="00AB6498"/>
    <w:pPr>
      <w:pBdr>
        <w:left w:val="single" w:sz="8" w:space="0" w:color="auto"/>
        <w:bottom w:val="single" w:sz="8" w:space="0" w:color="auto"/>
        <w:right w:val="single" w:sz="8" w:space="0" w:color="auto"/>
      </w:pBdr>
      <w:spacing w:before="100" w:beforeAutospacing="1" w:after="100" w:afterAutospacing="1" w:line="240" w:lineRule="auto"/>
      <w:jc w:val="center"/>
    </w:pPr>
    <w:rPr>
      <w:rFonts w:eastAsia="Times New Roman"/>
      <w:color w:val="000000"/>
      <w:sz w:val="24"/>
      <w:szCs w:val="24"/>
      <w:lang w:eastAsia="hu-HU"/>
    </w:rPr>
  </w:style>
  <w:style w:type="character" w:styleId="Hiperhivatkozs">
    <w:name w:val="Hyperlink"/>
    <w:rsid w:val="00AB6498"/>
    <w:rPr>
      <w:color w:val="0000FF"/>
      <w:u w:val="single"/>
    </w:rPr>
  </w:style>
  <w:style w:type="character" w:styleId="Mrltotthiperhivatkozs">
    <w:name w:val="FollowedHyperlink"/>
    <w:rsid w:val="00AB6498"/>
    <w:rPr>
      <w:color w:val="800080"/>
      <w:u w:val="single"/>
    </w:rPr>
  </w:style>
  <w:style w:type="paragraph" w:customStyle="1" w:styleId="Listaszerbekezds2">
    <w:name w:val="Listaszerű bekezdés2"/>
    <w:basedOn w:val="Norml"/>
    <w:rsid w:val="00AB6498"/>
    <w:pPr>
      <w:widowControl w:val="0"/>
      <w:suppressAutoHyphens/>
      <w:spacing w:after="0" w:line="240" w:lineRule="auto"/>
      <w:ind w:left="720"/>
    </w:pPr>
    <w:rPr>
      <w:rFonts w:eastAsia="Times New Roman"/>
      <w:kern w:val="1"/>
      <w:sz w:val="24"/>
      <w:szCs w:val="24"/>
      <w:lang w:eastAsia="hi-IN" w:bidi="hi-IN"/>
    </w:rPr>
  </w:style>
  <w:style w:type="table" w:customStyle="1" w:styleId="Rcsostblzat3">
    <w:name w:val="Rácsos táblázat3"/>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AB6498"/>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AB6498"/>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semiHidden/>
    <w:rsid w:val="00AB6498"/>
    <w:pPr>
      <w:ind w:left="440"/>
    </w:pPr>
  </w:style>
  <w:style w:type="paragraph" w:styleId="TJ2">
    <w:name w:val="toc 2"/>
    <w:basedOn w:val="Norml"/>
    <w:next w:val="Norml"/>
    <w:autoRedefine/>
    <w:semiHidden/>
    <w:rsid w:val="00AB6498"/>
    <w:pPr>
      <w:spacing w:after="100"/>
      <w:ind w:left="220"/>
    </w:pPr>
    <w:rPr>
      <w:rFonts w:eastAsia="Times New Roman"/>
      <w:lang w:eastAsia="hu-HU"/>
    </w:rPr>
  </w:style>
  <w:style w:type="paragraph" w:styleId="TJ1">
    <w:name w:val="toc 1"/>
    <w:basedOn w:val="Norml"/>
    <w:next w:val="Norml"/>
    <w:autoRedefine/>
    <w:semiHidden/>
    <w:rsid w:val="00AB6498"/>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semiHidden/>
    <w:rsid w:val="00AB6498"/>
    <w:rPr>
      <w:rFonts w:ascii="Tahoma" w:hAnsi="Tahoma"/>
      <w:sz w:val="16"/>
    </w:rPr>
  </w:style>
  <w:style w:type="paragraph" w:customStyle="1" w:styleId="Listaszerbekezds3">
    <w:name w:val="Listaszerű bekezdés3"/>
    <w:basedOn w:val="Norml"/>
    <w:rsid w:val="00AB6498"/>
    <w:pPr>
      <w:widowControl w:val="0"/>
      <w:suppressAutoHyphens/>
      <w:spacing w:after="0" w:line="240" w:lineRule="auto"/>
      <w:ind w:left="720"/>
    </w:pPr>
    <w:rPr>
      <w:rFonts w:eastAsia="Times New Roman"/>
      <w:kern w:val="1"/>
      <w:sz w:val="24"/>
      <w:szCs w:val="24"/>
      <w:lang w:eastAsia="hi-IN" w:bidi="hi-IN"/>
    </w:rPr>
  </w:style>
  <w:style w:type="paragraph" w:customStyle="1" w:styleId="Vltozat1">
    <w:name w:val="Változat1"/>
    <w:hidden/>
    <w:semiHidden/>
    <w:rsid w:val="00AB6498"/>
    <w:rPr>
      <w:rFonts w:ascii="Times New Roman" w:hAnsi="Times New Roman"/>
      <w:kern w:val="1"/>
      <w:sz w:val="24"/>
      <w:szCs w:val="24"/>
      <w:lang w:eastAsia="hi-IN" w:bidi="hi-IN"/>
    </w:rPr>
  </w:style>
  <w:style w:type="table" w:customStyle="1" w:styleId="Rcsostblzat7">
    <w:name w:val="Rácsos táblázat7"/>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
    <w:name w:val="List Paragraph"/>
    <w:basedOn w:val="Norml"/>
    <w:rsid w:val="00AB6498"/>
    <w:pPr>
      <w:ind w:left="708"/>
    </w:pPr>
  </w:style>
  <w:style w:type="paragraph" w:customStyle="1" w:styleId="Revision">
    <w:name w:val="Revision"/>
    <w:hidden/>
    <w:semiHidden/>
    <w:rsid w:val="00AB6498"/>
    <w:rPr>
      <w:rFonts w:cs="Calibri"/>
      <w:sz w:val="22"/>
      <w:szCs w:val="22"/>
      <w:lang w:eastAsia="en-US"/>
    </w:rPr>
  </w:style>
  <w:style w:type="paragraph" w:customStyle="1" w:styleId="Listaszerbekezds4">
    <w:name w:val="Listaszerű bekezdés4"/>
    <w:basedOn w:val="Norml"/>
    <w:rsid w:val="00AB6498"/>
    <w:pPr>
      <w:ind w:left="720"/>
    </w:pPr>
    <w:rPr>
      <w:rFonts w:eastAsia="Times New Roman"/>
    </w:rPr>
  </w:style>
  <w:style w:type="paragraph" w:customStyle="1" w:styleId="Nincstrkz11">
    <w:name w:val="Nincs térköz11"/>
    <w:rsid w:val="00AB6498"/>
    <w:rPr>
      <w:rFonts w:eastAsia="Times New Roman" w:cs="Calibri"/>
      <w:sz w:val="22"/>
      <w:szCs w:val="22"/>
      <w:lang w:eastAsia="en-US"/>
    </w:rPr>
  </w:style>
  <w:style w:type="table" w:customStyle="1" w:styleId="Rcsostblzat23">
    <w:name w:val="Rácsos táblázat23"/>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AB6498"/>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rsid w:val="00AB6498"/>
    <w:pPr>
      <w:keepNext/>
      <w:keepLines/>
      <w:spacing w:before="480" w:beforeAutospacing="0" w:after="0" w:afterAutospacing="0" w:line="276" w:lineRule="auto"/>
      <w:outlineLvl w:val="9"/>
    </w:pPr>
    <w:rPr>
      <w:rFonts w:ascii="Cambria" w:hAnsi="Cambria" w:cs="Cambria"/>
      <w:color w:val="365F91"/>
      <w:kern w:val="0"/>
      <w:sz w:val="28"/>
      <w:szCs w:val="28"/>
    </w:rPr>
  </w:style>
  <w:style w:type="character" w:customStyle="1" w:styleId="CharChar1">
    <w:name w:val="Char Char1"/>
    <w:semiHidden/>
    <w:rsid w:val="00AB6498"/>
    <w:rPr>
      <w:rFonts w:ascii="Tahoma" w:hAnsi="Tahoma"/>
      <w:sz w:val="16"/>
    </w:rPr>
  </w:style>
  <w:style w:type="paragraph" w:customStyle="1" w:styleId="Vltozat11">
    <w:name w:val="Változat11"/>
    <w:hidden/>
    <w:semiHidden/>
    <w:rsid w:val="00AB6498"/>
    <w:rPr>
      <w:rFonts w:eastAsia="Times New Roman" w:cs="Calibri"/>
      <w:kern w:val="1"/>
      <w:sz w:val="24"/>
      <w:szCs w:val="24"/>
      <w:lang w:eastAsia="hi-IN" w:bidi="hi-IN"/>
    </w:rPr>
  </w:style>
  <w:style w:type="table" w:customStyle="1" w:styleId="Rcsostblzat71">
    <w:name w:val="Rácsos táblázat7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rsid w:val="00AB6498"/>
    <w:rPr>
      <w:rFonts w:cs="Calibri"/>
      <w:sz w:val="22"/>
      <w:szCs w:val="22"/>
      <w:lang w:eastAsia="en-US"/>
    </w:rPr>
  </w:style>
  <w:style w:type="table" w:customStyle="1" w:styleId="Rcsostblzat231">
    <w:name w:val="Rácsos táblázat23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AB6498"/>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rsid w:val="00AB6498"/>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AB6498"/>
  </w:style>
  <w:style w:type="character" w:styleId="Kiemels2">
    <w:name w:val="Strong"/>
    <w:qFormat/>
    <w:rsid w:val="00AB6498"/>
    <w:rPr>
      <w:b/>
    </w:rPr>
  </w:style>
  <w:style w:type="table" w:customStyle="1" w:styleId="Rcsostblzat24">
    <w:name w:val="Rácsos táblázat24"/>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AB6498"/>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AB6498"/>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rsid w:val="00FA0183"/>
    <w:pPr>
      <w:spacing w:before="100" w:beforeAutospacing="1" w:after="100" w:afterAutospacing="1" w:line="240" w:lineRule="auto"/>
    </w:pPr>
    <w:rPr>
      <w:rFonts w:ascii="Times New Roman" w:hAnsi="Times New Roman" w:cs="Times New Roman"/>
      <w:sz w:val="24"/>
      <w:szCs w:val="24"/>
      <w:lang w:eastAsia="hu-HU"/>
    </w:rPr>
  </w:style>
  <w:style w:type="paragraph" w:customStyle="1" w:styleId="Listaszerbekezds5">
    <w:name w:val="Listaszerű bekezdés5"/>
    <w:basedOn w:val="Norml"/>
    <w:rsid w:val="00EB280D"/>
    <w:pPr>
      <w:ind w:left="720"/>
    </w:pPr>
    <w:rPr>
      <w:rFonts w:cs="Times New Roman"/>
    </w:rPr>
  </w:style>
  <w:style w:type="paragraph" w:customStyle="1" w:styleId="Nincstrkz2">
    <w:name w:val="Nincs térköz2"/>
    <w:rsid w:val="00EB280D"/>
    <w:rPr>
      <w:sz w:val="22"/>
      <w:szCs w:val="22"/>
      <w:lang w:eastAsia="en-US"/>
    </w:rPr>
  </w:style>
  <w:style w:type="paragraph" w:customStyle="1" w:styleId="Tartalomjegyzkcmsora2">
    <w:name w:val="Tartalomjegyzék címsora2"/>
    <w:basedOn w:val="Cmsor1"/>
    <w:next w:val="Norml"/>
    <w:rsid w:val="00EB280D"/>
    <w:pPr>
      <w:keepNext/>
      <w:keepLines/>
      <w:numPr>
        <w:numId w:val="0"/>
      </w:numPr>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semiHidden/>
    <w:rsid w:val="00EB280D"/>
    <w:rPr>
      <w:rFonts w:ascii="Times New Roman" w:hAnsi="Times New Roman" w:cs="Mangal"/>
      <w:kern w:val="1"/>
      <w:sz w:val="24"/>
      <w:szCs w:val="21"/>
      <w:lang w:eastAsia="hi-IN" w:bidi="hi-IN"/>
    </w:rPr>
  </w:style>
  <w:style w:type="character" w:customStyle="1" w:styleId="CharChar2">
    <w:name w:val="Char Char2"/>
    <w:semiHidden/>
    <w:rsid w:val="00EB280D"/>
    <w:rPr>
      <w:rFonts w:ascii="Tahoma" w:hAnsi="Tahoma"/>
      <w:sz w:val="16"/>
    </w:rPr>
  </w:style>
  <w:style w:type="character" w:customStyle="1" w:styleId="CharChar10">
    <w:name w:val="Char Char10"/>
    <w:rsid w:val="00EB280D"/>
    <w:rPr>
      <w:b/>
      <w:kern w:val="36"/>
      <w:sz w:val="48"/>
    </w:rPr>
  </w:style>
  <w:style w:type="paragraph" w:customStyle="1" w:styleId="CharChar2Char">
    <w:name w:val="Char Char2 Char"/>
    <w:basedOn w:val="Norml"/>
    <w:rsid w:val="00EB280D"/>
    <w:pPr>
      <w:spacing w:after="160" w:line="240" w:lineRule="exact"/>
    </w:pPr>
    <w:rPr>
      <w:rFonts w:ascii="Tahoma" w:hAnsi="Tahoma" w:cs="Times New Roman"/>
      <w:sz w:val="20"/>
      <w:szCs w:val="20"/>
      <w:lang w:val="en-US"/>
    </w:rPr>
  </w:style>
  <w:style w:type="paragraph" w:styleId="Alcm">
    <w:name w:val="Subtitle"/>
    <w:basedOn w:val="Norml"/>
    <w:link w:val="AlcmChar"/>
    <w:qFormat/>
    <w:rsid w:val="00EB280D"/>
    <w:pPr>
      <w:widowControl w:val="0"/>
      <w:numPr>
        <w:ilvl w:val="1"/>
        <w:numId w:val="11"/>
      </w:numPr>
      <w:suppressAutoHyphens/>
      <w:spacing w:after="0" w:line="240" w:lineRule="auto"/>
    </w:pPr>
    <w:rPr>
      <w:rFonts w:ascii="Palatino Linotype" w:eastAsia="Times New Roman" w:hAnsi="Palatino Linotype" w:cs="Tahoma"/>
      <w:b/>
      <w:kern w:val="1"/>
      <w:sz w:val="24"/>
      <w:szCs w:val="24"/>
      <w:lang w:val="x-none" w:eastAsia="hi-IN" w:bidi="hi-IN"/>
    </w:rPr>
  </w:style>
  <w:style w:type="character" w:customStyle="1" w:styleId="AlcmChar">
    <w:name w:val="Alcím Char"/>
    <w:link w:val="Alcm"/>
    <w:rsid w:val="00EB280D"/>
    <w:rPr>
      <w:rFonts w:ascii="Palatino Linotype" w:eastAsia="Times New Roman" w:hAnsi="Palatino Linotype" w:cs="Tahoma"/>
      <w:b/>
      <w:kern w:val="1"/>
      <w:sz w:val="24"/>
      <w:szCs w:val="24"/>
      <w:lang w:val="x-none" w:eastAsia="hi-IN" w:bidi="hi-IN"/>
    </w:rPr>
  </w:style>
  <w:style w:type="numbering" w:customStyle="1" w:styleId="Stlus2">
    <w:name w:val="Stílus2"/>
    <w:rsid w:val="00072B7E"/>
    <w:pPr>
      <w:numPr>
        <w:numId w:val="21"/>
      </w:numPr>
    </w:pPr>
  </w:style>
  <w:style w:type="paragraph" w:customStyle="1" w:styleId="listaszerbekezds">
    <w:name w:val="listaszerbekezds"/>
    <w:basedOn w:val="Norml"/>
    <w:rsid w:val="00A0225F"/>
    <w:pPr>
      <w:spacing w:before="100" w:beforeAutospacing="1" w:after="100" w:afterAutospacing="1" w:line="240" w:lineRule="auto"/>
    </w:pPr>
    <w:rPr>
      <w:rFonts w:ascii="Times New Roman" w:hAnsi="Times New Roman" w:cs="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89</Pages>
  <Words>14493</Words>
  <Characters>100002</Characters>
  <Application>Microsoft Office Word</Application>
  <DocSecurity>0</DocSecurity>
  <Lines>833</Lines>
  <Paragraphs>228</Paragraphs>
  <ScaleCrop>false</ScaleCrop>
  <HeadingPairs>
    <vt:vector size="2" baseType="variant">
      <vt:variant>
        <vt:lpstr>Cím</vt:lpstr>
      </vt:variant>
      <vt:variant>
        <vt:i4>1</vt:i4>
      </vt:variant>
    </vt:vector>
  </HeadingPairs>
  <TitlesOfParts>
    <vt:vector size="1" baseType="lpstr">
      <vt:lpstr>2</vt:lpstr>
    </vt:vector>
  </TitlesOfParts>
  <Company>Lukács Sándor MGSZIK</Company>
  <LinksUpToDate>false</LinksUpToDate>
  <CharactersWithSpaces>114267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dc:title>
  <dc:creator>Gubán Gyula</dc:creator>
  <cp:lastModifiedBy>NMH-SZFI</cp:lastModifiedBy>
  <cp:revision>2</cp:revision>
  <cp:lastPrinted>2013-02-28T11:31:00Z</cp:lastPrinted>
  <dcterms:created xsi:type="dcterms:W3CDTF">2013-03-25T16:20:00Z</dcterms:created>
  <dcterms:modified xsi:type="dcterms:W3CDTF">2013-03-25T16:20:00Z</dcterms:modified>
</cp:coreProperties>
</file>