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3B8F" w:rsidRPr="002B5F45" w:rsidRDefault="00543B8F" w:rsidP="002B5F45">
      <w:pPr>
        <w:spacing w:after="0" w:line="240" w:lineRule="auto"/>
        <w:jc w:val="center"/>
        <w:rPr>
          <w:rFonts w:ascii="Palatino Linotype" w:hAnsi="Palatino Linotype"/>
          <w:b/>
          <w:w w:val="99"/>
          <w:sz w:val="24"/>
          <w:szCs w:val="24"/>
        </w:rPr>
      </w:pPr>
      <w:r w:rsidRPr="002B5F45">
        <w:rPr>
          <w:rFonts w:ascii="Palatino Linotype" w:hAnsi="Palatino Linotype"/>
          <w:b/>
          <w:w w:val="99"/>
          <w:sz w:val="24"/>
          <w:szCs w:val="24"/>
        </w:rPr>
        <w:t>2.103.</w:t>
      </w:r>
    </w:p>
    <w:p w:rsidR="00543B8F" w:rsidRPr="000E120B" w:rsidRDefault="00543B8F" w:rsidP="00C54F19">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SZAKKÉPZÉSI KERETTANTERV</w:t>
      </w:r>
    </w:p>
    <w:p w:rsidR="00543B8F" w:rsidRPr="000E120B" w:rsidRDefault="00543B8F" w:rsidP="00C54F19">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r>
        <w:rPr>
          <w:rFonts w:ascii="Palatino Linotype" w:hAnsi="Palatino Linotype"/>
          <w:b/>
          <w:w w:val="99"/>
          <w:sz w:val="24"/>
          <w:szCs w:val="24"/>
        </w:rPr>
        <w:t>z</w:t>
      </w:r>
    </w:p>
    <w:p w:rsidR="00543B8F" w:rsidRDefault="00543B8F" w:rsidP="00C54F19">
      <w:pPr>
        <w:spacing w:after="0" w:line="240" w:lineRule="auto"/>
        <w:ind w:left="555" w:hanging="555"/>
        <w:jc w:val="center"/>
        <w:rPr>
          <w:rFonts w:ascii="Palatino Linotype" w:hAnsi="Palatino Linotype"/>
          <w:b/>
          <w:kern w:val="1"/>
          <w:sz w:val="24"/>
          <w:szCs w:val="24"/>
          <w:lang w:eastAsia="hi-IN" w:bidi="hi-IN"/>
        </w:rPr>
      </w:pPr>
      <w:r w:rsidRPr="00005848">
        <w:rPr>
          <w:rFonts w:ascii="Palatino Linotype" w:hAnsi="Palatino Linotype"/>
          <w:b/>
          <w:kern w:val="1"/>
          <w:sz w:val="24"/>
          <w:szCs w:val="24"/>
          <w:lang w:eastAsia="hi-IN" w:bidi="hi-IN"/>
        </w:rPr>
        <w:t>54</w:t>
      </w:r>
      <w:r>
        <w:rPr>
          <w:rFonts w:ascii="Palatino Linotype" w:hAnsi="Palatino Linotype"/>
          <w:b/>
          <w:kern w:val="1"/>
          <w:sz w:val="24"/>
          <w:szCs w:val="24"/>
          <w:lang w:eastAsia="hi-IN" w:bidi="hi-IN"/>
        </w:rPr>
        <w:t xml:space="preserve"> </w:t>
      </w:r>
      <w:r w:rsidRPr="00005848">
        <w:rPr>
          <w:rFonts w:ascii="Palatino Linotype" w:hAnsi="Palatino Linotype"/>
          <w:b/>
          <w:kern w:val="1"/>
          <w:sz w:val="24"/>
          <w:szCs w:val="24"/>
          <w:lang w:eastAsia="hi-IN" w:bidi="hi-IN"/>
        </w:rPr>
        <w:t>762 03</w:t>
      </w:r>
    </w:p>
    <w:p w:rsidR="00543B8F" w:rsidRDefault="00543B8F" w:rsidP="00C54F19">
      <w:pPr>
        <w:spacing w:after="0" w:line="240" w:lineRule="auto"/>
        <w:ind w:left="555" w:hanging="555"/>
        <w:jc w:val="center"/>
        <w:rPr>
          <w:rFonts w:ascii="Palatino Linotype" w:hAnsi="Palatino Linotype"/>
          <w:b/>
          <w:bCs/>
          <w:caps/>
          <w:sz w:val="24"/>
          <w:szCs w:val="24"/>
        </w:rPr>
      </w:pPr>
      <w:r w:rsidRPr="006D2E46">
        <w:rPr>
          <w:rFonts w:ascii="Palatino Linotype" w:hAnsi="Palatino Linotype"/>
          <w:b/>
          <w:kern w:val="1"/>
          <w:sz w:val="24"/>
          <w:szCs w:val="24"/>
          <w:lang w:eastAsia="hi-IN" w:bidi="hi-IN"/>
        </w:rPr>
        <w:t>Szociális szakgondozó</w:t>
      </w:r>
      <w:r w:rsidRPr="006D2E46">
        <w:rPr>
          <w:rFonts w:ascii="Palatino Linotype" w:hAnsi="Palatino Linotype"/>
          <w:b/>
          <w:bCs/>
          <w:caps/>
          <w:sz w:val="24"/>
          <w:szCs w:val="24"/>
        </w:rPr>
        <w:t xml:space="preserve"> </w:t>
      </w:r>
    </w:p>
    <w:p w:rsidR="00543B8F" w:rsidRPr="006D2E46" w:rsidRDefault="00543B8F" w:rsidP="00C54F19">
      <w:pPr>
        <w:spacing w:after="0" w:line="240" w:lineRule="auto"/>
        <w:ind w:left="555" w:hanging="555"/>
        <w:jc w:val="center"/>
        <w:rPr>
          <w:rFonts w:ascii="Palatino Linotype" w:hAnsi="Palatino Linotype"/>
          <w:b/>
          <w:bCs/>
          <w:caps/>
          <w:sz w:val="24"/>
          <w:szCs w:val="24"/>
        </w:rPr>
      </w:pPr>
      <w:r w:rsidRPr="006D2E46">
        <w:rPr>
          <w:rFonts w:ascii="Palatino Linotype" w:hAnsi="Palatino Linotype"/>
          <w:b/>
          <w:bCs/>
          <w:caps/>
          <w:sz w:val="24"/>
          <w:szCs w:val="24"/>
        </w:rPr>
        <w:t>szakképesítéshez</w:t>
      </w:r>
    </w:p>
    <w:p w:rsidR="00543B8F" w:rsidRPr="000E120B" w:rsidRDefault="00543B8F" w:rsidP="00C54F19">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w:t>
      </w:r>
    </w:p>
    <w:p w:rsidR="00543B8F" w:rsidRPr="000F3A48" w:rsidRDefault="00543B8F" w:rsidP="00C54F19">
      <w:pPr>
        <w:autoSpaceDE w:val="0"/>
        <w:spacing w:after="0" w:line="240" w:lineRule="auto"/>
        <w:ind w:right="-20"/>
        <w:jc w:val="center"/>
        <w:rPr>
          <w:rFonts w:ascii="Palatino Linotype" w:hAnsi="Palatino Linotype"/>
          <w:b/>
          <w:i/>
          <w:w w:val="99"/>
          <w:sz w:val="24"/>
          <w:szCs w:val="24"/>
        </w:rPr>
      </w:pPr>
      <w:r w:rsidRPr="000F3A48">
        <w:rPr>
          <w:rFonts w:ascii="Palatino Linotype" w:hAnsi="Palatino Linotype"/>
          <w:b/>
          <w:i/>
          <w:w w:val="99"/>
          <w:sz w:val="24"/>
          <w:szCs w:val="24"/>
        </w:rPr>
        <w:t>III. S</w:t>
      </w:r>
      <w:r w:rsidRPr="000F3A48">
        <w:rPr>
          <w:rFonts w:ascii="Palatino Linotype" w:hAnsi="Palatino Linotype"/>
          <w:b/>
          <w:i/>
        </w:rPr>
        <w:t>zociális</w:t>
      </w:r>
    </w:p>
    <w:p w:rsidR="00543B8F" w:rsidRPr="000E120B" w:rsidRDefault="00543B8F" w:rsidP="00C54F19">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543B8F" w:rsidRPr="000E120B" w:rsidRDefault="00543B8F" w:rsidP="00FD13C5">
      <w:pPr>
        <w:autoSpaceDE w:val="0"/>
        <w:spacing w:after="0" w:line="240" w:lineRule="auto"/>
        <w:ind w:right="-20"/>
        <w:jc w:val="center"/>
        <w:rPr>
          <w:rFonts w:ascii="Palatino Linotype" w:hAnsi="Palatino Linotype"/>
          <w:b/>
          <w:w w:val="99"/>
          <w:sz w:val="24"/>
          <w:szCs w:val="24"/>
        </w:rPr>
      </w:pPr>
    </w:p>
    <w:p w:rsidR="00543B8F" w:rsidRPr="000E120B" w:rsidRDefault="00543B8F" w:rsidP="00FD13C5">
      <w:pPr>
        <w:widowControl w:val="0"/>
        <w:suppressAutoHyphens/>
        <w:spacing w:after="0" w:line="240" w:lineRule="auto"/>
        <w:jc w:val="both"/>
        <w:rPr>
          <w:rFonts w:ascii="Palatino Linotype" w:hAnsi="Palatino Linotype"/>
          <w:kern w:val="1"/>
          <w:sz w:val="24"/>
          <w:szCs w:val="24"/>
          <w:lang w:eastAsia="hi-IN" w:bidi="hi-IN"/>
        </w:rPr>
      </w:pPr>
    </w:p>
    <w:p w:rsidR="00543B8F" w:rsidRPr="00545ABC" w:rsidRDefault="00543B8F"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szakképzési kerettanterv ágazatra vonatkozó része (4+1 </w:t>
      </w:r>
      <w:r w:rsidRPr="00545ABC">
        <w:rPr>
          <w:rFonts w:ascii="Palatino Linotype" w:hAnsi="Palatino Linotype"/>
          <w:kern w:val="1"/>
          <w:sz w:val="24"/>
          <w:szCs w:val="24"/>
          <w:lang w:eastAsia="hi-IN" w:bidi="hi-IN"/>
        </w:rPr>
        <w:t>évfolyamos képzésben az első négy évfolyamra, azaz a 9-12. középiskolai évfolyamokra, két-évfolyamos szakképzésben az első évfolyamra, előírt tartalom) a</w:t>
      </w:r>
      <w:r w:rsidRPr="00545ABC">
        <w:rPr>
          <w:rFonts w:ascii="TimesNewRomanPSMT" w:hAnsi="TimesNewRomanPSMT" w:cs="TimesNewRomanPSMT"/>
          <w:b/>
          <w:sz w:val="21"/>
          <w:szCs w:val="21"/>
          <w:lang w:eastAsia="hu-HU"/>
        </w:rPr>
        <w:t xml:space="preserve"> </w:t>
      </w:r>
      <w:r w:rsidRPr="002A0C59">
        <w:rPr>
          <w:rFonts w:ascii="TimesNewRomanPSMT" w:hAnsi="TimesNewRomanPSMT" w:cs="TimesNewRomanPSMT"/>
          <w:sz w:val="24"/>
          <w:szCs w:val="24"/>
          <w:lang w:eastAsia="hu-HU"/>
        </w:rPr>
        <w:t>Szociális</w:t>
      </w:r>
      <w:r w:rsidRPr="00545ABC">
        <w:rPr>
          <w:rFonts w:ascii="TimesNewRomanPSMT" w:hAnsi="TimesNewRomanPSMT" w:cs="TimesNewRomanPSMT"/>
          <w:b/>
          <w:sz w:val="21"/>
          <w:szCs w:val="21"/>
          <w:lang w:eastAsia="hu-HU"/>
        </w:rPr>
        <w:t xml:space="preserve"> </w:t>
      </w:r>
      <w:r w:rsidRPr="00545ABC">
        <w:rPr>
          <w:rFonts w:ascii="Palatino Linotype" w:hAnsi="Palatino Linotype"/>
          <w:kern w:val="1"/>
          <w:sz w:val="24"/>
          <w:szCs w:val="24"/>
          <w:lang w:eastAsia="hi-IN" w:bidi="hi-IN"/>
        </w:rPr>
        <w:t>ágazat alábbi szakképesítéseire egységesen vonatkozik:</w:t>
      </w:r>
    </w:p>
    <w:p w:rsidR="00543B8F" w:rsidRPr="000E120B" w:rsidRDefault="00543B8F" w:rsidP="006E6764">
      <w:pPr>
        <w:widowControl w:val="0"/>
        <w:suppressAutoHyphens/>
        <w:spacing w:after="0" w:line="240" w:lineRule="auto"/>
        <w:jc w:val="both"/>
        <w:rPr>
          <w:rFonts w:ascii="Palatino Linotype" w:hAnsi="Palatino Linotype"/>
          <w:kern w:val="1"/>
          <w:sz w:val="24"/>
          <w:szCs w:val="24"/>
          <w:lang w:eastAsia="hi-IN" w:bidi="hi-IN"/>
        </w:rPr>
      </w:pPr>
    </w:p>
    <w:p w:rsidR="00543B8F" w:rsidRDefault="00543B8F" w:rsidP="00D1254B">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azonosítószám</w:t>
      </w:r>
      <w:r w:rsidRPr="000E120B">
        <w:rPr>
          <w:rFonts w:ascii="Palatino Linotype" w:hAnsi="Palatino Linotype"/>
          <w:kern w:val="1"/>
          <w:sz w:val="24"/>
          <w:szCs w:val="24"/>
          <w:lang w:eastAsia="hi-IN" w:bidi="hi-IN"/>
        </w:rPr>
        <w:tab/>
        <w:t>megnevezés</w:t>
      </w:r>
    </w:p>
    <w:p w:rsidR="00543B8F" w:rsidRPr="000E120B" w:rsidRDefault="00543B8F" w:rsidP="00D1254B">
      <w:pPr>
        <w:widowControl w:val="0"/>
        <w:suppressAutoHyphens/>
        <w:spacing w:after="0" w:line="240" w:lineRule="auto"/>
        <w:jc w:val="both"/>
        <w:rPr>
          <w:rFonts w:ascii="Palatino Linotype" w:hAnsi="Palatino Linotype"/>
          <w:kern w:val="1"/>
          <w:sz w:val="24"/>
          <w:szCs w:val="24"/>
          <w:lang w:eastAsia="hi-IN" w:bidi="hi-IN"/>
        </w:rPr>
      </w:pPr>
    </w:p>
    <w:p w:rsidR="00543B8F" w:rsidRPr="00A65B29" w:rsidRDefault="00543B8F" w:rsidP="00D1254B">
      <w:pPr>
        <w:widowControl w:val="0"/>
        <w:suppressAutoHyphens/>
        <w:jc w:val="both"/>
        <w:rPr>
          <w:rFonts w:ascii="Palatino Linotype" w:hAnsi="Palatino Linotype"/>
          <w:kern w:val="1"/>
          <w:sz w:val="24"/>
          <w:szCs w:val="24"/>
          <w:lang w:eastAsia="hi-IN" w:bidi="hi-IN"/>
        </w:rPr>
      </w:pPr>
      <w:r w:rsidRPr="00A65B29">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A65B29">
        <w:rPr>
          <w:rFonts w:ascii="Palatino Linotype" w:hAnsi="Palatino Linotype"/>
          <w:kern w:val="1"/>
          <w:sz w:val="24"/>
          <w:szCs w:val="24"/>
          <w:lang w:eastAsia="hi-IN" w:bidi="hi-IN"/>
        </w:rPr>
        <w:t xml:space="preserve">762 01 </w:t>
      </w:r>
      <w:r w:rsidRPr="00A65B29">
        <w:rPr>
          <w:rFonts w:ascii="Palatino Linotype" w:hAnsi="Palatino Linotype"/>
          <w:kern w:val="1"/>
          <w:sz w:val="24"/>
          <w:szCs w:val="24"/>
          <w:lang w:eastAsia="hi-IN" w:bidi="hi-IN"/>
        </w:rPr>
        <w:tab/>
        <w:t>Rehabilitációs nevelő, segítő</w:t>
      </w:r>
    </w:p>
    <w:p w:rsidR="00543B8F" w:rsidRPr="00A65B29" w:rsidRDefault="00543B8F" w:rsidP="00D1254B">
      <w:pPr>
        <w:ind w:left="555" w:hanging="555"/>
        <w:rPr>
          <w:rFonts w:ascii="Times New Roman" w:hAnsi="Times New Roman"/>
          <w:bCs/>
          <w:sz w:val="24"/>
          <w:szCs w:val="24"/>
        </w:rPr>
      </w:pPr>
      <w:r w:rsidRPr="00A65B29">
        <w:rPr>
          <w:rFonts w:ascii="Times New Roman" w:hAnsi="Times New Roman"/>
          <w:w w:val="99"/>
          <w:sz w:val="24"/>
          <w:szCs w:val="24"/>
        </w:rPr>
        <w:t>54</w:t>
      </w:r>
      <w:r>
        <w:rPr>
          <w:rFonts w:ascii="Times New Roman" w:hAnsi="Times New Roman"/>
          <w:w w:val="99"/>
          <w:sz w:val="24"/>
          <w:szCs w:val="24"/>
        </w:rPr>
        <w:t xml:space="preserve"> </w:t>
      </w:r>
      <w:r w:rsidRPr="00A65B29">
        <w:rPr>
          <w:rFonts w:ascii="Times New Roman" w:hAnsi="Times New Roman"/>
          <w:w w:val="99"/>
          <w:sz w:val="24"/>
          <w:szCs w:val="24"/>
        </w:rPr>
        <w:t>762 02</w:t>
      </w:r>
      <w:r w:rsidRPr="00A65B29">
        <w:rPr>
          <w:rFonts w:ascii="Times New Roman" w:hAnsi="Times New Roman"/>
          <w:w w:val="99"/>
          <w:sz w:val="24"/>
          <w:szCs w:val="24"/>
        </w:rPr>
        <w:tab/>
      </w:r>
      <w:r w:rsidRPr="00A65B29">
        <w:rPr>
          <w:rFonts w:ascii="Times New Roman" w:hAnsi="Times New Roman"/>
          <w:bCs/>
          <w:kern w:val="1"/>
          <w:sz w:val="24"/>
          <w:szCs w:val="24"/>
          <w:lang w:eastAsia="hi-IN" w:bidi="hi-IN"/>
        </w:rPr>
        <w:t xml:space="preserve">Szociális asszisztens </w:t>
      </w:r>
    </w:p>
    <w:p w:rsidR="00543B8F" w:rsidRPr="00A65B29" w:rsidRDefault="00543B8F" w:rsidP="00D1254B">
      <w:pPr>
        <w:widowControl w:val="0"/>
        <w:suppressAutoHyphens/>
        <w:jc w:val="both"/>
        <w:rPr>
          <w:rFonts w:ascii="Palatino Linotype" w:hAnsi="Palatino Linotype"/>
          <w:kern w:val="1"/>
          <w:sz w:val="24"/>
          <w:szCs w:val="24"/>
          <w:lang w:eastAsia="hi-IN" w:bidi="hi-IN"/>
        </w:rPr>
      </w:pPr>
      <w:r w:rsidRPr="00A65B29">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A65B29">
        <w:rPr>
          <w:rFonts w:ascii="Palatino Linotype" w:hAnsi="Palatino Linotype"/>
          <w:kern w:val="1"/>
          <w:sz w:val="24"/>
          <w:szCs w:val="24"/>
          <w:lang w:eastAsia="hi-IN" w:bidi="hi-IN"/>
        </w:rPr>
        <w:t>762 03</w:t>
      </w:r>
      <w:r w:rsidRPr="00A65B29">
        <w:rPr>
          <w:rFonts w:ascii="Palatino Linotype" w:hAnsi="Palatino Linotype"/>
          <w:kern w:val="1"/>
          <w:sz w:val="24"/>
          <w:szCs w:val="24"/>
          <w:lang w:eastAsia="hi-IN" w:bidi="hi-IN"/>
        </w:rPr>
        <w:tab/>
        <w:t>Szociális szakgondozó</w:t>
      </w:r>
    </w:p>
    <w:p w:rsidR="00543B8F" w:rsidRPr="00A65B29" w:rsidRDefault="00543B8F" w:rsidP="00D1254B">
      <w:pPr>
        <w:widowControl w:val="0"/>
        <w:suppressAutoHyphens/>
        <w:jc w:val="both"/>
        <w:rPr>
          <w:rFonts w:ascii="Palatino Linotype" w:hAnsi="Palatino Linotype"/>
          <w:kern w:val="1"/>
          <w:sz w:val="24"/>
          <w:szCs w:val="24"/>
          <w:lang w:eastAsia="hi-IN" w:bidi="hi-IN"/>
        </w:rPr>
      </w:pPr>
      <w:r w:rsidRPr="00A65B29">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A65B29">
        <w:rPr>
          <w:rFonts w:ascii="Palatino Linotype" w:hAnsi="Palatino Linotype"/>
          <w:kern w:val="1"/>
          <w:sz w:val="24"/>
          <w:szCs w:val="24"/>
          <w:lang w:eastAsia="hi-IN" w:bidi="hi-IN"/>
        </w:rPr>
        <w:t xml:space="preserve">761 01 </w:t>
      </w:r>
      <w:r w:rsidRPr="00A65B29">
        <w:rPr>
          <w:rFonts w:ascii="Palatino Linotype" w:hAnsi="Palatino Linotype"/>
          <w:kern w:val="1"/>
          <w:sz w:val="24"/>
          <w:szCs w:val="24"/>
          <w:lang w:eastAsia="hi-IN" w:bidi="hi-IN"/>
        </w:rPr>
        <w:tab/>
        <w:t>Gyermekotthoni asszisztens</w:t>
      </w:r>
    </w:p>
    <w:p w:rsidR="00543B8F" w:rsidRPr="00A65B29" w:rsidRDefault="00543B8F" w:rsidP="00D1254B">
      <w:pPr>
        <w:widowControl w:val="0"/>
        <w:suppressAutoHyphens/>
        <w:jc w:val="both"/>
        <w:rPr>
          <w:rFonts w:ascii="Palatino Linotype" w:hAnsi="Palatino Linotype"/>
          <w:kern w:val="1"/>
          <w:sz w:val="24"/>
          <w:szCs w:val="24"/>
          <w:lang w:eastAsia="hi-IN" w:bidi="hi-IN"/>
        </w:rPr>
      </w:pPr>
      <w:r w:rsidRPr="00A65B29">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A65B29">
        <w:rPr>
          <w:rFonts w:ascii="Palatino Linotype" w:hAnsi="Palatino Linotype"/>
          <w:kern w:val="1"/>
          <w:sz w:val="24"/>
          <w:szCs w:val="24"/>
          <w:lang w:eastAsia="hi-IN" w:bidi="hi-IN"/>
        </w:rPr>
        <w:t>761 02</w:t>
      </w:r>
      <w:r w:rsidRPr="00A65B29">
        <w:rPr>
          <w:rFonts w:ascii="Palatino Linotype" w:hAnsi="Palatino Linotype"/>
          <w:kern w:val="1"/>
          <w:sz w:val="24"/>
          <w:szCs w:val="24"/>
          <w:lang w:eastAsia="hi-IN" w:bidi="hi-IN"/>
        </w:rPr>
        <w:tab/>
        <w:t xml:space="preserve">Kisgyermekgondozó, </w:t>
      </w:r>
      <w:r>
        <w:rPr>
          <w:rFonts w:ascii="Palatino Linotype" w:hAnsi="Palatino Linotype"/>
          <w:kern w:val="1"/>
          <w:sz w:val="24"/>
          <w:szCs w:val="24"/>
          <w:lang w:eastAsia="hi-IN" w:bidi="hi-IN"/>
        </w:rPr>
        <w:t>-</w:t>
      </w:r>
      <w:r w:rsidRPr="00A65B29">
        <w:rPr>
          <w:rFonts w:ascii="Palatino Linotype" w:hAnsi="Palatino Linotype"/>
          <w:kern w:val="1"/>
          <w:sz w:val="24"/>
          <w:szCs w:val="24"/>
          <w:lang w:eastAsia="hi-IN" w:bidi="hi-IN"/>
        </w:rPr>
        <w:t>nevelő</w:t>
      </w:r>
    </w:p>
    <w:p w:rsidR="00543B8F" w:rsidRPr="000E120B" w:rsidRDefault="00543B8F" w:rsidP="00014447">
      <w:pPr>
        <w:spacing w:after="0" w:line="240" w:lineRule="auto"/>
        <w:jc w:val="both"/>
        <w:rPr>
          <w:rFonts w:ascii="Palatino Linotype" w:hAnsi="Palatino Linotype"/>
          <w:sz w:val="24"/>
          <w:szCs w:val="24"/>
        </w:rPr>
      </w:pPr>
    </w:p>
    <w:p w:rsidR="00543B8F" w:rsidRPr="000E120B" w:rsidRDefault="00543B8F"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543B8F" w:rsidRPr="000E120B" w:rsidRDefault="00543B8F" w:rsidP="00B87D30">
      <w:pPr>
        <w:spacing w:after="0" w:line="240" w:lineRule="auto"/>
        <w:jc w:val="both"/>
        <w:rPr>
          <w:rFonts w:ascii="Palatino Linotype" w:hAnsi="Palatino Linotype"/>
          <w:b/>
          <w:sz w:val="24"/>
          <w:szCs w:val="24"/>
        </w:rPr>
      </w:pPr>
    </w:p>
    <w:p w:rsidR="00543B8F" w:rsidRPr="000E120B" w:rsidRDefault="00543B8F"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543B8F" w:rsidRPr="000E120B" w:rsidRDefault="00543B8F"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543B8F" w:rsidRPr="000E120B" w:rsidRDefault="00543B8F"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543B8F" w:rsidRPr="000E120B" w:rsidRDefault="00543B8F" w:rsidP="00B87D30">
      <w:pPr>
        <w:spacing w:after="0" w:line="240" w:lineRule="auto"/>
        <w:ind w:left="1362" w:hanging="447"/>
        <w:jc w:val="both"/>
        <w:rPr>
          <w:rFonts w:ascii="Palatino Linotype" w:hAnsi="Palatino Linotype"/>
          <w:sz w:val="24"/>
          <w:szCs w:val="24"/>
        </w:rPr>
      </w:pPr>
    </w:p>
    <w:p w:rsidR="00543B8F" w:rsidRPr="000E120B" w:rsidRDefault="00543B8F"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543B8F" w:rsidRPr="000E120B" w:rsidRDefault="00543B8F"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543B8F" w:rsidRPr="000E120B" w:rsidRDefault="00543B8F"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543B8F" w:rsidRPr="000E120B" w:rsidRDefault="00543B8F" w:rsidP="001C77A1">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z 54 762 03 Szociális szakgondozó </w:t>
      </w:r>
      <w:r w:rsidRPr="004F222F">
        <w:rPr>
          <w:rFonts w:ascii="Palatino Linotype" w:hAnsi="Palatino Linotype"/>
          <w:kern w:val="1"/>
          <w:sz w:val="24"/>
          <w:szCs w:val="24"/>
          <w:lang w:eastAsia="hi-IN" w:bidi="hi-IN"/>
        </w:rPr>
        <w:t xml:space="preserve">szakképesítés szakmai és vizsgakövetelményeit </w:t>
      </w:r>
      <w:r w:rsidRPr="006F0CCA">
        <w:rPr>
          <w:rFonts w:ascii="Palatino Linotype" w:hAnsi="Palatino Linotype"/>
          <w:kern w:val="1"/>
          <w:sz w:val="24"/>
          <w:szCs w:val="24"/>
          <w:lang w:eastAsia="hi-IN" w:bidi="hi-IN"/>
        </w:rPr>
        <w:t>tartalmazó rendelet</w:t>
      </w:r>
      <w:r>
        <w:rPr>
          <w:rFonts w:ascii="Palatino Linotype" w:hAnsi="Palatino Linotype"/>
          <w:kern w:val="1"/>
          <w:sz w:val="24"/>
          <w:szCs w:val="24"/>
          <w:lang w:eastAsia="hi-IN" w:bidi="hi-IN"/>
        </w:rPr>
        <w:t xml:space="preserve"> </w:t>
      </w:r>
      <w:r w:rsidRPr="000E120B">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543B8F" w:rsidRPr="000E120B" w:rsidRDefault="00543B8F" w:rsidP="00DA129A">
      <w:pPr>
        <w:spacing w:after="0" w:line="240" w:lineRule="auto"/>
        <w:jc w:val="both"/>
        <w:rPr>
          <w:rFonts w:ascii="Palatino Linotype" w:hAnsi="Palatino Linotype"/>
          <w:sz w:val="24"/>
          <w:szCs w:val="24"/>
        </w:rPr>
      </w:pPr>
    </w:p>
    <w:p w:rsidR="00543B8F" w:rsidRPr="000E120B" w:rsidRDefault="00543B8F"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alapadatai</w:t>
      </w:r>
    </w:p>
    <w:p w:rsidR="00543B8F" w:rsidRPr="000E120B" w:rsidRDefault="00543B8F" w:rsidP="00B87D30">
      <w:pPr>
        <w:widowControl w:val="0"/>
        <w:suppressAutoHyphens/>
        <w:spacing w:after="0" w:line="240" w:lineRule="auto"/>
        <w:ind w:left="750"/>
        <w:jc w:val="both"/>
        <w:rPr>
          <w:rFonts w:ascii="Palatino Linotype" w:hAnsi="Palatino Linotype"/>
          <w:b/>
          <w:sz w:val="24"/>
          <w:szCs w:val="24"/>
        </w:rPr>
      </w:pPr>
    </w:p>
    <w:p w:rsidR="00543B8F" w:rsidRPr="006F0CCA" w:rsidRDefault="00543B8F" w:rsidP="00DA129A">
      <w:pPr>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A szakképesítés azonosító száma: 54</w:t>
      </w:r>
      <w:r>
        <w:rPr>
          <w:rFonts w:ascii="Palatino Linotype" w:hAnsi="Palatino Linotype"/>
          <w:iCs/>
          <w:sz w:val="24"/>
          <w:szCs w:val="24"/>
        </w:rPr>
        <w:t xml:space="preserve"> </w:t>
      </w:r>
      <w:r w:rsidRPr="006F0CCA">
        <w:rPr>
          <w:rFonts w:ascii="Palatino Linotype" w:hAnsi="Palatino Linotype"/>
          <w:iCs/>
          <w:sz w:val="24"/>
          <w:szCs w:val="24"/>
        </w:rPr>
        <w:t>762 03</w:t>
      </w:r>
    </w:p>
    <w:p w:rsidR="00543B8F" w:rsidRPr="006F0CCA" w:rsidRDefault="00543B8F" w:rsidP="00DA129A">
      <w:pPr>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 xml:space="preserve">Szakképesítés megnevezése: </w:t>
      </w:r>
      <w:r w:rsidRPr="006F0CCA">
        <w:rPr>
          <w:rFonts w:ascii="Times New Roman" w:hAnsi="Times New Roman"/>
          <w:bCs/>
          <w:kern w:val="1"/>
          <w:sz w:val="24"/>
          <w:szCs w:val="24"/>
          <w:lang w:eastAsia="hi-IN" w:bidi="hi-IN"/>
        </w:rPr>
        <w:t>Szociális szakgondozó</w:t>
      </w:r>
    </w:p>
    <w:p w:rsidR="00543B8F" w:rsidRPr="006F0CCA" w:rsidRDefault="00543B8F" w:rsidP="00DA129A">
      <w:pPr>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Szakmacsoport száma és megnevezése: 2 Szociális szolgáltatások</w:t>
      </w:r>
    </w:p>
    <w:p w:rsidR="00543B8F" w:rsidRPr="006F0CCA" w:rsidRDefault="00543B8F" w:rsidP="00DA129A">
      <w:pPr>
        <w:tabs>
          <w:tab w:val="left" w:pos="2925"/>
        </w:tabs>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 xml:space="preserve">Ágazati besorolás száma és megnevezése: </w:t>
      </w:r>
      <w:r w:rsidRPr="006F0CCA">
        <w:rPr>
          <w:rFonts w:ascii="Palatino Linotype" w:hAnsi="Palatino Linotype"/>
          <w:iCs/>
          <w:sz w:val="24"/>
          <w:szCs w:val="24"/>
        </w:rPr>
        <w:tab/>
        <w:t xml:space="preserve">III. Szociális </w:t>
      </w:r>
    </w:p>
    <w:p w:rsidR="00543B8F" w:rsidRPr="006F0CCA" w:rsidRDefault="00543B8F" w:rsidP="00DA129A">
      <w:pPr>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Iskolai rendszerű szakképzésben a szakképzési évfolyamok száma: 2</w:t>
      </w:r>
    </w:p>
    <w:p w:rsidR="00543B8F" w:rsidRPr="006F0CCA" w:rsidRDefault="00543B8F" w:rsidP="00DA129A">
      <w:pPr>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Elméleti képzési idő aránya: 60%</w:t>
      </w:r>
    </w:p>
    <w:p w:rsidR="00543B8F" w:rsidRPr="001C77A1" w:rsidRDefault="00543B8F" w:rsidP="0091295D">
      <w:pPr>
        <w:autoSpaceDE w:val="0"/>
        <w:autoSpaceDN w:val="0"/>
        <w:adjustRightInd w:val="0"/>
        <w:spacing w:after="0" w:line="360" w:lineRule="auto"/>
        <w:ind w:left="426"/>
        <w:jc w:val="both"/>
        <w:rPr>
          <w:rFonts w:ascii="Palatino Linotype" w:hAnsi="Palatino Linotype"/>
          <w:sz w:val="24"/>
          <w:szCs w:val="24"/>
        </w:rPr>
      </w:pPr>
      <w:r w:rsidRPr="006F0CCA">
        <w:rPr>
          <w:rFonts w:ascii="Palatino Linotype" w:hAnsi="Palatino Linotype"/>
          <w:iCs/>
          <w:sz w:val="24"/>
          <w:szCs w:val="24"/>
        </w:rPr>
        <w:t>Gyakorlati képzési idő aránya: 40 %</w:t>
      </w:r>
      <w:r>
        <w:rPr>
          <w:rFonts w:ascii="Palatino Linotype" w:hAnsi="Palatino Linotype"/>
          <w:iCs/>
          <w:sz w:val="24"/>
          <w:szCs w:val="24"/>
        </w:rPr>
        <w:t xml:space="preserve"> </w:t>
      </w:r>
      <w:r w:rsidRPr="001C77A1">
        <w:rPr>
          <w:rFonts w:ascii="Palatino Linotype" w:hAnsi="Palatino Linotype"/>
          <w:sz w:val="24"/>
          <w:szCs w:val="24"/>
        </w:rPr>
        <w:t>(az összefüggő szakmai gyakorlat és a szakmai készségfejlesztés is beleértendő)</w:t>
      </w:r>
    </w:p>
    <w:p w:rsidR="00543B8F" w:rsidRPr="006F0CCA" w:rsidRDefault="00543B8F" w:rsidP="00DA129A">
      <w:pPr>
        <w:autoSpaceDE w:val="0"/>
        <w:autoSpaceDN w:val="0"/>
        <w:adjustRightInd w:val="0"/>
        <w:ind w:left="234" w:firstLine="204"/>
        <w:jc w:val="both"/>
        <w:rPr>
          <w:rFonts w:ascii="Palatino Linotype" w:hAnsi="Palatino Linotype"/>
          <w:iCs/>
          <w:sz w:val="24"/>
          <w:szCs w:val="24"/>
        </w:rPr>
      </w:pPr>
    </w:p>
    <w:p w:rsidR="00543B8F" w:rsidRPr="006F0CCA" w:rsidRDefault="00543B8F" w:rsidP="00936BAB">
      <w:pPr>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 xml:space="preserve">Az iskolai rendszerű képzésben az összefüggő szakmai gyakorlat időtartama: </w:t>
      </w:r>
    </w:p>
    <w:p w:rsidR="00543B8F" w:rsidRPr="001C77A1" w:rsidRDefault="00543B8F" w:rsidP="0091295D">
      <w:pPr>
        <w:autoSpaceDE w:val="0"/>
        <w:autoSpaceDN w:val="0"/>
        <w:adjustRightInd w:val="0"/>
        <w:ind w:left="438"/>
        <w:jc w:val="both"/>
        <w:rPr>
          <w:rFonts w:ascii="Palatino Linotype" w:hAnsi="Palatino Linotype"/>
          <w:iCs/>
          <w:sz w:val="24"/>
          <w:szCs w:val="24"/>
        </w:rPr>
      </w:pPr>
      <w:r w:rsidRPr="001C77A1">
        <w:rPr>
          <w:rFonts w:ascii="Palatino Linotype" w:hAnsi="Palatino Linotype"/>
          <w:iCs/>
          <w:sz w:val="24"/>
          <w:szCs w:val="24"/>
        </w:rPr>
        <w:t xml:space="preserve">Az iskolai rendszerű képzésben az összefüggő szakmai gyakorlat időtartama: </w:t>
      </w:r>
      <w:r w:rsidRPr="001C77A1">
        <w:rPr>
          <w:rFonts w:ascii="Palatino Linotype" w:hAnsi="Palatino Linotype"/>
          <w:sz w:val="24"/>
          <w:szCs w:val="24"/>
        </w:rPr>
        <w:t>5 évfolyamos képzés esetén a 9. évfolyamot követően 70 óra, a 10. évfolyamot követően 105 óra, a 11. évfolyamot követően 140 óra;</w:t>
      </w:r>
    </w:p>
    <w:p w:rsidR="00543B8F" w:rsidRPr="001C77A1" w:rsidRDefault="00543B8F" w:rsidP="001C77A1">
      <w:pPr>
        <w:pStyle w:val="Listaszerbekezds"/>
        <w:spacing w:after="0" w:line="240" w:lineRule="auto"/>
        <w:ind w:left="440"/>
        <w:jc w:val="both"/>
        <w:rPr>
          <w:rFonts w:ascii="Palatino Linotype" w:hAnsi="Palatino Linotype"/>
          <w:sz w:val="24"/>
          <w:szCs w:val="24"/>
        </w:rPr>
      </w:pPr>
      <w:r w:rsidRPr="001C77A1">
        <w:rPr>
          <w:rFonts w:ascii="Palatino Linotype" w:hAnsi="Palatino Linotype"/>
          <w:sz w:val="24"/>
          <w:szCs w:val="24"/>
        </w:rPr>
        <w:t>2 évfolyamos képzés esetén az első szakképzési évfolyamot követően 160 óra</w:t>
      </w:r>
    </w:p>
    <w:p w:rsidR="00543B8F" w:rsidRPr="001C77A1" w:rsidRDefault="00543B8F" w:rsidP="00936BAB">
      <w:pPr>
        <w:autoSpaceDE w:val="0"/>
        <w:autoSpaceDN w:val="0"/>
        <w:adjustRightInd w:val="0"/>
        <w:ind w:left="234" w:firstLine="204"/>
        <w:jc w:val="both"/>
        <w:rPr>
          <w:rFonts w:ascii="Palatino Linotype" w:hAnsi="Palatino Linotype"/>
          <w:iCs/>
          <w:sz w:val="24"/>
          <w:szCs w:val="24"/>
        </w:rPr>
      </w:pPr>
    </w:p>
    <w:p w:rsidR="00543B8F" w:rsidRPr="000E120B" w:rsidRDefault="00543B8F" w:rsidP="00DA129A">
      <w:pPr>
        <w:autoSpaceDE w:val="0"/>
        <w:autoSpaceDN w:val="0"/>
        <w:adjustRightInd w:val="0"/>
        <w:spacing w:after="0" w:line="240" w:lineRule="auto"/>
        <w:jc w:val="both"/>
        <w:rPr>
          <w:rFonts w:ascii="Palatino Linotype" w:hAnsi="Palatino Linotype"/>
          <w:iCs/>
          <w:sz w:val="24"/>
          <w:szCs w:val="24"/>
        </w:rPr>
      </w:pPr>
    </w:p>
    <w:p w:rsidR="00543B8F" w:rsidRPr="000E120B" w:rsidRDefault="00543B8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III. A szakképzésbe történő belépés feltételei</w:t>
      </w:r>
    </w:p>
    <w:p w:rsidR="00543B8F" w:rsidRPr="000E120B" w:rsidRDefault="00543B8F" w:rsidP="00B87D30">
      <w:pPr>
        <w:tabs>
          <w:tab w:val="left" w:pos="1260"/>
        </w:tabs>
        <w:spacing w:after="0" w:line="240" w:lineRule="auto"/>
        <w:ind w:left="42" w:hanging="12"/>
        <w:jc w:val="both"/>
        <w:rPr>
          <w:rFonts w:ascii="Palatino Linotype" w:hAnsi="Palatino Linotype"/>
          <w:b/>
          <w:sz w:val="24"/>
          <w:szCs w:val="24"/>
        </w:rPr>
      </w:pPr>
    </w:p>
    <w:p w:rsidR="00543B8F" w:rsidRPr="006F0CCA" w:rsidRDefault="00543B8F" w:rsidP="00DA129A">
      <w:pPr>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Iskolai előképzettség: érettségi végzettség</w:t>
      </w:r>
    </w:p>
    <w:p w:rsidR="00543B8F" w:rsidRPr="006F0CCA" w:rsidRDefault="00543B8F" w:rsidP="00936BAB">
      <w:pPr>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Bemeneti kompetenciák: -</w:t>
      </w:r>
    </w:p>
    <w:p w:rsidR="00543B8F" w:rsidRPr="006F0CCA" w:rsidRDefault="00543B8F" w:rsidP="00936BAB">
      <w:pPr>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Szakmai előképzettség: -</w:t>
      </w:r>
    </w:p>
    <w:p w:rsidR="00543B8F" w:rsidRPr="006F0CCA" w:rsidRDefault="00543B8F" w:rsidP="00936BAB">
      <w:pPr>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Előírt gyakorlat: -</w:t>
      </w:r>
    </w:p>
    <w:p w:rsidR="00543B8F" w:rsidRPr="006F0CCA" w:rsidRDefault="00543B8F" w:rsidP="00936BAB">
      <w:pPr>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Egészségügyi alkalmassági követelmények: nincsenek</w:t>
      </w:r>
    </w:p>
    <w:p w:rsidR="00543B8F" w:rsidRPr="006F0CCA" w:rsidRDefault="00543B8F" w:rsidP="00DA129A">
      <w:pPr>
        <w:autoSpaceDE w:val="0"/>
        <w:autoSpaceDN w:val="0"/>
        <w:adjustRightInd w:val="0"/>
        <w:ind w:left="234" w:firstLine="204"/>
        <w:jc w:val="both"/>
        <w:rPr>
          <w:rFonts w:ascii="Palatino Linotype" w:hAnsi="Palatino Linotype"/>
          <w:iCs/>
          <w:sz w:val="24"/>
          <w:szCs w:val="24"/>
        </w:rPr>
      </w:pPr>
      <w:r w:rsidRPr="006F0CCA">
        <w:rPr>
          <w:rFonts w:ascii="Palatino Linotype" w:hAnsi="Palatino Linotype"/>
          <w:iCs/>
          <w:sz w:val="24"/>
          <w:szCs w:val="24"/>
        </w:rPr>
        <w:t>Pályaalkalmassági követelmények: nincsenek</w:t>
      </w:r>
    </w:p>
    <w:p w:rsidR="00543B8F" w:rsidRPr="000E120B" w:rsidRDefault="00543B8F"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543B8F" w:rsidRPr="000E120B" w:rsidRDefault="00543B8F" w:rsidP="00B87D30">
      <w:pPr>
        <w:widowControl w:val="0"/>
        <w:suppressAutoHyphens/>
        <w:spacing w:after="0" w:line="240" w:lineRule="auto"/>
        <w:ind w:left="750"/>
        <w:jc w:val="both"/>
        <w:rPr>
          <w:rFonts w:ascii="Palatino Linotype" w:hAnsi="Palatino Linotype"/>
          <w:b/>
          <w:sz w:val="24"/>
          <w:szCs w:val="24"/>
        </w:rPr>
      </w:pPr>
    </w:p>
    <w:p w:rsidR="00543B8F" w:rsidRPr="000E120B" w:rsidRDefault="00543B8F"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543B8F" w:rsidRPr="00550EE1" w:rsidRDefault="00543B8F"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A szakmai elméleti és gyakorlati képzésben a nemzeti köznevelésről szóló 2011. évi CXC. törvény és a szakképzésről szóló 2011. évi CLXXXVII. törvény előírásainak megfelelő végzettséggel</w:t>
      </w:r>
      <w:r w:rsidRPr="00550EE1">
        <w:rPr>
          <w:rFonts w:ascii="Palatino Linotype" w:hAnsi="Palatino Linotype"/>
          <w:sz w:val="24"/>
          <w:szCs w:val="24"/>
        </w:rPr>
        <w:t xml:space="preserve"> rendelkező pedagógus és egyéb szakember vehet részt. </w:t>
      </w:r>
    </w:p>
    <w:p w:rsidR="00543B8F" w:rsidRPr="00550EE1" w:rsidRDefault="00543B8F" w:rsidP="00B5283D">
      <w:pPr>
        <w:spacing w:after="0" w:line="240" w:lineRule="auto"/>
        <w:ind w:left="555"/>
        <w:jc w:val="both"/>
        <w:rPr>
          <w:rFonts w:ascii="Palatino Linotype" w:hAnsi="Palatino Linotype"/>
          <w:sz w:val="24"/>
          <w:szCs w:val="24"/>
        </w:rPr>
      </w:pPr>
      <w:r w:rsidRPr="00550EE1">
        <w:rPr>
          <w:rFonts w:ascii="Palatino Linotype" w:hAnsi="Palatino Linotype"/>
          <w:sz w:val="24"/>
          <w:szCs w:val="24"/>
        </w:rPr>
        <w:t>Ezen túl az alábbi tantárgyak oktatására az alábbi végzettséggel rendelkező szakember alkalmazható:</w:t>
      </w:r>
    </w:p>
    <w:p w:rsidR="00543B8F" w:rsidRPr="000E120B" w:rsidRDefault="00543B8F" w:rsidP="00B5283D">
      <w:pPr>
        <w:spacing w:after="0" w:line="240" w:lineRule="auto"/>
        <w:ind w:left="555"/>
        <w:jc w:val="both"/>
        <w:rPr>
          <w:rFonts w:ascii="Palatino Linotype" w:hAnsi="Palatino Linotype"/>
          <w:sz w:val="24"/>
          <w:szCs w:val="24"/>
        </w:rPr>
      </w:pPr>
    </w:p>
    <w:tbl>
      <w:tblPr>
        <w:tblW w:w="0" w:type="auto"/>
        <w:jc w:val="center"/>
        <w:tblInd w:w="-2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743"/>
        <w:gridCol w:w="5611"/>
      </w:tblGrid>
      <w:tr w:rsidR="00543B8F" w:rsidRPr="000E120B">
        <w:trPr>
          <w:jc w:val="center"/>
        </w:trPr>
        <w:tc>
          <w:tcPr>
            <w:tcW w:w="3743" w:type="dxa"/>
          </w:tcPr>
          <w:p w:rsidR="00543B8F" w:rsidRPr="000E120B" w:rsidRDefault="00543B8F" w:rsidP="00D10BFC">
            <w:pPr>
              <w:rPr>
                <w:rFonts w:ascii="Palatino Linotype" w:hAnsi="Palatino Linotype"/>
                <w:b/>
                <w:sz w:val="24"/>
                <w:szCs w:val="24"/>
              </w:rPr>
            </w:pPr>
            <w:r w:rsidRPr="000E120B">
              <w:rPr>
                <w:rFonts w:ascii="Palatino Linotype" w:hAnsi="Palatino Linotype"/>
                <w:b/>
                <w:sz w:val="24"/>
                <w:szCs w:val="24"/>
              </w:rPr>
              <w:t>Tantárgy</w:t>
            </w:r>
          </w:p>
        </w:tc>
        <w:tc>
          <w:tcPr>
            <w:tcW w:w="5611" w:type="dxa"/>
          </w:tcPr>
          <w:p w:rsidR="00543B8F" w:rsidRPr="000E120B" w:rsidRDefault="00543B8F" w:rsidP="00D10BFC">
            <w:pPr>
              <w:rPr>
                <w:rFonts w:ascii="Palatino Linotype" w:hAnsi="Palatino Linotype"/>
                <w:b/>
                <w:sz w:val="24"/>
                <w:szCs w:val="24"/>
              </w:rPr>
            </w:pPr>
            <w:r w:rsidRPr="000E120B">
              <w:rPr>
                <w:rFonts w:ascii="Palatino Linotype" w:hAnsi="Palatino Linotype"/>
                <w:b/>
                <w:sz w:val="24"/>
                <w:szCs w:val="24"/>
              </w:rPr>
              <w:t>Szakképesítés/Szakképzettség</w:t>
            </w:r>
          </w:p>
        </w:tc>
      </w:tr>
      <w:tr w:rsidR="00543B8F" w:rsidRPr="006654EE">
        <w:trPr>
          <w:trHeight w:val="2227"/>
          <w:jc w:val="center"/>
        </w:trPr>
        <w:tc>
          <w:tcPr>
            <w:tcW w:w="3743" w:type="dxa"/>
          </w:tcPr>
          <w:p w:rsidR="00543B8F" w:rsidRPr="0086233B" w:rsidRDefault="00543B8F" w:rsidP="00681BB4">
            <w:pPr>
              <w:spacing w:after="0" w:line="240" w:lineRule="auto"/>
              <w:jc w:val="both"/>
              <w:rPr>
                <w:rFonts w:ascii="Palatino Linotype" w:hAnsi="Palatino Linotype"/>
                <w:sz w:val="24"/>
                <w:szCs w:val="24"/>
              </w:rPr>
            </w:pPr>
            <w:r w:rsidRPr="0086233B">
              <w:rPr>
                <w:rFonts w:ascii="Palatino Linotype" w:hAnsi="Palatino Linotype"/>
                <w:sz w:val="24"/>
                <w:szCs w:val="24"/>
                <w:lang w:eastAsia="hu-HU"/>
              </w:rPr>
              <w:t>Szakmai készségfejlesztés és kommunikációs gyakorlat</w:t>
            </w:r>
          </w:p>
        </w:tc>
        <w:tc>
          <w:tcPr>
            <w:tcW w:w="5611" w:type="dxa"/>
          </w:tcPr>
          <w:p w:rsidR="00543B8F" w:rsidRPr="0086233B" w:rsidRDefault="00543B8F" w:rsidP="00681BB4">
            <w:pPr>
              <w:spacing w:after="0" w:line="240" w:lineRule="auto"/>
              <w:jc w:val="both"/>
              <w:rPr>
                <w:rFonts w:ascii="Palatino Linotype" w:hAnsi="Palatino Linotype"/>
                <w:sz w:val="24"/>
                <w:szCs w:val="24"/>
              </w:rPr>
            </w:pPr>
            <w:r w:rsidRPr="0086233B">
              <w:rPr>
                <w:rFonts w:ascii="Palatino Linotype" w:hAnsi="Palatino Linotype"/>
                <w:sz w:val="24"/>
                <w:szCs w:val="24"/>
              </w:rPr>
              <w:t xml:space="preserve">a szakmai készségfejlesztést kizárólag csoportvezetésben jártas: pszichológus végezheti; a kommunikációs gyakorlatot: pszichológus, okleveles szociális munkás, pedagógiai előadó, okleveles gyógypedagógus, okleveles </w:t>
            </w:r>
            <w:r>
              <w:rPr>
                <w:rFonts w:ascii="Palatino Linotype" w:hAnsi="Palatino Linotype"/>
                <w:sz w:val="24"/>
                <w:szCs w:val="24"/>
              </w:rPr>
              <w:t>szuperví</w:t>
            </w:r>
            <w:r w:rsidRPr="0086233B">
              <w:rPr>
                <w:rFonts w:ascii="Palatino Linotype" w:hAnsi="Palatino Linotype"/>
                <w:sz w:val="24"/>
                <w:szCs w:val="24"/>
              </w:rPr>
              <w:t>zor, szociális szervező</w:t>
            </w:r>
          </w:p>
        </w:tc>
      </w:tr>
      <w:tr w:rsidR="00543B8F" w:rsidRPr="006654EE">
        <w:trPr>
          <w:jc w:val="center"/>
        </w:trPr>
        <w:tc>
          <w:tcPr>
            <w:tcW w:w="3743" w:type="dxa"/>
          </w:tcPr>
          <w:p w:rsidR="00543B8F" w:rsidRPr="0086233B" w:rsidRDefault="00543B8F" w:rsidP="00681BB4">
            <w:pPr>
              <w:spacing w:after="0" w:line="240" w:lineRule="auto"/>
              <w:jc w:val="both"/>
              <w:rPr>
                <w:rFonts w:ascii="Palatino Linotype" w:hAnsi="Palatino Linotype"/>
                <w:sz w:val="24"/>
                <w:szCs w:val="24"/>
                <w:lang w:eastAsia="hu-HU"/>
              </w:rPr>
            </w:pPr>
            <w:r w:rsidRPr="0086233B">
              <w:rPr>
                <w:rFonts w:ascii="Palatino Linotype" w:hAnsi="Palatino Linotype"/>
                <w:bCs/>
                <w:iCs/>
                <w:sz w:val="24"/>
                <w:szCs w:val="24"/>
              </w:rPr>
              <w:t>Társadalomismeret</w:t>
            </w:r>
            <w:r w:rsidRPr="0086233B">
              <w:rPr>
                <w:rFonts w:ascii="Palatino Linotype" w:hAnsi="Palatino Linotype"/>
                <w:sz w:val="24"/>
                <w:szCs w:val="24"/>
              </w:rPr>
              <w:tab/>
            </w:r>
          </w:p>
        </w:tc>
        <w:tc>
          <w:tcPr>
            <w:tcW w:w="5611" w:type="dxa"/>
          </w:tcPr>
          <w:p w:rsidR="00543B8F" w:rsidRPr="0086233B" w:rsidRDefault="00543B8F" w:rsidP="00681BB4">
            <w:pPr>
              <w:spacing w:after="0" w:line="240" w:lineRule="auto"/>
              <w:jc w:val="both"/>
              <w:rPr>
                <w:rFonts w:ascii="Palatino Linotype" w:hAnsi="Palatino Linotype"/>
                <w:sz w:val="24"/>
                <w:szCs w:val="24"/>
              </w:rPr>
            </w:pPr>
            <w:r w:rsidRPr="0086233B">
              <w:rPr>
                <w:rFonts w:ascii="Palatino Linotype" w:hAnsi="Palatino Linotype"/>
                <w:sz w:val="24"/>
                <w:szCs w:val="24"/>
              </w:rPr>
              <w:t>okleveles szociálpolitikus, okleveles szociális munkás, okleveles szociológus, okleveles társadalomismeret szakos tanár</w:t>
            </w:r>
          </w:p>
        </w:tc>
      </w:tr>
      <w:tr w:rsidR="00543B8F" w:rsidRPr="006654EE">
        <w:trPr>
          <w:jc w:val="center"/>
        </w:trPr>
        <w:tc>
          <w:tcPr>
            <w:tcW w:w="3743" w:type="dxa"/>
            <w:vAlign w:val="center"/>
          </w:tcPr>
          <w:p w:rsidR="00543B8F" w:rsidRPr="0086233B" w:rsidRDefault="00543B8F" w:rsidP="00681BB4">
            <w:pPr>
              <w:spacing w:after="0" w:line="240" w:lineRule="auto"/>
              <w:rPr>
                <w:rFonts w:ascii="Palatino Linotype" w:hAnsi="Palatino Linotype"/>
                <w:bCs/>
                <w:sz w:val="24"/>
                <w:szCs w:val="24"/>
              </w:rPr>
            </w:pPr>
            <w:r w:rsidRPr="0086233B">
              <w:rPr>
                <w:rFonts w:ascii="Palatino Linotype" w:hAnsi="Palatino Linotype"/>
                <w:sz w:val="24"/>
                <w:szCs w:val="24"/>
              </w:rPr>
              <w:t>Társadalomismereti és szociálpolitikai gyakorlat</w:t>
            </w:r>
          </w:p>
        </w:tc>
        <w:tc>
          <w:tcPr>
            <w:tcW w:w="5611" w:type="dxa"/>
          </w:tcPr>
          <w:p w:rsidR="00543B8F" w:rsidRPr="0086233B" w:rsidRDefault="00543B8F" w:rsidP="00681BB4">
            <w:pPr>
              <w:spacing w:after="0" w:line="240" w:lineRule="auto"/>
              <w:jc w:val="both"/>
              <w:rPr>
                <w:rFonts w:ascii="Palatino Linotype" w:hAnsi="Palatino Linotype"/>
                <w:sz w:val="24"/>
                <w:szCs w:val="24"/>
              </w:rPr>
            </w:pPr>
            <w:r w:rsidRPr="0086233B">
              <w:rPr>
                <w:rFonts w:ascii="Palatino Linotype" w:hAnsi="Palatino Linotype"/>
                <w:sz w:val="24"/>
                <w:szCs w:val="24"/>
              </w:rPr>
              <w:t>okleveles szociálpolitikus, okleveles szociális munkás, okleveles szociológus, szociális szervező</w:t>
            </w:r>
          </w:p>
        </w:tc>
      </w:tr>
      <w:tr w:rsidR="00543B8F" w:rsidRPr="006654EE">
        <w:trPr>
          <w:jc w:val="center"/>
        </w:trPr>
        <w:tc>
          <w:tcPr>
            <w:tcW w:w="3743" w:type="dxa"/>
            <w:vAlign w:val="center"/>
          </w:tcPr>
          <w:p w:rsidR="00543B8F" w:rsidRPr="0086233B" w:rsidRDefault="00543B8F" w:rsidP="00681BB4">
            <w:pPr>
              <w:spacing w:after="0" w:line="240" w:lineRule="auto"/>
              <w:rPr>
                <w:rFonts w:ascii="Palatino Linotype" w:hAnsi="Palatino Linotype"/>
                <w:bCs/>
                <w:sz w:val="24"/>
                <w:szCs w:val="24"/>
              </w:rPr>
            </w:pPr>
            <w:r w:rsidRPr="0086233B">
              <w:rPr>
                <w:rFonts w:ascii="Palatino Linotype" w:hAnsi="Palatino Linotype"/>
                <w:bCs/>
                <w:sz w:val="24"/>
                <w:szCs w:val="24"/>
              </w:rPr>
              <w:t>Szociálpolitikai, jogi és etikai ismeretek</w:t>
            </w:r>
          </w:p>
        </w:tc>
        <w:tc>
          <w:tcPr>
            <w:tcW w:w="5611" w:type="dxa"/>
          </w:tcPr>
          <w:p w:rsidR="00543B8F" w:rsidRPr="0086233B" w:rsidRDefault="00543B8F" w:rsidP="00681BB4">
            <w:pPr>
              <w:spacing w:after="0" w:line="240" w:lineRule="auto"/>
              <w:jc w:val="both"/>
              <w:rPr>
                <w:rFonts w:ascii="Palatino Linotype" w:hAnsi="Palatino Linotype"/>
                <w:sz w:val="24"/>
                <w:szCs w:val="24"/>
              </w:rPr>
            </w:pPr>
            <w:r w:rsidRPr="0086233B">
              <w:rPr>
                <w:rFonts w:ascii="Palatino Linotype" w:hAnsi="Palatino Linotype"/>
                <w:sz w:val="24"/>
                <w:szCs w:val="24"/>
              </w:rPr>
              <w:t>okleveles szociálpolitikus, jogász, okleveles szociális munkás</w:t>
            </w:r>
          </w:p>
        </w:tc>
      </w:tr>
      <w:tr w:rsidR="00543B8F" w:rsidRPr="006654EE">
        <w:trPr>
          <w:jc w:val="center"/>
        </w:trPr>
        <w:tc>
          <w:tcPr>
            <w:tcW w:w="3743" w:type="dxa"/>
            <w:vAlign w:val="center"/>
          </w:tcPr>
          <w:p w:rsidR="00543B8F" w:rsidRPr="0086233B" w:rsidRDefault="00543B8F" w:rsidP="00681BB4">
            <w:pPr>
              <w:spacing w:after="0" w:line="240" w:lineRule="auto"/>
              <w:rPr>
                <w:rFonts w:ascii="Palatino Linotype" w:hAnsi="Palatino Linotype"/>
                <w:sz w:val="24"/>
                <w:szCs w:val="24"/>
              </w:rPr>
            </w:pPr>
            <w:r w:rsidRPr="0086233B">
              <w:rPr>
                <w:rFonts w:ascii="Palatino Linotype" w:hAnsi="Palatino Linotype"/>
                <w:sz w:val="24"/>
                <w:szCs w:val="24"/>
              </w:rPr>
              <w:t>Pszichológiai és pedagógiai ismeretek</w:t>
            </w:r>
          </w:p>
        </w:tc>
        <w:tc>
          <w:tcPr>
            <w:tcW w:w="5611" w:type="dxa"/>
          </w:tcPr>
          <w:p w:rsidR="00543B8F" w:rsidRPr="0086233B" w:rsidRDefault="00543B8F" w:rsidP="00681BB4">
            <w:pPr>
              <w:spacing w:after="0" w:line="240" w:lineRule="auto"/>
              <w:jc w:val="both"/>
              <w:rPr>
                <w:rFonts w:ascii="Palatino Linotype" w:hAnsi="Palatino Linotype"/>
                <w:sz w:val="24"/>
                <w:szCs w:val="24"/>
              </w:rPr>
            </w:pPr>
            <w:r w:rsidRPr="0086233B">
              <w:rPr>
                <w:rFonts w:ascii="Palatino Linotype" w:hAnsi="Palatino Linotype"/>
                <w:sz w:val="24"/>
                <w:szCs w:val="24"/>
              </w:rPr>
              <w:t>pszichológus, pedagógiai előadó, pszichiáter, okleveles gyógypedagógus</w:t>
            </w:r>
          </w:p>
        </w:tc>
      </w:tr>
      <w:tr w:rsidR="00543B8F" w:rsidRPr="006654EE">
        <w:trPr>
          <w:jc w:val="center"/>
        </w:trPr>
        <w:tc>
          <w:tcPr>
            <w:tcW w:w="3743" w:type="dxa"/>
            <w:vAlign w:val="center"/>
          </w:tcPr>
          <w:p w:rsidR="00543B8F" w:rsidRPr="0086233B" w:rsidRDefault="00543B8F" w:rsidP="00681BB4">
            <w:pPr>
              <w:spacing w:after="0" w:line="240" w:lineRule="auto"/>
              <w:rPr>
                <w:rFonts w:ascii="Palatino Linotype" w:hAnsi="Palatino Linotype"/>
                <w:sz w:val="24"/>
                <w:szCs w:val="24"/>
              </w:rPr>
            </w:pPr>
            <w:r w:rsidRPr="0086233B">
              <w:rPr>
                <w:rFonts w:ascii="Palatino Linotype" w:hAnsi="Palatino Linotype"/>
                <w:sz w:val="24"/>
                <w:szCs w:val="24"/>
              </w:rPr>
              <w:t>Pszichológiai gyakorlat</w:t>
            </w:r>
          </w:p>
        </w:tc>
        <w:tc>
          <w:tcPr>
            <w:tcW w:w="5611" w:type="dxa"/>
          </w:tcPr>
          <w:p w:rsidR="00543B8F" w:rsidRPr="0086233B" w:rsidRDefault="00543B8F" w:rsidP="00681BB4">
            <w:pPr>
              <w:spacing w:after="0" w:line="240" w:lineRule="auto"/>
              <w:jc w:val="both"/>
              <w:rPr>
                <w:rFonts w:ascii="Palatino Linotype" w:hAnsi="Palatino Linotype"/>
                <w:sz w:val="24"/>
                <w:szCs w:val="24"/>
              </w:rPr>
            </w:pPr>
            <w:r w:rsidRPr="0086233B">
              <w:rPr>
                <w:rFonts w:ascii="Palatino Linotype" w:hAnsi="Palatino Linotype"/>
                <w:sz w:val="24"/>
                <w:szCs w:val="24"/>
              </w:rPr>
              <w:t>pszichológus, pedagógiai előadó, pszichiáter</w:t>
            </w:r>
          </w:p>
        </w:tc>
      </w:tr>
      <w:tr w:rsidR="00543B8F" w:rsidRPr="006654EE">
        <w:trPr>
          <w:jc w:val="center"/>
        </w:trPr>
        <w:tc>
          <w:tcPr>
            <w:tcW w:w="3743" w:type="dxa"/>
            <w:vAlign w:val="center"/>
          </w:tcPr>
          <w:p w:rsidR="00543B8F" w:rsidRPr="0086233B" w:rsidRDefault="00543B8F" w:rsidP="00681BB4">
            <w:pPr>
              <w:spacing w:after="0" w:line="240" w:lineRule="auto"/>
              <w:rPr>
                <w:rFonts w:ascii="Palatino Linotype" w:hAnsi="Palatino Linotype"/>
                <w:sz w:val="24"/>
                <w:szCs w:val="24"/>
              </w:rPr>
            </w:pPr>
            <w:r w:rsidRPr="0086233B">
              <w:rPr>
                <w:rFonts w:ascii="Palatino Linotype" w:hAnsi="Palatino Linotype"/>
                <w:sz w:val="24"/>
                <w:szCs w:val="24"/>
              </w:rPr>
              <w:t>Egészségügyi alapismeretek</w:t>
            </w:r>
          </w:p>
        </w:tc>
        <w:tc>
          <w:tcPr>
            <w:tcW w:w="5611" w:type="dxa"/>
          </w:tcPr>
          <w:p w:rsidR="00543B8F" w:rsidRPr="0086233B" w:rsidRDefault="00543B8F" w:rsidP="00681BB4">
            <w:pPr>
              <w:spacing w:after="0" w:line="240" w:lineRule="auto"/>
              <w:jc w:val="both"/>
              <w:rPr>
                <w:rFonts w:ascii="Palatino Linotype" w:hAnsi="Palatino Linotype"/>
                <w:sz w:val="24"/>
                <w:szCs w:val="24"/>
              </w:rPr>
            </w:pPr>
            <w:r w:rsidRPr="0086233B">
              <w:rPr>
                <w:rFonts w:ascii="Palatino Linotype" w:hAnsi="Palatino Linotype"/>
                <w:sz w:val="24"/>
                <w:szCs w:val="24"/>
              </w:rPr>
              <w:t>orvos, diplomás ápoló, egészségügyi szakoktató</w:t>
            </w:r>
          </w:p>
        </w:tc>
      </w:tr>
      <w:tr w:rsidR="00543B8F" w:rsidRPr="006654EE">
        <w:trPr>
          <w:jc w:val="center"/>
        </w:trPr>
        <w:tc>
          <w:tcPr>
            <w:tcW w:w="3743" w:type="dxa"/>
            <w:vAlign w:val="center"/>
          </w:tcPr>
          <w:p w:rsidR="00543B8F" w:rsidRPr="0086233B" w:rsidRDefault="00543B8F" w:rsidP="00681BB4">
            <w:pPr>
              <w:spacing w:after="0" w:line="240" w:lineRule="auto"/>
              <w:rPr>
                <w:rFonts w:ascii="Palatino Linotype" w:hAnsi="Palatino Linotype"/>
                <w:sz w:val="24"/>
                <w:szCs w:val="24"/>
              </w:rPr>
            </w:pPr>
            <w:r w:rsidRPr="0086233B">
              <w:rPr>
                <w:rFonts w:ascii="Palatino Linotype" w:hAnsi="Palatino Linotype"/>
                <w:sz w:val="24"/>
                <w:szCs w:val="24"/>
              </w:rPr>
              <w:t>Népegészségügyi ismeretek</w:t>
            </w:r>
          </w:p>
        </w:tc>
        <w:tc>
          <w:tcPr>
            <w:tcW w:w="5611" w:type="dxa"/>
          </w:tcPr>
          <w:p w:rsidR="00543B8F" w:rsidRPr="0086233B" w:rsidRDefault="00543B8F" w:rsidP="00681BB4">
            <w:pPr>
              <w:spacing w:after="0" w:line="240" w:lineRule="auto"/>
              <w:jc w:val="both"/>
              <w:rPr>
                <w:rFonts w:ascii="Palatino Linotype" w:hAnsi="Palatino Linotype"/>
                <w:sz w:val="24"/>
                <w:szCs w:val="24"/>
              </w:rPr>
            </w:pPr>
            <w:r w:rsidRPr="0086233B">
              <w:rPr>
                <w:rFonts w:ascii="Palatino Linotype" w:hAnsi="Palatino Linotype"/>
                <w:sz w:val="24"/>
                <w:szCs w:val="24"/>
              </w:rPr>
              <w:t>orvos, diplomás ápoló, egészségügyi szakoktató</w:t>
            </w:r>
          </w:p>
        </w:tc>
      </w:tr>
      <w:tr w:rsidR="00543B8F" w:rsidRPr="006654EE">
        <w:trPr>
          <w:jc w:val="center"/>
        </w:trPr>
        <w:tc>
          <w:tcPr>
            <w:tcW w:w="3743" w:type="dxa"/>
            <w:vAlign w:val="center"/>
          </w:tcPr>
          <w:p w:rsidR="00543B8F" w:rsidRPr="0086233B" w:rsidRDefault="00543B8F" w:rsidP="00681BB4">
            <w:pPr>
              <w:spacing w:after="0" w:line="240" w:lineRule="auto"/>
              <w:rPr>
                <w:rFonts w:ascii="Palatino Linotype" w:hAnsi="Palatino Linotype"/>
                <w:sz w:val="24"/>
                <w:szCs w:val="24"/>
              </w:rPr>
            </w:pPr>
            <w:r w:rsidRPr="0086233B">
              <w:rPr>
                <w:rFonts w:ascii="Palatino Linotype" w:hAnsi="Palatino Linotype"/>
                <w:sz w:val="24"/>
                <w:szCs w:val="24"/>
              </w:rPr>
              <w:t>Az elsősegélynyújtás gyakorlata</w:t>
            </w:r>
          </w:p>
        </w:tc>
        <w:tc>
          <w:tcPr>
            <w:tcW w:w="5611" w:type="dxa"/>
          </w:tcPr>
          <w:p w:rsidR="00543B8F" w:rsidRPr="0086233B" w:rsidRDefault="00543B8F" w:rsidP="00681BB4">
            <w:pPr>
              <w:spacing w:after="0" w:line="240" w:lineRule="auto"/>
              <w:jc w:val="both"/>
              <w:rPr>
                <w:rFonts w:ascii="Palatino Linotype" w:hAnsi="Palatino Linotype"/>
                <w:sz w:val="24"/>
                <w:szCs w:val="24"/>
              </w:rPr>
            </w:pPr>
            <w:r w:rsidRPr="0086233B">
              <w:rPr>
                <w:rFonts w:ascii="Palatino Linotype" w:hAnsi="Palatino Linotype"/>
                <w:sz w:val="24"/>
                <w:szCs w:val="24"/>
              </w:rPr>
              <w:t>orvos, diplomás ápoló, egészségügyi szakoktató, mentőtiszt</w:t>
            </w:r>
          </w:p>
        </w:tc>
      </w:tr>
      <w:tr w:rsidR="00543B8F" w:rsidRPr="006654EE">
        <w:trPr>
          <w:jc w:val="center"/>
        </w:trPr>
        <w:tc>
          <w:tcPr>
            <w:tcW w:w="3743" w:type="dxa"/>
            <w:vAlign w:val="center"/>
          </w:tcPr>
          <w:p w:rsidR="00543B8F" w:rsidRPr="0086233B" w:rsidRDefault="00543B8F" w:rsidP="00681BB4">
            <w:pPr>
              <w:spacing w:after="0" w:line="240" w:lineRule="auto"/>
              <w:rPr>
                <w:rFonts w:ascii="Palatino Linotype" w:hAnsi="Palatino Linotype"/>
                <w:sz w:val="24"/>
                <w:szCs w:val="24"/>
              </w:rPr>
            </w:pPr>
            <w:r>
              <w:rPr>
                <w:rFonts w:ascii="Palatino Linotype" w:hAnsi="Palatino Linotype"/>
                <w:sz w:val="24"/>
                <w:szCs w:val="24"/>
              </w:rPr>
              <w:t>Ápolási ismeretek</w:t>
            </w:r>
          </w:p>
        </w:tc>
        <w:tc>
          <w:tcPr>
            <w:tcW w:w="5611" w:type="dxa"/>
          </w:tcPr>
          <w:p w:rsidR="00543B8F" w:rsidRPr="0086233B" w:rsidRDefault="00543B8F" w:rsidP="00681BB4">
            <w:pPr>
              <w:spacing w:after="0" w:line="240" w:lineRule="auto"/>
              <w:jc w:val="both"/>
              <w:rPr>
                <w:rFonts w:ascii="Palatino Linotype" w:hAnsi="Palatino Linotype"/>
                <w:sz w:val="24"/>
                <w:szCs w:val="24"/>
              </w:rPr>
            </w:pPr>
            <w:r>
              <w:rPr>
                <w:rFonts w:ascii="Palatino Linotype" w:hAnsi="Palatino Linotype"/>
                <w:sz w:val="24"/>
                <w:szCs w:val="24"/>
              </w:rPr>
              <w:t>diplomás ápoló, egészségügyi szakoktató</w:t>
            </w:r>
          </w:p>
        </w:tc>
      </w:tr>
      <w:tr w:rsidR="00543B8F" w:rsidRPr="006654EE">
        <w:trPr>
          <w:jc w:val="center"/>
        </w:trPr>
        <w:tc>
          <w:tcPr>
            <w:tcW w:w="3743" w:type="dxa"/>
            <w:vAlign w:val="center"/>
          </w:tcPr>
          <w:p w:rsidR="00543B8F" w:rsidRDefault="00543B8F" w:rsidP="00681BB4">
            <w:pPr>
              <w:spacing w:after="0" w:line="240" w:lineRule="auto"/>
              <w:rPr>
                <w:rFonts w:ascii="Palatino Linotype" w:hAnsi="Palatino Linotype"/>
                <w:sz w:val="24"/>
                <w:szCs w:val="24"/>
              </w:rPr>
            </w:pPr>
            <w:r>
              <w:rPr>
                <w:rFonts w:ascii="Palatino Linotype" w:hAnsi="Palatino Linotype"/>
                <w:sz w:val="24"/>
                <w:szCs w:val="24"/>
              </w:rPr>
              <w:t>Gondozási ismeretek</w:t>
            </w:r>
          </w:p>
        </w:tc>
        <w:tc>
          <w:tcPr>
            <w:tcW w:w="5611" w:type="dxa"/>
          </w:tcPr>
          <w:p w:rsidR="00543B8F" w:rsidRPr="0086233B" w:rsidRDefault="00543B8F" w:rsidP="00681BB4">
            <w:pPr>
              <w:spacing w:after="0" w:line="240" w:lineRule="auto"/>
              <w:jc w:val="both"/>
              <w:rPr>
                <w:rFonts w:ascii="Palatino Linotype" w:hAnsi="Palatino Linotype"/>
                <w:sz w:val="24"/>
                <w:szCs w:val="24"/>
              </w:rPr>
            </w:pPr>
            <w:r>
              <w:rPr>
                <w:rFonts w:ascii="Palatino Linotype" w:hAnsi="Palatino Linotype"/>
                <w:sz w:val="24"/>
                <w:szCs w:val="24"/>
              </w:rPr>
              <w:t>szociális munkás, szociális szervező, szociál-gerontológus</w:t>
            </w:r>
          </w:p>
        </w:tc>
      </w:tr>
      <w:tr w:rsidR="00543B8F" w:rsidRPr="006654EE">
        <w:trPr>
          <w:jc w:val="center"/>
        </w:trPr>
        <w:tc>
          <w:tcPr>
            <w:tcW w:w="3743" w:type="dxa"/>
            <w:vAlign w:val="center"/>
          </w:tcPr>
          <w:p w:rsidR="00543B8F" w:rsidRDefault="00543B8F" w:rsidP="00681BB4">
            <w:pPr>
              <w:spacing w:after="0" w:line="240" w:lineRule="auto"/>
              <w:rPr>
                <w:rFonts w:ascii="Palatino Linotype" w:hAnsi="Palatino Linotype"/>
                <w:sz w:val="24"/>
                <w:szCs w:val="24"/>
              </w:rPr>
            </w:pPr>
            <w:r>
              <w:rPr>
                <w:rFonts w:ascii="Palatino Linotype" w:hAnsi="Palatino Linotype"/>
                <w:sz w:val="24"/>
                <w:szCs w:val="24"/>
              </w:rPr>
              <w:t>Gazdálkodási, vezetési ismeretek</w:t>
            </w:r>
          </w:p>
        </w:tc>
        <w:tc>
          <w:tcPr>
            <w:tcW w:w="5611" w:type="dxa"/>
          </w:tcPr>
          <w:p w:rsidR="00543B8F" w:rsidRPr="0086233B" w:rsidRDefault="00543B8F" w:rsidP="00681BB4">
            <w:pPr>
              <w:spacing w:after="0" w:line="240" w:lineRule="auto"/>
              <w:jc w:val="both"/>
              <w:rPr>
                <w:rFonts w:ascii="Palatino Linotype" w:hAnsi="Palatino Linotype"/>
                <w:sz w:val="24"/>
                <w:szCs w:val="24"/>
              </w:rPr>
            </w:pPr>
            <w:r>
              <w:rPr>
                <w:rFonts w:ascii="Palatino Linotype" w:hAnsi="Palatino Linotype"/>
                <w:sz w:val="24"/>
                <w:szCs w:val="24"/>
              </w:rPr>
              <w:t>közgazdász tanár, szociális szervező, humán szervező, szociális menedzser</w:t>
            </w:r>
          </w:p>
        </w:tc>
      </w:tr>
      <w:tr w:rsidR="00543B8F" w:rsidRPr="006654EE">
        <w:trPr>
          <w:jc w:val="center"/>
        </w:trPr>
        <w:tc>
          <w:tcPr>
            <w:tcW w:w="3743" w:type="dxa"/>
            <w:vAlign w:val="center"/>
          </w:tcPr>
          <w:p w:rsidR="00543B8F" w:rsidRDefault="00543B8F" w:rsidP="00681BB4">
            <w:pPr>
              <w:spacing w:after="0" w:line="240" w:lineRule="auto"/>
              <w:rPr>
                <w:rFonts w:ascii="Palatino Linotype" w:hAnsi="Palatino Linotype"/>
                <w:sz w:val="24"/>
                <w:szCs w:val="24"/>
              </w:rPr>
            </w:pPr>
            <w:r>
              <w:rPr>
                <w:rFonts w:ascii="Palatino Linotype" w:hAnsi="Palatino Linotype"/>
                <w:sz w:val="24"/>
                <w:szCs w:val="24"/>
              </w:rPr>
              <w:t xml:space="preserve">Intézményt, illetve tevékenységet megismerő gyakorlat </w:t>
            </w:r>
          </w:p>
        </w:tc>
        <w:tc>
          <w:tcPr>
            <w:tcW w:w="5611" w:type="dxa"/>
          </w:tcPr>
          <w:p w:rsidR="00543B8F" w:rsidRDefault="00543B8F" w:rsidP="00681BB4">
            <w:pPr>
              <w:spacing w:after="0" w:line="240" w:lineRule="auto"/>
              <w:jc w:val="both"/>
              <w:rPr>
                <w:rFonts w:ascii="Palatino Linotype" w:hAnsi="Palatino Linotype"/>
                <w:sz w:val="24"/>
                <w:szCs w:val="24"/>
              </w:rPr>
            </w:pPr>
            <w:r>
              <w:rPr>
                <w:rFonts w:ascii="Palatino Linotype" w:hAnsi="Palatino Linotype"/>
                <w:sz w:val="24"/>
                <w:szCs w:val="24"/>
              </w:rPr>
              <w:t>tereptanári végzettség</w:t>
            </w:r>
          </w:p>
        </w:tc>
      </w:tr>
      <w:tr w:rsidR="00543B8F" w:rsidRPr="006654EE">
        <w:trPr>
          <w:jc w:val="center"/>
        </w:trPr>
        <w:tc>
          <w:tcPr>
            <w:tcW w:w="3743" w:type="dxa"/>
            <w:vAlign w:val="center"/>
          </w:tcPr>
          <w:p w:rsidR="00543B8F" w:rsidRDefault="00543B8F" w:rsidP="00681BB4">
            <w:pPr>
              <w:spacing w:after="0" w:line="240" w:lineRule="auto"/>
              <w:rPr>
                <w:rFonts w:ascii="Palatino Linotype" w:hAnsi="Palatino Linotype"/>
                <w:sz w:val="24"/>
                <w:szCs w:val="24"/>
              </w:rPr>
            </w:pPr>
            <w:r>
              <w:rPr>
                <w:rFonts w:ascii="Palatino Linotype" w:hAnsi="Palatino Linotype"/>
                <w:sz w:val="24"/>
                <w:szCs w:val="24"/>
              </w:rPr>
              <w:t>Szupervízió használati készség fejlesztése</w:t>
            </w:r>
          </w:p>
        </w:tc>
        <w:tc>
          <w:tcPr>
            <w:tcW w:w="5611" w:type="dxa"/>
          </w:tcPr>
          <w:p w:rsidR="00543B8F" w:rsidRDefault="00543B8F" w:rsidP="00681BB4">
            <w:pPr>
              <w:spacing w:after="0" w:line="240" w:lineRule="auto"/>
              <w:jc w:val="both"/>
              <w:rPr>
                <w:rFonts w:ascii="Palatino Linotype" w:hAnsi="Palatino Linotype"/>
                <w:sz w:val="24"/>
                <w:szCs w:val="24"/>
              </w:rPr>
            </w:pPr>
            <w:r>
              <w:rPr>
                <w:rFonts w:ascii="Palatino Linotype" w:hAnsi="Palatino Linotype"/>
                <w:sz w:val="24"/>
                <w:szCs w:val="24"/>
              </w:rPr>
              <w:t>diplomás szupervízor, vagy a Szociális Szakmai Szövetség Akkreditációs Bizottsága által, csoportos szupervíziós munkára akkreditált szupervízor</w:t>
            </w:r>
          </w:p>
        </w:tc>
      </w:tr>
      <w:tr w:rsidR="00543B8F" w:rsidRPr="006654EE">
        <w:trPr>
          <w:jc w:val="center"/>
        </w:trPr>
        <w:tc>
          <w:tcPr>
            <w:tcW w:w="3743" w:type="dxa"/>
            <w:vAlign w:val="center"/>
          </w:tcPr>
          <w:p w:rsidR="00543B8F" w:rsidRDefault="00543B8F" w:rsidP="00681BB4">
            <w:pPr>
              <w:spacing w:after="0" w:line="240" w:lineRule="auto"/>
              <w:rPr>
                <w:rFonts w:ascii="Palatino Linotype" w:hAnsi="Palatino Linotype"/>
                <w:sz w:val="24"/>
                <w:szCs w:val="24"/>
              </w:rPr>
            </w:pPr>
            <w:r>
              <w:rPr>
                <w:rFonts w:ascii="Palatino Linotype" w:hAnsi="Palatino Linotype"/>
                <w:sz w:val="24"/>
                <w:szCs w:val="24"/>
              </w:rPr>
              <w:t>Esetmegbeszélés</w:t>
            </w:r>
          </w:p>
        </w:tc>
        <w:tc>
          <w:tcPr>
            <w:tcW w:w="5611" w:type="dxa"/>
          </w:tcPr>
          <w:p w:rsidR="00543B8F" w:rsidRDefault="00543B8F" w:rsidP="00681BB4">
            <w:pPr>
              <w:spacing w:after="0" w:line="240" w:lineRule="auto"/>
              <w:jc w:val="both"/>
              <w:rPr>
                <w:rFonts w:ascii="Palatino Linotype" w:hAnsi="Palatino Linotype"/>
                <w:sz w:val="24"/>
                <w:szCs w:val="24"/>
              </w:rPr>
            </w:pPr>
            <w:r>
              <w:rPr>
                <w:rFonts w:ascii="Palatino Linotype" w:hAnsi="Palatino Linotype"/>
                <w:sz w:val="24"/>
                <w:szCs w:val="24"/>
              </w:rPr>
              <w:t>szociálpolitikus, szociális munkás, szociálpedagógus, szociológus + 3 éves szakmai gyakorlat</w:t>
            </w:r>
          </w:p>
        </w:tc>
      </w:tr>
    </w:tbl>
    <w:p w:rsidR="00543B8F" w:rsidRDefault="00543B8F" w:rsidP="00681BB4">
      <w:pPr>
        <w:spacing w:after="0" w:line="240" w:lineRule="auto"/>
        <w:ind w:left="555"/>
        <w:jc w:val="both"/>
        <w:rPr>
          <w:rFonts w:ascii="Palatino Linotype" w:hAnsi="Palatino Linotype"/>
          <w:b/>
          <w:sz w:val="24"/>
          <w:szCs w:val="24"/>
        </w:rPr>
      </w:pPr>
    </w:p>
    <w:p w:rsidR="00543B8F" w:rsidRDefault="00543B8F" w:rsidP="006039B3">
      <w:pPr>
        <w:spacing w:after="0" w:line="240" w:lineRule="auto"/>
        <w:ind w:left="555"/>
        <w:jc w:val="both"/>
        <w:rPr>
          <w:rFonts w:ascii="Palatino Linotype" w:hAnsi="Palatino Linotype"/>
          <w:b/>
          <w:sz w:val="24"/>
          <w:szCs w:val="24"/>
        </w:rPr>
      </w:pPr>
    </w:p>
    <w:p w:rsidR="00543B8F" w:rsidRDefault="00543B8F" w:rsidP="006039B3">
      <w:pPr>
        <w:spacing w:after="0" w:line="240" w:lineRule="auto"/>
        <w:ind w:left="555"/>
        <w:jc w:val="both"/>
        <w:rPr>
          <w:rFonts w:ascii="Palatino Linotype" w:hAnsi="Palatino Linotype"/>
          <w:b/>
          <w:sz w:val="24"/>
          <w:szCs w:val="24"/>
        </w:rPr>
      </w:pPr>
    </w:p>
    <w:p w:rsidR="00543B8F" w:rsidRDefault="00543B8F" w:rsidP="006039B3">
      <w:pPr>
        <w:spacing w:after="0" w:line="240" w:lineRule="auto"/>
        <w:ind w:left="555"/>
        <w:jc w:val="both"/>
        <w:rPr>
          <w:rFonts w:ascii="Palatino Linotype" w:hAnsi="Palatino Linotype"/>
          <w:b/>
          <w:sz w:val="24"/>
          <w:szCs w:val="24"/>
        </w:rPr>
      </w:pPr>
    </w:p>
    <w:p w:rsidR="00543B8F" w:rsidRPr="000E120B" w:rsidRDefault="00543B8F" w:rsidP="006039B3">
      <w:pPr>
        <w:spacing w:after="0" w:line="240" w:lineRule="auto"/>
        <w:ind w:left="555"/>
        <w:jc w:val="both"/>
        <w:rPr>
          <w:rFonts w:ascii="Palatino Linotype" w:hAnsi="Palatino Linotype"/>
          <w:b/>
          <w:sz w:val="24"/>
          <w:szCs w:val="24"/>
        </w:rPr>
      </w:pPr>
    </w:p>
    <w:p w:rsidR="00543B8F" w:rsidRPr="000E120B" w:rsidRDefault="00543B8F" w:rsidP="00EF6927">
      <w:pPr>
        <w:spacing w:after="0" w:line="240" w:lineRule="auto"/>
        <w:ind w:left="284"/>
        <w:jc w:val="both"/>
        <w:rPr>
          <w:rFonts w:ascii="Palatino Linotype" w:hAnsi="Palatino Linotype"/>
          <w:b/>
          <w:sz w:val="24"/>
          <w:szCs w:val="24"/>
        </w:rPr>
      </w:pPr>
      <w:r w:rsidRPr="000E120B">
        <w:rPr>
          <w:rFonts w:ascii="Palatino Linotype" w:hAnsi="Palatino Linotype"/>
          <w:b/>
          <w:sz w:val="24"/>
          <w:szCs w:val="24"/>
        </w:rPr>
        <w:t>Tárgyi feltételek</w:t>
      </w:r>
    </w:p>
    <w:p w:rsidR="00543B8F" w:rsidRPr="0086233B" w:rsidRDefault="00543B8F" w:rsidP="00681BB4">
      <w:pPr>
        <w:spacing w:after="0" w:line="240" w:lineRule="auto"/>
        <w:ind w:left="220"/>
        <w:jc w:val="both"/>
        <w:rPr>
          <w:rFonts w:ascii="Palatino Linotype" w:hAnsi="Palatino Linotype"/>
          <w:kern w:val="1"/>
          <w:sz w:val="40"/>
          <w:szCs w:val="40"/>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w:t>
      </w:r>
      <w:r w:rsidRPr="0086233B">
        <w:rPr>
          <w:rFonts w:ascii="Palatino Linotype" w:hAnsi="Palatino Linotype"/>
          <w:kern w:val="1"/>
          <w:sz w:val="24"/>
          <w:szCs w:val="24"/>
          <w:lang w:eastAsia="hi-IN" w:bidi="hi-IN"/>
        </w:rPr>
        <w:t xml:space="preserve">vizsgakövetelménye (szvk) tartalmazza, melynek további részletei az alábbiak: </w:t>
      </w:r>
      <w:r w:rsidRPr="0086233B">
        <w:rPr>
          <w:rFonts w:ascii="Palatino Linotype" w:hAnsi="Palatino Linotype"/>
          <w:sz w:val="24"/>
          <w:szCs w:val="24"/>
        </w:rPr>
        <w:t>„nincs”</w:t>
      </w:r>
    </w:p>
    <w:p w:rsidR="00543B8F" w:rsidRPr="0086233B" w:rsidRDefault="00543B8F" w:rsidP="006039B3">
      <w:pPr>
        <w:spacing w:after="0" w:line="240" w:lineRule="auto"/>
        <w:jc w:val="both"/>
        <w:rPr>
          <w:rFonts w:ascii="Palatino Linotype" w:hAnsi="Palatino Linotype"/>
          <w:kern w:val="1"/>
          <w:sz w:val="24"/>
          <w:szCs w:val="24"/>
          <w:lang w:eastAsia="hi-IN" w:bidi="hi-IN"/>
        </w:rPr>
      </w:pPr>
      <w:r w:rsidRPr="0086233B">
        <w:rPr>
          <w:rFonts w:ascii="Palatino Linotype" w:hAnsi="Palatino Linotype"/>
          <w:kern w:val="1"/>
          <w:sz w:val="24"/>
          <w:szCs w:val="24"/>
          <w:lang w:eastAsia="hi-IN" w:bidi="hi-IN"/>
        </w:rPr>
        <w:tab/>
      </w:r>
    </w:p>
    <w:p w:rsidR="00543B8F" w:rsidRPr="0086233B" w:rsidRDefault="00543B8F" w:rsidP="00014447">
      <w:pPr>
        <w:spacing w:after="0" w:line="240" w:lineRule="auto"/>
        <w:ind w:left="555"/>
        <w:jc w:val="both"/>
        <w:rPr>
          <w:rFonts w:ascii="Palatino Linotype" w:hAnsi="Palatino Linotype"/>
          <w:i/>
          <w:kern w:val="1"/>
          <w:sz w:val="24"/>
          <w:szCs w:val="24"/>
          <w:lang w:eastAsia="hi-IN" w:bidi="hi-IN"/>
        </w:rPr>
      </w:pPr>
      <w:r w:rsidRPr="0086233B">
        <w:rPr>
          <w:rFonts w:ascii="Palatino Linotype" w:hAnsi="Palatino Linotype"/>
          <w:i/>
          <w:kern w:val="1"/>
          <w:sz w:val="24"/>
          <w:szCs w:val="24"/>
          <w:lang w:eastAsia="hi-IN" w:bidi="hi-IN"/>
        </w:rPr>
        <w:t>Ajánlás a szakmai képzés lebonyolításához szükséges további eszközökre és felszerelésekre:</w:t>
      </w:r>
    </w:p>
    <w:p w:rsidR="00543B8F" w:rsidRDefault="00543B8F" w:rsidP="001D4A16">
      <w:pPr>
        <w:spacing w:after="0" w:line="240" w:lineRule="auto"/>
        <w:ind w:left="2127" w:firstLine="709"/>
        <w:jc w:val="both"/>
        <w:rPr>
          <w:rFonts w:ascii="Palatino Linotype" w:hAnsi="Palatino Linotype"/>
          <w:sz w:val="24"/>
          <w:szCs w:val="24"/>
        </w:rPr>
      </w:pPr>
      <w:r w:rsidRPr="0086233B">
        <w:rPr>
          <w:rFonts w:ascii="Palatino Linotype" w:hAnsi="Palatino Linotype"/>
          <w:sz w:val="24"/>
          <w:szCs w:val="24"/>
        </w:rPr>
        <w:t>„nincs”</w:t>
      </w:r>
    </w:p>
    <w:p w:rsidR="00543B8F" w:rsidRPr="0086233B" w:rsidRDefault="00543B8F" w:rsidP="001D4A16">
      <w:pPr>
        <w:spacing w:after="0" w:line="240" w:lineRule="auto"/>
        <w:ind w:left="2127" w:firstLine="709"/>
        <w:jc w:val="both"/>
        <w:rPr>
          <w:rFonts w:ascii="Palatino Linotype" w:hAnsi="Palatino Linotype"/>
          <w:b/>
          <w:i/>
          <w:sz w:val="16"/>
          <w:szCs w:val="16"/>
        </w:rPr>
      </w:pPr>
    </w:p>
    <w:p w:rsidR="00543B8F" w:rsidRPr="000E120B" w:rsidRDefault="00543B8F"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543B8F" w:rsidRPr="000E120B" w:rsidRDefault="00543B8F" w:rsidP="00280858">
      <w:pPr>
        <w:widowControl w:val="0"/>
        <w:suppressAutoHyphens/>
        <w:spacing w:after="0" w:line="240" w:lineRule="auto"/>
        <w:ind w:left="750"/>
        <w:jc w:val="both"/>
        <w:rPr>
          <w:rFonts w:ascii="Palatino Linotype" w:hAnsi="Palatino Linotype"/>
          <w:b/>
        </w:rPr>
      </w:pPr>
    </w:p>
    <w:p w:rsidR="00543B8F" w:rsidRPr="000E120B" w:rsidRDefault="00543B8F" w:rsidP="00681BB4">
      <w:pPr>
        <w:widowControl w:val="0"/>
        <w:suppressAutoHyphens/>
        <w:spacing w:after="0" w:line="240" w:lineRule="auto"/>
        <w:ind w:left="33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543B8F" w:rsidRPr="000E120B" w:rsidRDefault="00543B8F"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 xml:space="preserve">Szakközépiskolai képzés esetén a heti és éves szakmai óraszámok: </w:t>
      </w:r>
    </w:p>
    <w:p w:rsidR="00543B8F" w:rsidRPr="006039B3" w:rsidRDefault="00543B8F"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543B8F" w:rsidRPr="00014447">
        <w:trPr>
          <w:jc w:val="center"/>
        </w:trPr>
        <w:tc>
          <w:tcPr>
            <w:tcW w:w="2000" w:type="dxa"/>
            <w:vAlign w:val="center"/>
          </w:tcPr>
          <w:p w:rsidR="00543B8F" w:rsidRPr="00014447" w:rsidRDefault="00543B8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393" w:type="dxa"/>
            <w:vAlign w:val="center"/>
          </w:tcPr>
          <w:p w:rsidR="00543B8F" w:rsidRPr="00014447" w:rsidRDefault="00543B8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990" w:type="dxa"/>
            <w:vAlign w:val="center"/>
          </w:tcPr>
          <w:p w:rsidR="00543B8F" w:rsidRPr="00014447" w:rsidRDefault="00543B8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915" w:type="dxa"/>
            <w:vAlign w:val="center"/>
          </w:tcPr>
          <w:p w:rsidR="00543B8F" w:rsidRPr="00014447" w:rsidRDefault="00543B8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543B8F" w:rsidRPr="00014447" w:rsidRDefault="00543B8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990" w:type="dxa"/>
            <w:vAlign w:val="center"/>
          </w:tcPr>
          <w:p w:rsidR="00543B8F" w:rsidRPr="00014447" w:rsidRDefault="00543B8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543B8F" w:rsidRPr="00014447">
        <w:trPr>
          <w:jc w:val="center"/>
        </w:trPr>
        <w:tc>
          <w:tcPr>
            <w:tcW w:w="200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 évfolyam</w:t>
            </w:r>
          </w:p>
        </w:tc>
        <w:tc>
          <w:tcPr>
            <w:tcW w:w="1393"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 óra/hét</w:t>
            </w:r>
          </w:p>
        </w:tc>
        <w:tc>
          <w:tcPr>
            <w:tcW w:w="199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180 óra/év</w:t>
            </w:r>
          </w:p>
        </w:tc>
        <w:tc>
          <w:tcPr>
            <w:tcW w:w="1915" w:type="dxa"/>
          </w:tcPr>
          <w:p w:rsidR="00543B8F" w:rsidRPr="00014447" w:rsidDel="006107BC"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543B8F" w:rsidRPr="00014447" w:rsidDel="006107BC"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r>
      <w:tr w:rsidR="00543B8F" w:rsidRPr="00014447">
        <w:trPr>
          <w:jc w:val="center"/>
        </w:trPr>
        <w:tc>
          <w:tcPr>
            <w:tcW w:w="200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543B8F" w:rsidRPr="00014447" w:rsidDel="00F96649"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c>
          <w:tcPr>
            <w:tcW w:w="1915"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r>
      <w:tr w:rsidR="00543B8F" w:rsidRPr="00014447">
        <w:trPr>
          <w:jc w:val="center"/>
        </w:trPr>
        <w:tc>
          <w:tcPr>
            <w:tcW w:w="200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évfolyam</w:t>
            </w:r>
          </w:p>
        </w:tc>
        <w:tc>
          <w:tcPr>
            <w:tcW w:w="1393"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c>
          <w:tcPr>
            <w:tcW w:w="1915" w:type="dxa"/>
          </w:tcPr>
          <w:p w:rsidR="00543B8F" w:rsidRPr="00014447" w:rsidDel="006107BC"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543B8F" w:rsidRPr="00014447" w:rsidDel="006107BC"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r>
      <w:tr w:rsidR="00543B8F" w:rsidRPr="00014447">
        <w:trPr>
          <w:jc w:val="center"/>
        </w:trPr>
        <w:tc>
          <w:tcPr>
            <w:tcW w:w="200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543B8F" w:rsidRPr="00014447" w:rsidDel="00F96649"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c>
          <w:tcPr>
            <w:tcW w:w="1915"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r>
      <w:tr w:rsidR="00543B8F" w:rsidRPr="00014447">
        <w:trPr>
          <w:jc w:val="center"/>
        </w:trPr>
        <w:tc>
          <w:tcPr>
            <w:tcW w:w="200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évfolyam</w:t>
            </w:r>
          </w:p>
        </w:tc>
        <w:tc>
          <w:tcPr>
            <w:tcW w:w="1393"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c>
          <w:tcPr>
            <w:tcW w:w="1915" w:type="dxa"/>
          </w:tcPr>
          <w:p w:rsidR="00543B8F" w:rsidRPr="00014447" w:rsidDel="006107BC"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8 óra/hét</w:t>
            </w:r>
          </w:p>
        </w:tc>
        <w:tc>
          <w:tcPr>
            <w:tcW w:w="1990" w:type="dxa"/>
          </w:tcPr>
          <w:p w:rsidR="00543B8F" w:rsidRPr="00014447" w:rsidDel="006107BC"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288 óra/év</w:t>
            </w:r>
          </w:p>
        </w:tc>
      </w:tr>
      <w:tr w:rsidR="00543B8F" w:rsidRPr="00014447">
        <w:trPr>
          <w:jc w:val="center"/>
        </w:trPr>
        <w:tc>
          <w:tcPr>
            <w:tcW w:w="200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c>
          <w:tcPr>
            <w:tcW w:w="1915" w:type="dxa"/>
          </w:tcPr>
          <w:p w:rsidR="00543B8F" w:rsidRPr="00014447" w:rsidDel="005546A9"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43B8F" w:rsidRPr="00014447" w:rsidDel="005546A9"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r>
      <w:tr w:rsidR="00543B8F" w:rsidRPr="00014447">
        <w:trPr>
          <w:jc w:val="center"/>
        </w:trPr>
        <w:tc>
          <w:tcPr>
            <w:tcW w:w="200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 évfolyam</w:t>
            </w:r>
          </w:p>
        </w:tc>
        <w:tc>
          <w:tcPr>
            <w:tcW w:w="1393"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óra/hét</w:t>
            </w:r>
          </w:p>
        </w:tc>
        <w:tc>
          <w:tcPr>
            <w:tcW w:w="199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320 óra/év</w:t>
            </w:r>
          </w:p>
        </w:tc>
        <w:tc>
          <w:tcPr>
            <w:tcW w:w="1915" w:type="dxa"/>
          </w:tcPr>
          <w:p w:rsidR="00543B8F" w:rsidRPr="00014447" w:rsidDel="006107BC"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óra/hét</w:t>
            </w:r>
          </w:p>
        </w:tc>
        <w:tc>
          <w:tcPr>
            <w:tcW w:w="1990" w:type="dxa"/>
          </w:tcPr>
          <w:p w:rsidR="00543B8F" w:rsidRPr="00014447" w:rsidDel="006107BC"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352 óra/év</w:t>
            </w:r>
          </w:p>
        </w:tc>
      </w:tr>
      <w:tr w:rsidR="00543B8F" w:rsidRPr="00014447">
        <w:trPr>
          <w:jc w:val="center"/>
        </w:trPr>
        <w:tc>
          <w:tcPr>
            <w:tcW w:w="200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5/13. évfolyam</w:t>
            </w:r>
          </w:p>
        </w:tc>
        <w:tc>
          <w:tcPr>
            <w:tcW w:w="1393"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99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915"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99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543B8F" w:rsidRPr="00014447">
        <w:trPr>
          <w:jc w:val="center"/>
        </w:trPr>
        <w:tc>
          <w:tcPr>
            <w:tcW w:w="3393" w:type="dxa"/>
            <w:gridSpan w:val="2"/>
          </w:tcPr>
          <w:p w:rsidR="00543B8F" w:rsidRPr="00014447" w:rsidRDefault="00543B8F"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Összesen:</w:t>
            </w:r>
          </w:p>
        </w:tc>
        <w:tc>
          <w:tcPr>
            <w:tcW w:w="199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2275 óra</w:t>
            </w:r>
          </w:p>
        </w:tc>
        <w:tc>
          <w:tcPr>
            <w:tcW w:w="1915" w:type="dxa"/>
          </w:tcPr>
          <w:p w:rsidR="00543B8F" w:rsidRPr="00014447" w:rsidDel="005546A9"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43B8F" w:rsidRPr="00014447" w:rsidDel="005546A9"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2543 óra</w:t>
            </w:r>
          </w:p>
        </w:tc>
      </w:tr>
    </w:tbl>
    <w:p w:rsidR="00543B8F" w:rsidRPr="00FF7AB4" w:rsidRDefault="00543B8F" w:rsidP="006039B3"/>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543B8F" w:rsidRPr="00014447">
        <w:trPr>
          <w:jc w:val="center"/>
        </w:trPr>
        <w:tc>
          <w:tcPr>
            <w:tcW w:w="2140" w:type="dxa"/>
            <w:vAlign w:val="center"/>
          </w:tcPr>
          <w:p w:rsidR="00543B8F" w:rsidRPr="00014447" w:rsidRDefault="00543B8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842" w:type="dxa"/>
            <w:vAlign w:val="center"/>
          </w:tcPr>
          <w:p w:rsidR="00543B8F" w:rsidRPr="00014447" w:rsidRDefault="00543B8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897" w:type="dxa"/>
            <w:vAlign w:val="center"/>
          </w:tcPr>
          <w:p w:rsidR="00543B8F" w:rsidRPr="00014447" w:rsidRDefault="00543B8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679" w:type="dxa"/>
            <w:vAlign w:val="center"/>
          </w:tcPr>
          <w:p w:rsidR="00543B8F" w:rsidRPr="00014447" w:rsidRDefault="00543B8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543B8F" w:rsidRPr="00014447" w:rsidRDefault="00543B8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679" w:type="dxa"/>
            <w:vAlign w:val="center"/>
          </w:tcPr>
          <w:p w:rsidR="00543B8F" w:rsidRPr="00014447" w:rsidRDefault="00543B8F"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543B8F" w:rsidRPr="00014447">
        <w:trPr>
          <w:jc w:val="center"/>
        </w:trPr>
        <w:tc>
          <w:tcPr>
            <w:tcW w:w="2140" w:type="dxa"/>
            <w:shd w:val="clear" w:color="auto" w:fill="FFFFFF"/>
          </w:tcPr>
          <w:p w:rsidR="00543B8F" w:rsidRPr="00014447"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1/13. évfolyam</w:t>
            </w:r>
          </w:p>
        </w:tc>
        <w:tc>
          <w:tcPr>
            <w:tcW w:w="1842" w:type="dxa"/>
            <w:shd w:val="clear" w:color="auto" w:fill="FFFFFF"/>
          </w:tcPr>
          <w:p w:rsidR="00543B8F" w:rsidRPr="00014447"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543B8F" w:rsidRPr="00014447"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1116 óra/év</w:t>
            </w:r>
          </w:p>
        </w:tc>
        <w:tc>
          <w:tcPr>
            <w:tcW w:w="1679" w:type="dxa"/>
            <w:shd w:val="clear" w:color="auto" w:fill="FFFFFF"/>
          </w:tcPr>
          <w:p w:rsidR="00543B8F" w:rsidRPr="00014447"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543B8F" w:rsidRPr="00014447"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1260 óra/év</w:t>
            </w:r>
          </w:p>
        </w:tc>
      </w:tr>
      <w:tr w:rsidR="00543B8F" w:rsidRPr="00014447">
        <w:trPr>
          <w:jc w:val="center"/>
        </w:trPr>
        <w:tc>
          <w:tcPr>
            <w:tcW w:w="2140"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842"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543B8F" w:rsidRPr="00014447"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c>
          <w:tcPr>
            <w:tcW w:w="1679" w:type="dxa"/>
          </w:tcPr>
          <w:p w:rsidR="00543B8F" w:rsidRPr="00014447" w:rsidDel="005546A9"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543B8F" w:rsidRPr="00014447" w:rsidDel="005546A9" w:rsidRDefault="00543B8F"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r>
      <w:tr w:rsidR="00543B8F" w:rsidRPr="00014447">
        <w:trPr>
          <w:jc w:val="center"/>
        </w:trPr>
        <w:tc>
          <w:tcPr>
            <w:tcW w:w="2140" w:type="dxa"/>
            <w:shd w:val="clear" w:color="auto" w:fill="FFFFFF"/>
          </w:tcPr>
          <w:p w:rsidR="00543B8F" w:rsidRPr="00014447"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2/14. évfolyam</w:t>
            </w:r>
          </w:p>
        </w:tc>
        <w:tc>
          <w:tcPr>
            <w:tcW w:w="1842" w:type="dxa"/>
            <w:shd w:val="clear" w:color="auto" w:fill="FFFFFF"/>
          </w:tcPr>
          <w:p w:rsidR="00543B8F" w:rsidRPr="00014447"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543B8F" w:rsidRPr="00014447"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679" w:type="dxa"/>
            <w:shd w:val="clear" w:color="auto" w:fill="FFFFFF"/>
          </w:tcPr>
          <w:p w:rsidR="00543B8F" w:rsidRPr="00014447"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543B8F" w:rsidRPr="00014447"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543B8F" w:rsidRPr="00014447">
        <w:trPr>
          <w:jc w:val="center"/>
        </w:trPr>
        <w:tc>
          <w:tcPr>
            <w:tcW w:w="3982" w:type="dxa"/>
            <w:gridSpan w:val="2"/>
            <w:shd w:val="clear" w:color="auto" w:fill="FFFFFF"/>
          </w:tcPr>
          <w:p w:rsidR="00543B8F" w:rsidRPr="00014447"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w:t>
            </w:r>
            <w:r>
              <w:rPr>
                <w:rFonts w:ascii="Palatino Linotype" w:hAnsi="Palatino Linotype"/>
                <w:kern w:val="1"/>
                <w:sz w:val="24"/>
                <w:szCs w:val="24"/>
                <w:lang w:eastAsia="hi-IN" w:bidi="hi-IN"/>
              </w:rPr>
              <w:t>e</w:t>
            </w:r>
            <w:r w:rsidRPr="00014447">
              <w:rPr>
                <w:rFonts w:ascii="Palatino Linotype" w:hAnsi="Palatino Linotype"/>
                <w:kern w:val="1"/>
                <w:sz w:val="24"/>
                <w:szCs w:val="24"/>
                <w:lang w:eastAsia="hi-IN" w:bidi="hi-IN"/>
              </w:rPr>
              <w:t>sen:</w:t>
            </w:r>
          </w:p>
        </w:tc>
        <w:tc>
          <w:tcPr>
            <w:tcW w:w="1897" w:type="dxa"/>
            <w:shd w:val="clear" w:color="auto" w:fill="FFFFFF"/>
          </w:tcPr>
          <w:p w:rsidR="00543B8F" w:rsidRPr="00014447"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2268 óra</w:t>
            </w:r>
          </w:p>
        </w:tc>
        <w:tc>
          <w:tcPr>
            <w:tcW w:w="1679" w:type="dxa"/>
            <w:shd w:val="clear" w:color="auto" w:fill="FFFFFF"/>
          </w:tcPr>
          <w:p w:rsidR="00543B8F" w:rsidRPr="00014447" w:rsidDel="005546A9" w:rsidRDefault="00543B8F"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543B8F" w:rsidRPr="00014447" w:rsidDel="005546A9" w:rsidRDefault="00543B8F"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2540 óra</w:t>
            </w:r>
          </w:p>
        </w:tc>
      </w:tr>
    </w:tbl>
    <w:p w:rsidR="00543B8F" w:rsidRDefault="00543B8F"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543B8F" w:rsidRPr="00FF7AB4" w:rsidRDefault="00543B8F" w:rsidP="00681BB4">
      <w:pPr>
        <w:widowControl w:val="0"/>
        <w:suppressAutoHyphens/>
        <w:spacing w:after="0" w:line="240" w:lineRule="auto"/>
        <w:ind w:left="220"/>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543B8F" w:rsidRPr="00B87D30" w:rsidRDefault="00543B8F" w:rsidP="00B87D30">
      <w:pPr>
        <w:spacing w:after="0" w:line="240" w:lineRule="auto"/>
        <w:jc w:val="both"/>
        <w:rPr>
          <w:rFonts w:ascii="Palatino Linotype" w:hAnsi="Palatino Linotype"/>
          <w:sz w:val="24"/>
          <w:szCs w:val="24"/>
        </w:rPr>
        <w:sectPr w:rsidR="00543B8F" w:rsidRPr="00B87D30" w:rsidSect="00F07F0D">
          <w:footerReference w:type="default" r:id="rId7"/>
          <w:pgSz w:w="11906" w:h="16838"/>
          <w:pgMar w:top="1418" w:right="906" w:bottom="1418" w:left="1276" w:header="709" w:footer="709" w:gutter="0"/>
          <w:pgNumType w:start="0"/>
          <w:cols w:space="708"/>
          <w:titlePg/>
          <w:docGrid w:linePitch="360"/>
        </w:sectPr>
      </w:pPr>
    </w:p>
    <w:p w:rsidR="00543B8F" w:rsidRDefault="00543B8F" w:rsidP="00B87D30">
      <w:pPr>
        <w:widowControl w:val="0"/>
        <w:suppressAutoHyphens/>
        <w:spacing w:after="0" w:line="240" w:lineRule="auto"/>
        <w:jc w:val="both"/>
        <w:rPr>
          <w:rFonts w:ascii="Palatino Linotype" w:hAnsi="Palatino Linotype"/>
        </w:rPr>
      </w:pPr>
    </w:p>
    <w:p w:rsidR="00543B8F" w:rsidRPr="000E120B" w:rsidRDefault="00543B8F" w:rsidP="00EF39DE">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543B8F" w:rsidRDefault="00543B8F" w:rsidP="00EF39DE">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868" w:type="dxa"/>
        <w:jc w:val="center"/>
        <w:tblInd w:w="201" w:type="dxa"/>
        <w:tblCellMar>
          <w:left w:w="70" w:type="dxa"/>
          <w:right w:w="70" w:type="dxa"/>
        </w:tblCellMar>
        <w:tblLook w:val="00A0"/>
      </w:tblPr>
      <w:tblGrid>
        <w:gridCol w:w="41"/>
        <w:gridCol w:w="1974"/>
        <w:gridCol w:w="2140"/>
        <w:gridCol w:w="760"/>
        <w:gridCol w:w="760"/>
        <w:gridCol w:w="668"/>
        <w:gridCol w:w="770"/>
        <w:gridCol w:w="770"/>
        <w:gridCol w:w="770"/>
        <w:gridCol w:w="660"/>
        <w:gridCol w:w="770"/>
        <w:gridCol w:w="770"/>
        <w:gridCol w:w="770"/>
        <w:gridCol w:w="660"/>
        <w:gridCol w:w="770"/>
        <w:gridCol w:w="770"/>
        <w:gridCol w:w="660"/>
        <w:gridCol w:w="727"/>
        <w:gridCol w:w="658"/>
      </w:tblGrid>
      <w:tr w:rsidR="00543B8F" w:rsidRPr="00F33E7F" w:rsidTr="00F138F0">
        <w:trPr>
          <w:gridBefore w:val="1"/>
          <w:wBefore w:w="41" w:type="dxa"/>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vAlign w:val="center"/>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2140" w:type="dxa"/>
            <w:vMerge w:val="restart"/>
            <w:tcBorders>
              <w:top w:val="single" w:sz="4" w:space="0" w:color="auto"/>
              <w:left w:val="single" w:sz="4" w:space="0" w:color="auto"/>
              <w:bottom w:val="single" w:sz="4" w:space="0" w:color="auto"/>
              <w:right w:val="single" w:sz="4" w:space="0" w:color="auto"/>
            </w:tcBorders>
            <w:vAlign w:val="center"/>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8128" w:type="dxa"/>
            <w:gridSpan w:val="11"/>
            <w:tcBorders>
              <w:top w:val="single" w:sz="4" w:space="0" w:color="auto"/>
              <w:left w:val="nil"/>
              <w:bottom w:val="single" w:sz="4" w:space="0" w:color="auto"/>
              <w:right w:val="single" w:sz="4" w:space="0" w:color="000000"/>
            </w:tcBorders>
            <w:shd w:val="clear" w:color="000000" w:fill="FFFFFF"/>
            <w:vAlign w:val="center"/>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200" w:type="dxa"/>
            <w:gridSpan w:val="3"/>
            <w:tcBorders>
              <w:top w:val="single" w:sz="4" w:space="0" w:color="auto"/>
              <w:left w:val="nil"/>
              <w:bottom w:val="single" w:sz="4" w:space="0" w:color="auto"/>
              <w:right w:val="single" w:sz="4" w:space="0" w:color="auto"/>
            </w:tcBorders>
            <w:shd w:val="clear" w:color="000000" w:fill="FFFFFF"/>
            <w:vAlign w:val="center"/>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385" w:type="dxa"/>
            <w:gridSpan w:val="2"/>
            <w:tcBorders>
              <w:top w:val="single" w:sz="4" w:space="0" w:color="auto"/>
              <w:left w:val="nil"/>
              <w:bottom w:val="single" w:sz="4" w:space="0" w:color="auto"/>
              <w:right w:val="single" w:sz="4" w:space="0" w:color="auto"/>
            </w:tcBorders>
            <w:shd w:val="clear" w:color="000000" w:fill="FFFFFF"/>
            <w:vAlign w:val="center"/>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543B8F" w:rsidRPr="00F33E7F" w:rsidTr="00F138F0">
        <w:trPr>
          <w:gridBefore w:val="1"/>
          <w:wBefore w:w="41" w:type="dxa"/>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543B8F" w:rsidRPr="00F33E7F" w:rsidRDefault="00543B8F" w:rsidP="00F138F0">
            <w:pPr>
              <w:spacing w:after="0" w:line="240" w:lineRule="auto"/>
              <w:rPr>
                <w:rFonts w:ascii="Times New Roman" w:hAnsi="Times New Roman"/>
                <w:b/>
                <w:bCs/>
                <w:color w:val="000000"/>
                <w:sz w:val="20"/>
                <w:szCs w:val="20"/>
                <w:lang w:eastAsia="hu-HU"/>
              </w:rPr>
            </w:pPr>
          </w:p>
        </w:tc>
        <w:tc>
          <w:tcPr>
            <w:tcW w:w="2140" w:type="dxa"/>
            <w:vMerge/>
            <w:tcBorders>
              <w:top w:val="single" w:sz="4" w:space="0" w:color="auto"/>
              <w:left w:val="single" w:sz="4" w:space="0" w:color="auto"/>
              <w:bottom w:val="single" w:sz="4" w:space="0" w:color="auto"/>
              <w:right w:val="single" w:sz="4" w:space="0" w:color="auto"/>
            </w:tcBorders>
            <w:vAlign w:val="center"/>
          </w:tcPr>
          <w:p w:rsidR="00543B8F" w:rsidRPr="00F33E7F" w:rsidRDefault="00543B8F" w:rsidP="00F138F0">
            <w:pPr>
              <w:spacing w:after="0" w:line="240" w:lineRule="auto"/>
              <w:rPr>
                <w:rFonts w:ascii="Times New Roman" w:hAnsi="Times New Roman"/>
                <w:b/>
                <w:bCs/>
                <w:color w:val="000000"/>
                <w:sz w:val="20"/>
                <w:szCs w:val="20"/>
                <w:lang w:eastAsia="hu-HU"/>
              </w:rPr>
            </w:pPr>
          </w:p>
        </w:tc>
        <w:tc>
          <w:tcPr>
            <w:tcW w:w="2188" w:type="dxa"/>
            <w:gridSpan w:val="3"/>
            <w:tcBorders>
              <w:top w:val="single" w:sz="4" w:space="0" w:color="auto"/>
              <w:left w:val="nil"/>
              <w:bottom w:val="single" w:sz="4" w:space="0" w:color="auto"/>
              <w:right w:val="single" w:sz="4" w:space="0" w:color="000000"/>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310" w:type="dxa"/>
            <w:gridSpan w:val="3"/>
            <w:tcBorders>
              <w:top w:val="single" w:sz="4" w:space="0" w:color="auto"/>
              <w:left w:val="nil"/>
              <w:bottom w:val="single" w:sz="4" w:space="0" w:color="auto"/>
              <w:right w:val="single" w:sz="4" w:space="0" w:color="000000"/>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00" w:type="dxa"/>
            <w:gridSpan w:val="3"/>
            <w:tcBorders>
              <w:top w:val="single" w:sz="4" w:space="0" w:color="auto"/>
              <w:left w:val="nil"/>
              <w:bottom w:val="nil"/>
              <w:right w:val="single" w:sz="4" w:space="0" w:color="000000"/>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430" w:type="dxa"/>
            <w:gridSpan w:val="2"/>
            <w:tcBorders>
              <w:top w:val="single" w:sz="4" w:space="0" w:color="auto"/>
              <w:left w:val="nil"/>
              <w:bottom w:val="single" w:sz="4" w:space="0" w:color="auto"/>
              <w:right w:val="single" w:sz="4" w:space="0" w:color="auto"/>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200" w:type="dxa"/>
            <w:gridSpan w:val="3"/>
            <w:tcBorders>
              <w:top w:val="single" w:sz="4" w:space="0" w:color="auto"/>
              <w:left w:val="nil"/>
              <w:bottom w:val="single" w:sz="4" w:space="0" w:color="auto"/>
              <w:right w:val="single" w:sz="4" w:space="0" w:color="000000"/>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385" w:type="dxa"/>
            <w:gridSpan w:val="2"/>
            <w:tcBorders>
              <w:top w:val="single" w:sz="4" w:space="0" w:color="auto"/>
              <w:left w:val="nil"/>
              <w:bottom w:val="single" w:sz="4" w:space="0" w:color="auto"/>
              <w:right w:val="single" w:sz="4" w:space="0" w:color="auto"/>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543B8F" w:rsidRPr="00F33E7F" w:rsidTr="00F138F0">
        <w:trPr>
          <w:gridBefore w:val="1"/>
          <w:wBefore w:w="41" w:type="dxa"/>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543B8F" w:rsidRPr="00F33E7F" w:rsidRDefault="00543B8F" w:rsidP="00F138F0">
            <w:pPr>
              <w:spacing w:after="0" w:line="240" w:lineRule="auto"/>
              <w:rPr>
                <w:rFonts w:ascii="Times New Roman" w:hAnsi="Times New Roman"/>
                <w:b/>
                <w:bCs/>
                <w:color w:val="000000"/>
                <w:sz w:val="20"/>
                <w:szCs w:val="20"/>
                <w:lang w:eastAsia="hu-HU"/>
              </w:rPr>
            </w:pPr>
          </w:p>
        </w:tc>
        <w:tc>
          <w:tcPr>
            <w:tcW w:w="2140" w:type="dxa"/>
            <w:vMerge/>
            <w:tcBorders>
              <w:top w:val="single" w:sz="4" w:space="0" w:color="auto"/>
              <w:left w:val="single" w:sz="4" w:space="0" w:color="auto"/>
              <w:bottom w:val="single" w:sz="4" w:space="0" w:color="auto"/>
              <w:right w:val="single" w:sz="4" w:space="0" w:color="auto"/>
            </w:tcBorders>
            <w:vAlign w:val="center"/>
          </w:tcPr>
          <w:p w:rsidR="00543B8F" w:rsidRPr="00F33E7F" w:rsidRDefault="00543B8F" w:rsidP="00F138F0">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668" w:type="dxa"/>
            <w:vMerge w:val="restart"/>
            <w:tcBorders>
              <w:top w:val="nil"/>
              <w:left w:val="single" w:sz="4" w:space="0" w:color="auto"/>
              <w:bottom w:val="single" w:sz="4" w:space="0" w:color="000000"/>
              <w:right w:val="single" w:sz="4" w:space="0" w:color="auto"/>
            </w:tcBorders>
            <w:shd w:val="clear" w:color="000000" w:fill="808080"/>
            <w:vAlign w:val="center"/>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40" w:type="dxa"/>
            <w:gridSpan w:val="2"/>
            <w:tcBorders>
              <w:top w:val="single" w:sz="4" w:space="0" w:color="auto"/>
              <w:left w:val="nil"/>
              <w:bottom w:val="single" w:sz="4" w:space="0" w:color="auto"/>
              <w:right w:val="single" w:sz="4" w:space="0" w:color="auto"/>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70" w:type="dxa"/>
            <w:vMerge w:val="restart"/>
            <w:tcBorders>
              <w:top w:val="nil"/>
              <w:left w:val="single" w:sz="4" w:space="0" w:color="auto"/>
              <w:bottom w:val="single" w:sz="4" w:space="0" w:color="000000"/>
              <w:right w:val="single" w:sz="4" w:space="0" w:color="auto"/>
            </w:tcBorders>
            <w:shd w:val="clear" w:color="000000" w:fill="808080"/>
            <w:vAlign w:val="center"/>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430" w:type="dxa"/>
            <w:gridSpan w:val="2"/>
            <w:tcBorders>
              <w:top w:val="single" w:sz="4" w:space="0" w:color="auto"/>
              <w:left w:val="nil"/>
              <w:bottom w:val="single" w:sz="4" w:space="0" w:color="auto"/>
              <w:right w:val="single" w:sz="4" w:space="0" w:color="auto"/>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70" w:type="dxa"/>
            <w:vMerge w:val="restart"/>
            <w:tcBorders>
              <w:top w:val="single" w:sz="4" w:space="0" w:color="auto"/>
              <w:left w:val="single" w:sz="4" w:space="0" w:color="auto"/>
              <w:bottom w:val="single" w:sz="4" w:space="0" w:color="000000"/>
              <w:right w:val="single" w:sz="4" w:space="0" w:color="auto"/>
            </w:tcBorders>
            <w:shd w:val="clear" w:color="000000" w:fill="808080"/>
            <w:vAlign w:val="center"/>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430" w:type="dxa"/>
            <w:gridSpan w:val="2"/>
            <w:tcBorders>
              <w:top w:val="single" w:sz="4" w:space="0" w:color="auto"/>
              <w:left w:val="nil"/>
              <w:bottom w:val="single" w:sz="4" w:space="0" w:color="auto"/>
              <w:right w:val="single" w:sz="4" w:space="0" w:color="auto"/>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540" w:type="dxa"/>
            <w:gridSpan w:val="2"/>
            <w:tcBorders>
              <w:top w:val="single" w:sz="4" w:space="0" w:color="auto"/>
              <w:left w:val="nil"/>
              <w:bottom w:val="single" w:sz="4" w:space="0" w:color="auto"/>
              <w:right w:val="single" w:sz="4" w:space="0" w:color="auto"/>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660" w:type="dxa"/>
            <w:vMerge w:val="restart"/>
            <w:tcBorders>
              <w:top w:val="nil"/>
              <w:left w:val="single" w:sz="4" w:space="0" w:color="auto"/>
              <w:bottom w:val="single" w:sz="4" w:space="0" w:color="000000"/>
              <w:right w:val="single" w:sz="4" w:space="0" w:color="auto"/>
            </w:tcBorders>
            <w:shd w:val="clear" w:color="000000" w:fill="808080"/>
            <w:vAlign w:val="center"/>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385" w:type="dxa"/>
            <w:gridSpan w:val="2"/>
            <w:tcBorders>
              <w:top w:val="single" w:sz="4" w:space="0" w:color="auto"/>
              <w:left w:val="nil"/>
              <w:bottom w:val="single" w:sz="4" w:space="0" w:color="auto"/>
              <w:right w:val="single" w:sz="4" w:space="0" w:color="auto"/>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543B8F" w:rsidRPr="006E189C" w:rsidTr="00F138F0">
        <w:trPr>
          <w:gridBefore w:val="1"/>
          <w:wBefore w:w="41" w:type="dxa"/>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543B8F" w:rsidRPr="00F33E7F" w:rsidRDefault="00543B8F" w:rsidP="00F138F0">
            <w:pPr>
              <w:spacing w:after="0" w:line="240" w:lineRule="auto"/>
              <w:rPr>
                <w:rFonts w:ascii="Times New Roman" w:hAnsi="Times New Roman"/>
                <w:b/>
                <w:bCs/>
                <w:color w:val="000000"/>
                <w:sz w:val="20"/>
                <w:szCs w:val="20"/>
                <w:lang w:eastAsia="hu-HU"/>
              </w:rPr>
            </w:pPr>
          </w:p>
        </w:tc>
        <w:tc>
          <w:tcPr>
            <w:tcW w:w="2140" w:type="dxa"/>
            <w:vMerge/>
            <w:tcBorders>
              <w:top w:val="single" w:sz="4" w:space="0" w:color="auto"/>
              <w:left w:val="single" w:sz="4" w:space="0" w:color="auto"/>
              <w:bottom w:val="single" w:sz="4" w:space="0" w:color="auto"/>
              <w:right w:val="single" w:sz="4" w:space="0" w:color="auto"/>
            </w:tcBorders>
            <w:vAlign w:val="center"/>
          </w:tcPr>
          <w:p w:rsidR="00543B8F" w:rsidRPr="00F33E7F" w:rsidRDefault="00543B8F" w:rsidP="00F138F0">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3B8F" w:rsidRPr="00F33E7F" w:rsidRDefault="00543B8F" w:rsidP="00F138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543B8F" w:rsidRPr="006E189C" w:rsidRDefault="00543B8F" w:rsidP="00F138F0">
            <w:pPr>
              <w:spacing w:after="0" w:line="240" w:lineRule="auto"/>
              <w:jc w:val="center"/>
              <w:rPr>
                <w:rFonts w:ascii="Times New Roman" w:hAnsi="Times New Roman"/>
                <w:b/>
                <w:bCs/>
                <w:sz w:val="20"/>
                <w:szCs w:val="20"/>
                <w:lang w:eastAsia="hu-HU"/>
              </w:rPr>
            </w:pPr>
            <w:r w:rsidRPr="006E189C">
              <w:rPr>
                <w:rFonts w:ascii="Times New Roman" w:hAnsi="Times New Roman"/>
                <w:b/>
                <w:bCs/>
                <w:sz w:val="20"/>
                <w:szCs w:val="20"/>
                <w:lang w:eastAsia="hu-HU"/>
              </w:rPr>
              <w:t>gy</w:t>
            </w:r>
          </w:p>
        </w:tc>
        <w:tc>
          <w:tcPr>
            <w:tcW w:w="668" w:type="dxa"/>
            <w:vMerge/>
            <w:tcBorders>
              <w:top w:val="nil"/>
              <w:left w:val="single" w:sz="4" w:space="0" w:color="auto"/>
              <w:bottom w:val="single" w:sz="4" w:space="0" w:color="000000"/>
              <w:right w:val="single" w:sz="4" w:space="0" w:color="auto"/>
            </w:tcBorders>
            <w:vAlign w:val="center"/>
          </w:tcPr>
          <w:p w:rsidR="00543B8F" w:rsidRPr="006E189C" w:rsidRDefault="00543B8F" w:rsidP="00F138F0">
            <w:pPr>
              <w:spacing w:after="0" w:line="240" w:lineRule="auto"/>
              <w:rPr>
                <w:rFonts w:ascii="Times New Roman" w:hAnsi="Times New Roman"/>
                <w:b/>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bottom"/>
          </w:tcPr>
          <w:p w:rsidR="00543B8F" w:rsidRPr="006E189C" w:rsidRDefault="00543B8F" w:rsidP="00F138F0">
            <w:pPr>
              <w:spacing w:after="0" w:line="240" w:lineRule="auto"/>
              <w:jc w:val="center"/>
              <w:rPr>
                <w:rFonts w:ascii="Times New Roman" w:hAnsi="Times New Roman"/>
                <w:b/>
                <w:bCs/>
                <w:sz w:val="20"/>
                <w:szCs w:val="20"/>
                <w:lang w:eastAsia="hu-HU"/>
              </w:rPr>
            </w:pPr>
            <w:r w:rsidRPr="006E189C">
              <w:rPr>
                <w:rFonts w:ascii="Times New Roman" w:hAnsi="Times New Roman"/>
                <w:b/>
                <w:bCs/>
                <w:sz w:val="20"/>
                <w:szCs w:val="20"/>
                <w:lang w:eastAsia="hu-HU"/>
              </w:rPr>
              <w:t>e</w:t>
            </w:r>
          </w:p>
        </w:tc>
        <w:tc>
          <w:tcPr>
            <w:tcW w:w="770" w:type="dxa"/>
            <w:tcBorders>
              <w:top w:val="nil"/>
              <w:left w:val="nil"/>
              <w:bottom w:val="single" w:sz="4" w:space="0" w:color="auto"/>
              <w:right w:val="single" w:sz="4" w:space="0" w:color="auto"/>
            </w:tcBorders>
            <w:shd w:val="clear" w:color="000000" w:fill="C0C0C0"/>
            <w:vAlign w:val="bottom"/>
          </w:tcPr>
          <w:p w:rsidR="00543B8F" w:rsidRPr="006E189C" w:rsidRDefault="00543B8F" w:rsidP="00F138F0">
            <w:pPr>
              <w:spacing w:after="0" w:line="240" w:lineRule="auto"/>
              <w:jc w:val="center"/>
              <w:rPr>
                <w:rFonts w:ascii="Times New Roman" w:hAnsi="Times New Roman"/>
                <w:b/>
                <w:bCs/>
                <w:sz w:val="20"/>
                <w:szCs w:val="20"/>
                <w:lang w:eastAsia="hu-HU"/>
              </w:rPr>
            </w:pPr>
            <w:r w:rsidRPr="006E189C">
              <w:rPr>
                <w:rFonts w:ascii="Times New Roman" w:hAnsi="Times New Roman"/>
                <w:b/>
                <w:bCs/>
                <w:sz w:val="20"/>
                <w:szCs w:val="20"/>
                <w:lang w:eastAsia="hu-HU"/>
              </w:rPr>
              <w:t>gy</w:t>
            </w:r>
          </w:p>
        </w:tc>
        <w:tc>
          <w:tcPr>
            <w:tcW w:w="770" w:type="dxa"/>
            <w:vMerge/>
            <w:tcBorders>
              <w:top w:val="nil"/>
              <w:left w:val="single" w:sz="4" w:space="0" w:color="auto"/>
              <w:bottom w:val="single" w:sz="4" w:space="0" w:color="000000"/>
              <w:right w:val="single" w:sz="4" w:space="0" w:color="auto"/>
            </w:tcBorders>
            <w:vAlign w:val="center"/>
          </w:tcPr>
          <w:p w:rsidR="00543B8F" w:rsidRPr="006E189C" w:rsidRDefault="00543B8F" w:rsidP="00F138F0">
            <w:pPr>
              <w:spacing w:after="0" w:line="240" w:lineRule="auto"/>
              <w:rPr>
                <w:rFonts w:ascii="Times New Roman" w:hAnsi="Times New Roman"/>
                <w:b/>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bottom"/>
          </w:tcPr>
          <w:p w:rsidR="00543B8F" w:rsidRPr="006E189C" w:rsidRDefault="00543B8F" w:rsidP="00F138F0">
            <w:pPr>
              <w:spacing w:after="0" w:line="240" w:lineRule="auto"/>
              <w:jc w:val="center"/>
              <w:rPr>
                <w:rFonts w:ascii="Times New Roman" w:hAnsi="Times New Roman"/>
                <w:b/>
                <w:bCs/>
                <w:sz w:val="20"/>
                <w:szCs w:val="20"/>
                <w:lang w:eastAsia="hu-HU"/>
              </w:rPr>
            </w:pPr>
            <w:r w:rsidRPr="006E189C">
              <w:rPr>
                <w:rFonts w:ascii="Times New Roman" w:hAnsi="Times New Roman"/>
                <w:b/>
                <w:bCs/>
                <w:sz w:val="20"/>
                <w:szCs w:val="20"/>
                <w:lang w:eastAsia="hu-HU"/>
              </w:rPr>
              <w:t>e</w:t>
            </w:r>
          </w:p>
        </w:tc>
        <w:tc>
          <w:tcPr>
            <w:tcW w:w="770" w:type="dxa"/>
            <w:tcBorders>
              <w:top w:val="nil"/>
              <w:left w:val="nil"/>
              <w:bottom w:val="single" w:sz="4" w:space="0" w:color="auto"/>
              <w:right w:val="single" w:sz="4" w:space="0" w:color="auto"/>
            </w:tcBorders>
            <w:shd w:val="clear" w:color="000000" w:fill="C0C0C0"/>
            <w:vAlign w:val="bottom"/>
          </w:tcPr>
          <w:p w:rsidR="00543B8F" w:rsidRPr="006E189C" w:rsidRDefault="00543B8F" w:rsidP="00F138F0">
            <w:pPr>
              <w:spacing w:after="0" w:line="240" w:lineRule="auto"/>
              <w:jc w:val="center"/>
              <w:rPr>
                <w:rFonts w:ascii="Times New Roman" w:hAnsi="Times New Roman"/>
                <w:b/>
                <w:bCs/>
                <w:sz w:val="20"/>
                <w:szCs w:val="20"/>
                <w:lang w:eastAsia="hu-HU"/>
              </w:rPr>
            </w:pPr>
            <w:r w:rsidRPr="006E189C">
              <w:rPr>
                <w:rFonts w:ascii="Times New Roman" w:hAnsi="Times New Roman"/>
                <w:b/>
                <w:bCs/>
                <w:sz w:val="20"/>
                <w:szCs w:val="20"/>
                <w:lang w:eastAsia="hu-HU"/>
              </w:rPr>
              <w:t>gy</w:t>
            </w:r>
          </w:p>
        </w:tc>
        <w:tc>
          <w:tcPr>
            <w:tcW w:w="770" w:type="dxa"/>
            <w:vMerge/>
            <w:tcBorders>
              <w:top w:val="nil"/>
              <w:left w:val="single" w:sz="4" w:space="0" w:color="auto"/>
              <w:bottom w:val="single" w:sz="4" w:space="0" w:color="000000"/>
              <w:right w:val="single" w:sz="4" w:space="0" w:color="auto"/>
            </w:tcBorders>
            <w:vAlign w:val="center"/>
          </w:tcPr>
          <w:p w:rsidR="00543B8F" w:rsidRPr="006E189C" w:rsidRDefault="00543B8F" w:rsidP="00F138F0">
            <w:pPr>
              <w:spacing w:after="0" w:line="240" w:lineRule="auto"/>
              <w:rPr>
                <w:rFonts w:ascii="Times New Roman" w:hAnsi="Times New Roman"/>
                <w:b/>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bottom"/>
          </w:tcPr>
          <w:p w:rsidR="00543B8F" w:rsidRPr="006E189C" w:rsidRDefault="00543B8F" w:rsidP="00F138F0">
            <w:pPr>
              <w:spacing w:after="0" w:line="240" w:lineRule="auto"/>
              <w:jc w:val="center"/>
              <w:rPr>
                <w:rFonts w:ascii="Times New Roman" w:hAnsi="Times New Roman"/>
                <w:b/>
                <w:bCs/>
                <w:sz w:val="20"/>
                <w:szCs w:val="20"/>
                <w:lang w:eastAsia="hu-HU"/>
              </w:rPr>
            </w:pPr>
            <w:r w:rsidRPr="006E189C">
              <w:rPr>
                <w:rFonts w:ascii="Times New Roman" w:hAnsi="Times New Roman"/>
                <w:b/>
                <w:bCs/>
                <w:sz w:val="20"/>
                <w:szCs w:val="20"/>
                <w:lang w:eastAsia="hu-HU"/>
              </w:rPr>
              <w:t>e</w:t>
            </w:r>
          </w:p>
        </w:tc>
        <w:tc>
          <w:tcPr>
            <w:tcW w:w="660" w:type="dxa"/>
            <w:tcBorders>
              <w:top w:val="nil"/>
              <w:left w:val="nil"/>
              <w:bottom w:val="single" w:sz="4" w:space="0" w:color="auto"/>
              <w:right w:val="single" w:sz="4" w:space="0" w:color="auto"/>
            </w:tcBorders>
            <w:shd w:val="clear" w:color="000000" w:fill="C0C0C0"/>
            <w:vAlign w:val="bottom"/>
          </w:tcPr>
          <w:p w:rsidR="00543B8F" w:rsidRPr="006E189C" w:rsidRDefault="00543B8F" w:rsidP="00F138F0">
            <w:pPr>
              <w:spacing w:after="0" w:line="240" w:lineRule="auto"/>
              <w:jc w:val="center"/>
              <w:rPr>
                <w:rFonts w:ascii="Times New Roman" w:hAnsi="Times New Roman"/>
                <w:b/>
                <w:bCs/>
                <w:sz w:val="20"/>
                <w:szCs w:val="20"/>
                <w:lang w:eastAsia="hu-HU"/>
              </w:rPr>
            </w:pPr>
            <w:r w:rsidRPr="006E189C">
              <w:rPr>
                <w:rFonts w:ascii="Times New Roman" w:hAnsi="Times New Roman"/>
                <w:b/>
                <w:bCs/>
                <w:sz w:val="20"/>
                <w:szCs w:val="20"/>
                <w:lang w:eastAsia="hu-HU"/>
              </w:rPr>
              <w:t>gy</w:t>
            </w:r>
          </w:p>
        </w:tc>
        <w:tc>
          <w:tcPr>
            <w:tcW w:w="770" w:type="dxa"/>
            <w:tcBorders>
              <w:top w:val="nil"/>
              <w:left w:val="nil"/>
              <w:bottom w:val="single" w:sz="4" w:space="0" w:color="auto"/>
              <w:right w:val="single" w:sz="4" w:space="0" w:color="auto"/>
            </w:tcBorders>
            <w:shd w:val="clear" w:color="000000" w:fill="FFFFFF"/>
            <w:vAlign w:val="bottom"/>
          </w:tcPr>
          <w:p w:rsidR="00543B8F" w:rsidRPr="006E189C" w:rsidRDefault="00543B8F" w:rsidP="00F138F0">
            <w:pPr>
              <w:spacing w:after="0" w:line="240" w:lineRule="auto"/>
              <w:jc w:val="center"/>
              <w:rPr>
                <w:rFonts w:ascii="Times New Roman" w:hAnsi="Times New Roman"/>
                <w:b/>
                <w:bCs/>
                <w:sz w:val="20"/>
                <w:szCs w:val="20"/>
                <w:lang w:eastAsia="hu-HU"/>
              </w:rPr>
            </w:pPr>
            <w:r w:rsidRPr="006E189C">
              <w:rPr>
                <w:rFonts w:ascii="Times New Roman" w:hAnsi="Times New Roman"/>
                <w:b/>
                <w:bCs/>
                <w:sz w:val="20"/>
                <w:szCs w:val="20"/>
                <w:lang w:eastAsia="hu-HU"/>
              </w:rPr>
              <w:t>e</w:t>
            </w:r>
          </w:p>
        </w:tc>
        <w:tc>
          <w:tcPr>
            <w:tcW w:w="770" w:type="dxa"/>
            <w:tcBorders>
              <w:top w:val="nil"/>
              <w:left w:val="nil"/>
              <w:bottom w:val="single" w:sz="4" w:space="0" w:color="auto"/>
              <w:right w:val="single" w:sz="4" w:space="0" w:color="auto"/>
            </w:tcBorders>
            <w:shd w:val="clear" w:color="000000" w:fill="C0C0C0"/>
            <w:vAlign w:val="bottom"/>
          </w:tcPr>
          <w:p w:rsidR="00543B8F" w:rsidRPr="006E189C" w:rsidRDefault="00543B8F" w:rsidP="00F138F0">
            <w:pPr>
              <w:spacing w:after="0" w:line="240" w:lineRule="auto"/>
              <w:jc w:val="center"/>
              <w:rPr>
                <w:rFonts w:ascii="Times New Roman" w:hAnsi="Times New Roman"/>
                <w:b/>
                <w:bCs/>
                <w:sz w:val="20"/>
                <w:szCs w:val="20"/>
                <w:lang w:eastAsia="hu-HU"/>
              </w:rPr>
            </w:pPr>
            <w:r w:rsidRPr="006E189C">
              <w:rPr>
                <w:rFonts w:ascii="Times New Roman" w:hAnsi="Times New Roman"/>
                <w:b/>
                <w:bCs/>
                <w:sz w:val="20"/>
                <w:szCs w:val="20"/>
                <w:lang w:eastAsia="hu-HU"/>
              </w:rPr>
              <w:t>gy</w:t>
            </w:r>
          </w:p>
        </w:tc>
        <w:tc>
          <w:tcPr>
            <w:tcW w:w="660" w:type="dxa"/>
            <w:vMerge/>
            <w:tcBorders>
              <w:top w:val="nil"/>
              <w:left w:val="single" w:sz="4" w:space="0" w:color="auto"/>
              <w:bottom w:val="single" w:sz="4" w:space="0" w:color="000000"/>
              <w:right w:val="single" w:sz="4" w:space="0" w:color="auto"/>
            </w:tcBorders>
            <w:vAlign w:val="center"/>
          </w:tcPr>
          <w:p w:rsidR="00543B8F" w:rsidRPr="006E189C" w:rsidRDefault="00543B8F" w:rsidP="00F138F0">
            <w:pPr>
              <w:spacing w:after="0" w:line="240" w:lineRule="auto"/>
              <w:rPr>
                <w:rFonts w:ascii="Times New Roman" w:hAnsi="Times New Roman"/>
                <w:b/>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bottom"/>
          </w:tcPr>
          <w:p w:rsidR="00543B8F" w:rsidRPr="006E189C" w:rsidRDefault="00543B8F" w:rsidP="00F138F0">
            <w:pPr>
              <w:spacing w:after="0" w:line="240" w:lineRule="auto"/>
              <w:jc w:val="center"/>
              <w:rPr>
                <w:rFonts w:ascii="Times New Roman" w:hAnsi="Times New Roman"/>
                <w:b/>
                <w:bCs/>
                <w:sz w:val="20"/>
                <w:szCs w:val="20"/>
                <w:lang w:eastAsia="hu-HU"/>
              </w:rPr>
            </w:pPr>
            <w:r w:rsidRPr="006E189C">
              <w:rPr>
                <w:rFonts w:ascii="Times New Roman" w:hAnsi="Times New Roman"/>
                <w:b/>
                <w:bCs/>
                <w:sz w:val="20"/>
                <w:szCs w:val="20"/>
                <w:lang w:eastAsia="hu-HU"/>
              </w:rPr>
              <w:t>e</w:t>
            </w:r>
          </w:p>
        </w:tc>
        <w:tc>
          <w:tcPr>
            <w:tcW w:w="658" w:type="dxa"/>
            <w:tcBorders>
              <w:top w:val="nil"/>
              <w:left w:val="nil"/>
              <w:bottom w:val="single" w:sz="4" w:space="0" w:color="auto"/>
              <w:right w:val="single" w:sz="4" w:space="0" w:color="auto"/>
            </w:tcBorders>
            <w:shd w:val="clear" w:color="000000" w:fill="C0C0C0"/>
            <w:vAlign w:val="bottom"/>
          </w:tcPr>
          <w:p w:rsidR="00543B8F" w:rsidRPr="006E189C" w:rsidRDefault="00543B8F" w:rsidP="00F138F0">
            <w:pPr>
              <w:spacing w:after="0" w:line="240" w:lineRule="auto"/>
              <w:jc w:val="center"/>
              <w:rPr>
                <w:rFonts w:ascii="Times New Roman" w:hAnsi="Times New Roman"/>
                <w:b/>
                <w:bCs/>
                <w:sz w:val="20"/>
                <w:szCs w:val="20"/>
                <w:lang w:eastAsia="hu-HU"/>
              </w:rPr>
            </w:pPr>
            <w:r w:rsidRPr="006E189C">
              <w:rPr>
                <w:rFonts w:ascii="Times New Roman" w:hAnsi="Times New Roman"/>
                <w:b/>
                <w:bCs/>
                <w:sz w:val="20"/>
                <w:szCs w:val="20"/>
                <w:lang w:eastAsia="hu-HU"/>
              </w:rPr>
              <w:t>gy</w:t>
            </w:r>
          </w:p>
        </w:tc>
      </w:tr>
      <w:tr w:rsidR="00543B8F" w:rsidRPr="002A0C59" w:rsidTr="00F138F0">
        <w:trPr>
          <w:trHeight w:val="435"/>
          <w:jc w:val="center"/>
        </w:trPr>
        <w:tc>
          <w:tcPr>
            <w:tcW w:w="2015" w:type="dxa"/>
            <w:gridSpan w:val="2"/>
            <w:tcBorders>
              <w:top w:val="nil"/>
              <w:left w:val="single" w:sz="4" w:space="0" w:color="auto"/>
              <w:bottom w:val="single" w:sz="4" w:space="0" w:color="000000"/>
              <w:right w:val="single" w:sz="4" w:space="0" w:color="auto"/>
            </w:tcBorders>
            <w:shd w:val="clear" w:color="000000" w:fill="FFC000"/>
            <w:vAlign w:val="center"/>
          </w:tcPr>
          <w:p w:rsidR="00543B8F" w:rsidRPr="00427117" w:rsidRDefault="00543B8F" w:rsidP="00F138F0">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140" w:type="dxa"/>
            <w:tcBorders>
              <w:top w:val="nil"/>
              <w:left w:val="nil"/>
              <w:bottom w:val="single" w:sz="4" w:space="0" w:color="auto"/>
              <w:right w:val="single" w:sz="4" w:space="0" w:color="auto"/>
            </w:tcBorders>
            <w:vAlign w:val="center"/>
          </w:tcPr>
          <w:p w:rsidR="00543B8F" w:rsidRPr="00427117" w:rsidRDefault="00543B8F" w:rsidP="00F138F0">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68" w:type="dxa"/>
            <w:tcBorders>
              <w:top w:val="nil"/>
              <w:left w:val="nil"/>
              <w:bottom w:val="single" w:sz="4" w:space="0" w:color="auto"/>
              <w:right w:val="single" w:sz="4" w:space="0" w:color="auto"/>
            </w:tcBorders>
            <w:shd w:val="clear" w:color="000000" w:fill="80808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80808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6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80808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6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7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60" w:type="dxa"/>
            <w:tcBorders>
              <w:top w:val="nil"/>
              <w:left w:val="nil"/>
              <w:bottom w:val="single" w:sz="4" w:space="0" w:color="auto"/>
              <w:right w:val="single" w:sz="4" w:space="0" w:color="auto"/>
            </w:tcBorders>
            <w:shd w:val="clear" w:color="000000" w:fill="80808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27"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58"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r>
      <w:tr w:rsidR="00543B8F" w:rsidRPr="002A0C59" w:rsidTr="00F138F0">
        <w:trPr>
          <w:trHeight w:val="435"/>
          <w:jc w:val="center"/>
        </w:trPr>
        <w:tc>
          <w:tcPr>
            <w:tcW w:w="2015" w:type="dxa"/>
            <w:gridSpan w:val="2"/>
            <w:tcBorders>
              <w:top w:val="nil"/>
              <w:left w:val="single" w:sz="4" w:space="0" w:color="auto"/>
              <w:bottom w:val="single" w:sz="4" w:space="0" w:color="000000"/>
              <w:right w:val="single" w:sz="4" w:space="0" w:color="auto"/>
            </w:tcBorders>
            <w:shd w:val="clear" w:color="000000" w:fill="FFC000"/>
            <w:vAlign w:val="center"/>
          </w:tcPr>
          <w:p w:rsidR="00543B8F" w:rsidRPr="00427117" w:rsidRDefault="00543B8F" w:rsidP="00F138F0">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140" w:type="dxa"/>
            <w:tcBorders>
              <w:top w:val="nil"/>
              <w:left w:val="nil"/>
              <w:bottom w:val="single" w:sz="4" w:space="0" w:color="auto"/>
              <w:right w:val="single" w:sz="4" w:space="0" w:color="auto"/>
            </w:tcBorders>
            <w:vAlign w:val="center"/>
          </w:tcPr>
          <w:p w:rsidR="00543B8F" w:rsidRPr="00427117" w:rsidRDefault="00543B8F" w:rsidP="00F138F0">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68" w:type="dxa"/>
            <w:tcBorders>
              <w:top w:val="nil"/>
              <w:left w:val="nil"/>
              <w:bottom w:val="single" w:sz="4" w:space="0" w:color="auto"/>
              <w:right w:val="single" w:sz="4" w:space="0" w:color="auto"/>
            </w:tcBorders>
            <w:shd w:val="clear" w:color="000000" w:fill="80808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80808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6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80808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6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60" w:type="dxa"/>
            <w:tcBorders>
              <w:top w:val="nil"/>
              <w:left w:val="nil"/>
              <w:bottom w:val="single" w:sz="4" w:space="0" w:color="auto"/>
              <w:right w:val="single" w:sz="4" w:space="0" w:color="auto"/>
            </w:tcBorders>
            <w:shd w:val="clear" w:color="000000" w:fill="80808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27"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658"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r>
      <w:tr w:rsidR="00543B8F" w:rsidRPr="002A0C59" w:rsidTr="00F138F0">
        <w:trPr>
          <w:trHeight w:val="435"/>
          <w:jc w:val="center"/>
        </w:trPr>
        <w:tc>
          <w:tcPr>
            <w:tcW w:w="2015" w:type="dxa"/>
            <w:gridSpan w:val="2"/>
            <w:tcBorders>
              <w:top w:val="nil"/>
              <w:left w:val="single" w:sz="4" w:space="0" w:color="auto"/>
              <w:bottom w:val="single" w:sz="4" w:space="0" w:color="000000"/>
              <w:right w:val="single" w:sz="4" w:space="0" w:color="auto"/>
            </w:tcBorders>
            <w:shd w:val="clear" w:color="000000" w:fill="FFC000"/>
            <w:vAlign w:val="center"/>
          </w:tcPr>
          <w:p w:rsidR="00543B8F" w:rsidRPr="00427117" w:rsidRDefault="00543B8F" w:rsidP="00F138F0">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140" w:type="dxa"/>
            <w:tcBorders>
              <w:top w:val="nil"/>
              <w:left w:val="nil"/>
              <w:bottom w:val="single" w:sz="4" w:space="0" w:color="auto"/>
              <w:right w:val="single" w:sz="4" w:space="0" w:color="auto"/>
            </w:tcBorders>
            <w:vAlign w:val="center"/>
          </w:tcPr>
          <w:p w:rsidR="00543B8F" w:rsidRPr="00427117" w:rsidRDefault="00543B8F" w:rsidP="00F138F0">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w:t>
            </w:r>
          </w:p>
        </w:tc>
        <w:tc>
          <w:tcPr>
            <w:tcW w:w="76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68" w:type="dxa"/>
            <w:tcBorders>
              <w:top w:val="nil"/>
              <w:left w:val="nil"/>
              <w:bottom w:val="single" w:sz="4" w:space="0" w:color="auto"/>
              <w:right w:val="single" w:sz="4" w:space="0" w:color="auto"/>
            </w:tcBorders>
            <w:shd w:val="clear" w:color="000000" w:fill="80808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80808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6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80808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6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70"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660" w:type="dxa"/>
            <w:tcBorders>
              <w:top w:val="nil"/>
              <w:left w:val="nil"/>
              <w:bottom w:val="single" w:sz="4" w:space="0" w:color="auto"/>
              <w:right w:val="single" w:sz="4" w:space="0" w:color="auto"/>
            </w:tcBorders>
            <w:shd w:val="clear" w:color="000000" w:fill="808080"/>
            <w:vAlign w:val="center"/>
          </w:tcPr>
          <w:p w:rsidR="00543B8F" w:rsidRPr="00427117" w:rsidRDefault="00543B8F" w:rsidP="00F138F0">
            <w:pPr>
              <w:spacing w:after="0" w:line="240" w:lineRule="auto"/>
              <w:jc w:val="center"/>
              <w:rPr>
                <w:rFonts w:ascii="Palatino Linotype" w:hAnsi="Palatino Linotype"/>
                <w:bCs/>
                <w:sz w:val="20"/>
                <w:szCs w:val="20"/>
              </w:rPr>
            </w:pPr>
          </w:p>
        </w:tc>
        <w:tc>
          <w:tcPr>
            <w:tcW w:w="727" w:type="dxa"/>
            <w:tcBorders>
              <w:top w:val="nil"/>
              <w:left w:val="nil"/>
              <w:bottom w:val="single" w:sz="4" w:space="0" w:color="auto"/>
              <w:right w:val="single" w:sz="4" w:space="0" w:color="auto"/>
            </w:tcBorders>
            <w:shd w:val="clear" w:color="000000" w:fill="FFFFFF"/>
            <w:vAlign w:val="center"/>
          </w:tcPr>
          <w:p w:rsidR="00543B8F" w:rsidRPr="00427117" w:rsidRDefault="00543B8F" w:rsidP="00F138F0">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658" w:type="dxa"/>
            <w:tcBorders>
              <w:top w:val="nil"/>
              <w:left w:val="nil"/>
              <w:bottom w:val="single" w:sz="4" w:space="0" w:color="auto"/>
              <w:right w:val="single" w:sz="4" w:space="0" w:color="auto"/>
            </w:tcBorders>
            <w:shd w:val="clear" w:color="000000" w:fill="C0C0C0"/>
            <w:vAlign w:val="center"/>
          </w:tcPr>
          <w:p w:rsidR="00543B8F" w:rsidRPr="00427117" w:rsidRDefault="00543B8F" w:rsidP="00F138F0">
            <w:pPr>
              <w:spacing w:after="0" w:line="240" w:lineRule="auto"/>
              <w:jc w:val="center"/>
              <w:rPr>
                <w:rFonts w:ascii="Palatino Linotype" w:hAnsi="Palatino Linotype"/>
                <w:bCs/>
                <w:sz w:val="20"/>
                <w:szCs w:val="20"/>
              </w:rPr>
            </w:pPr>
          </w:p>
        </w:tc>
      </w:tr>
      <w:tr w:rsidR="00543B8F" w:rsidRPr="002A0C59" w:rsidTr="00F138F0">
        <w:trPr>
          <w:trHeight w:val="435"/>
          <w:jc w:val="center"/>
        </w:trPr>
        <w:tc>
          <w:tcPr>
            <w:tcW w:w="2015" w:type="dxa"/>
            <w:gridSpan w:val="2"/>
            <w:vMerge w:val="restart"/>
            <w:tcBorders>
              <w:top w:val="nil"/>
              <w:left w:val="single" w:sz="4" w:space="0" w:color="auto"/>
              <w:bottom w:val="single" w:sz="4" w:space="0" w:color="000000"/>
              <w:right w:val="single" w:sz="4" w:space="0" w:color="auto"/>
            </w:tcBorders>
            <w:shd w:val="clear" w:color="000000" w:fill="FFC000"/>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 xml:space="preserve">10 525-12 </w:t>
            </w:r>
            <w:r>
              <w:rPr>
                <w:rFonts w:ascii="Palatino Linotype" w:hAnsi="Palatino Linotype" w:cs="Arial"/>
                <w:sz w:val="20"/>
                <w:szCs w:val="20"/>
                <w:lang w:eastAsia="hu-HU"/>
              </w:rPr>
              <w:br/>
            </w:r>
            <w:r w:rsidRPr="002A0C59">
              <w:rPr>
                <w:rFonts w:ascii="Palatino Linotype" w:hAnsi="Palatino Linotype" w:cs="Arial"/>
                <w:sz w:val="20"/>
                <w:szCs w:val="20"/>
                <w:lang w:eastAsia="hu-HU"/>
              </w:rPr>
              <w:t>A szociális ellátás általános tevékenységei</w:t>
            </w: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sz w:val="20"/>
                <w:szCs w:val="20"/>
                <w:lang w:eastAsia="hu-HU"/>
              </w:rPr>
              <w:t>Szakmai készségfejlesztés és kommunikációs gyakorlat</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w:t>
            </w: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2</w:t>
            </w: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2</w:t>
            </w: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5</w:t>
            </w: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r>
      <w:tr w:rsidR="00543B8F" w:rsidRPr="002A0C59" w:rsidTr="00F138F0">
        <w:trPr>
          <w:trHeight w:val="435"/>
          <w:jc w:val="center"/>
        </w:trPr>
        <w:tc>
          <w:tcPr>
            <w:tcW w:w="2015" w:type="dxa"/>
            <w:gridSpan w:val="2"/>
            <w:vMerge/>
            <w:tcBorders>
              <w:top w:val="nil"/>
              <w:left w:val="single" w:sz="4" w:space="0" w:color="auto"/>
              <w:bottom w:val="single" w:sz="4" w:space="0" w:color="000000"/>
              <w:right w:val="single" w:sz="4" w:space="0" w:color="auto"/>
            </w:tcBorders>
            <w:shd w:val="clear" w:color="000000" w:fill="FFC000"/>
            <w:vAlign w:val="center"/>
          </w:tcPr>
          <w:p w:rsidR="00543B8F" w:rsidRPr="002A0C59" w:rsidRDefault="00543B8F" w:rsidP="00F138F0">
            <w:pPr>
              <w:spacing w:after="0" w:line="240" w:lineRule="auto"/>
              <w:rPr>
                <w:rFonts w:ascii="Palatino Linotype" w:hAnsi="Palatino Linotype" w:cs="Arial"/>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bCs/>
                <w:iCs/>
                <w:sz w:val="20"/>
                <w:szCs w:val="20"/>
              </w:rPr>
              <w:t>Társadalomismeret</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1,5</w:t>
            </w: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w:t>
            </w: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w:t>
            </w: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4</w:t>
            </w: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r>
      <w:tr w:rsidR="00543B8F" w:rsidRPr="002A0C59" w:rsidTr="00F138F0">
        <w:trPr>
          <w:trHeight w:val="435"/>
          <w:jc w:val="center"/>
        </w:trPr>
        <w:tc>
          <w:tcPr>
            <w:tcW w:w="2015" w:type="dxa"/>
            <w:gridSpan w:val="2"/>
            <w:vMerge/>
            <w:tcBorders>
              <w:top w:val="nil"/>
              <w:left w:val="single" w:sz="4" w:space="0" w:color="auto"/>
              <w:bottom w:val="single" w:sz="4" w:space="0" w:color="000000"/>
              <w:right w:val="single" w:sz="4" w:space="0" w:color="auto"/>
            </w:tcBorders>
            <w:shd w:val="clear" w:color="000000" w:fill="FFC000"/>
            <w:vAlign w:val="center"/>
          </w:tcPr>
          <w:p w:rsidR="00543B8F" w:rsidRPr="002A0C59" w:rsidRDefault="00543B8F" w:rsidP="00F138F0">
            <w:pPr>
              <w:spacing w:after="0" w:line="240" w:lineRule="auto"/>
              <w:rPr>
                <w:rFonts w:ascii="Palatino Linotype" w:hAnsi="Palatino Linotype" w:cs="Arial"/>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sz w:val="20"/>
                <w:szCs w:val="20"/>
              </w:rPr>
              <w:t>Társadalomismereti és szociálpolitikai gyakorlat</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0,5</w:t>
            </w: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72</w:t>
            </w: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w:t>
            </w: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108</w:t>
            </w: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w:t>
            </w: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4</w:t>
            </w: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70</w:t>
            </w: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r>
      <w:tr w:rsidR="00543B8F" w:rsidRPr="002A0C59" w:rsidTr="00F138F0">
        <w:trPr>
          <w:trHeight w:val="435"/>
          <w:jc w:val="center"/>
        </w:trPr>
        <w:tc>
          <w:tcPr>
            <w:tcW w:w="2015" w:type="dxa"/>
            <w:gridSpan w:val="2"/>
            <w:vMerge/>
            <w:tcBorders>
              <w:top w:val="nil"/>
              <w:left w:val="single" w:sz="4" w:space="0" w:color="auto"/>
              <w:bottom w:val="single" w:sz="4" w:space="0" w:color="000000"/>
              <w:right w:val="single" w:sz="4" w:space="0" w:color="auto"/>
            </w:tcBorders>
            <w:shd w:val="clear" w:color="000000" w:fill="FFC000"/>
            <w:vAlign w:val="center"/>
          </w:tcPr>
          <w:p w:rsidR="00543B8F" w:rsidRPr="002A0C59" w:rsidRDefault="00543B8F" w:rsidP="00F138F0">
            <w:pPr>
              <w:spacing w:after="0" w:line="240" w:lineRule="auto"/>
              <w:rPr>
                <w:rFonts w:ascii="Palatino Linotype" w:hAnsi="Palatino Linotype" w:cs="Arial"/>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sz w:val="20"/>
                <w:szCs w:val="20"/>
              </w:rPr>
              <w:t>Szociálpolitikai, jogi és etikai ismeretek</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w:t>
            </w: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w:t>
            </w: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2</w:t>
            </w: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4,5</w:t>
            </w: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r>
      <w:tr w:rsidR="00543B8F" w:rsidRPr="002A0C59" w:rsidTr="00F138F0">
        <w:trPr>
          <w:trHeight w:val="597"/>
          <w:jc w:val="center"/>
        </w:trPr>
        <w:tc>
          <w:tcPr>
            <w:tcW w:w="2015" w:type="dxa"/>
            <w:gridSpan w:val="2"/>
            <w:vMerge/>
            <w:tcBorders>
              <w:top w:val="nil"/>
              <w:left w:val="single" w:sz="4" w:space="0" w:color="auto"/>
              <w:bottom w:val="single" w:sz="4" w:space="0" w:color="000000"/>
              <w:right w:val="single" w:sz="4" w:space="0" w:color="auto"/>
            </w:tcBorders>
            <w:shd w:val="clear" w:color="000000" w:fill="FFC000"/>
            <w:vAlign w:val="center"/>
          </w:tcPr>
          <w:p w:rsidR="00543B8F" w:rsidRPr="002A0C59" w:rsidRDefault="00543B8F" w:rsidP="00F138F0">
            <w:pPr>
              <w:spacing w:after="0" w:line="240" w:lineRule="auto"/>
              <w:rPr>
                <w:rFonts w:ascii="Palatino Linotype" w:hAnsi="Palatino Linotype" w:cs="Arial"/>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sz w:val="20"/>
                <w:szCs w:val="20"/>
              </w:rPr>
              <w:t>Pszichológiai és pedagógiai ismeretek</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1,5</w:t>
            </w: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2</w:t>
            </w: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4,5</w:t>
            </w: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r>
      <w:tr w:rsidR="00543B8F" w:rsidRPr="002A0C59" w:rsidTr="00F138F0">
        <w:trPr>
          <w:trHeight w:val="435"/>
          <w:jc w:val="center"/>
        </w:trPr>
        <w:tc>
          <w:tcPr>
            <w:tcW w:w="2015" w:type="dxa"/>
            <w:gridSpan w:val="2"/>
            <w:vMerge/>
            <w:tcBorders>
              <w:top w:val="nil"/>
              <w:left w:val="single" w:sz="4" w:space="0" w:color="auto"/>
              <w:bottom w:val="single" w:sz="4" w:space="0" w:color="000000"/>
              <w:right w:val="single" w:sz="4" w:space="0" w:color="auto"/>
            </w:tcBorders>
            <w:shd w:val="clear" w:color="000000" w:fill="FFC000"/>
            <w:vAlign w:val="center"/>
          </w:tcPr>
          <w:p w:rsidR="00543B8F" w:rsidRPr="002A0C59" w:rsidRDefault="00543B8F" w:rsidP="00F138F0">
            <w:pPr>
              <w:spacing w:after="0" w:line="240" w:lineRule="auto"/>
              <w:rPr>
                <w:rFonts w:ascii="Palatino Linotype" w:hAnsi="Palatino Linotype" w:cs="Arial"/>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sz w:val="20"/>
                <w:szCs w:val="20"/>
              </w:rPr>
              <w:t>Pszichológiai gyakorlat</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0,5</w:t>
            </w: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70</w:t>
            </w: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0,5</w:t>
            </w: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33</w:t>
            </w: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2</w:t>
            </w: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54</w:t>
            </w: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r>
      <w:tr w:rsidR="00543B8F" w:rsidRPr="002A0C59" w:rsidTr="00F138F0">
        <w:trPr>
          <w:trHeight w:val="510"/>
          <w:jc w:val="center"/>
        </w:trPr>
        <w:tc>
          <w:tcPr>
            <w:tcW w:w="2015" w:type="dxa"/>
            <w:gridSpan w:val="2"/>
            <w:vMerge/>
            <w:tcBorders>
              <w:top w:val="nil"/>
              <w:left w:val="single" w:sz="4" w:space="0" w:color="auto"/>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sz w:val="20"/>
                <w:szCs w:val="20"/>
              </w:rPr>
              <w:t>Egészségügyi alapismeretek</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w:t>
            </w: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2</w:t>
            </w: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3</w:t>
            </w: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r>
      <w:tr w:rsidR="00543B8F" w:rsidRPr="002A0C59" w:rsidTr="00F138F0">
        <w:trPr>
          <w:trHeight w:val="495"/>
          <w:jc w:val="center"/>
        </w:trPr>
        <w:tc>
          <w:tcPr>
            <w:tcW w:w="2015" w:type="dxa"/>
            <w:gridSpan w:val="2"/>
            <w:vMerge w:val="restart"/>
            <w:tcBorders>
              <w:top w:val="single" w:sz="4" w:space="0" w:color="auto"/>
              <w:left w:val="single" w:sz="4" w:space="0" w:color="auto"/>
              <w:bottom w:val="single" w:sz="4" w:space="0" w:color="000000"/>
              <w:right w:val="single" w:sz="4" w:space="0" w:color="auto"/>
            </w:tcBorders>
            <w:shd w:val="clear" w:color="000000" w:fill="FFC000"/>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10559-12</w:t>
            </w:r>
            <w:r w:rsidRPr="002A0C59">
              <w:rPr>
                <w:rFonts w:ascii="Palatino Linotype" w:hAnsi="Palatino Linotype" w:cs="Arial"/>
                <w:sz w:val="20"/>
                <w:szCs w:val="20"/>
                <w:lang w:eastAsia="hu-HU"/>
              </w:rPr>
              <w:br/>
              <w:t xml:space="preserve">Elsősegélynyújtási feladatok </w:t>
            </w:r>
          </w:p>
        </w:tc>
        <w:tc>
          <w:tcPr>
            <w:tcW w:w="2140" w:type="dxa"/>
            <w:tcBorders>
              <w:top w:val="single" w:sz="4" w:space="0" w:color="auto"/>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sz w:val="20"/>
                <w:szCs w:val="20"/>
              </w:rPr>
              <w:t>Népegészségügyi ismeretek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0,5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8" w:type="dxa"/>
            <w:tcBorders>
              <w:top w:val="single" w:sz="4" w:space="0" w:color="auto"/>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w:t>
            </w:r>
          </w:p>
        </w:tc>
        <w:tc>
          <w:tcPr>
            <w:tcW w:w="770" w:type="dxa"/>
            <w:tcBorders>
              <w:top w:val="single" w:sz="4" w:space="0" w:color="auto"/>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single" w:sz="4" w:space="0" w:color="auto"/>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single" w:sz="4" w:space="0" w:color="auto"/>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2</w:t>
            </w:r>
          </w:p>
        </w:tc>
        <w:tc>
          <w:tcPr>
            <w:tcW w:w="770" w:type="dxa"/>
            <w:tcBorders>
              <w:top w:val="single" w:sz="4" w:space="0" w:color="auto"/>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single" w:sz="4" w:space="0" w:color="auto"/>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27" w:type="dxa"/>
            <w:tcBorders>
              <w:top w:val="single" w:sz="4" w:space="0" w:color="auto"/>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58" w:type="dxa"/>
            <w:tcBorders>
              <w:top w:val="single" w:sz="4" w:space="0" w:color="auto"/>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r>
      <w:tr w:rsidR="00543B8F" w:rsidRPr="002A0C59" w:rsidTr="00F138F0">
        <w:trPr>
          <w:trHeight w:val="495"/>
          <w:jc w:val="center"/>
        </w:trPr>
        <w:tc>
          <w:tcPr>
            <w:tcW w:w="2015" w:type="dxa"/>
            <w:gridSpan w:val="2"/>
            <w:vMerge/>
            <w:tcBorders>
              <w:top w:val="nil"/>
              <w:left w:val="single" w:sz="4" w:space="0" w:color="auto"/>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sz w:val="20"/>
                <w:szCs w:val="20"/>
              </w:rPr>
              <w:t>Az elsősegélynyújtás gyakorlata</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w:t>
            </w: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32</w:t>
            </w: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1,5</w:t>
            </w: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sz w:val="20"/>
                <w:szCs w:val="20"/>
                <w:lang w:eastAsia="hu-HU"/>
              </w:rPr>
            </w:pPr>
            <w:r w:rsidRPr="002A0C59">
              <w:rPr>
                <w:rFonts w:ascii="Times New Roman" w:hAnsi="Times New Roman"/>
                <w:sz w:val="20"/>
                <w:szCs w:val="20"/>
                <w:lang w:eastAsia="hu-HU"/>
              </w:rPr>
              <w:t>36</w:t>
            </w: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sz w:val="20"/>
                <w:szCs w:val="20"/>
                <w:lang w:eastAsia="hu-HU"/>
              </w:rPr>
            </w:pPr>
          </w:p>
        </w:tc>
      </w:tr>
      <w:tr w:rsidR="00543B8F" w:rsidRPr="002A0C59" w:rsidTr="00F138F0">
        <w:trPr>
          <w:trHeight w:val="302"/>
          <w:jc w:val="center"/>
        </w:trPr>
        <w:tc>
          <w:tcPr>
            <w:tcW w:w="2015" w:type="dxa"/>
            <w:gridSpan w:val="2"/>
            <w:vMerge w:val="restart"/>
            <w:tcBorders>
              <w:top w:val="single" w:sz="4" w:space="0" w:color="auto"/>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sz w:val="20"/>
                <w:szCs w:val="20"/>
              </w:rPr>
              <w:t xml:space="preserve">10556-12 </w:t>
            </w:r>
            <w:r w:rsidRPr="002A0C59">
              <w:rPr>
                <w:rFonts w:ascii="Palatino Linotype" w:hAnsi="Palatino Linotype"/>
                <w:sz w:val="20"/>
                <w:szCs w:val="20"/>
              </w:rPr>
              <w:br/>
              <w:t>Gondozási-ápolási alapfeladatok</w:t>
            </w: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sz w:val="20"/>
                <w:szCs w:val="20"/>
              </w:rPr>
              <w:t>Ápolási ismeretek</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2,5</w:t>
            </w: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r>
      <w:tr w:rsidR="00543B8F" w:rsidRPr="002A0C59" w:rsidTr="00F138F0">
        <w:trPr>
          <w:trHeight w:val="277"/>
          <w:jc w:val="center"/>
        </w:trPr>
        <w:tc>
          <w:tcPr>
            <w:tcW w:w="2015" w:type="dxa"/>
            <w:gridSpan w:val="2"/>
            <w:vMerge/>
            <w:tcBorders>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sz w:val="20"/>
                <w:szCs w:val="20"/>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sz w:val="20"/>
                <w:szCs w:val="20"/>
              </w:rPr>
            </w:pPr>
            <w:r w:rsidRPr="002A0C59">
              <w:rPr>
                <w:rFonts w:ascii="Palatino Linotype" w:hAnsi="Palatino Linotype"/>
                <w:sz w:val="20"/>
                <w:szCs w:val="20"/>
              </w:rPr>
              <w:t>Alapápolási gyakorlat</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2,5</w:t>
            </w:r>
          </w:p>
        </w:tc>
      </w:tr>
      <w:tr w:rsidR="00543B8F" w:rsidRPr="002A0C59" w:rsidTr="00F138F0">
        <w:trPr>
          <w:trHeight w:val="268"/>
          <w:jc w:val="center"/>
        </w:trPr>
        <w:tc>
          <w:tcPr>
            <w:tcW w:w="2015" w:type="dxa"/>
            <w:gridSpan w:val="2"/>
            <w:vMerge/>
            <w:tcBorders>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sz w:val="20"/>
                <w:szCs w:val="20"/>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sz w:val="20"/>
                <w:szCs w:val="20"/>
              </w:rPr>
            </w:pPr>
            <w:r w:rsidRPr="002A0C59">
              <w:rPr>
                <w:rFonts w:ascii="Palatino Linotype" w:hAnsi="Palatino Linotype"/>
                <w:sz w:val="20"/>
                <w:szCs w:val="20"/>
              </w:rPr>
              <w:t>Gondozási ismeretek</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1,5</w:t>
            </w: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r>
      <w:tr w:rsidR="00543B8F" w:rsidRPr="002A0C59" w:rsidTr="00F138F0">
        <w:trPr>
          <w:trHeight w:val="449"/>
          <w:jc w:val="center"/>
        </w:trPr>
        <w:tc>
          <w:tcPr>
            <w:tcW w:w="2015" w:type="dxa"/>
            <w:gridSpan w:val="2"/>
            <w:vMerge/>
            <w:tcBorders>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sz w:val="20"/>
                <w:szCs w:val="20"/>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sz w:val="20"/>
                <w:szCs w:val="20"/>
              </w:rPr>
            </w:pPr>
            <w:r w:rsidRPr="002A0C59">
              <w:rPr>
                <w:rFonts w:ascii="Palatino Linotype" w:hAnsi="Palatino Linotype"/>
                <w:sz w:val="20"/>
                <w:szCs w:val="20"/>
              </w:rPr>
              <w:t>Gondozási szükségletek</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1,5</w:t>
            </w: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r>
      <w:tr w:rsidR="00543B8F" w:rsidRPr="002A0C59" w:rsidTr="00F138F0">
        <w:trPr>
          <w:trHeight w:val="294"/>
          <w:jc w:val="center"/>
        </w:trPr>
        <w:tc>
          <w:tcPr>
            <w:tcW w:w="2015" w:type="dxa"/>
            <w:gridSpan w:val="2"/>
            <w:vMerge/>
            <w:tcBorders>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sz w:val="20"/>
                <w:szCs w:val="20"/>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sz w:val="20"/>
                <w:szCs w:val="20"/>
              </w:rPr>
            </w:pPr>
            <w:r w:rsidRPr="002A0C59">
              <w:rPr>
                <w:rFonts w:ascii="Palatino Linotype" w:hAnsi="Palatino Linotype"/>
                <w:sz w:val="20"/>
                <w:szCs w:val="20"/>
              </w:rPr>
              <w:t>Gondozási gyakorlat</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w:t>
            </w:r>
          </w:p>
        </w:tc>
      </w:tr>
      <w:tr w:rsidR="00543B8F" w:rsidRPr="002A0C59" w:rsidTr="00F138F0">
        <w:trPr>
          <w:trHeight w:val="413"/>
          <w:jc w:val="center"/>
        </w:trPr>
        <w:tc>
          <w:tcPr>
            <w:tcW w:w="2015" w:type="dxa"/>
            <w:gridSpan w:val="2"/>
            <w:vMerge w:val="restart"/>
            <w:tcBorders>
              <w:top w:val="single" w:sz="4" w:space="0" w:color="auto"/>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10574-12</w:t>
            </w:r>
            <w:r w:rsidRPr="002A0C59">
              <w:rPr>
                <w:rFonts w:ascii="Palatino Linotype" w:hAnsi="Palatino Linotype" w:cs="Arial"/>
                <w:sz w:val="20"/>
                <w:szCs w:val="20"/>
                <w:lang w:eastAsia="hu-HU"/>
              </w:rPr>
              <w:br/>
              <w:t>Személyes gondoskodás</w:t>
            </w: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A szociális munka</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3</w:t>
            </w: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r>
      <w:tr w:rsidR="00543B8F" w:rsidRPr="002A0C59" w:rsidTr="00F138F0">
        <w:trPr>
          <w:trHeight w:val="413"/>
          <w:jc w:val="center"/>
        </w:trPr>
        <w:tc>
          <w:tcPr>
            <w:tcW w:w="2015" w:type="dxa"/>
            <w:gridSpan w:val="2"/>
            <w:vMerge/>
            <w:tcBorders>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A szociális munka gyakorlata</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2</w:t>
            </w:r>
          </w:p>
        </w:tc>
      </w:tr>
      <w:tr w:rsidR="00543B8F" w:rsidRPr="002A0C59" w:rsidTr="00F138F0">
        <w:trPr>
          <w:trHeight w:val="413"/>
          <w:jc w:val="center"/>
        </w:trPr>
        <w:tc>
          <w:tcPr>
            <w:tcW w:w="2015" w:type="dxa"/>
            <w:gridSpan w:val="2"/>
            <w:vMerge/>
            <w:tcBorders>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Szociális gondozás</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3,5</w:t>
            </w: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r>
      <w:tr w:rsidR="00543B8F" w:rsidRPr="002A0C59" w:rsidTr="00F138F0">
        <w:trPr>
          <w:trHeight w:val="413"/>
          <w:jc w:val="center"/>
        </w:trPr>
        <w:tc>
          <w:tcPr>
            <w:tcW w:w="2015" w:type="dxa"/>
            <w:gridSpan w:val="2"/>
            <w:vMerge/>
            <w:tcBorders>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A szociális gondozás gyakorlata</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2</w:t>
            </w:r>
          </w:p>
        </w:tc>
      </w:tr>
      <w:tr w:rsidR="00543B8F" w:rsidRPr="002A0C59" w:rsidTr="00F138F0">
        <w:trPr>
          <w:trHeight w:val="413"/>
          <w:jc w:val="center"/>
        </w:trPr>
        <w:tc>
          <w:tcPr>
            <w:tcW w:w="2015" w:type="dxa"/>
            <w:gridSpan w:val="2"/>
            <w:vMerge/>
            <w:tcBorders>
              <w:left w:val="single" w:sz="4" w:space="0" w:color="auto"/>
              <w:bottom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A szociális szakember személyiségének védelme</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w:t>
            </w: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r>
      <w:tr w:rsidR="00543B8F" w:rsidRPr="002A0C59" w:rsidTr="00F138F0">
        <w:trPr>
          <w:trHeight w:val="413"/>
          <w:jc w:val="center"/>
        </w:trPr>
        <w:tc>
          <w:tcPr>
            <w:tcW w:w="2015" w:type="dxa"/>
            <w:gridSpan w:val="2"/>
            <w:vMerge w:val="restart"/>
            <w:tcBorders>
              <w:top w:val="single" w:sz="4" w:space="0" w:color="auto"/>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10575-12</w:t>
            </w:r>
            <w:r w:rsidRPr="002A0C59">
              <w:rPr>
                <w:rFonts w:ascii="Palatino Linotype" w:hAnsi="Palatino Linotype" w:cs="Arial"/>
                <w:sz w:val="20"/>
                <w:szCs w:val="20"/>
                <w:lang w:eastAsia="hu-HU"/>
              </w:rPr>
              <w:br/>
              <w:t>Szociális szervezés</w:t>
            </w: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Gazdálkodási alapismeretek</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2</w:t>
            </w: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r>
      <w:tr w:rsidR="00543B8F" w:rsidRPr="002A0C59" w:rsidTr="00F138F0">
        <w:trPr>
          <w:trHeight w:val="413"/>
          <w:jc w:val="center"/>
        </w:trPr>
        <w:tc>
          <w:tcPr>
            <w:tcW w:w="2015" w:type="dxa"/>
            <w:gridSpan w:val="2"/>
            <w:vMerge/>
            <w:tcBorders>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A szociális intézmények gazdálkodása</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w:t>
            </w: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r>
      <w:tr w:rsidR="00543B8F" w:rsidRPr="002A0C59" w:rsidTr="00F138F0">
        <w:trPr>
          <w:trHeight w:val="413"/>
          <w:jc w:val="center"/>
        </w:trPr>
        <w:tc>
          <w:tcPr>
            <w:tcW w:w="2015" w:type="dxa"/>
            <w:gridSpan w:val="2"/>
            <w:vMerge/>
            <w:tcBorders>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Vezetési szervezési ismeretek</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0,5</w:t>
            </w: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r>
      <w:tr w:rsidR="00543B8F" w:rsidRPr="002A0C59" w:rsidTr="00F138F0">
        <w:trPr>
          <w:trHeight w:val="413"/>
          <w:jc w:val="center"/>
        </w:trPr>
        <w:tc>
          <w:tcPr>
            <w:tcW w:w="2015" w:type="dxa"/>
            <w:gridSpan w:val="2"/>
            <w:vMerge/>
            <w:tcBorders>
              <w:left w:val="single" w:sz="4" w:space="0" w:color="auto"/>
              <w:bottom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Vezetési, szervezési és gazdálkodási gyakorlat</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0,5</w:t>
            </w:r>
          </w:p>
        </w:tc>
      </w:tr>
      <w:tr w:rsidR="00543B8F" w:rsidRPr="002A0C59" w:rsidTr="00F138F0">
        <w:trPr>
          <w:trHeight w:val="413"/>
          <w:jc w:val="center"/>
        </w:trPr>
        <w:tc>
          <w:tcPr>
            <w:tcW w:w="2015" w:type="dxa"/>
            <w:gridSpan w:val="2"/>
            <w:vMerge w:val="restart"/>
            <w:tcBorders>
              <w:top w:val="single" w:sz="4" w:space="0" w:color="auto"/>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10576-12</w:t>
            </w:r>
            <w:r w:rsidRPr="002A0C59">
              <w:rPr>
                <w:rFonts w:ascii="Palatino Linotype" w:hAnsi="Palatino Linotype" w:cs="Arial"/>
                <w:sz w:val="20"/>
                <w:szCs w:val="20"/>
                <w:lang w:eastAsia="hu-HU"/>
              </w:rPr>
              <w:br/>
              <w:t>Szakgondozási adminisztráció</w:t>
            </w: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Szociális szolgáltatások adminisztrációja</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w:t>
            </w: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r>
      <w:tr w:rsidR="00543B8F" w:rsidRPr="002A0C59" w:rsidTr="00F138F0">
        <w:trPr>
          <w:trHeight w:val="898"/>
          <w:jc w:val="center"/>
        </w:trPr>
        <w:tc>
          <w:tcPr>
            <w:tcW w:w="2015" w:type="dxa"/>
            <w:gridSpan w:val="2"/>
            <w:vMerge/>
            <w:tcBorders>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p>
        </w:tc>
        <w:tc>
          <w:tcPr>
            <w:tcW w:w="2140" w:type="dxa"/>
            <w:tcBorders>
              <w:top w:val="single" w:sz="4" w:space="0" w:color="auto"/>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Szociális szolgáltatások adminisztrációjának gyakorlata</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single" w:sz="4" w:space="0" w:color="auto"/>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single" w:sz="4" w:space="0" w:color="auto"/>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single" w:sz="4" w:space="0" w:color="auto"/>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single" w:sz="4" w:space="0" w:color="auto"/>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single" w:sz="4" w:space="0" w:color="auto"/>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single" w:sz="4" w:space="0" w:color="auto"/>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58" w:type="dxa"/>
            <w:tcBorders>
              <w:top w:val="single" w:sz="4" w:space="0" w:color="auto"/>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0,5</w:t>
            </w:r>
          </w:p>
        </w:tc>
      </w:tr>
      <w:tr w:rsidR="00543B8F" w:rsidRPr="002A0C59" w:rsidTr="00F138F0">
        <w:trPr>
          <w:trHeight w:val="413"/>
          <w:jc w:val="center"/>
        </w:trPr>
        <w:tc>
          <w:tcPr>
            <w:tcW w:w="2015" w:type="dxa"/>
            <w:gridSpan w:val="2"/>
            <w:vMerge/>
            <w:tcBorders>
              <w:left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p>
        </w:tc>
        <w:tc>
          <w:tcPr>
            <w:tcW w:w="2140" w:type="dxa"/>
            <w:tcBorders>
              <w:top w:val="nil"/>
              <w:left w:val="nil"/>
              <w:bottom w:val="single" w:sz="4" w:space="0" w:color="auto"/>
              <w:right w:val="single" w:sz="4" w:space="0" w:color="auto"/>
            </w:tcBorders>
            <w:vAlign w:val="center"/>
          </w:tcPr>
          <w:p w:rsidR="00543B8F" w:rsidRPr="002A0C59" w:rsidRDefault="00543B8F" w:rsidP="00F138F0">
            <w:pPr>
              <w:spacing w:after="0" w:line="240" w:lineRule="auto"/>
              <w:rPr>
                <w:rFonts w:ascii="Palatino Linotype" w:hAnsi="Palatino Linotype" w:cs="Arial"/>
                <w:sz w:val="20"/>
                <w:szCs w:val="20"/>
                <w:lang w:eastAsia="hu-HU"/>
              </w:rPr>
            </w:pPr>
            <w:r w:rsidRPr="002A0C59">
              <w:rPr>
                <w:rFonts w:ascii="Palatino Linotype" w:hAnsi="Palatino Linotype" w:cs="Arial"/>
                <w:sz w:val="20"/>
                <w:szCs w:val="20"/>
                <w:lang w:eastAsia="hu-HU"/>
              </w:rPr>
              <w:t>Számítástechnikai ismeretek</w:t>
            </w:r>
          </w:p>
        </w:tc>
        <w:tc>
          <w:tcPr>
            <w:tcW w:w="7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CA7E0E" w:rsidRDefault="00543B8F" w:rsidP="00F138F0">
            <w:pPr>
              <w:spacing w:after="0" w:line="240" w:lineRule="auto"/>
              <w:jc w:val="center"/>
              <w:rPr>
                <w:rFonts w:ascii="Times New Roman" w:hAnsi="Times New Roman"/>
                <w:bCs/>
                <w:sz w:val="20"/>
                <w:szCs w:val="20"/>
                <w:lang w:eastAsia="hu-HU"/>
              </w:rPr>
            </w:pPr>
            <w:r w:rsidRPr="00CA7E0E">
              <w:rPr>
                <w:rFonts w:ascii="Times New Roman" w:hAnsi="Times New Roman"/>
                <w:bCs/>
                <w:sz w:val="20"/>
                <w:szCs w:val="20"/>
                <w:lang w:eastAsia="hu-HU"/>
              </w:rPr>
              <w:t>1</w:t>
            </w:r>
          </w:p>
        </w:tc>
        <w:tc>
          <w:tcPr>
            <w:tcW w:w="658" w:type="dxa"/>
            <w:tcBorders>
              <w:top w:val="nil"/>
              <w:left w:val="nil"/>
              <w:bottom w:val="single" w:sz="4" w:space="0" w:color="auto"/>
              <w:right w:val="single" w:sz="4" w:space="0" w:color="auto"/>
            </w:tcBorders>
            <w:shd w:val="clear" w:color="000000" w:fill="C0C0C0"/>
            <w:vAlign w:val="center"/>
          </w:tcPr>
          <w:p w:rsidR="00543B8F" w:rsidRPr="0067568A" w:rsidRDefault="00543B8F" w:rsidP="00F138F0">
            <w:pPr>
              <w:spacing w:after="0" w:line="240" w:lineRule="auto"/>
              <w:jc w:val="center"/>
              <w:rPr>
                <w:rFonts w:ascii="Times New Roman" w:hAnsi="Times New Roman"/>
                <w:bCs/>
                <w:color w:val="FF0000"/>
                <w:sz w:val="20"/>
                <w:szCs w:val="20"/>
                <w:lang w:eastAsia="hu-HU"/>
              </w:rPr>
            </w:pPr>
          </w:p>
        </w:tc>
      </w:tr>
      <w:tr w:rsidR="00543B8F" w:rsidRPr="002A0C59" w:rsidTr="00F138F0">
        <w:trPr>
          <w:trHeight w:val="413"/>
          <w:jc w:val="center"/>
        </w:trPr>
        <w:tc>
          <w:tcPr>
            <w:tcW w:w="2015" w:type="dxa"/>
            <w:gridSpan w:val="2"/>
            <w:vMerge/>
            <w:tcBorders>
              <w:left w:val="single" w:sz="4" w:space="0" w:color="auto"/>
              <w:bottom w:val="single" w:sz="4" w:space="0" w:color="auto"/>
              <w:right w:val="single" w:sz="4" w:space="0" w:color="auto"/>
            </w:tcBorders>
            <w:shd w:val="clear" w:color="000000" w:fill="auto"/>
            <w:vAlign w:val="center"/>
          </w:tcPr>
          <w:p w:rsidR="00543B8F" w:rsidRPr="002A0C59" w:rsidRDefault="00543B8F" w:rsidP="00F138F0">
            <w:pPr>
              <w:spacing w:after="0" w:line="240" w:lineRule="auto"/>
              <w:rPr>
                <w:rFonts w:ascii="Palatino Linotype" w:hAnsi="Palatino Linotype" w:cs="Arial"/>
                <w:sz w:val="20"/>
                <w:szCs w:val="20"/>
                <w:lang w:eastAsia="hu-HU"/>
              </w:rPr>
            </w:pPr>
          </w:p>
        </w:tc>
        <w:tc>
          <w:tcPr>
            <w:tcW w:w="2140" w:type="dxa"/>
            <w:tcBorders>
              <w:top w:val="nil"/>
              <w:left w:val="nil"/>
              <w:bottom w:val="single" w:sz="4" w:space="0" w:color="auto"/>
              <w:right w:val="single" w:sz="4" w:space="0" w:color="auto"/>
            </w:tcBorders>
            <w:vAlign w:val="center"/>
          </w:tcPr>
          <w:p w:rsidR="00543B8F" w:rsidRPr="00CA7E0E" w:rsidRDefault="00543B8F" w:rsidP="00F138F0">
            <w:pPr>
              <w:spacing w:after="0" w:line="240" w:lineRule="auto"/>
              <w:rPr>
                <w:rFonts w:ascii="Palatino Linotype" w:hAnsi="Palatino Linotype" w:cs="Arial"/>
                <w:sz w:val="20"/>
                <w:szCs w:val="20"/>
                <w:lang w:eastAsia="hu-HU"/>
              </w:rPr>
            </w:pPr>
            <w:r w:rsidRPr="00CA7E0E">
              <w:rPr>
                <w:rFonts w:ascii="Palatino Linotype" w:hAnsi="Palatino Linotype" w:cs="Arial"/>
                <w:sz w:val="20"/>
                <w:szCs w:val="20"/>
                <w:lang w:eastAsia="hu-HU"/>
              </w:rPr>
              <w:t>Számítástechnikai ismeretek gyakorlata</w:t>
            </w:r>
          </w:p>
        </w:tc>
        <w:tc>
          <w:tcPr>
            <w:tcW w:w="760" w:type="dxa"/>
            <w:tcBorders>
              <w:top w:val="nil"/>
              <w:left w:val="nil"/>
              <w:bottom w:val="single" w:sz="4" w:space="0" w:color="auto"/>
              <w:right w:val="single" w:sz="4" w:space="0" w:color="auto"/>
            </w:tcBorders>
            <w:shd w:val="clear" w:color="000000" w:fill="FFFFFF"/>
            <w:vAlign w:val="center"/>
          </w:tcPr>
          <w:p w:rsidR="00543B8F" w:rsidRPr="00CA7E0E" w:rsidRDefault="00543B8F" w:rsidP="00F138F0">
            <w:pPr>
              <w:spacing w:after="0" w:line="240" w:lineRule="auto"/>
              <w:jc w:val="center"/>
              <w:rPr>
                <w:rFonts w:ascii="Times New Roman" w:hAnsi="Times New Roman"/>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8"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70"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60" w:type="dxa"/>
            <w:tcBorders>
              <w:top w:val="nil"/>
              <w:left w:val="nil"/>
              <w:bottom w:val="single" w:sz="4" w:space="0" w:color="auto"/>
              <w:right w:val="single" w:sz="4" w:space="0" w:color="auto"/>
            </w:tcBorders>
            <w:shd w:val="clear" w:color="000000" w:fill="808080"/>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727" w:type="dxa"/>
            <w:tcBorders>
              <w:top w:val="nil"/>
              <w:left w:val="nil"/>
              <w:bottom w:val="single" w:sz="4" w:space="0" w:color="auto"/>
              <w:right w:val="single" w:sz="4" w:space="0" w:color="auto"/>
            </w:tcBorders>
            <w:shd w:val="clear" w:color="000000" w:fill="FFFFFF"/>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658" w:type="dxa"/>
            <w:tcBorders>
              <w:top w:val="nil"/>
              <w:left w:val="nil"/>
              <w:bottom w:val="single" w:sz="4" w:space="0" w:color="auto"/>
              <w:right w:val="single" w:sz="4" w:space="0" w:color="auto"/>
            </w:tcBorders>
            <w:shd w:val="clear" w:color="000000" w:fill="C0C0C0"/>
            <w:vAlign w:val="center"/>
          </w:tcPr>
          <w:p w:rsidR="00543B8F" w:rsidRPr="002A0C59" w:rsidRDefault="00543B8F" w:rsidP="00F138F0">
            <w:pPr>
              <w:spacing w:after="0" w:line="240" w:lineRule="auto"/>
              <w:jc w:val="center"/>
              <w:rPr>
                <w:rFonts w:ascii="Times New Roman" w:hAnsi="Times New Roman"/>
                <w:bCs/>
                <w:sz w:val="20"/>
                <w:szCs w:val="20"/>
                <w:lang w:eastAsia="hu-HU"/>
              </w:rPr>
            </w:pPr>
            <w:r>
              <w:rPr>
                <w:rFonts w:ascii="Times New Roman" w:hAnsi="Times New Roman"/>
                <w:bCs/>
                <w:sz w:val="20"/>
                <w:szCs w:val="20"/>
                <w:lang w:eastAsia="hu-HU"/>
              </w:rPr>
              <w:t>1,5</w:t>
            </w:r>
          </w:p>
        </w:tc>
      </w:tr>
      <w:tr w:rsidR="00543B8F" w:rsidRPr="002A0C59" w:rsidTr="00F138F0">
        <w:trPr>
          <w:trHeight w:val="255"/>
          <w:jc w:val="center"/>
        </w:trPr>
        <w:tc>
          <w:tcPr>
            <w:tcW w:w="4155" w:type="dxa"/>
            <w:gridSpan w:val="3"/>
            <w:tcBorders>
              <w:top w:val="single" w:sz="4" w:space="0" w:color="auto"/>
              <w:left w:val="single" w:sz="4" w:space="0" w:color="auto"/>
              <w:bottom w:val="single" w:sz="4" w:space="0" w:color="auto"/>
              <w:right w:val="single" w:sz="4" w:space="0" w:color="000000"/>
            </w:tcBorders>
            <w:noWrap/>
            <w:vAlign w:val="bottom"/>
          </w:tcPr>
          <w:p w:rsidR="00543B8F" w:rsidRPr="002A0C59" w:rsidRDefault="00543B8F" w:rsidP="00F138F0">
            <w:pPr>
              <w:spacing w:after="0" w:line="240" w:lineRule="auto"/>
              <w:rPr>
                <w:rFonts w:ascii="Times New Roman" w:hAnsi="Times New Roman"/>
                <w:bCs/>
                <w:sz w:val="20"/>
                <w:szCs w:val="20"/>
                <w:lang w:eastAsia="hu-HU"/>
              </w:rPr>
            </w:pPr>
            <w:r w:rsidRPr="002A0C59">
              <w:rPr>
                <w:rFonts w:ascii="Times New Roman" w:hAnsi="Times New Roman"/>
                <w:bCs/>
                <w:sz w:val="20"/>
                <w:szCs w:val="20"/>
                <w:lang w:eastAsia="hu-HU"/>
              </w:rPr>
              <w:t>összes óra</w:t>
            </w:r>
          </w:p>
        </w:tc>
        <w:tc>
          <w:tcPr>
            <w:tcW w:w="760" w:type="dxa"/>
            <w:tcBorders>
              <w:top w:val="nil"/>
              <w:left w:val="nil"/>
              <w:bottom w:val="single" w:sz="4" w:space="0" w:color="auto"/>
              <w:right w:val="single" w:sz="4" w:space="0" w:color="auto"/>
            </w:tcBorders>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3</w:t>
            </w:r>
            <w:r>
              <w:rPr>
                <w:rFonts w:ascii="Times New Roman" w:hAnsi="Times New Roman"/>
                <w:bCs/>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Pr>
                <w:rFonts w:ascii="Times New Roman" w:hAnsi="Times New Roman"/>
                <w:bCs/>
                <w:sz w:val="20"/>
                <w:szCs w:val="20"/>
                <w:lang w:eastAsia="hu-HU"/>
              </w:rPr>
              <w:t>1,5</w:t>
            </w:r>
          </w:p>
        </w:tc>
        <w:tc>
          <w:tcPr>
            <w:tcW w:w="668" w:type="dxa"/>
            <w:vMerge w:val="restart"/>
            <w:tcBorders>
              <w:top w:val="nil"/>
              <w:left w:val="single" w:sz="4" w:space="0" w:color="auto"/>
              <w:bottom w:val="single" w:sz="4" w:space="0" w:color="000000"/>
              <w:right w:val="single" w:sz="4" w:space="0" w:color="auto"/>
            </w:tcBorders>
            <w:shd w:val="clear" w:color="000000" w:fill="808080"/>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70</w:t>
            </w:r>
          </w:p>
        </w:tc>
        <w:tc>
          <w:tcPr>
            <w:tcW w:w="770" w:type="dxa"/>
            <w:tcBorders>
              <w:top w:val="nil"/>
              <w:left w:val="nil"/>
              <w:bottom w:val="single" w:sz="4" w:space="0" w:color="auto"/>
              <w:right w:val="single" w:sz="4" w:space="0" w:color="auto"/>
            </w:tcBorders>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Pr>
                <w:rFonts w:ascii="Times New Roman" w:hAnsi="Times New Roman"/>
                <w:bCs/>
                <w:sz w:val="20"/>
                <w:szCs w:val="20"/>
                <w:lang w:eastAsia="hu-HU"/>
              </w:rPr>
              <w:t>5</w:t>
            </w:r>
          </w:p>
        </w:tc>
        <w:tc>
          <w:tcPr>
            <w:tcW w:w="770" w:type="dxa"/>
            <w:tcBorders>
              <w:top w:val="nil"/>
              <w:left w:val="nil"/>
              <w:bottom w:val="single" w:sz="4" w:space="0" w:color="auto"/>
              <w:right w:val="single" w:sz="4" w:space="0" w:color="auto"/>
            </w:tcBorders>
            <w:shd w:val="clear" w:color="000000" w:fill="C0C0C0"/>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Pr>
                <w:rFonts w:ascii="Times New Roman" w:hAnsi="Times New Roman"/>
                <w:bCs/>
                <w:sz w:val="20"/>
                <w:szCs w:val="20"/>
                <w:lang w:eastAsia="hu-HU"/>
              </w:rPr>
              <w:t>1</w:t>
            </w:r>
          </w:p>
        </w:tc>
        <w:tc>
          <w:tcPr>
            <w:tcW w:w="770" w:type="dxa"/>
            <w:vMerge w:val="restart"/>
            <w:tcBorders>
              <w:top w:val="nil"/>
              <w:left w:val="single" w:sz="4" w:space="0" w:color="auto"/>
              <w:bottom w:val="single" w:sz="4" w:space="0" w:color="000000"/>
              <w:right w:val="single" w:sz="4" w:space="0" w:color="auto"/>
            </w:tcBorders>
            <w:shd w:val="clear" w:color="000000" w:fill="808080"/>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105</w:t>
            </w:r>
          </w:p>
        </w:tc>
        <w:tc>
          <w:tcPr>
            <w:tcW w:w="660" w:type="dxa"/>
            <w:tcBorders>
              <w:top w:val="nil"/>
              <w:left w:val="nil"/>
              <w:bottom w:val="single" w:sz="4" w:space="0" w:color="auto"/>
              <w:right w:val="single" w:sz="4" w:space="0" w:color="auto"/>
            </w:tcBorders>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3</w:t>
            </w:r>
          </w:p>
        </w:tc>
        <w:tc>
          <w:tcPr>
            <w:tcW w:w="770" w:type="dxa"/>
            <w:tcBorders>
              <w:top w:val="nil"/>
              <w:left w:val="nil"/>
              <w:bottom w:val="single" w:sz="4" w:space="0" w:color="auto"/>
              <w:right w:val="single" w:sz="4" w:space="0" w:color="auto"/>
            </w:tcBorders>
            <w:shd w:val="clear" w:color="000000" w:fill="C0C0C0"/>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4</w:t>
            </w:r>
          </w:p>
        </w:tc>
        <w:tc>
          <w:tcPr>
            <w:tcW w:w="770" w:type="dxa"/>
            <w:vMerge w:val="restart"/>
            <w:tcBorders>
              <w:top w:val="nil"/>
              <w:left w:val="single" w:sz="4" w:space="0" w:color="auto"/>
              <w:bottom w:val="single" w:sz="4" w:space="0" w:color="000000"/>
              <w:right w:val="single" w:sz="4" w:space="0" w:color="auto"/>
            </w:tcBorders>
            <w:shd w:val="clear" w:color="000000" w:fill="808080"/>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140</w:t>
            </w:r>
          </w:p>
        </w:tc>
        <w:tc>
          <w:tcPr>
            <w:tcW w:w="770" w:type="dxa"/>
            <w:tcBorders>
              <w:top w:val="nil"/>
              <w:left w:val="nil"/>
              <w:bottom w:val="single" w:sz="4" w:space="0" w:color="auto"/>
              <w:right w:val="single" w:sz="4" w:space="0" w:color="auto"/>
            </w:tcBorders>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7</w:t>
            </w:r>
          </w:p>
        </w:tc>
        <w:tc>
          <w:tcPr>
            <w:tcW w:w="660" w:type="dxa"/>
            <w:tcBorders>
              <w:top w:val="nil"/>
              <w:left w:val="nil"/>
              <w:bottom w:val="single" w:sz="4" w:space="0" w:color="auto"/>
              <w:right w:val="single" w:sz="4" w:space="0" w:color="auto"/>
            </w:tcBorders>
            <w:shd w:val="clear" w:color="000000" w:fill="C0C0C0"/>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3</w:t>
            </w:r>
          </w:p>
        </w:tc>
        <w:tc>
          <w:tcPr>
            <w:tcW w:w="770" w:type="dxa"/>
            <w:tcBorders>
              <w:top w:val="nil"/>
              <w:left w:val="nil"/>
              <w:bottom w:val="single" w:sz="4" w:space="0" w:color="auto"/>
              <w:right w:val="single" w:sz="4" w:space="0" w:color="auto"/>
            </w:tcBorders>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18,5</w:t>
            </w:r>
          </w:p>
        </w:tc>
        <w:tc>
          <w:tcPr>
            <w:tcW w:w="770" w:type="dxa"/>
            <w:tcBorders>
              <w:top w:val="nil"/>
              <w:left w:val="nil"/>
              <w:bottom w:val="single" w:sz="4" w:space="0" w:color="auto"/>
              <w:right w:val="single" w:sz="4" w:space="0" w:color="auto"/>
            </w:tcBorders>
            <w:shd w:val="clear" w:color="000000" w:fill="C0C0C0"/>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12,5</w:t>
            </w:r>
          </w:p>
        </w:tc>
        <w:tc>
          <w:tcPr>
            <w:tcW w:w="6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160</w:t>
            </w:r>
          </w:p>
        </w:tc>
        <w:tc>
          <w:tcPr>
            <w:tcW w:w="727" w:type="dxa"/>
            <w:tcBorders>
              <w:top w:val="nil"/>
              <w:left w:val="nil"/>
              <w:bottom w:val="single" w:sz="4" w:space="0" w:color="auto"/>
              <w:right w:val="single" w:sz="4" w:space="0" w:color="auto"/>
            </w:tcBorders>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21</w:t>
            </w:r>
          </w:p>
        </w:tc>
        <w:tc>
          <w:tcPr>
            <w:tcW w:w="658" w:type="dxa"/>
            <w:tcBorders>
              <w:top w:val="nil"/>
              <w:left w:val="nil"/>
              <w:bottom w:val="single" w:sz="4" w:space="0" w:color="auto"/>
              <w:right w:val="single" w:sz="4" w:space="0" w:color="auto"/>
            </w:tcBorders>
            <w:shd w:val="clear" w:color="000000" w:fill="C0C0C0"/>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10</w:t>
            </w:r>
          </w:p>
        </w:tc>
      </w:tr>
      <w:tr w:rsidR="00543B8F" w:rsidRPr="002A0C59" w:rsidTr="00F138F0">
        <w:trPr>
          <w:trHeight w:val="255"/>
          <w:jc w:val="center"/>
        </w:trPr>
        <w:tc>
          <w:tcPr>
            <w:tcW w:w="4155" w:type="dxa"/>
            <w:gridSpan w:val="3"/>
            <w:tcBorders>
              <w:top w:val="single" w:sz="4" w:space="0" w:color="auto"/>
              <w:left w:val="single" w:sz="4" w:space="0" w:color="auto"/>
              <w:bottom w:val="single" w:sz="4" w:space="0" w:color="auto"/>
              <w:right w:val="single" w:sz="4" w:space="0" w:color="000000"/>
            </w:tcBorders>
            <w:noWrap/>
            <w:vAlign w:val="bottom"/>
          </w:tcPr>
          <w:p w:rsidR="00543B8F" w:rsidRPr="002A0C59" w:rsidRDefault="00543B8F" w:rsidP="00F138F0">
            <w:pPr>
              <w:spacing w:after="0" w:line="240" w:lineRule="auto"/>
              <w:rPr>
                <w:rFonts w:ascii="Times New Roman" w:hAnsi="Times New Roman"/>
                <w:bCs/>
                <w:sz w:val="20"/>
                <w:szCs w:val="20"/>
                <w:lang w:eastAsia="hu-HU"/>
              </w:rPr>
            </w:pPr>
            <w:r w:rsidRPr="002A0C59">
              <w:rPr>
                <w:rFonts w:ascii="Times New Roman" w:hAnsi="Times New Roman"/>
                <w:bCs/>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5</w:t>
            </w:r>
          </w:p>
        </w:tc>
        <w:tc>
          <w:tcPr>
            <w:tcW w:w="668" w:type="dxa"/>
            <w:vMerge/>
            <w:tcBorders>
              <w:top w:val="nil"/>
              <w:left w:val="single" w:sz="4" w:space="0" w:color="auto"/>
              <w:bottom w:val="single" w:sz="4" w:space="0" w:color="000000"/>
              <w:right w:val="single" w:sz="4" w:space="0" w:color="auto"/>
            </w:tcBorders>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1540" w:type="dxa"/>
            <w:gridSpan w:val="2"/>
            <w:tcBorders>
              <w:top w:val="single" w:sz="4" w:space="0" w:color="auto"/>
              <w:left w:val="nil"/>
              <w:bottom w:val="single" w:sz="4" w:space="0" w:color="auto"/>
              <w:right w:val="single" w:sz="4" w:space="0" w:color="auto"/>
            </w:tcBorders>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6</w:t>
            </w:r>
          </w:p>
        </w:tc>
        <w:tc>
          <w:tcPr>
            <w:tcW w:w="770" w:type="dxa"/>
            <w:vMerge/>
            <w:tcBorders>
              <w:top w:val="nil"/>
              <w:left w:val="single" w:sz="4" w:space="0" w:color="auto"/>
              <w:bottom w:val="single" w:sz="4" w:space="0" w:color="000000"/>
              <w:right w:val="single" w:sz="4" w:space="0" w:color="auto"/>
            </w:tcBorders>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1430" w:type="dxa"/>
            <w:gridSpan w:val="2"/>
            <w:tcBorders>
              <w:top w:val="single" w:sz="4" w:space="0" w:color="auto"/>
              <w:left w:val="nil"/>
              <w:bottom w:val="single" w:sz="4" w:space="0" w:color="auto"/>
              <w:right w:val="single" w:sz="4" w:space="0" w:color="auto"/>
            </w:tcBorders>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7</w:t>
            </w:r>
          </w:p>
        </w:tc>
        <w:tc>
          <w:tcPr>
            <w:tcW w:w="770" w:type="dxa"/>
            <w:vMerge/>
            <w:tcBorders>
              <w:top w:val="nil"/>
              <w:left w:val="single" w:sz="4" w:space="0" w:color="auto"/>
              <w:bottom w:val="single" w:sz="4" w:space="0" w:color="000000"/>
              <w:right w:val="single" w:sz="4" w:space="0" w:color="auto"/>
            </w:tcBorders>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1430" w:type="dxa"/>
            <w:gridSpan w:val="2"/>
            <w:tcBorders>
              <w:top w:val="single" w:sz="4" w:space="0" w:color="auto"/>
              <w:left w:val="nil"/>
              <w:bottom w:val="single" w:sz="4" w:space="0" w:color="auto"/>
              <w:right w:val="single" w:sz="4" w:space="0" w:color="auto"/>
            </w:tcBorders>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10</w:t>
            </w:r>
          </w:p>
        </w:tc>
        <w:tc>
          <w:tcPr>
            <w:tcW w:w="1540" w:type="dxa"/>
            <w:gridSpan w:val="2"/>
            <w:tcBorders>
              <w:top w:val="single" w:sz="4" w:space="0" w:color="auto"/>
              <w:left w:val="nil"/>
              <w:bottom w:val="single" w:sz="4" w:space="0" w:color="auto"/>
              <w:right w:val="single" w:sz="4" w:space="0" w:color="auto"/>
            </w:tcBorders>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31</w:t>
            </w:r>
          </w:p>
        </w:tc>
        <w:tc>
          <w:tcPr>
            <w:tcW w:w="660" w:type="dxa"/>
            <w:vMerge/>
            <w:tcBorders>
              <w:top w:val="nil"/>
              <w:left w:val="single" w:sz="4" w:space="0" w:color="auto"/>
              <w:bottom w:val="single" w:sz="4" w:space="0" w:color="000000"/>
              <w:right w:val="single" w:sz="4" w:space="0" w:color="auto"/>
            </w:tcBorders>
            <w:vAlign w:val="center"/>
          </w:tcPr>
          <w:p w:rsidR="00543B8F" w:rsidRPr="002A0C59" w:rsidRDefault="00543B8F" w:rsidP="00F138F0">
            <w:pPr>
              <w:spacing w:after="0" w:line="240" w:lineRule="auto"/>
              <w:jc w:val="center"/>
              <w:rPr>
                <w:rFonts w:ascii="Times New Roman" w:hAnsi="Times New Roman"/>
                <w:bCs/>
                <w:sz w:val="20"/>
                <w:szCs w:val="20"/>
                <w:lang w:eastAsia="hu-HU"/>
              </w:rPr>
            </w:pPr>
          </w:p>
        </w:tc>
        <w:tc>
          <w:tcPr>
            <w:tcW w:w="1385" w:type="dxa"/>
            <w:gridSpan w:val="2"/>
            <w:tcBorders>
              <w:top w:val="single" w:sz="4" w:space="0" w:color="auto"/>
              <w:left w:val="nil"/>
              <w:bottom w:val="single" w:sz="4" w:space="0" w:color="auto"/>
              <w:right w:val="single" w:sz="4" w:space="0" w:color="auto"/>
            </w:tcBorders>
            <w:noWrap/>
            <w:vAlign w:val="center"/>
          </w:tcPr>
          <w:p w:rsidR="00543B8F" w:rsidRPr="002A0C59" w:rsidRDefault="00543B8F" w:rsidP="00F138F0">
            <w:pPr>
              <w:spacing w:after="0" w:line="240" w:lineRule="auto"/>
              <w:jc w:val="center"/>
              <w:rPr>
                <w:rFonts w:ascii="Times New Roman" w:hAnsi="Times New Roman"/>
                <w:bCs/>
                <w:sz w:val="20"/>
                <w:szCs w:val="20"/>
                <w:lang w:eastAsia="hu-HU"/>
              </w:rPr>
            </w:pPr>
            <w:r w:rsidRPr="002A0C59">
              <w:rPr>
                <w:rFonts w:ascii="Times New Roman" w:hAnsi="Times New Roman"/>
                <w:bCs/>
                <w:sz w:val="20"/>
                <w:szCs w:val="20"/>
                <w:lang w:eastAsia="hu-HU"/>
              </w:rPr>
              <w:t>31</w:t>
            </w:r>
          </w:p>
        </w:tc>
      </w:tr>
    </w:tbl>
    <w:p w:rsidR="00543B8F" w:rsidRPr="002A0C59" w:rsidRDefault="00543B8F" w:rsidP="00EF39DE">
      <w:pPr>
        <w:spacing w:after="0" w:line="240" w:lineRule="auto"/>
        <w:jc w:val="center"/>
        <w:rPr>
          <w:rFonts w:ascii="Palatino Linotype" w:hAnsi="Palatino Linotype"/>
          <w:sz w:val="24"/>
          <w:szCs w:val="24"/>
        </w:rPr>
      </w:pPr>
    </w:p>
    <w:p w:rsidR="00543B8F" w:rsidRPr="003A3D59" w:rsidRDefault="00543B8F" w:rsidP="00EF39DE">
      <w:pPr>
        <w:spacing w:after="0" w:line="240" w:lineRule="auto"/>
        <w:jc w:val="center"/>
        <w:rPr>
          <w:rFonts w:ascii="Palatino Linotype" w:hAnsi="Palatino Linotype"/>
          <w:b/>
          <w:sz w:val="24"/>
          <w:szCs w:val="24"/>
        </w:rPr>
      </w:pPr>
    </w:p>
    <w:p w:rsidR="00543B8F" w:rsidRPr="003A3D59" w:rsidRDefault="00543B8F" w:rsidP="00EF39DE">
      <w:pPr>
        <w:widowControl w:val="0"/>
        <w:suppressAutoHyphens/>
        <w:spacing w:after="0" w:line="240" w:lineRule="auto"/>
        <w:jc w:val="both"/>
        <w:rPr>
          <w:rFonts w:ascii="Palatino Linotype" w:hAnsi="Palatino Linotype"/>
          <w:kern w:val="1"/>
          <w:sz w:val="24"/>
          <w:szCs w:val="24"/>
          <w:lang w:eastAsia="hi-IN" w:bidi="hi-IN"/>
        </w:rPr>
      </w:pPr>
      <w:r w:rsidRPr="003A3D59">
        <w:rPr>
          <w:rFonts w:ascii="Palatino Linotype" w:hAnsi="Palatino Linotype"/>
          <w:kern w:val="1"/>
          <w:sz w:val="24"/>
          <w:szCs w:val="24"/>
          <w:lang w:eastAsia="hi-IN" w:bidi="hi-IN"/>
        </w:rPr>
        <w:t>A kerettanterv szakmai tartalma -a szakképzésről szóló 2011. évi CLXXXVII. törvény 8.</w:t>
      </w:r>
      <w:r>
        <w:rPr>
          <w:rFonts w:ascii="Palatino Linotype" w:hAnsi="Palatino Linotype"/>
          <w:kern w:val="1"/>
          <w:sz w:val="24"/>
          <w:szCs w:val="24"/>
          <w:lang w:eastAsia="hi-IN" w:bidi="hi-IN"/>
        </w:rPr>
        <w:t xml:space="preserve"> </w:t>
      </w:r>
      <w:r w:rsidRPr="003A3D59">
        <w:rPr>
          <w:rFonts w:ascii="Palatino Linotype" w:hAnsi="Palatino Linotype"/>
          <w:kern w:val="1"/>
          <w:sz w:val="24"/>
          <w:szCs w:val="24"/>
          <w:lang w:eastAsia="hi-IN" w:bidi="hi-IN"/>
        </w:rPr>
        <w:t xml:space="preserve">§ (5) bekezdésének megfelelően- a nappali rendszerű oktatásra meghatározott tanulói éves kötelező szakmai elméleti és gyakorlati óraszám legalább 90%-át lefedi. </w:t>
      </w:r>
    </w:p>
    <w:p w:rsidR="00543B8F" w:rsidRPr="003A3D59" w:rsidRDefault="00543B8F" w:rsidP="00EF39DE">
      <w:pPr>
        <w:widowControl w:val="0"/>
        <w:suppressAutoHyphens/>
        <w:spacing w:after="0" w:line="240" w:lineRule="auto"/>
        <w:jc w:val="both"/>
        <w:rPr>
          <w:rFonts w:ascii="Palatino Linotype" w:hAnsi="Palatino Linotype"/>
          <w:kern w:val="1"/>
          <w:sz w:val="24"/>
          <w:szCs w:val="24"/>
          <w:lang w:eastAsia="hi-IN" w:bidi="hi-IN"/>
        </w:rPr>
      </w:pPr>
      <w:r w:rsidRPr="003A3D59">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43B8F" w:rsidRPr="003A3D59" w:rsidRDefault="00543B8F" w:rsidP="00EF39DE">
      <w:pPr>
        <w:widowControl w:val="0"/>
        <w:suppressAutoHyphens/>
        <w:spacing w:after="0" w:line="240" w:lineRule="auto"/>
        <w:jc w:val="both"/>
        <w:rPr>
          <w:rFonts w:ascii="Palatino Linotype" w:hAnsi="Palatino Linotype"/>
          <w:kern w:val="1"/>
          <w:sz w:val="24"/>
          <w:szCs w:val="24"/>
          <w:lang w:eastAsia="hi-IN" w:bidi="hi-IN"/>
        </w:rPr>
      </w:pPr>
    </w:p>
    <w:p w:rsidR="00543B8F" w:rsidRPr="000E120B" w:rsidRDefault="00543B8F" w:rsidP="00EF39D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43B8F" w:rsidRPr="000E120B" w:rsidRDefault="00543B8F" w:rsidP="00EF39DE">
      <w:pPr>
        <w:widowControl w:val="0"/>
        <w:suppressAutoHyphens/>
        <w:spacing w:after="0" w:line="240" w:lineRule="auto"/>
        <w:jc w:val="both"/>
        <w:rPr>
          <w:rFonts w:ascii="Palatino Linotype" w:hAnsi="Palatino Linotype"/>
          <w:kern w:val="1"/>
          <w:sz w:val="24"/>
          <w:szCs w:val="24"/>
          <w:lang w:eastAsia="hi-IN" w:bidi="hi-IN"/>
        </w:rPr>
      </w:pPr>
    </w:p>
    <w:p w:rsidR="00543B8F" w:rsidRDefault="00543B8F" w:rsidP="00EF39DE">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Pr>
          <w:rFonts w:ascii="Palatino Linotype" w:hAnsi="Palatino Linotype"/>
          <w:kern w:val="1"/>
          <w:sz w:val="24"/>
          <w:szCs w:val="24"/>
          <w:lang w:eastAsia="hi-IN" w:bidi="hi-IN"/>
        </w:rPr>
        <w:t xml:space="preserve"> </w:t>
      </w:r>
      <w:r w:rsidRPr="000E120B">
        <w:rPr>
          <w:rFonts w:ascii="Palatino Linotype" w:hAnsi="Palatino Linotype" w:cs="Tahoma"/>
          <w:kern w:val="1"/>
          <w:sz w:val="24"/>
          <w:szCs w:val="24"/>
          <w:lang w:eastAsia="hi-IN" w:bidi="hi-IN"/>
        </w:rPr>
        <w:t>2. számú táblázat</w:t>
      </w:r>
    </w:p>
    <w:p w:rsidR="00543B8F" w:rsidRDefault="00543B8F" w:rsidP="00EF39DE">
      <w:pPr>
        <w:widowControl w:val="0"/>
        <w:suppressAutoHyphens/>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36" w:type="pct"/>
        <w:jc w:val="center"/>
        <w:tblLayout w:type="fixed"/>
        <w:tblCellMar>
          <w:left w:w="70" w:type="dxa"/>
          <w:right w:w="70" w:type="dxa"/>
        </w:tblCellMar>
        <w:tblLook w:val="00A0"/>
      </w:tblPr>
      <w:tblGrid>
        <w:gridCol w:w="1400"/>
        <w:gridCol w:w="1994"/>
        <w:gridCol w:w="441"/>
        <w:gridCol w:w="420"/>
        <w:gridCol w:w="541"/>
        <w:gridCol w:w="541"/>
        <w:gridCol w:w="538"/>
        <w:gridCol w:w="541"/>
        <w:gridCol w:w="443"/>
        <w:gridCol w:w="502"/>
        <w:gridCol w:w="488"/>
        <w:gridCol w:w="671"/>
        <w:gridCol w:w="410"/>
        <w:gridCol w:w="1188"/>
        <w:gridCol w:w="452"/>
        <w:gridCol w:w="541"/>
        <w:gridCol w:w="541"/>
        <w:gridCol w:w="453"/>
        <w:gridCol w:w="1113"/>
        <w:gridCol w:w="1026"/>
      </w:tblGrid>
      <w:tr w:rsidR="00543B8F" w:rsidRPr="00E96360" w:rsidTr="00F138F0">
        <w:trPr>
          <w:trHeight w:val="1020"/>
          <w:jc w:val="center"/>
        </w:trPr>
        <w:tc>
          <w:tcPr>
            <w:tcW w:w="1405" w:type="dxa"/>
            <w:vMerge w:val="restart"/>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Szakmai követelmény-modul</w:t>
            </w:r>
          </w:p>
        </w:tc>
        <w:tc>
          <w:tcPr>
            <w:tcW w:w="2002" w:type="dxa"/>
            <w:vMerge w:val="restart"/>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Tantárgyak,</w:t>
            </w:r>
            <w:r w:rsidRPr="00E96360">
              <w:rPr>
                <w:rFonts w:ascii="Palatino Linotype" w:hAnsi="Palatino Linotype" w:cs="Arial"/>
                <w:sz w:val="20"/>
                <w:szCs w:val="20"/>
                <w:lang w:eastAsia="hu-HU"/>
              </w:rPr>
              <w:t xml:space="preserve"> </w:t>
            </w:r>
            <w:r w:rsidRPr="00E96360">
              <w:rPr>
                <w:rFonts w:ascii="Palatino Linotype" w:hAnsi="Palatino Linotype" w:cs="Arial"/>
                <w:sz w:val="20"/>
                <w:szCs w:val="20"/>
                <w:lang w:eastAsia="hu-HU"/>
              </w:rPr>
              <w:br/>
            </w:r>
            <w:r w:rsidRPr="00E96360">
              <w:rPr>
                <w:rFonts w:ascii="Palatino Linotype" w:hAnsi="Palatino Linotype" w:cs="Arial"/>
                <w:b/>
                <w:sz w:val="20"/>
                <w:szCs w:val="20"/>
                <w:lang w:eastAsia="hu-HU"/>
              </w:rPr>
              <w:t>témakörök</w:t>
            </w:r>
          </w:p>
        </w:tc>
        <w:tc>
          <w:tcPr>
            <w:tcW w:w="5552" w:type="dxa"/>
            <w:gridSpan w:val="11"/>
            <w:tcBorders>
              <w:top w:val="single" w:sz="4" w:space="0" w:color="auto"/>
              <w:left w:val="nil"/>
              <w:bottom w:val="single" w:sz="4" w:space="0" w:color="auto"/>
              <w:right w:val="single" w:sz="4" w:space="0" w:color="000000"/>
            </w:tcBorders>
            <w:shd w:val="clear" w:color="000000" w:fill="FFFFFF"/>
            <w:vAlign w:val="center"/>
          </w:tcPr>
          <w:p w:rsidR="00543B8F" w:rsidRPr="00E96360" w:rsidRDefault="00543B8F" w:rsidP="00F138F0">
            <w:pPr>
              <w:spacing w:after="0" w:line="240" w:lineRule="auto"/>
              <w:jc w:val="center"/>
              <w:rPr>
                <w:rFonts w:ascii="Palatino Linotype" w:hAnsi="Palatino Linotype"/>
                <w:b/>
                <w:bCs/>
                <w:color w:val="000000"/>
                <w:sz w:val="20"/>
                <w:szCs w:val="20"/>
                <w:lang w:eastAsia="hu-HU"/>
              </w:rPr>
            </w:pPr>
            <w:r w:rsidRPr="00E96360">
              <w:rPr>
                <w:rFonts w:ascii="Palatino Linotype" w:hAnsi="Palatino Linotype"/>
                <w:b/>
                <w:bCs/>
                <w:color w:val="000000"/>
                <w:sz w:val="20"/>
                <w:szCs w:val="20"/>
                <w:lang w:eastAsia="hu-HU"/>
              </w:rPr>
              <w:t>Ágazati szakközépiskolai képzés óraszáma a közismereti oktatással párhuzamosan</w:t>
            </w:r>
          </w:p>
        </w:tc>
        <w:tc>
          <w:tcPr>
            <w:tcW w:w="1192" w:type="dxa"/>
            <w:vMerge w:val="restart"/>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Ágazati szakközép</w:t>
            </w:r>
            <w:r>
              <w:rPr>
                <w:rFonts w:ascii="Palatino Linotype" w:hAnsi="Palatino Linotype" w:cs="Arial"/>
                <w:b/>
                <w:bCs/>
                <w:sz w:val="20"/>
                <w:szCs w:val="20"/>
                <w:lang w:eastAsia="hu-HU"/>
              </w:rPr>
              <w:t>-</w:t>
            </w:r>
            <w:r w:rsidRPr="00E96360">
              <w:rPr>
                <w:rFonts w:ascii="Palatino Linotype" w:hAnsi="Palatino Linotype" w:cs="Arial"/>
                <w:b/>
                <w:bCs/>
                <w:sz w:val="20"/>
                <w:szCs w:val="20"/>
                <w:lang w:eastAsia="hu-HU"/>
              </w:rPr>
              <w:t>iskolai képzés</w:t>
            </w:r>
            <w:r w:rsidRPr="00E96360">
              <w:rPr>
                <w:rFonts w:ascii="Palatino Linotype" w:hAnsi="Palatino Linotype" w:cs="Arial"/>
                <w:b/>
                <w:bCs/>
                <w:sz w:val="20"/>
                <w:szCs w:val="20"/>
                <w:lang w:eastAsia="hu-HU"/>
              </w:rPr>
              <w:br/>
              <w:t>összes óraszáma</w:t>
            </w:r>
            <w:r w:rsidRPr="00E96360">
              <w:rPr>
                <w:rFonts w:ascii="Palatino Linotype" w:hAnsi="Palatino Linotype" w:cs="Arial"/>
                <w:b/>
                <w:bCs/>
                <w:sz w:val="20"/>
                <w:szCs w:val="20"/>
                <w:lang w:eastAsia="hu-HU"/>
              </w:rPr>
              <w:br/>
              <w:t>9-12. évfolyam</w:t>
            </w:r>
          </w:p>
        </w:tc>
        <w:tc>
          <w:tcPr>
            <w:tcW w:w="1539" w:type="dxa"/>
            <w:gridSpan w:val="3"/>
            <w:tcBorders>
              <w:top w:val="single" w:sz="4" w:space="0" w:color="auto"/>
              <w:left w:val="nil"/>
              <w:bottom w:val="single" w:sz="4" w:space="0" w:color="auto"/>
              <w:right w:val="single" w:sz="4" w:space="0" w:color="auto"/>
            </w:tcBorders>
            <w:shd w:val="clear" w:color="000000" w:fill="FFFFFF"/>
            <w:vAlign w:val="center"/>
          </w:tcPr>
          <w:p w:rsidR="00543B8F" w:rsidRPr="00E96360" w:rsidRDefault="00543B8F" w:rsidP="00F138F0">
            <w:pPr>
              <w:spacing w:after="0" w:line="240" w:lineRule="auto"/>
              <w:jc w:val="center"/>
              <w:rPr>
                <w:rFonts w:ascii="Palatino Linotype" w:hAnsi="Palatino Linotype"/>
                <w:b/>
                <w:bCs/>
                <w:color w:val="000000"/>
                <w:sz w:val="20"/>
                <w:szCs w:val="20"/>
                <w:lang w:eastAsia="hu-HU"/>
              </w:rPr>
            </w:pPr>
            <w:r w:rsidRPr="00E96360">
              <w:rPr>
                <w:rFonts w:ascii="Palatino Linotype" w:hAnsi="Palatino Linotype"/>
                <w:b/>
                <w:bCs/>
                <w:color w:val="000000"/>
                <w:sz w:val="20"/>
                <w:szCs w:val="20"/>
                <w:lang w:eastAsia="hu-HU"/>
              </w:rPr>
              <w:t>Ágazati szakközép</w:t>
            </w:r>
            <w:r>
              <w:rPr>
                <w:rFonts w:ascii="Palatino Linotype" w:hAnsi="Palatino Linotype"/>
                <w:b/>
                <w:bCs/>
                <w:color w:val="000000"/>
                <w:sz w:val="20"/>
                <w:szCs w:val="20"/>
                <w:lang w:eastAsia="hu-HU"/>
              </w:rPr>
              <w:t>-</w:t>
            </w:r>
            <w:r w:rsidRPr="00E96360">
              <w:rPr>
                <w:rFonts w:ascii="Palatino Linotype" w:hAnsi="Palatino Linotype"/>
                <w:b/>
                <w:bCs/>
                <w:color w:val="000000"/>
                <w:sz w:val="20"/>
                <w:szCs w:val="20"/>
                <w:lang w:eastAsia="hu-HU"/>
              </w:rPr>
              <w:t>iskolai képzés óraszáma a közismeret nélkül</w:t>
            </w:r>
          </w:p>
        </w:tc>
        <w:tc>
          <w:tcPr>
            <w:tcW w:w="1524" w:type="dxa"/>
            <w:gridSpan w:val="2"/>
            <w:vMerge w:val="restart"/>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Szakképesítés-</w:t>
            </w:r>
            <w:r w:rsidRPr="00E96360">
              <w:rPr>
                <w:rFonts w:ascii="Palatino Linotype" w:hAnsi="Palatino Linotype" w:cs="Arial"/>
                <w:b/>
                <w:bCs/>
                <w:sz w:val="20"/>
                <w:szCs w:val="20"/>
                <w:lang w:eastAsia="hu-HU"/>
              </w:rPr>
              <w:t>specifikus szakképzés</w:t>
            </w:r>
            <w:r w:rsidRPr="00E96360">
              <w:rPr>
                <w:rFonts w:ascii="Palatino Linotype" w:hAnsi="Palatino Linotype" w:cs="Arial"/>
                <w:b/>
                <w:bCs/>
                <w:sz w:val="20"/>
                <w:szCs w:val="20"/>
                <w:lang w:eastAsia="hu-HU"/>
              </w:rPr>
              <w:br/>
              <w:t>óraszáma</w:t>
            </w:r>
            <w:r w:rsidRPr="00E96360">
              <w:rPr>
                <w:rFonts w:ascii="Palatino Linotype" w:hAnsi="Palatino Linotype" w:cs="Arial"/>
                <w:b/>
                <w:bCs/>
                <w:sz w:val="20"/>
                <w:szCs w:val="20"/>
                <w:lang w:eastAsia="hu-HU"/>
              </w:rPr>
              <w:br/>
              <w:t xml:space="preserve">5/13. és </w:t>
            </w:r>
            <w:r w:rsidRPr="00E96360">
              <w:rPr>
                <w:rFonts w:ascii="Palatino Linotype" w:hAnsi="Palatino Linotype" w:cs="Arial"/>
                <w:b/>
                <w:bCs/>
                <w:sz w:val="20"/>
                <w:szCs w:val="20"/>
                <w:lang w:eastAsia="hu-HU"/>
              </w:rPr>
              <w:br/>
              <w:t>2/14.</w:t>
            </w:r>
          </w:p>
        </w:tc>
        <w:tc>
          <w:tcPr>
            <w:tcW w:w="1030" w:type="dxa"/>
            <w:vMerge w:val="restart"/>
            <w:tcBorders>
              <w:top w:val="single" w:sz="4" w:space="0" w:color="auto"/>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A szak</w:t>
            </w:r>
            <w:r>
              <w:rPr>
                <w:rFonts w:ascii="Palatino Linotype" w:hAnsi="Palatino Linotype" w:cs="Arial"/>
                <w:b/>
                <w:bCs/>
                <w:sz w:val="20"/>
                <w:szCs w:val="20"/>
                <w:lang w:eastAsia="hu-HU"/>
              </w:rPr>
              <w:t>-</w:t>
            </w:r>
            <w:r w:rsidRPr="00E96360">
              <w:rPr>
                <w:rFonts w:ascii="Palatino Linotype" w:hAnsi="Palatino Linotype" w:cs="Arial"/>
                <w:b/>
                <w:bCs/>
                <w:sz w:val="20"/>
                <w:szCs w:val="20"/>
                <w:lang w:eastAsia="hu-HU"/>
              </w:rPr>
              <w:t>képzés</w:t>
            </w:r>
            <w:r w:rsidRPr="00E96360">
              <w:rPr>
                <w:rFonts w:ascii="Palatino Linotype" w:hAnsi="Palatino Linotype" w:cs="Arial"/>
                <w:b/>
                <w:bCs/>
                <w:sz w:val="20"/>
                <w:szCs w:val="20"/>
                <w:lang w:eastAsia="hu-HU"/>
              </w:rPr>
              <w:br/>
              <w:t>összes</w:t>
            </w:r>
            <w:r w:rsidRPr="00E96360">
              <w:rPr>
                <w:rFonts w:ascii="Palatino Linotype" w:hAnsi="Palatino Linotype" w:cs="Arial"/>
                <w:b/>
                <w:bCs/>
                <w:sz w:val="20"/>
                <w:szCs w:val="20"/>
                <w:lang w:eastAsia="hu-HU"/>
              </w:rPr>
              <w:br/>
              <w:t>óraszáma</w:t>
            </w:r>
          </w:p>
        </w:tc>
      </w:tr>
      <w:tr w:rsidR="00543B8F" w:rsidRPr="00E96360" w:rsidTr="00F138F0">
        <w:trPr>
          <w:trHeight w:val="583"/>
          <w:jc w:val="center"/>
        </w:trPr>
        <w:tc>
          <w:tcPr>
            <w:tcW w:w="1405" w:type="dxa"/>
            <w:vMerge/>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bCs/>
                <w:sz w:val="20"/>
                <w:szCs w:val="20"/>
                <w:lang w:eastAsia="hu-HU"/>
              </w:rPr>
            </w:pPr>
          </w:p>
        </w:tc>
        <w:tc>
          <w:tcPr>
            <w:tcW w:w="2002" w:type="dxa"/>
            <w:vMerge/>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bCs/>
                <w:sz w:val="20"/>
                <w:szCs w:val="20"/>
                <w:lang w:eastAsia="hu-HU"/>
              </w:rPr>
            </w:pPr>
          </w:p>
        </w:tc>
        <w:tc>
          <w:tcPr>
            <w:tcW w:w="1406" w:type="dxa"/>
            <w:gridSpan w:val="3"/>
            <w:tcBorders>
              <w:top w:val="single" w:sz="4" w:space="0" w:color="auto"/>
              <w:left w:val="single" w:sz="4" w:space="0" w:color="auto"/>
              <w:bottom w:val="single" w:sz="4" w:space="0" w:color="000000"/>
              <w:right w:val="single" w:sz="4" w:space="0" w:color="000000"/>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9.</w:t>
            </w:r>
          </w:p>
        </w:tc>
        <w:tc>
          <w:tcPr>
            <w:tcW w:w="1626" w:type="dxa"/>
            <w:gridSpan w:val="3"/>
            <w:tcBorders>
              <w:top w:val="single" w:sz="4" w:space="0" w:color="auto"/>
              <w:left w:val="single" w:sz="4" w:space="0" w:color="auto"/>
              <w:bottom w:val="single" w:sz="4" w:space="0" w:color="000000"/>
              <w:right w:val="single" w:sz="4" w:space="0" w:color="000000"/>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10.</w:t>
            </w:r>
          </w:p>
        </w:tc>
        <w:tc>
          <w:tcPr>
            <w:tcW w:w="1436" w:type="dxa"/>
            <w:gridSpan w:val="3"/>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11.</w:t>
            </w:r>
          </w:p>
        </w:tc>
        <w:tc>
          <w:tcPr>
            <w:tcW w:w="1084" w:type="dxa"/>
            <w:gridSpan w:val="2"/>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12.</w:t>
            </w:r>
          </w:p>
        </w:tc>
        <w:tc>
          <w:tcPr>
            <w:tcW w:w="1192" w:type="dxa"/>
            <w:vMerge/>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bCs/>
                <w:sz w:val="20"/>
                <w:szCs w:val="20"/>
                <w:lang w:eastAsia="hu-HU"/>
              </w:rPr>
            </w:pPr>
          </w:p>
        </w:tc>
        <w:tc>
          <w:tcPr>
            <w:tcW w:w="1539" w:type="dxa"/>
            <w:gridSpan w:val="3"/>
            <w:tcBorders>
              <w:top w:val="single" w:sz="4" w:space="0" w:color="auto"/>
              <w:left w:val="single" w:sz="4" w:space="0" w:color="auto"/>
              <w:bottom w:val="single" w:sz="4" w:space="0" w:color="000000"/>
              <w:right w:val="nil"/>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1/13.</w:t>
            </w:r>
          </w:p>
        </w:tc>
        <w:tc>
          <w:tcPr>
            <w:tcW w:w="1524" w:type="dxa"/>
            <w:gridSpan w:val="2"/>
            <w:vMerge/>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bCs/>
                <w:sz w:val="20"/>
                <w:szCs w:val="20"/>
                <w:lang w:eastAsia="hu-HU"/>
              </w:rPr>
            </w:pPr>
          </w:p>
        </w:tc>
        <w:tc>
          <w:tcPr>
            <w:tcW w:w="1030"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bCs/>
                <w:sz w:val="20"/>
                <w:szCs w:val="20"/>
                <w:lang w:eastAsia="hu-HU"/>
              </w:rPr>
            </w:pPr>
          </w:p>
        </w:tc>
      </w:tr>
      <w:tr w:rsidR="00543B8F" w:rsidRPr="00E96360" w:rsidTr="00F138F0">
        <w:trPr>
          <w:trHeight w:val="420"/>
          <w:jc w:val="center"/>
        </w:trPr>
        <w:tc>
          <w:tcPr>
            <w:tcW w:w="1405" w:type="dxa"/>
            <w:vMerge/>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bCs/>
                <w:sz w:val="20"/>
                <w:szCs w:val="20"/>
                <w:lang w:eastAsia="hu-HU"/>
              </w:rPr>
            </w:pPr>
          </w:p>
        </w:tc>
        <w:tc>
          <w:tcPr>
            <w:tcW w:w="2002" w:type="dxa"/>
            <w:vMerge/>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bCs/>
                <w:sz w:val="20"/>
                <w:szCs w:val="20"/>
                <w:lang w:eastAsia="hu-HU"/>
              </w:rPr>
            </w:pP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e</w:t>
            </w: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gy</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e</w:t>
            </w: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gy</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ögy</w:t>
            </w: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e</w:t>
            </w: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gy</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ögy</w:t>
            </w: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e</w:t>
            </w: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gy</w:t>
            </w: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 </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e</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gy</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ögy</w:t>
            </w: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e</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gy</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highlight w:val="yellow"/>
                <w:lang w:eastAsia="hu-HU"/>
              </w:rPr>
            </w:pPr>
            <w:r w:rsidRPr="00E96360">
              <w:rPr>
                <w:rFonts w:ascii="Palatino Linotype" w:hAnsi="Palatino Linotype" w:cs="Arial"/>
                <w:b/>
                <w:bCs/>
                <w:sz w:val="20"/>
                <w:szCs w:val="20"/>
                <w:lang w:eastAsia="hu-HU"/>
              </w:rPr>
              <w:t> </w:t>
            </w:r>
          </w:p>
        </w:tc>
      </w:tr>
      <w:tr w:rsidR="00543B8F" w:rsidRPr="00E96360" w:rsidTr="00F138F0">
        <w:trPr>
          <w:trHeight w:val="697"/>
          <w:jc w:val="center"/>
        </w:trPr>
        <w:tc>
          <w:tcPr>
            <w:tcW w:w="1405" w:type="dxa"/>
            <w:vMerge w:val="restart"/>
            <w:tcBorders>
              <w:top w:val="nil"/>
              <w:left w:val="single" w:sz="4" w:space="0" w:color="auto"/>
              <w:right w:val="single" w:sz="4" w:space="0" w:color="auto"/>
            </w:tcBorders>
            <w:shd w:val="clear" w:color="000000" w:fill="FFCC00"/>
            <w:textDirection w:val="btLr"/>
            <w:vAlign w:val="center"/>
          </w:tcPr>
          <w:p w:rsidR="00543B8F" w:rsidRPr="00365C1C" w:rsidRDefault="00543B8F" w:rsidP="00F138F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11500-12 </w:t>
            </w:r>
            <w:r>
              <w:rPr>
                <w:rFonts w:ascii="Palatino Linotype" w:hAnsi="Palatino Linotype" w:cs="Arial"/>
                <w:sz w:val="20"/>
                <w:szCs w:val="20"/>
              </w:rPr>
              <w:br/>
            </w:r>
            <w:r w:rsidRPr="00365C1C">
              <w:rPr>
                <w:rFonts w:ascii="Palatino Linotype" w:hAnsi="Palatino Linotype" w:cs="Arial"/>
                <w:sz w:val="20"/>
                <w:szCs w:val="20"/>
              </w:rPr>
              <w:t>Munkahelyi egészség és biztonság</w:t>
            </w: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07"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117"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030"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543B8F" w:rsidRPr="00E96360" w:rsidTr="00F138F0">
        <w:trPr>
          <w:trHeight w:val="345"/>
          <w:jc w:val="center"/>
        </w:trPr>
        <w:tc>
          <w:tcPr>
            <w:tcW w:w="1405" w:type="dxa"/>
            <w:vMerge/>
            <w:tcBorders>
              <w:left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407"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1117"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1030"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543B8F" w:rsidRPr="00E96360" w:rsidTr="00F138F0">
        <w:trPr>
          <w:trHeight w:val="345"/>
          <w:jc w:val="center"/>
        </w:trPr>
        <w:tc>
          <w:tcPr>
            <w:tcW w:w="1405" w:type="dxa"/>
            <w:vMerge/>
            <w:tcBorders>
              <w:left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407"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1117"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1030"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543B8F" w:rsidRPr="00E96360" w:rsidTr="00F138F0">
        <w:trPr>
          <w:trHeight w:val="345"/>
          <w:jc w:val="center"/>
        </w:trPr>
        <w:tc>
          <w:tcPr>
            <w:tcW w:w="1405" w:type="dxa"/>
            <w:vMerge/>
            <w:tcBorders>
              <w:left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407"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1117"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1030"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543B8F" w:rsidRPr="00E96360" w:rsidTr="00F138F0">
        <w:trPr>
          <w:trHeight w:val="345"/>
          <w:jc w:val="center"/>
        </w:trPr>
        <w:tc>
          <w:tcPr>
            <w:tcW w:w="1405" w:type="dxa"/>
            <w:vMerge/>
            <w:tcBorders>
              <w:left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407"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1117"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1030"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543B8F" w:rsidRPr="00E96360" w:rsidTr="00F138F0">
        <w:trPr>
          <w:trHeight w:val="345"/>
          <w:jc w:val="center"/>
        </w:trPr>
        <w:tc>
          <w:tcPr>
            <w:tcW w:w="1405" w:type="dxa"/>
            <w:vMerge/>
            <w:tcBorders>
              <w:left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407"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1117"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1030"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407"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1117"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i/>
                <w:iCs/>
                <w:sz w:val="20"/>
                <w:szCs w:val="20"/>
              </w:rPr>
            </w:pPr>
          </w:p>
        </w:tc>
        <w:tc>
          <w:tcPr>
            <w:tcW w:w="1030"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543B8F" w:rsidRPr="00E96360" w:rsidTr="00F138F0">
        <w:trPr>
          <w:trHeight w:val="274"/>
          <w:jc w:val="center"/>
        </w:trPr>
        <w:tc>
          <w:tcPr>
            <w:tcW w:w="1405" w:type="dxa"/>
            <w:vMerge w:val="restart"/>
            <w:tcBorders>
              <w:top w:val="nil"/>
              <w:left w:val="single" w:sz="4" w:space="0" w:color="auto"/>
              <w:right w:val="single" w:sz="4" w:space="0" w:color="auto"/>
            </w:tcBorders>
            <w:shd w:val="clear" w:color="000000" w:fill="FFCC00"/>
            <w:textDirection w:val="btLr"/>
            <w:vAlign w:val="center"/>
          </w:tcPr>
          <w:p w:rsidR="00543B8F" w:rsidRPr="00365C1C" w:rsidRDefault="00543B8F" w:rsidP="00F138F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11499-12</w:t>
            </w:r>
          </w:p>
          <w:p w:rsidR="00543B8F" w:rsidRPr="00365C1C" w:rsidRDefault="00543B8F" w:rsidP="00F138F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07"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1117"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030"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543B8F" w:rsidRPr="00E96360" w:rsidTr="00F138F0">
        <w:trPr>
          <w:trHeight w:val="345"/>
          <w:jc w:val="center"/>
        </w:trPr>
        <w:tc>
          <w:tcPr>
            <w:tcW w:w="1405" w:type="dxa"/>
            <w:vMerge/>
            <w:tcBorders>
              <w:left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07" w:type="dxa"/>
            <w:tcBorders>
              <w:top w:val="nil"/>
              <w:left w:val="nil"/>
              <w:bottom w:val="single" w:sz="4" w:space="0" w:color="auto"/>
              <w:right w:val="single" w:sz="4" w:space="0" w:color="auto"/>
            </w:tcBorders>
            <w:vAlign w:val="center"/>
          </w:tcPr>
          <w:p w:rsidR="00543B8F" w:rsidRPr="00A46540" w:rsidRDefault="00543B8F" w:rsidP="00F138F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1117"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030" w:type="dxa"/>
            <w:tcBorders>
              <w:top w:val="nil"/>
              <w:left w:val="nil"/>
              <w:bottom w:val="single" w:sz="4" w:space="0" w:color="auto"/>
              <w:right w:val="single" w:sz="4" w:space="0" w:color="auto"/>
            </w:tcBorders>
            <w:vAlign w:val="center"/>
          </w:tcPr>
          <w:p w:rsidR="00543B8F" w:rsidRPr="00A46540" w:rsidRDefault="00543B8F" w:rsidP="00F138F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543B8F" w:rsidRPr="00E96360" w:rsidTr="00F138F0">
        <w:trPr>
          <w:trHeight w:val="345"/>
          <w:jc w:val="center"/>
        </w:trPr>
        <w:tc>
          <w:tcPr>
            <w:tcW w:w="1405" w:type="dxa"/>
            <w:vMerge/>
            <w:tcBorders>
              <w:left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07" w:type="dxa"/>
            <w:tcBorders>
              <w:top w:val="nil"/>
              <w:left w:val="nil"/>
              <w:bottom w:val="single" w:sz="4" w:space="0" w:color="auto"/>
              <w:right w:val="single" w:sz="4" w:space="0" w:color="auto"/>
            </w:tcBorders>
            <w:vAlign w:val="center"/>
          </w:tcPr>
          <w:p w:rsidR="00543B8F" w:rsidRPr="00A46540" w:rsidRDefault="00543B8F" w:rsidP="00F138F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1117"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030" w:type="dxa"/>
            <w:tcBorders>
              <w:top w:val="nil"/>
              <w:left w:val="nil"/>
              <w:bottom w:val="single" w:sz="4" w:space="0" w:color="auto"/>
              <w:right w:val="single" w:sz="4" w:space="0" w:color="auto"/>
            </w:tcBorders>
            <w:vAlign w:val="center"/>
          </w:tcPr>
          <w:p w:rsidR="00543B8F" w:rsidRPr="00A46540" w:rsidRDefault="00543B8F" w:rsidP="00F138F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543B8F" w:rsidRPr="00E96360" w:rsidTr="00F138F0">
        <w:trPr>
          <w:trHeight w:val="345"/>
          <w:jc w:val="center"/>
        </w:trPr>
        <w:tc>
          <w:tcPr>
            <w:tcW w:w="1405" w:type="dxa"/>
            <w:vMerge/>
            <w:tcBorders>
              <w:left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07" w:type="dxa"/>
            <w:tcBorders>
              <w:top w:val="nil"/>
              <w:left w:val="nil"/>
              <w:bottom w:val="single" w:sz="4" w:space="0" w:color="auto"/>
              <w:right w:val="single" w:sz="4" w:space="0" w:color="auto"/>
            </w:tcBorders>
            <w:vAlign w:val="center"/>
          </w:tcPr>
          <w:p w:rsidR="00543B8F" w:rsidRPr="00A46540" w:rsidRDefault="00543B8F" w:rsidP="00F138F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1117"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030" w:type="dxa"/>
            <w:tcBorders>
              <w:top w:val="nil"/>
              <w:left w:val="nil"/>
              <w:bottom w:val="single" w:sz="4" w:space="0" w:color="auto"/>
              <w:right w:val="single" w:sz="4" w:space="0" w:color="auto"/>
            </w:tcBorders>
            <w:vAlign w:val="center"/>
          </w:tcPr>
          <w:p w:rsidR="00543B8F" w:rsidRPr="00A46540" w:rsidRDefault="00543B8F" w:rsidP="00F138F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07" w:type="dxa"/>
            <w:tcBorders>
              <w:top w:val="nil"/>
              <w:left w:val="nil"/>
              <w:bottom w:val="single" w:sz="4" w:space="0" w:color="auto"/>
              <w:right w:val="single" w:sz="4" w:space="0" w:color="auto"/>
            </w:tcBorders>
            <w:vAlign w:val="center"/>
          </w:tcPr>
          <w:p w:rsidR="00543B8F" w:rsidRPr="00A46540" w:rsidRDefault="00543B8F" w:rsidP="00F138F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1117"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030" w:type="dxa"/>
            <w:tcBorders>
              <w:top w:val="nil"/>
              <w:left w:val="nil"/>
              <w:bottom w:val="single" w:sz="4" w:space="0" w:color="auto"/>
              <w:right w:val="single" w:sz="4" w:space="0" w:color="auto"/>
            </w:tcBorders>
            <w:vAlign w:val="center"/>
          </w:tcPr>
          <w:p w:rsidR="00543B8F" w:rsidRPr="00A46540" w:rsidRDefault="00543B8F" w:rsidP="00F138F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543B8F" w:rsidRPr="00E96360" w:rsidTr="00F138F0">
        <w:trPr>
          <w:trHeight w:val="345"/>
          <w:jc w:val="center"/>
        </w:trPr>
        <w:tc>
          <w:tcPr>
            <w:tcW w:w="1405" w:type="dxa"/>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543B8F" w:rsidRPr="00365C1C" w:rsidRDefault="00543B8F" w:rsidP="00F138F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11498-12  </w:t>
            </w:r>
            <w:r>
              <w:rPr>
                <w:rFonts w:ascii="Palatino Linotype" w:hAnsi="Palatino Linotype" w:cs="Arial"/>
                <w:sz w:val="20"/>
                <w:szCs w:val="20"/>
              </w:rPr>
              <w:br/>
            </w:r>
            <w:r w:rsidRPr="00365C1C">
              <w:rPr>
                <w:rFonts w:ascii="Palatino Linotype" w:hAnsi="Palatino Linotype" w:cs="Arial"/>
                <w:sz w:val="20"/>
                <w:szCs w:val="20"/>
              </w:rPr>
              <w:t xml:space="preserve">Foglalkoztatás I. </w:t>
            </w:r>
            <w:r>
              <w:rPr>
                <w:rFonts w:ascii="Palatino Linotype" w:hAnsi="Palatino Linotype" w:cs="Arial"/>
                <w:sz w:val="20"/>
                <w:szCs w:val="20"/>
              </w:rPr>
              <w:br/>
            </w:r>
            <w:r w:rsidRPr="00365C1C">
              <w:rPr>
                <w:rFonts w:ascii="Palatino Linotype" w:hAnsi="Palatino Linotype" w:cs="Arial"/>
                <w:sz w:val="20"/>
                <w:szCs w:val="20"/>
              </w:rPr>
              <w:t xml:space="preserve">(érettségire épülő </w:t>
            </w:r>
            <w:r>
              <w:rPr>
                <w:rFonts w:ascii="Palatino Linotype" w:hAnsi="Palatino Linotype" w:cs="Arial"/>
                <w:sz w:val="20"/>
                <w:szCs w:val="20"/>
              </w:rPr>
              <w:br/>
            </w:r>
            <w:r w:rsidRPr="00365C1C">
              <w:rPr>
                <w:rFonts w:ascii="Palatino Linotype" w:hAnsi="Palatino Linotype" w:cs="Arial"/>
                <w:sz w:val="20"/>
                <w:szCs w:val="20"/>
              </w:rPr>
              <w:t>képzések esetén)</w:t>
            </w:r>
          </w:p>
        </w:tc>
        <w:tc>
          <w:tcPr>
            <w:tcW w:w="2002" w:type="dxa"/>
            <w:tcBorders>
              <w:top w:val="single" w:sz="4" w:space="0" w:color="auto"/>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442" w:type="dxa"/>
            <w:tcBorders>
              <w:top w:val="single" w:sz="4" w:space="0" w:color="auto"/>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44" w:type="dxa"/>
            <w:tcBorders>
              <w:top w:val="single" w:sz="4" w:space="0" w:color="auto"/>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673" w:type="dxa"/>
            <w:tcBorders>
              <w:top w:val="single" w:sz="4" w:space="0" w:color="auto"/>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192" w:type="dxa"/>
            <w:tcBorders>
              <w:top w:val="single" w:sz="4" w:space="0" w:color="auto"/>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53" w:type="dxa"/>
            <w:tcBorders>
              <w:top w:val="single" w:sz="4" w:space="0" w:color="auto"/>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07" w:type="dxa"/>
            <w:tcBorders>
              <w:top w:val="single" w:sz="4" w:space="0" w:color="auto"/>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030" w:type="dxa"/>
            <w:tcBorders>
              <w:top w:val="single" w:sz="4" w:space="0" w:color="auto"/>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543B8F" w:rsidRPr="00E96360" w:rsidTr="00F138F0">
        <w:trPr>
          <w:trHeight w:val="345"/>
          <w:jc w:val="center"/>
        </w:trPr>
        <w:tc>
          <w:tcPr>
            <w:tcW w:w="1405"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36492" w:rsidRDefault="00543B8F" w:rsidP="00F138F0">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07" w:type="dxa"/>
            <w:tcBorders>
              <w:top w:val="nil"/>
              <w:left w:val="nil"/>
              <w:bottom w:val="single" w:sz="4" w:space="0" w:color="auto"/>
              <w:right w:val="single" w:sz="4" w:space="0" w:color="auto"/>
            </w:tcBorders>
            <w:vAlign w:val="center"/>
          </w:tcPr>
          <w:p w:rsidR="00543B8F" w:rsidRPr="0002798C" w:rsidRDefault="00543B8F" w:rsidP="00F138F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1117" w:type="dxa"/>
            <w:tcBorders>
              <w:top w:val="nil"/>
              <w:left w:val="nil"/>
              <w:bottom w:val="single" w:sz="4" w:space="0" w:color="auto"/>
              <w:right w:val="single" w:sz="4" w:space="0" w:color="auto"/>
            </w:tcBorders>
            <w:shd w:val="clear" w:color="000000" w:fill="969696"/>
            <w:vAlign w:val="center"/>
          </w:tcPr>
          <w:p w:rsidR="00543B8F" w:rsidRPr="0002798C" w:rsidRDefault="00543B8F" w:rsidP="00F138F0">
            <w:pPr>
              <w:spacing w:after="0" w:line="240" w:lineRule="auto"/>
              <w:jc w:val="center"/>
              <w:rPr>
                <w:rFonts w:ascii="Palatino Linotype" w:hAnsi="Palatino Linotype" w:cs="Arial"/>
                <w:bCs/>
                <w:i/>
                <w:sz w:val="20"/>
                <w:szCs w:val="20"/>
              </w:rPr>
            </w:pPr>
          </w:p>
        </w:tc>
        <w:tc>
          <w:tcPr>
            <w:tcW w:w="1030" w:type="dxa"/>
            <w:tcBorders>
              <w:top w:val="nil"/>
              <w:left w:val="nil"/>
              <w:bottom w:val="single" w:sz="4" w:space="0" w:color="auto"/>
              <w:right w:val="single" w:sz="4" w:space="0" w:color="auto"/>
            </w:tcBorders>
            <w:vAlign w:val="center"/>
          </w:tcPr>
          <w:p w:rsidR="00543B8F" w:rsidRPr="0002798C" w:rsidRDefault="00543B8F" w:rsidP="00F138F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543B8F" w:rsidRPr="00E96360" w:rsidTr="00F138F0">
        <w:trPr>
          <w:trHeight w:val="345"/>
          <w:jc w:val="center"/>
        </w:trPr>
        <w:tc>
          <w:tcPr>
            <w:tcW w:w="1405"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36492" w:rsidRDefault="00543B8F" w:rsidP="00F138F0">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07" w:type="dxa"/>
            <w:tcBorders>
              <w:top w:val="nil"/>
              <w:left w:val="nil"/>
              <w:bottom w:val="single" w:sz="4" w:space="0" w:color="auto"/>
              <w:right w:val="single" w:sz="4" w:space="0" w:color="auto"/>
            </w:tcBorders>
            <w:vAlign w:val="center"/>
          </w:tcPr>
          <w:p w:rsidR="00543B8F" w:rsidRPr="0002798C" w:rsidRDefault="00543B8F" w:rsidP="00F138F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1117" w:type="dxa"/>
            <w:tcBorders>
              <w:top w:val="nil"/>
              <w:left w:val="nil"/>
              <w:bottom w:val="single" w:sz="4" w:space="0" w:color="auto"/>
              <w:right w:val="single" w:sz="4" w:space="0" w:color="auto"/>
            </w:tcBorders>
            <w:shd w:val="clear" w:color="000000" w:fill="969696"/>
            <w:vAlign w:val="center"/>
          </w:tcPr>
          <w:p w:rsidR="00543B8F" w:rsidRPr="0002798C" w:rsidRDefault="00543B8F" w:rsidP="00F138F0">
            <w:pPr>
              <w:spacing w:after="0" w:line="240" w:lineRule="auto"/>
              <w:jc w:val="center"/>
              <w:rPr>
                <w:rFonts w:ascii="Palatino Linotype" w:hAnsi="Palatino Linotype" w:cs="Arial"/>
                <w:b/>
                <w:bCs/>
                <w:i/>
                <w:sz w:val="20"/>
                <w:szCs w:val="20"/>
              </w:rPr>
            </w:pPr>
          </w:p>
        </w:tc>
        <w:tc>
          <w:tcPr>
            <w:tcW w:w="1030" w:type="dxa"/>
            <w:tcBorders>
              <w:top w:val="nil"/>
              <w:left w:val="nil"/>
              <w:bottom w:val="single" w:sz="4" w:space="0" w:color="auto"/>
              <w:right w:val="single" w:sz="4" w:space="0" w:color="auto"/>
            </w:tcBorders>
            <w:vAlign w:val="center"/>
          </w:tcPr>
          <w:p w:rsidR="00543B8F" w:rsidRPr="0002798C" w:rsidRDefault="00543B8F" w:rsidP="00F138F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543B8F" w:rsidRPr="00E96360" w:rsidTr="00F138F0">
        <w:trPr>
          <w:trHeight w:val="345"/>
          <w:jc w:val="center"/>
        </w:trPr>
        <w:tc>
          <w:tcPr>
            <w:tcW w:w="1405"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07" w:type="dxa"/>
            <w:tcBorders>
              <w:top w:val="nil"/>
              <w:left w:val="nil"/>
              <w:bottom w:val="single" w:sz="4" w:space="0" w:color="auto"/>
              <w:right w:val="single" w:sz="4" w:space="0" w:color="auto"/>
            </w:tcBorders>
            <w:vAlign w:val="center"/>
          </w:tcPr>
          <w:p w:rsidR="00543B8F" w:rsidRPr="0002798C" w:rsidRDefault="00543B8F" w:rsidP="00F138F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1117" w:type="dxa"/>
            <w:tcBorders>
              <w:top w:val="nil"/>
              <w:left w:val="nil"/>
              <w:bottom w:val="single" w:sz="4" w:space="0" w:color="auto"/>
              <w:right w:val="single" w:sz="4" w:space="0" w:color="auto"/>
            </w:tcBorders>
            <w:shd w:val="clear" w:color="000000" w:fill="969696"/>
            <w:vAlign w:val="center"/>
          </w:tcPr>
          <w:p w:rsidR="00543B8F" w:rsidRPr="0002798C" w:rsidRDefault="00543B8F" w:rsidP="00F138F0">
            <w:pPr>
              <w:spacing w:after="0" w:line="240" w:lineRule="auto"/>
              <w:jc w:val="center"/>
              <w:rPr>
                <w:rFonts w:ascii="Palatino Linotype" w:hAnsi="Palatino Linotype" w:cs="Arial"/>
                <w:b/>
                <w:bCs/>
                <w:i/>
                <w:sz w:val="20"/>
                <w:szCs w:val="20"/>
              </w:rPr>
            </w:pPr>
          </w:p>
        </w:tc>
        <w:tc>
          <w:tcPr>
            <w:tcW w:w="1030" w:type="dxa"/>
            <w:tcBorders>
              <w:top w:val="nil"/>
              <w:left w:val="nil"/>
              <w:bottom w:val="single" w:sz="4" w:space="0" w:color="auto"/>
              <w:right w:val="single" w:sz="4" w:space="0" w:color="auto"/>
            </w:tcBorders>
            <w:vAlign w:val="center"/>
          </w:tcPr>
          <w:p w:rsidR="00543B8F" w:rsidRPr="0002798C" w:rsidRDefault="00543B8F" w:rsidP="00F138F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r w:rsidR="00543B8F" w:rsidRPr="00E96360" w:rsidTr="00F138F0">
        <w:trPr>
          <w:trHeight w:val="345"/>
          <w:jc w:val="center"/>
        </w:trPr>
        <w:tc>
          <w:tcPr>
            <w:tcW w:w="1405"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44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2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44"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0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89"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67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11"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1192"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iCs/>
                <w:sz w:val="20"/>
                <w:szCs w:val="20"/>
              </w:rPr>
            </w:pPr>
          </w:p>
        </w:tc>
        <w:tc>
          <w:tcPr>
            <w:tcW w:w="453" w:type="dxa"/>
            <w:tcBorders>
              <w:top w:val="nil"/>
              <w:left w:val="nil"/>
              <w:bottom w:val="single" w:sz="4" w:space="0" w:color="auto"/>
              <w:right w:val="single" w:sz="4" w:space="0" w:color="auto"/>
            </w:tcBorders>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969696"/>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shd w:val="clear" w:color="000000" w:fill="808080"/>
            <w:vAlign w:val="center"/>
          </w:tcPr>
          <w:p w:rsidR="00543B8F" w:rsidRPr="00365C1C" w:rsidRDefault="00543B8F" w:rsidP="00F138F0">
            <w:pPr>
              <w:spacing w:after="0" w:line="240" w:lineRule="auto"/>
              <w:jc w:val="center"/>
              <w:rPr>
                <w:rFonts w:ascii="Palatino Linotype" w:hAnsi="Palatino Linotype" w:cs="Arial"/>
                <w:b/>
                <w:bCs/>
                <w:sz w:val="20"/>
                <w:szCs w:val="20"/>
              </w:rPr>
            </w:pPr>
          </w:p>
        </w:tc>
        <w:tc>
          <w:tcPr>
            <w:tcW w:w="407" w:type="dxa"/>
            <w:tcBorders>
              <w:top w:val="nil"/>
              <w:left w:val="nil"/>
              <w:bottom w:val="single" w:sz="4" w:space="0" w:color="auto"/>
              <w:right w:val="single" w:sz="4" w:space="0" w:color="auto"/>
            </w:tcBorders>
            <w:vAlign w:val="center"/>
          </w:tcPr>
          <w:p w:rsidR="00543B8F" w:rsidRPr="0002798C" w:rsidRDefault="00543B8F" w:rsidP="00F138F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1117" w:type="dxa"/>
            <w:tcBorders>
              <w:top w:val="nil"/>
              <w:left w:val="nil"/>
              <w:bottom w:val="single" w:sz="4" w:space="0" w:color="auto"/>
              <w:right w:val="single" w:sz="4" w:space="0" w:color="auto"/>
            </w:tcBorders>
            <w:shd w:val="clear" w:color="000000" w:fill="969696"/>
            <w:vAlign w:val="center"/>
          </w:tcPr>
          <w:p w:rsidR="00543B8F" w:rsidRPr="0002798C" w:rsidRDefault="00543B8F" w:rsidP="00F138F0">
            <w:pPr>
              <w:spacing w:after="0" w:line="240" w:lineRule="auto"/>
              <w:jc w:val="center"/>
              <w:rPr>
                <w:rFonts w:ascii="Palatino Linotype" w:hAnsi="Palatino Linotype" w:cs="Arial"/>
                <w:b/>
                <w:bCs/>
                <w:i/>
                <w:sz w:val="20"/>
                <w:szCs w:val="20"/>
              </w:rPr>
            </w:pPr>
          </w:p>
        </w:tc>
        <w:tc>
          <w:tcPr>
            <w:tcW w:w="1030" w:type="dxa"/>
            <w:tcBorders>
              <w:top w:val="nil"/>
              <w:left w:val="nil"/>
              <w:bottom w:val="single" w:sz="4" w:space="0" w:color="auto"/>
              <w:right w:val="single" w:sz="4" w:space="0" w:color="auto"/>
            </w:tcBorders>
            <w:vAlign w:val="center"/>
          </w:tcPr>
          <w:p w:rsidR="00543B8F" w:rsidRPr="0002798C" w:rsidRDefault="00543B8F" w:rsidP="00F138F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r w:rsidR="00543B8F" w:rsidRPr="00E96360" w:rsidTr="00F138F0">
        <w:trPr>
          <w:trHeight w:val="345"/>
          <w:jc w:val="center"/>
        </w:trPr>
        <w:tc>
          <w:tcPr>
            <w:tcW w:w="1405"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10 525-12</w:t>
            </w:r>
          </w:p>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A szociális ellátás általános tevékenységei</w:t>
            </w: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Szakmai készségfejlesztés és kommunikációs gyakorlat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r w:rsidRPr="00E96360">
              <w:rPr>
                <w:rFonts w:ascii="Palatino Linotype" w:hAnsi="Palatino Linotype" w:cs="Arial"/>
                <w:b/>
                <w:sz w:val="20"/>
                <w:szCs w:val="20"/>
                <w:lang w:eastAsia="hu-HU"/>
              </w:rPr>
              <w:t>36</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r w:rsidRPr="00E96360">
              <w:rPr>
                <w:rFonts w:ascii="Palatino Linotype" w:hAnsi="Palatino Linotype" w:cs="Arial"/>
                <w:b/>
                <w:sz w:val="20"/>
                <w:szCs w:val="20"/>
                <w:lang w:eastAsia="hu-HU"/>
              </w:rPr>
              <w:t>72</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r w:rsidRPr="00E96360">
              <w:rPr>
                <w:rFonts w:ascii="Palatino Linotype" w:hAnsi="Palatino Linotype" w:cs="Arial"/>
                <w:b/>
                <w:sz w:val="20"/>
                <w:szCs w:val="20"/>
                <w:lang w:eastAsia="hu-HU"/>
              </w:rPr>
              <w:t>64</w:t>
            </w: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172</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r w:rsidRPr="00E96360">
              <w:rPr>
                <w:rFonts w:ascii="Palatino Linotype" w:hAnsi="Palatino Linotype" w:cs="Arial"/>
                <w:b/>
                <w:sz w:val="20"/>
                <w:szCs w:val="20"/>
                <w:lang w:eastAsia="hu-HU"/>
              </w:rPr>
              <w:t>180</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180</w:t>
            </w:r>
          </w:p>
        </w:tc>
      </w:tr>
      <w:tr w:rsidR="00543B8F" w:rsidRPr="00E96360" w:rsidTr="00F138F0">
        <w:trPr>
          <w:trHeight w:val="46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Tanulástechnikai gyakorlat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36</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36</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36</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36</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A reális énkép szerepe a szociális segítésben</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16</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14</w:t>
            </w: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30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36</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36</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A szakmai együttműködés készségei</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10</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10</w:t>
            </w: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20</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A veszteségek feldolgozása gyakorlat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10</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10</w:t>
            </w: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24</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24</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A kongruens kommunikáció gyakorlása</w:t>
            </w:r>
            <w:r w:rsidRPr="00FD0B77">
              <w:rPr>
                <w:rFonts w:ascii="Palatino Linotype" w:hAnsi="Palatino Linotype"/>
                <w:b/>
                <w:sz w:val="20"/>
                <w:szCs w:val="20"/>
              </w:rPr>
              <w:t xml:space="preserve">  </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10</w:t>
            </w: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10</w:t>
            </w: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20</w:t>
            </w: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20</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A segítő kapcsolat eszközeinek alkalmazása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14</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10</w:t>
            </w: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24</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24</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24</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A szakmai kommunikáció fejlesztése</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12</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10</w:t>
            </w: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22</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20</w:t>
            </w:r>
          </w:p>
        </w:tc>
      </w:tr>
      <w:tr w:rsidR="00543B8F" w:rsidRPr="00E96360" w:rsidTr="00F138F0">
        <w:trPr>
          <w:trHeight w:val="89"/>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i/>
                <w:iCs/>
                <w:sz w:val="20"/>
                <w:szCs w:val="20"/>
                <w:lang w:eastAsia="hu-HU"/>
              </w:rPr>
            </w:pPr>
            <w:r w:rsidRPr="00E96360">
              <w:rPr>
                <w:rFonts w:ascii="Palatino Linotype" w:hAnsi="Palatino Linotype"/>
                <w:b/>
                <w:bCs/>
                <w:iCs/>
                <w:sz w:val="20"/>
                <w:szCs w:val="20"/>
              </w:rPr>
              <w:t>Társadalomismer</w:t>
            </w:r>
            <w:r w:rsidRPr="00134FE0">
              <w:rPr>
                <w:rFonts w:ascii="Palatino Linotype" w:hAnsi="Palatino Linotype"/>
                <w:b/>
                <w:bCs/>
                <w:iCs/>
                <w:sz w:val="20"/>
                <w:szCs w:val="20"/>
              </w:rPr>
              <w:t>et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54</w:t>
            </w: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54</w:t>
            </w: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36</w:t>
            </w: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32</w:t>
            </w: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Cs/>
                <w:sz w:val="20"/>
                <w:szCs w:val="20"/>
                <w:lang w:eastAsia="hu-HU"/>
              </w:rPr>
            </w:pPr>
            <w:r w:rsidRPr="00E96360">
              <w:rPr>
                <w:rFonts w:ascii="Palatino Linotype" w:hAnsi="Palatino Linotype" w:cs="Arial"/>
                <w:b/>
                <w:bCs/>
                <w:iCs/>
                <w:sz w:val="20"/>
                <w:szCs w:val="20"/>
                <w:lang w:eastAsia="hu-HU"/>
              </w:rPr>
              <w:t>176</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144</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144</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sz w:val="20"/>
                <w:szCs w:val="20"/>
              </w:rPr>
              <w:t>A család és életmód</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36</w:t>
            </w: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14</w:t>
            </w: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50</w:t>
            </w: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50</w:t>
            </w: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50</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sz w:val="20"/>
                <w:szCs w:val="20"/>
                <w:lang w:eastAsia="hu-HU"/>
              </w:rPr>
            </w:pPr>
            <w:r w:rsidRPr="00FD0B77">
              <w:rPr>
                <w:rFonts w:ascii="Palatino Linotype" w:hAnsi="Palatino Linotype"/>
                <w:sz w:val="20"/>
                <w:szCs w:val="20"/>
              </w:rPr>
              <w:t>Szociológiai alapismeretek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r w:rsidRPr="00E96360">
              <w:rPr>
                <w:rFonts w:ascii="Palatino Linotype" w:hAnsi="Palatino Linotype" w:cs="Arial"/>
                <w:i/>
                <w:sz w:val="20"/>
                <w:szCs w:val="20"/>
                <w:lang w:eastAsia="hu-HU"/>
              </w:rPr>
              <w:t>18</w:t>
            </w: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r w:rsidRPr="00E96360">
              <w:rPr>
                <w:rFonts w:ascii="Palatino Linotype" w:hAnsi="Palatino Linotype" w:cs="Arial"/>
                <w:i/>
                <w:sz w:val="20"/>
                <w:szCs w:val="20"/>
                <w:lang w:eastAsia="hu-HU"/>
              </w:rPr>
              <w:t>22</w:t>
            </w: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40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r w:rsidRPr="00E96360">
              <w:rPr>
                <w:rFonts w:ascii="Palatino Linotype" w:hAnsi="Palatino Linotype" w:cs="Arial"/>
                <w:i/>
                <w:sz w:val="20"/>
                <w:szCs w:val="20"/>
                <w:lang w:eastAsia="hu-HU"/>
              </w:rPr>
              <w:t>24</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sz w:val="20"/>
                <w:szCs w:val="20"/>
                <w:lang w:eastAsia="hu-HU"/>
              </w:rPr>
            </w:pPr>
            <w:r w:rsidRPr="00E96360">
              <w:rPr>
                <w:rFonts w:ascii="Palatino Linotype" w:hAnsi="Palatino Linotype" w:cs="Arial"/>
                <w:i/>
                <w:sz w:val="20"/>
                <w:szCs w:val="20"/>
                <w:lang w:eastAsia="hu-HU"/>
              </w:rPr>
              <w:t>24</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sz w:val="20"/>
                <w:szCs w:val="20"/>
              </w:rPr>
              <w:t>A társadalmi struktúra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36</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A mai magyar társadalom</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12</w:t>
            </w: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30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30</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30</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Szervezetszociológia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i/>
                <w:iCs/>
                <w:sz w:val="20"/>
                <w:szCs w:val="20"/>
                <w:lang w:eastAsia="hu-HU"/>
              </w:rPr>
            </w:pPr>
            <w:r w:rsidRPr="00E96360">
              <w:rPr>
                <w:rFonts w:ascii="Palatino Linotype" w:hAnsi="Palatino Linotype"/>
                <w:b/>
                <w:sz w:val="20"/>
                <w:szCs w:val="20"/>
              </w:rPr>
              <w:t>Társadalomismereti és szociálpolitikai gyakorlat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18</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72</w:t>
            </w: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36</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108</w:t>
            </w: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32</w:t>
            </w: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Cs/>
                <w:sz w:val="20"/>
                <w:szCs w:val="20"/>
                <w:lang w:eastAsia="hu-HU"/>
              </w:rPr>
            </w:pPr>
            <w:r w:rsidRPr="00E96360">
              <w:rPr>
                <w:rFonts w:ascii="Palatino Linotype" w:hAnsi="Palatino Linotype" w:cs="Arial"/>
                <w:b/>
                <w:bCs/>
                <w:iCs/>
                <w:sz w:val="20"/>
                <w:szCs w:val="20"/>
                <w:lang w:eastAsia="hu-HU"/>
              </w:rPr>
              <w:t>266</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144</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70</w:t>
            </w: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214</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Gyakorlat a család és életmód körében</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36</w:t>
            </w: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54</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50</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68</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Szociológiai alapismereti gyakorlat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36</w:t>
            </w: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8</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10</w:t>
            </w: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54</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16</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9</w:t>
            </w: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25</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Szociálpolitikai monitorozás</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28</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38</w:t>
            </w: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12</w:t>
            </w: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78</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42</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20</w:t>
            </w: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62</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cs="Arial"/>
                <w:iCs/>
                <w:sz w:val="20"/>
                <w:szCs w:val="20"/>
                <w:lang w:eastAsia="hu-HU"/>
              </w:rPr>
              <w:t>Az intézmény megismerése</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60</w:t>
            </w: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80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36</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23</w:t>
            </w: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59</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
                <w:iCs/>
                <w:sz w:val="20"/>
                <w:szCs w:val="20"/>
                <w:lang w:eastAsia="hu-HU"/>
              </w:rPr>
            </w:pPr>
            <w:r w:rsidRPr="00E96360">
              <w:rPr>
                <w:rFonts w:ascii="Palatino Linotype" w:hAnsi="Palatino Linotype"/>
                <w:b/>
                <w:sz w:val="20"/>
                <w:szCs w:val="20"/>
              </w:rPr>
              <w:t>Szociálpolitikai, jogi és etikai 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36</w:t>
            </w: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36</w:t>
            </w: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64</w:t>
            </w: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Cs/>
                <w:sz w:val="20"/>
                <w:szCs w:val="20"/>
                <w:lang w:eastAsia="hu-HU"/>
              </w:rPr>
            </w:pPr>
            <w:r w:rsidRPr="00E96360">
              <w:rPr>
                <w:rFonts w:ascii="Palatino Linotype" w:hAnsi="Palatino Linotype" w:cs="Arial"/>
                <w:b/>
                <w:bCs/>
                <w:iCs/>
                <w:sz w:val="20"/>
                <w:szCs w:val="20"/>
                <w:lang w:eastAsia="hu-HU"/>
              </w:rPr>
              <w:t>136</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162</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162</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sz w:val="20"/>
                <w:szCs w:val="20"/>
              </w:rPr>
              <w:t>Szociálpolitikai alapismerete</w:t>
            </w:r>
            <w:r w:rsidRPr="00FD0B77">
              <w:rPr>
                <w:rFonts w:ascii="Palatino Linotype" w:hAnsi="Palatino Linotype" w:cs="Arial"/>
                <w:iCs/>
                <w:sz w:val="20"/>
                <w:szCs w:val="20"/>
                <w:lang w:eastAsia="hu-HU"/>
              </w:rPr>
              <w:t>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22</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22</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single" w:sz="4" w:space="0" w:color="auto"/>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sz w:val="20"/>
                <w:szCs w:val="20"/>
              </w:rPr>
              <w:t>Szociálpolitikai beavatkozást igénylő problémák</w:t>
            </w:r>
          </w:p>
        </w:tc>
        <w:tc>
          <w:tcPr>
            <w:tcW w:w="44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16</w:t>
            </w: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16</w:t>
            </w: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54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sz w:val="20"/>
                <w:szCs w:val="20"/>
              </w:rPr>
              <w:t>A szociálpolitika intézményrendszere</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10</w:t>
            </w: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10</w:t>
            </w: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12</w:t>
            </w: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12</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cs="Arial"/>
                <w:iCs/>
                <w:sz w:val="20"/>
                <w:szCs w:val="20"/>
                <w:lang w:eastAsia="hu-HU"/>
              </w:rPr>
            </w:pPr>
            <w:r w:rsidRPr="00FD0B77">
              <w:rPr>
                <w:rFonts w:ascii="Palatino Linotype" w:hAnsi="Palatino Linotype"/>
                <w:sz w:val="20"/>
                <w:szCs w:val="20"/>
              </w:rPr>
              <w:t>Jogi és családjogi alapismeretek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18</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22</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22</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sz w:val="20"/>
                <w:szCs w:val="20"/>
              </w:rPr>
            </w:pPr>
            <w:r w:rsidRPr="00FD0B77">
              <w:rPr>
                <w:rFonts w:ascii="Palatino Linotype" w:hAnsi="Palatino Linotype"/>
                <w:sz w:val="20"/>
                <w:szCs w:val="20"/>
              </w:rPr>
              <w:t>A jóléti nagyrendszerek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22</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22</w:t>
            </w:r>
          </w:p>
        </w:tc>
      </w:tr>
      <w:tr w:rsidR="00543B8F" w:rsidRPr="00E96360" w:rsidTr="00F138F0">
        <w:trPr>
          <w:trHeight w:val="41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sz w:val="20"/>
                <w:szCs w:val="20"/>
              </w:rPr>
            </w:pPr>
            <w:r w:rsidRPr="00FD0B77">
              <w:rPr>
                <w:rFonts w:ascii="Palatino Linotype" w:hAnsi="Palatino Linotype"/>
                <w:sz w:val="20"/>
                <w:szCs w:val="20"/>
              </w:rPr>
              <w:t>A lokális ellátások</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20</w:t>
            </w: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22</w:t>
            </w: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22</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sz w:val="20"/>
                <w:szCs w:val="20"/>
              </w:rPr>
            </w:pPr>
            <w:r w:rsidRPr="00FD0B77">
              <w:rPr>
                <w:rFonts w:ascii="Palatino Linotype" w:hAnsi="Palatino Linotype"/>
                <w:sz w:val="20"/>
                <w:szCs w:val="20"/>
              </w:rPr>
              <w:t>Közigazgatási 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FD0B77" w:rsidRDefault="00543B8F" w:rsidP="00F138F0">
            <w:pPr>
              <w:spacing w:after="0" w:line="240" w:lineRule="auto"/>
              <w:rPr>
                <w:rFonts w:ascii="Palatino Linotype" w:hAnsi="Palatino Linotype"/>
                <w:sz w:val="20"/>
                <w:szCs w:val="20"/>
              </w:rPr>
            </w:pPr>
            <w:r w:rsidRPr="00FD0B77">
              <w:rPr>
                <w:rFonts w:ascii="Palatino Linotype" w:hAnsi="Palatino Linotype"/>
                <w:sz w:val="20"/>
                <w:szCs w:val="20"/>
              </w:rPr>
              <w:t>A szociális segítés etikája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8</w:t>
            </w: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4</w:t>
            </w: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12</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22</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22</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i/>
                <w:iCs/>
                <w:sz w:val="20"/>
                <w:szCs w:val="20"/>
                <w:lang w:eastAsia="hu-HU"/>
              </w:rPr>
            </w:pPr>
            <w:r w:rsidRPr="00E96360">
              <w:rPr>
                <w:rFonts w:ascii="Palatino Linotype" w:hAnsi="Palatino Linotype"/>
                <w:b/>
                <w:sz w:val="20"/>
                <w:szCs w:val="20"/>
              </w:rPr>
              <w:t>Pszichológiai és pedagógiai ismeretek</w:t>
            </w:r>
          </w:p>
        </w:tc>
        <w:tc>
          <w:tcPr>
            <w:tcW w:w="44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r w:rsidRPr="00134FE0">
              <w:rPr>
                <w:rFonts w:ascii="Palatino Linotype" w:hAnsi="Palatino Linotype" w:cs="Arial"/>
                <w:b/>
                <w:iCs/>
                <w:sz w:val="20"/>
                <w:szCs w:val="20"/>
                <w:lang w:eastAsia="hu-HU"/>
              </w:rPr>
              <w:t>36</w:t>
            </w:r>
          </w:p>
        </w:tc>
        <w:tc>
          <w:tcPr>
            <w:tcW w:w="421" w:type="dxa"/>
            <w:tcBorders>
              <w:top w:val="nil"/>
              <w:left w:val="nil"/>
              <w:bottom w:val="single" w:sz="4" w:space="0" w:color="auto"/>
              <w:right w:val="single" w:sz="4" w:space="0" w:color="auto"/>
            </w:tcBorders>
            <w:shd w:val="clear" w:color="000000" w:fill="969696"/>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r w:rsidRPr="00134FE0">
              <w:rPr>
                <w:rFonts w:ascii="Palatino Linotype" w:hAnsi="Palatino Linotype" w:cs="Arial"/>
                <w:b/>
                <w:iCs/>
                <w:sz w:val="20"/>
                <w:szCs w:val="20"/>
                <w:lang w:eastAsia="hu-HU"/>
              </w:rPr>
              <w:t>54</w:t>
            </w:r>
          </w:p>
        </w:tc>
        <w:tc>
          <w:tcPr>
            <w:tcW w:w="540" w:type="dxa"/>
            <w:tcBorders>
              <w:top w:val="nil"/>
              <w:left w:val="nil"/>
              <w:bottom w:val="single" w:sz="4" w:space="0" w:color="auto"/>
              <w:right w:val="single" w:sz="4" w:space="0" w:color="auto"/>
            </w:tcBorders>
            <w:shd w:val="clear" w:color="000000" w:fill="969696"/>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134FE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r w:rsidRPr="00134FE0">
              <w:rPr>
                <w:rFonts w:ascii="Palatino Linotype" w:hAnsi="Palatino Linotype" w:cs="Arial"/>
                <w:b/>
                <w:iCs/>
                <w:sz w:val="20"/>
                <w:szCs w:val="20"/>
                <w:lang w:eastAsia="hu-HU"/>
              </w:rPr>
              <w:t>64</w:t>
            </w:r>
          </w:p>
        </w:tc>
        <w:tc>
          <w:tcPr>
            <w:tcW w:w="411" w:type="dxa"/>
            <w:tcBorders>
              <w:top w:val="nil"/>
              <w:left w:val="nil"/>
              <w:bottom w:val="single" w:sz="4" w:space="0" w:color="auto"/>
              <w:right w:val="single" w:sz="4" w:space="0" w:color="auto"/>
            </w:tcBorders>
            <w:shd w:val="clear" w:color="000000" w:fill="969696"/>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bCs/>
                <w:iCs/>
                <w:sz w:val="20"/>
                <w:szCs w:val="20"/>
                <w:lang w:eastAsia="hu-HU"/>
              </w:rPr>
            </w:pPr>
            <w:r w:rsidRPr="00134FE0">
              <w:rPr>
                <w:rFonts w:ascii="Palatino Linotype" w:hAnsi="Palatino Linotype" w:cs="Arial"/>
                <w:b/>
                <w:bCs/>
                <w:iCs/>
                <w:sz w:val="20"/>
                <w:szCs w:val="20"/>
                <w:lang w:eastAsia="hu-HU"/>
              </w:rPr>
              <w:t>154</w:t>
            </w:r>
          </w:p>
        </w:tc>
        <w:tc>
          <w:tcPr>
            <w:tcW w:w="453"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r w:rsidRPr="00134FE0">
              <w:rPr>
                <w:rFonts w:ascii="Palatino Linotype" w:hAnsi="Palatino Linotype" w:cs="Arial"/>
                <w:b/>
                <w:iCs/>
                <w:sz w:val="20"/>
                <w:szCs w:val="20"/>
                <w:lang w:eastAsia="hu-HU"/>
              </w:rPr>
              <w:t>162</w:t>
            </w:r>
          </w:p>
        </w:tc>
        <w:tc>
          <w:tcPr>
            <w:tcW w:w="543" w:type="dxa"/>
            <w:tcBorders>
              <w:top w:val="nil"/>
              <w:left w:val="nil"/>
              <w:bottom w:val="single" w:sz="4" w:space="0" w:color="auto"/>
              <w:right w:val="single" w:sz="4" w:space="0" w:color="auto"/>
            </w:tcBorders>
            <w:shd w:val="clear" w:color="000000" w:fill="969696"/>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134FE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134FE0" w:rsidRDefault="00543B8F" w:rsidP="00F138F0">
            <w:pPr>
              <w:spacing w:after="0" w:line="240" w:lineRule="auto"/>
              <w:jc w:val="center"/>
              <w:rPr>
                <w:rFonts w:ascii="Palatino Linotype" w:hAnsi="Palatino Linotype" w:cs="Arial"/>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r w:rsidRPr="00134FE0">
              <w:rPr>
                <w:rFonts w:ascii="Palatino Linotype" w:hAnsi="Palatino Linotype" w:cs="Arial"/>
                <w:b/>
                <w:iCs/>
                <w:sz w:val="20"/>
                <w:szCs w:val="20"/>
                <w:lang w:eastAsia="hu-HU"/>
              </w:rPr>
              <w:t>162</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Pszichológiai alapismeretek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18</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16</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16</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Szociálpszichológiai jelenségek és folyamatok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12</w:t>
            </w: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30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34</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34</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Az életút pszichológiája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36</w:t>
            </w: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36</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34</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34</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személyiség pszichológiája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22</w:t>
            </w: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22</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34</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34</w:t>
            </w:r>
          </w:p>
        </w:tc>
      </w:tr>
      <w:tr w:rsidR="00543B8F" w:rsidRPr="00E96360" w:rsidTr="00F138F0">
        <w:trPr>
          <w:trHeight w:val="42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Szocializáció</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18</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10</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10</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Pedagógiai alapismeretek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30</w:t>
            </w: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30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34</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34</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
                <w:iCs/>
                <w:sz w:val="20"/>
                <w:szCs w:val="20"/>
                <w:lang w:eastAsia="hu-HU"/>
              </w:rPr>
            </w:pPr>
            <w:r w:rsidRPr="00E96360">
              <w:rPr>
                <w:rFonts w:ascii="Palatino Linotype" w:hAnsi="Palatino Linotype"/>
                <w:b/>
                <w:sz w:val="20"/>
                <w:szCs w:val="20"/>
              </w:rPr>
              <w:t>Pszichológiai gyakorlat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r w:rsidRPr="00134FE0">
              <w:rPr>
                <w:rFonts w:ascii="Palatino Linotype" w:hAnsi="Palatino Linotype" w:cs="Arial"/>
                <w:b/>
                <w:iCs/>
                <w:sz w:val="20"/>
                <w:szCs w:val="20"/>
                <w:lang w:eastAsia="hu-HU"/>
              </w:rPr>
              <w:t>18</w:t>
            </w:r>
          </w:p>
        </w:tc>
        <w:tc>
          <w:tcPr>
            <w:tcW w:w="543" w:type="dxa"/>
            <w:tcBorders>
              <w:top w:val="nil"/>
              <w:left w:val="nil"/>
              <w:bottom w:val="single" w:sz="4" w:space="0" w:color="auto"/>
              <w:right w:val="single" w:sz="4" w:space="0" w:color="auto"/>
            </w:tcBorders>
            <w:shd w:val="clear" w:color="000000" w:fill="808080"/>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r w:rsidRPr="00134FE0">
              <w:rPr>
                <w:rFonts w:ascii="Palatino Linotype" w:hAnsi="Palatino Linotype" w:cs="Arial"/>
                <w:b/>
                <w:iCs/>
                <w:sz w:val="20"/>
                <w:szCs w:val="20"/>
                <w:lang w:eastAsia="hu-HU"/>
              </w:rPr>
              <w:t>70</w:t>
            </w:r>
          </w:p>
        </w:tc>
        <w:tc>
          <w:tcPr>
            <w:tcW w:w="543"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r w:rsidRPr="00134FE0">
              <w:rPr>
                <w:rFonts w:ascii="Palatino Linotype" w:hAnsi="Palatino Linotype" w:cs="Arial"/>
                <w:b/>
                <w:iCs/>
                <w:sz w:val="20"/>
                <w:szCs w:val="20"/>
                <w:lang w:eastAsia="hu-HU"/>
              </w:rPr>
              <w:t>18</w:t>
            </w:r>
          </w:p>
        </w:tc>
        <w:tc>
          <w:tcPr>
            <w:tcW w:w="543" w:type="dxa"/>
            <w:tcBorders>
              <w:top w:val="nil"/>
              <w:left w:val="nil"/>
              <w:bottom w:val="single" w:sz="4" w:space="0" w:color="auto"/>
              <w:right w:val="single" w:sz="4" w:space="0" w:color="auto"/>
            </w:tcBorders>
            <w:shd w:val="clear" w:color="000000" w:fill="808080"/>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r w:rsidRPr="00134FE0">
              <w:rPr>
                <w:rFonts w:ascii="Palatino Linotype" w:hAnsi="Palatino Linotype" w:cs="Arial"/>
                <w:b/>
                <w:iCs/>
                <w:sz w:val="20"/>
                <w:szCs w:val="20"/>
                <w:lang w:eastAsia="hu-HU"/>
              </w:rPr>
              <w:t>33</w:t>
            </w:r>
          </w:p>
        </w:tc>
        <w:tc>
          <w:tcPr>
            <w:tcW w:w="444"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134FE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bCs/>
                <w:iCs/>
                <w:sz w:val="20"/>
                <w:szCs w:val="20"/>
                <w:lang w:eastAsia="hu-HU"/>
              </w:rPr>
            </w:pPr>
            <w:r w:rsidRPr="00134FE0">
              <w:rPr>
                <w:rFonts w:ascii="Palatino Linotype" w:hAnsi="Palatino Linotype" w:cs="Arial"/>
                <w:b/>
                <w:bCs/>
                <w:iCs/>
                <w:sz w:val="20"/>
                <w:szCs w:val="20"/>
                <w:lang w:eastAsia="hu-HU"/>
              </w:rPr>
              <w:t>139</w:t>
            </w:r>
          </w:p>
        </w:tc>
        <w:tc>
          <w:tcPr>
            <w:tcW w:w="453"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r w:rsidRPr="00134FE0">
              <w:rPr>
                <w:rFonts w:ascii="Palatino Linotype" w:hAnsi="Palatino Linotype" w:cs="Arial"/>
                <w:b/>
                <w:iCs/>
                <w:sz w:val="20"/>
                <w:szCs w:val="20"/>
                <w:lang w:eastAsia="hu-HU"/>
              </w:rPr>
              <w:t>72</w:t>
            </w:r>
          </w:p>
        </w:tc>
        <w:tc>
          <w:tcPr>
            <w:tcW w:w="543" w:type="dxa"/>
            <w:tcBorders>
              <w:top w:val="nil"/>
              <w:left w:val="nil"/>
              <w:bottom w:val="single" w:sz="4" w:space="0" w:color="auto"/>
              <w:right w:val="single" w:sz="4" w:space="0" w:color="auto"/>
            </w:tcBorders>
            <w:shd w:val="clear" w:color="000000" w:fill="808080"/>
            <w:vAlign w:val="center"/>
          </w:tcPr>
          <w:p w:rsidR="00543B8F" w:rsidRPr="00134FE0" w:rsidRDefault="00543B8F" w:rsidP="00F138F0">
            <w:pPr>
              <w:spacing w:after="0" w:line="240" w:lineRule="auto"/>
              <w:jc w:val="center"/>
              <w:rPr>
                <w:rFonts w:ascii="Palatino Linotype" w:hAnsi="Palatino Linotype" w:cs="Arial"/>
                <w:b/>
                <w:bCs/>
                <w:sz w:val="20"/>
                <w:szCs w:val="20"/>
                <w:lang w:eastAsia="hu-HU"/>
              </w:rPr>
            </w:pPr>
            <w:r w:rsidRPr="00134FE0">
              <w:rPr>
                <w:rFonts w:ascii="Palatino Linotype" w:hAnsi="Palatino Linotype" w:cs="Arial"/>
                <w:b/>
                <w:bCs/>
                <w:sz w:val="20"/>
                <w:szCs w:val="20"/>
                <w:lang w:eastAsia="hu-HU"/>
              </w:rPr>
              <w:t>54</w:t>
            </w:r>
          </w:p>
        </w:tc>
        <w:tc>
          <w:tcPr>
            <w:tcW w:w="407"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jc w:val="center"/>
              <w:rPr>
                <w:rFonts w:ascii="Palatino Linotype" w:hAnsi="Palatino Linotype" w:cs="Arial"/>
                <w:b/>
                <w:iCs/>
                <w:sz w:val="20"/>
                <w:szCs w:val="20"/>
                <w:lang w:eastAsia="hu-HU"/>
              </w:rPr>
            </w:pPr>
            <w:r w:rsidRPr="00134FE0">
              <w:rPr>
                <w:rFonts w:ascii="Palatino Linotype" w:hAnsi="Palatino Linotype" w:cs="Arial"/>
                <w:b/>
                <w:iCs/>
                <w:sz w:val="20"/>
                <w:szCs w:val="20"/>
                <w:lang w:eastAsia="hu-HU"/>
              </w:rPr>
              <w:t>126</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Gyermek-tanulmányok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70</w:t>
            </w: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88</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54</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30</w:t>
            </w: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84</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Az életút pszichikus jellemzői</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33</w:t>
            </w: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51</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42</w:t>
            </w:r>
          </w:p>
        </w:tc>
      </w:tr>
      <w:tr w:rsidR="00543B8F" w:rsidRPr="00E96360" w:rsidTr="00F138F0">
        <w:trPr>
          <w:trHeight w:val="359"/>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b/>
                <w:sz w:val="20"/>
                <w:szCs w:val="20"/>
              </w:rPr>
            </w:pPr>
            <w:r w:rsidRPr="00E96360">
              <w:rPr>
                <w:rFonts w:ascii="Palatino Linotype" w:hAnsi="Palatino Linotype"/>
                <w:b/>
                <w:sz w:val="20"/>
                <w:szCs w:val="20"/>
              </w:rPr>
              <w:t>Egészségügyi alapismeretek</w:t>
            </w:r>
          </w:p>
        </w:tc>
        <w:tc>
          <w:tcPr>
            <w:tcW w:w="44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42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36</w:t>
            </w:r>
          </w:p>
        </w:tc>
        <w:tc>
          <w:tcPr>
            <w:tcW w:w="50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489"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64</w:t>
            </w:r>
          </w:p>
        </w:tc>
        <w:tc>
          <w:tcPr>
            <w:tcW w:w="41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119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Cs/>
                <w:sz w:val="20"/>
                <w:szCs w:val="20"/>
                <w:lang w:eastAsia="hu-HU"/>
              </w:rPr>
            </w:pPr>
            <w:r w:rsidRPr="00E96360">
              <w:rPr>
                <w:rFonts w:ascii="Palatino Linotype" w:hAnsi="Palatino Linotype" w:cs="Arial"/>
                <w:b/>
                <w:bCs/>
                <w:iCs/>
                <w:sz w:val="20"/>
                <w:szCs w:val="20"/>
                <w:lang w:eastAsia="hu-HU"/>
              </w:rPr>
              <w:t>100</w:t>
            </w: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108</w:t>
            </w:r>
          </w:p>
        </w:tc>
        <w:tc>
          <w:tcPr>
            <w:tcW w:w="54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1117"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p>
        </w:tc>
        <w:tc>
          <w:tcPr>
            <w:tcW w:w="1030"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108</w:t>
            </w:r>
          </w:p>
        </w:tc>
      </w:tr>
      <w:tr w:rsidR="00543B8F" w:rsidRPr="00E96360" w:rsidTr="00F138F0">
        <w:trPr>
          <w:trHeight w:val="92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Az emberi test felépítése és működése</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16</w:t>
            </w: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16</w:t>
            </w: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28</w:t>
            </w: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28</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Kórok és kórokok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A betegségek tüneti és a betegmegfigyelés szempontjai</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40</w:t>
            </w: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40</w:t>
            </w: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40</w:t>
            </w: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40</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gondozás és a betegellátás laikus módszerei</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24</w:t>
            </w: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24</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20</w:t>
            </w:r>
          </w:p>
        </w:tc>
      </w:tr>
      <w:tr w:rsidR="00543B8F" w:rsidRPr="00E96360" w:rsidTr="00F138F0">
        <w:trPr>
          <w:trHeight w:val="345"/>
          <w:jc w:val="center"/>
        </w:trPr>
        <w:tc>
          <w:tcPr>
            <w:tcW w:w="1405"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543B8F" w:rsidRPr="00E96360" w:rsidRDefault="00543B8F" w:rsidP="007D26E3">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10559-12</w:t>
            </w:r>
            <w:r w:rsidRPr="00E96360">
              <w:rPr>
                <w:rFonts w:ascii="Palatino Linotype" w:hAnsi="Palatino Linotype" w:cs="Arial"/>
                <w:sz w:val="20"/>
                <w:szCs w:val="20"/>
                <w:lang w:eastAsia="hu-HU"/>
              </w:rPr>
              <w:br/>
              <w:t>elsősegélynyújtási feladatok</w:t>
            </w: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sz w:val="20"/>
                <w:szCs w:val="20"/>
                <w:lang w:eastAsia="hu-HU"/>
              </w:rPr>
            </w:pPr>
            <w:r w:rsidRPr="00E96360">
              <w:rPr>
                <w:rFonts w:ascii="Palatino Linotype" w:hAnsi="Palatino Linotype" w:cs="Arial"/>
                <w:b/>
                <w:sz w:val="20"/>
                <w:szCs w:val="20"/>
                <w:lang w:eastAsia="hu-HU"/>
              </w:rPr>
              <w:t>Népegészségügyi 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r w:rsidRPr="00E96360">
              <w:rPr>
                <w:rFonts w:ascii="Palatino Linotype" w:hAnsi="Palatino Linotype" w:cs="Arial"/>
                <w:b/>
                <w:sz w:val="20"/>
                <w:szCs w:val="20"/>
                <w:lang w:eastAsia="hu-HU"/>
              </w:rPr>
              <w:t>18</w:t>
            </w: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r w:rsidRPr="00E96360">
              <w:rPr>
                <w:rFonts w:ascii="Palatino Linotype" w:hAnsi="Palatino Linotype" w:cs="Arial"/>
                <w:b/>
                <w:sz w:val="20"/>
                <w:szCs w:val="20"/>
                <w:lang w:eastAsia="hu-HU"/>
              </w:rPr>
              <w:t>36</w:t>
            </w: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54</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r w:rsidRPr="00E96360">
              <w:rPr>
                <w:rFonts w:ascii="Palatino Linotype" w:hAnsi="Palatino Linotype" w:cs="Arial"/>
                <w:b/>
                <w:sz w:val="20"/>
                <w:szCs w:val="20"/>
                <w:lang w:eastAsia="hu-HU"/>
              </w:rPr>
              <w:t>72</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72</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társadalmi helyzet és az egészség</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18</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24</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24</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Közegészség</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12</w:t>
            </w: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12</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24</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24</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sz w:val="20"/>
                <w:szCs w:val="20"/>
              </w:rPr>
              <w:t>Egészségmegőrzés</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24</w:t>
            </w: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24</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24</w:t>
            </w: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24</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sz w:val="20"/>
                <w:szCs w:val="20"/>
                <w:lang w:eastAsia="hu-HU"/>
              </w:rPr>
            </w:pPr>
            <w:r w:rsidRPr="00E96360">
              <w:rPr>
                <w:rFonts w:ascii="Palatino Linotype" w:hAnsi="Palatino Linotype" w:cs="Arial"/>
                <w:b/>
                <w:sz w:val="20"/>
                <w:szCs w:val="20"/>
                <w:lang w:eastAsia="hu-HU"/>
              </w:rPr>
              <w:t>Az elsősegély-nyújtás gyakorlata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r w:rsidRPr="00E96360">
              <w:rPr>
                <w:rFonts w:ascii="Palatino Linotype" w:hAnsi="Palatino Linotype" w:cs="Arial"/>
                <w:b/>
                <w:sz w:val="20"/>
                <w:szCs w:val="20"/>
                <w:lang w:eastAsia="hu-HU"/>
              </w:rPr>
              <w:t>36</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32</w:t>
            </w: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68</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r w:rsidRPr="00E96360">
              <w:rPr>
                <w:rFonts w:ascii="Palatino Linotype" w:hAnsi="Palatino Linotype" w:cs="Arial"/>
                <w:b/>
                <w:sz w:val="20"/>
                <w:szCs w:val="20"/>
                <w:lang w:eastAsia="hu-HU"/>
              </w:rPr>
              <w:t>54</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36</w:t>
            </w: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90</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Mechanikai sérülések, a gyermekbetegségek ellátása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20</w:t>
            </w: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38</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36</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20</w:t>
            </w: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56</w:t>
            </w:r>
          </w:p>
        </w:tc>
      </w:tr>
      <w:tr w:rsidR="00543B8F" w:rsidRPr="00E96360" w:rsidTr="00F138F0">
        <w:trPr>
          <w:trHeight w:val="345"/>
          <w:jc w:val="center"/>
        </w:trPr>
        <w:tc>
          <w:tcPr>
            <w:tcW w:w="1405" w:type="dxa"/>
            <w:vMerge/>
            <w:tcBorders>
              <w:top w:val="nil"/>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Veszélyeztető állapotok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12</w:t>
            </w: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30</w:t>
            </w: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r w:rsidRPr="00E96360">
              <w:rPr>
                <w:rFonts w:ascii="Palatino Linotype" w:hAnsi="Palatino Linotype" w:cs="Arial"/>
                <w:i/>
                <w:iCs/>
                <w:sz w:val="20"/>
                <w:szCs w:val="20"/>
                <w:lang w:eastAsia="hu-HU"/>
              </w:rPr>
              <w:t>18</w:t>
            </w: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i/>
                <w:i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iCs/>
                <w:sz w:val="20"/>
                <w:szCs w:val="20"/>
                <w:lang w:eastAsia="hu-HU"/>
              </w:rPr>
            </w:pPr>
            <w:r w:rsidRPr="00E96360">
              <w:rPr>
                <w:rFonts w:ascii="Palatino Linotype" w:hAnsi="Palatino Linotype" w:cs="Arial"/>
                <w:bCs/>
                <w:i/>
                <w:iCs/>
                <w:sz w:val="20"/>
                <w:szCs w:val="20"/>
                <w:lang w:eastAsia="hu-HU"/>
              </w:rPr>
              <w:t>34</w:t>
            </w:r>
          </w:p>
        </w:tc>
      </w:tr>
      <w:tr w:rsidR="00543B8F" w:rsidRPr="00E96360" w:rsidTr="00F138F0">
        <w:trPr>
          <w:trHeight w:val="345"/>
          <w:jc w:val="center"/>
        </w:trPr>
        <w:tc>
          <w:tcPr>
            <w:tcW w:w="1405" w:type="dxa"/>
            <w:vMerge w:val="restart"/>
            <w:tcBorders>
              <w:top w:val="single" w:sz="4" w:space="0" w:color="auto"/>
              <w:left w:val="single" w:sz="4" w:space="0" w:color="auto"/>
              <w:bottom w:val="single" w:sz="4" w:space="0" w:color="auto"/>
              <w:right w:val="single" w:sz="4" w:space="0" w:color="auto"/>
            </w:tcBorders>
            <w:textDirection w:val="btLr"/>
            <w:vAlign w:val="center"/>
          </w:tcPr>
          <w:p w:rsidR="00543B8F" w:rsidRPr="00E96360" w:rsidRDefault="00543B8F" w:rsidP="00F138F0">
            <w:pPr>
              <w:spacing w:after="0" w:line="240" w:lineRule="auto"/>
              <w:ind w:left="113" w:right="113"/>
              <w:jc w:val="center"/>
              <w:rPr>
                <w:rFonts w:ascii="Palatino Linotype" w:hAnsi="Palatino Linotype" w:cs="Arial"/>
                <w:sz w:val="20"/>
                <w:szCs w:val="20"/>
                <w:lang w:eastAsia="hu-HU"/>
              </w:rPr>
            </w:pPr>
            <w:r w:rsidRPr="00E96360">
              <w:rPr>
                <w:rFonts w:ascii="Palatino Linotype" w:hAnsi="Palatino Linotype" w:cs="Arial"/>
                <w:iCs/>
                <w:sz w:val="20"/>
                <w:szCs w:val="20"/>
                <w:lang w:eastAsia="hu-HU"/>
              </w:rPr>
              <w:t>10556-12</w:t>
            </w:r>
            <w:r w:rsidRPr="00E96360">
              <w:rPr>
                <w:rFonts w:ascii="Palatino Linotype" w:hAnsi="Palatino Linotype" w:cs="Arial"/>
                <w:iCs/>
                <w:sz w:val="20"/>
                <w:szCs w:val="20"/>
                <w:lang w:eastAsia="hu-HU"/>
              </w:rPr>
              <w:br/>
              <w:t>Gondozási ápolási feladatok</w:t>
            </w: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 xml:space="preserve">Ápolási ismeretek </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80</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80</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sz w:val="20"/>
                <w:szCs w:val="20"/>
              </w:rPr>
              <w:t>Alapápolási feladatok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28</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28</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Ápolási szükségletek, betegmegfigyelés szempontjai, etikai szabályai és a betegek jogai.</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22</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22</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Haldoklók és elhunytak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10</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10</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Gyógyszerelési alapismeretek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20</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20</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Alapápolási gyakorlat</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80</w:t>
            </w: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80</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sz w:val="20"/>
                <w:szCs w:val="20"/>
              </w:rPr>
              <w:t>Szükségletfelmérés, ápolási terv készítése és az alapápolási feladatok gyakorlása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b/>
                <w:iCs/>
                <w:sz w:val="20"/>
                <w:szCs w:val="20"/>
                <w:lang w:eastAsia="hu-HU"/>
              </w:rPr>
            </w:pPr>
            <w:r w:rsidRPr="00134FE0">
              <w:rPr>
                <w:rFonts w:ascii="Palatino Linotype" w:hAnsi="Palatino Linotype"/>
                <w:sz w:val="20"/>
                <w:szCs w:val="20"/>
              </w:rPr>
              <w:t>Speciális ápolási feladatok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32</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32</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sz w:val="20"/>
                <w:szCs w:val="20"/>
              </w:rPr>
              <w:t>Gyógyszerelés gyakorlata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sz w:val="20"/>
                <w:szCs w:val="20"/>
              </w:rPr>
            </w:pPr>
            <w:r w:rsidRPr="00E96360">
              <w:rPr>
                <w:rFonts w:ascii="Palatino Linotype" w:hAnsi="Palatino Linotype" w:cs="Arial"/>
                <w:b/>
                <w:sz w:val="20"/>
                <w:szCs w:val="20"/>
                <w:lang w:eastAsia="hu-HU"/>
              </w:rPr>
              <w:t>Gondozási 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48</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48</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A gondozás fogalma, célja, célcsoportja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28</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28</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single" w:sz="4" w:space="0" w:color="auto"/>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A gondozás feladata, tevékenységi formái és a gondozó szerepe</w:t>
            </w:r>
          </w:p>
        </w:tc>
        <w:tc>
          <w:tcPr>
            <w:tcW w:w="44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20</w:t>
            </w:r>
          </w:p>
        </w:tc>
        <w:tc>
          <w:tcPr>
            <w:tcW w:w="1117"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20</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sz w:val="20"/>
                <w:szCs w:val="20"/>
              </w:rPr>
            </w:pPr>
            <w:r w:rsidRPr="00E96360">
              <w:rPr>
                <w:rFonts w:ascii="Palatino Linotype" w:hAnsi="Palatino Linotype" w:cs="Arial"/>
                <w:b/>
                <w:sz w:val="20"/>
                <w:szCs w:val="20"/>
                <w:lang w:eastAsia="hu-HU"/>
              </w:rPr>
              <w:t>Gondozási szükségletek</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48</w:t>
            </w: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48</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Egészségügyi és fizikai ellátás</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Mentálhigiénés gondozás és foglalkoztatás</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sz w:val="20"/>
                <w:szCs w:val="20"/>
                <w:lang w:eastAsia="hu-HU"/>
              </w:rPr>
            </w:pPr>
            <w:r w:rsidRPr="00E96360">
              <w:rPr>
                <w:rFonts w:ascii="Palatino Linotype" w:hAnsi="Palatino Linotype" w:cs="Arial"/>
                <w:b/>
                <w:sz w:val="20"/>
                <w:szCs w:val="20"/>
                <w:lang w:eastAsia="hu-HU"/>
              </w:rPr>
              <w:t>Gondozási gyakorlat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32</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32</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Gondozási szükségletfelmérés, gondozási terv készítése, feladatok gyakorlása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10</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10</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Foglalkozás, aktivizálás és foglalkoztatás</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12</w:t>
            </w: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12</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sz w:val="20"/>
                <w:szCs w:val="20"/>
              </w:rPr>
            </w:pPr>
            <w:r w:rsidRPr="00134FE0">
              <w:rPr>
                <w:rFonts w:ascii="Palatino Linotype" w:hAnsi="Palatino Linotype"/>
                <w:sz w:val="20"/>
                <w:szCs w:val="20"/>
              </w:rPr>
              <w:t>Háztartás körüli feladatok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10</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10</w:t>
            </w:r>
          </w:p>
        </w:tc>
      </w:tr>
      <w:tr w:rsidR="00543B8F" w:rsidRPr="00E96360" w:rsidTr="00F138F0">
        <w:trPr>
          <w:trHeight w:val="345"/>
          <w:jc w:val="center"/>
        </w:trPr>
        <w:tc>
          <w:tcPr>
            <w:tcW w:w="1405" w:type="dxa"/>
            <w:vMerge w:val="restart"/>
            <w:tcBorders>
              <w:top w:val="single" w:sz="4" w:space="0" w:color="auto"/>
              <w:left w:val="single" w:sz="4" w:space="0" w:color="auto"/>
              <w:right w:val="single" w:sz="4" w:space="0" w:color="auto"/>
            </w:tcBorders>
            <w:textDirection w:val="btLr"/>
            <w:vAlign w:val="center"/>
          </w:tcPr>
          <w:p w:rsidR="00543B8F" w:rsidRPr="00E96360" w:rsidRDefault="00543B8F" w:rsidP="00F138F0">
            <w:pPr>
              <w:spacing w:after="0" w:line="240" w:lineRule="auto"/>
              <w:ind w:left="113" w:right="113"/>
              <w:jc w:val="center"/>
              <w:rPr>
                <w:rFonts w:ascii="Palatino Linotype" w:hAnsi="Palatino Linotype" w:cs="Arial"/>
                <w:iCs/>
                <w:sz w:val="20"/>
                <w:szCs w:val="20"/>
                <w:lang w:eastAsia="hu-HU"/>
              </w:rPr>
            </w:pPr>
            <w:r w:rsidRPr="00E96360">
              <w:rPr>
                <w:rFonts w:ascii="Palatino Linotype" w:hAnsi="Palatino Linotype" w:cs="Arial"/>
                <w:iCs/>
                <w:sz w:val="20"/>
                <w:szCs w:val="20"/>
                <w:lang w:eastAsia="hu-HU"/>
              </w:rPr>
              <w:t>10574-12</w:t>
            </w:r>
          </w:p>
          <w:p w:rsidR="00543B8F" w:rsidRPr="00E96360" w:rsidRDefault="00543B8F" w:rsidP="00F138F0">
            <w:pPr>
              <w:spacing w:after="0" w:line="240" w:lineRule="auto"/>
              <w:ind w:left="113" w:right="113"/>
              <w:jc w:val="center"/>
              <w:rPr>
                <w:rFonts w:ascii="Palatino Linotype" w:hAnsi="Palatino Linotype" w:cs="Arial"/>
                <w:iCs/>
                <w:sz w:val="20"/>
                <w:szCs w:val="20"/>
                <w:lang w:eastAsia="hu-HU"/>
              </w:rPr>
            </w:pPr>
            <w:r w:rsidRPr="00E96360">
              <w:rPr>
                <w:rFonts w:ascii="Palatino Linotype" w:hAnsi="Palatino Linotype" w:cs="Arial"/>
                <w:iCs/>
                <w:sz w:val="20"/>
                <w:szCs w:val="20"/>
                <w:lang w:eastAsia="hu-HU"/>
              </w:rPr>
              <w:t>Személyes gondoskodás</w:t>
            </w: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sz w:val="20"/>
                <w:szCs w:val="20"/>
                <w:lang w:eastAsia="hu-HU"/>
              </w:rPr>
            </w:pPr>
            <w:r w:rsidRPr="00E96360">
              <w:rPr>
                <w:rFonts w:ascii="Palatino Linotype" w:hAnsi="Palatino Linotype" w:cs="Arial"/>
                <w:b/>
                <w:sz w:val="20"/>
                <w:szCs w:val="20"/>
                <w:lang w:eastAsia="hu-HU"/>
              </w:rPr>
              <w:t>A szociális munka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96</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96</w:t>
            </w:r>
          </w:p>
        </w:tc>
      </w:tr>
      <w:tr w:rsidR="00543B8F" w:rsidRPr="00E96360" w:rsidTr="00F138F0">
        <w:trPr>
          <w:trHeight w:val="345"/>
          <w:jc w:val="center"/>
        </w:trPr>
        <w:tc>
          <w:tcPr>
            <w:tcW w:w="1405" w:type="dxa"/>
            <w:vMerge/>
            <w:tcBorders>
              <w:left w:val="single" w:sz="4" w:space="0" w:color="auto"/>
              <w:right w:val="single" w:sz="4" w:space="0" w:color="auto"/>
            </w:tcBorders>
            <w:textDirection w:val="btLr"/>
            <w:vAlign w:val="center"/>
          </w:tcPr>
          <w:p w:rsidR="00543B8F" w:rsidRPr="00E96360" w:rsidRDefault="00543B8F" w:rsidP="00F138F0">
            <w:pPr>
              <w:spacing w:after="0" w:line="240" w:lineRule="auto"/>
              <w:ind w:left="113" w:right="113"/>
              <w:jc w:val="center"/>
              <w:rPr>
                <w:rFonts w:ascii="Palatino Linotype" w:hAnsi="Palatino Linotype" w:cs="Arial"/>
                <w:iCs/>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szociális munka társadalmi közege</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20</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20</w:t>
            </w:r>
          </w:p>
        </w:tc>
      </w:tr>
      <w:tr w:rsidR="00543B8F" w:rsidRPr="00E96360" w:rsidTr="00F138F0">
        <w:trPr>
          <w:trHeight w:val="345"/>
          <w:jc w:val="center"/>
        </w:trPr>
        <w:tc>
          <w:tcPr>
            <w:tcW w:w="1405" w:type="dxa"/>
            <w:vMerge/>
            <w:tcBorders>
              <w:left w:val="single" w:sz="4" w:space="0" w:color="auto"/>
              <w:right w:val="single" w:sz="4" w:space="0" w:color="auto"/>
            </w:tcBorders>
            <w:textDirection w:val="btLr"/>
            <w:vAlign w:val="center"/>
          </w:tcPr>
          <w:p w:rsidR="00543B8F" w:rsidRPr="00E96360" w:rsidRDefault="00543B8F" w:rsidP="00F138F0">
            <w:pPr>
              <w:spacing w:after="0" w:line="240" w:lineRule="auto"/>
              <w:ind w:left="113" w:right="113"/>
              <w:jc w:val="center"/>
              <w:rPr>
                <w:rFonts w:ascii="Palatino Linotype" w:hAnsi="Palatino Linotype" w:cs="Arial"/>
                <w:iCs/>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Egyéni esetkezelés</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26</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26</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Családsegítés</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18</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18</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Szociálismunka csoportokkal</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Közösségi szociális munka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single" w:sz="4" w:space="0" w:color="auto"/>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b/>
                <w:sz w:val="20"/>
                <w:szCs w:val="20"/>
                <w:lang w:eastAsia="hu-HU"/>
              </w:rPr>
            </w:pPr>
            <w:r w:rsidRPr="00E96360">
              <w:rPr>
                <w:rFonts w:ascii="Palatino Linotype" w:hAnsi="Palatino Linotype" w:cs="Arial"/>
                <w:b/>
                <w:sz w:val="20"/>
                <w:szCs w:val="20"/>
                <w:lang w:eastAsia="hu-HU"/>
              </w:rPr>
              <w:t>A szociális munka gyakorlata</w:t>
            </w:r>
          </w:p>
        </w:tc>
        <w:tc>
          <w:tcPr>
            <w:tcW w:w="44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64</w:t>
            </w:r>
          </w:p>
        </w:tc>
        <w:tc>
          <w:tcPr>
            <w:tcW w:w="1030"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64</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Az egyéni esetkezelés és a családsegítés gyakorlata</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32</w:t>
            </w: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32</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csoportokkal végzett szociális munka gyakorlata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közösségi szociális munka gyakorlata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b/>
                <w:sz w:val="20"/>
                <w:szCs w:val="20"/>
                <w:lang w:eastAsia="hu-HU"/>
              </w:rPr>
            </w:pPr>
            <w:r w:rsidRPr="00E96360">
              <w:rPr>
                <w:rFonts w:ascii="Palatino Linotype" w:hAnsi="Palatino Linotype" w:cs="Arial"/>
                <w:b/>
                <w:sz w:val="20"/>
                <w:szCs w:val="20"/>
                <w:lang w:eastAsia="hu-HU"/>
              </w:rPr>
              <w:t>Szociális gondozás</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112</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112</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személyes gondoskodás dilemmái</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28</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28</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Aktivitás és foglalkoztatás</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32</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32</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Háztartási 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30</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30</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Munka-, tűz- és balesetvédelem</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22</w:t>
            </w: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22</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sz w:val="20"/>
                <w:szCs w:val="20"/>
                <w:lang w:eastAsia="hu-HU"/>
              </w:rPr>
            </w:pPr>
            <w:r w:rsidRPr="00E96360">
              <w:rPr>
                <w:rFonts w:ascii="Palatino Linotype" w:hAnsi="Palatino Linotype" w:cs="Arial"/>
                <w:b/>
                <w:sz w:val="20"/>
                <w:szCs w:val="20"/>
                <w:lang w:eastAsia="hu-HU"/>
              </w:rPr>
              <w:t>A szociális gondozás gyakorlata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64</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64</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személyes gondoskodás gyakorlata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Foglalkozási gyakorlat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14</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14</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Háztartási gyakorlat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10</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10</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Munka-, tűz-és balesetvédelem gyakorlata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single" w:sz="4" w:space="0" w:color="auto"/>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gyógyászati segédeszközök beszerzése és használata</w:t>
            </w:r>
          </w:p>
        </w:tc>
        <w:tc>
          <w:tcPr>
            <w:tcW w:w="44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c>
          <w:tcPr>
            <w:tcW w:w="1030"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sz w:val="20"/>
                <w:szCs w:val="20"/>
                <w:lang w:eastAsia="hu-HU"/>
              </w:rPr>
            </w:pPr>
            <w:r w:rsidRPr="00E96360">
              <w:rPr>
                <w:rFonts w:ascii="Palatino Linotype" w:hAnsi="Palatino Linotype" w:cs="Arial"/>
                <w:b/>
                <w:sz w:val="20"/>
                <w:szCs w:val="20"/>
                <w:lang w:eastAsia="hu-HU"/>
              </w:rPr>
              <w:t>A szociális szakember személyiségének védelme</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32</w:t>
            </w: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32</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Lelki egészségvédelem</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12</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12</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Esetmegbeszélés</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12</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12</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Szupervízió</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r>
      <w:tr w:rsidR="00543B8F" w:rsidRPr="00E96360" w:rsidTr="00F138F0">
        <w:trPr>
          <w:trHeight w:val="345"/>
          <w:jc w:val="center"/>
        </w:trPr>
        <w:tc>
          <w:tcPr>
            <w:tcW w:w="1405" w:type="dxa"/>
            <w:vMerge w:val="restart"/>
            <w:tcBorders>
              <w:top w:val="single" w:sz="4" w:space="0" w:color="auto"/>
              <w:left w:val="single" w:sz="4" w:space="0" w:color="auto"/>
              <w:right w:val="single" w:sz="4" w:space="0" w:color="auto"/>
            </w:tcBorders>
            <w:textDirection w:val="btLr"/>
            <w:vAlign w:val="center"/>
          </w:tcPr>
          <w:p w:rsidR="00543B8F" w:rsidRPr="00E96360" w:rsidRDefault="00543B8F" w:rsidP="00F138F0">
            <w:pPr>
              <w:spacing w:after="0" w:line="240" w:lineRule="auto"/>
              <w:ind w:left="113" w:right="113"/>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10575-12</w:t>
            </w:r>
          </w:p>
          <w:p w:rsidR="00543B8F" w:rsidRPr="00E96360" w:rsidRDefault="00543B8F" w:rsidP="00F138F0">
            <w:pPr>
              <w:spacing w:after="0" w:line="240" w:lineRule="auto"/>
              <w:ind w:left="113" w:right="113"/>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Szociális szervezés</w:t>
            </w: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Gazdálkodási alapismeretek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64</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64</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Közgazdasági alapismeretek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24</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Költségvetési alapismeretek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18</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18</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Elkülönített alapok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6</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6</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helyi önkormányzatok költségvetése</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nem állami szervezetek gazdálkodása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A szociális intézmények gazdálkodása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32</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32</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szociális szolgáltatások finanszírozási formái</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single" w:sz="4" w:space="0" w:color="auto"/>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Az intézményi gazdálkodás tervezése</w:t>
            </w:r>
          </w:p>
        </w:tc>
        <w:tc>
          <w:tcPr>
            <w:tcW w:w="44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c>
          <w:tcPr>
            <w:tcW w:w="1117"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Létszám- és bérgazdálkodás</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Vezetési, szervezési 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r w:rsidRPr="00E96360">
              <w:rPr>
                <w:rFonts w:ascii="Palatino Linotype" w:hAnsi="Palatino Linotype" w:cs="Arial"/>
                <w:b/>
                <w:bCs/>
                <w:i/>
                <w:sz w:val="20"/>
                <w:szCs w:val="20"/>
                <w:lang w:eastAsia="hu-HU"/>
              </w:rPr>
              <w:t>16</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16</w:t>
            </w:r>
          </w:p>
        </w:tc>
      </w:tr>
      <w:tr w:rsidR="00543B8F" w:rsidRPr="00E96360" w:rsidTr="00F138F0">
        <w:trPr>
          <w:trHeight w:val="193"/>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vezetés alapjai</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6</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6</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szociális ellátás tervezése, menedzsment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4</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4</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Érdekérvényesítés a szociális intézményekben</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6</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6</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Vezetési, szervezési és gazdálkodási gyakorlat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16</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16</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Vezetési, szervezési gyakorlat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r>
      <w:tr w:rsidR="00543B8F" w:rsidRPr="00E96360" w:rsidTr="00F138F0">
        <w:trPr>
          <w:trHeight w:val="345"/>
          <w:jc w:val="center"/>
        </w:trPr>
        <w:tc>
          <w:tcPr>
            <w:tcW w:w="1405" w:type="dxa"/>
            <w:vMerge/>
            <w:tcBorders>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Intézményi gazdálkodás gyakorlata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8</w:t>
            </w:r>
          </w:p>
        </w:tc>
      </w:tr>
      <w:tr w:rsidR="00543B8F" w:rsidRPr="00E96360" w:rsidTr="00F138F0">
        <w:trPr>
          <w:trHeight w:val="345"/>
          <w:jc w:val="center"/>
        </w:trPr>
        <w:tc>
          <w:tcPr>
            <w:tcW w:w="1405" w:type="dxa"/>
            <w:vMerge w:val="restart"/>
            <w:tcBorders>
              <w:top w:val="single" w:sz="4" w:space="0" w:color="auto"/>
              <w:left w:val="single" w:sz="4" w:space="0" w:color="auto"/>
              <w:right w:val="single" w:sz="4" w:space="0" w:color="auto"/>
            </w:tcBorders>
            <w:textDirection w:val="btLr"/>
            <w:vAlign w:val="center"/>
          </w:tcPr>
          <w:p w:rsidR="00543B8F" w:rsidRPr="00E96360" w:rsidRDefault="00543B8F" w:rsidP="00F138F0">
            <w:pPr>
              <w:spacing w:after="0" w:line="240" w:lineRule="auto"/>
              <w:ind w:left="113" w:right="113"/>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10576-12</w:t>
            </w:r>
          </w:p>
          <w:p w:rsidR="00543B8F" w:rsidRPr="00E96360" w:rsidRDefault="00543B8F" w:rsidP="00F138F0">
            <w:pPr>
              <w:spacing w:after="0" w:line="240" w:lineRule="auto"/>
              <w:ind w:left="113" w:right="113"/>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Szakgondozási adminisztráció</w:t>
            </w:r>
          </w:p>
        </w:tc>
        <w:tc>
          <w:tcPr>
            <w:tcW w:w="200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Szociális szolgáltatások adminisztrációja</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32</w:t>
            </w: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32</w:t>
            </w:r>
          </w:p>
        </w:tc>
      </w:tr>
      <w:tr w:rsidR="00543B8F" w:rsidRPr="00E96360" w:rsidTr="00F138F0">
        <w:trPr>
          <w:trHeight w:val="345"/>
          <w:jc w:val="center"/>
        </w:trPr>
        <w:tc>
          <w:tcPr>
            <w:tcW w:w="1405" w:type="dxa"/>
            <w:vMerge/>
            <w:tcBorders>
              <w:left w:val="single" w:sz="4" w:space="0" w:color="auto"/>
              <w:right w:val="single" w:sz="4" w:space="0" w:color="auto"/>
            </w:tcBorders>
            <w:textDirection w:val="btLr"/>
            <w:vAlign w:val="center"/>
          </w:tcPr>
          <w:p w:rsidR="00543B8F" w:rsidRPr="00E96360" w:rsidRDefault="00543B8F" w:rsidP="00F138F0">
            <w:pPr>
              <w:spacing w:after="0" w:line="240" w:lineRule="auto"/>
              <w:ind w:left="113" w:right="113"/>
              <w:jc w:val="center"/>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szociális szolgáltatások adminisztrációjának ismeretei</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20</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20</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A szociális szervezés adminisztrációjának ismerete</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12</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12</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sz w:val="20"/>
                <w:szCs w:val="20"/>
                <w:lang w:eastAsia="hu-HU"/>
              </w:rPr>
            </w:pPr>
          </w:p>
        </w:tc>
        <w:tc>
          <w:tcPr>
            <w:tcW w:w="200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Szociális szolgáltatások adminiszt</w:t>
            </w:r>
            <w:r>
              <w:rPr>
                <w:rFonts w:ascii="Palatino Linotype" w:hAnsi="Palatino Linotype" w:cs="Arial"/>
                <w:b/>
                <w:iCs/>
                <w:sz w:val="20"/>
                <w:szCs w:val="20"/>
                <w:lang w:eastAsia="hu-HU"/>
              </w:rPr>
              <w:t>-</w:t>
            </w:r>
            <w:r w:rsidRPr="00E96360">
              <w:rPr>
                <w:rFonts w:ascii="Palatino Linotype" w:hAnsi="Palatino Linotype" w:cs="Arial"/>
                <w:b/>
                <w:iCs/>
                <w:sz w:val="20"/>
                <w:szCs w:val="20"/>
                <w:lang w:eastAsia="hu-HU"/>
              </w:rPr>
              <w:t>rációjána</w:t>
            </w:r>
            <w:r>
              <w:rPr>
                <w:rFonts w:ascii="Palatino Linotype" w:hAnsi="Palatino Linotype" w:cs="Arial"/>
                <w:b/>
                <w:iCs/>
                <w:sz w:val="20"/>
                <w:szCs w:val="20"/>
                <w:lang w:eastAsia="hu-HU"/>
              </w:rPr>
              <w:t>k</w:t>
            </w:r>
            <w:r w:rsidRPr="00E96360">
              <w:rPr>
                <w:rFonts w:ascii="Palatino Linotype" w:hAnsi="Palatino Linotype" w:cs="Arial"/>
                <w:b/>
                <w:iCs/>
                <w:sz w:val="20"/>
                <w:szCs w:val="20"/>
                <w:lang w:eastAsia="hu-HU"/>
              </w:rPr>
              <w:t xml:space="preserve"> gyakorlata</w:t>
            </w:r>
          </w:p>
        </w:tc>
        <w:tc>
          <w:tcPr>
            <w:tcW w:w="44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single" w:sz="4" w:space="0" w:color="auto"/>
              <w:left w:val="single" w:sz="4" w:space="0" w:color="auto"/>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16</w:t>
            </w:r>
          </w:p>
        </w:tc>
        <w:tc>
          <w:tcPr>
            <w:tcW w:w="1030" w:type="dxa"/>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16</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sz w:val="20"/>
                <w:szCs w:val="20"/>
                <w:lang w:eastAsia="hu-HU"/>
              </w:rPr>
            </w:pPr>
          </w:p>
        </w:tc>
        <w:tc>
          <w:tcPr>
            <w:tcW w:w="2002" w:type="dxa"/>
            <w:tcBorders>
              <w:top w:val="single" w:sz="4" w:space="0" w:color="auto"/>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Szociális gondozás, szervezés adminisztrációs gyakorlata</w:t>
            </w:r>
          </w:p>
        </w:tc>
        <w:tc>
          <w:tcPr>
            <w:tcW w:w="44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single" w:sz="4" w:space="0" w:color="auto"/>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c>
          <w:tcPr>
            <w:tcW w:w="1030" w:type="dxa"/>
            <w:tcBorders>
              <w:top w:val="single" w:sz="4" w:space="0" w:color="auto"/>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16</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Számítástechnikai 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32</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32</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Számítástechnikai ismeretek</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32</w:t>
            </w: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b/>
                <w:iCs/>
                <w:sz w:val="20"/>
                <w:szCs w:val="20"/>
                <w:lang w:eastAsia="hu-HU"/>
              </w:rPr>
            </w:pPr>
            <w:r w:rsidRPr="00E96360">
              <w:rPr>
                <w:rFonts w:ascii="Palatino Linotype" w:hAnsi="Palatino Linotype" w:cs="Arial"/>
                <w:b/>
                <w:iCs/>
                <w:sz w:val="20"/>
                <w:szCs w:val="20"/>
                <w:lang w:eastAsia="hu-HU"/>
              </w:rPr>
              <w:t>Számítástechnikai ismeretek gyakorlata</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48</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
                <w:bCs/>
                <w:sz w:val="20"/>
                <w:szCs w:val="20"/>
                <w:lang w:eastAsia="hu-HU"/>
              </w:rPr>
            </w:pPr>
            <w:r w:rsidRPr="00E96360">
              <w:rPr>
                <w:rFonts w:ascii="Palatino Linotype" w:hAnsi="Palatino Linotype" w:cs="Arial"/>
                <w:b/>
                <w:bCs/>
                <w:sz w:val="20"/>
                <w:szCs w:val="20"/>
                <w:lang w:eastAsia="hu-HU"/>
              </w:rPr>
              <w:t>48</w:t>
            </w:r>
          </w:p>
        </w:tc>
      </w:tr>
      <w:tr w:rsidR="00543B8F" w:rsidRPr="00E96360" w:rsidTr="00F138F0">
        <w:trPr>
          <w:trHeight w:val="345"/>
          <w:jc w:val="center"/>
        </w:trPr>
        <w:tc>
          <w:tcPr>
            <w:tcW w:w="1405" w:type="dxa"/>
            <w:vMerge/>
            <w:tcBorders>
              <w:left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sz w:val="20"/>
                <w:szCs w:val="20"/>
                <w:lang w:eastAsia="hu-HU"/>
              </w:rPr>
            </w:pPr>
          </w:p>
        </w:tc>
        <w:tc>
          <w:tcPr>
            <w:tcW w:w="2002" w:type="dxa"/>
            <w:tcBorders>
              <w:top w:val="nil"/>
              <w:left w:val="nil"/>
              <w:bottom w:val="single" w:sz="4" w:space="0" w:color="auto"/>
              <w:right w:val="single" w:sz="4" w:space="0" w:color="auto"/>
            </w:tcBorders>
            <w:vAlign w:val="center"/>
          </w:tcPr>
          <w:p w:rsidR="00543B8F" w:rsidRPr="00134FE0" w:rsidRDefault="00543B8F" w:rsidP="00F138F0">
            <w:pPr>
              <w:spacing w:after="0" w:line="240" w:lineRule="auto"/>
              <w:rPr>
                <w:rFonts w:ascii="Palatino Linotype" w:hAnsi="Palatino Linotype" w:cs="Arial"/>
                <w:iCs/>
                <w:sz w:val="20"/>
                <w:szCs w:val="20"/>
                <w:lang w:eastAsia="hu-HU"/>
              </w:rPr>
            </w:pPr>
            <w:r w:rsidRPr="00134FE0">
              <w:rPr>
                <w:rFonts w:ascii="Palatino Linotype" w:hAnsi="Palatino Linotype" w:cs="Arial"/>
                <w:iCs/>
                <w:sz w:val="20"/>
                <w:szCs w:val="20"/>
                <w:lang w:eastAsia="hu-HU"/>
              </w:rPr>
              <w:t>Számítástechnikai gyakorlat</w:t>
            </w:r>
          </w:p>
        </w:tc>
        <w:tc>
          <w:tcPr>
            <w:tcW w:w="44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2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44"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0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89"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67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11"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1192"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53"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000000" w:fill="808080"/>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407"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c>
          <w:tcPr>
            <w:tcW w:w="1117" w:type="dxa"/>
            <w:tcBorders>
              <w:top w:val="nil"/>
              <w:left w:val="nil"/>
              <w:bottom w:val="single" w:sz="4" w:space="0" w:color="auto"/>
              <w:right w:val="single" w:sz="4" w:space="0" w:color="auto"/>
            </w:tcBorders>
            <w:shd w:val="clear" w:color="000000" w:fill="969696"/>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r w:rsidRPr="00E96360">
              <w:rPr>
                <w:rFonts w:ascii="Palatino Linotype" w:hAnsi="Palatino Linotype" w:cs="Arial"/>
                <w:bCs/>
                <w:i/>
                <w:sz w:val="20"/>
                <w:szCs w:val="20"/>
                <w:lang w:eastAsia="hu-HU"/>
              </w:rPr>
              <w:t>48</w:t>
            </w:r>
          </w:p>
        </w:tc>
        <w:tc>
          <w:tcPr>
            <w:tcW w:w="1030" w:type="dxa"/>
            <w:tcBorders>
              <w:top w:val="nil"/>
              <w:left w:val="nil"/>
              <w:bottom w:val="single" w:sz="4" w:space="0" w:color="auto"/>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bCs/>
                <w:i/>
                <w:sz w:val="20"/>
                <w:szCs w:val="20"/>
                <w:lang w:eastAsia="hu-HU"/>
              </w:rPr>
            </w:pPr>
          </w:p>
        </w:tc>
      </w:tr>
      <w:tr w:rsidR="00543B8F" w:rsidRPr="00E96360" w:rsidTr="00F138F0">
        <w:trPr>
          <w:trHeight w:val="345"/>
          <w:jc w:val="center"/>
        </w:trPr>
        <w:tc>
          <w:tcPr>
            <w:tcW w:w="3407" w:type="dxa"/>
            <w:gridSpan w:val="2"/>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sz w:val="20"/>
                <w:szCs w:val="20"/>
                <w:lang w:eastAsia="hu-HU"/>
              </w:rPr>
            </w:pPr>
            <w:r w:rsidRPr="00E96360">
              <w:rPr>
                <w:rFonts w:ascii="Palatino Linotype" w:hAnsi="Palatino Linotype" w:cs="Arial"/>
                <w:sz w:val="20"/>
                <w:szCs w:val="20"/>
                <w:lang w:eastAsia="hu-HU"/>
              </w:rPr>
              <w:t>Összesen</w:t>
            </w:r>
          </w:p>
        </w:tc>
        <w:tc>
          <w:tcPr>
            <w:tcW w:w="442"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126</w:t>
            </w:r>
          </w:p>
        </w:tc>
        <w:tc>
          <w:tcPr>
            <w:tcW w:w="421"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54</w:t>
            </w:r>
          </w:p>
        </w:tc>
        <w:tc>
          <w:tcPr>
            <w:tcW w:w="543" w:type="dxa"/>
            <w:vMerge w:val="restart"/>
            <w:tcBorders>
              <w:top w:val="nil"/>
              <w:left w:val="single" w:sz="4" w:space="0" w:color="auto"/>
              <w:bottom w:val="single" w:sz="4" w:space="0" w:color="000000"/>
              <w:right w:val="single" w:sz="4" w:space="0" w:color="auto"/>
            </w:tcBorders>
            <w:shd w:val="clear" w:color="000000" w:fill="808080"/>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70</w:t>
            </w:r>
          </w:p>
        </w:tc>
        <w:tc>
          <w:tcPr>
            <w:tcW w:w="543"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180</w:t>
            </w:r>
          </w:p>
        </w:tc>
        <w:tc>
          <w:tcPr>
            <w:tcW w:w="540"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36</w:t>
            </w:r>
          </w:p>
        </w:tc>
        <w:tc>
          <w:tcPr>
            <w:tcW w:w="543" w:type="dxa"/>
            <w:vMerge w:val="restart"/>
            <w:tcBorders>
              <w:top w:val="nil"/>
              <w:left w:val="single" w:sz="4" w:space="0" w:color="auto"/>
              <w:bottom w:val="single" w:sz="4" w:space="0" w:color="000000"/>
              <w:right w:val="single" w:sz="4" w:space="0" w:color="auto"/>
            </w:tcBorders>
            <w:shd w:val="clear" w:color="000000" w:fill="808080"/>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105</w:t>
            </w:r>
          </w:p>
        </w:tc>
        <w:tc>
          <w:tcPr>
            <w:tcW w:w="444"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108</w:t>
            </w:r>
          </w:p>
        </w:tc>
        <w:tc>
          <w:tcPr>
            <w:tcW w:w="503"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144</w:t>
            </w:r>
          </w:p>
        </w:tc>
        <w:tc>
          <w:tcPr>
            <w:tcW w:w="489" w:type="dxa"/>
            <w:vMerge w:val="restart"/>
            <w:tcBorders>
              <w:top w:val="nil"/>
              <w:left w:val="single" w:sz="4" w:space="0" w:color="auto"/>
              <w:bottom w:val="single" w:sz="4" w:space="0" w:color="000000"/>
              <w:right w:val="single" w:sz="4" w:space="0" w:color="auto"/>
            </w:tcBorders>
            <w:shd w:val="clear" w:color="000000" w:fill="808080"/>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140</w:t>
            </w:r>
          </w:p>
        </w:tc>
        <w:tc>
          <w:tcPr>
            <w:tcW w:w="673"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224</w:t>
            </w:r>
          </w:p>
        </w:tc>
        <w:tc>
          <w:tcPr>
            <w:tcW w:w="411"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96</w:t>
            </w:r>
          </w:p>
        </w:tc>
        <w:tc>
          <w:tcPr>
            <w:tcW w:w="1192"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bCs/>
                <w:sz w:val="20"/>
                <w:szCs w:val="20"/>
                <w:lang w:eastAsia="hu-HU"/>
              </w:rPr>
            </w:pPr>
          </w:p>
        </w:tc>
        <w:tc>
          <w:tcPr>
            <w:tcW w:w="453"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666</w:t>
            </w:r>
          </w:p>
        </w:tc>
        <w:tc>
          <w:tcPr>
            <w:tcW w:w="543"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450</w:t>
            </w:r>
          </w:p>
        </w:tc>
        <w:tc>
          <w:tcPr>
            <w:tcW w:w="543" w:type="dxa"/>
            <w:vMerge w:val="restart"/>
            <w:tcBorders>
              <w:top w:val="nil"/>
              <w:left w:val="single" w:sz="4" w:space="0" w:color="auto"/>
              <w:right w:val="single" w:sz="4" w:space="0" w:color="auto"/>
            </w:tcBorders>
            <w:shd w:val="clear" w:color="000000" w:fill="808080"/>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160</w:t>
            </w:r>
          </w:p>
        </w:tc>
        <w:tc>
          <w:tcPr>
            <w:tcW w:w="407"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672</w:t>
            </w:r>
          </w:p>
        </w:tc>
        <w:tc>
          <w:tcPr>
            <w:tcW w:w="1117"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320</w:t>
            </w:r>
          </w:p>
        </w:tc>
        <w:tc>
          <w:tcPr>
            <w:tcW w:w="1030"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2268</w:t>
            </w:r>
          </w:p>
        </w:tc>
      </w:tr>
      <w:tr w:rsidR="00543B8F" w:rsidRPr="00E96360" w:rsidTr="00F138F0">
        <w:trPr>
          <w:trHeight w:val="345"/>
          <w:jc w:val="center"/>
        </w:trPr>
        <w:tc>
          <w:tcPr>
            <w:tcW w:w="3407" w:type="dxa"/>
            <w:gridSpan w:val="2"/>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sz w:val="20"/>
                <w:szCs w:val="20"/>
                <w:lang w:eastAsia="hu-HU"/>
              </w:rPr>
            </w:pPr>
            <w:r w:rsidRPr="00E96360">
              <w:rPr>
                <w:rFonts w:ascii="Palatino Linotype" w:hAnsi="Palatino Linotype" w:cs="Arial"/>
                <w:sz w:val="20"/>
                <w:szCs w:val="20"/>
                <w:lang w:eastAsia="hu-HU"/>
              </w:rPr>
              <w:t>Összesen</w:t>
            </w:r>
          </w:p>
        </w:tc>
        <w:tc>
          <w:tcPr>
            <w:tcW w:w="863" w:type="dxa"/>
            <w:gridSpan w:val="2"/>
            <w:tcBorders>
              <w:top w:val="single" w:sz="4" w:space="0" w:color="auto"/>
              <w:left w:val="nil"/>
              <w:bottom w:val="single" w:sz="4" w:space="0" w:color="auto"/>
              <w:right w:val="single" w:sz="4" w:space="0" w:color="000000"/>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180</w:t>
            </w:r>
          </w:p>
        </w:tc>
        <w:tc>
          <w:tcPr>
            <w:tcW w:w="543" w:type="dxa"/>
            <w:vMerge/>
            <w:tcBorders>
              <w:top w:val="nil"/>
              <w:left w:val="single" w:sz="4" w:space="0" w:color="auto"/>
              <w:bottom w:val="single" w:sz="4" w:space="0" w:color="000000"/>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1083" w:type="dxa"/>
            <w:gridSpan w:val="2"/>
            <w:tcBorders>
              <w:top w:val="single" w:sz="4" w:space="0" w:color="auto"/>
              <w:left w:val="nil"/>
              <w:bottom w:val="single" w:sz="4" w:space="0" w:color="auto"/>
              <w:right w:val="single" w:sz="4" w:space="0" w:color="000000"/>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216</w:t>
            </w:r>
          </w:p>
        </w:tc>
        <w:tc>
          <w:tcPr>
            <w:tcW w:w="543" w:type="dxa"/>
            <w:vMerge/>
            <w:tcBorders>
              <w:top w:val="nil"/>
              <w:left w:val="single" w:sz="4" w:space="0" w:color="auto"/>
              <w:bottom w:val="single" w:sz="4" w:space="0" w:color="000000"/>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947" w:type="dxa"/>
            <w:gridSpan w:val="2"/>
            <w:tcBorders>
              <w:top w:val="single" w:sz="4" w:space="0" w:color="auto"/>
              <w:left w:val="nil"/>
              <w:bottom w:val="single" w:sz="4" w:space="0" w:color="auto"/>
              <w:right w:val="single" w:sz="4" w:space="0" w:color="000000"/>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252</w:t>
            </w:r>
          </w:p>
        </w:tc>
        <w:tc>
          <w:tcPr>
            <w:tcW w:w="489" w:type="dxa"/>
            <w:vMerge/>
            <w:tcBorders>
              <w:top w:val="nil"/>
              <w:left w:val="single" w:sz="4" w:space="0" w:color="auto"/>
              <w:bottom w:val="single" w:sz="4" w:space="0" w:color="000000"/>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1084" w:type="dxa"/>
            <w:gridSpan w:val="2"/>
            <w:tcBorders>
              <w:top w:val="single" w:sz="4" w:space="0" w:color="auto"/>
              <w:left w:val="nil"/>
              <w:bottom w:val="single" w:sz="4" w:space="0" w:color="auto"/>
              <w:right w:val="single" w:sz="4" w:space="0" w:color="000000"/>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320</w:t>
            </w:r>
          </w:p>
        </w:tc>
        <w:tc>
          <w:tcPr>
            <w:tcW w:w="1192"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bCs/>
                <w:sz w:val="20"/>
                <w:szCs w:val="20"/>
                <w:lang w:eastAsia="hu-HU"/>
              </w:rPr>
            </w:pPr>
            <w:r w:rsidRPr="00E96360">
              <w:rPr>
                <w:rFonts w:ascii="Palatino Linotype" w:hAnsi="Palatino Linotype" w:cs="Arial"/>
                <w:bCs/>
                <w:sz w:val="20"/>
                <w:szCs w:val="20"/>
                <w:lang w:eastAsia="hu-HU"/>
              </w:rPr>
              <w:t>1283</w:t>
            </w:r>
          </w:p>
        </w:tc>
        <w:tc>
          <w:tcPr>
            <w:tcW w:w="996" w:type="dxa"/>
            <w:gridSpan w:val="2"/>
            <w:tcBorders>
              <w:top w:val="single" w:sz="4" w:space="0" w:color="auto"/>
              <w:left w:val="nil"/>
              <w:bottom w:val="single" w:sz="4" w:space="0" w:color="auto"/>
              <w:right w:val="single" w:sz="4" w:space="0" w:color="000000"/>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1116</w:t>
            </w:r>
          </w:p>
        </w:tc>
        <w:tc>
          <w:tcPr>
            <w:tcW w:w="543" w:type="dxa"/>
            <w:vMerge/>
            <w:tcBorders>
              <w:left w:val="single" w:sz="4" w:space="0" w:color="auto"/>
              <w:bottom w:val="single" w:sz="4" w:space="0" w:color="000000"/>
              <w:right w:val="single" w:sz="4" w:space="0" w:color="auto"/>
            </w:tcBorders>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1524" w:type="dxa"/>
            <w:gridSpan w:val="2"/>
            <w:tcBorders>
              <w:top w:val="single" w:sz="4" w:space="0" w:color="auto"/>
              <w:left w:val="nil"/>
              <w:bottom w:val="single" w:sz="4" w:space="0" w:color="auto"/>
              <w:right w:val="single" w:sz="4" w:space="0" w:color="000000"/>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992</w:t>
            </w:r>
          </w:p>
        </w:tc>
        <w:tc>
          <w:tcPr>
            <w:tcW w:w="1030"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2268</w:t>
            </w:r>
          </w:p>
        </w:tc>
      </w:tr>
      <w:tr w:rsidR="00543B8F" w:rsidRPr="00E96360" w:rsidTr="00F138F0">
        <w:trPr>
          <w:trHeight w:val="330"/>
          <w:jc w:val="center"/>
        </w:trPr>
        <w:tc>
          <w:tcPr>
            <w:tcW w:w="3407" w:type="dxa"/>
            <w:gridSpan w:val="2"/>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sz w:val="20"/>
                <w:szCs w:val="20"/>
                <w:lang w:eastAsia="hu-HU"/>
              </w:rPr>
            </w:pPr>
            <w:r w:rsidRPr="00E96360">
              <w:rPr>
                <w:rFonts w:ascii="Palatino Linotype" w:hAnsi="Palatino Linotype" w:cs="Arial"/>
                <w:sz w:val="20"/>
                <w:szCs w:val="20"/>
                <w:lang w:eastAsia="hu-HU"/>
              </w:rPr>
              <w:t>Elméleti óraszámok/aránya</w:t>
            </w:r>
          </w:p>
        </w:tc>
        <w:tc>
          <w:tcPr>
            <w:tcW w:w="8283" w:type="dxa"/>
            <w:gridSpan w:val="15"/>
            <w:tcBorders>
              <w:top w:val="single" w:sz="4" w:space="0" w:color="auto"/>
              <w:left w:val="nil"/>
              <w:bottom w:val="single" w:sz="4" w:space="0" w:color="auto"/>
              <w:right w:val="single" w:sz="4" w:space="0" w:color="000000"/>
            </w:tcBorders>
            <w:noWrap/>
            <w:vAlign w:val="center"/>
          </w:tcPr>
          <w:p w:rsidR="00543B8F" w:rsidRPr="00E96360" w:rsidRDefault="00543B8F" w:rsidP="00F138F0">
            <w:pPr>
              <w:spacing w:after="0" w:line="240" w:lineRule="auto"/>
              <w:jc w:val="right"/>
              <w:rPr>
                <w:rFonts w:ascii="Palatino Linotype" w:hAnsi="Palatino Linotype" w:cs="Arial"/>
                <w:sz w:val="20"/>
                <w:szCs w:val="20"/>
                <w:lang w:eastAsia="hu-HU"/>
              </w:rPr>
            </w:pPr>
            <w:r w:rsidRPr="00E96360">
              <w:rPr>
                <w:rFonts w:ascii="Palatino Linotype" w:hAnsi="Palatino Linotype" w:cs="Arial"/>
                <w:sz w:val="20"/>
                <w:szCs w:val="20"/>
                <w:lang w:eastAsia="hu-HU"/>
              </w:rPr>
              <w:t> 1338 óra</w:t>
            </w:r>
          </w:p>
        </w:tc>
        <w:tc>
          <w:tcPr>
            <w:tcW w:w="407"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59%</w:t>
            </w:r>
          </w:p>
        </w:tc>
        <w:tc>
          <w:tcPr>
            <w:tcW w:w="1117"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1030"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 </w:t>
            </w:r>
          </w:p>
        </w:tc>
      </w:tr>
      <w:tr w:rsidR="00543B8F" w:rsidRPr="00E96360" w:rsidTr="00F138F0">
        <w:trPr>
          <w:trHeight w:val="330"/>
          <w:jc w:val="center"/>
        </w:trPr>
        <w:tc>
          <w:tcPr>
            <w:tcW w:w="3407" w:type="dxa"/>
            <w:gridSpan w:val="2"/>
            <w:tcBorders>
              <w:top w:val="single" w:sz="4" w:space="0" w:color="auto"/>
              <w:left w:val="single" w:sz="4" w:space="0" w:color="auto"/>
              <w:bottom w:val="single" w:sz="4" w:space="0" w:color="auto"/>
              <w:right w:val="single" w:sz="4" w:space="0" w:color="auto"/>
            </w:tcBorders>
            <w:vAlign w:val="center"/>
          </w:tcPr>
          <w:p w:rsidR="00543B8F" w:rsidRPr="00E96360" w:rsidRDefault="00543B8F" w:rsidP="00F138F0">
            <w:pPr>
              <w:spacing w:after="0" w:line="240" w:lineRule="auto"/>
              <w:rPr>
                <w:rFonts w:ascii="Palatino Linotype" w:hAnsi="Palatino Linotype" w:cs="Arial"/>
                <w:sz w:val="20"/>
                <w:szCs w:val="20"/>
                <w:lang w:eastAsia="hu-HU"/>
              </w:rPr>
            </w:pPr>
            <w:r w:rsidRPr="00E96360">
              <w:rPr>
                <w:rFonts w:ascii="Palatino Linotype" w:hAnsi="Palatino Linotype" w:cs="Arial"/>
                <w:sz w:val="20"/>
                <w:szCs w:val="20"/>
                <w:lang w:eastAsia="hu-HU"/>
              </w:rPr>
              <w:t>Gyakorlati óraszámok/aránya</w:t>
            </w:r>
          </w:p>
        </w:tc>
        <w:tc>
          <w:tcPr>
            <w:tcW w:w="8283" w:type="dxa"/>
            <w:gridSpan w:val="15"/>
            <w:tcBorders>
              <w:top w:val="single" w:sz="4" w:space="0" w:color="auto"/>
              <w:left w:val="nil"/>
              <w:bottom w:val="single" w:sz="4" w:space="0" w:color="auto"/>
              <w:right w:val="single" w:sz="4" w:space="0" w:color="000000"/>
            </w:tcBorders>
            <w:noWrap/>
            <w:vAlign w:val="center"/>
          </w:tcPr>
          <w:p w:rsidR="00543B8F" w:rsidRPr="00E96360" w:rsidRDefault="00543B8F" w:rsidP="00F138F0">
            <w:pPr>
              <w:spacing w:after="0" w:line="240" w:lineRule="auto"/>
              <w:jc w:val="right"/>
              <w:rPr>
                <w:rFonts w:ascii="Palatino Linotype" w:hAnsi="Palatino Linotype" w:cs="Arial"/>
                <w:sz w:val="20"/>
                <w:szCs w:val="20"/>
                <w:lang w:eastAsia="hu-HU"/>
              </w:rPr>
            </w:pPr>
            <w:r w:rsidRPr="00E96360">
              <w:rPr>
                <w:rFonts w:ascii="Palatino Linotype" w:hAnsi="Palatino Linotype" w:cs="Arial"/>
                <w:sz w:val="20"/>
                <w:szCs w:val="20"/>
                <w:lang w:eastAsia="hu-HU"/>
              </w:rPr>
              <w:t>930 óra </w:t>
            </w:r>
          </w:p>
        </w:tc>
        <w:tc>
          <w:tcPr>
            <w:tcW w:w="407"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p>
        </w:tc>
        <w:tc>
          <w:tcPr>
            <w:tcW w:w="1117"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41%</w:t>
            </w:r>
          </w:p>
        </w:tc>
        <w:tc>
          <w:tcPr>
            <w:tcW w:w="1030" w:type="dxa"/>
            <w:tcBorders>
              <w:top w:val="nil"/>
              <w:left w:val="nil"/>
              <w:bottom w:val="single" w:sz="4" w:space="0" w:color="auto"/>
              <w:right w:val="single" w:sz="4" w:space="0" w:color="auto"/>
            </w:tcBorders>
            <w:noWrap/>
            <w:vAlign w:val="center"/>
          </w:tcPr>
          <w:p w:rsidR="00543B8F" w:rsidRPr="00E96360" w:rsidRDefault="00543B8F" w:rsidP="00F138F0">
            <w:pPr>
              <w:spacing w:after="0" w:line="240" w:lineRule="auto"/>
              <w:jc w:val="center"/>
              <w:rPr>
                <w:rFonts w:ascii="Palatino Linotype" w:hAnsi="Palatino Linotype" w:cs="Arial"/>
                <w:sz w:val="20"/>
                <w:szCs w:val="20"/>
                <w:lang w:eastAsia="hu-HU"/>
              </w:rPr>
            </w:pPr>
            <w:r w:rsidRPr="00E96360">
              <w:rPr>
                <w:rFonts w:ascii="Palatino Linotype" w:hAnsi="Palatino Linotype" w:cs="Arial"/>
                <w:sz w:val="20"/>
                <w:szCs w:val="20"/>
                <w:lang w:eastAsia="hu-HU"/>
              </w:rPr>
              <w:t> </w:t>
            </w:r>
          </w:p>
        </w:tc>
      </w:tr>
    </w:tbl>
    <w:p w:rsidR="00543B8F" w:rsidRPr="003A3D59" w:rsidRDefault="00543B8F" w:rsidP="00EF39DE">
      <w:pPr>
        <w:widowControl w:val="0"/>
        <w:suppressAutoHyphens/>
        <w:spacing w:after="0" w:line="240" w:lineRule="auto"/>
        <w:rPr>
          <w:rFonts w:ascii="Palatino Linotype" w:hAnsi="Palatino Linotype" w:cs="Mangal"/>
          <w:b/>
          <w:kern w:val="1"/>
          <w:sz w:val="24"/>
          <w:szCs w:val="24"/>
          <w:lang w:eastAsia="hi-IN" w:bidi="hi-IN"/>
        </w:rPr>
      </w:pPr>
    </w:p>
    <w:p w:rsidR="00543B8F" w:rsidRPr="003A3D59" w:rsidRDefault="00543B8F" w:rsidP="00EF39DE">
      <w:pPr>
        <w:widowControl w:val="0"/>
        <w:tabs>
          <w:tab w:val="left" w:pos="5670"/>
        </w:tabs>
        <w:suppressAutoHyphens/>
        <w:spacing w:after="0" w:line="240" w:lineRule="auto"/>
        <w:ind w:left="142" w:hanging="142"/>
        <w:jc w:val="both"/>
        <w:rPr>
          <w:rFonts w:ascii="Palatino Linotype" w:hAnsi="Palatino Linotype"/>
          <w:kern w:val="1"/>
          <w:sz w:val="20"/>
          <w:szCs w:val="20"/>
          <w:lang w:eastAsia="hi-IN" w:bidi="hi-IN"/>
        </w:rPr>
      </w:pPr>
      <w:r w:rsidRPr="003A3D59">
        <w:rPr>
          <w:rFonts w:ascii="Palatino Linotype" w:hAnsi="Palatino Linotype"/>
          <w:kern w:val="1"/>
          <w:sz w:val="20"/>
          <w:szCs w:val="20"/>
          <w:lang w:eastAsia="hi-IN" w:bidi="hi-IN"/>
        </w:rPr>
        <w:t>Jelmagyarázat: e/elmélet; gy/gyakorlat; ögy/összefüggő szakmai gyakorlat</w:t>
      </w:r>
    </w:p>
    <w:p w:rsidR="00543B8F" w:rsidRPr="003A3D59" w:rsidRDefault="00543B8F" w:rsidP="00EF39DE">
      <w:pPr>
        <w:widowControl w:val="0"/>
        <w:suppressAutoHyphens/>
        <w:spacing w:after="0" w:line="240" w:lineRule="auto"/>
        <w:jc w:val="both"/>
        <w:rPr>
          <w:rFonts w:ascii="Palatino Linotype" w:hAnsi="Palatino Linotype"/>
          <w:kern w:val="1"/>
          <w:sz w:val="20"/>
          <w:szCs w:val="20"/>
          <w:lang w:eastAsia="hi-IN" w:bidi="hi-IN"/>
        </w:rPr>
      </w:pPr>
    </w:p>
    <w:p w:rsidR="00543B8F" w:rsidRPr="003A3D59" w:rsidRDefault="00543B8F" w:rsidP="00EF39DE">
      <w:pPr>
        <w:widowControl w:val="0"/>
        <w:suppressAutoHyphens/>
        <w:spacing w:after="0" w:line="240" w:lineRule="auto"/>
        <w:ind w:left="142"/>
        <w:rPr>
          <w:rFonts w:ascii="Palatino Linotype" w:hAnsi="Palatino Linotype"/>
          <w:kern w:val="1"/>
          <w:sz w:val="24"/>
          <w:szCs w:val="24"/>
          <w:lang w:eastAsia="hi-IN" w:bidi="hi-IN"/>
        </w:rPr>
      </w:pPr>
      <w:r w:rsidRPr="003A3D59">
        <w:rPr>
          <w:rFonts w:ascii="Palatino Linotype" w:hAnsi="Palatino Linotype"/>
          <w:kern w:val="1"/>
          <w:sz w:val="24"/>
          <w:szCs w:val="24"/>
          <w:lang w:eastAsia="hi-IN" w:bidi="hi-IN"/>
        </w:rPr>
        <w:t>A táblázatban aranysárga háttérrel kiemelt szakmai követelménymodulok az ágazati közös tartalmakat jelölik.</w:t>
      </w:r>
    </w:p>
    <w:p w:rsidR="00543B8F" w:rsidRPr="000E120B" w:rsidRDefault="00543B8F" w:rsidP="00EF39DE">
      <w:pPr>
        <w:widowControl w:val="0"/>
        <w:suppressAutoHyphens/>
        <w:spacing w:after="0" w:line="240" w:lineRule="auto"/>
        <w:ind w:left="142"/>
        <w:rPr>
          <w:rFonts w:ascii="Palatino Linotype" w:hAnsi="Palatino Linotype"/>
          <w:kern w:val="1"/>
          <w:sz w:val="24"/>
          <w:szCs w:val="24"/>
          <w:lang w:eastAsia="hi-IN" w:bidi="hi-IN"/>
        </w:rPr>
      </w:pPr>
    </w:p>
    <w:p w:rsidR="00543B8F" w:rsidRPr="000E120B" w:rsidRDefault="00543B8F" w:rsidP="00EF39DE">
      <w:pPr>
        <w:widowControl w:val="0"/>
        <w:suppressAutoHyphens/>
        <w:spacing w:after="0" w:line="240" w:lineRule="auto"/>
        <w:ind w:left="142"/>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543B8F" w:rsidRPr="000E120B" w:rsidRDefault="00543B8F" w:rsidP="00EF39DE">
      <w:pPr>
        <w:widowControl w:val="0"/>
        <w:suppressAutoHyphens/>
        <w:spacing w:after="0" w:line="240" w:lineRule="auto"/>
        <w:ind w:left="142"/>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43B8F" w:rsidRPr="000E120B" w:rsidRDefault="00543B8F" w:rsidP="00EF39DE">
      <w:pPr>
        <w:widowControl w:val="0"/>
        <w:suppressAutoHyphens/>
        <w:spacing w:after="0" w:line="240" w:lineRule="auto"/>
        <w:ind w:left="142"/>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543B8F" w:rsidRPr="000E120B" w:rsidRDefault="00543B8F" w:rsidP="00EF39DE">
      <w:pPr>
        <w:widowControl w:val="0"/>
        <w:suppressAutoHyphens/>
        <w:spacing w:after="0" w:line="240" w:lineRule="auto"/>
        <w:jc w:val="both"/>
        <w:rPr>
          <w:rFonts w:ascii="Palatino Linotype" w:hAnsi="Palatino Linotype"/>
        </w:rPr>
        <w:sectPr w:rsidR="00543B8F" w:rsidRPr="000E120B" w:rsidSect="00C774EA">
          <w:pgSz w:w="16838" w:h="11906" w:orient="landscape"/>
          <w:pgMar w:top="1134" w:right="1418" w:bottom="1134" w:left="1418" w:header="709" w:footer="709" w:gutter="0"/>
          <w:cols w:space="708"/>
          <w:docGrid w:linePitch="360"/>
        </w:sectPr>
      </w:pPr>
    </w:p>
    <w:p w:rsidR="00543B8F" w:rsidRPr="000E120B" w:rsidRDefault="00543B8F" w:rsidP="00B87D30">
      <w:pPr>
        <w:widowControl w:val="0"/>
        <w:suppressAutoHyphens/>
        <w:spacing w:after="0" w:line="240" w:lineRule="auto"/>
        <w:jc w:val="both"/>
        <w:rPr>
          <w:rFonts w:ascii="Palatino Linotype" w:hAnsi="Palatino Linotype"/>
        </w:rPr>
        <w:sectPr w:rsidR="00543B8F" w:rsidRPr="000E120B" w:rsidSect="00C774EA">
          <w:pgSz w:w="16838" w:h="11906" w:orient="landscape"/>
          <w:pgMar w:top="1134" w:right="1418" w:bottom="1134" w:left="1418" w:header="709" w:footer="709" w:gutter="0"/>
          <w:cols w:space="708"/>
          <w:docGrid w:linePitch="360"/>
        </w:sectPr>
      </w:pPr>
    </w:p>
    <w:p w:rsidR="00543B8F" w:rsidRPr="00894C6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p>
    <w:p w:rsidR="00543B8F"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p>
    <w:p w:rsidR="00543B8F"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p>
    <w:p w:rsidR="00543B8F"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p>
    <w:p w:rsidR="00543B8F" w:rsidRPr="00894C6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p>
    <w:p w:rsidR="00543B8F" w:rsidRPr="00894C6C" w:rsidRDefault="00543B8F" w:rsidP="00A90DF8">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543B8F" w:rsidRPr="00894C6C" w:rsidRDefault="00543B8F" w:rsidP="00A90DF8">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543B8F" w:rsidRPr="00894C6C" w:rsidRDefault="00543B8F" w:rsidP="00A90DF8">
      <w:pPr>
        <w:spacing w:after="0" w:line="240" w:lineRule="auto"/>
        <w:jc w:val="center"/>
        <w:rPr>
          <w:rFonts w:ascii="Palatino Linotype" w:hAnsi="Palatino Linotype"/>
          <w:sz w:val="44"/>
          <w:szCs w:val="44"/>
        </w:rPr>
      </w:pPr>
    </w:p>
    <w:p w:rsidR="00543B8F" w:rsidRPr="00894C6C" w:rsidRDefault="00543B8F" w:rsidP="00A90DF8">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543B8F" w:rsidRPr="00894C6C" w:rsidRDefault="00543B8F" w:rsidP="00A90DF8">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543B8F" w:rsidRPr="00894C6C" w:rsidRDefault="00543B8F" w:rsidP="00A90DF8">
      <w:pPr>
        <w:spacing w:after="0" w:line="240" w:lineRule="auto"/>
        <w:jc w:val="center"/>
        <w:rPr>
          <w:rFonts w:ascii="Palatino Linotype" w:hAnsi="Palatino Linotype"/>
          <w:b/>
          <w:sz w:val="44"/>
          <w:szCs w:val="44"/>
        </w:rPr>
      </w:pPr>
    </w:p>
    <w:p w:rsidR="00543B8F" w:rsidRPr="00894C6C" w:rsidRDefault="00543B8F" w:rsidP="00A90DF8">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543B8F" w:rsidRPr="00894C6C" w:rsidRDefault="00543B8F" w:rsidP="00A90DF8">
      <w:pPr>
        <w:spacing w:after="0" w:line="240" w:lineRule="auto"/>
        <w:ind w:left="-15"/>
        <w:jc w:val="center"/>
        <w:rPr>
          <w:rFonts w:ascii="Palatino Linotype" w:hAnsi="Palatino Linotype"/>
          <w:b/>
          <w:sz w:val="44"/>
          <w:szCs w:val="44"/>
        </w:rPr>
      </w:pPr>
    </w:p>
    <w:p w:rsidR="00543B8F" w:rsidRPr="00894C6C" w:rsidRDefault="00543B8F" w:rsidP="00A90DF8">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543B8F" w:rsidRDefault="00543B8F" w:rsidP="00A90DF8">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543B8F" w:rsidRDefault="00543B8F" w:rsidP="00A90DF8">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543B8F"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543B8F"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543B8F" w:rsidRPr="009973C2" w:rsidRDefault="00543B8F" w:rsidP="0021270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543B8F" w:rsidRPr="009973C2" w:rsidRDefault="00543B8F" w:rsidP="0021270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543B8F" w:rsidRPr="009973C2" w:rsidRDefault="00543B8F" w:rsidP="0021270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43B8F" w:rsidRPr="009973C2" w:rsidRDefault="00543B8F" w:rsidP="0021270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543B8F" w:rsidRPr="009973C2" w:rsidRDefault="00543B8F" w:rsidP="0021270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543B8F" w:rsidRPr="009973C2" w:rsidRDefault="00543B8F" w:rsidP="0021270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543B8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543B8F"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B8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543B8F"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B8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B8F"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B8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43B8F" w:rsidRPr="00894C6C" w:rsidRDefault="00543B8F" w:rsidP="0021270B">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B8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543B8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43B8F" w:rsidRPr="00894C6C" w:rsidRDefault="00543B8F" w:rsidP="0021270B">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43B8F" w:rsidRPr="00894C6C" w:rsidRDefault="00543B8F" w:rsidP="0021270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43B8F" w:rsidRPr="00894C6C" w:rsidRDefault="00543B8F" w:rsidP="0021270B">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43B8F" w:rsidRPr="00894C6C" w:rsidRDefault="00543B8F" w:rsidP="0021270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B8F" w:rsidRPr="00894C6C" w:rsidRDefault="00543B8F" w:rsidP="0021270B">
            <w:pPr>
              <w:spacing w:after="0" w:line="240" w:lineRule="auto"/>
              <w:jc w:val="center"/>
              <w:rPr>
                <w:rFonts w:ascii="Palatino Linotype" w:hAnsi="Palatino Linotype" w:cs="Arial"/>
                <w:sz w:val="20"/>
                <w:szCs w:val="20"/>
              </w:rPr>
            </w:pPr>
          </w:p>
        </w:tc>
      </w:tr>
      <w:tr w:rsidR="00543B8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B8F" w:rsidRPr="00894C6C" w:rsidRDefault="00543B8F" w:rsidP="0021270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43B8F" w:rsidRPr="00894C6C" w:rsidRDefault="00543B8F" w:rsidP="0021270B">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3B8F" w:rsidRPr="00894C6C" w:rsidRDefault="00543B8F" w:rsidP="0021270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B8F" w:rsidRPr="00894C6C" w:rsidRDefault="00543B8F" w:rsidP="0021270B">
            <w:pPr>
              <w:spacing w:after="0" w:line="240" w:lineRule="auto"/>
              <w:jc w:val="center"/>
              <w:rPr>
                <w:rFonts w:ascii="Palatino Linotype" w:hAnsi="Palatino Linotype" w:cs="Arial"/>
                <w:sz w:val="20"/>
                <w:szCs w:val="20"/>
              </w:rPr>
            </w:pPr>
          </w:p>
        </w:tc>
      </w:tr>
    </w:tbl>
    <w:p w:rsidR="00543B8F" w:rsidRDefault="00543B8F" w:rsidP="00A90DF8">
      <w:pPr>
        <w:spacing w:after="0" w:line="240" w:lineRule="auto"/>
        <w:jc w:val="both"/>
        <w:rPr>
          <w:rFonts w:ascii="Palatino Linotype" w:hAnsi="Palatino Linotype"/>
          <w:b/>
        </w:rPr>
      </w:pPr>
    </w:p>
    <w:p w:rsidR="00543B8F" w:rsidRPr="00894C6C" w:rsidRDefault="00543B8F" w:rsidP="00A90DF8">
      <w:pPr>
        <w:widowControl w:val="0"/>
        <w:numPr>
          <w:ilvl w:val="0"/>
          <w:numId w:val="5"/>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543B8F" w:rsidRPr="00894C6C" w:rsidRDefault="00543B8F" w:rsidP="00A90DF8">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543B8F" w:rsidRPr="00894C6C" w:rsidRDefault="00543B8F" w:rsidP="00A90DF8">
      <w:pPr>
        <w:spacing w:after="0" w:line="240" w:lineRule="auto"/>
        <w:rPr>
          <w:rFonts w:ascii="Palatino Linotype" w:hAnsi="Palatino Linotype"/>
          <w:b/>
        </w:rPr>
      </w:pPr>
    </w:p>
    <w:p w:rsidR="00543B8F" w:rsidRPr="00894C6C" w:rsidRDefault="00543B8F" w:rsidP="00A90DF8">
      <w:pPr>
        <w:numPr>
          <w:ilvl w:val="1"/>
          <w:numId w:val="2"/>
        </w:numPr>
        <w:tabs>
          <w:tab w:val="clear" w:pos="574"/>
          <w:tab w:val="num" w:pos="972"/>
        </w:tabs>
        <w:spacing w:after="0" w:line="240" w:lineRule="auto"/>
        <w:ind w:left="972"/>
        <w:rPr>
          <w:rFonts w:ascii="Palatino Linotype" w:hAnsi="Palatino Linotype"/>
          <w:b/>
        </w:rPr>
      </w:pPr>
      <w:r w:rsidRPr="00894C6C">
        <w:rPr>
          <w:rFonts w:ascii="Palatino Linotype" w:hAnsi="Palatino Linotype"/>
          <w:b/>
        </w:rPr>
        <w:t>A tantárgy tanításának célja</w:t>
      </w:r>
    </w:p>
    <w:p w:rsidR="00543B8F" w:rsidRPr="00894C6C" w:rsidRDefault="00543B8F" w:rsidP="00A90DF8">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543B8F" w:rsidRPr="00894C6C" w:rsidRDefault="00543B8F" w:rsidP="00A90DF8">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543B8F" w:rsidRPr="00EB7105" w:rsidRDefault="00543B8F" w:rsidP="00A90DF8">
      <w:pPr>
        <w:spacing w:after="0" w:line="240" w:lineRule="auto"/>
        <w:rPr>
          <w:rFonts w:ascii="Palatino Linotype" w:hAnsi="Palatino Linotype"/>
          <w:b/>
        </w:rPr>
      </w:pPr>
    </w:p>
    <w:p w:rsidR="00543B8F" w:rsidRPr="00894C6C" w:rsidRDefault="00543B8F" w:rsidP="00A90DF8">
      <w:pPr>
        <w:widowControl w:val="0"/>
        <w:numPr>
          <w:ilvl w:val="1"/>
          <w:numId w:val="2"/>
        </w:numPr>
        <w:tabs>
          <w:tab w:val="clear" w:pos="574"/>
          <w:tab w:val="num" w:pos="972"/>
        </w:tabs>
        <w:suppressAutoHyphens/>
        <w:spacing w:after="0" w:line="240" w:lineRule="auto"/>
        <w:ind w:left="972"/>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543B8F" w:rsidRPr="00894C6C" w:rsidRDefault="00543B8F" w:rsidP="00A90DF8">
      <w:pPr>
        <w:spacing w:after="0" w:line="240" w:lineRule="auto"/>
        <w:rPr>
          <w:rFonts w:ascii="Palatino Linotype" w:hAnsi="Palatino Linotype"/>
          <w:b/>
        </w:rPr>
      </w:pPr>
    </w:p>
    <w:p w:rsidR="00543B8F" w:rsidRPr="00894C6C" w:rsidRDefault="00543B8F" w:rsidP="00A90DF8">
      <w:pPr>
        <w:widowControl w:val="0"/>
        <w:numPr>
          <w:ilvl w:val="1"/>
          <w:numId w:val="2"/>
        </w:numPr>
        <w:tabs>
          <w:tab w:val="clear" w:pos="574"/>
          <w:tab w:val="num" w:pos="972"/>
        </w:tabs>
        <w:suppressAutoHyphens/>
        <w:spacing w:after="0" w:line="240" w:lineRule="auto"/>
        <w:ind w:left="972"/>
        <w:rPr>
          <w:rFonts w:ascii="Palatino Linotype" w:hAnsi="Palatino Linotype"/>
          <w:b/>
        </w:rPr>
      </w:pPr>
      <w:r w:rsidRPr="00894C6C">
        <w:rPr>
          <w:rFonts w:ascii="Palatino Linotype" w:hAnsi="Palatino Linotype"/>
          <w:b/>
        </w:rPr>
        <w:t xml:space="preserve">Témakörök </w:t>
      </w:r>
    </w:p>
    <w:p w:rsidR="00543B8F" w:rsidRPr="00894C6C" w:rsidRDefault="00543B8F" w:rsidP="00A90DF8">
      <w:pPr>
        <w:spacing w:after="0" w:line="240" w:lineRule="auto"/>
        <w:rPr>
          <w:rFonts w:ascii="Palatino Linotype" w:hAnsi="Palatino Linotype"/>
          <w:b/>
        </w:rPr>
      </w:pPr>
    </w:p>
    <w:p w:rsidR="00543B8F" w:rsidRPr="00894C6C" w:rsidRDefault="00543B8F" w:rsidP="00A90DF8">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i/>
        </w:rPr>
        <w:t>4 óra/4 óra</w:t>
      </w:r>
    </w:p>
    <w:p w:rsidR="00543B8F" w:rsidRPr="00AB6B47" w:rsidRDefault="00543B8F" w:rsidP="00A90DF8">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543B8F" w:rsidRPr="00AB6B47" w:rsidRDefault="00543B8F" w:rsidP="00A90DF8">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543B8F" w:rsidRPr="00AB6B47" w:rsidRDefault="00543B8F" w:rsidP="00A90DF8">
      <w:pPr>
        <w:spacing w:after="0" w:line="240" w:lineRule="auto"/>
        <w:ind w:left="900" w:hanging="360"/>
        <w:jc w:val="both"/>
        <w:rPr>
          <w:rFonts w:ascii="Palatino Linotype" w:hAnsi="Palatino Linotype"/>
        </w:rPr>
      </w:pPr>
    </w:p>
    <w:p w:rsidR="00543B8F" w:rsidRDefault="00543B8F" w:rsidP="00A90DF8">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543B8F" w:rsidRDefault="00543B8F" w:rsidP="00A90DF8">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543B8F" w:rsidRPr="00894C6C" w:rsidRDefault="00543B8F" w:rsidP="00A90DF8">
      <w:pPr>
        <w:spacing w:after="0" w:line="240" w:lineRule="auto"/>
        <w:ind w:left="900"/>
        <w:jc w:val="both"/>
        <w:rPr>
          <w:rFonts w:ascii="Palatino Linotype" w:hAnsi="Palatino Linotype"/>
        </w:rPr>
      </w:pPr>
    </w:p>
    <w:p w:rsidR="00543B8F" w:rsidRDefault="00543B8F" w:rsidP="00A90DF8">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543B8F" w:rsidRPr="00E348C8" w:rsidRDefault="00543B8F" w:rsidP="00A90DF8">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543B8F" w:rsidRPr="00894C6C" w:rsidRDefault="00543B8F" w:rsidP="00A90DF8">
      <w:pPr>
        <w:spacing w:after="0" w:line="240" w:lineRule="auto"/>
        <w:ind w:left="900" w:hanging="360"/>
        <w:jc w:val="both"/>
        <w:rPr>
          <w:rFonts w:ascii="Palatino Linotype" w:hAnsi="Palatino Linotype"/>
        </w:rPr>
      </w:pPr>
    </w:p>
    <w:p w:rsidR="00543B8F" w:rsidRDefault="00543B8F" w:rsidP="00A90DF8">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543B8F" w:rsidRDefault="00543B8F" w:rsidP="00A90DF8">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543B8F" w:rsidRPr="00894C6C" w:rsidRDefault="00543B8F" w:rsidP="00A90DF8">
      <w:pPr>
        <w:spacing w:after="0" w:line="240" w:lineRule="auto"/>
        <w:ind w:left="900" w:hanging="360"/>
        <w:jc w:val="both"/>
        <w:rPr>
          <w:rFonts w:ascii="Palatino Linotype" w:hAnsi="Palatino Linotype"/>
        </w:rPr>
      </w:pPr>
    </w:p>
    <w:p w:rsidR="00543B8F" w:rsidRDefault="00543B8F" w:rsidP="00A90DF8">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543B8F" w:rsidRDefault="00543B8F" w:rsidP="00A90DF8">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543B8F" w:rsidRPr="00894C6C" w:rsidRDefault="00543B8F" w:rsidP="00A90DF8">
      <w:pPr>
        <w:spacing w:after="0" w:line="240" w:lineRule="auto"/>
        <w:ind w:firstLine="540"/>
        <w:rPr>
          <w:rFonts w:ascii="Palatino Linotype" w:hAnsi="Palatino Linotype"/>
        </w:rPr>
      </w:pPr>
    </w:p>
    <w:p w:rsidR="00543B8F" w:rsidRPr="00894C6C" w:rsidRDefault="00543B8F" w:rsidP="00A90DF8">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t xml:space="preserve">   </w:t>
      </w:r>
      <w:r w:rsidRPr="00894C6C">
        <w:rPr>
          <w:rFonts w:ascii="Palatino Linotype" w:hAnsi="Palatino Linotype"/>
          <w:b/>
          <w:i/>
        </w:rPr>
        <w:t>4 óra/4 óra</w:t>
      </w:r>
    </w:p>
    <w:p w:rsidR="00543B8F" w:rsidRDefault="00543B8F" w:rsidP="00A90DF8">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543B8F" w:rsidRDefault="00543B8F" w:rsidP="00A90DF8">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543B8F" w:rsidRDefault="00543B8F" w:rsidP="00A90DF8">
      <w:pPr>
        <w:spacing w:after="0" w:line="240" w:lineRule="auto"/>
        <w:ind w:left="900" w:hanging="360"/>
        <w:rPr>
          <w:rFonts w:ascii="Palatino Linotype" w:hAnsi="Palatino Linotype"/>
        </w:rPr>
      </w:pPr>
    </w:p>
    <w:p w:rsidR="00543B8F" w:rsidRDefault="00543B8F" w:rsidP="00A90DF8">
      <w:pPr>
        <w:spacing w:after="0" w:line="240" w:lineRule="auto"/>
        <w:ind w:left="900" w:hanging="360"/>
        <w:rPr>
          <w:rFonts w:ascii="Palatino Linotype" w:hAnsi="Palatino Linotype"/>
        </w:rPr>
      </w:pPr>
    </w:p>
    <w:p w:rsidR="00543B8F" w:rsidRPr="00894C6C" w:rsidRDefault="00543B8F" w:rsidP="00A90DF8">
      <w:pPr>
        <w:spacing w:after="0" w:line="240" w:lineRule="auto"/>
        <w:ind w:left="900" w:hanging="360"/>
        <w:rPr>
          <w:rFonts w:ascii="Palatino Linotype" w:hAnsi="Palatino Linotype"/>
        </w:rPr>
      </w:pPr>
    </w:p>
    <w:p w:rsidR="00543B8F" w:rsidRDefault="00543B8F" w:rsidP="00A90DF8">
      <w:pPr>
        <w:spacing w:after="0" w:line="240" w:lineRule="auto"/>
        <w:ind w:left="900" w:hanging="360"/>
        <w:rPr>
          <w:rFonts w:ascii="Palatino Linotype" w:hAnsi="Palatino Linotype"/>
        </w:rPr>
      </w:pPr>
      <w:r w:rsidRPr="00894C6C">
        <w:rPr>
          <w:rFonts w:ascii="Palatino Linotype" w:hAnsi="Palatino Linotype"/>
        </w:rPr>
        <w:t>Szociális létesítmények</w:t>
      </w:r>
    </w:p>
    <w:p w:rsidR="00543B8F" w:rsidRDefault="00543B8F" w:rsidP="00A90DF8">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543B8F" w:rsidRPr="00894C6C" w:rsidRDefault="00543B8F" w:rsidP="00A90DF8">
      <w:pPr>
        <w:spacing w:after="0" w:line="240" w:lineRule="auto"/>
        <w:ind w:left="900" w:hanging="360"/>
        <w:rPr>
          <w:rFonts w:ascii="Palatino Linotype" w:hAnsi="Palatino Linotype"/>
        </w:rPr>
      </w:pPr>
    </w:p>
    <w:p w:rsidR="00543B8F" w:rsidRPr="001D1061" w:rsidRDefault="00543B8F" w:rsidP="00A90DF8">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543B8F" w:rsidRDefault="00543B8F" w:rsidP="00A90DF8">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543B8F" w:rsidRPr="001D1061" w:rsidRDefault="00543B8F" w:rsidP="00A90DF8">
      <w:pPr>
        <w:spacing w:after="0" w:line="240" w:lineRule="auto"/>
        <w:ind w:left="900" w:hanging="360"/>
        <w:rPr>
          <w:rFonts w:ascii="Palatino Linotype" w:hAnsi="Palatino Linotype"/>
        </w:rPr>
      </w:pPr>
    </w:p>
    <w:p w:rsidR="00543B8F" w:rsidRDefault="00543B8F" w:rsidP="00A90DF8">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543B8F" w:rsidRPr="00AB1C8E" w:rsidRDefault="00543B8F" w:rsidP="00A90DF8">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543B8F" w:rsidRPr="00AB1C8E" w:rsidRDefault="00543B8F" w:rsidP="00A90DF8">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543B8F" w:rsidRPr="001D1061" w:rsidRDefault="00543B8F" w:rsidP="00A90DF8">
      <w:pPr>
        <w:spacing w:after="0" w:line="240" w:lineRule="auto"/>
        <w:ind w:left="900" w:hanging="360"/>
        <w:rPr>
          <w:rFonts w:ascii="Palatino Linotype" w:hAnsi="Palatino Linotype"/>
        </w:rPr>
      </w:pPr>
    </w:p>
    <w:p w:rsidR="00543B8F" w:rsidRDefault="00543B8F" w:rsidP="00A90DF8">
      <w:pPr>
        <w:spacing w:after="0" w:line="240" w:lineRule="auto"/>
        <w:ind w:left="900" w:hanging="360"/>
        <w:rPr>
          <w:rFonts w:ascii="Palatino Linotype" w:hAnsi="Palatino Linotype"/>
        </w:rPr>
      </w:pPr>
      <w:r w:rsidRPr="001D1061">
        <w:rPr>
          <w:rFonts w:ascii="Palatino Linotype" w:hAnsi="Palatino Linotype"/>
        </w:rPr>
        <w:t>Anyagmozgatás</w:t>
      </w:r>
    </w:p>
    <w:p w:rsidR="00543B8F" w:rsidRDefault="00543B8F" w:rsidP="00A90DF8">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543B8F" w:rsidRPr="001D1061" w:rsidRDefault="00543B8F" w:rsidP="00A90DF8">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543B8F" w:rsidRDefault="00543B8F" w:rsidP="00A90DF8">
      <w:pPr>
        <w:spacing w:after="0" w:line="240" w:lineRule="auto"/>
        <w:ind w:left="900" w:hanging="360"/>
        <w:rPr>
          <w:rFonts w:ascii="Palatino Linotype" w:hAnsi="Palatino Linotype"/>
        </w:rPr>
      </w:pPr>
      <w:r w:rsidRPr="001D1061">
        <w:rPr>
          <w:rFonts w:ascii="Palatino Linotype" w:hAnsi="Palatino Linotype"/>
        </w:rPr>
        <w:t>Raktározás</w:t>
      </w:r>
    </w:p>
    <w:p w:rsidR="00543B8F" w:rsidRDefault="00543B8F" w:rsidP="00A90DF8">
      <w:pPr>
        <w:spacing w:after="0" w:line="240" w:lineRule="auto"/>
        <w:ind w:left="900" w:hanging="360"/>
        <w:rPr>
          <w:rFonts w:ascii="Palatino Linotype" w:hAnsi="Palatino Linotype"/>
        </w:rPr>
      </w:pPr>
      <w:r>
        <w:rPr>
          <w:rFonts w:ascii="Palatino Linotype" w:hAnsi="Palatino Linotype"/>
        </w:rPr>
        <w:tab/>
        <w:t>Áruk fajtái, raktározás típusai</w:t>
      </w:r>
    </w:p>
    <w:p w:rsidR="00543B8F" w:rsidRPr="001D1061" w:rsidRDefault="00543B8F" w:rsidP="00A90DF8">
      <w:pPr>
        <w:spacing w:after="0" w:line="240" w:lineRule="auto"/>
        <w:ind w:left="900" w:hanging="360"/>
        <w:rPr>
          <w:rFonts w:ascii="Palatino Linotype" w:hAnsi="Palatino Linotype"/>
        </w:rPr>
      </w:pPr>
    </w:p>
    <w:p w:rsidR="00543B8F" w:rsidRDefault="00543B8F" w:rsidP="00A90DF8">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543B8F" w:rsidRPr="00894C6C" w:rsidRDefault="00543B8F" w:rsidP="00A90DF8">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543B8F" w:rsidRPr="00894C6C" w:rsidRDefault="00543B8F" w:rsidP="00A90DF8">
      <w:pPr>
        <w:spacing w:after="0" w:line="240" w:lineRule="auto"/>
        <w:ind w:firstLine="540"/>
        <w:rPr>
          <w:rFonts w:ascii="Palatino Linotype" w:hAnsi="Palatino Linotype"/>
        </w:rPr>
      </w:pPr>
    </w:p>
    <w:p w:rsidR="00543B8F" w:rsidRPr="00894C6C" w:rsidRDefault="00543B8F" w:rsidP="00A90DF8">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rPr>
        <w:t>2</w:t>
      </w:r>
      <w:r w:rsidRPr="00894C6C">
        <w:rPr>
          <w:rFonts w:ascii="Palatino Linotype" w:hAnsi="Palatino Linotype"/>
          <w:b/>
          <w:i/>
        </w:rPr>
        <w:t xml:space="preserve"> óra/2 óra</w:t>
      </w:r>
    </w:p>
    <w:p w:rsidR="00543B8F" w:rsidRPr="00894C6C" w:rsidRDefault="00543B8F" w:rsidP="00A90DF8">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543B8F" w:rsidRPr="00894C6C" w:rsidRDefault="00543B8F" w:rsidP="00A90DF8">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543B8F" w:rsidRPr="00894C6C" w:rsidRDefault="00543B8F" w:rsidP="00A90DF8">
      <w:pPr>
        <w:spacing w:after="0" w:line="240" w:lineRule="auto"/>
        <w:ind w:left="900" w:hanging="360"/>
        <w:rPr>
          <w:rFonts w:ascii="Palatino Linotype" w:hAnsi="Palatino Linotype"/>
        </w:rPr>
      </w:pPr>
    </w:p>
    <w:p w:rsidR="00543B8F" w:rsidRPr="00894C6C" w:rsidRDefault="00543B8F" w:rsidP="00A90DF8">
      <w:pPr>
        <w:spacing w:after="0" w:line="240" w:lineRule="auto"/>
        <w:ind w:left="900" w:hanging="360"/>
        <w:rPr>
          <w:rFonts w:ascii="Palatino Linotype" w:hAnsi="Palatino Linotype"/>
        </w:rPr>
      </w:pPr>
      <w:r w:rsidRPr="00894C6C">
        <w:rPr>
          <w:rFonts w:ascii="Palatino Linotype" w:hAnsi="Palatino Linotype"/>
          <w:b/>
        </w:rPr>
        <w:t xml:space="preserve">1.3.4. </w:t>
      </w:r>
      <w:bookmarkStart w:id="0" w:name="OLE_LINK1"/>
      <w:r>
        <w:rPr>
          <w:rFonts w:ascii="Palatino Linotype" w:hAnsi="Palatino Linotype"/>
          <w:b/>
        </w:rPr>
        <w:t>Munkaeszközök biztonsága</w:t>
      </w:r>
      <w:bookmarkEnd w:id="0"/>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i/>
        </w:rPr>
        <w:t>2 óra/2 óra</w:t>
      </w:r>
    </w:p>
    <w:p w:rsidR="00543B8F" w:rsidRDefault="00543B8F" w:rsidP="00A90DF8">
      <w:pPr>
        <w:spacing w:after="0" w:line="240" w:lineRule="auto"/>
        <w:ind w:left="900" w:hanging="360"/>
        <w:rPr>
          <w:rFonts w:ascii="Palatino Linotype" w:hAnsi="Palatino Linotype"/>
        </w:rPr>
      </w:pPr>
      <w:r w:rsidRPr="00894C6C">
        <w:rPr>
          <w:rFonts w:ascii="Palatino Linotype" w:hAnsi="Palatino Linotype"/>
        </w:rPr>
        <w:t>Munkaeszközök halmazai</w:t>
      </w:r>
    </w:p>
    <w:p w:rsidR="00543B8F" w:rsidRDefault="00543B8F" w:rsidP="00A90DF8">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543B8F" w:rsidRPr="007E6C5D" w:rsidRDefault="00543B8F" w:rsidP="00A90DF8">
      <w:pPr>
        <w:spacing w:after="0" w:line="240" w:lineRule="auto"/>
        <w:ind w:left="900" w:hanging="360"/>
        <w:rPr>
          <w:rFonts w:ascii="Palatino Linotype" w:hAnsi="Palatino Linotype"/>
        </w:rPr>
      </w:pPr>
    </w:p>
    <w:p w:rsidR="00543B8F" w:rsidRPr="007E6C5D" w:rsidRDefault="00543B8F" w:rsidP="00A90DF8">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543B8F" w:rsidRPr="007E6C5D" w:rsidRDefault="00543B8F" w:rsidP="00A90DF8">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543B8F" w:rsidRDefault="00543B8F" w:rsidP="00A90DF8">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543B8F" w:rsidRDefault="00543B8F" w:rsidP="00A90DF8">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543B8F" w:rsidRPr="00894C6C" w:rsidRDefault="00543B8F" w:rsidP="00A90DF8">
      <w:pPr>
        <w:spacing w:after="0" w:line="240" w:lineRule="auto"/>
        <w:ind w:left="900" w:hanging="360"/>
        <w:rPr>
          <w:rFonts w:ascii="Palatino Linotype" w:hAnsi="Palatino Linotype"/>
        </w:rPr>
      </w:pPr>
    </w:p>
    <w:p w:rsidR="00543B8F" w:rsidRDefault="00543B8F" w:rsidP="00A90DF8">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543B8F" w:rsidRPr="00894C6C" w:rsidRDefault="00543B8F" w:rsidP="00A90DF8">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543B8F" w:rsidRPr="00894C6C" w:rsidRDefault="00543B8F" w:rsidP="00A90DF8">
      <w:pPr>
        <w:spacing w:after="0" w:line="240" w:lineRule="auto"/>
        <w:ind w:left="900" w:hanging="360"/>
        <w:rPr>
          <w:rFonts w:ascii="Palatino Linotype" w:hAnsi="Palatino Linotype"/>
          <w:b/>
        </w:rPr>
      </w:pPr>
    </w:p>
    <w:p w:rsidR="00543B8F" w:rsidRPr="009C0B7E" w:rsidRDefault="00543B8F" w:rsidP="00A90DF8">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475CD0">
        <w:rPr>
          <w:rFonts w:ascii="Palatino Linotype" w:hAnsi="Palatino Linotype"/>
          <w:b/>
          <w:i/>
        </w:rPr>
        <w:t>2 óra/2 óra</w:t>
      </w:r>
    </w:p>
    <w:p w:rsidR="00543B8F" w:rsidRDefault="00543B8F" w:rsidP="00A90DF8">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543B8F" w:rsidRDefault="00543B8F" w:rsidP="00A90DF8">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543B8F" w:rsidRDefault="00543B8F" w:rsidP="00A90DF8">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543B8F" w:rsidRPr="00DA765E" w:rsidRDefault="00543B8F" w:rsidP="00A90DF8">
      <w:pPr>
        <w:autoSpaceDE w:val="0"/>
        <w:autoSpaceDN w:val="0"/>
        <w:adjustRightInd w:val="0"/>
        <w:spacing w:after="0" w:line="240" w:lineRule="auto"/>
        <w:ind w:left="900"/>
        <w:rPr>
          <w:rFonts w:ascii="Palatino Linotype" w:hAnsi="Palatino Linotype"/>
        </w:rPr>
      </w:pPr>
    </w:p>
    <w:p w:rsidR="00543B8F" w:rsidRDefault="00543B8F" w:rsidP="00A90DF8">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543B8F" w:rsidRPr="00DA765E" w:rsidRDefault="00543B8F" w:rsidP="00A90DF8">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43B8F" w:rsidRPr="00894C6C" w:rsidRDefault="00543B8F" w:rsidP="00A90DF8">
      <w:pPr>
        <w:spacing w:after="0" w:line="240" w:lineRule="auto"/>
        <w:ind w:left="900" w:hanging="360"/>
        <w:rPr>
          <w:rFonts w:ascii="Palatino Linotype" w:hAnsi="Palatino Linotype"/>
        </w:rPr>
      </w:pPr>
    </w:p>
    <w:p w:rsidR="00543B8F" w:rsidRPr="00894C6C" w:rsidRDefault="00543B8F" w:rsidP="00A90DF8">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475CD0">
        <w:rPr>
          <w:rFonts w:ascii="Palatino Linotype" w:hAnsi="Palatino Linotype"/>
          <w:b/>
          <w:i/>
        </w:rPr>
        <w:t>4 óra/4 óra</w:t>
      </w:r>
    </w:p>
    <w:p w:rsidR="00543B8F" w:rsidRDefault="00543B8F" w:rsidP="00A90DF8">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543B8F" w:rsidRPr="007F02F5" w:rsidRDefault="00543B8F" w:rsidP="00A90DF8">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543B8F" w:rsidRPr="007F02F5" w:rsidRDefault="00543B8F" w:rsidP="00A90DF8">
      <w:pPr>
        <w:spacing w:after="0" w:line="240" w:lineRule="auto"/>
        <w:ind w:left="900" w:hanging="360"/>
        <w:rPr>
          <w:rFonts w:ascii="Palatino Linotype" w:hAnsi="Palatino Linotype"/>
          <w:bCs/>
        </w:rPr>
      </w:pPr>
    </w:p>
    <w:p w:rsidR="00543B8F" w:rsidRDefault="00543B8F" w:rsidP="00A90DF8">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543B8F" w:rsidRDefault="00543B8F" w:rsidP="00A90DF8">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543B8F" w:rsidRPr="007F02F5" w:rsidRDefault="00543B8F" w:rsidP="00A90DF8">
      <w:pPr>
        <w:spacing w:after="0" w:line="240" w:lineRule="auto"/>
        <w:ind w:left="900" w:hanging="360"/>
        <w:rPr>
          <w:rFonts w:ascii="Palatino Linotype" w:hAnsi="Palatino Linotype"/>
        </w:rPr>
      </w:pPr>
      <w:r>
        <w:rPr>
          <w:rFonts w:ascii="Palatino Linotype" w:hAnsi="Palatino Linotype"/>
        </w:rPr>
        <w:t xml:space="preserve"> </w:t>
      </w:r>
    </w:p>
    <w:p w:rsidR="00543B8F" w:rsidRDefault="00543B8F" w:rsidP="00A90DF8">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543B8F" w:rsidRDefault="00543B8F" w:rsidP="00A90DF8">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543B8F" w:rsidRPr="007F02F5" w:rsidRDefault="00543B8F" w:rsidP="00A90DF8">
      <w:pPr>
        <w:spacing w:after="0" w:line="240" w:lineRule="auto"/>
        <w:ind w:left="900" w:hanging="360"/>
        <w:rPr>
          <w:rFonts w:ascii="Palatino Linotype" w:hAnsi="Palatino Linotype"/>
        </w:rPr>
      </w:pPr>
    </w:p>
    <w:p w:rsidR="00543B8F" w:rsidRDefault="00543B8F" w:rsidP="00A90DF8">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543B8F" w:rsidRDefault="00543B8F" w:rsidP="00A90DF8">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543B8F" w:rsidRPr="007F02F5" w:rsidRDefault="00543B8F" w:rsidP="00A90DF8">
      <w:pPr>
        <w:spacing w:after="0" w:line="240" w:lineRule="auto"/>
        <w:ind w:left="900" w:hanging="360"/>
        <w:rPr>
          <w:rFonts w:ascii="Palatino Linotype" w:hAnsi="Palatino Linotype"/>
        </w:rPr>
      </w:pPr>
    </w:p>
    <w:p w:rsidR="00543B8F" w:rsidRDefault="00543B8F" w:rsidP="00A90DF8">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543B8F" w:rsidRPr="00894C6C" w:rsidRDefault="00543B8F" w:rsidP="00A90DF8">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543B8F" w:rsidRPr="00894C6C" w:rsidRDefault="00543B8F" w:rsidP="00A90DF8">
      <w:pPr>
        <w:spacing w:after="0" w:line="240" w:lineRule="auto"/>
        <w:ind w:left="705"/>
        <w:rPr>
          <w:rFonts w:ascii="Palatino Linotype" w:hAnsi="Palatino Linotype"/>
        </w:rPr>
      </w:pPr>
    </w:p>
    <w:p w:rsidR="00543B8F" w:rsidRPr="00894C6C" w:rsidRDefault="00543B8F" w:rsidP="00A90DF8">
      <w:pPr>
        <w:widowControl w:val="0"/>
        <w:numPr>
          <w:ilvl w:val="1"/>
          <w:numId w:val="2"/>
        </w:numPr>
        <w:tabs>
          <w:tab w:val="clear" w:pos="574"/>
          <w:tab w:val="num" w:pos="972"/>
        </w:tabs>
        <w:suppressAutoHyphens/>
        <w:spacing w:after="0" w:line="240" w:lineRule="auto"/>
        <w:ind w:left="972"/>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543B8F" w:rsidRPr="00894C6C" w:rsidRDefault="00543B8F" w:rsidP="00A90DF8">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543B8F" w:rsidRPr="00894C6C" w:rsidRDefault="00543B8F" w:rsidP="00A90DF8">
      <w:pPr>
        <w:spacing w:after="0" w:line="240" w:lineRule="auto"/>
        <w:rPr>
          <w:rFonts w:ascii="Palatino Linotype" w:hAnsi="Palatino Linotype"/>
          <w:b/>
        </w:rPr>
      </w:pPr>
    </w:p>
    <w:p w:rsidR="00543B8F" w:rsidRPr="00747290" w:rsidRDefault="00543B8F" w:rsidP="00A90DF8">
      <w:pPr>
        <w:widowControl w:val="0"/>
        <w:numPr>
          <w:ilvl w:val="1"/>
          <w:numId w:val="2"/>
        </w:numPr>
        <w:tabs>
          <w:tab w:val="clear" w:pos="574"/>
          <w:tab w:val="num" w:pos="972"/>
        </w:tabs>
        <w:suppressAutoHyphens/>
        <w:spacing w:after="0" w:line="240" w:lineRule="auto"/>
        <w:ind w:left="972"/>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543B8F" w:rsidRPr="00894C6C" w:rsidRDefault="00543B8F" w:rsidP="00A90DF8">
      <w:pPr>
        <w:widowControl w:val="0"/>
        <w:suppressAutoHyphens/>
        <w:spacing w:after="0" w:line="240" w:lineRule="auto"/>
        <w:ind w:left="972"/>
        <w:rPr>
          <w:rFonts w:ascii="Palatino Linotype" w:hAnsi="Palatino Linotype"/>
          <w:b/>
          <w:bCs/>
        </w:rPr>
      </w:pPr>
    </w:p>
    <w:p w:rsidR="00543B8F" w:rsidRPr="00894C6C" w:rsidRDefault="00543B8F" w:rsidP="00EF6927">
      <w:pPr>
        <w:widowControl w:val="0"/>
        <w:suppressAutoHyphens/>
        <w:spacing w:after="0" w:line="240" w:lineRule="auto"/>
        <w:ind w:left="1418" w:hanging="592"/>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2B2499">
        <w:trPr>
          <w:cantSplit/>
          <w:trHeight w:val="921"/>
          <w:jc w:val="center"/>
        </w:trPr>
        <w:tc>
          <w:tcPr>
            <w:tcW w:w="828" w:type="dxa"/>
            <w:vMerge w:val="restart"/>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43B8F" w:rsidRPr="002B2499">
        <w:trPr>
          <w:cantSplit/>
          <w:trHeight w:val="1076"/>
          <w:jc w:val="center"/>
        </w:trPr>
        <w:tc>
          <w:tcPr>
            <w:tcW w:w="828" w:type="dxa"/>
            <w:vMerge/>
            <w:vAlign w:val="center"/>
          </w:tcPr>
          <w:p w:rsidR="00543B8F" w:rsidRPr="002B2499" w:rsidRDefault="00543B8F" w:rsidP="0021270B">
            <w:pPr>
              <w:spacing w:after="0" w:line="240" w:lineRule="auto"/>
              <w:jc w:val="center"/>
              <w:rPr>
                <w:rFonts w:ascii="Palatino Linotype" w:hAnsi="Palatino Linotype"/>
                <w:b/>
                <w:sz w:val="20"/>
                <w:szCs w:val="20"/>
              </w:rPr>
            </w:pPr>
          </w:p>
        </w:tc>
        <w:tc>
          <w:tcPr>
            <w:tcW w:w="3621" w:type="dxa"/>
            <w:vMerge/>
            <w:vAlign w:val="center"/>
          </w:tcPr>
          <w:p w:rsidR="00543B8F" w:rsidRPr="002B2499" w:rsidRDefault="00543B8F" w:rsidP="0021270B">
            <w:pPr>
              <w:spacing w:after="0" w:line="240" w:lineRule="auto"/>
              <w:rPr>
                <w:rFonts w:ascii="Palatino Linotype" w:hAnsi="Palatino Linotype"/>
                <w:b/>
                <w:sz w:val="20"/>
                <w:szCs w:val="20"/>
              </w:rPr>
            </w:pPr>
          </w:p>
        </w:tc>
        <w:tc>
          <w:tcPr>
            <w:tcW w:w="809" w:type="dxa"/>
            <w:textDirection w:val="btLr"/>
            <w:vAlign w:val="center"/>
          </w:tcPr>
          <w:p w:rsidR="00543B8F" w:rsidRPr="002B2499" w:rsidRDefault="00543B8F" w:rsidP="0021270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543B8F" w:rsidRPr="002B2499" w:rsidRDefault="00543B8F" w:rsidP="0021270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543B8F" w:rsidRPr="002B2499" w:rsidRDefault="00543B8F" w:rsidP="0021270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543B8F" w:rsidRPr="002B2499" w:rsidRDefault="00543B8F" w:rsidP="0021270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543B8F" w:rsidRPr="002B2499" w:rsidRDefault="00543B8F" w:rsidP="0021270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543B8F" w:rsidRPr="002B2499" w:rsidRDefault="00543B8F" w:rsidP="0021270B">
            <w:pPr>
              <w:spacing w:after="0" w:line="240" w:lineRule="auto"/>
              <w:jc w:val="center"/>
              <w:rPr>
                <w:rFonts w:ascii="Palatino Linotype" w:hAnsi="Palatino Linotype"/>
                <w:b/>
                <w:sz w:val="20"/>
                <w:szCs w:val="20"/>
              </w:rPr>
            </w:pPr>
          </w:p>
        </w:tc>
      </w:tr>
      <w:tr w:rsidR="00543B8F" w:rsidRPr="002B2499">
        <w:trPr>
          <w:jc w:val="center"/>
        </w:trPr>
        <w:tc>
          <w:tcPr>
            <w:tcW w:w="828" w:type="dxa"/>
            <w:shd w:val="clear" w:color="auto" w:fill="D9D9D9"/>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543B8F" w:rsidRPr="002B2499" w:rsidRDefault="00543B8F" w:rsidP="0021270B">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543B8F" w:rsidRPr="002B2499" w:rsidRDefault="00543B8F" w:rsidP="0021270B">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2B2499" w:rsidRDefault="00543B8F" w:rsidP="0021270B">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2B2499" w:rsidRDefault="00543B8F" w:rsidP="0021270B">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2B2499" w:rsidRDefault="00543B8F" w:rsidP="0021270B">
            <w:pPr>
              <w:spacing w:after="0" w:line="240" w:lineRule="auto"/>
              <w:jc w:val="center"/>
              <w:rPr>
                <w:rFonts w:ascii="Palatino Linotype" w:hAnsi="Palatino Linotype"/>
                <w:sz w:val="20"/>
                <w:szCs w:val="20"/>
              </w:rPr>
            </w:pPr>
          </w:p>
        </w:tc>
      </w:tr>
      <w:tr w:rsidR="00543B8F" w:rsidRPr="002B2499">
        <w:trPr>
          <w:jc w:val="center"/>
        </w:trPr>
        <w:tc>
          <w:tcPr>
            <w:tcW w:w="828" w:type="dxa"/>
            <w:vAlign w:val="center"/>
          </w:tcPr>
          <w:p w:rsidR="00543B8F" w:rsidRPr="002B2499"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543B8F" w:rsidRPr="002B2499" w:rsidRDefault="00543B8F" w:rsidP="0021270B">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798"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2B2499"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2B2499" w:rsidRDefault="00543B8F" w:rsidP="0021270B">
            <w:pPr>
              <w:spacing w:after="0" w:line="240" w:lineRule="auto"/>
              <w:jc w:val="center"/>
              <w:rPr>
                <w:rFonts w:ascii="Palatino Linotype" w:hAnsi="Palatino Linotype"/>
                <w:sz w:val="20"/>
                <w:szCs w:val="20"/>
              </w:rPr>
            </w:pPr>
          </w:p>
        </w:tc>
      </w:tr>
      <w:tr w:rsidR="00543B8F" w:rsidRPr="002B2499">
        <w:trPr>
          <w:jc w:val="center"/>
        </w:trPr>
        <w:tc>
          <w:tcPr>
            <w:tcW w:w="828" w:type="dxa"/>
            <w:shd w:val="clear" w:color="auto" w:fill="D9D9D9"/>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543B8F" w:rsidRPr="002B2499" w:rsidRDefault="00543B8F" w:rsidP="0021270B">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2B2499" w:rsidRDefault="00543B8F" w:rsidP="0021270B">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2B2499" w:rsidRDefault="00543B8F" w:rsidP="0021270B">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2B2499" w:rsidRDefault="00543B8F" w:rsidP="0021270B">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2B2499" w:rsidRDefault="00543B8F" w:rsidP="0021270B">
            <w:pPr>
              <w:spacing w:after="0" w:line="240" w:lineRule="auto"/>
              <w:jc w:val="center"/>
              <w:rPr>
                <w:rFonts w:ascii="Palatino Linotype" w:hAnsi="Palatino Linotype"/>
                <w:sz w:val="20"/>
                <w:szCs w:val="20"/>
              </w:rPr>
            </w:pPr>
          </w:p>
        </w:tc>
      </w:tr>
      <w:tr w:rsidR="00543B8F" w:rsidRPr="002B2499">
        <w:trPr>
          <w:jc w:val="center"/>
        </w:trPr>
        <w:tc>
          <w:tcPr>
            <w:tcW w:w="828" w:type="dxa"/>
            <w:vAlign w:val="center"/>
          </w:tcPr>
          <w:p w:rsidR="00543B8F" w:rsidRPr="002B2499"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543B8F" w:rsidRPr="002B2499" w:rsidRDefault="00543B8F" w:rsidP="0021270B">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543B8F" w:rsidRPr="002B2499"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2B2499"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2B2499"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543B8F" w:rsidRPr="00FC1BD6" w:rsidRDefault="00543B8F" w:rsidP="00A90DF8">
      <w:pPr>
        <w:widowControl w:val="0"/>
        <w:suppressAutoHyphens/>
        <w:spacing w:after="0" w:line="240" w:lineRule="auto"/>
        <w:ind w:left="826"/>
        <w:rPr>
          <w:rFonts w:ascii="Palatino Linotype" w:hAnsi="Palatino Linotype"/>
          <w:bCs/>
        </w:rPr>
      </w:pPr>
    </w:p>
    <w:p w:rsidR="00543B8F" w:rsidRPr="00FC1BD6" w:rsidRDefault="00543B8F" w:rsidP="00A90DF8">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3B8F" w:rsidRPr="002B2499">
        <w:trPr>
          <w:jc w:val="center"/>
        </w:trPr>
        <w:tc>
          <w:tcPr>
            <w:tcW w:w="994" w:type="dxa"/>
            <w:vMerge w:val="restart"/>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43B8F" w:rsidRPr="002B2499">
        <w:trPr>
          <w:jc w:val="center"/>
        </w:trPr>
        <w:tc>
          <w:tcPr>
            <w:tcW w:w="994" w:type="dxa"/>
            <w:vMerge/>
            <w:vAlign w:val="center"/>
          </w:tcPr>
          <w:p w:rsidR="00543B8F" w:rsidRPr="002B2499" w:rsidRDefault="00543B8F" w:rsidP="0021270B">
            <w:pPr>
              <w:spacing w:after="0" w:line="240" w:lineRule="auto"/>
              <w:jc w:val="center"/>
              <w:rPr>
                <w:rFonts w:ascii="Palatino Linotype" w:hAnsi="Palatino Linotype"/>
                <w:b/>
                <w:sz w:val="20"/>
                <w:szCs w:val="20"/>
              </w:rPr>
            </w:pPr>
          </w:p>
        </w:tc>
        <w:tc>
          <w:tcPr>
            <w:tcW w:w="2800" w:type="dxa"/>
            <w:vMerge/>
            <w:vAlign w:val="center"/>
          </w:tcPr>
          <w:p w:rsidR="00543B8F" w:rsidRPr="002B2499" w:rsidRDefault="00543B8F" w:rsidP="0021270B">
            <w:pPr>
              <w:spacing w:after="0" w:line="240" w:lineRule="auto"/>
              <w:rPr>
                <w:rFonts w:ascii="Palatino Linotype" w:hAnsi="Palatino Linotype"/>
                <w:b/>
                <w:sz w:val="20"/>
                <w:szCs w:val="20"/>
              </w:rPr>
            </w:pPr>
          </w:p>
        </w:tc>
        <w:tc>
          <w:tcPr>
            <w:tcW w:w="945" w:type="dxa"/>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543B8F" w:rsidRPr="002B2499" w:rsidRDefault="00543B8F" w:rsidP="0021270B">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543B8F" w:rsidRPr="002B2499" w:rsidRDefault="00543B8F" w:rsidP="0021270B">
            <w:pPr>
              <w:spacing w:after="0" w:line="240" w:lineRule="auto"/>
              <w:jc w:val="center"/>
              <w:rPr>
                <w:rFonts w:ascii="Palatino Linotype" w:hAnsi="Palatino Linotype"/>
                <w:b/>
                <w:sz w:val="20"/>
                <w:szCs w:val="20"/>
              </w:rPr>
            </w:pPr>
          </w:p>
        </w:tc>
      </w:tr>
      <w:tr w:rsidR="00543B8F" w:rsidRPr="002B2499">
        <w:trPr>
          <w:jc w:val="center"/>
        </w:trPr>
        <w:tc>
          <w:tcPr>
            <w:tcW w:w="994" w:type="dxa"/>
            <w:vAlign w:val="center"/>
          </w:tcPr>
          <w:p w:rsidR="00543B8F" w:rsidRPr="002B2499" w:rsidRDefault="00543B8F" w:rsidP="0021270B">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543B8F" w:rsidRPr="002B2499" w:rsidRDefault="00543B8F" w:rsidP="0021270B">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2B2499" w:rsidRDefault="00543B8F" w:rsidP="0021270B">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543B8F" w:rsidRPr="002B2499">
        <w:trPr>
          <w:jc w:val="center"/>
        </w:trPr>
        <w:tc>
          <w:tcPr>
            <w:tcW w:w="994" w:type="dxa"/>
            <w:vAlign w:val="center"/>
          </w:tcPr>
          <w:p w:rsidR="00543B8F" w:rsidRPr="002B2499" w:rsidRDefault="00543B8F" w:rsidP="0021270B">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543B8F" w:rsidRPr="002B2499" w:rsidRDefault="00543B8F" w:rsidP="0021270B">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2659" w:type="dxa"/>
            <w:vAlign w:val="center"/>
          </w:tcPr>
          <w:p w:rsidR="00543B8F" w:rsidRPr="002B2499" w:rsidRDefault="00543B8F" w:rsidP="0021270B">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543B8F" w:rsidRPr="002B2499">
        <w:trPr>
          <w:jc w:val="center"/>
        </w:trPr>
        <w:tc>
          <w:tcPr>
            <w:tcW w:w="994" w:type="dxa"/>
            <w:vAlign w:val="center"/>
          </w:tcPr>
          <w:p w:rsidR="00543B8F" w:rsidRPr="002B2499" w:rsidRDefault="00543B8F" w:rsidP="0021270B">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543B8F" w:rsidRPr="002B2499" w:rsidRDefault="00543B8F" w:rsidP="0021270B">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2B2499" w:rsidRDefault="00543B8F" w:rsidP="0021270B">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543B8F" w:rsidRPr="002B2499">
        <w:trPr>
          <w:jc w:val="center"/>
        </w:trPr>
        <w:tc>
          <w:tcPr>
            <w:tcW w:w="994" w:type="dxa"/>
            <w:vAlign w:val="center"/>
          </w:tcPr>
          <w:p w:rsidR="00543B8F" w:rsidRPr="002B2499" w:rsidRDefault="00543B8F" w:rsidP="0021270B">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543B8F" w:rsidRPr="002B2499" w:rsidRDefault="00543B8F" w:rsidP="0021270B">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2659" w:type="dxa"/>
            <w:vAlign w:val="center"/>
          </w:tcPr>
          <w:p w:rsidR="00543B8F" w:rsidRPr="002B2499" w:rsidRDefault="00543B8F" w:rsidP="0021270B">
            <w:pPr>
              <w:spacing w:after="0" w:line="240" w:lineRule="auto"/>
              <w:jc w:val="center"/>
              <w:rPr>
                <w:rFonts w:ascii="Palatino Linotype" w:hAnsi="Palatino Linotype"/>
                <w:sz w:val="20"/>
                <w:szCs w:val="20"/>
              </w:rPr>
            </w:pPr>
          </w:p>
        </w:tc>
      </w:tr>
      <w:tr w:rsidR="00543B8F" w:rsidRPr="002B2499">
        <w:trPr>
          <w:jc w:val="center"/>
        </w:trPr>
        <w:tc>
          <w:tcPr>
            <w:tcW w:w="994" w:type="dxa"/>
            <w:vAlign w:val="center"/>
          </w:tcPr>
          <w:p w:rsidR="00543B8F" w:rsidRPr="002B2499"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43B8F" w:rsidRPr="002B2499" w:rsidRDefault="00543B8F" w:rsidP="0021270B">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543B8F"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2B2499" w:rsidRDefault="00543B8F" w:rsidP="0021270B">
            <w:pPr>
              <w:spacing w:after="0" w:line="240" w:lineRule="auto"/>
              <w:jc w:val="center"/>
              <w:rPr>
                <w:rFonts w:ascii="Palatino Linotype" w:hAnsi="Palatino Linotype"/>
                <w:sz w:val="20"/>
                <w:szCs w:val="20"/>
              </w:rPr>
            </w:pPr>
          </w:p>
        </w:tc>
        <w:tc>
          <w:tcPr>
            <w:tcW w:w="2659" w:type="dxa"/>
            <w:vAlign w:val="center"/>
          </w:tcPr>
          <w:p w:rsidR="00543B8F" w:rsidRPr="002B2499" w:rsidRDefault="00543B8F" w:rsidP="0021270B">
            <w:pPr>
              <w:spacing w:after="0" w:line="240" w:lineRule="auto"/>
              <w:jc w:val="center"/>
              <w:rPr>
                <w:rFonts w:ascii="Palatino Linotype" w:hAnsi="Palatino Linotype"/>
                <w:sz w:val="20"/>
                <w:szCs w:val="20"/>
              </w:rPr>
            </w:pPr>
          </w:p>
        </w:tc>
      </w:tr>
    </w:tbl>
    <w:p w:rsidR="00543B8F" w:rsidRPr="00894C6C" w:rsidRDefault="00543B8F" w:rsidP="00A90DF8">
      <w:pPr>
        <w:spacing w:after="0" w:line="240" w:lineRule="auto"/>
        <w:ind w:left="540"/>
        <w:jc w:val="both"/>
        <w:rPr>
          <w:rFonts w:ascii="Palatino Linotype" w:hAnsi="Palatino Linotype"/>
          <w:iCs/>
        </w:rPr>
      </w:pPr>
    </w:p>
    <w:p w:rsidR="00543B8F" w:rsidRPr="00894C6C" w:rsidRDefault="00543B8F" w:rsidP="00A90DF8">
      <w:pPr>
        <w:widowControl w:val="0"/>
        <w:numPr>
          <w:ilvl w:val="1"/>
          <w:numId w:val="2"/>
        </w:numPr>
        <w:tabs>
          <w:tab w:val="clear" w:pos="574"/>
          <w:tab w:val="num" w:pos="972"/>
        </w:tabs>
        <w:suppressAutoHyphens/>
        <w:spacing w:after="0" w:line="240" w:lineRule="auto"/>
        <w:ind w:left="972"/>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543B8F" w:rsidRDefault="00543B8F" w:rsidP="00EF6927">
      <w:pPr>
        <w:widowControl w:val="0"/>
        <w:suppressAutoHyphens/>
        <w:spacing w:after="0" w:line="240" w:lineRule="auto"/>
        <w:ind w:left="567"/>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543B8F" w:rsidRDefault="00543B8F" w:rsidP="00A90DF8">
      <w:pPr>
        <w:widowControl w:val="0"/>
        <w:suppressAutoHyphens/>
        <w:spacing w:after="0" w:line="240" w:lineRule="auto"/>
        <w:ind w:left="792"/>
        <w:jc w:val="both"/>
        <w:rPr>
          <w:rFonts w:ascii="Palatino Linotype" w:hAnsi="Palatino Linotype"/>
          <w:bCs/>
        </w:rPr>
      </w:pPr>
    </w:p>
    <w:p w:rsidR="00543B8F" w:rsidRDefault="00543B8F" w:rsidP="00A90DF8">
      <w:pPr>
        <w:widowControl w:val="0"/>
        <w:suppressAutoHyphens/>
        <w:spacing w:after="0" w:line="240" w:lineRule="auto"/>
        <w:ind w:left="792"/>
        <w:jc w:val="both"/>
        <w:rPr>
          <w:rFonts w:ascii="Palatino Linotype" w:hAnsi="Palatino Linotype"/>
          <w:bCs/>
        </w:rPr>
      </w:pPr>
    </w:p>
    <w:p w:rsidR="00543B8F" w:rsidRDefault="00543B8F" w:rsidP="00A90DF8">
      <w:pPr>
        <w:widowControl w:val="0"/>
        <w:suppressAutoHyphens/>
        <w:spacing w:after="0" w:line="240" w:lineRule="auto"/>
        <w:ind w:left="792"/>
        <w:jc w:val="both"/>
        <w:rPr>
          <w:rFonts w:ascii="Palatino Linotype" w:hAnsi="Palatino Linotype"/>
          <w:bCs/>
        </w:rPr>
      </w:pPr>
    </w:p>
    <w:p w:rsidR="00543B8F" w:rsidRPr="006B7DDC" w:rsidRDefault="00543B8F" w:rsidP="00A90DF8">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543B8F" w:rsidRPr="006B7DDC" w:rsidRDefault="00543B8F" w:rsidP="00A90DF8">
      <w:pPr>
        <w:widowControl w:val="0"/>
        <w:suppressAutoHyphens/>
        <w:spacing w:after="0" w:line="240" w:lineRule="auto"/>
        <w:jc w:val="center"/>
        <w:rPr>
          <w:rFonts w:ascii="Palatino Linotype" w:hAnsi="Palatino Linotype"/>
          <w:b/>
          <w:bCs/>
          <w:sz w:val="40"/>
          <w:szCs w:val="40"/>
          <w:lang w:eastAsia="hu-HU"/>
        </w:rPr>
      </w:pPr>
    </w:p>
    <w:p w:rsidR="00543B8F" w:rsidRPr="006B7DDC" w:rsidRDefault="00543B8F" w:rsidP="00A90DF8">
      <w:pPr>
        <w:widowControl w:val="0"/>
        <w:suppressAutoHyphens/>
        <w:spacing w:after="0" w:line="240" w:lineRule="auto"/>
        <w:jc w:val="center"/>
        <w:rPr>
          <w:rFonts w:ascii="Palatino Linotype" w:hAnsi="Palatino Linotype"/>
          <w:b/>
          <w:bCs/>
          <w:sz w:val="40"/>
          <w:szCs w:val="40"/>
          <w:lang w:eastAsia="hu-HU"/>
        </w:rPr>
      </w:pPr>
    </w:p>
    <w:p w:rsidR="00543B8F" w:rsidRPr="006B7DDC" w:rsidRDefault="00543B8F" w:rsidP="00A90DF8">
      <w:pPr>
        <w:widowControl w:val="0"/>
        <w:suppressAutoHyphens/>
        <w:spacing w:after="0" w:line="240" w:lineRule="auto"/>
        <w:jc w:val="center"/>
        <w:rPr>
          <w:rFonts w:ascii="Palatino Linotype" w:hAnsi="Palatino Linotype"/>
          <w:b/>
          <w:bCs/>
          <w:sz w:val="40"/>
          <w:szCs w:val="40"/>
          <w:lang w:eastAsia="hu-HU"/>
        </w:rPr>
      </w:pPr>
    </w:p>
    <w:p w:rsidR="00543B8F" w:rsidRPr="006B7DDC" w:rsidRDefault="00543B8F" w:rsidP="00A90DF8">
      <w:pPr>
        <w:widowControl w:val="0"/>
        <w:suppressAutoHyphens/>
        <w:spacing w:after="0" w:line="240" w:lineRule="auto"/>
        <w:jc w:val="center"/>
        <w:rPr>
          <w:rFonts w:ascii="Palatino Linotype" w:hAnsi="Palatino Linotype"/>
          <w:b/>
          <w:bCs/>
          <w:sz w:val="40"/>
          <w:szCs w:val="40"/>
          <w:lang w:eastAsia="hu-HU"/>
        </w:rPr>
      </w:pPr>
    </w:p>
    <w:p w:rsidR="00543B8F" w:rsidRPr="006B7DDC" w:rsidRDefault="00543B8F" w:rsidP="00A90DF8">
      <w:pPr>
        <w:widowControl w:val="0"/>
        <w:suppressAutoHyphens/>
        <w:spacing w:after="0" w:line="240" w:lineRule="auto"/>
        <w:jc w:val="center"/>
        <w:rPr>
          <w:rFonts w:ascii="Palatino Linotype" w:hAnsi="Palatino Linotype"/>
          <w:b/>
          <w:bCs/>
          <w:sz w:val="40"/>
          <w:szCs w:val="40"/>
          <w:lang w:eastAsia="hu-HU"/>
        </w:rPr>
      </w:pPr>
    </w:p>
    <w:p w:rsidR="00543B8F" w:rsidRPr="006B7DDC" w:rsidRDefault="00543B8F" w:rsidP="00A90DF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543B8F" w:rsidRPr="006B7DDC" w:rsidRDefault="00543B8F" w:rsidP="00A90DF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543B8F" w:rsidRPr="006B7DDC" w:rsidRDefault="00543B8F" w:rsidP="00A90DF8">
      <w:pPr>
        <w:widowControl w:val="0"/>
        <w:suppressAutoHyphens/>
        <w:spacing w:after="0" w:line="240" w:lineRule="auto"/>
        <w:jc w:val="center"/>
        <w:rPr>
          <w:rFonts w:ascii="Palatino Linotype" w:hAnsi="Palatino Linotype"/>
          <w:sz w:val="44"/>
          <w:szCs w:val="44"/>
          <w:lang w:eastAsia="hu-HU"/>
        </w:rPr>
      </w:pPr>
    </w:p>
    <w:p w:rsidR="00543B8F" w:rsidRPr="006B7DDC" w:rsidRDefault="00543B8F" w:rsidP="00A90DF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543B8F" w:rsidRPr="006B7DDC" w:rsidRDefault="00543B8F" w:rsidP="00A90DF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43B8F" w:rsidRPr="006B7DDC" w:rsidRDefault="00543B8F" w:rsidP="00A90DF8">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543B8F"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543B8F"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43B8F" w:rsidRPr="006B7DDC" w:rsidRDefault="00543B8F" w:rsidP="0021270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543B8F" w:rsidRPr="006B7DDC" w:rsidRDefault="00543B8F" w:rsidP="0021270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543B8F" w:rsidRPr="006B7DDC" w:rsidRDefault="00543B8F" w:rsidP="0021270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543B8F" w:rsidRPr="006B7DDC" w:rsidRDefault="00543B8F" w:rsidP="0021270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543B8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8773D5" w:rsidRDefault="00543B8F" w:rsidP="0021270B">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43B8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B8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543B8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3B8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3B8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3B8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543B8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3B8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543B8F" w:rsidRPr="006B7DDC" w:rsidRDefault="00543B8F" w:rsidP="00A90DF8">
      <w:pPr>
        <w:widowControl w:val="0"/>
        <w:suppressAutoHyphens/>
        <w:spacing w:after="0" w:line="240" w:lineRule="auto"/>
        <w:ind w:left="-15"/>
        <w:jc w:val="both"/>
        <w:rPr>
          <w:rFonts w:ascii="Palatino Linotype" w:hAnsi="Palatino Linotype"/>
          <w:sz w:val="24"/>
          <w:szCs w:val="24"/>
          <w:lang w:eastAsia="hu-HU"/>
        </w:rPr>
      </w:pPr>
    </w:p>
    <w:p w:rsidR="00543B8F" w:rsidRPr="006B7DDC" w:rsidRDefault="00543B8F" w:rsidP="00A90DF8">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543B8F" w:rsidRPr="00AF2D52" w:rsidRDefault="00543B8F" w:rsidP="00A90DF8">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543B8F" w:rsidRPr="006B7DDC" w:rsidRDefault="00543B8F" w:rsidP="00A90DF8">
      <w:pPr>
        <w:widowControl w:val="0"/>
        <w:numPr>
          <w:ilvl w:val="0"/>
          <w:numId w:val="4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543B8F" w:rsidRPr="006B7DDC" w:rsidRDefault="00543B8F" w:rsidP="00A90DF8">
      <w:pPr>
        <w:spacing w:after="0" w:line="240" w:lineRule="auto"/>
        <w:rPr>
          <w:rFonts w:ascii="Palatino Linotype" w:hAnsi="Palatino Linotype"/>
          <w:b/>
          <w:sz w:val="24"/>
          <w:szCs w:val="24"/>
          <w:lang w:eastAsia="hu-HU"/>
        </w:rPr>
      </w:pPr>
    </w:p>
    <w:p w:rsidR="00543B8F" w:rsidRPr="006B7DDC" w:rsidRDefault="00543B8F" w:rsidP="00A90DF8">
      <w:pPr>
        <w:widowControl w:val="0"/>
        <w:numPr>
          <w:ilvl w:val="1"/>
          <w:numId w:val="4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543B8F" w:rsidRDefault="00543B8F" w:rsidP="00A90DF8">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543B8F" w:rsidRPr="00A33000" w:rsidRDefault="00543B8F" w:rsidP="00A90DF8">
      <w:pPr>
        <w:spacing w:after="0" w:line="240" w:lineRule="auto"/>
        <w:rPr>
          <w:rFonts w:ascii="Palatino Linotype" w:hAnsi="Palatino Linotype"/>
          <w:sz w:val="24"/>
          <w:szCs w:val="24"/>
          <w:lang w:eastAsia="hu-HU"/>
        </w:rPr>
      </w:pPr>
    </w:p>
    <w:p w:rsidR="00543B8F" w:rsidRPr="006B7DDC" w:rsidRDefault="00543B8F" w:rsidP="00A90DF8">
      <w:pPr>
        <w:widowControl w:val="0"/>
        <w:numPr>
          <w:ilvl w:val="1"/>
          <w:numId w:val="4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543B8F" w:rsidRPr="006B7DDC" w:rsidRDefault="00543B8F" w:rsidP="00A90DF8">
      <w:pPr>
        <w:spacing w:after="0" w:line="240" w:lineRule="auto"/>
        <w:rPr>
          <w:rFonts w:ascii="Palatino Linotype" w:hAnsi="Palatino Linotype"/>
          <w:b/>
          <w:bCs/>
          <w:iCs/>
          <w:sz w:val="24"/>
          <w:szCs w:val="24"/>
          <w:lang w:eastAsia="hu-HU"/>
        </w:rPr>
      </w:pPr>
    </w:p>
    <w:p w:rsidR="00543B8F" w:rsidRPr="006B7DDC" w:rsidRDefault="00543B8F" w:rsidP="00A90DF8">
      <w:pPr>
        <w:widowControl w:val="0"/>
        <w:numPr>
          <w:ilvl w:val="1"/>
          <w:numId w:val="4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543B8F" w:rsidRPr="006B7DDC" w:rsidRDefault="00543B8F" w:rsidP="00A90DF8">
      <w:pPr>
        <w:spacing w:after="0" w:line="240" w:lineRule="auto"/>
        <w:rPr>
          <w:rFonts w:ascii="Palatino Linotype" w:hAnsi="Palatino Linotype"/>
          <w:b/>
          <w:bCs/>
          <w:iCs/>
          <w:sz w:val="24"/>
          <w:szCs w:val="24"/>
          <w:lang w:eastAsia="hu-HU"/>
        </w:rPr>
      </w:pPr>
    </w:p>
    <w:p w:rsidR="00543B8F" w:rsidRPr="006B7DDC" w:rsidRDefault="00543B8F" w:rsidP="00A90DF8">
      <w:pPr>
        <w:numPr>
          <w:ilvl w:val="2"/>
          <w:numId w:val="4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543B8F" w:rsidRPr="006B7DDC" w:rsidRDefault="00543B8F" w:rsidP="00A90DF8">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543B8F" w:rsidRDefault="00543B8F" w:rsidP="00A90DF8">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43B8F" w:rsidRDefault="00543B8F" w:rsidP="00A90DF8">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543B8F" w:rsidRDefault="00543B8F" w:rsidP="00A90DF8">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543B8F" w:rsidRPr="006B7DDC" w:rsidRDefault="00543B8F" w:rsidP="00A90DF8">
      <w:pPr>
        <w:spacing w:after="0" w:line="240" w:lineRule="auto"/>
        <w:ind w:firstLine="540"/>
        <w:rPr>
          <w:rFonts w:ascii="Palatino Linotype" w:hAnsi="Palatino Linotype"/>
          <w:sz w:val="24"/>
          <w:szCs w:val="24"/>
          <w:lang w:eastAsia="hu-HU"/>
        </w:rPr>
      </w:pPr>
    </w:p>
    <w:p w:rsidR="00543B8F" w:rsidRPr="006B7DDC" w:rsidRDefault="00543B8F" w:rsidP="00A90DF8">
      <w:pPr>
        <w:numPr>
          <w:ilvl w:val="2"/>
          <w:numId w:val="40"/>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4</w:t>
      </w:r>
      <w:r w:rsidRPr="006B7DDC">
        <w:rPr>
          <w:rFonts w:ascii="Palatino Linotype" w:hAnsi="Palatino Linotype"/>
          <w:b/>
          <w:i/>
          <w:sz w:val="24"/>
          <w:szCs w:val="24"/>
          <w:lang w:eastAsia="hu-HU"/>
        </w:rPr>
        <w:t xml:space="preserve"> óra</w:t>
      </w:r>
    </w:p>
    <w:p w:rsidR="00543B8F" w:rsidRPr="00B63991" w:rsidRDefault="00543B8F" w:rsidP="00A90DF8">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543B8F" w:rsidRPr="00B63991" w:rsidRDefault="00543B8F" w:rsidP="00A90DF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543B8F" w:rsidRPr="00B63991" w:rsidRDefault="00543B8F" w:rsidP="00A90DF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43B8F" w:rsidRDefault="00543B8F" w:rsidP="00A90DF8">
      <w:pPr>
        <w:spacing w:after="0" w:line="240" w:lineRule="auto"/>
        <w:ind w:left="708"/>
        <w:jc w:val="both"/>
        <w:rPr>
          <w:rFonts w:ascii="Palatino Linotype" w:hAnsi="Palatino Linotype"/>
          <w:sz w:val="24"/>
          <w:szCs w:val="24"/>
          <w:lang w:eastAsia="hu-HU"/>
        </w:rPr>
      </w:pPr>
    </w:p>
    <w:p w:rsidR="00543B8F" w:rsidRDefault="00543B8F" w:rsidP="00A90DF8">
      <w:pPr>
        <w:spacing w:after="0" w:line="240" w:lineRule="auto"/>
        <w:ind w:left="708"/>
        <w:jc w:val="both"/>
        <w:rPr>
          <w:rFonts w:ascii="Palatino Linotype" w:hAnsi="Palatino Linotype"/>
          <w:sz w:val="24"/>
          <w:szCs w:val="24"/>
          <w:lang w:eastAsia="hu-HU"/>
        </w:rPr>
      </w:pPr>
    </w:p>
    <w:p w:rsidR="00543B8F" w:rsidRPr="00B63991" w:rsidRDefault="00543B8F" w:rsidP="00A90DF8">
      <w:pPr>
        <w:spacing w:after="0" w:line="240" w:lineRule="auto"/>
        <w:ind w:left="708"/>
        <w:jc w:val="both"/>
        <w:rPr>
          <w:rFonts w:ascii="Palatino Linotype" w:hAnsi="Palatino Linotype"/>
          <w:sz w:val="24"/>
          <w:szCs w:val="24"/>
          <w:lang w:eastAsia="hu-HU"/>
        </w:rPr>
      </w:pPr>
    </w:p>
    <w:p w:rsidR="00543B8F" w:rsidRPr="00B63991" w:rsidRDefault="00543B8F" w:rsidP="00A90DF8">
      <w:pPr>
        <w:numPr>
          <w:ilvl w:val="2"/>
          <w:numId w:val="4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543B8F" w:rsidRPr="00B63991" w:rsidRDefault="00543B8F" w:rsidP="00A90DF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543B8F" w:rsidRPr="00B63991" w:rsidRDefault="00543B8F" w:rsidP="00A90DF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543B8F" w:rsidRPr="00B63991" w:rsidRDefault="00543B8F" w:rsidP="00A90DF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543B8F" w:rsidRPr="00B63991" w:rsidRDefault="00543B8F" w:rsidP="00A90DF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543B8F" w:rsidRPr="00B63991" w:rsidRDefault="00543B8F" w:rsidP="00A90DF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543B8F" w:rsidRPr="00B63991" w:rsidRDefault="00543B8F" w:rsidP="00A90DF8">
      <w:pPr>
        <w:spacing w:after="0" w:line="240" w:lineRule="auto"/>
        <w:ind w:left="720"/>
        <w:rPr>
          <w:rFonts w:ascii="Palatino Linotype" w:hAnsi="Palatino Linotype"/>
          <w:sz w:val="24"/>
          <w:szCs w:val="24"/>
          <w:lang w:eastAsia="hu-HU"/>
        </w:rPr>
      </w:pPr>
    </w:p>
    <w:p w:rsidR="00543B8F" w:rsidRPr="00B63991" w:rsidRDefault="00543B8F" w:rsidP="00A90DF8">
      <w:pPr>
        <w:numPr>
          <w:ilvl w:val="2"/>
          <w:numId w:val="4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543B8F" w:rsidRPr="00B63991" w:rsidRDefault="00543B8F" w:rsidP="00A90D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43B8F" w:rsidRPr="00B63991" w:rsidRDefault="00543B8F" w:rsidP="00A90D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543B8F" w:rsidRPr="00B63991" w:rsidRDefault="00543B8F" w:rsidP="00A90D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543B8F" w:rsidRPr="00B63991" w:rsidRDefault="00543B8F" w:rsidP="00A90D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543B8F" w:rsidRPr="00B63991" w:rsidRDefault="00543B8F" w:rsidP="00A90D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543B8F" w:rsidRPr="00B63991" w:rsidRDefault="00543B8F" w:rsidP="00A90D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543B8F" w:rsidRPr="00B63991" w:rsidRDefault="00543B8F" w:rsidP="00A90D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543B8F" w:rsidRPr="00B63991" w:rsidRDefault="00543B8F" w:rsidP="00A90D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543B8F" w:rsidRPr="00B63991" w:rsidRDefault="00543B8F" w:rsidP="00A90DF8">
      <w:pPr>
        <w:spacing w:after="0" w:line="240" w:lineRule="auto"/>
        <w:ind w:left="720"/>
        <w:jc w:val="both"/>
        <w:rPr>
          <w:rFonts w:ascii="Palatino Linotype" w:hAnsi="Palatino Linotype"/>
          <w:sz w:val="24"/>
          <w:szCs w:val="24"/>
          <w:lang w:eastAsia="hu-HU"/>
        </w:rPr>
      </w:pPr>
    </w:p>
    <w:p w:rsidR="00543B8F" w:rsidRPr="00B63991" w:rsidRDefault="00543B8F" w:rsidP="00A90DF8">
      <w:pPr>
        <w:widowControl w:val="0"/>
        <w:numPr>
          <w:ilvl w:val="1"/>
          <w:numId w:val="40"/>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543B8F" w:rsidRPr="00B63991" w:rsidRDefault="00543B8F" w:rsidP="00EF6927">
      <w:pPr>
        <w:widowControl w:val="0"/>
        <w:suppressAutoHyphens/>
        <w:spacing w:after="0" w:line="240" w:lineRule="auto"/>
        <w:ind w:left="360"/>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543B8F" w:rsidRPr="00B63991" w:rsidRDefault="00543B8F" w:rsidP="00A90DF8">
      <w:pPr>
        <w:spacing w:after="0" w:line="240" w:lineRule="auto"/>
        <w:ind w:left="792"/>
        <w:jc w:val="both"/>
        <w:rPr>
          <w:rFonts w:ascii="Palatino Linotype" w:hAnsi="Palatino Linotype"/>
          <w:b/>
          <w:bCs/>
          <w:sz w:val="24"/>
          <w:szCs w:val="24"/>
          <w:lang w:eastAsia="hu-HU"/>
        </w:rPr>
      </w:pPr>
    </w:p>
    <w:p w:rsidR="00543B8F" w:rsidRPr="00B63991" w:rsidRDefault="00543B8F" w:rsidP="00A90DF8">
      <w:pPr>
        <w:widowControl w:val="0"/>
        <w:numPr>
          <w:ilvl w:val="1"/>
          <w:numId w:val="40"/>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543B8F" w:rsidRPr="00B63991" w:rsidRDefault="00543B8F" w:rsidP="00A90DF8">
      <w:pPr>
        <w:widowControl w:val="0"/>
        <w:suppressAutoHyphens/>
        <w:spacing w:after="0" w:line="240" w:lineRule="auto"/>
        <w:rPr>
          <w:rFonts w:ascii="Palatino Linotype" w:hAnsi="Palatino Linotype"/>
          <w:b/>
          <w:bCs/>
          <w:sz w:val="24"/>
          <w:szCs w:val="24"/>
          <w:lang w:eastAsia="hu-HU"/>
        </w:rPr>
      </w:pPr>
    </w:p>
    <w:p w:rsidR="00543B8F" w:rsidRPr="006B7DDC" w:rsidRDefault="00543B8F" w:rsidP="00A90DF8">
      <w:pPr>
        <w:widowControl w:val="0"/>
        <w:numPr>
          <w:ilvl w:val="2"/>
          <w:numId w:val="4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E8030B">
        <w:trPr>
          <w:cantSplit/>
          <w:trHeight w:val="921"/>
          <w:jc w:val="center"/>
        </w:trPr>
        <w:tc>
          <w:tcPr>
            <w:tcW w:w="828" w:type="dxa"/>
            <w:vMerge w:val="restart"/>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43B8F" w:rsidRPr="00E8030B">
        <w:trPr>
          <w:cantSplit/>
          <w:trHeight w:val="1076"/>
          <w:jc w:val="center"/>
        </w:trPr>
        <w:tc>
          <w:tcPr>
            <w:tcW w:w="828" w:type="dxa"/>
            <w:vMerge/>
            <w:vAlign w:val="center"/>
          </w:tcPr>
          <w:p w:rsidR="00543B8F" w:rsidRPr="00E8030B" w:rsidRDefault="00543B8F" w:rsidP="0021270B">
            <w:pPr>
              <w:spacing w:after="0" w:line="240" w:lineRule="auto"/>
              <w:jc w:val="center"/>
              <w:rPr>
                <w:rFonts w:ascii="Palatino Linotype" w:hAnsi="Palatino Linotype"/>
                <w:b/>
                <w:sz w:val="20"/>
                <w:szCs w:val="20"/>
              </w:rPr>
            </w:pPr>
          </w:p>
        </w:tc>
        <w:tc>
          <w:tcPr>
            <w:tcW w:w="3621" w:type="dxa"/>
            <w:vMerge/>
            <w:vAlign w:val="center"/>
          </w:tcPr>
          <w:p w:rsidR="00543B8F" w:rsidRPr="00E8030B" w:rsidRDefault="00543B8F" w:rsidP="0021270B">
            <w:pPr>
              <w:spacing w:after="0" w:line="240" w:lineRule="auto"/>
              <w:rPr>
                <w:rFonts w:ascii="Palatino Linotype" w:hAnsi="Palatino Linotype"/>
                <w:b/>
                <w:sz w:val="20"/>
                <w:szCs w:val="20"/>
              </w:rPr>
            </w:pPr>
          </w:p>
        </w:tc>
        <w:tc>
          <w:tcPr>
            <w:tcW w:w="809" w:type="dxa"/>
            <w:textDirection w:val="btLr"/>
            <w:vAlign w:val="center"/>
          </w:tcPr>
          <w:p w:rsidR="00543B8F" w:rsidRPr="00E8030B" w:rsidRDefault="00543B8F" w:rsidP="0021270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543B8F" w:rsidRPr="00E8030B" w:rsidRDefault="00543B8F" w:rsidP="0021270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543B8F" w:rsidRPr="00E8030B" w:rsidRDefault="00543B8F" w:rsidP="0021270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543B8F" w:rsidRPr="00E8030B" w:rsidRDefault="00543B8F" w:rsidP="0021270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543B8F" w:rsidRPr="00E8030B" w:rsidRDefault="00543B8F" w:rsidP="0021270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543B8F" w:rsidRPr="00E8030B" w:rsidRDefault="00543B8F" w:rsidP="0021270B">
            <w:pPr>
              <w:spacing w:after="0" w:line="240" w:lineRule="auto"/>
              <w:jc w:val="center"/>
              <w:rPr>
                <w:rFonts w:ascii="Palatino Linotype" w:hAnsi="Palatino Linotype"/>
                <w:b/>
                <w:sz w:val="20"/>
                <w:szCs w:val="20"/>
              </w:rPr>
            </w:pPr>
          </w:p>
        </w:tc>
      </w:tr>
      <w:tr w:rsidR="00543B8F" w:rsidRPr="00E8030B">
        <w:trPr>
          <w:jc w:val="center"/>
        </w:trPr>
        <w:tc>
          <w:tcPr>
            <w:tcW w:w="828" w:type="dxa"/>
            <w:shd w:val="clear" w:color="auto" w:fill="D9D9D9"/>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543B8F" w:rsidRPr="00E8030B" w:rsidRDefault="00543B8F" w:rsidP="0021270B">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543B8F" w:rsidRPr="00E8030B" w:rsidRDefault="00543B8F" w:rsidP="0021270B">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E8030B" w:rsidRDefault="00543B8F" w:rsidP="0021270B">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E8030B" w:rsidRDefault="00543B8F" w:rsidP="0021270B">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828"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543B8F" w:rsidRPr="00E8030B" w:rsidRDefault="00543B8F" w:rsidP="0021270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828"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543B8F" w:rsidRPr="00E8030B" w:rsidRDefault="00543B8F" w:rsidP="0021270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828"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543B8F" w:rsidRPr="00E8030B" w:rsidRDefault="00543B8F" w:rsidP="0021270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828"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543B8F" w:rsidRPr="00E8030B" w:rsidRDefault="00543B8F" w:rsidP="0021270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828"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543B8F" w:rsidRPr="00E8030B" w:rsidRDefault="00543B8F" w:rsidP="0021270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828"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543B8F" w:rsidRPr="00E8030B" w:rsidRDefault="00543B8F" w:rsidP="0021270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828"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543B8F" w:rsidRPr="00E8030B" w:rsidRDefault="00543B8F" w:rsidP="0021270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828" w:type="dxa"/>
            <w:shd w:val="clear" w:color="auto" w:fill="D9D9D9"/>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543B8F" w:rsidRPr="00E8030B" w:rsidRDefault="00543B8F" w:rsidP="0021270B">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E8030B" w:rsidRDefault="00543B8F" w:rsidP="0021270B">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E8030B" w:rsidRDefault="00543B8F" w:rsidP="0021270B">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E8030B" w:rsidRDefault="00543B8F" w:rsidP="0021270B">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828"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543B8F" w:rsidRPr="00E8030B" w:rsidRDefault="00543B8F" w:rsidP="0021270B">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798"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828"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543B8F" w:rsidRPr="00E8030B" w:rsidRDefault="00543B8F" w:rsidP="0021270B">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798"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828"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543B8F" w:rsidRPr="00E8030B" w:rsidRDefault="00543B8F" w:rsidP="0021270B">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798"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E8030B" w:rsidRDefault="00543B8F" w:rsidP="0021270B">
            <w:pPr>
              <w:spacing w:after="0" w:line="240" w:lineRule="auto"/>
              <w:jc w:val="center"/>
              <w:rPr>
                <w:rFonts w:ascii="Palatino Linotype" w:hAnsi="Palatino Linotype"/>
                <w:sz w:val="20"/>
                <w:szCs w:val="20"/>
              </w:rPr>
            </w:pPr>
          </w:p>
        </w:tc>
      </w:tr>
    </w:tbl>
    <w:p w:rsidR="00543B8F" w:rsidRPr="006B7DDC" w:rsidRDefault="00543B8F" w:rsidP="00A90DF8">
      <w:pPr>
        <w:widowControl w:val="0"/>
        <w:suppressAutoHyphens/>
        <w:spacing w:after="0" w:line="240" w:lineRule="auto"/>
        <w:ind w:left="720"/>
        <w:rPr>
          <w:rFonts w:ascii="Palatino Linotype" w:hAnsi="Palatino Linotype"/>
          <w:b/>
          <w:bCs/>
          <w:i/>
          <w:sz w:val="24"/>
          <w:szCs w:val="24"/>
          <w:lang w:eastAsia="hu-HU"/>
        </w:rPr>
      </w:pPr>
    </w:p>
    <w:p w:rsidR="00543B8F" w:rsidRPr="006B7DDC" w:rsidRDefault="00543B8F" w:rsidP="00A90DF8">
      <w:pPr>
        <w:widowControl w:val="0"/>
        <w:numPr>
          <w:ilvl w:val="2"/>
          <w:numId w:val="4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3B8F" w:rsidRPr="00E8030B">
        <w:trPr>
          <w:jc w:val="center"/>
        </w:trPr>
        <w:tc>
          <w:tcPr>
            <w:tcW w:w="994" w:type="dxa"/>
            <w:vMerge w:val="restart"/>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43B8F" w:rsidRPr="00E8030B">
        <w:trPr>
          <w:jc w:val="center"/>
        </w:trPr>
        <w:tc>
          <w:tcPr>
            <w:tcW w:w="994" w:type="dxa"/>
            <w:vMerge/>
            <w:vAlign w:val="center"/>
          </w:tcPr>
          <w:p w:rsidR="00543B8F" w:rsidRPr="00E8030B" w:rsidRDefault="00543B8F" w:rsidP="0021270B">
            <w:pPr>
              <w:spacing w:after="0" w:line="240" w:lineRule="auto"/>
              <w:jc w:val="center"/>
              <w:rPr>
                <w:rFonts w:ascii="Palatino Linotype" w:hAnsi="Palatino Linotype"/>
                <w:b/>
                <w:sz w:val="20"/>
                <w:szCs w:val="20"/>
              </w:rPr>
            </w:pPr>
          </w:p>
        </w:tc>
        <w:tc>
          <w:tcPr>
            <w:tcW w:w="2800" w:type="dxa"/>
            <w:vMerge/>
            <w:vAlign w:val="center"/>
          </w:tcPr>
          <w:p w:rsidR="00543B8F" w:rsidRPr="00E8030B" w:rsidRDefault="00543B8F" w:rsidP="0021270B">
            <w:pPr>
              <w:spacing w:after="0" w:line="240" w:lineRule="auto"/>
              <w:rPr>
                <w:rFonts w:ascii="Palatino Linotype" w:hAnsi="Palatino Linotype"/>
                <w:b/>
                <w:sz w:val="20"/>
                <w:szCs w:val="20"/>
              </w:rPr>
            </w:pPr>
          </w:p>
        </w:tc>
        <w:tc>
          <w:tcPr>
            <w:tcW w:w="945" w:type="dxa"/>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543B8F" w:rsidRPr="00E8030B" w:rsidRDefault="00543B8F" w:rsidP="0021270B">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543B8F" w:rsidRPr="00E8030B" w:rsidRDefault="00543B8F" w:rsidP="0021270B">
            <w:pPr>
              <w:spacing w:after="0" w:line="240" w:lineRule="auto"/>
              <w:jc w:val="center"/>
              <w:rPr>
                <w:rFonts w:ascii="Palatino Linotype" w:hAnsi="Palatino Linotype"/>
                <w:b/>
                <w:sz w:val="20"/>
                <w:szCs w:val="20"/>
              </w:rPr>
            </w:pPr>
          </w:p>
        </w:tc>
      </w:tr>
      <w:tr w:rsidR="00543B8F" w:rsidRPr="00E8030B">
        <w:trPr>
          <w:jc w:val="center"/>
        </w:trPr>
        <w:tc>
          <w:tcPr>
            <w:tcW w:w="994"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543B8F" w:rsidRPr="00E8030B" w:rsidRDefault="00543B8F" w:rsidP="0021270B">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659"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994"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543B8F" w:rsidRPr="00E8030B" w:rsidRDefault="00543B8F" w:rsidP="0021270B">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659"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994"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543B8F" w:rsidRPr="00E8030B" w:rsidRDefault="00543B8F" w:rsidP="0021270B">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659"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994"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543B8F" w:rsidRPr="00E8030B" w:rsidRDefault="00543B8F" w:rsidP="0021270B">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994"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543B8F" w:rsidRPr="00E8030B" w:rsidRDefault="00543B8F" w:rsidP="0021270B">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2659" w:type="dxa"/>
            <w:vAlign w:val="center"/>
          </w:tcPr>
          <w:p w:rsidR="00543B8F" w:rsidRPr="00E8030B" w:rsidRDefault="00543B8F" w:rsidP="0021270B">
            <w:pPr>
              <w:spacing w:after="0" w:line="240" w:lineRule="auto"/>
              <w:jc w:val="center"/>
              <w:rPr>
                <w:rFonts w:ascii="Palatino Linotype" w:hAnsi="Palatino Linotype"/>
                <w:sz w:val="20"/>
                <w:szCs w:val="20"/>
              </w:rPr>
            </w:pPr>
          </w:p>
        </w:tc>
      </w:tr>
      <w:tr w:rsidR="00543B8F" w:rsidRPr="00E8030B">
        <w:trPr>
          <w:jc w:val="center"/>
        </w:trPr>
        <w:tc>
          <w:tcPr>
            <w:tcW w:w="994" w:type="dxa"/>
            <w:vAlign w:val="center"/>
          </w:tcPr>
          <w:p w:rsidR="00543B8F" w:rsidRPr="00E8030B" w:rsidRDefault="00543B8F" w:rsidP="0021270B">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543B8F" w:rsidRPr="00E8030B" w:rsidRDefault="00543B8F" w:rsidP="0021270B">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E8030B"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E8030B" w:rsidRDefault="00543B8F" w:rsidP="0021270B">
            <w:pPr>
              <w:spacing w:after="0" w:line="240" w:lineRule="auto"/>
              <w:jc w:val="center"/>
              <w:rPr>
                <w:rFonts w:ascii="Palatino Linotype" w:hAnsi="Palatino Linotype"/>
                <w:sz w:val="20"/>
                <w:szCs w:val="20"/>
              </w:rPr>
            </w:pPr>
          </w:p>
        </w:tc>
      </w:tr>
    </w:tbl>
    <w:p w:rsidR="00543B8F" w:rsidRPr="006B7DDC" w:rsidRDefault="00543B8F" w:rsidP="00A90DF8">
      <w:pPr>
        <w:spacing w:after="0" w:line="240" w:lineRule="auto"/>
        <w:ind w:left="1080"/>
        <w:jc w:val="both"/>
        <w:rPr>
          <w:rFonts w:ascii="Palatino Linotype" w:hAnsi="Palatino Linotype"/>
          <w:iCs/>
          <w:sz w:val="24"/>
          <w:szCs w:val="24"/>
          <w:lang w:eastAsia="hu-HU"/>
        </w:rPr>
      </w:pPr>
    </w:p>
    <w:p w:rsidR="00543B8F" w:rsidRPr="006B7DDC" w:rsidRDefault="00543B8F" w:rsidP="00A90DF8">
      <w:pPr>
        <w:widowControl w:val="0"/>
        <w:numPr>
          <w:ilvl w:val="1"/>
          <w:numId w:val="40"/>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543B8F" w:rsidRPr="006B7DDC" w:rsidRDefault="00543B8F" w:rsidP="00A90DF8">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543B8F" w:rsidRDefault="00543B8F" w:rsidP="00A90DF8">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543B8F" w:rsidRDefault="00543B8F" w:rsidP="00A90DF8">
      <w:pPr>
        <w:widowControl w:val="0"/>
        <w:suppressAutoHyphens/>
        <w:spacing w:after="0" w:line="240" w:lineRule="auto"/>
        <w:ind w:left="-15"/>
        <w:jc w:val="center"/>
        <w:rPr>
          <w:rFonts w:ascii="Palatino Linotype" w:hAnsi="Palatino Linotype"/>
          <w:b/>
          <w:bCs/>
          <w:sz w:val="40"/>
          <w:szCs w:val="40"/>
          <w:lang w:eastAsia="hu-HU"/>
        </w:rPr>
      </w:pPr>
    </w:p>
    <w:p w:rsidR="00543B8F" w:rsidRDefault="00543B8F" w:rsidP="00A90DF8">
      <w:pPr>
        <w:widowControl w:val="0"/>
        <w:suppressAutoHyphens/>
        <w:spacing w:after="0" w:line="240" w:lineRule="auto"/>
        <w:ind w:left="-15"/>
        <w:jc w:val="center"/>
        <w:rPr>
          <w:rFonts w:ascii="Palatino Linotype" w:hAnsi="Palatino Linotype"/>
          <w:b/>
          <w:bCs/>
          <w:sz w:val="40"/>
          <w:szCs w:val="40"/>
          <w:lang w:eastAsia="hu-HU"/>
        </w:rPr>
      </w:pPr>
    </w:p>
    <w:p w:rsidR="00543B8F" w:rsidRDefault="00543B8F" w:rsidP="00A90DF8">
      <w:pPr>
        <w:widowControl w:val="0"/>
        <w:suppressAutoHyphens/>
        <w:spacing w:after="0" w:line="240" w:lineRule="auto"/>
        <w:ind w:left="-15"/>
        <w:jc w:val="center"/>
        <w:rPr>
          <w:rFonts w:ascii="Palatino Linotype" w:hAnsi="Palatino Linotype"/>
          <w:b/>
          <w:bCs/>
          <w:sz w:val="40"/>
          <w:szCs w:val="40"/>
          <w:lang w:eastAsia="hu-HU"/>
        </w:rPr>
      </w:pP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p>
    <w:p w:rsidR="00543B8F" w:rsidRPr="006B7DDC" w:rsidRDefault="00543B8F" w:rsidP="00A90DF8">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543B8F" w:rsidRPr="006B7DDC" w:rsidRDefault="00543B8F" w:rsidP="00A90DF8">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p>
    <w:p w:rsidR="00543B8F" w:rsidRPr="006B7DDC" w:rsidRDefault="00543B8F" w:rsidP="00A90D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43B8F" w:rsidRPr="006B7DDC" w:rsidRDefault="00543B8F" w:rsidP="00A90DF8">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543B8F"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543B8F" w:rsidRPr="00C230C6" w:rsidRDefault="00543B8F" w:rsidP="0021270B">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543B8F"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543B8F" w:rsidRPr="00C230C6" w:rsidRDefault="00543B8F" w:rsidP="0021270B">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543B8F" w:rsidRPr="00C230C6" w:rsidRDefault="00543B8F" w:rsidP="0021270B">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543B8F" w:rsidRPr="006B7DDC" w:rsidRDefault="00543B8F" w:rsidP="0021270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543B8F" w:rsidRPr="006B7DDC" w:rsidRDefault="00543B8F" w:rsidP="0021270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543B8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r>
      <w:tr w:rsidR="00543B8F"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43B8F"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543B8F" w:rsidRPr="006B7DDC" w:rsidRDefault="00543B8F" w:rsidP="0021270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r>
      <w:tr w:rsidR="00543B8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r>
      <w:tr w:rsidR="00543B8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r>
      <w:tr w:rsidR="00543B8F"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3B8F" w:rsidRPr="006B7DDC" w:rsidRDefault="00543B8F" w:rsidP="0021270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543B8F" w:rsidRPr="006B7DDC" w:rsidRDefault="00543B8F" w:rsidP="0021270B">
            <w:pPr>
              <w:spacing w:after="0" w:line="240" w:lineRule="auto"/>
              <w:jc w:val="center"/>
              <w:rPr>
                <w:rFonts w:ascii="Palatino Linotype" w:hAnsi="Palatino Linotype" w:cs="Arial"/>
                <w:sz w:val="20"/>
                <w:szCs w:val="20"/>
                <w:lang w:eastAsia="hu-HU"/>
              </w:rPr>
            </w:pPr>
          </w:p>
        </w:tc>
      </w:tr>
    </w:tbl>
    <w:p w:rsidR="00543B8F" w:rsidRPr="006B7DDC" w:rsidRDefault="00543B8F" w:rsidP="00A90DF8">
      <w:pPr>
        <w:widowControl w:val="0"/>
        <w:numPr>
          <w:ilvl w:val="0"/>
          <w:numId w:val="45"/>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543B8F" w:rsidRDefault="00543B8F" w:rsidP="00A90DF8">
      <w:pPr>
        <w:spacing w:after="0" w:line="240" w:lineRule="auto"/>
        <w:rPr>
          <w:rFonts w:ascii="Palatino Linotype" w:hAnsi="Palatino Linotype"/>
          <w:b/>
          <w:sz w:val="24"/>
          <w:szCs w:val="24"/>
          <w:lang w:eastAsia="hu-HU"/>
        </w:rPr>
      </w:pPr>
    </w:p>
    <w:p w:rsidR="00543B8F" w:rsidRPr="006B7DDC" w:rsidRDefault="00543B8F" w:rsidP="00A90DF8">
      <w:pPr>
        <w:widowControl w:val="0"/>
        <w:numPr>
          <w:ilvl w:val="1"/>
          <w:numId w:val="4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543B8F" w:rsidRPr="00AA5B0C" w:rsidRDefault="00543B8F" w:rsidP="00A90DF8">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543B8F" w:rsidRPr="00AA5B0C" w:rsidRDefault="00543B8F" w:rsidP="00A90DF8">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543B8F" w:rsidRPr="00AA5B0C" w:rsidRDefault="00543B8F" w:rsidP="00A90DF8">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543B8F" w:rsidRPr="006B7DDC" w:rsidRDefault="00543B8F" w:rsidP="00A90DF8">
      <w:pPr>
        <w:widowControl w:val="0"/>
        <w:suppressAutoHyphens/>
        <w:spacing w:after="0" w:line="240" w:lineRule="auto"/>
        <w:ind w:left="717"/>
        <w:rPr>
          <w:rFonts w:ascii="Palatino Linotype" w:hAnsi="Palatino Linotype"/>
          <w:b/>
          <w:sz w:val="24"/>
          <w:szCs w:val="24"/>
          <w:lang w:eastAsia="hu-HU"/>
        </w:rPr>
      </w:pPr>
    </w:p>
    <w:p w:rsidR="00543B8F" w:rsidRPr="00BA4309" w:rsidRDefault="00543B8F" w:rsidP="00A90DF8">
      <w:pPr>
        <w:spacing w:after="0" w:line="240" w:lineRule="auto"/>
        <w:rPr>
          <w:rFonts w:ascii="Palatino Linotype" w:hAnsi="Palatino Linotype"/>
          <w:b/>
          <w:color w:val="FF0000"/>
          <w:sz w:val="24"/>
          <w:szCs w:val="24"/>
          <w:lang w:eastAsia="hu-HU"/>
        </w:rPr>
      </w:pPr>
    </w:p>
    <w:p w:rsidR="00543B8F" w:rsidRDefault="00543B8F" w:rsidP="00A90DF8">
      <w:pPr>
        <w:widowControl w:val="0"/>
        <w:numPr>
          <w:ilvl w:val="1"/>
          <w:numId w:val="4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543B8F" w:rsidRPr="00C005EC" w:rsidRDefault="00543B8F" w:rsidP="00A90DF8">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543B8F" w:rsidRPr="006B7DDC" w:rsidRDefault="00543B8F" w:rsidP="00A90DF8">
      <w:pPr>
        <w:spacing w:after="0" w:line="240" w:lineRule="auto"/>
        <w:rPr>
          <w:rFonts w:ascii="Palatino Linotype" w:hAnsi="Palatino Linotype"/>
          <w:b/>
          <w:bCs/>
          <w:iCs/>
          <w:sz w:val="24"/>
          <w:szCs w:val="24"/>
          <w:lang w:eastAsia="hu-HU"/>
        </w:rPr>
      </w:pPr>
    </w:p>
    <w:p w:rsidR="00543B8F" w:rsidRPr="00EF6927" w:rsidRDefault="00543B8F" w:rsidP="00EF6927">
      <w:pPr>
        <w:widowControl w:val="0"/>
        <w:numPr>
          <w:ilvl w:val="1"/>
          <w:numId w:val="4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543B8F" w:rsidRPr="004805A8" w:rsidRDefault="00543B8F" w:rsidP="00EF6927">
      <w:pPr>
        <w:pStyle w:val="Listaszerbekezds"/>
        <w:spacing w:after="0" w:line="240" w:lineRule="auto"/>
        <w:ind w:left="792"/>
        <w:rPr>
          <w:rFonts w:ascii="Palatino Linotype" w:hAnsi="Palatino Linotype"/>
          <w:b/>
          <w:vanish/>
          <w:sz w:val="24"/>
          <w:szCs w:val="24"/>
          <w:lang w:eastAsia="hu-HU"/>
        </w:rPr>
      </w:pPr>
    </w:p>
    <w:p w:rsidR="00543B8F" w:rsidRPr="006B7DDC" w:rsidRDefault="00543B8F" w:rsidP="00A90DF8">
      <w:pPr>
        <w:numPr>
          <w:ilvl w:val="3"/>
          <w:numId w:val="4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543B8F" w:rsidRPr="00AA5B0C" w:rsidRDefault="00543B8F" w:rsidP="00A90DF8">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543B8F" w:rsidRPr="00A00643" w:rsidRDefault="00543B8F" w:rsidP="00A90DF8">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543B8F" w:rsidRPr="006B7DDC" w:rsidRDefault="00543B8F" w:rsidP="00A90DF8">
      <w:pPr>
        <w:spacing w:after="0" w:line="240" w:lineRule="auto"/>
        <w:ind w:firstLine="540"/>
        <w:rPr>
          <w:rFonts w:ascii="Palatino Linotype" w:hAnsi="Palatino Linotype"/>
          <w:sz w:val="24"/>
          <w:szCs w:val="24"/>
          <w:lang w:eastAsia="hu-HU"/>
        </w:rPr>
      </w:pPr>
    </w:p>
    <w:p w:rsidR="00543B8F" w:rsidRPr="006B7DDC" w:rsidRDefault="00543B8F" w:rsidP="00A90DF8">
      <w:pPr>
        <w:numPr>
          <w:ilvl w:val="3"/>
          <w:numId w:val="4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t xml:space="preserve">  </w:t>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543B8F" w:rsidRPr="006B7DDC" w:rsidRDefault="00543B8F" w:rsidP="00A90DF8">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543B8F" w:rsidRPr="006B7DDC" w:rsidRDefault="00543B8F" w:rsidP="00A90DF8">
      <w:pPr>
        <w:spacing w:after="0" w:line="240" w:lineRule="auto"/>
        <w:jc w:val="both"/>
        <w:rPr>
          <w:rFonts w:ascii="Palatino Linotype" w:hAnsi="Palatino Linotype"/>
          <w:sz w:val="24"/>
          <w:szCs w:val="24"/>
          <w:lang w:eastAsia="hu-HU"/>
        </w:rPr>
      </w:pPr>
    </w:p>
    <w:p w:rsidR="00543B8F" w:rsidRPr="006B7DDC" w:rsidRDefault="00543B8F" w:rsidP="00A90DF8">
      <w:pPr>
        <w:numPr>
          <w:ilvl w:val="3"/>
          <w:numId w:val="4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543B8F" w:rsidRDefault="00543B8F" w:rsidP="00A90DF8">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543B8F" w:rsidRDefault="00543B8F" w:rsidP="00A90DF8">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43B8F" w:rsidRPr="00F44D3F" w:rsidRDefault="00543B8F" w:rsidP="00A90DF8">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543B8F" w:rsidRPr="00F44D3F" w:rsidRDefault="00543B8F" w:rsidP="00A90DF8">
      <w:pPr>
        <w:widowControl w:val="0"/>
        <w:numPr>
          <w:ilvl w:val="0"/>
          <w:numId w:val="4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543B8F" w:rsidRPr="00F44D3F" w:rsidRDefault="00543B8F" w:rsidP="00A90DF8">
      <w:pPr>
        <w:widowControl w:val="0"/>
        <w:numPr>
          <w:ilvl w:val="0"/>
          <w:numId w:val="4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543B8F" w:rsidRPr="00F44D3F" w:rsidRDefault="00543B8F" w:rsidP="00A90DF8">
      <w:pPr>
        <w:widowControl w:val="0"/>
        <w:numPr>
          <w:ilvl w:val="0"/>
          <w:numId w:val="4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543B8F" w:rsidRPr="00F44D3F" w:rsidRDefault="00543B8F" w:rsidP="00A90DF8">
      <w:pPr>
        <w:widowControl w:val="0"/>
        <w:numPr>
          <w:ilvl w:val="0"/>
          <w:numId w:val="4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543B8F" w:rsidRPr="00F44D3F" w:rsidRDefault="00543B8F" w:rsidP="00A90DF8">
      <w:pPr>
        <w:widowControl w:val="0"/>
        <w:numPr>
          <w:ilvl w:val="0"/>
          <w:numId w:val="4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543B8F" w:rsidRPr="00F44D3F" w:rsidRDefault="00543B8F" w:rsidP="00A90DF8">
      <w:pPr>
        <w:widowControl w:val="0"/>
        <w:numPr>
          <w:ilvl w:val="0"/>
          <w:numId w:val="44"/>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543B8F" w:rsidRPr="00AA5B0C" w:rsidRDefault="00543B8F" w:rsidP="00A90DF8">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543B8F" w:rsidRDefault="00543B8F" w:rsidP="00A90DF8">
      <w:pPr>
        <w:spacing w:after="0" w:line="240" w:lineRule="auto"/>
        <w:ind w:left="708"/>
        <w:jc w:val="both"/>
        <w:rPr>
          <w:rFonts w:ascii="Palatino Linotype" w:hAnsi="Palatino Linotype"/>
          <w:sz w:val="24"/>
          <w:szCs w:val="24"/>
          <w:lang w:eastAsia="hu-HU"/>
        </w:rPr>
      </w:pPr>
    </w:p>
    <w:p w:rsidR="00543B8F" w:rsidRPr="006B7DDC" w:rsidRDefault="00543B8F" w:rsidP="00A90DF8">
      <w:pPr>
        <w:spacing w:after="0" w:line="240" w:lineRule="auto"/>
        <w:ind w:left="708"/>
        <w:jc w:val="both"/>
        <w:rPr>
          <w:rFonts w:ascii="Palatino Linotype" w:hAnsi="Palatino Linotype"/>
          <w:sz w:val="24"/>
          <w:szCs w:val="24"/>
          <w:lang w:eastAsia="hu-HU"/>
        </w:rPr>
      </w:pPr>
    </w:p>
    <w:p w:rsidR="00543B8F" w:rsidRPr="006B7DDC" w:rsidRDefault="00543B8F" w:rsidP="00A90DF8">
      <w:pPr>
        <w:numPr>
          <w:ilvl w:val="3"/>
          <w:numId w:val="48"/>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543B8F" w:rsidRDefault="00543B8F" w:rsidP="00A90DF8">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543B8F" w:rsidRDefault="00543B8F" w:rsidP="00A90DF8">
      <w:pPr>
        <w:spacing w:after="0" w:line="240" w:lineRule="auto"/>
        <w:ind w:left="1080"/>
        <w:jc w:val="both"/>
        <w:rPr>
          <w:rFonts w:ascii="Palatino Linotype" w:hAnsi="Palatino Linotype"/>
          <w:sz w:val="24"/>
          <w:szCs w:val="24"/>
          <w:lang w:eastAsia="hu-HU"/>
        </w:rPr>
      </w:pPr>
    </w:p>
    <w:p w:rsidR="00543B8F" w:rsidRPr="006B7DDC" w:rsidRDefault="00543B8F" w:rsidP="00A90DF8">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543B8F" w:rsidRPr="006B7DDC" w:rsidRDefault="00543B8F" w:rsidP="00A90DF8">
      <w:pPr>
        <w:spacing w:after="0" w:line="240" w:lineRule="auto"/>
        <w:rPr>
          <w:rFonts w:ascii="Palatino Linotype" w:hAnsi="Palatino Linotype"/>
          <w:sz w:val="24"/>
          <w:szCs w:val="24"/>
          <w:lang w:eastAsia="hu-HU"/>
        </w:rPr>
      </w:pPr>
    </w:p>
    <w:p w:rsidR="00543B8F" w:rsidRPr="00DE7CA1" w:rsidRDefault="00543B8F" w:rsidP="00A90DF8">
      <w:pPr>
        <w:widowControl w:val="0"/>
        <w:numPr>
          <w:ilvl w:val="1"/>
          <w:numId w:val="47"/>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543B8F" w:rsidRPr="00614E53" w:rsidRDefault="00543B8F" w:rsidP="00EF6927">
      <w:pPr>
        <w:widowControl w:val="0"/>
        <w:suppressAutoHyphens/>
        <w:spacing w:after="0" w:line="240" w:lineRule="auto"/>
        <w:ind w:left="284"/>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543B8F" w:rsidRPr="006B7DDC" w:rsidRDefault="00543B8F" w:rsidP="00EF6927">
      <w:pPr>
        <w:spacing w:after="0" w:line="240" w:lineRule="auto"/>
        <w:ind w:left="284"/>
        <w:jc w:val="both"/>
        <w:rPr>
          <w:rFonts w:ascii="Palatino Linotype" w:hAnsi="Palatino Linotype"/>
          <w:b/>
          <w:bCs/>
          <w:sz w:val="24"/>
          <w:szCs w:val="24"/>
          <w:lang w:eastAsia="hu-HU"/>
        </w:rPr>
      </w:pPr>
    </w:p>
    <w:p w:rsidR="00543B8F" w:rsidRPr="00DE7CA1" w:rsidRDefault="00543B8F" w:rsidP="00EF6927">
      <w:pPr>
        <w:widowControl w:val="0"/>
        <w:numPr>
          <w:ilvl w:val="1"/>
          <w:numId w:val="47"/>
        </w:numPr>
        <w:suppressAutoHyphens/>
        <w:spacing w:after="0" w:line="240" w:lineRule="auto"/>
        <w:ind w:left="284" w:firstLine="0"/>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543B8F" w:rsidRPr="00FE2313" w:rsidRDefault="00543B8F" w:rsidP="00EF6927">
      <w:pPr>
        <w:widowControl w:val="0"/>
        <w:suppressAutoHyphens/>
        <w:spacing w:after="0" w:line="240" w:lineRule="auto"/>
        <w:ind w:left="284"/>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543B8F" w:rsidRPr="00FE2313" w:rsidRDefault="00543B8F" w:rsidP="00EF6927">
      <w:pPr>
        <w:widowControl w:val="0"/>
        <w:suppressAutoHyphens/>
        <w:spacing w:after="0" w:line="240" w:lineRule="auto"/>
        <w:ind w:left="284"/>
        <w:rPr>
          <w:rFonts w:ascii="Palatino Linotype" w:hAnsi="Palatino Linotype"/>
          <w:bCs/>
          <w:sz w:val="24"/>
          <w:szCs w:val="24"/>
          <w:lang w:eastAsia="hu-HU"/>
        </w:rPr>
      </w:pPr>
    </w:p>
    <w:p w:rsidR="00543B8F" w:rsidRDefault="00543B8F" w:rsidP="00A90DF8">
      <w:pPr>
        <w:widowControl w:val="0"/>
        <w:numPr>
          <w:ilvl w:val="3"/>
          <w:numId w:val="4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FE5532">
        <w:trPr>
          <w:cantSplit/>
          <w:trHeight w:val="921"/>
          <w:jc w:val="center"/>
        </w:trPr>
        <w:tc>
          <w:tcPr>
            <w:tcW w:w="828" w:type="dxa"/>
            <w:vMerge w:val="restart"/>
            <w:vAlign w:val="center"/>
          </w:tcPr>
          <w:p w:rsidR="00543B8F" w:rsidRPr="00FE5532" w:rsidRDefault="00543B8F" w:rsidP="0021270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21270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B8F" w:rsidRDefault="00543B8F" w:rsidP="0021270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21270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21270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43B8F" w:rsidRPr="00FE5532">
        <w:trPr>
          <w:cantSplit/>
          <w:trHeight w:val="1076"/>
          <w:jc w:val="center"/>
        </w:trPr>
        <w:tc>
          <w:tcPr>
            <w:tcW w:w="828" w:type="dxa"/>
            <w:vMerge/>
            <w:vAlign w:val="center"/>
          </w:tcPr>
          <w:p w:rsidR="00543B8F" w:rsidRPr="00FE5532" w:rsidRDefault="00543B8F" w:rsidP="0021270B">
            <w:pPr>
              <w:spacing w:after="0" w:line="240" w:lineRule="auto"/>
              <w:jc w:val="center"/>
              <w:rPr>
                <w:rFonts w:ascii="Palatino Linotype" w:hAnsi="Palatino Linotype"/>
                <w:b/>
                <w:sz w:val="20"/>
                <w:szCs w:val="20"/>
              </w:rPr>
            </w:pPr>
          </w:p>
        </w:tc>
        <w:tc>
          <w:tcPr>
            <w:tcW w:w="3621" w:type="dxa"/>
            <w:vMerge/>
            <w:vAlign w:val="center"/>
          </w:tcPr>
          <w:p w:rsidR="00543B8F" w:rsidRPr="00FE5532" w:rsidRDefault="00543B8F" w:rsidP="0021270B">
            <w:pPr>
              <w:spacing w:after="0" w:line="240" w:lineRule="auto"/>
              <w:rPr>
                <w:rFonts w:ascii="Palatino Linotype" w:hAnsi="Palatino Linotype"/>
                <w:b/>
                <w:sz w:val="20"/>
                <w:szCs w:val="20"/>
              </w:rPr>
            </w:pPr>
          </w:p>
        </w:tc>
        <w:tc>
          <w:tcPr>
            <w:tcW w:w="809" w:type="dxa"/>
            <w:textDirection w:val="btLr"/>
            <w:vAlign w:val="center"/>
          </w:tcPr>
          <w:p w:rsidR="00543B8F" w:rsidRPr="00FE5532" w:rsidRDefault="00543B8F" w:rsidP="0021270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B8F" w:rsidRDefault="00543B8F" w:rsidP="0021270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B8F" w:rsidRPr="00FE5532" w:rsidRDefault="00543B8F" w:rsidP="0021270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B8F" w:rsidRDefault="00543B8F" w:rsidP="0021270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B8F" w:rsidRPr="00FE5532" w:rsidRDefault="00543B8F" w:rsidP="0021270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21270B">
            <w:pPr>
              <w:spacing w:after="0" w:line="240" w:lineRule="auto"/>
              <w:jc w:val="center"/>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21270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21270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B8F" w:rsidRPr="00FE5532" w:rsidRDefault="00543B8F" w:rsidP="0021270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B8F" w:rsidRPr="00FE5532" w:rsidRDefault="00543B8F" w:rsidP="0021270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B8F" w:rsidRPr="00FE5532" w:rsidRDefault="00543B8F" w:rsidP="0021270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B8F" w:rsidRPr="00FE5532" w:rsidRDefault="00543B8F" w:rsidP="0021270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B8F" w:rsidRPr="00FE5532" w:rsidRDefault="00543B8F" w:rsidP="0021270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B8F" w:rsidRPr="00FE5532" w:rsidRDefault="00543B8F" w:rsidP="0021270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21270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21270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B8F" w:rsidRPr="00FE5532" w:rsidRDefault="00543B8F" w:rsidP="0021270B">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B8F" w:rsidRPr="00FE5532" w:rsidRDefault="00543B8F" w:rsidP="0021270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B8F" w:rsidRPr="00FE5532" w:rsidRDefault="00543B8F" w:rsidP="0021270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21270B">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43B8F" w:rsidRPr="008B7D14" w:rsidRDefault="00543B8F" w:rsidP="0021270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43B8F" w:rsidRPr="00FE5532" w:rsidRDefault="00543B8F" w:rsidP="0021270B">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21270B">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43B8F" w:rsidRPr="008B7D14" w:rsidRDefault="00543B8F" w:rsidP="0021270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43B8F" w:rsidRPr="00FE5532" w:rsidRDefault="00543B8F" w:rsidP="0021270B">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543B8F" w:rsidRPr="00FE5532" w:rsidRDefault="00543B8F" w:rsidP="0021270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1270B">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543B8F" w:rsidRPr="00FE5532" w:rsidRDefault="00543B8F" w:rsidP="0021270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98" w:type="dxa"/>
            <w:vAlign w:val="center"/>
          </w:tcPr>
          <w:p w:rsidR="00543B8F" w:rsidRPr="00FE5532" w:rsidRDefault="00543B8F" w:rsidP="0021270B">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21270B">
            <w:pPr>
              <w:spacing w:after="0" w:line="240" w:lineRule="auto"/>
              <w:jc w:val="center"/>
              <w:rPr>
                <w:rFonts w:ascii="Palatino Linotype" w:hAnsi="Palatino Linotype"/>
                <w:sz w:val="20"/>
                <w:szCs w:val="20"/>
              </w:rPr>
            </w:pPr>
          </w:p>
        </w:tc>
      </w:tr>
    </w:tbl>
    <w:p w:rsidR="00543B8F" w:rsidRPr="00274676" w:rsidRDefault="00543B8F" w:rsidP="00A90DF8">
      <w:pPr>
        <w:widowControl w:val="0"/>
        <w:suppressAutoHyphens/>
        <w:spacing w:after="0" w:line="240" w:lineRule="auto"/>
        <w:ind w:left="709"/>
        <w:rPr>
          <w:rFonts w:ascii="Palatino Linotype" w:hAnsi="Palatino Linotype"/>
          <w:bCs/>
          <w:sz w:val="24"/>
          <w:szCs w:val="24"/>
          <w:u w:val="single"/>
          <w:lang w:eastAsia="hu-HU"/>
        </w:rPr>
      </w:pPr>
    </w:p>
    <w:p w:rsidR="00543B8F" w:rsidRPr="006B7DDC" w:rsidRDefault="00543B8F" w:rsidP="00A90DF8">
      <w:pPr>
        <w:widowControl w:val="0"/>
        <w:numPr>
          <w:ilvl w:val="3"/>
          <w:numId w:val="4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3B8F" w:rsidRPr="008B7D14">
        <w:trPr>
          <w:jc w:val="center"/>
        </w:trPr>
        <w:tc>
          <w:tcPr>
            <w:tcW w:w="994" w:type="dxa"/>
            <w:vMerge w:val="restart"/>
            <w:vAlign w:val="center"/>
          </w:tcPr>
          <w:p w:rsidR="00543B8F" w:rsidRPr="008B7D14" w:rsidRDefault="00543B8F" w:rsidP="0021270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B8F" w:rsidRDefault="00543B8F" w:rsidP="0021270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21270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21270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21270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43B8F" w:rsidRPr="008B7D14">
        <w:trPr>
          <w:jc w:val="center"/>
        </w:trPr>
        <w:tc>
          <w:tcPr>
            <w:tcW w:w="994" w:type="dxa"/>
            <w:vMerge/>
            <w:vAlign w:val="center"/>
          </w:tcPr>
          <w:p w:rsidR="00543B8F" w:rsidRPr="008B7D14" w:rsidRDefault="00543B8F" w:rsidP="0021270B">
            <w:pPr>
              <w:spacing w:after="0" w:line="240" w:lineRule="auto"/>
              <w:jc w:val="center"/>
              <w:rPr>
                <w:rFonts w:ascii="Palatino Linotype" w:hAnsi="Palatino Linotype"/>
                <w:b/>
                <w:sz w:val="20"/>
                <w:szCs w:val="20"/>
              </w:rPr>
            </w:pPr>
          </w:p>
        </w:tc>
        <w:tc>
          <w:tcPr>
            <w:tcW w:w="2800" w:type="dxa"/>
            <w:vMerge/>
            <w:vAlign w:val="center"/>
          </w:tcPr>
          <w:p w:rsidR="00543B8F" w:rsidRPr="008B7D14" w:rsidRDefault="00543B8F" w:rsidP="0021270B">
            <w:pPr>
              <w:spacing w:after="0" w:line="240" w:lineRule="auto"/>
              <w:rPr>
                <w:rFonts w:ascii="Palatino Linotype" w:hAnsi="Palatino Linotype"/>
                <w:b/>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21270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21270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21270B">
            <w:pPr>
              <w:spacing w:after="0" w:line="240" w:lineRule="auto"/>
              <w:jc w:val="center"/>
              <w:rPr>
                <w:rFonts w:ascii="Palatino Linotype" w:hAnsi="Palatino Linotype"/>
                <w:b/>
                <w:sz w:val="20"/>
                <w:szCs w:val="20"/>
              </w:rPr>
            </w:pPr>
          </w:p>
        </w:tc>
      </w:tr>
      <w:tr w:rsidR="00543B8F" w:rsidRPr="008B7D14">
        <w:trPr>
          <w:jc w:val="center"/>
        </w:trPr>
        <w:tc>
          <w:tcPr>
            <w:tcW w:w="994" w:type="dxa"/>
            <w:vAlign w:val="center"/>
          </w:tcPr>
          <w:p w:rsidR="00543B8F" w:rsidRPr="008B7D14" w:rsidRDefault="00543B8F" w:rsidP="0021270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B8F" w:rsidRPr="008B7D14" w:rsidRDefault="00543B8F" w:rsidP="0021270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21270B">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1270B">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43B8F" w:rsidRPr="008B7D14" w:rsidRDefault="00543B8F" w:rsidP="0021270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21270B">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1270B">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43B8F" w:rsidRPr="008B7D14" w:rsidRDefault="00543B8F" w:rsidP="0021270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21270B">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1270B">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43B8F" w:rsidRPr="008B7D14" w:rsidRDefault="00543B8F" w:rsidP="0021270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21270B">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1270B">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43B8F" w:rsidRPr="008B7D14" w:rsidRDefault="00543B8F" w:rsidP="0021270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21270B">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1270B">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43B8F" w:rsidRPr="008B7D14" w:rsidRDefault="00543B8F" w:rsidP="0021270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2659" w:type="dxa"/>
            <w:vAlign w:val="center"/>
          </w:tcPr>
          <w:p w:rsidR="00543B8F" w:rsidRPr="008B7D14" w:rsidRDefault="00543B8F" w:rsidP="0021270B">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1270B">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43B8F" w:rsidRPr="008B7D14" w:rsidRDefault="00543B8F" w:rsidP="0021270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2659" w:type="dxa"/>
            <w:vAlign w:val="center"/>
          </w:tcPr>
          <w:p w:rsidR="00543B8F" w:rsidRPr="008B7D14" w:rsidRDefault="00543B8F" w:rsidP="0021270B">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1270B">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43B8F" w:rsidRPr="008B7D14" w:rsidRDefault="00543B8F" w:rsidP="0021270B">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2659" w:type="dxa"/>
            <w:vAlign w:val="center"/>
          </w:tcPr>
          <w:p w:rsidR="00543B8F" w:rsidRPr="008B7D14" w:rsidRDefault="00543B8F" w:rsidP="0021270B">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1270B">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43B8F" w:rsidRPr="008B7D14" w:rsidRDefault="00543B8F" w:rsidP="0021270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2659" w:type="dxa"/>
            <w:vAlign w:val="center"/>
          </w:tcPr>
          <w:p w:rsidR="00543B8F" w:rsidRPr="008B7D14" w:rsidRDefault="00543B8F" w:rsidP="0021270B">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1270B">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43B8F" w:rsidRPr="00DE4860" w:rsidRDefault="00543B8F" w:rsidP="0021270B">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21270B">
            <w:pPr>
              <w:spacing w:after="0" w:line="240" w:lineRule="auto"/>
              <w:jc w:val="center"/>
              <w:rPr>
                <w:rFonts w:ascii="Palatino Linotype" w:hAnsi="Palatino Linotype"/>
                <w:sz w:val="20"/>
                <w:szCs w:val="20"/>
              </w:rPr>
            </w:pPr>
          </w:p>
        </w:tc>
        <w:tc>
          <w:tcPr>
            <w:tcW w:w="2659" w:type="dxa"/>
            <w:vAlign w:val="center"/>
          </w:tcPr>
          <w:p w:rsidR="00543B8F" w:rsidRPr="008B7D14" w:rsidRDefault="00543B8F" w:rsidP="0021270B">
            <w:pPr>
              <w:spacing w:after="0" w:line="240" w:lineRule="auto"/>
              <w:jc w:val="center"/>
              <w:rPr>
                <w:rFonts w:ascii="Palatino Linotype" w:hAnsi="Palatino Linotype"/>
                <w:sz w:val="20"/>
                <w:szCs w:val="20"/>
              </w:rPr>
            </w:pPr>
          </w:p>
        </w:tc>
      </w:tr>
    </w:tbl>
    <w:p w:rsidR="00543B8F" w:rsidRDefault="00543B8F" w:rsidP="00A90DF8">
      <w:pPr>
        <w:spacing w:after="0" w:line="240" w:lineRule="auto"/>
        <w:jc w:val="both"/>
        <w:rPr>
          <w:rFonts w:ascii="Palatino Linotype" w:hAnsi="Palatino Linotype"/>
          <w:iCs/>
          <w:sz w:val="24"/>
          <w:szCs w:val="24"/>
          <w:lang w:eastAsia="hu-HU"/>
        </w:rPr>
      </w:pPr>
    </w:p>
    <w:p w:rsidR="00543B8F" w:rsidRPr="006B7DDC" w:rsidRDefault="00543B8F" w:rsidP="00A90DF8">
      <w:pPr>
        <w:widowControl w:val="0"/>
        <w:numPr>
          <w:ilvl w:val="1"/>
          <w:numId w:val="47"/>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543B8F" w:rsidRPr="006B7DDC" w:rsidRDefault="00543B8F" w:rsidP="00A90DF8">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543B8F" w:rsidRPr="000E120B" w:rsidRDefault="00543B8F" w:rsidP="00014447">
      <w:pPr>
        <w:widowControl w:val="0"/>
        <w:suppressAutoHyphens/>
        <w:spacing w:after="0" w:line="240" w:lineRule="auto"/>
        <w:ind w:left="792"/>
        <w:jc w:val="both"/>
        <w:rPr>
          <w:rFonts w:ascii="Palatino Linotype" w:hAnsi="Palatino Linotype"/>
          <w:b/>
          <w:bCs/>
          <w:sz w:val="44"/>
          <w:szCs w:val="44"/>
        </w:rPr>
      </w:pPr>
      <w:r>
        <w:rPr>
          <w:rFonts w:ascii="Palatino Linotype" w:hAnsi="Palatino Linotype"/>
          <w:b/>
          <w:bCs/>
          <w:sz w:val="24"/>
          <w:szCs w:val="24"/>
        </w:rPr>
        <w:br w:type="page"/>
      </w:r>
    </w:p>
    <w:p w:rsidR="00543B8F" w:rsidRPr="000E120B" w:rsidRDefault="00543B8F" w:rsidP="006E6764">
      <w:pPr>
        <w:spacing w:after="0" w:line="240" w:lineRule="auto"/>
        <w:ind w:left="30"/>
        <w:jc w:val="center"/>
        <w:rPr>
          <w:rFonts w:ascii="Palatino Linotype" w:hAnsi="Palatino Linotype"/>
          <w:b/>
          <w:bCs/>
          <w:sz w:val="44"/>
          <w:szCs w:val="44"/>
        </w:rPr>
      </w:pPr>
    </w:p>
    <w:p w:rsidR="00543B8F" w:rsidRPr="000E120B" w:rsidRDefault="00543B8F" w:rsidP="006039B3">
      <w:pPr>
        <w:spacing w:after="0" w:line="240" w:lineRule="auto"/>
        <w:ind w:left="30"/>
        <w:jc w:val="center"/>
        <w:rPr>
          <w:rFonts w:ascii="Palatino Linotype" w:hAnsi="Palatino Linotype"/>
          <w:b/>
          <w:bCs/>
          <w:sz w:val="44"/>
          <w:szCs w:val="44"/>
        </w:rPr>
      </w:pPr>
    </w:p>
    <w:p w:rsidR="00543B8F" w:rsidRPr="000E120B" w:rsidRDefault="00543B8F" w:rsidP="006039B3">
      <w:pPr>
        <w:spacing w:after="0" w:line="240" w:lineRule="auto"/>
        <w:ind w:left="30"/>
        <w:jc w:val="center"/>
        <w:rPr>
          <w:rFonts w:ascii="Palatino Linotype" w:hAnsi="Palatino Linotype"/>
          <w:b/>
          <w:bCs/>
          <w:sz w:val="44"/>
          <w:szCs w:val="44"/>
        </w:rPr>
      </w:pPr>
    </w:p>
    <w:p w:rsidR="00543B8F" w:rsidRPr="00A37A86" w:rsidRDefault="00543B8F" w:rsidP="00FF7AB4">
      <w:pPr>
        <w:spacing w:after="0" w:line="240" w:lineRule="auto"/>
        <w:jc w:val="center"/>
        <w:rPr>
          <w:rFonts w:ascii="Palatino Linotype" w:hAnsi="Palatino Linotype"/>
          <w:b/>
          <w:sz w:val="44"/>
          <w:szCs w:val="44"/>
          <w:lang w:eastAsia="hu-HU"/>
        </w:rPr>
      </w:pPr>
      <w:r w:rsidRPr="00A37A86">
        <w:rPr>
          <w:rFonts w:ascii="Palatino Linotype" w:hAnsi="Palatino Linotype"/>
          <w:b/>
          <w:sz w:val="44"/>
          <w:szCs w:val="44"/>
          <w:lang w:eastAsia="hu-HU"/>
        </w:rPr>
        <w:t>A</w:t>
      </w:r>
    </w:p>
    <w:p w:rsidR="00543B8F" w:rsidRPr="00A37A86" w:rsidRDefault="00543B8F" w:rsidP="00516858">
      <w:pPr>
        <w:jc w:val="center"/>
        <w:rPr>
          <w:rFonts w:ascii="Palatino Linotype" w:hAnsi="Palatino Linotype"/>
          <w:b/>
          <w:sz w:val="44"/>
          <w:szCs w:val="44"/>
          <w:lang w:eastAsia="hu-HU"/>
        </w:rPr>
      </w:pPr>
      <w:r w:rsidRPr="00A37A86">
        <w:rPr>
          <w:rFonts w:ascii="Palatino Linotype" w:hAnsi="Palatino Linotype"/>
          <w:b/>
          <w:sz w:val="44"/>
          <w:szCs w:val="44"/>
          <w:lang w:eastAsia="hu-HU"/>
        </w:rPr>
        <w:t>10525 - 12 azonosító számú</w:t>
      </w:r>
    </w:p>
    <w:p w:rsidR="00543B8F" w:rsidRPr="00A37A86" w:rsidRDefault="00543B8F" w:rsidP="008B72E8">
      <w:pPr>
        <w:jc w:val="center"/>
        <w:rPr>
          <w:rFonts w:ascii="Palatino Linotype" w:hAnsi="Palatino Linotype"/>
          <w:b/>
          <w:sz w:val="44"/>
          <w:szCs w:val="44"/>
          <w:lang w:eastAsia="hu-HU"/>
        </w:rPr>
      </w:pPr>
      <w:r>
        <w:rPr>
          <w:rFonts w:ascii="Palatino Linotype" w:hAnsi="Palatino Linotype"/>
          <w:b/>
          <w:sz w:val="44"/>
          <w:szCs w:val="44"/>
          <w:lang w:eastAsia="hu-HU"/>
        </w:rPr>
        <w:t>A</w:t>
      </w:r>
      <w:r w:rsidRPr="00A37A86">
        <w:rPr>
          <w:rFonts w:ascii="Palatino Linotype" w:hAnsi="Palatino Linotype"/>
          <w:b/>
          <w:sz w:val="44"/>
          <w:szCs w:val="44"/>
          <w:lang w:eastAsia="hu-HU"/>
        </w:rPr>
        <w:t xml:space="preserve"> szociális ellátás általános tevékenységei</w:t>
      </w:r>
    </w:p>
    <w:p w:rsidR="00543B8F" w:rsidRPr="000E120B" w:rsidRDefault="00543B8F" w:rsidP="00EE7DF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43B8F" w:rsidRPr="000E120B" w:rsidRDefault="00543B8F" w:rsidP="00B87D30">
      <w:pPr>
        <w:spacing w:after="0" w:line="240" w:lineRule="auto"/>
        <w:jc w:val="center"/>
        <w:rPr>
          <w:rFonts w:ascii="Palatino Linotype" w:hAnsi="Palatino Linotype"/>
          <w:b/>
          <w:sz w:val="44"/>
          <w:szCs w:val="44"/>
          <w:lang w:eastAsia="hu-HU"/>
        </w:rPr>
      </w:pPr>
    </w:p>
    <w:p w:rsidR="00543B8F" w:rsidRPr="000E120B" w:rsidRDefault="00543B8F"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543B8F" w:rsidRPr="000E120B" w:rsidRDefault="00543B8F" w:rsidP="00B87D30">
      <w:pPr>
        <w:spacing w:after="0" w:line="240" w:lineRule="auto"/>
        <w:ind w:left="-15"/>
        <w:jc w:val="center"/>
        <w:rPr>
          <w:rFonts w:ascii="Palatino Linotype" w:hAnsi="Palatino Linotype"/>
          <w:b/>
          <w:sz w:val="44"/>
          <w:szCs w:val="44"/>
        </w:rPr>
      </w:pPr>
    </w:p>
    <w:p w:rsidR="00543B8F" w:rsidRPr="000E120B" w:rsidRDefault="00543B8F"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543B8F" w:rsidRDefault="00543B8F" w:rsidP="00B87D30">
      <w:pPr>
        <w:spacing w:after="0" w:line="240" w:lineRule="auto"/>
        <w:ind w:left="-15"/>
        <w:jc w:val="both"/>
        <w:rPr>
          <w:rFonts w:ascii="Palatino Linotype" w:hAnsi="Palatino Linotype"/>
          <w:sz w:val="20"/>
          <w:szCs w:val="20"/>
          <w:lang w:eastAsia="hu-HU"/>
        </w:rPr>
        <w:sectPr w:rsidR="00543B8F" w:rsidSect="00D8545C">
          <w:footerReference w:type="default" r:id="rId8"/>
          <w:pgSz w:w="11906" w:h="16838"/>
          <w:pgMar w:top="1417" w:right="1417" w:bottom="1417" w:left="1276" w:header="708" w:footer="708" w:gutter="0"/>
          <w:cols w:space="708"/>
          <w:docGrid w:linePitch="360"/>
        </w:sectPr>
      </w:pPr>
    </w:p>
    <w:p w:rsidR="00543B8F" w:rsidRPr="00620444" w:rsidRDefault="00543B8F" w:rsidP="00237201">
      <w:pPr>
        <w:spacing w:after="0" w:line="240" w:lineRule="auto"/>
        <w:ind w:left="-15"/>
        <w:jc w:val="center"/>
        <w:rPr>
          <w:rFonts w:ascii="Palatino Linotype" w:hAnsi="Palatino Linotype"/>
          <w:b/>
          <w:sz w:val="24"/>
          <w:szCs w:val="24"/>
        </w:rPr>
      </w:pPr>
      <w:r>
        <w:rPr>
          <w:rFonts w:ascii="Palatino Linotype" w:hAnsi="Palatino Linotype"/>
          <w:b/>
          <w:sz w:val="24"/>
          <w:szCs w:val="24"/>
        </w:rPr>
        <w:t>A</w:t>
      </w:r>
      <w:r w:rsidRPr="00620444">
        <w:rPr>
          <w:rFonts w:ascii="Palatino Linotype" w:hAnsi="Palatino Linotype"/>
          <w:b/>
          <w:sz w:val="24"/>
          <w:szCs w:val="24"/>
        </w:rPr>
        <w:t xml:space="preserve"> 10525 - 12 azonosító számú</w:t>
      </w:r>
      <w:r>
        <w:rPr>
          <w:rFonts w:ascii="Palatino Linotype" w:hAnsi="Palatino Linotype"/>
          <w:b/>
          <w:sz w:val="24"/>
          <w:szCs w:val="24"/>
        </w:rPr>
        <w:t>, A</w:t>
      </w:r>
      <w:r w:rsidRPr="00620444">
        <w:rPr>
          <w:rFonts w:ascii="Palatino Linotype" w:hAnsi="Palatino Linotype"/>
          <w:b/>
          <w:sz w:val="24"/>
          <w:szCs w:val="24"/>
        </w:rPr>
        <w:t xml:space="preserve"> szociális </w:t>
      </w:r>
      <w:r>
        <w:rPr>
          <w:rFonts w:ascii="Palatino Linotype" w:hAnsi="Palatino Linotype"/>
          <w:b/>
          <w:sz w:val="24"/>
          <w:szCs w:val="24"/>
        </w:rPr>
        <w:t>ellátás általános tevékenységei</w:t>
      </w:r>
      <w:r w:rsidRPr="00620444">
        <w:rPr>
          <w:rFonts w:ascii="Palatino Linotype" w:hAnsi="Palatino Linotype"/>
          <w:b/>
          <w:sz w:val="24"/>
          <w:szCs w:val="24"/>
        </w:rPr>
        <w:t xml:space="preserve"> megnevezésű szakmai követelménymodulhoz tartozó tantárgyak és témakörök oktatása során fejlesztendő kompetenciák</w:t>
      </w:r>
    </w:p>
    <w:p w:rsidR="00543B8F" w:rsidRPr="00620444" w:rsidRDefault="00543B8F" w:rsidP="00B87D30">
      <w:pPr>
        <w:spacing w:after="0" w:line="240" w:lineRule="auto"/>
        <w:ind w:left="-15"/>
        <w:jc w:val="both"/>
        <w:rPr>
          <w:rFonts w:ascii="Palatino Linotype" w:hAnsi="Palatino Linotype"/>
          <w:b/>
          <w:sz w:val="24"/>
          <w:szCs w:val="24"/>
        </w:rPr>
      </w:pPr>
    </w:p>
    <w:p w:rsidR="00543B8F" w:rsidRPr="00620444" w:rsidRDefault="00543B8F" w:rsidP="006E6764">
      <w:pPr>
        <w:widowControl w:val="0"/>
        <w:suppressAutoHyphens/>
        <w:spacing w:after="0" w:line="240" w:lineRule="auto"/>
        <w:rPr>
          <w:rFonts w:ascii="Palatino Linotype" w:hAnsi="Palatino Linotype"/>
          <w:b/>
          <w:sz w:val="24"/>
          <w:szCs w:val="24"/>
        </w:rPr>
      </w:pPr>
    </w:p>
    <w:tbl>
      <w:tblPr>
        <w:tblW w:w="15055" w:type="dxa"/>
        <w:jc w:val="center"/>
        <w:tblInd w:w="621" w:type="dxa"/>
        <w:tblCellMar>
          <w:left w:w="70" w:type="dxa"/>
          <w:right w:w="70" w:type="dxa"/>
        </w:tblCellMar>
        <w:tblLook w:val="0000"/>
      </w:tblPr>
      <w:tblGrid>
        <w:gridCol w:w="5012"/>
        <w:gridCol w:w="354"/>
        <w:gridCol w:w="425"/>
        <w:gridCol w:w="425"/>
        <w:gridCol w:w="426"/>
        <w:gridCol w:w="405"/>
        <w:gridCol w:w="453"/>
        <w:gridCol w:w="484"/>
        <w:gridCol w:w="383"/>
        <w:gridCol w:w="360"/>
        <w:gridCol w:w="160"/>
        <w:gridCol w:w="200"/>
        <w:gridCol w:w="177"/>
        <w:gridCol w:w="202"/>
        <w:gridCol w:w="304"/>
        <w:gridCol w:w="50"/>
        <w:gridCol w:w="424"/>
        <w:gridCol w:w="38"/>
        <w:gridCol w:w="535"/>
        <w:gridCol w:w="14"/>
        <w:gridCol w:w="354"/>
        <w:gridCol w:w="78"/>
        <w:gridCol w:w="34"/>
        <w:gridCol w:w="268"/>
        <w:gridCol w:w="12"/>
        <w:gridCol w:w="380"/>
        <w:gridCol w:w="11"/>
        <w:gridCol w:w="329"/>
        <w:gridCol w:w="11"/>
        <w:gridCol w:w="224"/>
        <w:gridCol w:w="179"/>
        <w:gridCol w:w="11"/>
        <w:gridCol w:w="164"/>
        <w:gridCol w:w="179"/>
        <w:gridCol w:w="11"/>
        <w:gridCol w:w="164"/>
        <w:gridCol w:w="173"/>
        <w:gridCol w:w="11"/>
        <w:gridCol w:w="343"/>
        <w:gridCol w:w="170"/>
        <w:gridCol w:w="11"/>
        <w:gridCol w:w="239"/>
        <w:gridCol w:w="179"/>
        <w:gridCol w:w="11"/>
        <w:gridCol w:w="164"/>
        <w:gridCol w:w="165"/>
        <w:gridCol w:w="11"/>
        <w:gridCol w:w="294"/>
        <w:gridCol w:w="44"/>
      </w:tblGrid>
      <w:tr w:rsidR="00543B8F" w:rsidRPr="00620444">
        <w:trPr>
          <w:trHeight w:val="570"/>
          <w:jc w:val="center"/>
        </w:trPr>
        <w:tc>
          <w:tcPr>
            <w:tcW w:w="5012" w:type="dxa"/>
            <w:vMerge w:val="restart"/>
            <w:tcBorders>
              <w:top w:val="single" w:sz="4" w:space="0" w:color="auto"/>
              <w:left w:val="single" w:sz="4" w:space="0" w:color="auto"/>
              <w:bottom w:val="single" w:sz="4" w:space="0" w:color="auto"/>
              <w:right w:val="single" w:sz="4" w:space="0" w:color="auto"/>
            </w:tcBorders>
            <w:noWrap/>
            <w:vAlign w:val="center"/>
          </w:tcPr>
          <w:p w:rsidR="00543B8F" w:rsidRPr="002A0C59" w:rsidRDefault="00543B8F" w:rsidP="00202498">
            <w:pPr>
              <w:spacing w:after="0" w:line="240" w:lineRule="auto"/>
              <w:jc w:val="center"/>
              <w:rPr>
                <w:rFonts w:ascii="Palatino Linotype" w:hAnsi="Palatino Linotype"/>
                <w:i/>
                <w:sz w:val="20"/>
                <w:szCs w:val="20"/>
                <w:lang w:eastAsia="hu-HU"/>
              </w:rPr>
            </w:pPr>
            <w:r>
              <w:rPr>
                <w:rFonts w:ascii="Palatino Linotype" w:hAnsi="Palatino Linotype"/>
                <w:sz w:val="24"/>
                <w:szCs w:val="24"/>
              </w:rPr>
              <w:t>10525 - 12 A</w:t>
            </w:r>
            <w:r w:rsidRPr="002A0C59">
              <w:rPr>
                <w:rFonts w:ascii="Palatino Linotype" w:hAnsi="Palatino Linotype"/>
                <w:sz w:val="24"/>
                <w:szCs w:val="24"/>
              </w:rPr>
              <w:t xml:space="preserve"> szociális ellátás általános tevékenységei  </w:t>
            </w:r>
          </w:p>
        </w:tc>
        <w:tc>
          <w:tcPr>
            <w:tcW w:w="2972" w:type="dxa"/>
            <w:gridSpan w:val="7"/>
            <w:tcBorders>
              <w:top w:val="single" w:sz="4" w:space="0" w:color="auto"/>
              <w:left w:val="nil"/>
              <w:bottom w:val="single" w:sz="4" w:space="0" w:color="auto"/>
              <w:right w:val="single" w:sz="4" w:space="0" w:color="auto"/>
            </w:tcBorders>
          </w:tcPr>
          <w:p w:rsidR="00543B8F" w:rsidRPr="00620444" w:rsidRDefault="00543B8F" w:rsidP="00FD6BF4">
            <w:pPr>
              <w:spacing w:after="0" w:line="240" w:lineRule="auto"/>
              <w:jc w:val="center"/>
              <w:rPr>
                <w:rFonts w:ascii="Palatino Linotype" w:hAnsi="Palatino Linotype"/>
                <w:b/>
                <w:i/>
                <w:sz w:val="20"/>
                <w:szCs w:val="20"/>
                <w:lang w:eastAsia="hu-HU"/>
              </w:rPr>
            </w:pPr>
            <w:r w:rsidRPr="00620444">
              <w:rPr>
                <w:rFonts w:ascii="Palatino Linotype" w:hAnsi="Palatino Linotype"/>
                <w:b/>
                <w:i/>
                <w:sz w:val="16"/>
                <w:szCs w:val="16"/>
                <w:lang w:eastAsia="hu-HU"/>
              </w:rPr>
              <w:t>Szakmai készségfejlesztés és kommunikációs gyakorlat</w:t>
            </w:r>
          </w:p>
        </w:tc>
        <w:tc>
          <w:tcPr>
            <w:tcW w:w="2260" w:type="dxa"/>
            <w:gridSpan w:val="9"/>
            <w:tcBorders>
              <w:top w:val="single" w:sz="4" w:space="0" w:color="auto"/>
              <w:left w:val="nil"/>
              <w:bottom w:val="single" w:sz="4" w:space="0" w:color="auto"/>
              <w:right w:val="single" w:sz="4" w:space="0" w:color="auto"/>
            </w:tcBorders>
          </w:tcPr>
          <w:p w:rsidR="00543B8F" w:rsidRPr="00620444" w:rsidRDefault="00543B8F" w:rsidP="00FD6BF4">
            <w:pPr>
              <w:spacing w:after="0" w:line="240" w:lineRule="auto"/>
              <w:jc w:val="center"/>
              <w:rPr>
                <w:rFonts w:ascii="Palatino Linotype" w:hAnsi="Palatino Linotype"/>
                <w:b/>
                <w:i/>
                <w:sz w:val="16"/>
                <w:szCs w:val="16"/>
                <w:lang w:eastAsia="hu-HU"/>
              </w:rPr>
            </w:pPr>
            <w:r w:rsidRPr="00620444">
              <w:rPr>
                <w:rFonts w:ascii="Palatino Linotype" w:hAnsi="Palatino Linotype"/>
                <w:b/>
                <w:i/>
                <w:sz w:val="16"/>
                <w:szCs w:val="16"/>
                <w:lang w:eastAsia="hu-HU"/>
              </w:rPr>
              <w:t>Társadalomismeret</w:t>
            </w:r>
          </w:p>
        </w:tc>
        <w:tc>
          <w:tcPr>
            <w:tcW w:w="1713" w:type="dxa"/>
            <w:gridSpan w:val="9"/>
            <w:tcBorders>
              <w:top w:val="single" w:sz="4" w:space="0" w:color="auto"/>
              <w:left w:val="nil"/>
              <w:bottom w:val="single" w:sz="4" w:space="0" w:color="auto"/>
              <w:right w:val="single" w:sz="4" w:space="0" w:color="auto"/>
            </w:tcBorders>
          </w:tcPr>
          <w:p w:rsidR="00543B8F" w:rsidRPr="00620444" w:rsidRDefault="00543B8F" w:rsidP="00FD6BF4">
            <w:pPr>
              <w:spacing w:after="0" w:line="240" w:lineRule="auto"/>
              <w:jc w:val="center"/>
              <w:rPr>
                <w:rFonts w:ascii="Palatino Linotype" w:hAnsi="Palatino Linotype"/>
                <w:b/>
                <w:i/>
                <w:sz w:val="20"/>
                <w:szCs w:val="20"/>
                <w:lang w:eastAsia="hu-HU"/>
              </w:rPr>
            </w:pPr>
            <w:r w:rsidRPr="00620444">
              <w:rPr>
                <w:rFonts w:ascii="Palatino Linotype" w:hAnsi="Palatino Linotype"/>
                <w:b/>
                <w:i/>
                <w:sz w:val="16"/>
                <w:szCs w:val="16"/>
              </w:rPr>
              <w:t>Társadalomismereti és szociálpolitikai gyakorlat</w:t>
            </w:r>
            <w:r w:rsidRPr="00620444">
              <w:rPr>
                <w:rFonts w:ascii="Palatino Linotype" w:hAnsi="Palatino Linotype"/>
                <w:b/>
                <w:i/>
                <w:sz w:val="20"/>
                <w:szCs w:val="20"/>
                <w:lang w:eastAsia="hu-HU"/>
              </w:rPr>
              <w:t xml:space="preserve">  </w:t>
            </w:r>
          </w:p>
        </w:tc>
        <w:tc>
          <w:tcPr>
            <w:tcW w:w="3098" w:type="dxa"/>
            <w:gridSpan w:val="23"/>
            <w:tcBorders>
              <w:top w:val="single" w:sz="4" w:space="0" w:color="auto"/>
              <w:left w:val="nil"/>
              <w:bottom w:val="single" w:sz="4" w:space="0" w:color="auto"/>
              <w:right w:val="single" w:sz="4" w:space="0" w:color="auto"/>
            </w:tcBorders>
          </w:tcPr>
          <w:p w:rsidR="00543B8F" w:rsidRPr="00620444" w:rsidRDefault="00543B8F" w:rsidP="00FD6BF4">
            <w:pPr>
              <w:spacing w:after="0" w:line="240" w:lineRule="auto"/>
              <w:jc w:val="center"/>
              <w:rPr>
                <w:rFonts w:ascii="Palatino Linotype" w:hAnsi="Palatino Linotype"/>
                <w:b/>
                <w:i/>
                <w:sz w:val="16"/>
                <w:szCs w:val="16"/>
                <w:lang w:eastAsia="hu-HU"/>
              </w:rPr>
            </w:pPr>
            <w:r w:rsidRPr="00620444">
              <w:rPr>
                <w:rFonts w:ascii="Palatino Linotype" w:hAnsi="Palatino Linotype"/>
                <w:b/>
                <w:i/>
                <w:sz w:val="16"/>
                <w:szCs w:val="16"/>
                <w:lang w:eastAsia="hu-HU"/>
              </w:rPr>
              <w:t>Szociálpolitikai, jogi és etikai ismeretek</w:t>
            </w:r>
          </w:p>
        </w:tc>
      </w:tr>
      <w:tr w:rsidR="00543B8F" w:rsidRPr="00620444">
        <w:trPr>
          <w:gridAfter w:val="1"/>
          <w:wAfter w:w="44" w:type="dxa"/>
          <w:trHeight w:val="1760"/>
          <w:jc w:val="center"/>
        </w:trPr>
        <w:tc>
          <w:tcPr>
            <w:tcW w:w="5012" w:type="dxa"/>
            <w:vMerge/>
            <w:tcBorders>
              <w:top w:val="single" w:sz="4" w:space="0" w:color="auto"/>
              <w:left w:val="single" w:sz="4" w:space="0" w:color="auto"/>
              <w:bottom w:val="single" w:sz="4" w:space="0" w:color="auto"/>
              <w:right w:val="single" w:sz="4" w:space="0" w:color="auto"/>
            </w:tcBorders>
            <w:vAlign w:val="center"/>
          </w:tcPr>
          <w:p w:rsidR="00543B8F" w:rsidRPr="00620444" w:rsidRDefault="00543B8F" w:rsidP="00FD6BF4">
            <w:pPr>
              <w:spacing w:after="0" w:line="240" w:lineRule="auto"/>
              <w:rPr>
                <w:rFonts w:ascii="Palatino Linotype" w:hAnsi="Palatino Linotype"/>
                <w:i/>
                <w:sz w:val="20"/>
                <w:szCs w:val="20"/>
                <w:lang w:eastAsia="hu-HU"/>
              </w:rPr>
            </w:pPr>
          </w:p>
        </w:tc>
        <w:tc>
          <w:tcPr>
            <w:tcW w:w="354" w:type="dxa"/>
            <w:tcBorders>
              <w:top w:val="single" w:sz="4" w:space="0" w:color="auto"/>
              <w:left w:val="nil"/>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rPr>
            </w:pPr>
            <w:r w:rsidRPr="00620444">
              <w:rPr>
                <w:rFonts w:ascii="Palatino Linotype" w:hAnsi="Palatino Linotype"/>
                <w:i/>
                <w:sz w:val="14"/>
                <w:szCs w:val="14"/>
              </w:rPr>
              <w:t>Tanulástechnikai gyakorlat</w:t>
            </w:r>
          </w:p>
        </w:tc>
        <w:tc>
          <w:tcPr>
            <w:tcW w:w="425" w:type="dxa"/>
            <w:tcBorders>
              <w:top w:val="single" w:sz="4" w:space="0" w:color="auto"/>
              <w:left w:val="single" w:sz="4" w:space="0" w:color="auto"/>
              <w:bottom w:val="single" w:sz="4" w:space="0" w:color="auto"/>
              <w:right w:val="single" w:sz="4" w:space="0" w:color="auto"/>
            </w:tcBorders>
            <w:textDirection w:val="btLr"/>
            <w:vAlign w:val="bottom"/>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reális énkép szerepe a szociális segítésben</w:t>
            </w:r>
          </w:p>
        </w:tc>
        <w:tc>
          <w:tcPr>
            <w:tcW w:w="425" w:type="dxa"/>
            <w:tcBorders>
              <w:top w:val="single" w:sz="4" w:space="0" w:color="auto"/>
              <w:left w:val="single" w:sz="4" w:space="0" w:color="auto"/>
              <w:bottom w:val="single" w:sz="4" w:space="0" w:color="auto"/>
              <w:right w:val="single" w:sz="4" w:space="0" w:color="auto"/>
            </w:tcBorders>
            <w:textDirection w:val="btLr"/>
            <w:vAlign w:val="bottom"/>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szakmai együttműködés készségei</w:t>
            </w:r>
          </w:p>
        </w:tc>
        <w:tc>
          <w:tcPr>
            <w:tcW w:w="426" w:type="dxa"/>
            <w:tcBorders>
              <w:top w:val="single" w:sz="4" w:space="0" w:color="auto"/>
              <w:left w:val="single" w:sz="4" w:space="0" w:color="auto"/>
              <w:bottom w:val="single" w:sz="4" w:space="0" w:color="auto"/>
              <w:right w:val="single" w:sz="4" w:space="0" w:color="auto"/>
            </w:tcBorders>
            <w:textDirection w:val="btLr"/>
            <w:vAlign w:val="bottom"/>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veszteségek feldolgozása gyakorlat</w:t>
            </w:r>
          </w:p>
        </w:tc>
        <w:tc>
          <w:tcPr>
            <w:tcW w:w="405" w:type="dxa"/>
            <w:tcBorders>
              <w:top w:val="single" w:sz="4" w:space="0" w:color="auto"/>
              <w:left w:val="single" w:sz="4" w:space="0" w:color="auto"/>
              <w:bottom w:val="single" w:sz="4" w:space="0" w:color="auto"/>
              <w:right w:val="single" w:sz="4" w:space="0" w:color="auto"/>
            </w:tcBorders>
            <w:textDirection w:val="btLr"/>
          </w:tcPr>
          <w:p w:rsidR="00543B8F" w:rsidRPr="00620444" w:rsidRDefault="00543B8F" w:rsidP="00FD6BF4">
            <w:pPr>
              <w:spacing w:after="0" w:line="240" w:lineRule="auto"/>
              <w:ind w:left="113"/>
              <w:rPr>
                <w:rFonts w:ascii="Palatino Linotype" w:hAnsi="Palatino Linotype"/>
                <w:i/>
                <w:sz w:val="14"/>
                <w:szCs w:val="14"/>
              </w:rPr>
            </w:pPr>
            <w:r w:rsidRPr="00620444">
              <w:rPr>
                <w:rFonts w:ascii="Palatino Linotype" w:hAnsi="Palatino Linotype"/>
                <w:i/>
                <w:sz w:val="14"/>
                <w:szCs w:val="14"/>
              </w:rPr>
              <w:t xml:space="preserve">A kongruens kommunikáció gyakorlása </w:t>
            </w:r>
            <w:r w:rsidRPr="00620444">
              <w:rPr>
                <w:rFonts w:ascii="Palatino Linotype" w:hAnsi="Palatino Linotype"/>
                <w:b/>
                <w:i/>
                <w:sz w:val="14"/>
                <w:szCs w:val="14"/>
              </w:rPr>
              <w:t xml:space="preserve">  </w:t>
            </w:r>
          </w:p>
        </w:tc>
        <w:tc>
          <w:tcPr>
            <w:tcW w:w="453" w:type="dxa"/>
            <w:tcBorders>
              <w:top w:val="single" w:sz="4" w:space="0" w:color="auto"/>
              <w:left w:val="single" w:sz="4" w:space="0" w:color="auto"/>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rPr>
            </w:pPr>
            <w:r w:rsidRPr="00620444">
              <w:rPr>
                <w:rFonts w:ascii="Palatino Linotype" w:hAnsi="Palatino Linotype"/>
                <w:i/>
                <w:sz w:val="14"/>
                <w:szCs w:val="14"/>
              </w:rPr>
              <w:t>A segítő kapcsolat eszközeinek alkalmazása</w:t>
            </w:r>
          </w:p>
        </w:tc>
        <w:tc>
          <w:tcPr>
            <w:tcW w:w="484" w:type="dxa"/>
            <w:tcBorders>
              <w:top w:val="single" w:sz="4" w:space="0" w:color="auto"/>
              <w:left w:val="single" w:sz="4" w:space="0" w:color="auto"/>
              <w:bottom w:val="single" w:sz="4" w:space="0" w:color="auto"/>
              <w:right w:val="single" w:sz="4" w:space="0" w:color="auto"/>
            </w:tcBorders>
            <w:textDirection w:val="btLr"/>
            <w:vAlign w:val="bottom"/>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szakmai kommunikáció fejlesztése</w:t>
            </w:r>
            <w:r w:rsidRPr="00620444">
              <w:rPr>
                <w:rFonts w:ascii="Palatino Linotype" w:hAnsi="Palatino Linotype"/>
                <w:i/>
                <w:sz w:val="14"/>
                <w:szCs w:val="14"/>
              </w:rPr>
              <w:tab/>
            </w:r>
          </w:p>
        </w:tc>
        <w:tc>
          <w:tcPr>
            <w:tcW w:w="383" w:type="dxa"/>
            <w:tcBorders>
              <w:top w:val="single" w:sz="4" w:space="0" w:color="auto"/>
              <w:left w:val="nil"/>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rPr>
            </w:pPr>
            <w:r w:rsidRPr="00620444">
              <w:rPr>
                <w:rFonts w:ascii="Palatino Linotype" w:hAnsi="Palatino Linotype"/>
                <w:i/>
                <w:sz w:val="14"/>
                <w:szCs w:val="14"/>
              </w:rPr>
              <w:t>A család és életmód</w:t>
            </w:r>
          </w:p>
        </w:tc>
        <w:tc>
          <w:tcPr>
            <w:tcW w:w="360" w:type="dxa"/>
            <w:tcBorders>
              <w:top w:val="single" w:sz="4" w:space="0" w:color="auto"/>
              <w:left w:val="single" w:sz="4" w:space="0" w:color="auto"/>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rPr>
            </w:pPr>
            <w:r w:rsidRPr="00620444">
              <w:rPr>
                <w:rFonts w:ascii="Palatino Linotype" w:hAnsi="Palatino Linotype"/>
                <w:i/>
                <w:sz w:val="14"/>
                <w:szCs w:val="14"/>
              </w:rPr>
              <w:t>Szociológiai alapismeretek</w:t>
            </w:r>
          </w:p>
        </w:tc>
        <w:tc>
          <w:tcPr>
            <w:tcW w:w="360" w:type="dxa"/>
            <w:gridSpan w:val="2"/>
            <w:tcBorders>
              <w:top w:val="single" w:sz="4" w:space="0" w:color="auto"/>
              <w:left w:val="single" w:sz="4" w:space="0" w:color="auto"/>
              <w:bottom w:val="single" w:sz="4" w:space="0" w:color="auto"/>
              <w:right w:val="single" w:sz="4" w:space="0" w:color="auto"/>
            </w:tcBorders>
            <w:textDirection w:val="btLr"/>
            <w:vAlign w:val="bottom"/>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társadalmi struktúra</w:t>
            </w:r>
          </w:p>
        </w:tc>
        <w:tc>
          <w:tcPr>
            <w:tcW w:w="379" w:type="dxa"/>
            <w:gridSpan w:val="2"/>
            <w:tcBorders>
              <w:top w:val="nil"/>
              <w:left w:val="nil"/>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lang w:eastAsia="hu-HU"/>
              </w:rPr>
              <w:t>A mai magyar társadalom</w:t>
            </w:r>
          </w:p>
        </w:tc>
        <w:tc>
          <w:tcPr>
            <w:tcW w:w="354" w:type="dxa"/>
            <w:gridSpan w:val="2"/>
            <w:tcBorders>
              <w:top w:val="nil"/>
              <w:left w:val="nil"/>
              <w:bottom w:val="single" w:sz="4" w:space="0" w:color="auto"/>
              <w:right w:val="single" w:sz="4" w:space="0" w:color="auto"/>
            </w:tcBorders>
            <w:textDirection w:val="btLr"/>
            <w:vAlign w:val="bottom"/>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lang w:eastAsia="hu-HU"/>
              </w:rPr>
              <w:t>Szervezetszociológia</w:t>
            </w:r>
          </w:p>
        </w:tc>
        <w:tc>
          <w:tcPr>
            <w:tcW w:w="462" w:type="dxa"/>
            <w:gridSpan w:val="2"/>
            <w:tcBorders>
              <w:top w:val="nil"/>
              <w:left w:val="nil"/>
              <w:bottom w:val="single" w:sz="4" w:space="0" w:color="auto"/>
              <w:right w:val="single" w:sz="4" w:space="0" w:color="auto"/>
            </w:tcBorders>
            <w:textDirection w:val="btLr"/>
          </w:tcPr>
          <w:p w:rsidR="00543B8F" w:rsidRPr="00620444" w:rsidRDefault="00543B8F" w:rsidP="00FD6BF4">
            <w:pPr>
              <w:spacing w:after="0" w:line="240" w:lineRule="auto"/>
              <w:ind w:left="113"/>
              <w:rPr>
                <w:rFonts w:ascii="Palatino Linotype" w:hAnsi="Palatino Linotype"/>
                <w:i/>
                <w:sz w:val="14"/>
                <w:szCs w:val="14"/>
                <w:lang w:eastAsia="hu-HU"/>
              </w:rPr>
            </w:pPr>
            <w:r w:rsidRPr="00620444">
              <w:rPr>
                <w:rFonts w:ascii="Palatino Linotype" w:hAnsi="Palatino Linotype"/>
                <w:i/>
                <w:sz w:val="14"/>
                <w:szCs w:val="14"/>
              </w:rPr>
              <w:t>Gyakorlat a család és életmód körében</w:t>
            </w:r>
          </w:p>
        </w:tc>
        <w:tc>
          <w:tcPr>
            <w:tcW w:w="535" w:type="dxa"/>
            <w:tcBorders>
              <w:top w:val="nil"/>
              <w:left w:val="nil"/>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Szociológiai alapismereti gyakorlat</w:t>
            </w:r>
          </w:p>
        </w:tc>
        <w:tc>
          <w:tcPr>
            <w:tcW w:w="368" w:type="dxa"/>
            <w:gridSpan w:val="2"/>
            <w:tcBorders>
              <w:top w:val="nil"/>
              <w:left w:val="nil"/>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Szociálpolitikai monitorozás</w:t>
            </w:r>
          </w:p>
        </w:tc>
        <w:tc>
          <w:tcPr>
            <w:tcW w:w="380" w:type="dxa"/>
            <w:gridSpan w:val="3"/>
            <w:tcBorders>
              <w:top w:val="nil"/>
              <w:left w:val="nil"/>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Az intézmény megismerése</w:t>
            </w:r>
          </w:p>
        </w:tc>
        <w:tc>
          <w:tcPr>
            <w:tcW w:w="403" w:type="dxa"/>
            <w:gridSpan w:val="3"/>
            <w:tcBorders>
              <w:top w:val="single" w:sz="4" w:space="0" w:color="auto"/>
              <w:left w:val="nil"/>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Szociálpolitikai alapismerete</w:t>
            </w:r>
            <w:r w:rsidRPr="00620444">
              <w:rPr>
                <w:rFonts w:ascii="Palatino Linotype" w:hAnsi="Palatino Linotype" w:cs="Arial"/>
                <w:i/>
                <w:iCs/>
                <w:sz w:val="14"/>
                <w:szCs w:val="14"/>
                <w:lang w:eastAsia="hu-HU"/>
              </w:rPr>
              <w:t>k</w:t>
            </w:r>
          </w:p>
        </w:tc>
        <w:tc>
          <w:tcPr>
            <w:tcW w:w="564" w:type="dxa"/>
            <w:gridSpan w:val="3"/>
            <w:tcBorders>
              <w:top w:val="single" w:sz="4" w:space="0" w:color="auto"/>
              <w:left w:val="single" w:sz="4" w:space="0" w:color="auto"/>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Szociálpolitikai beavatkozást igénylő problémák</w:t>
            </w:r>
          </w:p>
        </w:tc>
        <w:tc>
          <w:tcPr>
            <w:tcW w:w="354" w:type="dxa"/>
            <w:gridSpan w:val="3"/>
            <w:tcBorders>
              <w:top w:val="single" w:sz="4" w:space="0" w:color="auto"/>
              <w:left w:val="single" w:sz="4" w:space="0" w:color="auto"/>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szociálpolitika intézmény-rendszere</w:t>
            </w:r>
          </w:p>
        </w:tc>
        <w:tc>
          <w:tcPr>
            <w:tcW w:w="354" w:type="dxa"/>
            <w:gridSpan w:val="3"/>
            <w:tcBorders>
              <w:top w:val="single" w:sz="4" w:space="0" w:color="auto"/>
              <w:left w:val="single" w:sz="4" w:space="0" w:color="auto"/>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Jogi és családjogi alapismeretek</w:t>
            </w:r>
          </w:p>
        </w:tc>
        <w:tc>
          <w:tcPr>
            <w:tcW w:w="527" w:type="dxa"/>
            <w:gridSpan w:val="3"/>
            <w:tcBorders>
              <w:top w:val="single" w:sz="4" w:space="0" w:color="auto"/>
              <w:left w:val="single" w:sz="4" w:space="0" w:color="auto"/>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jóléti ellátások nem önkormányzati formái</w:t>
            </w:r>
          </w:p>
        </w:tc>
        <w:tc>
          <w:tcPr>
            <w:tcW w:w="420" w:type="dxa"/>
            <w:gridSpan w:val="3"/>
            <w:tcBorders>
              <w:top w:val="single" w:sz="4" w:space="0" w:color="auto"/>
              <w:left w:val="single" w:sz="4" w:space="0" w:color="auto"/>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jóléti e</w:t>
            </w:r>
            <w:r>
              <w:rPr>
                <w:rFonts w:ascii="Palatino Linotype" w:hAnsi="Palatino Linotype"/>
                <w:i/>
                <w:sz w:val="14"/>
                <w:szCs w:val="14"/>
              </w:rPr>
              <w:t>l</w:t>
            </w:r>
            <w:r w:rsidRPr="00620444">
              <w:rPr>
                <w:rFonts w:ascii="Palatino Linotype" w:hAnsi="Palatino Linotype"/>
                <w:i/>
                <w:sz w:val="14"/>
                <w:szCs w:val="14"/>
              </w:rPr>
              <w:t>látások önkormányzati formái</w:t>
            </w:r>
          </w:p>
        </w:tc>
        <w:tc>
          <w:tcPr>
            <w:tcW w:w="354" w:type="dxa"/>
            <w:gridSpan w:val="3"/>
            <w:tcBorders>
              <w:top w:val="single" w:sz="4" w:space="0" w:color="auto"/>
              <w:left w:val="single" w:sz="4" w:space="0" w:color="auto"/>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lang w:eastAsia="hu-HU"/>
              </w:rPr>
              <w:t>Közigazgatási ismeretek</w:t>
            </w:r>
          </w:p>
        </w:tc>
        <w:tc>
          <w:tcPr>
            <w:tcW w:w="470" w:type="dxa"/>
            <w:gridSpan w:val="3"/>
            <w:tcBorders>
              <w:top w:val="single" w:sz="4" w:space="0" w:color="auto"/>
              <w:left w:val="single" w:sz="4" w:space="0" w:color="auto"/>
              <w:bottom w:val="single" w:sz="4" w:space="0" w:color="auto"/>
              <w:right w:val="single" w:sz="4" w:space="0" w:color="auto"/>
            </w:tcBorders>
            <w:textDirection w:val="btLr"/>
          </w:tcPr>
          <w:p w:rsidR="00543B8F" w:rsidRPr="00620444" w:rsidRDefault="00543B8F" w:rsidP="00FD6BF4">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szociális segítés etikája</w:t>
            </w:r>
          </w:p>
        </w:tc>
      </w:tr>
      <w:tr w:rsidR="00543B8F" w:rsidRPr="00620444">
        <w:trPr>
          <w:trHeight w:val="468"/>
          <w:jc w:val="center"/>
        </w:trPr>
        <w:tc>
          <w:tcPr>
            <w:tcW w:w="15055" w:type="dxa"/>
            <w:gridSpan w:val="49"/>
            <w:tcBorders>
              <w:top w:val="single" w:sz="4" w:space="0" w:color="auto"/>
              <w:left w:val="single" w:sz="4" w:space="0" w:color="auto"/>
              <w:bottom w:val="single" w:sz="4" w:space="0" w:color="auto"/>
              <w:right w:val="single" w:sz="4" w:space="0" w:color="auto"/>
            </w:tcBorders>
            <w:vAlign w:val="center"/>
          </w:tcPr>
          <w:p w:rsidR="00543B8F" w:rsidRPr="00620444" w:rsidRDefault="00543B8F" w:rsidP="00EF67AF">
            <w:pPr>
              <w:spacing w:after="0" w:line="240" w:lineRule="auto"/>
              <w:ind w:left="57"/>
              <w:jc w:val="center"/>
              <w:rPr>
                <w:rFonts w:ascii="Palatino Linotype" w:hAnsi="Palatino Linotype"/>
                <w:b/>
                <w:sz w:val="24"/>
                <w:szCs w:val="24"/>
              </w:rPr>
            </w:pPr>
            <w:r w:rsidRPr="00620444">
              <w:rPr>
                <w:rFonts w:ascii="Palatino Linotype" w:hAnsi="Palatino Linotype"/>
                <w:b/>
                <w:sz w:val="24"/>
                <w:szCs w:val="24"/>
              </w:rPr>
              <w:t>FELADATOK</w:t>
            </w:r>
          </w:p>
        </w:tc>
      </w:tr>
      <w:tr w:rsidR="00543B8F" w:rsidRPr="00BD67BA">
        <w:trPr>
          <w:trHeight w:val="373"/>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Tiszteletben tartja a szolgáltatást igénybe vevők értékeit, autonómiáját, identitását, érdekeiket szem előtt tartva oldja meg az etikai dilemmákat</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Munkája során kezeli előítéleteit, a szerep-összeférhetetlenségeket</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szakmai titoktartás szabályai szerint kezeli a birtokába jutott információkat</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Együttműködik más szakemberekkel, betartja szakmai illetékessége határait</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Alkalmazza az önismeret-fejlesztés, az önvédelem és a szakmai hitelesség megőrzésének technikáit</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segítséget kérőkkel kapcsolatot épít ki, nondirektív, segítő beszélgetést folytat</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Értelmezi a konfliktusokat, alkalmazza a konfliktuskezelés különböző módszereit</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color w:val="000000"/>
                <w:sz w:val="16"/>
                <w:szCs w:val="16"/>
              </w:rPr>
              <w:t>Értelmezi a szolgáltatást igénybe vevő problémáit a fiziológiai, a társadalmi, pszichológiai és</w:t>
            </w:r>
            <w:r w:rsidRPr="00A73ACB">
              <w:rPr>
                <w:rFonts w:ascii="Times New Roman" w:hAnsi="Times New Roman"/>
                <w:sz w:val="16"/>
                <w:szCs w:val="16"/>
              </w:rPr>
              <w:t xml:space="preserve"> szociálpszichológiai folyamatok tükrében</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Értelmezi a társadalompolitikai és szociálpolitikai jelenségeket, alapfogalmakat, alapvető összefüggéseket</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DF61A4">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15055" w:type="dxa"/>
            <w:gridSpan w:val="49"/>
            <w:tcBorders>
              <w:top w:val="single" w:sz="4" w:space="0" w:color="auto"/>
              <w:left w:val="single" w:sz="4" w:space="0" w:color="auto"/>
              <w:bottom w:val="single" w:sz="4" w:space="0" w:color="auto"/>
              <w:right w:val="single" w:sz="4" w:space="0" w:color="auto"/>
            </w:tcBorders>
            <w:noWrap/>
          </w:tcPr>
          <w:p w:rsidR="00543B8F" w:rsidRPr="00EF67AF" w:rsidRDefault="00543B8F" w:rsidP="00FD6BF4">
            <w:pPr>
              <w:spacing w:after="0" w:line="240" w:lineRule="auto"/>
              <w:jc w:val="center"/>
              <w:rPr>
                <w:rFonts w:ascii="Palatino Linotype" w:hAnsi="Palatino Linotype"/>
                <w:b/>
                <w:sz w:val="20"/>
                <w:szCs w:val="20"/>
                <w:lang w:eastAsia="hu-HU"/>
              </w:rPr>
            </w:pPr>
            <w:r w:rsidRPr="00EF67AF">
              <w:rPr>
                <w:rFonts w:ascii="Palatino Linotype" w:hAnsi="Palatino Linotype"/>
                <w:b/>
                <w:sz w:val="20"/>
                <w:szCs w:val="20"/>
                <w:lang w:eastAsia="hu-HU"/>
              </w:rPr>
              <w:t>SZAKMAI ISMERETEK</w:t>
            </w: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Az államigazgatás alapjai, a közigazgatási és hatósági eljárás szabályai, az állam és az önkormányzatok felépítése, feladatai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Jog, család- és gyermekjog, adatvédelem, a jóléti és társadalombiztosítási ellátások jogi keretei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ind w:hanging="70"/>
              <w:jc w:val="both"/>
              <w:rPr>
                <w:rFonts w:ascii="Times New Roman" w:hAnsi="Times New Roman"/>
                <w:sz w:val="16"/>
                <w:szCs w:val="16"/>
              </w:rPr>
            </w:pPr>
            <w:r w:rsidRPr="00A73ACB">
              <w:rPr>
                <w:rFonts w:ascii="Times New Roman" w:hAnsi="Times New Roman"/>
                <w:sz w:val="16"/>
                <w:szCs w:val="16"/>
              </w:rPr>
              <w:t>A szociális, az egészségügyi, a közoktatási és a gyermekvédelmi rendszer önkormányzati és nem önkormányzati keretei, formái, intézményrendszerük</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 xml:space="preserve">Szakmai etikai szabályok és alkalmazásuk a szociális szolgáltatások területén, az intézmények etikai kódexei, a szociális szakemberek kompetencia határai </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Szociológiai alapfogalmak, szociológiai adatfelvételi módszerek</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társadalmi struktúrát létrehozó, rejtett és láthatóvá tevő viszonyok, a társadalmi integráció, dezintegráció, szegregáció fogalma</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társadalmi egyenlőtlenségek, a szegénység, a társadalmi integrációt veszélyeztető jelenségek és újratermelődésük okai, deviáns jelenségek a társadalomban, a veszélyeztetett csoportok és térségek jellemzői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mai magyar társadalom szerkezete, a társadalmi mobilitás jellemzői, a problémának definiált társadalmi jelenségek</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 xml:space="preserve">A helyi társadalom szerkezete, a helyi erőforrások és hiányok </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egyén társadalmi meghatározottsága, a társadalom ártó-védő hatásai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család és életmód fogalma, a családi életciklus, életút szakaszai, a család szocializációs szerepe, az átörökítés összefüggései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életútinterjú készítésének fázisai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emberi test felépítése, szerveződési szintjei, a szervrendszerek felépítése, működése és működésének szabályozási szintjei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gyermek biológiai fejlődését meghatározó tényezők, életkori szakaszok és jellemzői, rendellenes fejlődésre utaló, a kóros állapotot jelző tünetek</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Lelki jelenségek és folyamatok, a pszichológiai adatszerzés módszerei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Személyiség-pszichológia, fejlődéslélektan és szociálpszichológia</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Vonzalmak és taszítások jellemzői, az előítéletek kialakulásának okai és működésének jellemzői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csoportok kialakulása, szerkezete és a csoportközi viszonyok jellemzői, az együttműködés szociálpszichológiai jellemzői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konfliktusok fajtái és a konfliktuskezelés módszerei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segítés pszichológiai összefüggései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önismeret forrásai, az én-védő technikák</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389"/>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rPr>
                <w:sz w:val="16"/>
                <w:szCs w:val="16"/>
              </w:rPr>
            </w:pPr>
            <w:r w:rsidRPr="002458BC">
              <w:rPr>
                <w:rFonts w:ascii="Times New Roman" w:hAnsi="Times New Roman"/>
                <w:sz w:val="16"/>
                <w:szCs w:val="16"/>
              </w:rPr>
              <w:t>A kommunikáció csatornái, jellemzői, a nondirektív és a segítő beszélgetés jellemzői</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15055" w:type="dxa"/>
            <w:gridSpan w:val="49"/>
            <w:tcBorders>
              <w:top w:val="single" w:sz="4" w:space="0" w:color="auto"/>
              <w:left w:val="single" w:sz="4" w:space="0" w:color="auto"/>
              <w:bottom w:val="single" w:sz="4" w:space="0" w:color="auto"/>
              <w:right w:val="single" w:sz="4" w:space="0" w:color="auto"/>
            </w:tcBorders>
            <w:noWrap/>
          </w:tcPr>
          <w:p w:rsidR="00543B8F" w:rsidRPr="00EF67AF" w:rsidRDefault="00543B8F" w:rsidP="00FD6BF4">
            <w:pPr>
              <w:spacing w:after="0" w:line="240" w:lineRule="auto"/>
              <w:jc w:val="center"/>
              <w:rPr>
                <w:rFonts w:ascii="Palatino Linotype" w:hAnsi="Palatino Linotype"/>
                <w:b/>
                <w:sz w:val="20"/>
                <w:szCs w:val="20"/>
                <w:lang w:eastAsia="hu-HU"/>
              </w:rPr>
            </w:pPr>
            <w:r w:rsidRPr="00EF67AF">
              <w:rPr>
                <w:rFonts w:ascii="Palatino Linotype" w:hAnsi="Palatino Linotype"/>
                <w:b/>
                <w:sz w:val="20"/>
                <w:szCs w:val="20"/>
                <w:lang w:eastAsia="hu-HU"/>
              </w:rPr>
              <w:t>SZAKMAI KÉSZSÉGEK</w:t>
            </w: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Köznyelvi és szakmai szöveg megértése, írásban és szóban való alkalmazása</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05" w:type="dxa"/>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53" w:type="dxa"/>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74" w:type="dxa"/>
            <w:gridSpan w:val="2"/>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587" w:type="dxa"/>
            <w:gridSpan w:val="3"/>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66" w:type="dxa"/>
            <w:gridSpan w:val="3"/>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280" w:type="dxa"/>
            <w:gridSpan w:val="2"/>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391" w:type="dxa"/>
            <w:gridSpan w:val="2"/>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14" w:type="dxa"/>
            <w:gridSpan w:val="3"/>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354" w:type="dxa"/>
            <w:gridSpan w:val="3"/>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348" w:type="dxa"/>
            <w:gridSpan w:val="3"/>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524" w:type="dxa"/>
            <w:gridSpan w:val="3"/>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29" w:type="dxa"/>
            <w:gridSpan w:val="3"/>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340" w:type="dxa"/>
            <w:gridSpan w:val="3"/>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Informatikai eszközök használata</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Információforrások kezelése</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Diagra</w:t>
            </w:r>
            <w:r>
              <w:rPr>
                <w:rFonts w:ascii="Times New Roman" w:hAnsi="Times New Roman"/>
                <w:sz w:val="16"/>
                <w:szCs w:val="16"/>
              </w:rPr>
              <w:t>m</w:t>
            </w:r>
            <w:r w:rsidRPr="002458BC">
              <w:rPr>
                <w:rFonts w:ascii="Times New Roman" w:hAnsi="Times New Roman"/>
                <w:sz w:val="16"/>
                <w:szCs w:val="16"/>
              </w:rPr>
              <w:t>m, nomogram olvasása, értelmezése, készítése</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1"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3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15055" w:type="dxa"/>
            <w:gridSpan w:val="49"/>
            <w:tcBorders>
              <w:top w:val="single" w:sz="4" w:space="0" w:color="auto"/>
              <w:left w:val="single" w:sz="4" w:space="0" w:color="auto"/>
              <w:bottom w:val="single" w:sz="4" w:space="0" w:color="auto"/>
              <w:right w:val="single" w:sz="4" w:space="0" w:color="auto"/>
            </w:tcBorders>
            <w:noWrap/>
          </w:tcPr>
          <w:p w:rsidR="00543B8F" w:rsidRPr="00EF67AF" w:rsidRDefault="00543B8F" w:rsidP="00FD6BF4">
            <w:pPr>
              <w:spacing w:after="0" w:line="240" w:lineRule="auto"/>
              <w:jc w:val="center"/>
              <w:rPr>
                <w:rFonts w:ascii="Palatino Linotype" w:hAnsi="Palatino Linotype"/>
                <w:b/>
                <w:sz w:val="20"/>
                <w:szCs w:val="20"/>
                <w:lang w:eastAsia="hu-HU"/>
              </w:rPr>
            </w:pPr>
            <w:r w:rsidRPr="00EF67AF">
              <w:rPr>
                <w:rFonts w:ascii="Palatino Linotype" w:hAnsi="Palatino Linotype"/>
                <w:b/>
                <w:sz w:val="20"/>
                <w:szCs w:val="20"/>
                <w:lang w:eastAsia="hu-HU"/>
              </w:rPr>
              <w:t>SZEMÉLYES KOMPETENCIÁK</w:t>
            </w:r>
          </w:p>
        </w:tc>
      </w:tr>
      <w:tr w:rsidR="00543B8F" w:rsidRPr="00BD67BA">
        <w:trPr>
          <w:trHeight w:val="359"/>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Elhivatottság, elkötelezettség</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05" w:type="dxa"/>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53" w:type="dxa"/>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3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0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9" w:type="dxa"/>
            <w:gridSpan w:val="3"/>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300"/>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Döntésképesség</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0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9" w:type="dxa"/>
            <w:gridSpan w:val="3"/>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300"/>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Stressz-tűrő képesség</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3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0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9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9" w:type="dxa"/>
            <w:gridSpan w:val="3"/>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300"/>
          <w:jc w:val="center"/>
        </w:trPr>
        <w:tc>
          <w:tcPr>
            <w:tcW w:w="15055" w:type="dxa"/>
            <w:gridSpan w:val="49"/>
            <w:tcBorders>
              <w:top w:val="single" w:sz="4" w:space="0" w:color="auto"/>
              <w:left w:val="single" w:sz="4" w:space="0" w:color="auto"/>
              <w:bottom w:val="single" w:sz="4" w:space="0" w:color="auto"/>
              <w:right w:val="single" w:sz="4" w:space="0" w:color="auto"/>
            </w:tcBorders>
            <w:noWrap/>
          </w:tcPr>
          <w:p w:rsidR="00543B8F" w:rsidRPr="00EF67AF" w:rsidRDefault="00543B8F" w:rsidP="00FD6BF4">
            <w:pPr>
              <w:spacing w:after="0" w:line="240" w:lineRule="auto"/>
              <w:jc w:val="center"/>
              <w:rPr>
                <w:rFonts w:ascii="Palatino Linotype" w:hAnsi="Palatino Linotype"/>
                <w:b/>
                <w:sz w:val="20"/>
                <w:szCs w:val="20"/>
                <w:lang w:eastAsia="hu-HU"/>
              </w:rPr>
            </w:pPr>
            <w:r w:rsidRPr="00EF67AF">
              <w:rPr>
                <w:rFonts w:ascii="Palatino Linotype" w:hAnsi="Palatino Linotype"/>
                <w:b/>
                <w:sz w:val="20"/>
                <w:szCs w:val="20"/>
                <w:lang w:eastAsia="hu-HU"/>
              </w:rPr>
              <w:t>TÁRSAS KOMPETENCIÁK</w:t>
            </w:r>
          </w:p>
        </w:tc>
      </w:tr>
      <w:tr w:rsidR="00543B8F" w:rsidRPr="00BD67BA">
        <w:trPr>
          <w:trHeight w:val="300"/>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Empátia készség</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0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9" w:type="dxa"/>
            <w:gridSpan w:val="3"/>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300"/>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Tolerancia</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0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9" w:type="dxa"/>
            <w:gridSpan w:val="3"/>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300"/>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Kapcsolatteremtő készség</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0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9" w:type="dxa"/>
            <w:gridSpan w:val="3"/>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300"/>
          <w:jc w:val="center"/>
        </w:trPr>
        <w:tc>
          <w:tcPr>
            <w:tcW w:w="15055" w:type="dxa"/>
            <w:gridSpan w:val="49"/>
            <w:tcBorders>
              <w:top w:val="single" w:sz="4" w:space="0" w:color="auto"/>
              <w:left w:val="single" w:sz="4" w:space="0" w:color="auto"/>
              <w:bottom w:val="single" w:sz="4" w:space="0" w:color="auto"/>
              <w:right w:val="single" w:sz="4" w:space="0" w:color="auto"/>
            </w:tcBorders>
            <w:noWrap/>
          </w:tcPr>
          <w:p w:rsidR="00543B8F" w:rsidRPr="00BD67BA" w:rsidRDefault="00543B8F" w:rsidP="00FD6BF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543B8F" w:rsidRPr="00BD67BA">
        <w:trPr>
          <w:trHeight w:val="300"/>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ind w:left="927" w:hanging="927"/>
              <w:jc w:val="both"/>
              <w:rPr>
                <w:rFonts w:ascii="Times New Roman" w:hAnsi="Times New Roman"/>
                <w:sz w:val="16"/>
                <w:szCs w:val="16"/>
              </w:rPr>
            </w:pPr>
            <w:r w:rsidRPr="002458BC">
              <w:rPr>
                <w:rFonts w:ascii="Times New Roman" w:hAnsi="Times New Roman"/>
                <w:sz w:val="16"/>
                <w:szCs w:val="16"/>
              </w:rPr>
              <w:t>Információgyűjtés</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0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49" w:type="dxa"/>
            <w:gridSpan w:val="3"/>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77"/>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ind w:left="927" w:hanging="927"/>
              <w:jc w:val="both"/>
              <w:rPr>
                <w:rFonts w:ascii="Times New Roman" w:hAnsi="Times New Roman"/>
                <w:sz w:val="16"/>
                <w:szCs w:val="16"/>
              </w:rPr>
            </w:pPr>
            <w:r w:rsidRPr="002458BC">
              <w:rPr>
                <w:rFonts w:ascii="Times New Roman" w:hAnsi="Times New Roman"/>
                <w:sz w:val="16"/>
                <w:szCs w:val="16"/>
              </w:rPr>
              <w:t>Problémaelemzés és - feltárás</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405" w:type="dxa"/>
            <w:tcBorders>
              <w:top w:val="single" w:sz="4" w:space="0" w:color="auto"/>
              <w:left w:val="single" w:sz="4" w:space="0" w:color="auto"/>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453" w:type="dxa"/>
            <w:tcBorders>
              <w:top w:val="single" w:sz="4" w:space="0" w:color="auto"/>
              <w:left w:val="single" w:sz="4" w:space="0" w:color="auto"/>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474" w:type="dxa"/>
            <w:gridSpan w:val="2"/>
            <w:tcBorders>
              <w:top w:val="single" w:sz="4" w:space="0" w:color="auto"/>
              <w:left w:val="nil"/>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587" w:type="dxa"/>
            <w:gridSpan w:val="3"/>
            <w:tcBorders>
              <w:top w:val="single" w:sz="4" w:space="0" w:color="auto"/>
              <w:left w:val="nil"/>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432" w:type="dxa"/>
            <w:gridSpan w:val="2"/>
            <w:tcBorders>
              <w:top w:val="single" w:sz="4" w:space="0" w:color="auto"/>
              <w:left w:val="nil"/>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302" w:type="dxa"/>
            <w:gridSpan w:val="2"/>
            <w:tcBorders>
              <w:top w:val="single" w:sz="4" w:space="0" w:color="auto"/>
              <w:left w:val="nil"/>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392" w:type="dxa"/>
            <w:gridSpan w:val="2"/>
            <w:tcBorders>
              <w:top w:val="single" w:sz="4" w:space="0" w:color="auto"/>
              <w:left w:val="nil"/>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414" w:type="dxa"/>
            <w:gridSpan w:val="3"/>
            <w:tcBorders>
              <w:top w:val="single" w:sz="4" w:space="0" w:color="auto"/>
              <w:left w:val="nil"/>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354" w:type="dxa"/>
            <w:gridSpan w:val="3"/>
            <w:tcBorders>
              <w:top w:val="single" w:sz="4" w:space="0" w:color="auto"/>
              <w:left w:val="nil"/>
              <w:bottom w:val="single" w:sz="4" w:space="0" w:color="auto"/>
              <w:right w:val="single" w:sz="4" w:space="0" w:color="auto"/>
            </w:tcBorders>
            <w:vAlign w:val="bottom"/>
          </w:tcPr>
          <w:p w:rsidR="00543B8F" w:rsidRDefault="00543B8F" w:rsidP="00237201">
            <w:pPr>
              <w:jc w:val="center"/>
            </w:pPr>
            <w:r w:rsidRPr="000C4D84">
              <w:rPr>
                <w:rFonts w:ascii="Palatino Linotype" w:hAnsi="Palatino Linotype"/>
                <w:sz w:val="20"/>
                <w:szCs w:val="20"/>
                <w:lang w:eastAsia="hu-HU"/>
              </w:rPr>
              <w:t>x</w:t>
            </w:r>
          </w:p>
        </w:tc>
        <w:tc>
          <w:tcPr>
            <w:tcW w:w="348" w:type="dxa"/>
            <w:gridSpan w:val="3"/>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524" w:type="dxa"/>
            <w:gridSpan w:val="3"/>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429" w:type="dxa"/>
            <w:gridSpan w:val="3"/>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340" w:type="dxa"/>
            <w:gridSpan w:val="3"/>
            <w:tcBorders>
              <w:top w:val="single" w:sz="4" w:space="0" w:color="auto"/>
              <w:left w:val="nil"/>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c>
          <w:tcPr>
            <w:tcW w:w="349" w:type="dxa"/>
            <w:gridSpan w:val="3"/>
            <w:tcBorders>
              <w:top w:val="single" w:sz="4" w:space="0" w:color="auto"/>
              <w:left w:val="single" w:sz="4" w:space="0" w:color="auto"/>
              <w:bottom w:val="single" w:sz="4" w:space="0" w:color="auto"/>
              <w:right w:val="single" w:sz="4" w:space="0" w:color="auto"/>
            </w:tcBorders>
            <w:vAlign w:val="center"/>
          </w:tcPr>
          <w:p w:rsidR="00543B8F" w:rsidRDefault="00543B8F" w:rsidP="00237201">
            <w:pPr>
              <w:jc w:val="center"/>
            </w:pPr>
            <w:r w:rsidRPr="000C4D84">
              <w:rPr>
                <w:rFonts w:ascii="Palatino Linotype" w:hAnsi="Palatino Linotype"/>
                <w:sz w:val="20"/>
                <w:szCs w:val="20"/>
                <w:lang w:eastAsia="hu-HU"/>
              </w:rPr>
              <w:t>x</w:t>
            </w:r>
          </w:p>
        </w:tc>
      </w:tr>
      <w:tr w:rsidR="00543B8F" w:rsidRPr="00BD67BA">
        <w:trPr>
          <w:trHeight w:val="300"/>
          <w:jc w:val="center"/>
        </w:trPr>
        <w:tc>
          <w:tcPr>
            <w:tcW w:w="5012"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ind w:left="927" w:hanging="927"/>
              <w:rPr>
                <w:sz w:val="16"/>
                <w:szCs w:val="16"/>
              </w:rPr>
            </w:pPr>
            <w:r w:rsidRPr="002458BC">
              <w:rPr>
                <w:rFonts w:ascii="Times New Roman" w:hAnsi="Times New Roman"/>
                <w:sz w:val="16"/>
                <w:szCs w:val="16"/>
              </w:rPr>
              <w:t>Rendszerben való gondolkodás</w:t>
            </w:r>
          </w:p>
        </w:tc>
        <w:tc>
          <w:tcPr>
            <w:tcW w:w="354"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0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0"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0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2"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8"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4"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9"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3"/>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9" w:type="dxa"/>
            <w:gridSpan w:val="3"/>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543B8F" w:rsidRDefault="00543B8F" w:rsidP="00D07437">
      <w:pPr>
        <w:widowControl w:val="0"/>
        <w:suppressAutoHyphens/>
        <w:spacing w:after="0" w:line="240" w:lineRule="auto"/>
        <w:jc w:val="center"/>
        <w:rPr>
          <w:rFonts w:ascii="Palatino Linotype" w:hAnsi="Palatino Linotype"/>
          <w:b/>
          <w:sz w:val="24"/>
          <w:szCs w:val="24"/>
        </w:rPr>
      </w:pPr>
    </w:p>
    <w:p w:rsidR="00543B8F" w:rsidRDefault="00543B8F" w:rsidP="00D07437">
      <w:pPr>
        <w:widowControl w:val="0"/>
        <w:suppressAutoHyphens/>
        <w:spacing w:after="0" w:line="240" w:lineRule="auto"/>
        <w:jc w:val="center"/>
        <w:rPr>
          <w:rFonts w:ascii="Palatino Linotype" w:hAnsi="Palatino Linotype"/>
          <w:b/>
          <w:sz w:val="24"/>
          <w:szCs w:val="24"/>
        </w:rPr>
      </w:pPr>
    </w:p>
    <w:p w:rsidR="00543B8F" w:rsidRDefault="00543B8F" w:rsidP="00D07437">
      <w:pPr>
        <w:widowControl w:val="0"/>
        <w:suppressAutoHyphens/>
        <w:spacing w:after="0" w:line="240" w:lineRule="auto"/>
        <w:jc w:val="center"/>
        <w:rPr>
          <w:rFonts w:ascii="Palatino Linotype" w:hAnsi="Palatino Linotype"/>
          <w:b/>
          <w:sz w:val="24"/>
          <w:szCs w:val="24"/>
        </w:rPr>
      </w:pPr>
      <w:r>
        <w:rPr>
          <w:rFonts w:ascii="Palatino Linotype" w:hAnsi="Palatino Linotype"/>
          <w:b/>
          <w:sz w:val="24"/>
          <w:szCs w:val="24"/>
        </w:rPr>
        <w:br w:type="page"/>
      </w:r>
    </w:p>
    <w:p w:rsidR="00543B8F" w:rsidRDefault="00543B8F" w:rsidP="00D07437">
      <w:pPr>
        <w:widowControl w:val="0"/>
        <w:suppressAutoHyphens/>
        <w:spacing w:after="0" w:line="240" w:lineRule="auto"/>
        <w:jc w:val="center"/>
        <w:rPr>
          <w:rFonts w:ascii="Palatino Linotype" w:hAnsi="Palatino Linotype"/>
          <w:b/>
          <w:sz w:val="24"/>
          <w:szCs w:val="24"/>
        </w:rPr>
      </w:pPr>
    </w:p>
    <w:tbl>
      <w:tblPr>
        <w:tblW w:w="11049" w:type="dxa"/>
        <w:jc w:val="center"/>
        <w:tblCellMar>
          <w:left w:w="70" w:type="dxa"/>
          <w:right w:w="70" w:type="dxa"/>
        </w:tblCellMar>
        <w:tblLook w:val="0000"/>
      </w:tblPr>
      <w:tblGrid>
        <w:gridCol w:w="5111"/>
        <w:gridCol w:w="375"/>
        <w:gridCol w:w="572"/>
        <w:gridCol w:w="460"/>
        <w:gridCol w:w="426"/>
        <w:gridCol w:w="27"/>
        <w:gridCol w:w="354"/>
        <w:gridCol w:w="548"/>
        <w:gridCol w:w="521"/>
        <w:gridCol w:w="6"/>
        <w:gridCol w:w="568"/>
        <w:gridCol w:w="559"/>
        <w:gridCol w:w="425"/>
        <w:gridCol w:w="549"/>
        <w:gridCol w:w="549"/>
      </w:tblGrid>
      <w:tr w:rsidR="00543B8F" w:rsidRPr="00B96F08">
        <w:trPr>
          <w:trHeight w:val="501"/>
          <w:jc w:val="center"/>
        </w:trPr>
        <w:tc>
          <w:tcPr>
            <w:tcW w:w="5111" w:type="dxa"/>
            <w:vMerge w:val="restart"/>
            <w:tcBorders>
              <w:top w:val="single" w:sz="4" w:space="0" w:color="auto"/>
              <w:left w:val="single" w:sz="4" w:space="0" w:color="auto"/>
              <w:bottom w:val="single" w:sz="4" w:space="0" w:color="auto"/>
              <w:right w:val="single" w:sz="4" w:space="0" w:color="auto"/>
            </w:tcBorders>
            <w:noWrap/>
            <w:vAlign w:val="center"/>
          </w:tcPr>
          <w:p w:rsidR="00543B8F" w:rsidRPr="002A0C59" w:rsidRDefault="00543B8F" w:rsidP="00FD6BF4">
            <w:pPr>
              <w:spacing w:after="0" w:line="240" w:lineRule="auto"/>
              <w:jc w:val="center"/>
              <w:rPr>
                <w:rFonts w:ascii="Palatino Linotype" w:hAnsi="Palatino Linotype"/>
                <w:i/>
                <w:sz w:val="20"/>
                <w:szCs w:val="20"/>
                <w:lang w:eastAsia="hu-HU"/>
              </w:rPr>
            </w:pPr>
            <w:r w:rsidRPr="002A0C59">
              <w:rPr>
                <w:rFonts w:ascii="Palatino Linotype" w:hAnsi="Palatino Linotype"/>
                <w:sz w:val="24"/>
                <w:szCs w:val="24"/>
              </w:rPr>
              <w:t>10</w:t>
            </w:r>
            <w:r>
              <w:rPr>
                <w:rFonts w:ascii="Palatino Linotype" w:hAnsi="Palatino Linotype"/>
                <w:sz w:val="24"/>
                <w:szCs w:val="24"/>
              </w:rPr>
              <w:t xml:space="preserve"> </w:t>
            </w:r>
            <w:r w:rsidRPr="002A0C59">
              <w:rPr>
                <w:rFonts w:ascii="Palatino Linotype" w:hAnsi="Palatino Linotype"/>
                <w:sz w:val="24"/>
                <w:szCs w:val="24"/>
              </w:rPr>
              <w:t xml:space="preserve">525 - 12 </w:t>
            </w:r>
            <w:r>
              <w:rPr>
                <w:rFonts w:ascii="Palatino Linotype" w:hAnsi="Palatino Linotype"/>
                <w:sz w:val="24"/>
                <w:szCs w:val="24"/>
              </w:rPr>
              <w:t>A</w:t>
            </w:r>
            <w:r w:rsidRPr="002A0C59">
              <w:rPr>
                <w:rFonts w:ascii="Palatino Linotype" w:hAnsi="Palatino Linotype"/>
                <w:sz w:val="24"/>
                <w:szCs w:val="24"/>
              </w:rPr>
              <w:t xml:space="preserve"> szociális ellátás általános tevékenységei  </w:t>
            </w:r>
          </w:p>
        </w:tc>
        <w:tc>
          <w:tcPr>
            <w:tcW w:w="2736" w:type="dxa"/>
            <w:gridSpan w:val="7"/>
            <w:tcBorders>
              <w:top w:val="single" w:sz="4" w:space="0" w:color="auto"/>
              <w:left w:val="nil"/>
              <w:bottom w:val="single" w:sz="4" w:space="0" w:color="auto"/>
              <w:right w:val="single" w:sz="4" w:space="0" w:color="auto"/>
            </w:tcBorders>
          </w:tcPr>
          <w:p w:rsidR="00543B8F" w:rsidRPr="00AE419B" w:rsidRDefault="00543B8F" w:rsidP="00FD6BF4">
            <w:pPr>
              <w:spacing w:after="0" w:line="240" w:lineRule="auto"/>
              <w:jc w:val="center"/>
              <w:rPr>
                <w:rFonts w:ascii="Palatino Linotype" w:hAnsi="Palatino Linotype"/>
                <w:b/>
                <w:i/>
                <w:sz w:val="20"/>
                <w:szCs w:val="20"/>
                <w:lang w:eastAsia="hu-HU"/>
              </w:rPr>
            </w:pPr>
            <w:r w:rsidRPr="00AE419B">
              <w:rPr>
                <w:rFonts w:ascii="Palatino Linotype" w:hAnsi="Palatino Linotype"/>
                <w:sz w:val="16"/>
                <w:szCs w:val="16"/>
              </w:rPr>
              <w:t>Pszichológiai és pedagógiai ismeretek</w:t>
            </w:r>
            <w:r w:rsidRPr="00AE419B">
              <w:rPr>
                <w:rFonts w:ascii="Palatino Linotype" w:hAnsi="Palatino Linotype"/>
                <w:sz w:val="16"/>
                <w:szCs w:val="16"/>
                <w:lang w:eastAsia="hu-HU"/>
              </w:rPr>
              <w:t xml:space="preserve">  </w:t>
            </w:r>
          </w:p>
        </w:tc>
        <w:tc>
          <w:tcPr>
            <w:tcW w:w="1096" w:type="dxa"/>
            <w:gridSpan w:val="3"/>
            <w:tcBorders>
              <w:top w:val="single" w:sz="4" w:space="0" w:color="auto"/>
              <w:left w:val="nil"/>
              <w:bottom w:val="single" w:sz="4" w:space="0" w:color="auto"/>
              <w:right w:val="single" w:sz="4" w:space="0" w:color="auto"/>
            </w:tcBorders>
          </w:tcPr>
          <w:p w:rsidR="00543B8F" w:rsidRPr="00AE419B" w:rsidRDefault="00543B8F" w:rsidP="00FD6BF4">
            <w:pPr>
              <w:spacing w:after="0" w:line="240" w:lineRule="auto"/>
              <w:jc w:val="center"/>
              <w:rPr>
                <w:rFonts w:ascii="Palatino Linotype" w:hAnsi="Palatino Linotype"/>
                <w:b/>
                <w:i/>
                <w:sz w:val="20"/>
                <w:szCs w:val="20"/>
                <w:lang w:eastAsia="hu-HU"/>
              </w:rPr>
            </w:pPr>
            <w:r w:rsidRPr="00AE419B">
              <w:rPr>
                <w:rFonts w:ascii="Palatino Linotype" w:hAnsi="Palatino Linotype"/>
                <w:sz w:val="16"/>
                <w:szCs w:val="16"/>
              </w:rPr>
              <w:t>Pszichológiai gyakorlat</w:t>
            </w:r>
          </w:p>
        </w:tc>
        <w:tc>
          <w:tcPr>
            <w:tcW w:w="2106" w:type="dxa"/>
            <w:gridSpan w:val="4"/>
            <w:tcBorders>
              <w:top w:val="single" w:sz="4" w:space="0" w:color="auto"/>
              <w:left w:val="nil"/>
              <w:bottom w:val="single" w:sz="4" w:space="0" w:color="auto"/>
              <w:right w:val="single" w:sz="4" w:space="0" w:color="auto"/>
            </w:tcBorders>
          </w:tcPr>
          <w:p w:rsidR="00543B8F" w:rsidRPr="00AE419B" w:rsidRDefault="00543B8F" w:rsidP="00AE419B">
            <w:pPr>
              <w:spacing w:after="0" w:line="240" w:lineRule="auto"/>
              <w:jc w:val="center"/>
              <w:rPr>
                <w:rFonts w:ascii="Palatino Linotype" w:hAnsi="Palatino Linotype"/>
                <w:b/>
                <w:i/>
                <w:sz w:val="20"/>
                <w:szCs w:val="20"/>
                <w:lang w:eastAsia="hu-HU"/>
              </w:rPr>
            </w:pPr>
            <w:r w:rsidRPr="00AE419B">
              <w:rPr>
                <w:rFonts w:ascii="Palatino Linotype" w:hAnsi="Palatino Linotype"/>
                <w:sz w:val="16"/>
                <w:szCs w:val="16"/>
                <w:lang w:eastAsia="hu-HU"/>
              </w:rPr>
              <w:t>Egészségügyi alapismeretek</w:t>
            </w:r>
          </w:p>
        </w:tc>
      </w:tr>
      <w:tr w:rsidR="00543B8F" w:rsidRPr="00B96F08">
        <w:trPr>
          <w:trHeight w:val="1760"/>
          <w:jc w:val="center"/>
        </w:trPr>
        <w:tc>
          <w:tcPr>
            <w:tcW w:w="5111" w:type="dxa"/>
            <w:vMerge/>
            <w:tcBorders>
              <w:top w:val="single" w:sz="4" w:space="0" w:color="auto"/>
              <w:left w:val="single" w:sz="4" w:space="0" w:color="auto"/>
              <w:bottom w:val="single" w:sz="4" w:space="0" w:color="auto"/>
              <w:right w:val="single" w:sz="4" w:space="0" w:color="auto"/>
            </w:tcBorders>
            <w:vAlign w:val="center"/>
          </w:tcPr>
          <w:p w:rsidR="00543B8F" w:rsidRPr="00AE419B" w:rsidRDefault="00543B8F" w:rsidP="00FD6BF4">
            <w:pPr>
              <w:spacing w:after="0" w:line="240" w:lineRule="auto"/>
              <w:rPr>
                <w:rFonts w:ascii="Palatino Linotype" w:hAnsi="Palatino Linotype"/>
                <w:i/>
                <w:sz w:val="20"/>
                <w:szCs w:val="20"/>
                <w:lang w:eastAsia="hu-HU"/>
              </w:rPr>
            </w:pPr>
          </w:p>
        </w:tc>
        <w:tc>
          <w:tcPr>
            <w:tcW w:w="376" w:type="dxa"/>
            <w:tcBorders>
              <w:top w:val="single" w:sz="4" w:space="0" w:color="auto"/>
              <w:left w:val="nil"/>
              <w:bottom w:val="single" w:sz="4" w:space="0" w:color="auto"/>
              <w:right w:val="single" w:sz="4" w:space="0" w:color="auto"/>
            </w:tcBorders>
            <w:textDirection w:val="btLr"/>
          </w:tcPr>
          <w:p w:rsidR="00543B8F" w:rsidRPr="00AE419B" w:rsidRDefault="00543B8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Pszichológiai alapismeretek</w:t>
            </w:r>
          </w:p>
        </w:tc>
        <w:tc>
          <w:tcPr>
            <w:tcW w:w="572" w:type="dxa"/>
            <w:tcBorders>
              <w:top w:val="single" w:sz="4" w:space="0" w:color="auto"/>
              <w:left w:val="single" w:sz="4" w:space="0" w:color="auto"/>
              <w:bottom w:val="single" w:sz="4" w:space="0" w:color="auto"/>
              <w:right w:val="single" w:sz="4" w:space="0" w:color="auto"/>
            </w:tcBorders>
            <w:textDirection w:val="btLr"/>
          </w:tcPr>
          <w:p w:rsidR="00543B8F" w:rsidRPr="00AE419B" w:rsidRDefault="00543B8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Szociálpszichológiai jelenségek és folyamatok</w:t>
            </w:r>
          </w:p>
        </w:tc>
        <w:tc>
          <w:tcPr>
            <w:tcW w:w="460" w:type="dxa"/>
            <w:tcBorders>
              <w:top w:val="single" w:sz="4" w:space="0" w:color="auto"/>
              <w:left w:val="single" w:sz="4" w:space="0" w:color="auto"/>
              <w:bottom w:val="single" w:sz="4" w:space="0" w:color="auto"/>
              <w:right w:val="single" w:sz="4" w:space="0" w:color="auto"/>
            </w:tcBorders>
            <w:textDirection w:val="btLr"/>
          </w:tcPr>
          <w:p w:rsidR="00543B8F" w:rsidRPr="00AE419B" w:rsidRDefault="00543B8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Az életút pszichológiája</w:t>
            </w:r>
          </w:p>
        </w:tc>
        <w:tc>
          <w:tcPr>
            <w:tcW w:w="454" w:type="dxa"/>
            <w:gridSpan w:val="2"/>
            <w:tcBorders>
              <w:top w:val="single" w:sz="4" w:space="0" w:color="auto"/>
              <w:left w:val="single" w:sz="4" w:space="0" w:color="auto"/>
              <w:bottom w:val="single" w:sz="4" w:space="0" w:color="auto"/>
              <w:right w:val="single" w:sz="4" w:space="0" w:color="auto"/>
            </w:tcBorders>
            <w:textDirection w:val="btLr"/>
          </w:tcPr>
          <w:p w:rsidR="00543B8F" w:rsidRPr="00AE419B" w:rsidRDefault="00543B8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A személyiség pszichológiája</w:t>
            </w:r>
          </w:p>
        </w:tc>
        <w:tc>
          <w:tcPr>
            <w:tcW w:w="340" w:type="dxa"/>
            <w:tcBorders>
              <w:top w:val="single" w:sz="4" w:space="0" w:color="auto"/>
              <w:left w:val="single" w:sz="4" w:space="0" w:color="auto"/>
              <w:bottom w:val="single" w:sz="4" w:space="0" w:color="auto"/>
              <w:right w:val="single" w:sz="4" w:space="0" w:color="auto"/>
            </w:tcBorders>
            <w:textDirection w:val="btLr"/>
          </w:tcPr>
          <w:p w:rsidR="00543B8F" w:rsidRPr="00AE419B" w:rsidRDefault="00543B8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Szocializáció</w:t>
            </w:r>
          </w:p>
          <w:p w:rsidR="00543B8F" w:rsidRPr="00AE419B" w:rsidRDefault="00543B8F" w:rsidP="00FD6BF4">
            <w:pPr>
              <w:spacing w:after="0" w:line="240" w:lineRule="auto"/>
              <w:ind w:left="57"/>
              <w:rPr>
                <w:rFonts w:ascii="Palatino Linotype" w:hAnsi="Palatino Linotype"/>
                <w:i/>
                <w:sz w:val="14"/>
                <w:szCs w:val="14"/>
                <w:lang w:eastAsia="hu-HU"/>
              </w:rPr>
            </w:pPr>
          </w:p>
        </w:tc>
        <w:tc>
          <w:tcPr>
            <w:tcW w:w="534" w:type="dxa"/>
            <w:tcBorders>
              <w:top w:val="single" w:sz="4" w:space="0" w:color="auto"/>
              <w:left w:val="single" w:sz="4" w:space="0" w:color="auto"/>
              <w:bottom w:val="single" w:sz="4" w:space="0" w:color="auto"/>
              <w:right w:val="single" w:sz="4" w:space="0" w:color="auto"/>
            </w:tcBorders>
            <w:textDirection w:val="btLr"/>
          </w:tcPr>
          <w:p w:rsidR="00543B8F" w:rsidRPr="00AE419B" w:rsidRDefault="00543B8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Pedagógiai alapismeretek</w:t>
            </w:r>
          </w:p>
          <w:p w:rsidR="00543B8F" w:rsidRPr="00AE419B" w:rsidRDefault="00543B8F" w:rsidP="00FD6BF4">
            <w:pPr>
              <w:spacing w:after="0" w:line="240" w:lineRule="auto"/>
              <w:ind w:left="113"/>
              <w:rPr>
                <w:rFonts w:ascii="Palatino Linotype" w:hAnsi="Palatino Linotype"/>
                <w:i/>
                <w:sz w:val="14"/>
                <w:szCs w:val="14"/>
                <w:lang w:eastAsia="hu-HU"/>
              </w:rPr>
            </w:pPr>
            <w:r w:rsidRPr="00AE419B">
              <w:rPr>
                <w:rFonts w:ascii="Palatino Linotype" w:hAnsi="Palatino Linotype"/>
                <w:i/>
                <w:sz w:val="14"/>
                <w:szCs w:val="14"/>
              </w:rPr>
              <w:tab/>
            </w:r>
          </w:p>
        </w:tc>
        <w:tc>
          <w:tcPr>
            <w:tcW w:w="527" w:type="dxa"/>
            <w:gridSpan w:val="2"/>
            <w:tcBorders>
              <w:top w:val="single" w:sz="4" w:space="0" w:color="auto"/>
              <w:left w:val="nil"/>
              <w:bottom w:val="single" w:sz="4" w:space="0" w:color="auto"/>
              <w:right w:val="single" w:sz="4" w:space="0" w:color="auto"/>
            </w:tcBorders>
            <w:textDirection w:val="btLr"/>
          </w:tcPr>
          <w:p w:rsidR="00543B8F" w:rsidRPr="00AE419B" w:rsidRDefault="00543B8F" w:rsidP="00FD6BF4">
            <w:pPr>
              <w:spacing w:after="0" w:line="240" w:lineRule="auto"/>
              <w:ind w:left="57"/>
              <w:rPr>
                <w:rFonts w:ascii="Palatino Linotype" w:hAnsi="Palatino Linotype"/>
                <w:i/>
                <w:sz w:val="14"/>
                <w:szCs w:val="14"/>
                <w:lang w:eastAsia="hu-HU"/>
              </w:rPr>
            </w:pPr>
            <w:r w:rsidRPr="00AE419B">
              <w:rPr>
                <w:rFonts w:ascii="Palatino Linotype" w:hAnsi="Palatino Linotype"/>
                <w:i/>
                <w:sz w:val="14"/>
                <w:szCs w:val="14"/>
              </w:rPr>
              <w:t>Gyermektanulmányok</w:t>
            </w:r>
          </w:p>
        </w:tc>
        <w:tc>
          <w:tcPr>
            <w:tcW w:w="569" w:type="dxa"/>
            <w:tcBorders>
              <w:top w:val="single" w:sz="4" w:space="0" w:color="auto"/>
              <w:left w:val="nil"/>
              <w:bottom w:val="single" w:sz="4" w:space="0" w:color="auto"/>
              <w:right w:val="single" w:sz="4" w:space="0" w:color="auto"/>
            </w:tcBorders>
            <w:textDirection w:val="btLr"/>
          </w:tcPr>
          <w:p w:rsidR="00543B8F" w:rsidRPr="00AE419B" w:rsidRDefault="00543B8F" w:rsidP="00FD6BF4">
            <w:pPr>
              <w:spacing w:after="0" w:line="240" w:lineRule="auto"/>
              <w:ind w:left="57"/>
              <w:rPr>
                <w:rFonts w:ascii="Palatino Linotype" w:hAnsi="Palatino Linotype"/>
                <w:i/>
                <w:sz w:val="20"/>
                <w:szCs w:val="20"/>
                <w:lang w:eastAsia="hu-HU"/>
              </w:rPr>
            </w:pPr>
            <w:r w:rsidRPr="00AE419B">
              <w:rPr>
                <w:rFonts w:ascii="Palatino Linotype" w:hAnsi="Palatino Linotype"/>
                <w:i/>
                <w:sz w:val="14"/>
                <w:szCs w:val="14"/>
              </w:rPr>
              <w:t>Az életút pszichikus jellemzői</w:t>
            </w:r>
          </w:p>
          <w:p w:rsidR="00543B8F" w:rsidRPr="00AE419B" w:rsidRDefault="00543B8F" w:rsidP="00FD6BF4">
            <w:pPr>
              <w:spacing w:after="0" w:line="240" w:lineRule="auto"/>
              <w:ind w:left="57"/>
              <w:rPr>
                <w:rFonts w:ascii="Palatino Linotype" w:hAnsi="Palatino Linotype"/>
                <w:i/>
                <w:sz w:val="14"/>
                <w:szCs w:val="14"/>
                <w:lang w:eastAsia="hu-HU"/>
              </w:rPr>
            </w:pPr>
          </w:p>
        </w:tc>
        <w:tc>
          <w:tcPr>
            <w:tcW w:w="559" w:type="dxa"/>
            <w:tcBorders>
              <w:top w:val="nil"/>
              <w:left w:val="nil"/>
              <w:bottom w:val="single" w:sz="4" w:space="0" w:color="auto"/>
              <w:right w:val="single" w:sz="4" w:space="0" w:color="auto"/>
            </w:tcBorders>
            <w:textDirection w:val="btLr"/>
          </w:tcPr>
          <w:p w:rsidR="00543B8F" w:rsidRPr="00AE419B" w:rsidRDefault="00543B8F" w:rsidP="00FD6BF4">
            <w:pPr>
              <w:spacing w:after="0" w:line="240" w:lineRule="auto"/>
              <w:ind w:left="72" w:hanging="15"/>
              <w:rPr>
                <w:rFonts w:ascii="Palatino Linotype" w:hAnsi="Palatino Linotype"/>
                <w:i/>
                <w:sz w:val="14"/>
                <w:szCs w:val="14"/>
                <w:lang w:eastAsia="hu-HU"/>
              </w:rPr>
            </w:pPr>
            <w:r w:rsidRPr="00AE419B">
              <w:rPr>
                <w:rFonts w:ascii="Palatino Linotype" w:hAnsi="Palatino Linotype"/>
                <w:i/>
                <w:sz w:val="14"/>
                <w:szCs w:val="14"/>
              </w:rPr>
              <w:t>Az emberi test felépítése és működése</w:t>
            </w:r>
          </w:p>
        </w:tc>
        <w:tc>
          <w:tcPr>
            <w:tcW w:w="425" w:type="dxa"/>
            <w:tcBorders>
              <w:top w:val="nil"/>
              <w:left w:val="nil"/>
              <w:bottom w:val="single" w:sz="4" w:space="0" w:color="auto"/>
              <w:right w:val="single" w:sz="4" w:space="0" w:color="auto"/>
            </w:tcBorders>
            <w:textDirection w:val="btLr"/>
          </w:tcPr>
          <w:p w:rsidR="00543B8F" w:rsidRPr="00AE419B" w:rsidRDefault="00543B8F" w:rsidP="00FD6BF4">
            <w:pPr>
              <w:spacing w:after="0" w:line="240" w:lineRule="auto"/>
              <w:ind w:left="57"/>
              <w:rPr>
                <w:rFonts w:ascii="Palatino Linotype" w:hAnsi="Palatino Linotype"/>
                <w:i/>
                <w:sz w:val="14"/>
                <w:szCs w:val="14"/>
                <w:lang w:eastAsia="hu-HU"/>
              </w:rPr>
            </w:pPr>
            <w:r w:rsidRPr="00AE419B">
              <w:rPr>
                <w:rFonts w:ascii="Palatino Linotype" w:hAnsi="Palatino Linotype"/>
                <w:i/>
                <w:sz w:val="14"/>
                <w:szCs w:val="14"/>
              </w:rPr>
              <w:t>Kórok és kórokok</w:t>
            </w:r>
          </w:p>
        </w:tc>
        <w:tc>
          <w:tcPr>
            <w:tcW w:w="561" w:type="dxa"/>
            <w:tcBorders>
              <w:top w:val="nil"/>
              <w:left w:val="nil"/>
              <w:bottom w:val="single" w:sz="4" w:space="0" w:color="auto"/>
              <w:right w:val="single" w:sz="4" w:space="0" w:color="auto"/>
            </w:tcBorders>
            <w:textDirection w:val="btLr"/>
          </w:tcPr>
          <w:p w:rsidR="00543B8F" w:rsidRPr="00AE419B" w:rsidRDefault="00543B8F" w:rsidP="00FD6BF4">
            <w:pPr>
              <w:spacing w:after="0" w:line="240" w:lineRule="auto"/>
              <w:ind w:left="57"/>
              <w:rPr>
                <w:rFonts w:ascii="Palatino Linotype" w:hAnsi="Palatino Linotype"/>
                <w:i/>
                <w:sz w:val="14"/>
                <w:szCs w:val="14"/>
                <w:lang w:eastAsia="hu-HU"/>
              </w:rPr>
            </w:pPr>
            <w:r w:rsidRPr="00AE419B">
              <w:rPr>
                <w:rFonts w:ascii="Palatino Linotype" w:hAnsi="Palatino Linotype"/>
                <w:i/>
                <w:sz w:val="14"/>
                <w:szCs w:val="14"/>
              </w:rPr>
              <w:t>A betegségek tüneti és a betegmegfigyelés szempontjai</w:t>
            </w:r>
          </w:p>
        </w:tc>
        <w:tc>
          <w:tcPr>
            <w:tcW w:w="561" w:type="dxa"/>
            <w:tcBorders>
              <w:top w:val="nil"/>
              <w:left w:val="nil"/>
              <w:bottom w:val="single" w:sz="4" w:space="0" w:color="auto"/>
              <w:right w:val="single" w:sz="4" w:space="0" w:color="auto"/>
            </w:tcBorders>
            <w:textDirection w:val="btLr"/>
          </w:tcPr>
          <w:p w:rsidR="00543B8F" w:rsidRPr="00AE419B" w:rsidRDefault="00543B8F" w:rsidP="00FD6BF4">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A gondozás és a betegellátás laikus módszerei</w:t>
            </w:r>
          </w:p>
        </w:tc>
      </w:tr>
      <w:tr w:rsidR="00543B8F" w:rsidRPr="00B96F08">
        <w:trPr>
          <w:trHeight w:val="280"/>
          <w:jc w:val="center"/>
        </w:trPr>
        <w:tc>
          <w:tcPr>
            <w:tcW w:w="11049" w:type="dxa"/>
            <w:gridSpan w:val="15"/>
            <w:tcBorders>
              <w:top w:val="single" w:sz="4" w:space="0" w:color="auto"/>
              <w:left w:val="single" w:sz="4" w:space="0" w:color="auto"/>
              <w:bottom w:val="single" w:sz="4" w:space="0" w:color="auto"/>
              <w:right w:val="single" w:sz="4" w:space="0" w:color="auto"/>
            </w:tcBorders>
            <w:vAlign w:val="center"/>
          </w:tcPr>
          <w:p w:rsidR="00543B8F" w:rsidRPr="00DD7319" w:rsidRDefault="00543B8F" w:rsidP="00DD7319">
            <w:pPr>
              <w:spacing w:after="0" w:line="240" w:lineRule="auto"/>
              <w:ind w:left="57"/>
              <w:jc w:val="center"/>
              <w:rPr>
                <w:rFonts w:ascii="Palatino Linotype" w:hAnsi="Palatino Linotype"/>
                <w:szCs w:val="20"/>
                <w:lang w:eastAsia="hu-HU"/>
              </w:rPr>
            </w:pPr>
            <w:r>
              <w:rPr>
                <w:rFonts w:ascii="Palatino Linotype" w:hAnsi="Palatino Linotype"/>
                <w:szCs w:val="20"/>
                <w:lang w:eastAsia="hu-HU"/>
              </w:rPr>
              <w:t>FELADATOK</w:t>
            </w:r>
          </w:p>
        </w:tc>
      </w:tr>
      <w:tr w:rsidR="00543B8F" w:rsidRPr="00BD67BA">
        <w:trPr>
          <w:trHeight w:val="540"/>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Tiszteletben tartja a szolgáltatást igénybe vevők értékeit, autonómiáját, identitását, érdekeiket szem előtt tartva oldja meg az etikai dilemmákat</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Munkája során kezeli előítéleteit, a szerep-összeférhetetlenségeket</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szakmai titoktartás szabályai szerint kezeli a birtokába jutott információkat</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Együttműködik más szakemberekkel, betartja szakmai illetékessége határait</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Alkalmazza az önismeret-fejlesztés, az önvédelem és a szakmai hitelesség megőrzésének technikáit</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segítséget kérőkkel kapcsolatot épít ki, nondirektív, segítő beszélgetést folytat</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Értelmezi a konfliktusokat, alkalmazza a konfliktuskezelés különböző módszereit</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color w:val="000000"/>
                <w:sz w:val="16"/>
                <w:szCs w:val="16"/>
              </w:rPr>
              <w:t>Értelmezi a szolgáltatást igénybe vevő problémáit a fiziológiai, a társadalmi, pszichológiai és</w:t>
            </w:r>
            <w:r w:rsidRPr="00A73ACB">
              <w:rPr>
                <w:rFonts w:ascii="Times New Roman" w:hAnsi="Times New Roman"/>
                <w:sz w:val="16"/>
                <w:szCs w:val="16"/>
              </w:rPr>
              <w:t xml:space="preserve"> szociálpszichológiai folyamatok tükrében</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Értelmezi a társadalompolitikai és szociálpolitikai jelenségeket, alapfogalmakat, alapvető összefüggéseket</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543B8F" w:rsidRPr="00BD67BA" w:rsidRDefault="00543B8F" w:rsidP="00FD6BF4">
            <w:pPr>
              <w:spacing w:after="0" w:line="240" w:lineRule="auto"/>
              <w:jc w:val="center"/>
              <w:rPr>
                <w:rFonts w:ascii="Palatino Linotype" w:hAnsi="Palatino Linotype"/>
                <w:sz w:val="20"/>
                <w:szCs w:val="20"/>
                <w:lang w:eastAsia="hu-HU"/>
              </w:rPr>
            </w:pPr>
            <w:r w:rsidRPr="00A73ACB">
              <w:rPr>
                <w:rFonts w:ascii="Palatino Linotype" w:hAnsi="Palatino Linotype"/>
                <w:sz w:val="20"/>
                <w:szCs w:val="20"/>
                <w:lang w:eastAsia="hu-HU"/>
              </w:rPr>
              <w:t>SZAKMAI ISMERETEK</w:t>
            </w: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Az államigazgatás alapjai, a közigazgatási és hatósági eljárás szabályai, az állam és az önkormányzatok felépítése, feladatai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Jog, család- és gyermekjog, adatvédelem, a jóléti és társadalombiztosítási ellátások jogi keretei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ind w:hanging="70"/>
              <w:jc w:val="both"/>
              <w:rPr>
                <w:rFonts w:ascii="Times New Roman" w:hAnsi="Times New Roman"/>
                <w:sz w:val="16"/>
                <w:szCs w:val="16"/>
              </w:rPr>
            </w:pPr>
            <w:r w:rsidRPr="00A73ACB">
              <w:rPr>
                <w:rFonts w:ascii="Times New Roman" w:hAnsi="Times New Roman"/>
                <w:sz w:val="16"/>
                <w:szCs w:val="16"/>
              </w:rPr>
              <w:t>A szociális, az egészségügyi, a közoktatási és a gyermekvédelmi rendszer önkormányzati és nem önkormányzati keretei, formái, intézményrendszerük</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 xml:space="preserve">Szakmai etikai szabályok és alkalmazásuk a szociális szolgáltatások területén, az intézmények etikai kódexei, a szociális szakemberek kompetencia határai </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Default="00543B8F" w:rsidP="00237201">
            <w:pPr>
              <w:spacing w:after="0" w:line="240" w:lineRule="auto"/>
              <w:jc w:val="center"/>
              <w:rPr>
                <w:rFonts w:ascii="Palatino Linotype" w:hAnsi="Palatino Linotype"/>
                <w:sz w:val="20"/>
                <w:szCs w:val="20"/>
                <w:lang w:eastAsia="hu-HU"/>
              </w:rPr>
            </w:pPr>
          </w:p>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Szociológiai alapfogalmak, szociológiai adatfelvételi módszerek</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társadalmi struktúrát létrehozó, rejtett és láthatóvá tevő viszonyok, a társadalmi integráció, dezintegráció, szegregáció fogalma</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73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A73ACB" w:rsidRDefault="00543B8F" w:rsidP="00FD6BF4">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társadalmi egyenlőtlenségek, a szegénység, a társadalmi integrációt veszélyeztető jelenségek és újratermelődésük okai, deviáns jelenségek a társadalomban, a veszélyeztetett csoportok és térségek jellemzői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mai magyar társadalom szerkezete, a társadalmi mobilitás jellemzői, a problémának definiált társadalmi jelenségek</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 xml:space="preserve">A helyi társadalom szerkezete, a helyi erőforrások és hiányok </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egyén társadalmi meghatározottsága, a társadalom ártó-védő hatásai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család és életmód fogalma, a családi életciklus, életút szakaszai, a család szocializációs szerepe, az átörökítés összefüggései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életútinterjú készítésének fázisai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emberi test felépítése, szerveződési szintjei, a szervrendszerek felépítése, működése és működésének szabályozási szintjei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gyermek biológiai fejlődését meghatározó tényezők, életkori szakaszok és jellemzői, rendellenes fejlődésre utaló, a kóros állapotot jelző tünetek</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Lelki jelenségek és folyamatok, a pszichológiai adatszerzés módszerei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Személyiség-pszichológia, fejlődéslélektan és szociálpszichológia</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Vonzalmak és taszítások jellemzői, az előítéletek kialakulásának okai és működésének jellemzői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506"/>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csoportok kialakulása, szerkezete és a csoportközi viszonyok jellemzői, az együttműködés szociálpszichológiai jellemzői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konfliktusok fajtái és a konfliktuskezelés módszerei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segítés pszichológiai összefüggései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önismeret forrásai, az én-védő technikák</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380"/>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rPr>
                <w:sz w:val="16"/>
                <w:szCs w:val="16"/>
              </w:rPr>
            </w:pPr>
            <w:r w:rsidRPr="002458BC">
              <w:rPr>
                <w:rFonts w:ascii="Times New Roman" w:hAnsi="Times New Roman"/>
                <w:sz w:val="16"/>
                <w:szCs w:val="16"/>
              </w:rPr>
              <w:t>A kommunikáció csatornái, jellemzői, a nondirektív és a segítő beszélgetés jellemzői</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543B8F" w:rsidRPr="00BD67BA" w:rsidRDefault="00543B8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Köznyelvi és szakmai szöveg megértése, írásban és szóban való alkalmazása</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Informatikai eszközök használata</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Információforrások kezelése</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Diagra</w:t>
            </w:r>
            <w:r>
              <w:rPr>
                <w:rFonts w:ascii="Times New Roman" w:hAnsi="Times New Roman"/>
                <w:sz w:val="16"/>
                <w:szCs w:val="16"/>
              </w:rPr>
              <w:t>m</w:t>
            </w:r>
            <w:r w:rsidRPr="002458BC">
              <w:rPr>
                <w:rFonts w:ascii="Times New Roman" w:hAnsi="Times New Roman"/>
                <w:sz w:val="16"/>
                <w:szCs w:val="16"/>
              </w:rPr>
              <w:t>m, nomogram olvasása, értelmezése, készítése</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r>
      <w:tr w:rsidR="00543B8F" w:rsidRPr="00BD67BA">
        <w:trPr>
          <w:trHeight w:val="255"/>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543B8F" w:rsidRPr="00BD67BA" w:rsidRDefault="00543B8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543B8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Elhivatottság, elkötelezettség</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Döntésképesség</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Stressztűrő képesség</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300"/>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543B8F" w:rsidRPr="00BD67BA" w:rsidRDefault="00543B8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543B8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Empátia készség</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Tolerancia</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jc w:val="both"/>
              <w:rPr>
                <w:rFonts w:ascii="Times New Roman" w:hAnsi="Times New Roman"/>
                <w:sz w:val="16"/>
                <w:szCs w:val="16"/>
              </w:rPr>
            </w:pPr>
            <w:r w:rsidRPr="002458BC">
              <w:rPr>
                <w:rFonts w:ascii="Times New Roman" w:hAnsi="Times New Roman"/>
                <w:sz w:val="16"/>
                <w:szCs w:val="16"/>
              </w:rPr>
              <w:t>Kapcsolatteremtő készség</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300"/>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543B8F" w:rsidRPr="00BD67BA" w:rsidRDefault="00543B8F" w:rsidP="00FD6BF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543B8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ind w:left="927" w:hanging="927"/>
              <w:jc w:val="both"/>
              <w:rPr>
                <w:rFonts w:ascii="Times New Roman" w:hAnsi="Times New Roman"/>
                <w:sz w:val="16"/>
                <w:szCs w:val="16"/>
              </w:rPr>
            </w:pPr>
            <w:r w:rsidRPr="002458BC">
              <w:rPr>
                <w:rFonts w:ascii="Times New Roman" w:hAnsi="Times New Roman"/>
                <w:sz w:val="16"/>
                <w:szCs w:val="16"/>
              </w:rPr>
              <w:t>Információgyűjtés</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autoSpaceDE w:val="0"/>
              <w:autoSpaceDN w:val="0"/>
              <w:adjustRightInd w:val="0"/>
              <w:ind w:left="927" w:hanging="927"/>
              <w:jc w:val="both"/>
              <w:rPr>
                <w:rFonts w:ascii="Times New Roman" w:hAnsi="Times New Roman"/>
                <w:sz w:val="16"/>
                <w:szCs w:val="16"/>
              </w:rPr>
            </w:pPr>
            <w:r w:rsidRPr="002458BC">
              <w:rPr>
                <w:rFonts w:ascii="Times New Roman" w:hAnsi="Times New Roman"/>
                <w:sz w:val="16"/>
                <w:szCs w:val="16"/>
              </w:rPr>
              <w:t>Problémaelemzés és - feltárás</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BD67BA">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43B8F" w:rsidRPr="002458BC" w:rsidRDefault="00543B8F" w:rsidP="00FD6BF4">
            <w:pPr>
              <w:ind w:left="927" w:hanging="927"/>
              <w:rPr>
                <w:sz w:val="16"/>
                <w:szCs w:val="16"/>
              </w:rPr>
            </w:pPr>
            <w:r w:rsidRPr="002458BC">
              <w:rPr>
                <w:rFonts w:ascii="Times New Roman" w:hAnsi="Times New Roman"/>
                <w:sz w:val="16"/>
                <w:szCs w:val="16"/>
              </w:rPr>
              <w:t>Rendszerben való gondolkodás</w:t>
            </w:r>
          </w:p>
        </w:tc>
        <w:tc>
          <w:tcPr>
            <w:tcW w:w="376"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vAlign w:val="center"/>
          </w:tcPr>
          <w:p w:rsidR="00543B8F" w:rsidRPr="00BD67BA" w:rsidRDefault="00543B8F" w:rsidP="0023720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543B8F" w:rsidRDefault="00543B8F" w:rsidP="00D07437">
      <w:pPr>
        <w:widowControl w:val="0"/>
        <w:suppressAutoHyphens/>
        <w:spacing w:after="0" w:line="240" w:lineRule="auto"/>
        <w:jc w:val="center"/>
        <w:rPr>
          <w:rFonts w:ascii="Palatino Linotype" w:hAnsi="Palatino Linotype"/>
          <w:b/>
          <w:sz w:val="24"/>
          <w:szCs w:val="24"/>
        </w:rPr>
        <w:sectPr w:rsidR="00543B8F" w:rsidSect="00D8545C">
          <w:pgSz w:w="16838" w:h="11906" w:orient="landscape"/>
          <w:pgMar w:top="720" w:right="720" w:bottom="720" w:left="720" w:header="708" w:footer="708" w:gutter="0"/>
          <w:cols w:space="708"/>
          <w:docGrid w:linePitch="360"/>
        </w:sectPr>
      </w:pPr>
    </w:p>
    <w:p w:rsidR="00543B8F" w:rsidRPr="000B4505" w:rsidRDefault="00543B8F" w:rsidP="001A15CD">
      <w:pPr>
        <w:widowControl w:val="0"/>
        <w:numPr>
          <w:ilvl w:val="0"/>
          <w:numId w:val="45"/>
        </w:numPr>
        <w:suppressAutoHyphens/>
        <w:spacing w:after="0" w:line="240" w:lineRule="auto"/>
        <w:rPr>
          <w:rFonts w:ascii="Palatino Linotype" w:hAnsi="Palatino Linotype"/>
          <w:b/>
          <w:sz w:val="24"/>
          <w:szCs w:val="24"/>
        </w:rPr>
      </w:pPr>
      <w:r w:rsidRPr="000B4505">
        <w:rPr>
          <w:rFonts w:ascii="Palatino Linotype" w:hAnsi="Palatino Linotype"/>
          <w:b/>
          <w:sz w:val="24"/>
          <w:szCs w:val="24"/>
          <w:lang w:eastAsia="hu-HU"/>
        </w:rPr>
        <w:t>Szakmai készségfejlesztés és kommunikációs gyakorlat</w:t>
      </w:r>
      <w:r w:rsidRPr="000B4505">
        <w:rPr>
          <w:rFonts w:ascii="Palatino Linotype" w:hAnsi="Palatino Linotype"/>
          <w:b/>
          <w:sz w:val="24"/>
          <w:szCs w:val="24"/>
        </w:rPr>
        <w:t xml:space="preserve"> tantárgy  </w:t>
      </w:r>
    </w:p>
    <w:p w:rsidR="00543B8F" w:rsidRPr="000B4505" w:rsidRDefault="00543B8F" w:rsidP="00535802">
      <w:pPr>
        <w:widowControl w:val="0"/>
        <w:suppressAutoHyphens/>
        <w:spacing w:after="0" w:line="240" w:lineRule="auto"/>
        <w:ind w:left="7810"/>
        <w:rPr>
          <w:rFonts w:ascii="Palatino Linotype" w:hAnsi="Palatino Linotype"/>
          <w:sz w:val="24"/>
          <w:szCs w:val="24"/>
        </w:rPr>
      </w:pPr>
      <w:r>
        <w:rPr>
          <w:rFonts w:ascii="Palatino Linotype" w:hAnsi="Palatino Linotype"/>
          <w:b/>
          <w:sz w:val="24"/>
          <w:szCs w:val="24"/>
        </w:rPr>
        <w:t xml:space="preserve">      </w:t>
      </w:r>
      <w:r w:rsidRPr="000B4505">
        <w:rPr>
          <w:rFonts w:ascii="Palatino Linotype" w:hAnsi="Palatino Linotype"/>
          <w:b/>
          <w:sz w:val="24"/>
          <w:szCs w:val="24"/>
        </w:rPr>
        <w:t>172</w:t>
      </w:r>
      <w:r w:rsidRPr="000B4505">
        <w:rPr>
          <w:rFonts w:ascii="Palatino Linotype" w:hAnsi="Palatino Linotype"/>
          <w:sz w:val="24"/>
          <w:szCs w:val="24"/>
        </w:rPr>
        <w:t xml:space="preserve"> </w:t>
      </w:r>
      <w:r w:rsidRPr="000B4505">
        <w:rPr>
          <w:rFonts w:ascii="Palatino Linotype" w:hAnsi="Palatino Linotype"/>
          <w:b/>
          <w:sz w:val="24"/>
          <w:szCs w:val="24"/>
        </w:rPr>
        <w:t>óra/180 óra*</w:t>
      </w:r>
    </w:p>
    <w:p w:rsidR="00543B8F" w:rsidRPr="000B4505" w:rsidRDefault="00543B8F" w:rsidP="00EF6927">
      <w:pPr>
        <w:spacing w:after="0" w:line="240" w:lineRule="auto"/>
        <w:jc w:val="right"/>
        <w:rPr>
          <w:rFonts w:ascii="Palatino Linotype" w:hAnsi="Palatino Linotype"/>
          <w:sz w:val="20"/>
          <w:szCs w:val="20"/>
        </w:rPr>
      </w:pPr>
      <w:r w:rsidRPr="000B4505">
        <w:rPr>
          <w:rFonts w:ascii="Palatino Linotype" w:hAnsi="Palatino Linotype"/>
          <w:sz w:val="20"/>
          <w:szCs w:val="20"/>
        </w:rPr>
        <w:t>* 9-13. évfolyamon megszervezett képzés/13. és 14. évfolyamon megszervezett képzés</w:t>
      </w:r>
    </w:p>
    <w:p w:rsidR="00543B8F" w:rsidRPr="000B4505" w:rsidRDefault="00543B8F" w:rsidP="006E6764">
      <w:pPr>
        <w:spacing w:after="0" w:line="240" w:lineRule="auto"/>
        <w:ind w:left="360"/>
        <w:rPr>
          <w:rFonts w:ascii="Palatino Linotype" w:hAnsi="Palatino Linotype"/>
          <w:i/>
          <w:sz w:val="24"/>
          <w:szCs w:val="24"/>
        </w:rPr>
      </w:pPr>
    </w:p>
    <w:p w:rsidR="00543B8F" w:rsidRPr="000B4505" w:rsidRDefault="00543B8F" w:rsidP="00EF6927">
      <w:pPr>
        <w:numPr>
          <w:ilvl w:val="1"/>
          <w:numId w:val="45"/>
        </w:numPr>
        <w:tabs>
          <w:tab w:val="clear" w:pos="792"/>
          <w:tab w:val="num" w:pos="284"/>
        </w:tabs>
        <w:spacing w:after="0" w:line="240" w:lineRule="auto"/>
        <w:ind w:left="284" w:firstLine="0"/>
        <w:jc w:val="both"/>
        <w:rPr>
          <w:rFonts w:ascii="Palatino Linotype" w:hAnsi="Palatino Linotype"/>
          <w:b/>
          <w:sz w:val="24"/>
          <w:szCs w:val="24"/>
        </w:rPr>
      </w:pPr>
      <w:r w:rsidRPr="000B4505">
        <w:rPr>
          <w:rFonts w:ascii="Palatino Linotype" w:hAnsi="Palatino Linotype"/>
          <w:b/>
          <w:sz w:val="24"/>
          <w:szCs w:val="24"/>
        </w:rPr>
        <w:t>A tantárgy tanításának célja</w:t>
      </w:r>
      <w:r w:rsidRPr="000B4505">
        <w:rPr>
          <w:rFonts w:ascii="Palatino Linotype" w:hAnsi="Palatino Linotype"/>
          <w:sz w:val="24"/>
          <w:szCs w:val="24"/>
        </w:rPr>
        <w:t xml:space="preserve"> támogatni az</w:t>
      </w:r>
      <w:r w:rsidRPr="000B4505">
        <w:rPr>
          <w:rFonts w:ascii="Palatino Linotype" w:hAnsi="Palatino Linotype"/>
          <w:b/>
          <w:sz w:val="24"/>
          <w:szCs w:val="24"/>
        </w:rPr>
        <w:t xml:space="preserve"> </w:t>
      </w:r>
      <w:r w:rsidRPr="000B4505">
        <w:rPr>
          <w:rFonts w:ascii="Palatino Linotype" w:hAnsi="Palatino Linotype"/>
          <w:sz w:val="24"/>
          <w:szCs w:val="24"/>
        </w:rPr>
        <w:t>egyéni tanulási stratégiák kialakítását,</w:t>
      </w:r>
      <w:r w:rsidRPr="000B4505">
        <w:rPr>
          <w:rFonts w:ascii="Palatino Linotype" w:hAnsi="Palatino Linotype"/>
          <w:b/>
          <w:sz w:val="24"/>
          <w:szCs w:val="24"/>
        </w:rPr>
        <w:t xml:space="preserve"> </w:t>
      </w:r>
      <w:r w:rsidRPr="000B4505">
        <w:rPr>
          <w:rFonts w:ascii="Palatino Linotype" w:hAnsi="Palatino Linotype"/>
          <w:sz w:val="24"/>
          <w:szCs w:val="24"/>
        </w:rPr>
        <w:t>a szociális képzés eredményes elvégzését;</w:t>
      </w:r>
      <w:r w:rsidRPr="000B4505">
        <w:rPr>
          <w:rFonts w:ascii="Palatino Linotype" w:hAnsi="Palatino Linotype"/>
          <w:b/>
          <w:sz w:val="24"/>
          <w:szCs w:val="24"/>
        </w:rPr>
        <w:t xml:space="preserve"> </w:t>
      </w:r>
      <w:r w:rsidRPr="000B4505">
        <w:rPr>
          <w:rFonts w:ascii="Palatino Linotype" w:hAnsi="Palatino Linotype"/>
          <w:sz w:val="24"/>
          <w:szCs w:val="24"/>
        </w:rPr>
        <w:t>a segítő kapcsolat létesítéséhez és működtetéséhez szükséges készségek és a személyiség fejlesztése</w:t>
      </w:r>
      <w:r w:rsidRPr="000B4505">
        <w:rPr>
          <w:rFonts w:ascii="Palatino Linotype" w:hAnsi="Palatino Linotype"/>
          <w:b/>
          <w:sz w:val="24"/>
          <w:szCs w:val="24"/>
        </w:rPr>
        <w:t xml:space="preserve">. </w:t>
      </w:r>
      <w:r w:rsidRPr="000B4505">
        <w:rPr>
          <w:rFonts w:ascii="Palatino Linotype" w:hAnsi="Palatino Linotype"/>
          <w:sz w:val="24"/>
          <w:szCs w:val="24"/>
        </w:rPr>
        <w:t>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p>
    <w:p w:rsidR="00543B8F" w:rsidRPr="000B4505" w:rsidRDefault="00543B8F" w:rsidP="00EF6927">
      <w:pPr>
        <w:tabs>
          <w:tab w:val="num" w:pos="284"/>
        </w:tabs>
        <w:spacing w:after="0" w:line="240" w:lineRule="auto"/>
        <w:ind w:left="284"/>
        <w:rPr>
          <w:rFonts w:ascii="Palatino Linotype" w:hAnsi="Palatino Linotype"/>
          <w:b/>
          <w:sz w:val="24"/>
          <w:szCs w:val="24"/>
        </w:rPr>
      </w:pPr>
    </w:p>
    <w:p w:rsidR="00543B8F" w:rsidRPr="000B4505" w:rsidRDefault="00543B8F" w:rsidP="00EF6927">
      <w:pPr>
        <w:widowControl w:val="0"/>
        <w:numPr>
          <w:ilvl w:val="1"/>
          <w:numId w:val="45"/>
        </w:numPr>
        <w:tabs>
          <w:tab w:val="clear" w:pos="792"/>
          <w:tab w:val="num" w:pos="284"/>
        </w:tabs>
        <w:suppressAutoHyphens/>
        <w:spacing w:after="0" w:line="240" w:lineRule="auto"/>
        <w:ind w:left="284" w:firstLine="0"/>
        <w:rPr>
          <w:rFonts w:ascii="Palatino Linotype" w:hAnsi="Palatino Linotype"/>
          <w:b/>
          <w:sz w:val="24"/>
          <w:szCs w:val="24"/>
        </w:rPr>
      </w:pPr>
      <w:r w:rsidRPr="000B4505">
        <w:rPr>
          <w:rFonts w:ascii="Palatino Linotype" w:hAnsi="Palatino Linotype"/>
          <w:b/>
          <w:sz w:val="24"/>
          <w:szCs w:val="24"/>
        </w:rPr>
        <w:t>Kapcsolódó közismereti, szakmai tartalmak</w:t>
      </w:r>
    </w:p>
    <w:p w:rsidR="00543B8F" w:rsidRPr="000B4505" w:rsidRDefault="00543B8F" w:rsidP="00EF6927">
      <w:pPr>
        <w:tabs>
          <w:tab w:val="num" w:pos="284"/>
        </w:tabs>
        <w:ind w:left="284"/>
        <w:jc w:val="both"/>
        <w:rPr>
          <w:rFonts w:ascii="Palatino Linotype" w:hAnsi="Palatino Linotype"/>
          <w:sz w:val="24"/>
          <w:szCs w:val="24"/>
        </w:rPr>
      </w:pPr>
      <w:r w:rsidRPr="000B4505">
        <w:rPr>
          <w:rFonts w:ascii="Palatino Linotype" w:hAnsi="Palatino Linotype"/>
          <w:sz w:val="24"/>
          <w:szCs w:val="24"/>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543B8F" w:rsidRPr="000E120B" w:rsidRDefault="00543B8F" w:rsidP="00EF6927">
      <w:pPr>
        <w:widowControl w:val="0"/>
        <w:numPr>
          <w:ilvl w:val="1"/>
          <w:numId w:val="45"/>
        </w:numPr>
        <w:tabs>
          <w:tab w:val="clear" w:pos="792"/>
          <w:tab w:val="num" w:pos="284"/>
        </w:tabs>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 xml:space="preserve">Témakörök </w:t>
      </w:r>
    </w:p>
    <w:p w:rsidR="00543B8F" w:rsidRPr="000E120B" w:rsidRDefault="00543B8F" w:rsidP="00EF6927">
      <w:pPr>
        <w:tabs>
          <w:tab w:val="num" w:pos="284"/>
        </w:tabs>
        <w:spacing w:after="0" w:line="240" w:lineRule="auto"/>
        <w:ind w:left="284"/>
        <w:rPr>
          <w:rFonts w:ascii="Palatino Linotype" w:hAnsi="Palatino Linotype"/>
          <w:b/>
          <w:sz w:val="24"/>
          <w:szCs w:val="24"/>
        </w:rPr>
      </w:pPr>
    </w:p>
    <w:p w:rsidR="00543B8F" w:rsidRPr="00835F5C" w:rsidRDefault="00543B8F" w:rsidP="00EF6927">
      <w:pPr>
        <w:numPr>
          <w:ilvl w:val="2"/>
          <w:numId w:val="45"/>
        </w:numPr>
        <w:spacing w:after="0" w:line="240" w:lineRule="auto"/>
        <w:ind w:left="567" w:firstLine="0"/>
        <w:rPr>
          <w:rFonts w:ascii="Palatino Linotype" w:hAnsi="Palatino Linotype"/>
          <w:b/>
          <w:sz w:val="24"/>
          <w:szCs w:val="24"/>
        </w:rPr>
      </w:pPr>
      <w:r w:rsidRPr="00835F5C">
        <w:rPr>
          <w:rFonts w:ascii="Palatino Linotype" w:hAnsi="Palatino Linotype"/>
          <w:b/>
          <w:sz w:val="24"/>
          <w:szCs w:val="24"/>
        </w:rPr>
        <w:t>Tanulástechnikai gyakorlat</w:t>
      </w:r>
      <w:r w:rsidRPr="00835F5C">
        <w:rPr>
          <w:rFonts w:ascii="Palatino Linotype" w:hAnsi="Palatino Linotype"/>
          <w:b/>
          <w:sz w:val="24"/>
          <w:szCs w:val="24"/>
        </w:rPr>
        <w:tab/>
      </w:r>
      <w:r w:rsidRPr="00835F5C">
        <w:rPr>
          <w:rFonts w:ascii="Palatino Linotype" w:hAnsi="Palatino Linotype"/>
          <w:b/>
          <w:sz w:val="24"/>
          <w:szCs w:val="24"/>
        </w:rPr>
        <w:tab/>
      </w:r>
      <w:r>
        <w:rPr>
          <w:rFonts w:ascii="Palatino Linotype" w:hAnsi="Palatino Linotype"/>
          <w:b/>
          <w:sz w:val="24"/>
          <w:szCs w:val="24"/>
        </w:rPr>
        <w:tab/>
      </w:r>
      <w:r w:rsidRPr="00835F5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35F5C">
        <w:rPr>
          <w:rFonts w:ascii="Palatino Linotype" w:hAnsi="Palatino Linotype"/>
          <w:b/>
          <w:sz w:val="24"/>
          <w:szCs w:val="24"/>
        </w:rPr>
        <w:t xml:space="preserve">36 </w:t>
      </w:r>
      <w:r w:rsidRPr="00835F5C">
        <w:rPr>
          <w:rFonts w:ascii="Palatino Linotype" w:hAnsi="Palatino Linotype"/>
          <w:b/>
          <w:i/>
          <w:sz w:val="24"/>
          <w:szCs w:val="24"/>
        </w:rPr>
        <w:t>óra/36 óra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 xml:space="preserve">A tanulást befolyásoló külső, belső és lelki (képességek, készségek, motiváció, érdeklődés, elvárások) tényezők </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tanulási módszerek, eszközök szerepe a hatékony tanulásban</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Írás, olvasás, szövegértés, elemzés, visszaadás problémái; az egyes készségek fejlesztése</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modern technikai eszközök használatának előnyei</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 xml:space="preserve">A sajátélményű tanulás </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szakmai tanulás a terepen</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vizsgadrukk és kezelése</w:t>
      </w:r>
    </w:p>
    <w:p w:rsidR="00543B8F" w:rsidRPr="00835F5C" w:rsidRDefault="00543B8F" w:rsidP="00EF6927">
      <w:pPr>
        <w:spacing w:after="0" w:line="240" w:lineRule="auto"/>
        <w:ind w:left="567"/>
        <w:rPr>
          <w:rFonts w:ascii="Palatino Linotype" w:hAnsi="Palatino Linotype"/>
          <w:sz w:val="24"/>
          <w:szCs w:val="24"/>
        </w:rPr>
      </w:pPr>
    </w:p>
    <w:p w:rsidR="00543B8F" w:rsidRPr="00835F5C" w:rsidRDefault="00543B8F" w:rsidP="00EF6927">
      <w:pPr>
        <w:numPr>
          <w:ilvl w:val="2"/>
          <w:numId w:val="45"/>
        </w:numPr>
        <w:spacing w:after="0" w:line="240" w:lineRule="auto"/>
        <w:ind w:left="567" w:firstLine="0"/>
        <w:rPr>
          <w:rFonts w:ascii="Palatino Linotype" w:hAnsi="Palatino Linotype"/>
          <w:b/>
          <w:sz w:val="24"/>
          <w:szCs w:val="24"/>
        </w:rPr>
      </w:pPr>
      <w:r w:rsidRPr="00835F5C">
        <w:rPr>
          <w:rFonts w:ascii="Palatino Linotype" w:hAnsi="Palatino Linotype"/>
          <w:b/>
          <w:sz w:val="24"/>
          <w:szCs w:val="24"/>
        </w:rPr>
        <w:t>A reális énkép szerepe a szociális segítésben</w:t>
      </w:r>
      <w:r w:rsidRPr="00835F5C">
        <w:rPr>
          <w:rFonts w:ascii="Palatino Linotype" w:hAnsi="Palatino Linotype"/>
          <w:b/>
          <w:sz w:val="24"/>
          <w:szCs w:val="24"/>
        </w:rPr>
        <w:tab/>
      </w:r>
      <w:r w:rsidRPr="00835F5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35F5C">
        <w:rPr>
          <w:rFonts w:ascii="Palatino Linotype" w:hAnsi="Palatino Linotype"/>
          <w:b/>
          <w:i/>
          <w:sz w:val="24"/>
          <w:szCs w:val="24"/>
        </w:rPr>
        <w:t>30 óra/36 óra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másik ismerete</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Önismeret, önismeret-fejlesztés</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segítő szakmák hatása a személyiségre</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 xml:space="preserve">Önvédelmi technikák </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Rekreációs lehetőségek</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kiégés jelei</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kiégés elleni védekezés</w:t>
      </w:r>
    </w:p>
    <w:p w:rsidR="00543B8F" w:rsidRPr="00835F5C" w:rsidRDefault="00543B8F" w:rsidP="00EF6927">
      <w:pPr>
        <w:spacing w:after="0" w:line="240" w:lineRule="auto"/>
        <w:ind w:left="567"/>
        <w:rPr>
          <w:rFonts w:ascii="Palatino Linotype" w:hAnsi="Palatino Linotype"/>
          <w:sz w:val="24"/>
          <w:szCs w:val="24"/>
        </w:rPr>
      </w:pPr>
    </w:p>
    <w:p w:rsidR="00543B8F" w:rsidRPr="00835F5C" w:rsidRDefault="00543B8F" w:rsidP="00EF6927">
      <w:pPr>
        <w:numPr>
          <w:ilvl w:val="2"/>
          <w:numId w:val="45"/>
        </w:numPr>
        <w:spacing w:after="0" w:line="240" w:lineRule="auto"/>
        <w:ind w:left="567" w:firstLine="0"/>
        <w:rPr>
          <w:rFonts w:ascii="Palatino Linotype" w:hAnsi="Palatino Linotype"/>
          <w:b/>
          <w:sz w:val="24"/>
          <w:szCs w:val="24"/>
        </w:rPr>
      </w:pPr>
      <w:r w:rsidRPr="00835F5C">
        <w:rPr>
          <w:rFonts w:ascii="Palatino Linotype" w:hAnsi="Palatino Linotype"/>
          <w:b/>
          <w:sz w:val="24"/>
          <w:szCs w:val="24"/>
        </w:rPr>
        <w:t>A szakmai együttműködés készségei</w:t>
      </w:r>
      <w:r w:rsidRPr="00835F5C">
        <w:rPr>
          <w:rFonts w:ascii="Palatino Linotype" w:hAnsi="Palatino Linotype"/>
          <w:b/>
          <w:sz w:val="24"/>
          <w:szCs w:val="24"/>
        </w:rPr>
        <w:tab/>
      </w:r>
      <w:r w:rsidRPr="00835F5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35F5C">
        <w:rPr>
          <w:rFonts w:ascii="Palatino Linotype" w:hAnsi="Palatino Linotype"/>
          <w:b/>
          <w:i/>
          <w:sz w:val="24"/>
          <w:szCs w:val="24"/>
        </w:rPr>
        <w:t>20 óra/20 óra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Az együttműködés szociálpszichológiai, csoportdinamikai összefüggései</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Az eltérő személyiségek, értékek, életstílus, kultúrák elfogadása a gyakorlatban</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Empátia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Az előítéletek</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konfliktusok</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Konfliktus-megoldási technikák és módszerek modellálása</w:t>
      </w:r>
    </w:p>
    <w:p w:rsidR="00543B8F" w:rsidRPr="00835F5C" w:rsidRDefault="00543B8F" w:rsidP="00EF6927">
      <w:pPr>
        <w:spacing w:after="0" w:line="240" w:lineRule="auto"/>
        <w:ind w:left="567"/>
        <w:rPr>
          <w:rFonts w:ascii="Palatino Linotype" w:hAnsi="Palatino Linotype"/>
          <w:sz w:val="24"/>
          <w:szCs w:val="24"/>
        </w:rPr>
      </w:pPr>
    </w:p>
    <w:p w:rsidR="00543B8F" w:rsidRPr="00835F5C" w:rsidRDefault="00543B8F" w:rsidP="00EF6927">
      <w:pPr>
        <w:numPr>
          <w:ilvl w:val="2"/>
          <w:numId w:val="45"/>
        </w:numPr>
        <w:spacing w:after="0" w:line="240" w:lineRule="auto"/>
        <w:ind w:left="567" w:firstLine="0"/>
        <w:rPr>
          <w:rFonts w:ascii="Palatino Linotype" w:hAnsi="Palatino Linotype"/>
          <w:sz w:val="24"/>
          <w:szCs w:val="24"/>
        </w:rPr>
      </w:pPr>
      <w:r w:rsidRPr="00835F5C">
        <w:rPr>
          <w:rFonts w:ascii="Palatino Linotype" w:hAnsi="Palatino Linotype"/>
          <w:b/>
          <w:sz w:val="24"/>
          <w:szCs w:val="24"/>
        </w:rPr>
        <w:t>A veszteségek feldolgozása gyakorlat</w:t>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sz w:val="24"/>
          <w:szCs w:val="24"/>
        </w:rPr>
        <w:tab/>
      </w:r>
      <w:r>
        <w:rPr>
          <w:rFonts w:ascii="Palatino Linotype" w:hAnsi="Palatino Linotype"/>
          <w:b/>
          <w:sz w:val="24"/>
          <w:szCs w:val="24"/>
        </w:rPr>
        <w:tab/>
        <w:t xml:space="preserve">             </w:t>
      </w:r>
      <w:r w:rsidRPr="00835F5C">
        <w:rPr>
          <w:rFonts w:ascii="Palatino Linotype" w:hAnsi="Palatino Linotype"/>
          <w:b/>
          <w:i/>
          <w:sz w:val="24"/>
          <w:szCs w:val="24"/>
        </w:rPr>
        <w:t>20 óra/24óra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 xml:space="preserve">A személyes veszteségek </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veszteségek feldolgozásának szakaszai</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veszteségek feldolgozásának lehetőségei a csoportban</w:t>
      </w:r>
    </w:p>
    <w:p w:rsidR="00543B8F" w:rsidRPr="00835F5C" w:rsidRDefault="00543B8F" w:rsidP="00EF6927">
      <w:pPr>
        <w:spacing w:after="0" w:line="240" w:lineRule="auto"/>
        <w:ind w:left="567"/>
        <w:rPr>
          <w:rFonts w:ascii="Palatino Linotype" w:hAnsi="Palatino Linotype"/>
          <w:sz w:val="24"/>
          <w:szCs w:val="24"/>
        </w:rPr>
      </w:pPr>
    </w:p>
    <w:p w:rsidR="00543B8F" w:rsidRPr="00835F5C" w:rsidRDefault="00543B8F" w:rsidP="00EF6927">
      <w:pPr>
        <w:numPr>
          <w:ilvl w:val="2"/>
          <w:numId w:val="45"/>
        </w:numPr>
        <w:spacing w:after="0" w:line="240" w:lineRule="auto"/>
        <w:ind w:left="567" w:firstLine="0"/>
        <w:rPr>
          <w:rFonts w:ascii="Palatino Linotype" w:hAnsi="Palatino Linotype"/>
          <w:b/>
          <w:sz w:val="24"/>
          <w:szCs w:val="24"/>
        </w:rPr>
      </w:pPr>
      <w:r w:rsidRPr="00835F5C">
        <w:rPr>
          <w:rFonts w:ascii="Palatino Linotype" w:hAnsi="Palatino Linotype"/>
          <w:b/>
          <w:sz w:val="24"/>
          <w:szCs w:val="24"/>
        </w:rPr>
        <w:t xml:space="preserve">A kongruens kommunikáció gyakorlása </w:t>
      </w:r>
      <w:r w:rsidRPr="00835F5C">
        <w:rPr>
          <w:rFonts w:ascii="Palatino Linotype" w:hAnsi="Palatino Linotype"/>
          <w:b/>
          <w:sz w:val="24"/>
          <w:szCs w:val="24"/>
        </w:rPr>
        <w:tab/>
        <w:t xml:space="preserve"> </w:t>
      </w:r>
      <w:r w:rsidRPr="00835F5C">
        <w:rPr>
          <w:rFonts w:ascii="Palatino Linotype" w:hAnsi="Palatino Linotype"/>
          <w:b/>
          <w:sz w:val="24"/>
          <w:szCs w:val="24"/>
        </w:rPr>
        <w:tab/>
      </w:r>
      <w:r>
        <w:rPr>
          <w:rFonts w:ascii="Palatino Linotype" w:hAnsi="Palatino Linotype"/>
          <w:b/>
          <w:sz w:val="24"/>
          <w:szCs w:val="24"/>
        </w:rPr>
        <w:tab/>
        <w:t xml:space="preserve">           </w:t>
      </w:r>
      <w:r w:rsidRPr="00835F5C">
        <w:rPr>
          <w:rFonts w:ascii="Palatino Linotype" w:hAnsi="Palatino Linotype"/>
          <w:b/>
          <w:sz w:val="24"/>
          <w:szCs w:val="24"/>
        </w:rPr>
        <w:t>20 óra/ 20 óra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kommunikáció és a társas érintkezés kultúrája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Az adekvát kommunikáció</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sajátos kommunikációs jelzések értelmezése, tolerálása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saját kommunikáció kontrollásása és hatótényezőinek felismerése</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nyílt és kongruens kommunikáció gyakorlása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metakommunikációs jelek értelmezése</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kommunikációs zavarok és a kommunikációt zavaró körülmények felismerése</w:t>
      </w:r>
    </w:p>
    <w:p w:rsidR="00543B8F" w:rsidRPr="00835F5C" w:rsidRDefault="00543B8F" w:rsidP="00EF6927">
      <w:pPr>
        <w:spacing w:after="0" w:line="240" w:lineRule="auto"/>
        <w:ind w:left="567"/>
        <w:rPr>
          <w:rFonts w:ascii="Palatino Linotype" w:hAnsi="Palatino Linotype"/>
          <w:sz w:val="24"/>
          <w:szCs w:val="24"/>
        </w:rPr>
      </w:pPr>
    </w:p>
    <w:p w:rsidR="00543B8F" w:rsidRPr="00835F5C" w:rsidRDefault="00543B8F" w:rsidP="00EF6927">
      <w:pPr>
        <w:numPr>
          <w:ilvl w:val="2"/>
          <w:numId w:val="45"/>
        </w:numPr>
        <w:spacing w:after="0" w:line="240" w:lineRule="auto"/>
        <w:ind w:left="567" w:firstLine="0"/>
        <w:rPr>
          <w:rFonts w:ascii="Palatino Linotype" w:hAnsi="Palatino Linotype"/>
          <w:b/>
          <w:sz w:val="24"/>
          <w:szCs w:val="24"/>
        </w:rPr>
      </w:pPr>
      <w:r w:rsidRPr="00835F5C">
        <w:rPr>
          <w:rFonts w:ascii="Palatino Linotype" w:hAnsi="Palatino Linotype"/>
          <w:b/>
          <w:sz w:val="24"/>
          <w:szCs w:val="24"/>
        </w:rPr>
        <w:t xml:space="preserve">A segítő kapcsolat eszközeinek alkalmazása </w:t>
      </w:r>
      <w:r w:rsidRPr="00835F5C">
        <w:rPr>
          <w:rFonts w:ascii="Palatino Linotype" w:hAnsi="Palatino Linotype"/>
          <w:b/>
          <w:sz w:val="24"/>
          <w:szCs w:val="24"/>
        </w:rPr>
        <w:tab/>
      </w:r>
      <w:r w:rsidRPr="00835F5C">
        <w:rPr>
          <w:rFonts w:ascii="Palatino Linotype" w:hAnsi="Palatino Linotype"/>
          <w:b/>
          <w:sz w:val="24"/>
          <w:szCs w:val="24"/>
        </w:rPr>
        <w:tab/>
      </w:r>
      <w:r>
        <w:rPr>
          <w:rFonts w:ascii="Palatino Linotype" w:hAnsi="Palatino Linotype"/>
          <w:b/>
          <w:sz w:val="24"/>
          <w:szCs w:val="24"/>
        </w:rPr>
        <w:tab/>
        <w:t xml:space="preserve">            </w:t>
      </w:r>
      <w:r w:rsidRPr="00835F5C">
        <w:rPr>
          <w:rFonts w:ascii="Palatino Linotype" w:hAnsi="Palatino Linotype"/>
          <w:b/>
          <w:sz w:val="24"/>
          <w:szCs w:val="24"/>
        </w:rPr>
        <w:t>24 óra/24 óra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kommunikáció szimmetriája és aszimmetriája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segítséget kérő ember kommunikációjának értelmezése</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 xml:space="preserve">A segítséget kérő ember kommunikációs hiányosságainak tolerálása </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Az emberi kiszolgáltatottság jeleinek felismerése</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Nondirektív kommunikáció</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problémafeltárás kommunikációs eszközei</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segítő beszélgetés</w:t>
      </w:r>
    </w:p>
    <w:p w:rsidR="00543B8F" w:rsidRPr="00835F5C" w:rsidRDefault="00543B8F" w:rsidP="00EF6927">
      <w:pPr>
        <w:ind w:left="567"/>
        <w:rPr>
          <w:rFonts w:ascii="Palatino Linotype" w:hAnsi="Palatino Linotype"/>
          <w:sz w:val="24"/>
          <w:szCs w:val="24"/>
        </w:rPr>
      </w:pPr>
    </w:p>
    <w:p w:rsidR="00543B8F" w:rsidRPr="00835F5C" w:rsidRDefault="00543B8F" w:rsidP="00EF6927">
      <w:pPr>
        <w:numPr>
          <w:ilvl w:val="2"/>
          <w:numId w:val="45"/>
        </w:numPr>
        <w:spacing w:after="0" w:line="240" w:lineRule="auto"/>
        <w:ind w:left="567" w:firstLine="0"/>
        <w:rPr>
          <w:rFonts w:ascii="Palatino Linotype" w:hAnsi="Palatino Linotype"/>
          <w:b/>
          <w:sz w:val="24"/>
          <w:szCs w:val="24"/>
        </w:rPr>
      </w:pPr>
      <w:r w:rsidRPr="00835F5C">
        <w:rPr>
          <w:rFonts w:ascii="Palatino Linotype" w:hAnsi="Palatino Linotype"/>
          <w:b/>
          <w:sz w:val="24"/>
          <w:szCs w:val="24"/>
        </w:rPr>
        <w:t xml:space="preserve"> A szakmai kommunikáció fejlesztése </w:t>
      </w:r>
      <w:r w:rsidRPr="00835F5C">
        <w:rPr>
          <w:rFonts w:ascii="Palatino Linotype" w:hAnsi="Palatino Linotype"/>
          <w:b/>
          <w:sz w:val="24"/>
          <w:szCs w:val="24"/>
        </w:rPr>
        <w:tab/>
      </w:r>
      <w:r w:rsidRPr="00835F5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22 óra/ </w:t>
      </w:r>
      <w:r w:rsidRPr="00835F5C">
        <w:rPr>
          <w:rFonts w:ascii="Palatino Linotype" w:hAnsi="Palatino Linotype"/>
          <w:b/>
          <w:sz w:val="24"/>
          <w:szCs w:val="24"/>
        </w:rPr>
        <w:t>20 óra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Az írásos és a szóbeli kommunikáció és információszolgáltatás</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kulturált vitakészség fejlesztése</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meggyőzés kommunikációs eszközeinek alkalmazása</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szakmai fogalomkészlet alkalmazása szóban és írásban</w:t>
      </w:r>
    </w:p>
    <w:p w:rsidR="00543B8F" w:rsidRPr="00835F5C" w:rsidRDefault="00543B8F" w:rsidP="00EF6927">
      <w:pPr>
        <w:spacing w:after="0" w:line="240" w:lineRule="auto"/>
        <w:ind w:left="567"/>
        <w:rPr>
          <w:rFonts w:ascii="Palatino Linotype" w:hAnsi="Palatino Linotype"/>
          <w:sz w:val="24"/>
          <w:szCs w:val="24"/>
        </w:rPr>
      </w:pPr>
      <w:r w:rsidRPr="00835F5C">
        <w:rPr>
          <w:rFonts w:ascii="Palatino Linotype" w:hAnsi="Palatino Linotype"/>
          <w:sz w:val="24"/>
          <w:szCs w:val="24"/>
        </w:rPr>
        <w:t>A kliens kommunikációs készségének fejlesztése</w:t>
      </w:r>
    </w:p>
    <w:p w:rsidR="00543B8F" w:rsidRPr="00835F5C" w:rsidRDefault="00543B8F" w:rsidP="002E4604">
      <w:pPr>
        <w:spacing w:after="0" w:line="240" w:lineRule="auto"/>
        <w:rPr>
          <w:rFonts w:ascii="Palatino Linotype" w:hAnsi="Palatino Linotype"/>
          <w:sz w:val="24"/>
          <w:szCs w:val="24"/>
        </w:rPr>
      </w:pPr>
    </w:p>
    <w:p w:rsidR="00543B8F" w:rsidRDefault="00543B8F" w:rsidP="001A15CD">
      <w:pPr>
        <w:widowControl w:val="0"/>
        <w:numPr>
          <w:ilvl w:val="1"/>
          <w:numId w:val="45"/>
        </w:numPr>
        <w:suppressAutoHyphens/>
        <w:spacing w:after="0" w:line="240" w:lineRule="auto"/>
        <w:ind w:left="550" w:hanging="220"/>
        <w:rPr>
          <w:rFonts w:ascii="Palatino Linotype" w:hAnsi="Palatino Linotype"/>
          <w:b/>
          <w:sz w:val="24"/>
          <w:szCs w:val="24"/>
        </w:rPr>
      </w:pPr>
      <w:r w:rsidRPr="00835F5C">
        <w:rPr>
          <w:rFonts w:ascii="Palatino Linotype" w:hAnsi="Palatino Linotype"/>
          <w:b/>
          <w:i/>
          <w:sz w:val="24"/>
          <w:szCs w:val="24"/>
        </w:rPr>
        <w:t xml:space="preserve">A képzés javasolt helyszíne </w:t>
      </w:r>
      <w:r w:rsidRPr="00835F5C">
        <w:rPr>
          <w:rFonts w:ascii="Palatino Linotype" w:hAnsi="Palatino Linotype"/>
          <w:b/>
          <w:i/>
          <w:kern w:val="1"/>
          <w:sz w:val="24"/>
          <w:szCs w:val="24"/>
          <w:lang w:eastAsia="hi-IN" w:bidi="hi-IN"/>
        </w:rPr>
        <w:t>(ajánlás)</w:t>
      </w:r>
      <w:r w:rsidRPr="00835F5C">
        <w:rPr>
          <w:rFonts w:ascii="Palatino Linotype" w:hAnsi="Palatino Linotype"/>
          <w:b/>
          <w:sz w:val="24"/>
          <w:szCs w:val="24"/>
        </w:rPr>
        <w:t xml:space="preserve">: </w:t>
      </w:r>
    </w:p>
    <w:p w:rsidR="00543B8F" w:rsidRPr="00835F5C" w:rsidRDefault="00543B8F" w:rsidP="00EF6927">
      <w:pPr>
        <w:widowControl w:val="0"/>
        <w:suppressAutoHyphens/>
        <w:spacing w:after="0" w:line="240" w:lineRule="auto"/>
        <w:ind w:left="330"/>
        <w:rPr>
          <w:rFonts w:ascii="Palatino Linotype" w:hAnsi="Palatino Linotype"/>
          <w:b/>
          <w:sz w:val="24"/>
          <w:szCs w:val="24"/>
        </w:rPr>
      </w:pPr>
      <w:r w:rsidRPr="00835F5C">
        <w:rPr>
          <w:rFonts w:ascii="Palatino Linotype" w:hAnsi="Palatino Linotype"/>
          <w:sz w:val="24"/>
          <w:szCs w:val="24"/>
        </w:rPr>
        <w:t>8-15 fős csoportokban szervezett csoportmunka, ennyi főre kialakított csoportszobában, ahol lehetőség van a körbeülésre</w:t>
      </w:r>
    </w:p>
    <w:p w:rsidR="00543B8F" w:rsidRPr="00835F5C" w:rsidRDefault="00543B8F" w:rsidP="009D2F11">
      <w:pPr>
        <w:widowControl w:val="0"/>
        <w:suppressAutoHyphens/>
        <w:spacing w:after="0" w:line="240" w:lineRule="auto"/>
        <w:ind w:left="826"/>
        <w:rPr>
          <w:rFonts w:ascii="Palatino Linotype" w:hAnsi="Palatino Linotype"/>
          <w:b/>
          <w:sz w:val="24"/>
          <w:szCs w:val="24"/>
        </w:rPr>
      </w:pPr>
    </w:p>
    <w:p w:rsidR="00543B8F" w:rsidRDefault="00543B8F" w:rsidP="00EF6927">
      <w:pPr>
        <w:widowControl w:val="0"/>
        <w:numPr>
          <w:ilvl w:val="1"/>
          <w:numId w:val="45"/>
        </w:numPr>
        <w:tabs>
          <w:tab w:val="clear" w:pos="792"/>
        </w:tabs>
        <w:suppressAutoHyphens/>
        <w:spacing w:after="0" w:line="240" w:lineRule="auto"/>
        <w:ind w:left="1418" w:hanging="916"/>
        <w:rPr>
          <w:rFonts w:ascii="Palatino Linotype" w:hAnsi="Palatino Linotype"/>
          <w:sz w:val="24"/>
          <w:szCs w:val="24"/>
        </w:rPr>
      </w:pPr>
      <w:r w:rsidRPr="00835F5C">
        <w:rPr>
          <w:rFonts w:ascii="Palatino Linotype" w:hAnsi="Palatino Linotype"/>
          <w:b/>
          <w:bCs/>
          <w:i/>
          <w:sz w:val="24"/>
          <w:szCs w:val="24"/>
        </w:rPr>
        <w:t>A tantárgy elsajátítása során alkalmazható sajátos módszerek, tanulói tevékenységformák (ajánlás)</w:t>
      </w:r>
      <w:r w:rsidRPr="00835F5C">
        <w:rPr>
          <w:rFonts w:ascii="Palatino Linotype" w:hAnsi="Palatino Linotype"/>
          <w:sz w:val="24"/>
          <w:szCs w:val="24"/>
        </w:rPr>
        <w:t xml:space="preserve"> </w:t>
      </w:r>
    </w:p>
    <w:p w:rsidR="00543B8F" w:rsidRPr="00835F5C" w:rsidRDefault="00543B8F" w:rsidP="0008550E">
      <w:pPr>
        <w:widowControl w:val="0"/>
        <w:suppressAutoHyphens/>
        <w:spacing w:after="0" w:line="240" w:lineRule="auto"/>
        <w:ind w:left="550"/>
        <w:rPr>
          <w:rFonts w:ascii="Palatino Linotype" w:hAnsi="Palatino Linotype"/>
          <w:sz w:val="24"/>
          <w:szCs w:val="24"/>
        </w:rPr>
      </w:pPr>
      <w:r>
        <w:rPr>
          <w:rFonts w:ascii="Palatino Linotype" w:hAnsi="Palatino Linotype"/>
          <w:sz w:val="24"/>
          <w:szCs w:val="24"/>
        </w:rPr>
        <w:t>S</w:t>
      </w:r>
      <w:r w:rsidRPr="00835F5C">
        <w:rPr>
          <w:rFonts w:ascii="Palatino Linotype" w:hAnsi="Palatino Linotype"/>
          <w:sz w:val="24"/>
          <w:szCs w:val="24"/>
        </w:rPr>
        <w:t>zabad interakciós, encounter, dráma, pszichodráma csoport strukturált gyakorlatok vagy más a csoportmunkára alkalmas technika</w:t>
      </w:r>
    </w:p>
    <w:p w:rsidR="00543B8F" w:rsidRDefault="00543B8F" w:rsidP="00B87D30">
      <w:pPr>
        <w:spacing w:after="0" w:line="240" w:lineRule="auto"/>
        <w:ind w:left="540"/>
        <w:jc w:val="both"/>
        <w:rPr>
          <w:rFonts w:ascii="Palatino Linotype" w:hAnsi="Palatino Linotype"/>
          <w:iCs/>
          <w:sz w:val="24"/>
          <w:szCs w:val="24"/>
        </w:rPr>
      </w:pPr>
    </w:p>
    <w:p w:rsidR="00543B8F" w:rsidRDefault="00543B8F" w:rsidP="00B87D30">
      <w:pPr>
        <w:spacing w:after="0" w:line="240" w:lineRule="auto"/>
        <w:ind w:left="540"/>
        <w:jc w:val="both"/>
        <w:rPr>
          <w:rFonts w:ascii="Palatino Linotype" w:hAnsi="Palatino Linotype"/>
          <w:iCs/>
          <w:sz w:val="24"/>
          <w:szCs w:val="24"/>
        </w:rPr>
      </w:pPr>
    </w:p>
    <w:p w:rsidR="00543B8F" w:rsidRPr="00835F5C" w:rsidRDefault="00543B8F" w:rsidP="00B87D30">
      <w:pPr>
        <w:spacing w:after="0" w:line="240" w:lineRule="auto"/>
        <w:ind w:left="540"/>
        <w:jc w:val="both"/>
        <w:rPr>
          <w:rFonts w:ascii="Palatino Linotype" w:hAnsi="Palatino Linotype"/>
          <w:iCs/>
          <w:sz w:val="24"/>
          <w:szCs w:val="24"/>
        </w:rPr>
      </w:pPr>
    </w:p>
    <w:p w:rsidR="00543B8F" w:rsidRDefault="00543B8F" w:rsidP="001A15CD">
      <w:pPr>
        <w:widowControl w:val="0"/>
        <w:numPr>
          <w:ilvl w:val="1"/>
          <w:numId w:val="45"/>
        </w:numPr>
        <w:suppressAutoHyphens/>
        <w:spacing w:after="0" w:line="240" w:lineRule="auto"/>
        <w:ind w:left="826" w:hanging="469"/>
        <w:jc w:val="both"/>
        <w:rPr>
          <w:rFonts w:ascii="Palatino Linotype" w:hAnsi="Palatino Linotype"/>
          <w:b/>
          <w:bCs/>
          <w:sz w:val="24"/>
          <w:szCs w:val="24"/>
        </w:rPr>
      </w:pPr>
      <w:r w:rsidRPr="00835F5C">
        <w:rPr>
          <w:rFonts w:ascii="Palatino Linotype" w:hAnsi="Palatino Linotype"/>
          <w:b/>
          <w:bCs/>
          <w:sz w:val="24"/>
          <w:szCs w:val="24"/>
        </w:rPr>
        <w:t xml:space="preserve">A </w:t>
      </w:r>
      <w:r w:rsidRPr="00835F5C">
        <w:rPr>
          <w:rFonts w:ascii="Palatino Linotype" w:hAnsi="Palatino Linotype"/>
          <w:b/>
          <w:sz w:val="24"/>
          <w:szCs w:val="24"/>
        </w:rPr>
        <w:t>tantárgy</w:t>
      </w:r>
      <w:r w:rsidRPr="00835F5C">
        <w:rPr>
          <w:rFonts w:ascii="Palatino Linotype" w:hAnsi="Palatino Linotype"/>
          <w:b/>
          <w:bCs/>
          <w:sz w:val="24"/>
          <w:szCs w:val="24"/>
        </w:rPr>
        <w:t xml:space="preserve"> értékelésének módja </w:t>
      </w:r>
    </w:p>
    <w:p w:rsidR="00543B8F" w:rsidRDefault="00543B8F" w:rsidP="0008550E">
      <w:pPr>
        <w:widowControl w:val="0"/>
        <w:suppressAutoHyphens/>
        <w:spacing w:after="0" w:line="240" w:lineRule="auto"/>
        <w:ind w:left="550"/>
        <w:jc w:val="both"/>
        <w:rPr>
          <w:rFonts w:ascii="Palatino Linotype" w:hAnsi="Palatino Linotype"/>
          <w:bCs/>
          <w:sz w:val="24"/>
          <w:szCs w:val="24"/>
        </w:rPr>
      </w:pPr>
      <w:r>
        <w:rPr>
          <w:rFonts w:ascii="Palatino Linotype" w:hAnsi="Palatino Linotype"/>
          <w:bCs/>
          <w:sz w:val="24"/>
          <w:szCs w:val="24"/>
        </w:rPr>
        <w:t>A</w:t>
      </w:r>
      <w:r w:rsidRPr="00835F5C">
        <w:rPr>
          <w:rFonts w:ascii="Palatino Linotype" w:hAnsi="Palatino Linotype"/>
          <w:bCs/>
          <w:sz w:val="24"/>
          <w:szCs w:val="24"/>
        </w:rPr>
        <w:t xml:space="preserve">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 és ez megfelel a követelmények teljesítésének. A vizsgára bocsátás feltétele igazolás, amely minimum „120 órás szakmai (60 óra kommunikációs, 60 óra személyiségfejlesztő) készségfejlesztés” teljesítéséről szól.</w:t>
      </w:r>
    </w:p>
    <w:p w:rsidR="00543B8F" w:rsidRPr="00835F5C" w:rsidRDefault="00543B8F" w:rsidP="0008550E">
      <w:pPr>
        <w:widowControl w:val="0"/>
        <w:suppressAutoHyphens/>
        <w:spacing w:after="0" w:line="240" w:lineRule="auto"/>
        <w:ind w:left="550"/>
        <w:jc w:val="both"/>
        <w:rPr>
          <w:rFonts w:ascii="Palatino Linotype" w:hAnsi="Palatino Linotype"/>
          <w:b/>
          <w:bCs/>
          <w:sz w:val="24"/>
          <w:szCs w:val="24"/>
        </w:rPr>
      </w:pPr>
    </w:p>
    <w:p w:rsidR="00543B8F" w:rsidRPr="009C3146" w:rsidRDefault="00543B8F" w:rsidP="001A15CD">
      <w:pPr>
        <w:widowControl w:val="0"/>
        <w:numPr>
          <w:ilvl w:val="0"/>
          <w:numId w:val="45"/>
        </w:numPr>
        <w:suppressAutoHyphens/>
        <w:spacing w:after="0" w:line="240" w:lineRule="auto"/>
        <w:rPr>
          <w:rFonts w:ascii="Palatino Linotype" w:hAnsi="Palatino Linotype"/>
          <w:b/>
          <w:bCs/>
          <w:iCs/>
          <w:sz w:val="24"/>
          <w:szCs w:val="24"/>
        </w:rPr>
      </w:pPr>
      <w:r w:rsidRPr="009C3146">
        <w:rPr>
          <w:rFonts w:ascii="Palatino Linotype" w:hAnsi="Palatino Linotype"/>
          <w:b/>
          <w:bCs/>
          <w:iCs/>
          <w:sz w:val="24"/>
          <w:szCs w:val="24"/>
        </w:rPr>
        <w:t xml:space="preserve"> Társadalomismeret</w:t>
      </w:r>
      <w:r>
        <w:rPr>
          <w:rFonts w:ascii="Palatino Linotype" w:hAnsi="Palatino Linotype"/>
          <w:b/>
          <w:bCs/>
          <w:iCs/>
          <w:sz w:val="24"/>
          <w:szCs w:val="24"/>
        </w:rPr>
        <w:t xml:space="preserve"> tantárgy</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Pr>
          <w:rFonts w:ascii="Palatino Linotype" w:hAnsi="Palatino Linotype"/>
          <w:b/>
          <w:sz w:val="24"/>
          <w:szCs w:val="24"/>
        </w:rPr>
        <w:tab/>
      </w:r>
      <w:r w:rsidRPr="009C3146">
        <w:rPr>
          <w:rFonts w:ascii="Palatino Linotype" w:hAnsi="Palatino Linotype"/>
          <w:b/>
          <w:sz w:val="24"/>
          <w:szCs w:val="24"/>
        </w:rPr>
        <w:tab/>
      </w:r>
      <w:r>
        <w:rPr>
          <w:rFonts w:ascii="Palatino Linotype" w:hAnsi="Palatino Linotype"/>
          <w:b/>
          <w:sz w:val="24"/>
          <w:szCs w:val="24"/>
        </w:rPr>
        <w:t xml:space="preserve">      </w:t>
      </w:r>
      <w:r w:rsidRPr="009C3146">
        <w:rPr>
          <w:rFonts w:ascii="Palatino Linotype" w:hAnsi="Palatino Linotype"/>
          <w:b/>
          <w:sz w:val="24"/>
          <w:szCs w:val="24"/>
        </w:rPr>
        <w:t>176 óra/144 óra*</w:t>
      </w:r>
    </w:p>
    <w:p w:rsidR="00543B8F" w:rsidRPr="009C3146" w:rsidRDefault="00543B8F" w:rsidP="00687ECC">
      <w:pPr>
        <w:spacing w:after="0" w:line="240" w:lineRule="auto"/>
        <w:jc w:val="right"/>
        <w:rPr>
          <w:rFonts w:ascii="Palatino Linotype" w:hAnsi="Palatino Linotype"/>
          <w:sz w:val="20"/>
          <w:szCs w:val="20"/>
        </w:rPr>
      </w:pPr>
      <w:r w:rsidRPr="009C3146">
        <w:rPr>
          <w:rFonts w:ascii="Palatino Linotype" w:hAnsi="Palatino Linotype"/>
          <w:sz w:val="20"/>
          <w:szCs w:val="20"/>
        </w:rPr>
        <w:t>* 9-13. évfolyamon megszervezett képzés/13. és 14. évfolyamon megszervezett képzés</w:t>
      </w:r>
    </w:p>
    <w:p w:rsidR="00543B8F" w:rsidRPr="009C3146" w:rsidRDefault="00543B8F" w:rsidP="00835F5C">
      <w:pPr>
        <w:pStyle w:val="Listaszerbekezds"/>
        <w:widowControl w:val="0"/>
        <w:suppressAutoHyphens/>
        <w:spacing w:after="0" w:line="240" w:lineRule="auto"/>
        <w:ind w:left="0"/>
        <w:rPr>
          <w:rFonts w:ascii="Palatino Linotype" w:hAnsi="Palatino Linotype"/>
          <w:b/>
          <w:vanish/>
          <w:sz w:val="24"/>
          <w:szCs w:val="24"/>
        </w:rPr>
      </w:pPr>
    </w:p>
    <w:p w:rsidR="00543B8F" w:rsidRPr="0008550E" w:rsidRDefault="00543B8F" w:rsidP="001A15CD">
      <w:pPr>
        <w:numPr>
          <w:ilvl w:val="1"/>
          <w:numId w:val="45"/>
        </w:numPr>
        <w:tabs>
          <w:tab w:val="left" w:pos="3855"/>
        </w:tabs>
        <w:spacing w:after="0" w:line="240" w:lineRule="auto"/>
        <w:rPr>
          <w:rFonts w:ascii="Palatino Linotype" w:hAnsi="Palatino Linotype"/>
          <w:b/>
          <w:sz w:val="24"/>
          <w:szCs w:val="24"/>
        </w:rPr>
      </w:pPr>
      <w:r w:rsidRPr="009C3146">
        <w:rPr>
          <w:rFonts w:ascii="Palatino Linotype" w:hAnsi="Palatino Linotype"/>
          <w:b/>
          <w:sz w:val="24"/>
          <w:szCs w:val="24"/>
        </w:rPr>
        <w:t>A tantárgy tanításának célja</w:t>
      </w:r>
      <w:r w:rsidRPr="009C3146">
        <w:rPr>
          <w:rFonts w:ascii="Palatino Linotype" w:hAnsi="Palatino Linotype"/>
          <w:sz w:val="24"/>
          <w:szCs w:val="24"/>
        </w:rPr>
        <w:t xml:space="preserve"> </w:t>
      </w:r>
    </w:p>
    <w:p w:rsidR="00543B8F" w:rsidRPr="009C3146" w:rsidRDefault="00543B8F" w:rsidP="00687ECC">
      <w:pPr>
        <w:tabs>
          <w:tab w:val="left" w:pos="3855"/>
        </w:tabs>
        <w:spacing w:after="0" w:line="240" w:lineRule="auto"/>
        <w:ind w:left="426"/>
        <w:jc w:val="both"/>
        <w:rPr>
          <w:rFonts w:ascii="Palatino Linotype" w:hAnsi="Palatino Linotype"/>
          <w:b/>
          <w:sz w:val="24"/>
          <w:szCs w:val="24"/>
        </w:rPr>
      </w:pPr>
      <w:r>
        <w:rPr>
          <w:rFonts w:ascii="Palatino Linotype" w:hAnsi="Palatino Linotype"/>
          <w:sz w:val="24"/>
          <w:szCs w:val="24"/>
        </w:rPr>
        <w:t>A</w:t>
      </w:r>
      <w:r w:rsidRPr="009C3146">
        <w:rPr>
          <w:rFonts w:ascii="Palatino Linotype" w:hAnsi="Palatino Linotype"/>
          <w:sz w:val="24"/>
          <w:szCs w:val="24"/>
        </w:rPr>
        <w:t xml:space="preserve">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rsidR="00543B8F" w:rsidRPr="009C3146" w:rsidRDefault="00543B8F" w:rsidP="00775064">
      <w:pPr>
        <w:tabs>
          <w:tab w:val="left" w:pos="3855"/>
        </w:tabs>
        <w:spacing w:after="0" w:line="240" w:lineRule="auto"/>
        <w:ind w:left="720"/>
        <w:rPr>
          <w:rFonts w:ascii="Palatino Linotype" w:hAnsi="Palatino Linotype"/>
          <w:b/>
          <w:sz w:val="24"/>
          <w:szCs w:val="24"/>
        </w:rPr>
      </w:pPr>
    </w:p>
    <w:p w:rsidR="00543B8F" w:rsidRPr="009C3146" w:rsidRDefault="00543B8F" w:rsidP="001A15CD">
      <w:pPr>
        <w:widowControl w:val="0"/>
        <w:numPr>
          <w:ilvl w:val="1"/>
          <w:numId w:val="45"/>
        </w:numPr>
        <w:suppressAutoHyphens/>
        <w:spacing w:after="0" w:line="240" w:lineRule="auto"/>
        <w:rPr>
          <w:rFonts w:ascii="Palatino Linotype" w:hAnsi="Palatino Linotype"/>
          <w:b/>
          <w:sz w:val="24"/>
          <w:szCs w:val="24"/>
        </w:rPr>
      </w:pPr>
      <w:r w:rsidRPr="009C3146">
        <w:rPr>
          <w:rFonts w:ascii="Palatino Linotype" w:hAnsi="Palatino Linotype"/>
          <w:b/>
          <w:sz w:val="24"/>
          <w:szCs w:val="24"/>
        </w:rPr>
        <w:t xml:space="preserve"> Kapcsolódó közismereti, szakmai tartalmak</w:t>
      </w:r>
    </w:p>
    <w:p w:rsidR="00543B8F" w:rsidRPr="009C3146" w:rsidRDefault="00543B8F" w:rsidP="00687ECC">
      <w:pPr>
        <w:ind w:left="360"/>
        <w:rPr>
          <w:rFonts w:ascii="Palatino Linotype" w:hAnsi="Palatino Linotype"/>
          <w:sz w:val="24"/>
          <w:szCs w:val="24"/>
        </w:rPr>
      </w:pPr>
      <w:r w:rsidRPr="009C3146">
        <w:rPr>
          <w:rFonts w:ascii="Palatino Linotype" w:hAnsi="Palatino Linotype"/>
          <w:sz w:val="24"/>
          <w:szCs w:val="24"/>
        </w:rPr>
        <w:t>A középiskolai társadalomismeret, a történelem tantárgy társadalomtörténeti fejezetei, valamint társadalomföldrajzi információk, a demográfiai és gazdasági adatok ábrázolási technikái.</w:t>
      </w:r>
    </w:p>
    <w:p w:rsidR="00543B8F" w:rsidRPr="000E120B" w:rsidRDefault="00543B8F" w:rsidP="001A15CD">
      <w:pPr>
        <w:widowControl w:val="0"/>
        <w:numPr>
          <w:ilvl w:val="1"/>
          <w:numId w:val="45"/>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 xml:space="preserve">Témakörök </w:t>
      </w:r>
    </w:p>
    <w:p w:rsidR="00543B8F" w:rsidRPr="009C3146" w:rsidRDefault="00543B8F" w:rsidP="00FF7AB4">
      <w:pPr>
        <w:spacing w:after="0" w:line="240" w:lineRule="auto"/>
        <w:rPr>
          <w:rFonts w:ascii="Palatino Linotype" w:hAnsi="Palatino Linotype"/>
          <w:b/>
          <w:bCs/>
          <w:iCs/>
          <w:sz w:val="24"/>
          <w:szCs w:val="24"/>
        </w:rPr>
      </w:pPr>
    </w:p>
    <w:p w:rsidR="00543B8F" w:rsidRPr="009C3146" w:rsidRDefault="00543B8F" w:rsidP="00687ECC">
      <w:pPr>
        <w:numPr>
          <w:ilvl w:val="2"/>
          <w:numId w:val="45"/>
        </w:numPr>
        <w:spacing w:after="0" w:line="240" w:lineRule="auto"/>
        <w:ind w:left="567" w:firstLine="0"/>
        <w:rPr>
          <w:rFonts w:ascii="Palatino Linotype" w:hAnsi="Palatino Linotype"/>
          <w:b/>
          <w:sz w:val="24"/>
          <w:szCs w:val="24"/>
        </w:rPr>
      </w:pPr>
      <w:r w:rsidRPr="009C3146">
        <w:rPr>
          <w:rFonts w:ascii="Palatino Linotype" w:hAnsi="Palatino Linotype"/>
          <w:b/>
          <w:sz w:val="24"/>
          <w:szCs w:val="24"/>
        </w:rPr>
        <w:t>A család és életmód</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50 óra/50 óra</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 család fogalma és funkciói és ezek történelmi változása</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család helye, szerepe, szerkezete, jelentősége, működése és működési zavarai</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Az életmód, életvitel összetevői</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Az életmódkutatás technikái</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 xml:space="preserve">Családi és társadalmi szerepek </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Az emberi szükséglete rendszere</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család szocializációs szerepe, a családi gazdálkodás</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családi életciklus, életút</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Az életútinterjú tervezése, szervezése, készítése, feldolgozása és értelmezése</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kultúra, szubkultúra, hagyományok, életmód, szokások, életvitel fogalma, meghatározó tényezői, összetevői</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Értékek, normák, szankciók; normáktól való eltérés</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család szerkezete és annak ábrázolása</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család, mint támogató rendszer, és mint problémaforrás</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család szerepe a társadalmi egyenlőtlenségek újratermelésében</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gyerek, az idős, a beteg és a fogyatékos ember helye a családban, magányosság a családon belül</w:t>
      </w:r>
    </w:p>
    <w:p w:rsidR="00543B8F" w:rsidRPr="009C3146" w:rsidRDefault="00543B8F" w:rsidP="00687ECC">
      <w:pPr>
        <w:spacing w:after="0" w:line="240" w:lineRule="auto"/>
        <w:ind w:left="567"/>
        <w:rPr>
          <w:rFonts w:ascii="Palatino Linotype" w:hAnsi="Palatino Linotype"/>
          <w:sz w:val="24"/>
          <w:szCs w:val="24"/>
        </w:rPr>
      </w:pPr>
    </w:p>
    <w:p w:rsidR="00543B8F" w:rsidRPr="009C3146" w:rsidRDefault="00543B8F" w:rsidP="00687ECC">
      <w:pPr>
        <w:numPr>
          <w:ilvl w:val="2"/>
          <w:numId w:val="45"/>
        </w:numPr>
        <w:spacing w:after="0" w:line="240" w:lineRule="auto"/>
        <w:ind w:left="567" w:firstLine="0"/>
        <w:rPr>
          <w:rFonts w:ascii="Palatino Linotype" w:hAnsi="Palatino Linotype"/>
          <w:b/>
          <w:sz w:val="24"/>
          <w:szCs w:val="24"/>
        </w:rPr>
      </w:pPr>
      <w:r w:rsidRPr="009C3146">
        <w:rPr>
          <w:rFonts w:ascii="Palatino Linotype" w:hAnsi="Palatino Linotype"/>
          <w:b/>
          <w:sz w:val="24"/>
          <w:szCs w:val="24"/>
        </w:rPr>
        <w:t>Szociológiai alapismeretek</w:t>
      </w:r>
      <w:r w:rsidRPr="009C3146">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40 óra/24óra</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társadalom fogalma, működése</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szociológia alapfogalmai és alapvető összefüggései, a társadalom megismerésének sajátosságai</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szociológiai adatfelvétel módszerei: megfigyelés, dokumentumelemzés, kísérlet és a kérdezéses technikák</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társadalom összetételét mutató adatok (életkori, egyéb demográfiai megoszlás, nemzetiségi, etnikai összetétel, foglalkozási szerkezet, stb.) értelmezése és ábrázolási technikái</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helyi társadalom szerkezete és jellemzői</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helyi erőforrások és hiányok felmérésének dimenziói és módszerei</w:t>
      </w:r>
    </w:p>
    <w:p w:rsidR="00543B8F" w:rsidRPr="009C3146" w:rsidRDefault="00543B8F" w:rsidP="00687ECC">
      <w:pPr>
        <w:spacing w:after="0" w:line="240" w:lineRule="auto"/>
        <w:ind w:left="567"/>
        <w:rPr>
          <w:rFonts w:ascii="Palatino Linotype" w:hAnsi="Palatino Linotype"/>
          <w:sz w:val="24"/>
          <w:szCs w:val="24"/>
        </w:rPr>
      </w:pPr>
    </w:p>
    <w:p w:rsidR="00543B8F" w:rsidRPr="009C3146" w:rsidRDefault="00543B8F" w:rsidP="00687ECC">
      <w:pPr>
        <w:numPr>
          <w:ilvl w:val="2"/>
          <w:numId w:val="45"/>
        </w:numPr>
        <w:spacing w:after="0" w:line="240" w:lineRule="auto"/>
        <w:ind w:left="567" w:firstLine="0"/>
        <w:rPr>
          <w:rFonts w:ascii="Palatino Linotype" w:hAnsi="Palatino Linotype"/>
          <w:b/>
          <w:sz w:val="24"/>
          <w:szCs w:val="24"/>
        </w:rPr>
      </w:pPr>
      <w:r w:rsidRPr="009C3146">
        <w:rPr>
          <w:rFonts w:ascii="Palatino Linotype" w:hAnsi="Palatino Linotype"/>
          <w:b/>
          <w:sz w:val="24"/>
          <w:szCs w:val="24"/>
        </w:rPr>
        <w:t>A társadalmi struktúra</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Pr>
          <w:rFonts w:ascii="Palatino Linotype" w:hAnsi="Palatino Linotype"/>
          <w:b/>
          <w:sz w:val="24"/>
          <w:szCs w:val="24"/>
        </w:rPr>
        <w:tab/>
      </w:r>
      <w:r w:rsidRPr="009C3146">
        <w:rPr>
          <w:rFonts w:ascii="Palatino Linotype" w:hAnsi="Palatino Linotype"/>
          <w:b/>
          <w:sz w:val="24"/>
          <w:szCs w:val="24"/>
        </w:rPr>
        <w:tab/>
      </w:r>
      <w:r>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36 óra/20óra</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Alapfogalmak (társadalmi struktúra, rétegződés, státusz, státuszcsoport)</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 struktúrát generáló és manifeszt viszonyok</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Az egyén társadalmi meghatározottsága</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Társadalmi újratermelés, újratermelődés</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társadalmi egyenlőtlenségek újratermelésének, újratermelődésének okai, mechanizmusai</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társadalmi egyenlőtlenségek dimenziói, ezek feltárásának és ábrázolásának technikái</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társadalom ártó-védő hatása</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Különbözőség, másság</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deviancia fogalma, elméletei, kialakulásuk okai, társadalmi megítélése és annak változása</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 társadalmi integráció, dezintegráció fogalma, folyamata</w:t>
      </w:r>
    </w:p>
    <w:p w:rsidR="00543B8F" w:rsidRPr="009C3146" w:rsidRDefault="00543B8F" w:rsidP="00687ECC">
      <w:pPr>
        <w:spacing w:after="0" w:line="240" w:lineRule="auto"/>
        <w:ind w:left="567"/>
        <w:jc w:val="both"/>
        <w:rPr>
          <w:rFonts w:ascii="Palatino Linotype" w:hAnsi="Palatino Linotype"/>
          <w:sz w:val="24"/>
          <w:szCs w:val="24"/>
        </w:rPr>
      </w:pPr>
      <w:r w:rsidRPr="009C3146">
        <w:rPr>
          <w:rFonts w:ascii="Palatino Linotype" w:hAnsi="Palatino Linotype"/>
          <w:sz w:val="24"/>
          <w:szCs w:val="24"/>
        </w:rPr>
        <w:t>Az anómia jelensége, megjelenése a társadalomban</w:t>
      </w:r>
    </w:p>
    <w:p w:rsidR="00543B8F" w:rsidRPr="009C3146" w:rsidRDefault="00543B8F" w:rsidP="00687ECC">
      <w:pPr>
        <w:spacing w:after="0" w:line="240" w:lineRule="auto"/>
        <w:ind w:left="567"/>
        <w:rPr>
          <w:rFonts w:ascii="Palatino Linotype" w:hAnsi="Palatino Linotype"/>
          <w:sz w:val="24"/>
          <w:szCs w:val="24"/>
        </w:rPr>
      </w:pPr>
    </w:p>
    <w:p w:rsidR="00543B8F" w:rsidRPr="009C3146" w:rsidRDefault="00543B8F" w:rsidP="00687ECC">
      <w:pPr>
        <w:numPr>
          <w:ilvl w:val="2"/>
          <w:numId w:val="45"/>
        </w:numPr>
        <w:spacing w:after="0" w:line="240" w:lineRule="auto"/>
        <w:ind w:left="567" w:firstLine="0"/>
        <w:rPr>
          <w:rFonts w:ascii="Palatino Linotype" w:hAnsi="Palatino Linotype"/>
          <w:sz w:val="24"/>
          <w:szCs w:val="24"/>
        </w:rPr>
      </w:pPr>
      <w:r w:rsidRPr="009C3146">
        <w:rPr>
          <w:rFonts w:ascii="Palatino Linotype" w:hAnsi="Palatino Linotype"/>
          <w:b/>
          <w:sz w:val="24"/>
          <w:szCs w:val="24"/>
        </w:rPr>
        <w:t>A mai magyar társadalom</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30 óra/30 óra</w:t>
      </w:r>
    </w:p>
    <w:p w:rsidR="00543B8F" w:rsidRPr="009C3146" w:rsidRDefault="00543B8F" w:rsidP="00687ECC">
      <w:pPr>
        <w:spacing w:after="0" w:line="240" w:lineRule="auto"/>
        <w:ind w:left="567"/>
        <w:rPr>
          <w:rFonts w:ascii="Palatino Linotype" w:hAnsi="Palatino Linotype" w:cs="Tahoma"/>
          <w:sz w:val="24"/>
          <w:szCs w:val="24"/>
          <w:shd w:val="clear" w:color="auto" w:fill="FFFFFF"/>
        </w:rPr>
      </w:pP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 mai magyar társadalom szerkezete, térbeli jellemzői,</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Az egyenlőtlenség fogalma, dimenziói a mai magyar társadalomban,</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 szegénység és depriváció értelmezése és jellemzői</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 szegénység szubkultúrája</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 társadalmi integrációt veszélyeztető jelenségek: munkanélküliség, hajléktalanság, a cigányság hátrányainak halmozódása, kirekesztés, előítéletek</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 deviáns jelenségek a társadalomban, okai, formái, mérete és szociológiai jellemzői a mai Magyarországon</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 veszélyeztetett csoportok és térségek, diszkrimináció</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 társadalom, a család és az iskola szerepe az egyenlőtlenségek, a szegénység mérséklésében és újratermelésében</w:t>
      </w:r>
    </w:p>
    <w:p w:rsidR="00543B8F" w:rsidRPr="009C3146" w:rsidRDefault="00543B8F" w:rsidP="00687ECC">
      <w:pPr>
        <w:spacing w:after="0" w:line="240" w:lineRule="auto"/>
        <w:ind w:left="567"/>
        <w:rPr>
          <w:rFonts w:ascii="Palatino Linotype" w:hAnsi="Palatino Linotype"/>
          <w:sz w:val="24"/>
          <w:szCs w:val="24"/>
        </w:rPr>
      </w:pPr>
      <w:r w:rsidRPr="009C3146">
        <w:rPr>
          <w:rFonts w:ascii="Palatino Linotype" w:hAnsi="Palatino Linotype"/>
          <w:sz w:val="24"/>
          <w:szCs w:val="24"/>
        </w:rPr>
        <w:t>A társadalmi mobilitás fogalma és jellemző</w:t>
      </w:r>
    </w:p>
    <w:p w:rsidR="00543B8F" w:rsidRDefault="00543B8F" w:rsidP="00687ECC">
      <w:pPr>
        <w:spacing w:after="0" w:line="240" w:lineRule="auto"/>
        <w:ind w:left="567"/>
        <w:rPr>
          <w:rFonts w:ascii="Palatino Linotype" w:hAnsi="Palatino Linotype"/>
          <w:b/>
          <w:sz w:val="24"/>
          <w:szCs w:val="24"/>
        </w:rPr>
      </w:pPr>
    </w:p>
    <w:p w:rsidR="00543B8F" w:rsidRPr="009C3146" w:rsidRDefault="00543B8F" w:rsidP="00687ECC">
      <w:pPr>
        <w:numPr>
          <w:ilvl w:val="2"/>
          <w:numId w:val="45"/>
        </w:numPr>
        <w:spacing w:after="0" w:line="240" w:lineRule="auto"/>
        <w:ind w:left="567" w:firstLine="0"/>
        <w:rPr>
          <w:rFonts w:ascii="Palatino Linotype" w:hAnsi="Palatino Linotype"/>
          <w:sz w:val="24"/>
          <w:szCs w:val="24"/>
        </w:rPr>
      </w:pPr>
      <w:r w:rsidRPr="009C3146">
        <w:rPr>
          <w:rFonts w:ascii="Palatino Linotype" w:hAnsi="Palatino Linotype"/>
          <w:b/>
          <w:sz w:val="24"/>
          <w:szCs w:val="24"/>
        </w:rPr>
        <w:t xml:space="preserve">Szervezetszociológia </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146">
        <w:rPr>
          <w:rFonts w:ascii="Palatino Linotype" w:hAnsi="Palatino Linotype"/>
          <w:b/>
          <w:sz w:val="24"/>
          <w:szCs w:val="24"/>
        </w:rPr>
        <w:t>20 óra/20 óra</w:t>
      </w:r>
    </w:p>
    <w:p w:rsidR="00543B8F" w:rsidRPr="00F159A2" w:rsidRDefault="00543B8F" w:rsidP="00687ECC">
      <w:pPr>
        <w:spacing w:after="0" w:line="240" w:lineRule="auto"/>
        <w:ind w:left="567"/>
        <w:jc w:val="both"/>
        <w:rPr>
          <w:rFonts w:ascii="Palatino Linotype" w:hAnsi="Palatino Linotype"/>
          <w:sz w:val="24"/>
          <w:szCs w:val="24"/>
        </w:rPr>
      </w:pPr>
      <w:r w:rsidRPr="00F159A2">
        <w:rPr>
          <w:rFonts w:ascii="Palatino Linotype" w:hAnsi="Palatino Linotype"/>
          <w:sz w:val="24"/>
          <w:szCs w:val="24"/>
        </w:rPr>
        <w:t>A szervezet fogalma, a bürokratikus szervezet</w:t>
      </w:r>
    </w:p>
    <w:p w:rsidR="00543B8F" w:rsidRPr="00F159A2" w:rsidRDefault="00543B8F" w:rsidP="00687ECC">
      <w:pPr>
        <w:spacing w:after="0" w:line="240" w:lineRule="auto"/>
        <w:ind w:left="567"/>
        <w:jc w:val="both"/>
        <w:rPr>
          <w:rFonts w:ascii="Palatino Linotype" w:hAnsi="Palatino Linotype"/>
          <w:sz w:val="24"/>
          <w:szCs w:val="24"/>
        </w:rPr>
      </w:pPr>
      <w:r w:rsidRPr="00F159A2">
        <w:rPr>
          <w:rFonts w:ascii="Palatino Linotype" w:hAnsi="Palatino Linotype"/>
          <w:sz w:val="24"/>
          <w:szCs w:val="24"/>
        </w:rPr>
        <w:t>A szervezetek, mint nyílt rendszerek kialakulását, működését és megváltozását befolyásoló tényezők; belső és külső kapcsolatok</w:t>
      </w:r>
    </w:p>
    <w:p w:rsidR="00543B8F" w:rsidRPr="00F159A2" w:rsidRDefault="00543B8F" w:rsidP="00687ECC">
      <w:pPr>
        <w:spacing w:after="0" w:line="240" w:lineRule="auto"/>
        <w:ind w:left="567"/>
        <w:jc w:val="both"/>
        <w:rPr>
          <w:rFonts w:ascii="Palatino Linotype" w:hAnsi="Palatino Linotype"/>
          <w:sz w:val="24"/>
          <w:szCs w:val="24"/>
        </w:rPr>
      </w:pPr>
      <w:r w:rsidRPr="00F159A2">
        <w:rPr>
          <w:rFonts w:ascii="Palatino Linotype" w:hAnsi="Palatino Linotype"/>
          <w:sz w:val="24"/>
          <w:szCs w:val="24"/>
        </w:rPr>
        <w:t>A szervezeti struktúrák: munkamegosztás, hatáskör, koordinációs eszközök, konfiguráció, döntési szintek, szabályzatok, célok, küldetés, hatékonyság</w:t>
      </w:r>
    </w:p>
    <w:p w:rsidR="00543B8F" w:rsidRPr="00F159A2" w:rsidRDefault="00543B8F" w:rsidP="00687ECC">
      <w:pPr>
        <w:spacing w:after="0" w:line="240" w:lineRule="auto"/>
        <w:ind w:left="567"/>
        <w:jc w:val="both"/>
        <w:rPr>
          <w:rFonts w:ascii="Palatino Linotype" w:hAnsi="Palatino Linotype"/>
          <w:sz w:val="24"/>
          <w:szCs w:val="24"/>
        </w:rPr>
      </w:pPr>
      <w:r w:rsidRPr="00F159A2">
        <w:rPr>
          <w:rFonts w:ascii="Palatino Linotype" w:hAnsi="Palatino Linotype"/>
          <w:sz w:val="24"/>
          <w:szCs w:val="24"/>
        </w:rPr>
        <w:t>A szociális ellátás állami, egyházi és civil szervezetei, intézményeik</w:t>
      </w:r>
    </w:p>
    <w:p w:rsidR="00543B8F" w:rsidRPr="00F159A2" w:rsidRDefault="00543B8F" w:rsidP="00687ECC">
      <w:pPr>
        <w:spacing w:after="0" w:line="240" w:lineRule="auto"/>
        <w:ind w:left="567"/>
        <w:jc w:val="both"/>
        <w:rPr>
          <w:rFonts w:ascii="Palatino Linotype" w:hAnsi="Palatino Linotype"/>
          <w:sz w:val="24"/>
          <w:szCs w:val="24"/>
        </w:rPr>
      </w:pPr>
      <w:r w:rsidRPr="00F159A2">
        <w:rPr>
          <w:rFonts w:ascii="Palatino Linotype" w:hAnsi="Palatino Linotype"/>
          <w:sz w:val="24"/>
          <w:szCs w:val="24"/>
        </w:rPr>
        <w:t>A szociális és gyermek ellátási intézmények, mint szervezetek</w:t>
      </w:r>
    </w:p>
    <w:p w:rsidR="00543B8F" w:rsidRPr="00F159A2" w:rsidRDefault="00543B8F" w:rsidP="00687ECC">
      <w:pPr>
        <w:spacing w:after="0" w:line="240" w:lineRule="auto"/>
        <w:ind w:left="567"/>
        <w:jc w:val="both"/>
        <w:rPr>
          <w:rFonts w:ascii="Palatino Linotype" w:hAnsi="Palatino Linotype"/>
          <w:sz w:val="24"/>
          <w:szCs w:val="24"/>
        </w:rPr>
      </w:pPr>
      <w:r w:rsidRPr="00F159A2">
        <w:rPr>
          <w:rFonts w:ascii="Palatino Linotype" w:hAnsi="Palatino Linotype"/>
          <w:sz w:val="24"/>
          <w:szCs w:val="24"/>
        </w:rPr>
        <w:t>A döntési szintek és szabályok</w:t>
      </w:r>
    </w:p>
    <w:p w:rsidR="00543B8F" w:rsidRPr="00F159A2" w:rsidRDefault="00543B8F" w:rsidP="00687ECC">
      <w:pPr>
        <w:spacing w:after="0" w:line="240" w:lineRule="auto"/>
        <w:ind w:left="567"/>
        <w:jc w:val="both"/>
        <w:rPr>
          <w:rFonts w:ascii="Palatino Linotype" w:hAnsi="Palatino Linotype"/>
          <w:sz w:val="24"/>
          <w:szCs w:val="24"/>
        </w:rPr>
      </w:pPr>
      <w:r w:rsidRPr="00F159A2">
        <w:rPr>
          <w:rFonts w:ascii="Palatino Linotype" w:hAnsi="Palatino Linotype"/>
          <w:sz w:val="24"/>
          <w:szCs w:val="24"/>
        </w:rPr>
        <w:t>A kliens, a gyermek helye az ellátás folyamatában, az ellátó intézményekben</w:t>
      </w:r>
    </w:p>
    <w:p w:rsidR="00543B8F" w:rsidRPr="00F159A2" w:rsidRDefault="00543B8F" w:rsidP="00687ECC">
      <w:pPr>
        <w:spacing w:after="0" w:line="240" w:lineRule="auto"/>
        <w:ind w:left="567"/>
        <w:rPr>
          <w:rFonts w:ascii="Palatino Linotype" w:hAnsi="Palatino Linotype"/>
          <w:sz w:val="24"/>
          <w:szCs w:val="24"/>
        </w:rPr>
      </w:pPr>
    </w:p>
    <w:p w:rsidR="00543B8F" w:rsidRPr="00E57C80" w:rsidRDefault="00543B8F" w:rsidP="001A15CD">
      <w:pPr>
        <w:widowControl w:val="0"/>
        <w:numPr>
          <w:ilvl w:val="1"/>
          <w:numId w:val="45"/>
        </w:numPr>
        <w:suppressAutoHyphens/>
        <w:spacing w:after="0" w:line="240" w:lineRule="auto"/>
        <w:ind w:left="826" w:hanging="469"/>
        <w:rPr>
          <w:rFonts w:ascii="Palatino Linotype" w:hAnsi="Palatino Linotype"/>
          <w:b/>
          <w:i/>
          <w:sz w:val="24"/>
          <w:szCs w:val="24"/>
        </w:rPr>
      </w:pPr>
      <w:r w:rsidRPr="00F159A2">
        <w:rPr>
          <w:rFonts w:ascii="Palatino Linotype" w:hAnsi="Palatino Linotype"/>
          <w:b/>
          <w:i/>
          <w:sz w:val="24"/>
          <w:szCs w:val="24"/>
        </w:rPr>
        <w:t>A képzés</w:t>
      </w:r>
      <w:r w:rsidRPr="007003F6">
        <w:rPr>
          <w:rFonts w:ascii="Palatino Linotype" w:hAnsi="Palatino Linotype"/>
          <w:b/>
          <w:i/>
          <w:sz w:val="24"/>
          <w:szCs w:val="24"/>
        </w:rPr>
        <w:t xml:space="preserve"> javasolt helyszíne </w:t>
      </w:r>
      <w:r w:rsidRPr="002120BE">
        <w:rPr>
          <w:rFonts w:ascii="Palatino Linotype" w:hAnsi="Palatino Linotype"/>
          <w:b/>
          <w:i/>
          <w:kern w:val="1"/>
          <w:sz w:val="24"/>
          <w:szCs w:val="24"/>
          <w:lang w:eastAsia="hi-IN" w:bidi="hi-IN"/>
        </w:rPr>
        <w:t>(ajánlás)</w:t>
      </w:r>
      <w:r w:rsidRPr="00074BE3">
        <w:rPr>
          <w:rFonts w:ascii="Palatino Linotype" w:hAnsi="Palatino Linotype"/>
          <w:color w:val="FF0000"/>
          <w:sz w:val="24"/>
          <w:szCs w:val="24"/>
        </w:rPr>
        <w:t xml:space="preserve"> </w:t>
      </w:r>
    </w:p>
    <w:p w:rsidR="00543B8F" w:rsidRPr="00835F5C" w:rsidRDefault="00543B8F" w:rsidP="00687ECC">
      <w:pPr>
        <w:widowControl w:val="0"/>
        <w:suppressAutoHyphens/>
        <w:spacing w:after="0" w:line="240" w:lineRule="auto"/>
        <w:ind w:firstLine="357"/>
        <w:rPr>
          <w:rFonts w:ascii="Palatino Linotype" w:hAnsi="Palatino Linotype"/>
          <w:b/>
          <w:i/>
          <w:sz w:val="24"/>
          <w:szCs w:val="24"/>
        </w:rPr>
      </w:pPr>
      <w:r w:rsidRPr="00835F5C">
        <w:rPr>
          <w:rFonts w:ascii="Palatino Linotype" w:hAnsi="Palatino Linotype"/>
          <w:sz w:val="24"/>
          <w:szCs w:val="24"/>
        </w:rPr>
        <w:t>Átlagos tanterem, vagy könyvtár</w:t>
      </w:r>
    </w:p>
    <w:p w:rsidR="00543B8F" w:rsidRDefault="00543B8F" w:rsidP="006565C6">
      <w:pPr>
        <w:spacing w:after="0" w:line="240" w:lineRule="auto"/>
        <w:jc w:val="both"/>
        <w:rPr>
          <w:rFonts w:ascii="Palatino Linotype" w:hAnsi="Palatino Linotype"/>
          <w:b/>
          <w:bCs/>
          <w:sz w:val="24"/>
          <w:szCs w:val="24"/>
        </w:rPr>
      </w:pPr>
    </w:p>
    <w:p w:rsidR="00543B8F" w:rsidRDefault="00543B8F" w:rsidP="001A15CD">
      <w:pPr>
        <w:widowControl w:val="0"/>
        <w:numPr>
          <w:ilvl w:val="1"/>
          <w:numId w:val="4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543B8F" w:rsidRDefault="00543B8F" w:rsidP="00B87D30">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876B83">
        <w:trPr>
          <w:cantSplit/>
          <w:trHeight w:val="921"/>
          <w:jc w:val="center"/>
        </w:trPr>
        <w:tc>
          <w:tcPr>
            <w:tcW w:w="828" w:type="dxa"/>
            <w:vMerge w:val="restart"/>
            <w:vAlign w:val="center"/>
          </w:tcPr>
          <w:p w:rsidR="00543B8F" w:rsidRPr="00876B83" w:rsidRDefault="00543B8F" w:rsidP="00CA023F">
            <w:pPr>
              <w:jc w:val="center"/>
              <w:rPr>
                <w:rFonts w:ascii="Palatino Linotype" w:hAnsi="Palatino Linotype"/>
                <w:sz w:val="20"/>
                <w:szCs w:val="20"/>
              </w:rPr>
            </w:pPr>
            <w:r w:rsidRPr="00876B83">
              <w:rPr>
                <w:rFonts w:ascii="Palatino Linotype" w:hAnsi="Palatino Linotype"/>
                <w:sz w:val="20"/>
                <w:szCs w:val="20"/>
              </w:rPr>
              <w:t>Sor-szám</w:t>
            </w:r>
          </w:p>
        </w:tc>
        <w:tc>
          <w:tcPr>
            <w:tcW w:w="3621" w:type="dxa"/>
            <w:vMerge w:val="restart"/>
            <w:vAlign w:val="center"/>
          </w:tcPr>
          <w:p w:rsidR="00543B8F" w:rsidRPr="00876B83" w:rsidRDefault="00543B8F" w:rsidP="00CA023F">
            <w:pPr>
              <w:jc w:val="center"/>
              <w:rPr>
                <w:rFonts w:ascii="Palatino Linotype" w:hAnsi="Palatino Linotype"/>
                <w:sz w:val="20"/>
                <w:szCs w:val="20"/>
              </w:rPr>
            </w:pPr>
            <w:r w:rsidRPr="00876B83">
              <w:rPr>
                <w:rFonts w:ascii="Palatino Linotype" w:hAnsi="Palatino Linotype"/>
                <w:sz w:val="20"/>
                <w:szCs w:val="20"/>
              </w:rPr>
              <w:t>Tanulói tevékenységforma</w:t>
            </w:r>
          </w:p>
        </w:tc>
        <w:tc>
          <w:tcPr>
            <w:tcW w:w="2370" w:type="dxa"/>
            <w:gridSpan w:val="3"/>
            <w:vAlign w:val="center"/>
          </w:tcPr>
          <w:p w:rsidR="00543B8F" w:rsidRPr="00876B83" w:rsidRDefault="00543B8F" w:rsidP="00CA023F">
            <w:pPr>
              <w:jc w:val="center"/>
              <w:rPr>
                <w:rFonts w:ascii="Palatino Linotype" w:hAnsi="Palatino Linotype"/>
                <w:sz w:val="20"/>
                <w:szCs w:val="20"/>
              </w:rPr>
            </w:pPr>
            <w:r w:rsidRPr="00876B83">
              <w:rPr>
                <w:rFonts w:ascii="Palatino Linotype" w:hAnsi="Palatino Linotype"/>
                <w:sz w:val="20"/>
                <w:szCs w:val="20"/>
              </w:rPr>
              <w:t>Tanulói tevékenység szervezési kerete</w:t>
            </w:r>
          </w:p>
          <w:p w:rsidR="00543B8F" w:rsidRPr="00876B83" w:rsidRDefault="00543B8F" w:rsidP="00CA023F">
            <w:pPr>
              <w:jc w:val="center"/>
              <w:rPr>
                <w:rFonts w:ascii="Palatino Linotype" w:hAnsi="Palatino Linotype"/>
                <w:sz w:val="20"/>
                <w:szCs w:val="20"/>
              </w:rPr>
            </w:pPr>
            <w:r w:rsidRPr="00876B83">
              <w:rPr>
                <w:rFonts w:ascii="Palatino Linotype" w:hAnsi="Palatino Linotype"/>
                <w:sz w:val="20"/>
                <w:szCs w:val="20"/>
              </w:rPr>
              <w:t>(differenciálási módok)</w:t>
            </w:r>
          </w:p>
        </w:tc>
        <w:tc>
          <w:tcPr>
            <w:tcW w:w="2190" w:type="dxa"/>
            <w:vMerge w:val="restart"/>
            <w:vAlign w:val="center"/>
          </w:tcPr>
          <w:p w:rsidR="00543B8F" w:rsidRPr="00876B83" w:rsidRDefault="00543B8F" w:rsidP="00CA023F">
            <w:pPr>
              <w:jc w:val="center"/>
              <w:rPr>
                <w:rFonts w:ascii="Palatino Linotype" w:hAnsi="Palatino Linotype"/>
                <w:sz w:val="20"/>
                <w:szCs w:val="20"/>
              </w:rPr>
            </w:pPr>
            <w:r w:rsidRPr="00876B83">
              <w:rPr>
                <w:rFonts w:ascii="Palatino Linotype" w:hAnsi="Palatino Linotype"/>
                <w:sz w:val="20"/>
                <w:szCs w:val="20"/>
              </w:rPr>
              <w:t>Alkalmazandó eszközök és felszerelések (SZVK 6. pont lebontása, pontosítása)</w:t>
            </w:r>
          </w:p>
        </w:tc>
      </w:tr>
      <w:tr w:rsidR="00543B8F" w:rsidRPr="00FE5532">
        <w:trPr>
          <w:cantSplit/>
          <w:trHeight w:val="1076"/>
          <w:jc w:val="center"/>
        </w:trPr>
        <w:tc>
          <w:tcPr>
            <w:tcW w:w="828" w:type="dxa"/>
            <w:vMerge/>
            <w:vAlign w:val="center"/>
          </w:tcPr>
          <w:p w:rsidR="00543B8F" w:rsidRPr="00FE5532" w:rsidRDefault="00543B8F" w:rsidP="00CA023F">
            <w:pPr>
              <w:jc w:val="center"/>
              <w:rPr>
                <w:rFonts w:ascii="Palatino Linotype" w:hAnsi="Palatino Linotype"/>
                <w:b/>
                <w:sz w:val="20"/>
                <w:szCs w:val="20"/>
              </w:rPr>
            </w:pPr>
          </w:p>
        </w:tc>
        <w:tc>
          <w:tcPr>
            <w:tcW w:w="3621" w:type="dxa"/>
            <w:vMerge/>
            <w:vAlign w:val="center"/>
          </w:tcPr>
          <w:p w:rsidR="00543B8F" w:rsidRPr="00FE5532" w:rsidRDefault="00543B8F" w:rsidP="00CA023F">
            <w:pPr>
              <w:rPr>
                <w:rFonts w:ascii="Palatino Linotype" w:hAnsi="Palatino Linotype"/>
                <w:b/>
                <w:sz w:val="20"/>
                <w:szCs w:val="20"/>
              </w:rPr>
            </w:pPr>
          </w:p>
        </w:tc>
        <w:tc>
          <w:tcPr>
            <w:tcW w:w="809" w:type="dxa"/>
            <w:textDirection w:val="btLr"/>
            <w:vAlign w:val="center"/>
          </w:tcPr>
          <w:p w:rsidR="00543B8F" w:rsidRPr="00FE5532" w:rsidRDefault="00543B8F" w:rsidP="00CA023F">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B8F" w:rsidRDefault="00543B8F" w:rsidP="007A659B">
            <w:pPr>
              <w:spacing w:after="0"/>
              <w:ind w:left="113" w:right="113"/>
              <w:jc w:val="center"/>
              <w:rPr>
                <w:rFonts w:ascii="Palatino Linotype" w:hAnsi="Palatino Linotype"/>
                <w:b/>
                <w:sz w:val="20"/>
                <w:szCs w:val="20"/>
              </w:rPr>
            </w:pPr>
            <w:r>
              <w:rPr>
                <w:rFonts w:ascii="Palatino Linotype" w:hAnsi="Palatino Linotype"/>
                <w:b/>
                <w:sz w:val="20"/>
                <w:szCs w:val="20"/>
              </w:rPr>
              <w:t>Csoport-</w:t>
            </w:r>
          </w:p>
          <w:p w:rsidR="00543B8F" w:rsidRPr="00FE5532" w:rsidRDefault="00543B8F" w:rsidP="007A659B">
            <w:pPr>
              <w:spacing w:after="0"/>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B8F" w:rsidRDefault="00543B8F" w:rsidP="007A659B">
            <w:pPr>
              <w:spacing w:after="0"/>
              <w:ind w:left="113" w:right="113"/>
              <w:jc w:val="center"/>
              <w:rPr>
                <w:rFonts w:ascii="Palatino Linotype" w:hAnsi="Palatino Linotype"/>
                <w:b/>
                <w:sz w:val="20"/>
                <w:szCs w:val="20"/>
              </w:rPr>
            </w:pPr>
            <w:r>
              <w:rPr>
                <w:rFonts w:ascii="Palatino Linotype" w:hAnsi="Palatino Linotype"/>
                <w:b/>
                <w:sz w:val="20"/>
                <w:szCs w:val="20"/>
              </w:rPr>
              <w:t>Osztály-</w:t>
            </w:r>
          </w:p>
          <w:p w:rsidR="00543B8F" w:rsidRPr="00FE5532" w:rsidRDefault="00543B8F" w:rsidP="007A659B">
            <w:pPr>
              <w:spacing w:after="0"/>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CA023F">
            <w:pPr>
              <w:jc w:val="center"/>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CA023F">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798"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76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B8F" w:rsidRPr="00FE5532" w:rsidRDefault="00543B8F" w:rsidP="00CA023F">
            <w:pPr>
              <w:jc w:val="center"/>
              <w:rPr>
                <w:rFonts w:ascii="Palatino Linotype" w:hAnsi="Palatino Linotype"/>
                <w:sz w:val="20"/>
                <w:szCs w:val="20"/>
              </w:rPr>
            </w:pPr>
          </w:p>
        </w:tc>
        <w:tc>
          <w:tcPr>
            <w:tcW w:w="798"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B8F" w:rsidRPr="00FE5532" w:rsidRDefault="00543B8F" w:rsidP="00CA023F">
            <w:pPr>
              <w:jc w:val="center"/>
              <w:rPr>
                <w:rFonts w:ascii="Palatino Linotype" w:hAnsi="Palatino Linotype"/>
                <w:sz w:val="20"/>
                <w:szCs w:val="20"/>
              </w:rPr>
            </w:pPr>
          </w:p>
        </w:tc>
        <w:tc>
          <w:tcPr>
            <w:tcW w:w="798"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CA023F">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798"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76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A0C59">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43B8F" w:rsidRPr="00FE5532" w:rsidRDefault="00543B8F" w:rsidP="00CA023F">
            <w:pPr>
              <w:jc w:val="center"/>
              <w:rPr>
                <w:rFonts w:ascii="Palatino Linotype" w:hAnsi="Palatino Linotype"/>
                <w:sz w:val="20"/>
                <w:szCs w:val="20"/>
              </w:rPr>
            </w:pPr>
          </w:p>
        </w:tc>
        <w:tc>
          <w:tcPr>
            <w:tcW w:w="798"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A0C59">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2A0C59">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bl>
    <w:p w:rsidR="00543B8F" w:rsidRDefault="00543B8F" w:rsidP="00FB52E1">
      <w:pPr>
        <w:pStyle w:val="Listaszerbekezds"/>
        <w:ind w:left="0"/>
        <w:rPr>
          <w:rFonts w:ascii="Palatino Linotype" w:hAnsi="Palatino Linotype"/>
          <w:b/>
          <w:bCs/>
          <w:i/>
        </w:rPr>
      </w:pPr>
    </w:p>
    <w:p w:rsidR="00543B8F" w:rsidRPr="00FB52E1" w:rsidRDefault="00543B8F" w:rsidP="007A659B">
      <w:pPr>
        <w:pStyle w:val="Listaszerbekezds"/>
        <w:ind w:left="770"/>
        <w:rPr>
          <w:rFonts w:ascii="Palatino Linotype" w:hAnsi="Palatino Linotype"/>
          <w:b/>
          <w:bCs/>
          <w:i/>
        </w:rPr>
      </w:pPr>
      <w:r>
        <w:rPr>
          <w:rFonts w:ascii="Palatino Linotype" w:hAnsi="Palatino Linotype"/>
          <w:b/>
          <w:bCs/>
          <w:i/>
        </w:rPr>
        <w:t xml:space="preserve">5.5.2. </w:t>
      </w: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3B8F" w:rsidRPr="008B7D14">
        <w:trPr>
          <w:jc w:val="center"/>
        </w:trPr>
        <w:tc>
          <w:tcPr>
            <w:tcW w:w="994" w:type="dxa"/>
            <w:vMerge w:val="restart"/>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B8F" w:rsidRDefault="00543B8F" w:rsidP="00CA023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CA023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994" w:type="dxa"/>
            <w:vMerge/>
            <w:vAlign w:val="center"/>
          </w:tcPr>
          <w:p w:rsidR="00543B8F" w:rsidRPr="008B7D14" w:rsidRDefault="00543B8F" w:rsidP="00CA023F">
            <w:pPr>
              <w:jc w:val="center"/>
              <w:rPr>
                <w:rFonts w:ascii="Palatino Linotype" w:hAnsi="Palatino Linotype"/>
                <w:b/>
                <w:sz w:val="20"/>
                <w:szCs w:val="20"/>
              </w:rPr>
            </w:pPr>
          </w:p>
        </w:tc>
        <w:tc>
          <w:tcPr>
            <w:tcW w:w="2800" w:type="dxa"/>
            <w:vMerge/>
            <w:vAlign w:val="center"/>
          </w:tcPr>
          <w:p w:rsidR="00543B8F" w:rsidRPr="008B7D14" w:rsidRDefault="00543B8F" w:rsidP="00CA023F">
            <w:pPr>
              <w:rPr>
                <w:rFonts w:ascii="Palatino Linotype" w:hAnsi="Palatino Linotype"/>
                <w:b/>
                <w:sz w:val="20"/>
                <w:szCs w:val="20"/>
              </w:rPr>
            </w:pPr>
          </w:p>
        </w:tc>
        <w:tc>
          <w:tcPr>
            <w:tcW w:w="945" w:type="dxa"/>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CA023F">
            <w:pPr>
              <w:jc w:val="center"/>
              <w:rPr>
                <w:rFonts w:ascii="Palatino Linotype" w:hAnsi="Palatino Linotype"/>
                <w:b/>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A0C59">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A0C59">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A0C59">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2A0C59">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bl>
    <w:p w:rsidR="00543B8F" w:rsidRPr="000E120B" w:rsidRDefault="00543B8F" w:rsidP="00D454C2">
      <w:pPr>
        <w:spacing w:after="0" w:line="240" w:lineRule="auto"/>
        <w:ind w:left="540" w:hanging="210"/>
        <w:jc w:val="both"/>
        <w:rPr>
          <w:rFonts w:ascii="Palatino Linotype" w:hAnsi="Palatino Linotype"/>
          <w:iCs/>
          <w:sz w:val="24"/>
          <w:szCs w:val="24"/>
        </w:rPr>
      </w:pPr>
    </w:p>
    <w:p w:rsidR="00543B8F" w:rsidRPr="000E120B" w:rsidRDefault="00543B8F" w:rsidP="001A15CD">
      <w:pPr>
        <w:widowControl w:val="0"/>
        <w:numPr>
          <w:ilvl w:val="1"/>
          <w:numId w:val="4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bookmarkStart w:id="1" w:name="_GoBack"/>
      <w:bookmarkEnd w:id="1"/>
    </w:p>
    <w:p w:rsidR="00543B8F" w:rsidRPr="002A0C59" w:rsidRDefault="00543B8F" w:rsidP="00074BE3">
      <w:pPr>
        <w:autoSpaceDE w:val="0"/>
        <w:autoSpaceDN w:val="0"/>
        <w:adjustRightInd w:val="0"/>
        <w:ind w:left="360"/>
        <w:jc w:val="both"/>
        <w:rPr>
          <w:rFonts w:ascii="Palatino Linotype" w:hAnsi="Palatino Linotype"/>
          <w:i/>
          <w:iCs/>
          <w:sz w:val="24"/>
          <w:szCs w:val="24"/>
        </w:rPr>
      </w:pPr>
      <w:r>
        <w:rPr>
          <w:rFonts w:ascii="Palatino Linotype" w:hAnsi="Palatino Linotype"/>
          <w:bCs/>
          <w:sz w:val="24"/>
          <w:szCs w:val="24"/>
        </w:rPr>
        <w:t>A nemzeti köznevelésről szóló 2011. évi CXC. törvény 54. § (2) a) pontja szerinti értékeléssel.</w:t>
      </w:r>
    </w:p>
    <w:p w:rsidR="00543B8F" w:rsidRDefault="00543B8F" w:rsidP="00B87D30">
      <w:pPr>
        <w:widowControl w:val="0"/>
        <w:suppressAutoHyphens/>
        <w:spacing w:after="0" w:line="240" w:lineRule="auto"/>
        <w:rPr>
          <w:rFonts w:ascii="Palatino Linotype" w:hAnsi="Palatino Linotype"/>
          <w:b/>
          <w:bCs/>
          <w:sz w:val="24"/>
          <w:szCs w:val="24"/>
        </w:rPr>
      </w:pPr>
    </w:p>
    <w:p w:rsidR="00543B8F" w:rsidRPr="00233B47" w:rsidRDefault="00543B8F" w:rsidP="001A15CD">
      <w:pPr>
        <w:widowControl w:val="0"/>
        <w:numPr>
          <w:ilvl w:val="0"/>
          <w:numId w:val="45"/>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Társadalomismereti és szociálpolitikai gyakorlat</w:t>
      </w:r>
      <w:r>
        <w:rPr>
          <w:rFonts w:ascii="Palatino Linotype" w:hAnsi="Palatino Linotype"/>
          <w:b/>
          <w:sz w:val="24"/>
          <w:szCs w:val="24"/>
        </w:rPr>
        <w:t xml:space="preserve"> tantárgy</w:t>
      </w:r>
      <w:r w:rsidRPr="00233B47">
        <w:rPr>
          <w:rFonts w:ascii="Palatino Linotype" w:hAnsi="Palatino Linotype"/>
          <w:b/>
          <w:sz w:val="24"/>
          <w:szCs w:val="24"/>
        </w:rPr>
        <w:tab/>
      </w:r>
      <w:r>
        <w:rPr>
          <w:rFonts w:ascii="Palatino Linotype" w:hAnsi="Palatino Linotype"/>
          <w:b/>
          <w:sz w:val="24"/>
          <w:szCs w:val="24"/>
        </w:rPr>
        <w:tab/>
        <w:t xml:space="preserve">        </w:t>
      </w:r>
      <w:r w:rsidRPr="00233B47">
        <w:rPr>
          <w:rFonts w:ascii="Palatino Linotype" w:hAnsi="Palatino Linotype"/>
          <w:b/>
          <w:sz w:val="24"/>
          <w:szCs w:val="24"/>
        </w:rPr>
        <w:t>86 óra/144 óra*</w:t>
      </w:r>
    </w:p>
    <w:p w:rsidR="00543B8F" w:rsidRPr="00233B47" w:rsidRDefault="00543B8F" w:rsidP="00535802">
      <w:pPr>
        <w:widowControl w:val="0"/>
        <w:suppressAutoHyphens/>
        <w:spacing w:after="0" w:line="240" w:lineRule="auto"/>
        <w:ind w:left="7090"/>
        <w:rPr>
          <w:rFonts w:ascii="Palatino Linotype" w:hAnsi="Palatino Linotype"/>
          <w:b/>
          <w:sz w:val="24"/>
          <w:szCs w:val="24"/>
        </w:rPr>
      </w:pPr>
      <w:r>
        <w:rPr>
          <w:rFonts w:ascii="Palatino Linotype" w:hAnsi="Palatino Linotype"/>
          <w:b/>
          <w:sz w:val="24"/>
          <w:szCs w:val="24"/>
        </w:rPr>
        <w:t xml:space="preserve">      </w:t>
      </w:r>
      <w:r w:rsidRPr="00233B47">
        <w:rPr>
          <w:rFonts w:ascii="Palatino Linotype" w:hAnsi="Palatino Linotype"/>
          <w:b/>
          <w:sz w:val="24"/>
          <w:szCs w:val="24"/>
        </w:rPr>
        <w:t>180 óra ögy/70 óra ögy</w:t>
      </w:r>
    </w:p>
    <w:p w:rsidR="00543B8F" w:rsidRDefault="00543B8F" w:rsidP="00687ECC">
      <w:pPr>
        <w:spacing w:after="0" w:line="240" w:lineRule="auto"/>
        <w:jc w:val="right"/>
        <w:rPr>
          <w:rFonts w:ascii="Palatino Linotype" w:hAnsi="Palatino Linotype"/>
          <w:i/>
          <w:sz w:val="20"/>
          <w:szCs w:val="20"/>
        </w:rPr>
      </w:pPr>
      <w:r w:rsidRPr="00233B47">
        <w:rPr>
          <w:rFonts w:ascii="Palatino Linotype" w:hAnsi="Palatino Linotype"/>
          <w:i/>
          <w:sz w:val="20"/>
          <w:szCs w:val="20"/>
        </w:rPr>
        <w:t>* 13. és 14. évfolyamon megszervezett képzés/9-13. évfolyamon megszervezett képzés</w:t>
      </w:r>
    </w:p>
    <w:p w:rsidR="00543B8F" w:rsidRPr="00233B47" w:rsidRDefault="00543B8F" w:rsidP="0002297B">
      <w:pPr>
        <w:spacing w:after="0" w:line="240" w:lineRule="auto"/>
        <w:rPr>
          <w:rFonts w:ascii="Palatino Linotype" w:hAnsi="Palatino Linotype"/>
          <w:i/>
          <w:sz w:val="20"/>
          <w:szCs w:val="20"/>
        </w:rPr>
      </w:pPr>
    </w:p>
    <w:p w:rsidR="00543B8F" w:rsidRPr="0002297B" w:rsidRDefault="00543B8F" w:rsidP="00687ECC">
      <w:pPr>
        <w:numPr>
          <w:ilvl w:val="1"/>
          <w:numId w:val="45"/>
        </w:numPr>
        <w:tabs>
          <w:tab w:val="clear" w:pos="792"/>
          <w:tab w:val="num" w:pos="567"/>
        </w:tabs>
        <w:spacing w:after="0" w:line="240" w:lineRule="auto"/>
        <w:ind w:left="709" w:firstLine="0"/>
        <w:rPr>
          <w:rFonts w:ascii="Palatino Linotype" w:hAnsi="Palatino Linotype"/>
          <w:sz w:val="24"/>
          <w:szCs w:val="24"/>
        </w:rPr>
      </w:pPr>
      <w:r w:rsidRPr="00233B47">
        <w:rPr>
          <w:rFonts w:ascii="Palatino Linotype" w:hAnsi="Palatino Linotype"/>
          <w:b/>
          <w:sz w:val="24"/>
          <w:szCs w:val="24"/>
        </w:rPr>
        <w:t>A tantárgy tanításának célja</w:t>
      </w:r>
    </w:p>
    <w:p w:rsidR="00543B8F" w:rsidRPr="00233B47" w:rsidRDefault="00543B8F" w:rsidP="00687ECC">
      <w:pPr>
        <w:tabs>
          <w:tab w:val="num" w:pos="567"/>
        </w:tabs>
        <w:spacing w:after="0" w:line="240" w:lineRule="auto"/>
        <w:ind w:left="709"/>
        <w:rPr>
          <w:rFonts w:ascii="Palatino Linotype" w:hAnsi="Palatino Linotype"/>
          <w:sz w:val="24"/>
          <w:szCs w:val="24"/>
        </w:rPr>
      </w:pPr>
      <w:r>
        <w:rPr>
          <w:rFonts w:ascii="Palatino Linotype" w:hAnsi="Palatino Linotype"/>
          <w:sz w:val="24"/>
          <w:szCs w:val="24"/>
        </w:rPr>
        <w:t>O</w:t>
      </w:r>
      <w:r w:rsidRPr="00233B47">
        <w:rPr>
          <w:rFonts w:ascii="Palatino Linotype" w:hAnsi="Palatino Linotype"/>
          <w:sz w:val="24"/>
          <w:szCs w:val="24"/>
        </w:rPr>
        <w:t xml:space="preserve">lyan módszerek, technikák, praktikus információ szerzési lehetőségek nyújtása, alkalmazásuk gyakorlása, amelyek segítségével a tanulók képesek lesznek feltárni, megérteni az őket körülvevő társadalom az elemi jellemzőit, összefüggéseit, a szociálpolitika és a szociálpolitikai intézmények működését. </w:t>
      </w:r>
    </w:p>
    <w:p w:rsidR="00543B8F" w:rsidRDefault="00543B8F" w:rsidP="00687ECC">
      <w:pPr>
        <w:tabs>
          <w:tab w:val="num" w:pos="567"/>
        </w:tabs>
        <w:spacing w:after="0" w:line="240" w:lineRule="auto"/>
        <w:ind w:left="709"/>
        <w:rPr>
          <w:rFonts w:ascii="Palatino Linotype" w:hAnsi="Palatino Linotype"/>
          <w:sz w:val="24"/>
          <w:szCs w:val="24"/>
        </w:rPr>
      </w:pPr>
    </w:p>
    <w:p w:rsidR="00543B8F" w:rsidRPr="00233B47" w:rsidRDefault="00543B8F" w:rsidP="00687ECC">
      <w:pPr>
        <w:widowControl w:val="0"/>
        <w:numPr>
          <w:ilvl w:val="1"/>
          <w:numId w:val="45"/>
        </w:numPr>
        <w:tabs>
          <w:tab w:val="clear" w:pos="792"/>
          <w:tab w:val="num" w:pos="567"/>
        </w:tabs>
        <w:suppressAutoHyphens/>
        <w:spacing w:after="0" w:line="240" w:lineRule="auto"/>
        <w:ind w:left="709" w:firstLine="0"/>
        <w:jc w:val="both"/>
        <w:rPr>
          <w:rFonts w:ascii="Palatino Linotype" w:hAnsi="Palatino Linotype"/>
          <w:kern w:val="2"/>
          <w:lang w:eastAsia="hi-IN" w:bidi="hi-IN"/>
        </w:rPr>
      </w:pPr>
      <w:r w:rsidRPr="00233B47">
        <w:rPr>
          <w:rFonts w:ascii="Palatino Linotype" w:hAnsi="Palatino Linotype"/>
          <w:b/>
          <w:sz w:val="24"/>
          <w:szCs w:val="24"/>
        </w:rPr>
        <w:t xml:space="preserve">Kapcsolódó közismereti, szakmai tartalmak </w:t>
      </w:r>
    </w:p>
    <w:p w:rsidR="00543B8F" w:rsidRPr="00233B47" w:rsidRDefault="00543B8F" w:rsidP="00687ECC">
      <w:pPr>
        <w:tabs>
          <w:tab w:val="num" w:pos="567"/>
        </w:tabs>
        <w:ind w:left="709"/>
        <w:rPr>
          <w:rFonts w:ascii="Palatino Linotype" w:hAnsi="Palatino Linotype"/>
          <w:sz w:val="24"/>
          <w:szCs w:val="24"/>
        </w:rPr>
      </w:pPr>
      <w:r w:rsidRPr="00233B47">
        <w:rPr>
          <w:rFonts w:ascii="Palatino Linotype" w:hAnsi="Palatino Linotype"/>
          <w:sz w:val="24"/>
          <w:szCs w:val="24"/>
        </w:rPr>
        <w:t>A középiskolai társadalomismeret, a történelem tantárgy társadalomtörténeti fejezetei, valamint társadalomföldrajzi információk, a demográfiai és gazdasági adatok ábrázolási technikái.</w:t>
      </w:r>
    </w:p>
    <w:p w:rsidR="00543B8F" w:rsidRPr="00233B47" w:rsidRDefault="00543B8F" w:rsidP="00687ECC">
      <w:pPr>
        <w:widowControl w:val="0"/>
        <w:numPr>
          <w:ilvl w:val="1"/>
          <w:numId w:val="45"/>
        </w:numPr>
        <w:tabs>
          <w:tab w:val="clear" w:pos="792"/>
          <w:tab w:val="num" w:pos="567"/>
        </w:tabs>
        <w:suppressAutoHyphens/>
        <w:spacing w:after="0" w:line="240" w:lineRule="auto"/>
        <w:ind w:left="709" w:firstLine="0"/>
        <w:rPr>
          <w:rFonts w:ascii="Palatino Linotype" w:hAnsi="Palatino Linotype"/>
          <w:b/>
          <w:sz w:val="24"/>
          <w:szCs w:val="24"/>
        </w:rPr>
      </w:pPr>
      <w:r w:rsidRPr="00233B47">
        <w:rPr>
          <w:rFonts w:ascii="Palatino Linotype" w:hAnsi="Palatino Linotype"/>
          <w:b/>
          <w:sz w:val="24"/>
          <w:szCs w:val="24"/>
        </w:rPr>
        <w:t xml:space="preserve">Témakörök </w:t>
      </w:r>
    </w:p>
    <w:p w:rsidR="00543B8F" w:rsidRPr="00233B47" w:rsidRDefault="00543B8F" w:rsidP="00687ECC">
      <w:pPr>
        <w:ind w:left="993"/>
        <w:rPr>
          <w:rFonts w:ascii="Palatino Linotype" w:hAnsi="Palatino Linotype"/>
          <w:b/>
          <w:sz w:val="24"/>
          <w:szCs w:val="24"/>
        </w:rPr>
      </w:pPr>
    </w:p>
    <w:p w:rsidR="00543B8F" w:rsidRPr="00233B47" w:rsidRDefault="00543B8F" w:rsidP="00687ECC">
      <w:pPr>
        <w:numPr>
          <w:ilvl w:val="2"/>
          <w:numId w:val="45"/>
        </w:numPr>
        <w:spacing w:after="0" w:line="240" w:lineRule="auto"/>
        <w:ind w:left="993" w:firstLine="0"/>
        <w:rPr>
          <w:rFonts w:ascii="Palatino Linotype" w:hAnsi="Palatino Linotype"/>
          <w:b/>
          <w:sz w:val="24"/>
          <w:szCs w:val="24"/>
        </w:rPr>
      </w:pPr>
      <w:r w:rsidRPr="00233B47">
        <w:rPr>
          <w:rFonts w:ascii="Palatino Linotype" w:hAnsi="Palatino Linotype"/>
          <w:b/>
          <w:sz w:val="24"/>
          <w:szCs w:val="24"/>
        </w:rPr>
        <w:t xml:space="preserve">Gyakorlat a család és életmód körében </w:t>
      </w:r>
      <w:r w:rsidRPr="00233B47">
        <w:rPr>
          <w:rFonts w:ascii="Palatino Linotype" w:hAnsi="Palatino Linotype"/>
          <w:b/>
          <w:sz w:val="24"/>
          <w:szCs w:val="24"/>
        </w:rPr>
        <w:tab/>
      </w:r>
      <w:r>
        <w:rPr>
          <w:rFonts w:ascii="Palatino Linotype" w:hAnsi="Palatino Linotype"/>
          <w:b/>
          <w:sz w:val="24"/>
          <w:szCs w:val="24"/>
        </w:rPr>
        <w:tab/>
        <w:t xml:space="preserve">           </w:t>
      </w:r>
      <w:r w:rsidRPr="00233B47">
        <w:rPr>
          <w:rFonts w:ascii="Palatino Linotype" w:hAnsi="Palatino Linotype"/>
          <w:b/>
          <w:sz w:val="24"/>
          <w:szCs w:val="24"/>
        </w:rPr>
        <w:t>18 óra/50 óra/</w:t>
      </w:r>
    </w:p>
    <w:p w:rsidR="00543B8F" w:rsidRPr="00233B47" w:rsidRDefault="00543B8F" w:rsidP="00687ECC">
      <w:pPr>
        <w:spacing w:after="0" w:line="240" w:lineRule="auto"/>
        <w:ind w:left="6665" w:firstLine="425"/>
        <w:rPr>
          <w:rFonts w:ascii="Palatino Linotype" w:hAnsi="Palatino Linotype"/>
          <w:b/>
          <w:sz w:val="24"/>
          <w:szCs w:val="24"/>
        </w:rPr>
      </w:pPr>
      <w:r>
        <w:rPr>
          <w:rFonts w:ascii="Palatino Linotype" w:hAnsi="Palatino Linotype"/>
          <w:b/>
          <w:sz w:val="24"/>
          <w:szCs w:val="24"/>
        </w:rPr>
        <w:t xml:space="preserve">        </w:t>
      </w:r>
      <w:r w:rsidRPr="00233B47">
        <w:rPr>
          <w:rFonts w:ascii="Palatino Linotype" w:hAnsi="Palatino Linotype"/>
          <w:b/>
          <w:sz w:val="24"/>
          <w:szCs w:val="24"/>
        </w:rPr>
        <w:t>36 óra ögy/18</w:t>
      </w:r>
      <w:r>
        <w:rPr>
          <w:rFonts w:ascii="Palatino Linotype" w:hAnsi="Palatino Linotype"/>
          <w:b/>
          <w:sz w:val="24"/>
          <w:szCs w:val="24"/>
        </w:rPr>
        <w:t xml:space="preserve"> </w:t>
      </w:r>
      <w:r w:rsidRPr="00233B47">
        <w:rPr>
          <w:rFonts w:ascii="Palatino Linotype" w:hAnsi="Palatino Linotype"/>
          <w:b/>
          <w:sz w:val="24"/>
          <w:szCs w:val="24"/>
        </w:rPr>
        <w:t>óra ögy</w:t>
      </w:r>
    </w:p>
    <w:p w:rsidR="00543B8F" w:rsidRPr="00233B47" w:rsidRDefault="00543B8F" w:rsidP="00687ECC">
      <w:pPr>
        <w:autoSpaceDE w:val="0"/>
        <w:autoSpaceDN w:val="0"/>
        <w:adjustRightInd w:val="0"/>
        <w:spacing w:after="0" w:line="240" w:lineRule="auto"/>
        <w:ind w:left="993"/>
        <w:jc w:val="both"/>
        <w:rPr>
          <w:rFonts w:ascii="Palatino Linotype" w:hAnsi="Palatino Linotype"/>
          <w:sz w:val="24"/>
          <w:szCs w:val="24"/>
        </w:rPr>
      </w:pPr>
      <w:r w:rsidRPr="00233B47">
        <w:rPr>
          <w:rFonts w:ascii="Palatino Linotype" w:hAnsi="Palatino Linotype"/>
          <w:sz w:val="24"/>
          <w:szCs w:val="24"/>
        </w:rPr>
        <w:t>Egy, a tanulók által kiválasztott (nem a szociális ellátás klienseként élő) család egy felnőtt tagjával készített életútinterjú előkészítése, megvalósítása, értelmezése és feldolgozása; az Szvk-ban előírt formában: („Párbeszédes formában, minimum 15 oldalon leírt, önállóan felvett életútinterjú”).</w:t>
      </w:r>
    </w:p>
    <w:p w:rsidR="00543B8F" w:rsidRPr="00233B47" w:rsidRDefault="00543B8F" w:rsidP="00687ECC">
      <w:pPr>
        <w:ind w:left="993"/>
        <w:rPr>
          <w:rFonts w:ascii="Palatino Linotype" w:hAnsi="Palatino Linotype"/>
          <w:sz w:val="24"/>
          <w:szCs w:val="24"/>
        </w:rPr>
      </w:pPr>
    </w:p>
    <w:p w:rsidR="00543B8F" w:rsidRPr="00233B47" w:rsidRDefault="00543B8F" w:rsidP="00687ECC">
      <w:pPr>
        <w:numPr>
          <w:ilvl w:val="2"/>
          <w:numId w:val="45"/>
        </w:numPr>
        <w:spacing w:after="0" w:line="240" w:lineRule="auto"/>
        <w:ind w:left="993" w:firstLine="0"/>
        <w:rPr>
          <w:rFonts w:ascii="Palatino Linotype" w:hAnsi="Palatino Linotype"/>
          <w:b/>
          <w:sz w:val="24"/>
          <w:szCs w:val="24"/>
        </w:rPr>
      </w:pPr>
      <w:r w:rsidRPr="00233B47">
        <w:rPr>
          <w:rFonts w:ascii="Palatino Linotype" w:hAnsi="Palatino Linotype"/>
          <w:b/>
          <w:sz w:val="24"/>
          <w:szCs w:val="24"/>
        </w:rPr>
        <w:t>Szociológiai alapismereti gyakorlat</w:t>
      </w:r>
      <w:r w:rsidRPr="00233B4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3B47">
        <w:rPr>
          <w:rFonts w:ascii="Palatino Linotype" w:hAnsi="Palatino Linotype"/>
          <w:b/>
          <w:sz w:val="24"/>
          <w:szCs w:val="24"/>
        </w:rPr>
        <w:t>8 óra/16 óra/</w:t>
      </w:r>
    </w:p>
    <w:p w:rsidR="00543B8F" w:rsidRPr="00233B47" w:rsidRDefault="00543B8F" w:rsidP="00687ECC">
      <w:pPr>
        <w:spacing w:after="0" w:line="240" w:lineRule="auto"/>
        <w:ind w:left="7374"/>
        <w:rPr>
          <w:rFonts w:ascii="Palatino Linotype" w:hAnsi="Palatino Linotype"/>
          <w:b/>
          <w:sz w:val="24"/>
          <w:szCs w:val="24"/>
        </w:rPr>
      </w:pPr>
      <w:r>
        <w:rPr>
          <w:rFonts w:ascii="Palatino Linotype" w:hAnsi="Palatino Linotype"/>
          <w:b/>
          <w:sz w:val="24"/>
          <w:szCs w:val="24"/>
        </w:rPr>
        <w:t xml:space="preserve">    </w:t>
      </w:r>
      <w:r w:rsidRPr="00233B47">
        <w:rPr>
          <w:rFonts w:ascii="Palatino Linotype" w:hAnsi="Palatino Linotype"/>
          <w:b/>
          <w:sz w:val="24"/>
          <w:szCs w:val="24"/>
        </w:rPr>
        <w:t>46 óra ögy/ 9 óra ögy</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 xml:space="preserve">A tapasztalatok értelmezése a szociológia alapfogalmainak és alapvető összefüggéseinek rendszerében. </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 szociológiai adatfelvétel módszereinek alkalmazása (megfigyelés, dokumentumelemzés, kísérlet és a kérdezéses technikák).</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 társadalom összetételét mutató adatok értelmezése és ábrázolása</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Adatgyűjtés és értelmezés a helyi társadalom szerkezetének és jellemzőinek tárgykörében.</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 helyi erőforrások és hiányok felmérési technikáinak gyakorlása.</w:t>
      </w:r>
    </w:p>
    <w:p w:rsidR="00543B8F" w:rsidRPr="00233B47" w:rsidRDefault="00543B8F" w:rsidP="00687ECC">
      <w:pPr>
        <w:ind w:left="993"/>
        <w:rPr>
          <w:rFonts w:ascii="Palatino Linotype" w:hAnsi="Palatino Linotype"/>
          <w:sz w:val="24"/>
          <w:szCs w:val="24"/>
        </w:rPr>
      </w:pPr>
    </w:p>
    <w:p w:rsidR="00543B8F" w:rsidRPr="00233B47" w:rsidRDefault="00543B8F" w:rsidP="00687ECC">
      <w:pPr>
        <w:tabs>
          <w:tab w:val="left" w:pos="1210"/>
        </w:tabs>
        <w:spacing w:after="0" w:line="240" w:lineRule="auto"/>
        <w:ind w:left="993"/>
        <w:rPr>
          <w:rFonts w:ascii="Palatino Linotype" w:hAnsi="Palatino Linotype"/>
          <w:b/>
          <w:sz w:val="24"/>
          <w:szCs w:val="24"/>
        </w:rPr>
      </w:pPr>
      <w:r>
        <w:rPr>
          <w:rFonts w:ascii="Palatino Linotype" w:hAnsi="Palatino Linotype"/>
          <w:b/>
          <w:sz w:val="24"/>
          <w:szCs w:val="24"/>
        </w:rPr>
        <w:t>4.3.4.</w:t>
      </w:r>
      <w:r>
        <w:rPr>
          <w:rFonts w:ascii="Palatino Linotype" w:hAnsi="Palatino Linotype"/>
          <w:b/>
          <w:sz w:val="24"/>
          <w:szCs w:val="24"/>
        </w:rPr>
        <w:tab/>
      </w:r>
      <w:r w:rsidRPr="00233B47">
        <w:rPr>
          <w:rFonts w:ascii="Palatino Linotype" w:hAnsi="Palatino Linotype"/>
          <w:b/>
          <w:sz w:val="24"/>
          <w:szCs w:val="24"/>
        </w:rPr>
        <w:t>Szociálpolitikai monitorozás</w:t>
      </w:r>
      <w:r w:rsidRPr="00233B47">
        <w:rPr>
          <w:rFonts w:ascii="Palatino Linotype" w:hAnsi="Palatino Linotype"/>
          <w:b/>
          <w:sz w:val="24"/>
          <w:szCs w:val="24"/>
        </w:rPr>
        <w:tab/>
      </w:r>
      <w:r w:rsidRPr="00233B4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233B47">
        <w:rPr>
          <w:rFonts w:ascii="Palatino Linotype" w:hAnsi="Palatino Linotype"/>
          <w:b/>
          <w:sz w:val="24"/>
          <w:szCs w:val="24"/>
        </w:rPr>
        <w:t>40 óra/42 óra/</w:t>
      </w:r>
    </w:p>
    <w:p w:rsidR="00543B8F" w:rsidRPr="00233B47" w:rsidRDefault="00543B8F" w:rsidP="00687ECC">
      <w:pPr>
        <w:spacing w:after="0" w:line="240" w:lineRule="auto"/>
        <w:ind w:left="7374"/>
        <w:rPr>
          <w:rFonts w:ascii="Palatino Linotype" w:hAnsi="Palatino Linotype"/>
          <w:b/>
          <w:sz w:val="24"/>
          <w:szCs w:val="24"/>
        </w:rPr>
      </w:pPr>
      <w:r>
        <w:rPr>
          <w:rFonts w:ascii="Palatino Linotype" w:hAnsi="Palatino Linotype"/>
          <w:b/>
          <w:sz w:val="24"/>
          <w:szCs w:val="24"/>
        </w:rPr>
        <w:t xml:space="preserve">    </w:t>
      </w:r>
      <w:r w:rsidRPr="00233B47">
        <w:rPr>
          <w:rFonts w:ascii="Palatino Linotype" w:hAnsi="Palatino Linotype"/>
          <w:b/>
          <w:sz w:val="24"/>
          <w:szCs w:val="24"/>
        </w:rPr>
        <w:t>38</w:t>
      </w:r>
      <w:r>
        <w:rPr>
          <w:rFonts w:ascii="Palatino Linotype" w:hAnsi="Palatino Linotype"/>
          <w:b/>
          <w:sz w:val="24"/>
          <w:szCs w:val="24"/>
        </w:rPr>
        <w:t xml:space="preserve"> </w:t>
      </w:r>
      <w:r w:rsidRPr="00233B47">
        <w:rPr>
          <w:rFonts w:ascii="Palatino Linotype" w:hAnsi="Palatino Linotype"/>
          <w:b/>
          <w:sz w:val="24"/>
          <w:szCs w:val="24"/>
        </w:rPr>
        <w:t>óra ögy/20 óra ögy</w:t>
      </w:r>
    </w:p>
    <w:p w:rsidR="00543B8F" w:rsidRPr="00233B47" w:rsidRDefault="00543B8F" w:rsidP="00687ECC">
      <w:pPr>
        <w:spacing w:after="0" w:line="240" w:lineRule="auto"/>
        <w:ind w:left="993"/>
        <w:rPr>
          <w:rFonts w:ascii="Palatino Linotype" w:hAnsi="Palatino Linotype"/>
          <w:sz w:val="24"/>
          <w:szCs w:val="24"/>
        </w:rPr>
      </w:pPr>
      <w:r w:rsidRPr="00233B47">
        <w:rPr>
          <w:rFonts w:ascii="Palatino Linotype" w:hAnsi="Palatino Linotype"/>
          <w:sz w:val="24"/>
          <w:szCs w:val="24"/>
        </w:rPr>
        <w:t>A szociális, gyermekjóléti és gyermekvédelmi ellátás állami, egyházi és civil szervezetei, intézményrendszerük.</w:t>
      </w:r>
    </w:p>
    <w:p w:rsidR="00543B8F" w:rsidRPr="00233B47" w:rsidRDefault="00543B8F" w:rsidP="00687ECC">
      <w:pPr>
        <w:spacing w:after="0" w:line="240" w:lineRule="auto"/>
        <w:ind w:left="993"/>
        <w:rPr>
          <w:rFonts w:ascii="Palatino Linotype" w:hAnsi="Palatino Linotype"/>
          <w:sz w:val="24"/>
          <w:szCs w:val="24"/>
        </w:rPr>
      </w:pPr>
      <w:r w:rsidRPr="00233B47">
        <w:rPr>
          <w:rFonts w:ascii="Palatino Linotype" w:hAnsi="Palatino Linotype"/>
          <w:sz w:val="24"/>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543B8F" w:rsidRPr="00233B47" w:rsidRDefault="00543B8F" w:rsidP="00687ECC">
      <w:pPr>
        <w:spacing w:after="0" w:line="240" w:lineRule="auto"/>
        <w:ind w:left="993"/>
        <w:rPr>
          <w:rFonts w:ascii="Palatino Linotype" w:hAnsi="Palatino Linotype"/>
          <w:sz w:val="24"/>
          <w:szCs w:val="24"/>
        </w:rPr>
      </w:pPr>
      <w:r w:rsidRPr="00233B47">
        <w:rPr>
          <w:rFonts w:ascii="Palatino Linotype" w:hAnsi="Palatino Linotype"/>
          <w:sz w:val="24"/>
          <w:szCs w:val="24"/>
        </w:rPr>
        <w:t>A jóléti ellátások és támogatások rendszerének megismerése, az ellátások megszerzésének feltételeinek és szabályainak áttekintése.</w:t>
      </w:r>
    </w:p>
    <w:p w:rsidR="00543B8F" w:rsidRPr="00233B47" w:rsidRDefault="00543B8F" w:rsidP="00687ECC">
      <w:pPr>
        <w:spacing w:after="0" w:line="240" w:lineRule="auto"/>
        <w:ind w:left="993"/>
        <w:rPr>
          <w:rFonts w:ascii="Palatino Linotype" w:hAnsi="Palatino Linotype"/>
          <w:sz w:val="24"/>
          <w:szCs w:val="24"/>
        </w:rPr>
      </w:pPr>
      <w:r w:rsidRPr="00233B47">
        <w:rPr>
          <w:rFonts w:ascii="Palatino Linotype" w:hAnsi="Palatino Linotype"/>
          <w:sz w:val="24"/>
          <w:szCs w:val="24"/>
        </w:rPr>
        <w:t>Élmények és motívumok nyújtása annak érdekében, hogy a tanulók segítséget kapjanak a specializáció, az elsajátítani kívánt konkrét szakképesítés kiválasztásához.</w:t>
      </w:r>
    </w:p>
    <w:p w:rsidR="00543B8F" w:rsidRPr="00233B47" w:rsidRDefault="00543B8F" w:rsidP="00687ECC">
      <w:pPr>
        <w:spacing w:after="0" w:line="240" w:lineRule="auto"/>
        <w:ind w:left="993"/>
        <w:rPr>
          <w:rFonts w:ascii="Palatino Linotype" w:hAnsi="Palatino Linotype"/>
          <w:sz w:val="24"/>
          <w:szCs w:val="24"/>
        </w:rPr>
      </w:pPr>
      <w:r w:rsidRPr="00233B47">
        <w:rPr>
          <w:rFonts w:ascii="Palatino Linotype" w:hAnsi="Palatino Linotype"/>
          <w:sz w:val="24"/>
          <w:szCs w:val="24"/>
        </w:rPr>
        <w:t>A monitorozás során a tanulók naplót vezetnek, és részletes jegyzeteket készítenek a tapasztalatokról.</w:t>
      </w:r>
    </w:p>
    <w:p w:rsidR="00543B8F" w:rsidRPr="00233B47" w:rsidRDefault="00543B8F" w:rsidP="00687ECC">
      <w:pPr>
        <w:spacing w:after="0" w:line="240" w:lineRule="auto"/>
        <w:ind w:left="993"/>
        <w:rPr>
          <w:rFonts w:ascii="Palatino Linotype" w:hAnsi="Palatino Linotype"/>
          <w:sz w:val="24"/>
          <w:szCs w:val="24"/>
        </w:rPr>
      </w:pPr>
    </w:p>
    <w:p w:rsidR="00543B8F" w:rsidRPr="00233B47" w:rsidRDefault="00543B8F" w:rsidP="00687ECC">
      <w:pPr>
        <w:spacing w:after="0" w:line="240" w:lineRule="auto"/>
        <w:ind w:left="993"/>
        <w:rPr>
          <w:rFonts w:ascii="Palatino Linotype" w:hAnsi="Palatino Linotype"/>
          <w:sz w:val="24"/>
          <w:szCs w:val="24"/>
        </w:rPr>
      </w:pPr>
    </w:p>
    <w:p w:rsidR="00543B8F" w:rsidRPr="00233B47" w:rsidRDefault="00543B8F" w:rsidP="00687ECC">
      <w:pPr>
        <w:numPr>
          <w:ilvl w:val="2"/>
          <w:numId w:val="45"/>
        </w:numPr>
        <w:spacing w:after="0" w:line="240" w:lineRule="auto"/>
        <w:ind w:left="993" w:firstLine="0"/>
        <w:rPr>
          <w:rFonts w:ascii="Palatino Linotype" w:hAnsi="Palatino Linotype"/>
          <w:b/>
          <w:sz w:val="24"/>
          <w:szCs w:val="24"/>
        </w:rPr>
      </w:pPr>
      <w:r w:rsidRPr="00233B47">
        <w:rPr>
          <w:rFonts w:ascii="Palatino Linotype" w:hAnsi="Palatino Linotype"/>
          <w:b/>
          <w:sz w:val="24"/>
          <w:szCs w:val="24"/>
        </w:rPr>
        <w:t xml:space="preserve"> Az intézmény megismerése</w:t>
      </w:r>
      <w:r w:rsidRPr="00233B47">
        <w:rPr>
          <w:rFonts w:ascii="Palatino Linotype" w:hAnsi="Palatino Linotype"/>
          <w:b/>
          <w:sz w:val="24"/>
          <w:szCs w:val="24"/>
        </w:rPr>
        <w:tab/>
      </w:r>
      <w:r w:rsidRPr="00233B4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233B47">
        <w:rPr>
          <w:rFonts w:ascii="Palatino Linotype" w:hAnsi="Palatino Linotype"/>
          <w:b/>
          <w:sz w:val="24"/>
          <w:szCs w:val="24"/>
        </w:rPr>
        <w:t>20 óra/36 óra/</w:t>
      </w:r>
    </w:p>
    <w:p w:rsidR="00543B8F" w:rsidRPr="00233B47" w:rsidRDefault="00543B8F" w:rsidP="00687ECC">
      <w:pPr>
        <w:spacing w:after="0" w:line="240" w:lineRule="auto"/>
        <w:ind w:left="7374"/>
        <w:rPr>
          <w:rFonts w:ascii="Palatino Linotype" w:hAnsi="Palatino Linotype"/>
          <w:b/>
          <w:sz w:val="24"/>
          <w:szCs w:val="24"/>
        </w:rPr>
      </w:pPr>
      <w:r>
        <w:rPr>
          <w:rFonts w:ascii="Palatino Linotype" w:hAnsi="Palatino Linotype"/>
          <w:b/>
          <w:sz w:val="24"/>
          <w:szCs w:val="24"/>
        </w:rPr>
        <w:t xml:space="preserve">    </w:t>
      </w:r>
      <w:r w:rsidRPr="00233B47">
        <w:rPr>
          <w:rFonts w:ascii="Palatino Linotype" w:hAnsi="Palatino Linotype"/>
          <w:b/>
          <w:sz w:val="24"/>
          <w:szCs w:val="24"/>
        </w:rPr>
        <w:t>60</w:t>
      </w:r>
      <w:r>
        <w:rPr>
          <w:rFonts w:ascii="Palatino Linotype" w:hAnsi="Palatino Linotype"/>
          <w:b/>
          <w:sz w:val="24"/>
          <w:szCs w:val="24"/>
        </w:rPr>
        <w:t xml:space="preserve"> </w:t>
      </w:r>
      <w:r w:rsidRPr="00233B47">
        <w:rPr>
          <w:rFonts w:ascii="Palatino Linotype" w:hAnsi="Palatino Linotype"/>
          <w:b/>
          <w:sz w:val="24"/>
          <w:szCs w:val="24"/>
        </w:rPr>
        <w:t>óra ögy/23 óra ögy</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 monitorozás során megismert intézményekből a tanulók érdeklődésüknek megfelelően választanak, hogy az adott intézményt részletesebben megismerjék</w:t>
      </w:r>
      <w:r>
        <w:rPr>
          <w:rFonts w:ascii="Palatino Linotype" w:hAnsi="Palatino Linotype"/>
          <w:sz w:val="24"/>
          <w:szCs w:val="24"/>
        </w:rPr>
        <w:t>.</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Az intézmény helye a szociális, gyermekjóléti, gyermekvédelmi, köznevelési, közigazgatási rendszerben; az adott település ellátási rendszerében</w:t>
      </w:r>
      <w:r>
        <w:rPr>
          <w:rFonts w:ascii="Palatino Linotype" w:hAnsi="Palatino Linotype"/>
          <w:sz w:val="24"/>
          <w:szCs w:val="24"/>
        </w:rPr>
        <w:t>.</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Az intézmény profilja és tevékenységének rendszere</w:t>
      </w:r>
      <w:r>
        <w:rPr>
          <w:rFonts w:ascii="Palatino Linotype" w:hAnsi="Palatino Linotype"/>
          <w:sz w:val="24"/>
          <w:szCs w:val="24"/>
        </w:rPr>
        <w:t>.</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Az intézmény külső és belső kapcsolatrendszerének megismerése</w:t>
      </w:r>
      <w:r>
        <w:rPr>
          <w:rFonts w:ascii="Palatino Linotype" w:hAnsi="Palatino Linotype"/>
          <w:sz w:val="24"/>
          <w:szCs w:val="24"/>
        </w:rPr>
        <w:t>.</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Az intézmény működését szabályozó jogszabályok, pénzforrási lehetőségeinek feltárása</w:t>
      </w:r>
      <w:r>
        <w:rPr>
          <w:rFonts w:ascii="Palatino Linotype" w:hAnsi="Palatino Linotype"/>
          <w:sz w:val="24"/>
          <w:szCs w:val="24"/>
        </w:rPr>
        <w:t>.</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Az intézmény belső struktúrájának, tárgyi feltételeinek, működésének, fenntartásának, döntési folyamatának megismerése</w:t>
      </w:r>
      <w:r>
        <w:rPr>
          <w:rFonts w:ascii="Palatino Linotype" w:hAnsi="Palatino Linotype"/>
          <w:sz w:val="24"/>
          <w:szCs w:val="24"/>
        </w:rPr>
        <w:t>.</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 kínált szolgáltatások és a kliensek szükségletei közötti viszony feltárása</w:t>
      </w:r>
      <w:r>
        <w:rPr>
          <w:rFonts w:ascii="Palatino Linotype" w:hAnsi="Palatino Linotype"/>
          <w:sz w:val="24"/>
          <w:szCs w:val="24"/>
        </w:rPr>
        <w:t>.</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Információk gyűjtése a szolgáltatásokhoz való hozzájutás feltételeiről, lehetőségeiről</w:t>
      </w:r>
      <w:r>
        <w:rPr>
          <w:rFonts w:ascii="Palatino Linotype" w:hAnsi="Palatino Linotype"/>
          <w:sz w:val="24"/>
          <w:szCs w:val="24"/>
        </w:rPr>
        <w:t>.</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Az alkalmazott szupervízió formái; a munkacsoportok közötti együttműködés</w:t>
      </w:r>
      <w:r>
        <w:rPr>
          <w:rFonts w:ascii="Palatino Linotype" w:hAnsi="Palatino Linotype"/>
          <w:sz w:val="24"/>
          <w:szCs w:val="24"/>
        </w:rPr>
        <w:t>.</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Az intézmény adminisztrációja</w:t>
      </w:r>
      <w:r>
        <w:rPr>
          <w:rFonts w:ascii="Palatino Linotype" w:hAnsi="Palatino Linotype"/>
          <w:sz w:val="24"/>
          <w:szCs w:val="24"/>
        </w:rPr>
        <w:t>.</w:t>
      </w:r>
    </w:p>
    <w:p w:rsidR="00543B8F" w:rsidRPr="00233B47" w:rsidRDefault="00543B8F" w:rsidP="00687ECC">
      <w:pPr>
        <w:spacing w:after="0" w:line="240" w:lineRule="auto"/>
        <w:ind w:left="993"/>
        <w:jc w:val="both"/>
        <w:rPr>
          <w:rFonts w:ascii="Palatino Linotype" w:hAnsi="Palatino Linotype"/>
          <w:sz w:val="24"/>
          <w:szCs w:val="24"/>
        </w:rPr>
      </w:pPr>
      <w:r w:rsidRPr="00233B47">
        <w:rPr>
          <w:rFonts w:ascii="Palatino Linotype" w:hAnsi="Palatino Linotype"/>
          <w:sz w:val="24"/>
          <w:szCs w:val="24"/>
        </w:rPr>
        <w:t>A gyakorlat során a tanulók naplót vezetnek, és részletes jegyzeteket készítenek a tapasztalatokról</w:t>
      </w:r>
      <w:r>
        <w:rPr>
          <w:rFonts w:ascii="Palatino Linotype" w:hAnsi="Palatino Linotype"/>
          <w:sz w:val="24"/>
          <w:szCs w:val="24"/>
        </w:rPr>
        <w:t>.</w:t>
      </w:r>
    </w:p>
    <w:p w:rsidR="00543B8F" w:rsidRPr="00233B47" w:rsidRDefault="00543B8F" w:rsidP="00687ECC">
      <w:pPr>
        <w:autoSpaceDE w:val="0"/>
        <w:autoSpaceDN w:val="0"/>
        <w:adjustRightInd w:val="0"/>
        <w:spacing w:after="0" w:line="240" w:lineRule="auto"/>
        <w:ind w:left="993"/>
        <w:jc w:val="both"/>
        <w:rPr>
          <w:rFonts w:ascii="Palatino Linotype" w:hAnsi="Palatino Linotype"/>
          <w:sz w:val="24"/>
          <w:szCs w:val="24"/>
        </w:rPr>
      </w:pPr>
      <w:r w:rsidRPr="00233B47">
        <w:rPr>
          <w:rFonts w:ascii="Palatino Linotype" w:hAnsi="Palatino Linotype"/>
          <w:sz w:val="24"/>
          <w:szCs w:val="24"/>
        </w:rPr>
        <w:t xml:space="preserve">„Az előzetesen megvalósított, egybefüggő, két </w:t>
      </w:r>
      <w:r>
        <w:rPr>
          <w:rFonts w:ascii="Palatino Linotype" w:hAnsi="Palatino Linotype"/>
          <w:sz w:val="24"/>
          <w:szCs w:val="24"/>
        </w:rPr>
        <w:t>hetes gyakorlatról szóló Napló”.</w:t>
      </w:r>
    </w:p>
    <w:p w:rsidR="00543B8F" w:rsidRPr="00233B47" w:rsidRDefault="00543B8F" w:rsidP="0002297B">
      <w:pPr>
        <w:spacing w:after="0" w:line="240" w:lineRule="auto"/>
        <w:rPr>
          <w:rFonts w:ascii="Palatino Linotype" w:hAnsi="Palatino Linotype"/>
          <w:sz w:val="24"/>
          <w:szCs w:val="24"/>
        </w:rPr>
      </w:pPr>
    </w:p>
    <w:p w:rsidR="00543B8F" w:rsidRPr="00233B47" w:rsidRDefault="00543B8F" w:rsidP="001A15CD">
      <w:pPr>
        <w:widowControl w:val="0"/>
        <w:numPr>
          <w:ilvl w:val="1"/>
          <w:numId w:val="45"/>
        </w:numPr>
        <w:suppressAutoHyphens/>
        <w:spacing w:after="0" w:line="240" w:lineRule="auto"/>
        <w:ind w:hanging="354"/>
        <w:rPr>
          <w:rFonts w:ascii="Palatino Linotype" w:hAnsi="Palatino Linotype"/>
          <w:b/>
          <w:sz w:val="24"/>
          <w:szCs w:val="24"/>
        </w:rPr>
      </w:pPr>
      <w:r w:rsidRPr="00233B47">
        <w:rPr>
          <w:rFonts w:ascii="Palatino Linotype" w:hAnsi="Palatino Linotype"/>
          <w:b/>
          <w:sz w:val="24"/>
          <w:szCs w:val="24"/>
        </w:rPr>
        <w:t>A képzési helyszín jellege</w:t>
      </w:r>
    </w:p>
    <w:p w:rsidR="00543B8F" w:rsidRPr="00233B47" w:rsidRDefault="00543B8F" w:rsidP="00687ECC">
      <w:pPr>
        <w:spacing w:after="0" w:line="240" w:lineRule="auto"/>
        <w:ind w:left="426"/>
        <w:rPr>
          <w:rFonts w:ascii="Palatino Linotype" w:hAnsi="Palatino Linotype"/>
          <w:sz w:val="24"/>
          <w:szCs w:val="24"/>
        </w:rPr>
      </w:pPr>
      <w:r w:rsidRPr="00233B47">
        <w:rPr>
          <w:rFonts w:ascii="Palatino Linotype" w:hAnsi="Palatino Linotype"/>
          <w:sz w:val="24"/>
          <w:szCs w:val="24"/>
        </w:rPr>
        <w:t>Az iskolai feldolgozásokhoz átlagos tanterem vagy könyvtár</w:t>
      </w:r>
    </w:p>
    <w:p w:rsidR="00543B8F" w:rsidRPr="00233B47" w:rsidRDefault="00543B8F" w:rsidP="00687ECC">
      <w:pPr>
        <w:spacing w:after="0" w:line="240" w:lineRule="auto"/>
        <w:ind w:left="426"/>
        <w:jc w:val="both"/>
        <w:rPr>
          <w:rFonts w:ascii="Palatino Linotype" w:hAnsi="Palatino Linotype"/>
          <w:sz w:val="24"/>
          <w:szCs w:val="24"/>
        </w:rPr>
      </w:pPr>
      <w:r w:rsidRPr="00233B47">
        <w:rPr>
          <w:rFonts w:ascii="Palatino Linotype" w:hAnsi="Palatino Linotype"/>
          <w:sz w:val="24"/>
          <w:szCs w:val="24"/>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543B8F" w:rsidRPr="00233B47" w:rsidRDefault="00543B8F" w:rsidP="00687ECC">
      <w:pPr>
        <w:ind w:left="426"/>
        <w:jc w:val="both"/>
        <w:rPr>
          <w:rFonts w:ascii="Palatino Linotype" w:hAnsi="Palatino Linotype"/>
          <w:b/>
          <w:sz w:val="24"/>
          <w:szCs w:val="24"/>
        </w:rPr>
      </w:pPr>
    </w:p>
    <w:p w:rsidR="00543B8F" w:rsidRPr="00233B47" w:rsidRDefault="00543B8F" w:rsidP="001A15CD">
      <w:pPr>
        <w:widowControl w:val="0"/>
        <w:numPr>
          <w:ilvl w:val="1"/>
          <w:numId w:val="45"/>
        </w:numPr>
        <w:suppressAutoHyphens/>
        <w:spacing w:after="0" w:line="240" w:lineRule="auto"/>
        <w:ind w:hanging="462"/>
        <w:rPr>
          <w:rFonts w:ascii="Palatino Linotype" w:hAnsi="Palatino Linotype"/>
          <w:b/>
          <w:sz w:val="24"/>
          <w:szCs w:val="24"/>
        </w:rPr>
      </w:pPr>
      <w:r w:rsidRPr="00233B47">
        <w:rPr>
          <w:rFonts w:ascii="Palatino Linotype" w:hAnsi="Palatino Linotype"/>
          <w:b/>
          <w:sz w:val="24"/>
          <w:szCs w:val="24"/>
        </w:rPr>
        <w:t xml:space="preserve">A tantárgy elsajátítása során alkalmazott sajátos módszerek, tanulói tevékenységformák </w:t>
      </w:r>
      <w:r w:rsidRPr="00233B47">
        <w:rPr>
          <w:rFonts w:ascii="Palatino Linotype" w:hAnsi="Palatino Linotype"/>
          <w:b/>
          <w:bCs/>
          <w:i/>
        </w:rPr>
        <w:t>(ajánlás)</w:t>
      </w:r>
    </w:p>
    <w:p w:rsidR="00543B8F" w:rsidRPr="00233B47" w:rsidRDefault="00543B8F" w:rsidP="00952841">
      <w:pPr>
        <w:widowControl w:val="0"/>
        <w:suppressAutoHyphens/>
        <w:spacing w:after="0" w:line="240" w:lineRule="auto"/>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851"/>
        <w:gridCol w:w="825"/>
        <w:gridCol w:w="2190"/>
      </w:tblGrid>
      <w:tr w:rsidR="00543B8F" w:rsidRPr="00233B47">
        <w:trPr>
          <w:cantSplit/>
          <w:trHeight w:val="921"/>
          <w:jc w:val="center"/>
        </w:trPr>
        <w:tc>
          <w:tcPr>
            <w:tcW w:w="828" w:type="dxa"/>
            <w:vMerge w:val="restart"/>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Sor-szám</w:t>
            </w:r>
          </w:p>
        </w:tc>
        <w:tc>
          <w:tcPr>
            <w:tcW w:w="3621" w:type="dxa"/>
            <w:vMerge w:val="restart"/>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Tanulói tevékenységforma</w:t>
            </w:r>
          </w:p>
        </w:tc>
        <w:tc>
          <w:tcPr>
            <w:tcW w:w="2370" w:type="dxa"/>
            <w:gridSpan w:val="3"/>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Tanulói tevékenység szervezési kerete</w:t>
            </w:r>
          </w:p>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(differenciálási módok)</w:t>
            </w:r>
          </w:p>
        </w:tc>
        <w:tc>
          <w:tcPr>
            <w:tcW w:w="2190" w:type="dxa"/>
            <w:vMerge w:val="restart"/>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Alkalmazandó eszközök és felszerelések (SZVK 6. pont lebontása, pontosítása)</w:t>
            </w:r>
          </w:p>
        </w:tc>
      </w:tr>
      <w:tr w:rsidR="00543B8F" w:rsidRPr="00233B47">
        <w:trPr>
          <w:cantSplit/>
          <w:trHeight w:val="1076"/>
          <w:jc w:val="center"/>
        </w:trPr>
        <w:tc>
          <w:tcPr>
            <w:tcW w:w="828" w:type="dxa"/>
            <w:vMerge/>
            <w:vAlign w:val="center"/>
          </w:tcPr>
          <w:p w:rsidR="00543B8F" w:rsidRPr="00233B47" w:rsidRDefault="00543B8F" w:rsidP="00CA023F">
            <w:pPr>
              <w:jc w:val="center"/>
              <w:rPr>
                <w:rFonts w:ascii="Palatino Linotype" w:hAnsi="Palatino Linotype"/>
                <w:b/>
                <w:sz w:val="20"/>
                <w:szCs w:val="20"/>
              </w:rPr>
            </w:pPr>
          </w:p>
        </w:tc>
        <w:tc>
          <w:tcPr>
            <w:tcW w:w="3621" w:type="dxa"/>
            <w:vMerge/>
            <w:vAlign w:val="center"/>
          </w:tcPr>
          <w:p w:rsidR="00543B8F" w:rsidRPr="00233B47" w:rsidRDefault="00543B8F" w:rsidP="00CA023F">
            <w:pPr>
              <w:rPr>
                <w:rFonts w:ascii="Palatino Linotype" w:hAnsi="Palatino Linotype"/>
                <w:b/>
                <w:sz w:val="20"/>
                <w:szCs w:val="20"/>
              </w:rPr>
            </w:pPr>
          </w:p>
        </w:tc>
        <w:tc>
          <w:tcPr>
            <w:tcW w:w="694" w:type="dxa"/>
            <w:textDirection w:val="btLr"/>
            <w:vAlign w:val="center"/>
          </w:tcPr>
          <w:p w:rsidR="00543B8F" w:rsidRPr="00233B47" w:rsidRDefault="00543B8F" w:rsidP="00CA023F">
            <w:pPr>
              <w:ind w:left="113" w:right="113"/>
              <w:jc w:val="center"/>
              <w:rPr>
                <w:rFonts w:ascii="Palatino Linotype" w:hAnsi="Palatino Linotype"/>
                <w:b/>
                <w:sz w:val="20"/>
                <w:szCs w:val="20"/>
              </w:rPr>
            </w:pPr>
            <w:r w:rsidRPr="00233B47">
              <w:rPr>
                <w:rFonts w:ascii="Palatino Linotype" w:hAnsi="Palatino Linotype"/>
                <w:b/>
                <w:sz w:val="20"/>
                <w:szCs w:val="20"/>
              </w:rPr>
              <w:t>Egyéni</w:t>
            </w:r>
          </w:p>
        </w:tc>
        <w:tc>
          <w:tcPr>
            <w:tcW w:w="851" w:type="dxa"/>
            <w:textDirection w:val="btLr"/>
            <w:vAlign w:val="center"/>
          </w:tcPr>
          <w:p w:rsidR="00543B8F" w:rsidRPr="00233B47" w:rsidRDefault="00543B8F" w:rsidP="00CA023F">
            <w:pPr>
              <w:ind w:left="113" w:right="113"/>
              <w:jc w:val="center"/>
              <w:rPr>
                <w:rFonts w:ascii="Palatino Linotype" w:hAnsi="Palatino Linotype"/>
                <w:b/>
                <w:sz w:val="20"/>
                <w:szCs w:val="20"/>
              </w:rPr>
            </w:pPr>
            <w:r w:rsidRPr="00233B47">
              <w:rPr>
                <w:rFonts w:ascii="Palatino Linotype" w:hAnsi="Palatino Linotype"/>
                <w:b/>
                <w:sz w:val="20"/>
                <w:szCs w:val="20"/>
              </w:rPr>
              <w:t>Csoport-</w:t>
            </w:r>
          </w:p>
          <w:p w:rsidR="00543B8F" w:rsidRPr="00233B47" w:rsidRDefault="00543B8F" w:rsidP="00CA023F">
            <w:pPr>
              <w:ind w:left="113" w:right="113"/>
              <w:jc w:val="center"/>
              <w:rPr>
                <w:rFonts w:ascii="Palatino Linotype" w:hAnsi="Palatino Linotype"/>
                <w:b/>
                <w:sz w:val="20"/>
                <w:szCs w:val="20"/>
              </w:rPr>
            </w:pPr>
            <w:r w:rsidRPr="00233B47">
              <w:rPr>
                <w:rFonts w:ascii="Palatino Linotype" w:hAnsi="Palatino Linotype"/>
                <w:b/>
                <w:sz w:val="20"/>
                <w:szCs w:val="20"/>
              </w:rPr>
              <w:t>bontás</w:t>
            </w:r>
          </w:p>
        </w:tc>
        <w:tc>
          <w:tcPr>
            <w:tcW w:w="825" w:type="dxa"/>
            <w:textDirection w:val="btLr"/>
            <w:vAlign w:val="center"/>
          </w:tcPr>
          <w:p w:rsidR="00543B8F" w:rsidRPr="00233B47" w:rsidRDefault="00543B8F" w:rsidP="00CA023F">
            <w:pPr>
              <w:ind w:left="113" w:right="113"/>
              <w:jc w:val="center"/>
              <w:rPr>
                <w:rFonts w:ascii="Palatino Linotype" w:hAnsi="Palatino Linotype"/>
                <w:b/>
                <w:sz w:val="20"/>
                <w:szCs w:val="20"/>
              </w:rPr>
            </w:pPr>
            <w:r w:rsidRPr="00233B47">
              <w:rPr>
                <w:rFonts w:ascii="Palatino Linotype" w:hAnsi="Palatino Linotype"/>
                <w:b/>
                <w:sz w:val="20"/>
                <w:szCs w:val="20"/>
              </w:rPr>
              <w:t>Osztály-</w:t>
            </w:r>
          </w:p>
          <w:p w:rsidR="00543B8F" w:rsidRPr="00233B47" w:rsidRDefault="00543B8F" w:rsidP="00CA023F">
            <w:pPr>
              <w:ind w:left="113" w:right="113"/>
              <w:jc w:val="center"/>
              <w:rPr>
                <w:rFonts w:ascii="Palatino Linotype" w:hAnsi="Palatino Linotype"/>
                <w:b/>
                <w:sz w:val="20"/>
                <w:szCs w:val="20"/>
              </w:rPr>
            </w:pPr>
            <w:r w:rsidRPr="00233B47">
              <w:rPr>
                <w:rFonts w:ascii="Palatino Linotype" w:hAnsi="Palatino Linotype"/>
                <w:b/>
                <w:sz w:val="20"/>
                <w:szCs w:val="20"/>
              </w:rPr>
              <w:t>keret</w:t>
            </w:r>
          </w:p>
        </w:tc>
        <w:tc>
          <w:tcPr>
            <w:tcW w:w="2190" w:type="dxa"/>
            <w:vMerge/>
            <w:vAlign w:val="center"/>
          </w:tcPr>
          <w:p w:rsidR="00543B8F" w:rsidRPr="00233B47" w:rsidRDefault="00543B8F" w:rsidP="00CA023F">
            <w:pPr>
              <w:jc w:val="center"/>
              <w:rPr>
                <w:rFonts w:ascii="Palatino Linotype" w:hAnsi="Palatino Linotype"/>
                <w:b/>
                <w:sz w:val="20"/>
                <w:szCs w:val="20"/>
              </w:rPr>
            </w:pPr>
          </w:p>
        </w:tc>
      </w:tr>
      <w:tr w:rsidR="00543B8F" w:rsidRPr="00233B47">
        <w:trPr>
          <w:jc w:val="center"/>
        </w:trPr>
        <w:tc>
          <w:tcPr>
            <w:tcW w:w="828" w:type="dxa"/>
            <w:shd w:val="clear" w:color="auto" w:fill="D9D9D9"/>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1.</w:t>
            </w:r>
          </w:p>
        </w:tc>
        <w:tc>
          <w:tcPr>
            <w:tcW w:w="3621" w:type="dxa"/>
            <w:shd w:val="clear" w:color="auto" w:fill="D9D9D9"/>
            <w:vAlign w:val="center"/>
          </w:tcPr>
          <w:p w:rsidR="00543B8F" w:rsidRPr="00233B47" w:rsidRDefault="00543B8F" w:rsidP="00CA023F">
            <w:pPr>
              <w:rPr>
                <w:rFonts w:ascii="Palatino Linotype" w:hAnsi="Palatino Linotype"/>
                <w:b/>
                <w:sz w:val="20"/>
                <w:szCs w:val="20"/>
              </w:rPr>
            </w:pPr>
            <w:r w:rsidRPr="00233B47">
              <w:rPr>
                <w:rFonts w:ascii="Palatino Linotype" w:hAnsi="Palatino Linotype" w:cs="Arial"/>
                <w:b/>
                <w:sz w:val="20"/>
                <w:szCs w:val="20"/>
              </w:rPr>
              <w:t>Információ feldolgozó tevékenységek</w:t>
            </w:r>
          </w:p>
        </w:tc>
        <w:tc>
          <w:tcPr>
            <w:tcW w:w="694" w:type="dxa"/>
            <w:shd w:val="clear" w:color="auto" w:fill="D9D9D9"/>
            <w:vAlign w:val="center"/>
          </w:tcPr>
          <w:p w:rsidR="00543B8F" w:rsidRPr="00233B47" w:rsidRDefault="00543B8F" w:rsidP="00CA023F">
            <w:pPr>
              <w:jc w:val="center"/>
              <w:rPr>
                <w:rFonts w:ascii="Palatino Linotype" w:hAnsi="Palatino Linotype"/>
                <w:sz w:val="20"/>
                <w:szCs w:val="20"/>
              </w:rPr>
            </w:pPr>
          </w:p>
        </w:tc>
        <w:tc>
          <w:tcPr>
            <w:tcW w:w="851" w:type="dxa"/>
            <w:shd w:val="clear" w:color="auto" w:fill="D9D9D9"/>
            <w:vAlign w:val="center"/>
          </w:tcPr>
          <w:p w:rsidR="00543B8F" w:rsidRPr="00233B47" w:rsidRDefault="00543B8F" w:rsidP="00CA023F">
            <w:pPr>
              <w:jc w:val="center"/>
              <w:rPr>
                <w:rFonts w:ascii="Palatino Linotype" w:hAnsi="Palatino Linotype"/>
                <w:sz w:val="20"/>
                <w:szCs w:val="20"/>
              </w:rPr>
            </w:pPr>
          </w:p>
        </w:tc>
        <w:tc>
          <w:tcPr>
            <w:tcW w:w="825" w:type="dxa"/>
            <w:shd w:val="clear" w:color="auto" w:fill="D9D9D9"/>
            <w:vAlign w:val="center"/>
          </w:tcPr>
          <w:p w:rsidR="00543B8F" w:rsidRPr="00233B47"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828"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1.1.</w:t>
            </w:r>
          </w:p>
        </w:tc>
        <w:tc>
          <w:tcPr>
            <w:tcW w:w="3621" w:type="dxa"/>
            <w:vAlign w:val="center"/>
          </w:tcPr>
          <w:p w:rsidR="00543B8F" w:rsidRPr="00233B47" w:rsidRDefault="00543B8F" w:rsidP="00CA023F">
            <w:pPr>
              <w:rPr>
                <w:rFonts w:ascii="Palatino Linotype" w:hAnsi="Palatino Linotype" w:cs="Arial"/>
                <w:sz w:val="20"/>
                <w:szCs w:val="20"/>
              </w:rPr>
            </w:pPr>
            <w:r w:rsidRPr="00233B47">
              <w:rPr>
                <w:rFonts w:ascii="Palatino Linotype" w:hAnsi="Palatino Linotype" w:cs="Arial"/>
                <w:sz w:val="20"/>
                <w:szCs w:val="20"/>
              </w:rPr>
              <w:t>Olvasott szöveg önálló feldolgozása</w:t>
            </w:r>
          </w:p>
        </w:tc>
        <w:tc>
          <w:tcPr>
            <w:tcW w:w="694"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543B8F" w:rsidRPr="00233B47" w:rsidRDefault="00543B8F" w:rsidP="00CA023F">
            <w:pPr>
              <w:jc w:val="center"/>
              <w:rPr>
                <w:rFonts w:ascii="Palatino Linotype" w:hAnsi="Palatino Linotype"/>
                <w:sz w:val="20"/>
                <w:szCs w:val="20"/>
              </w:rPr>
            </w:pPr>
          </w:p>
        </w:tc>
        <w:tc>
          <w:tcPr>
            <w:tcW w:w="825" w:type="dxa"/>
            <w:vAlign w:val="center"/>
          </w:tcPr>
          <w:p w:rsidR="00543B8F" w:rsidRPr="00233B47" w:rsidRDefault="00543B8F" w:rsidP="00CA023F">
            <w:pPr>
              <w:jc w:val="center"/>
              <w:rPr>
                <w:rFonts w:ascii="Palatino Linotype" w:hAnsi="Palatino Linotype"/>
                <w:sz w:val="20"/>
                <w:szCs w:val="20"/>
              </w:rPr>
            </w:pPr>
          </w:p>
        </w:tc>
        <w:tc>
          <w:tcPr>
            <w:tcW w:w="2190" w:type="dxa"/>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828" w:type="dxa"/>
            <w:vAlign w:val="center"/>
          </w:tcPr>
          <w:p w:rsidR="00543B8F" w:rsidRPr="00233B47" w:rsidRDefault="00543B8F" w:rsidP="00CA023F">
            <w:pPr>
              <w:jc w:val="center"/>
              <w:rPr>
                <w:rFonts w:ascii="Palatino Linotype" w:hAnsi="Palatino Linotype"/>
                <w:sz w:val="20"/>
                <w:szCs w:val="20"/>
              </w:rPr>
            </w:pPr>
            <w:r>
              <w:rPr>
                <w:rFonts w:ascii="Palatino Linotype" w:hAnsi="Palatino Linotype"/>
                <w:sz w:val="20"/>
                <w:szCs w:val="20"/>
              </w:rPr>
              <w:t>1.2</w:t>
            </w:r>
            <w:r w:rsidRPr="00233B47">
              <w:rPr>
                <w:rFonts w:ascii="Palatino Linotype" w:hAnsi="Palatino Linotype"/>
                <w:sz w:val="20"/>
                <w:szCs w:val="20"/>
              </w:rPr>
              <w:t>.</w:t>
            </w:r>
          </w:p>
        </w:tc>
        <w:tc>
          <w:tcPr>
            <w:tcW w:w="3621" w:type="dxa"/>
            <w:vAlign w:val="center"/>
          </w:tcPr>
          <w:p w:rsidR="00543B8F" w:rsidRPr="00233B47" w:rsidRDefault="00543B8F" w:rsidP="00CA023F">
            <w:pPr>
              <w:rPr>
                <w:rFonts w:ascii="Palatino Linotype" w:hAnsi="Palatino Linotype" w:cs="Arial"/>
                <w:sz w:val="20"/>
                <w:szCs w:val="20"/>
              </w:rPr>
            </w:pPr>
            <w:r w:rsidRPr="00233B47">
              <w:rPr>
                <w:rFonts w:ascii="Palatino Linotype" w:hAnsi="Palatino Linotype" w:cs="Arial"/>
                <w:sz w:val="20"/>
                <w:szCs w:val="20"/>
              </w:rPr>
              <w:t>Olvasott szöveg feldolgozása jegyzeteléssel</w:t>
            </w:r>
          </w:p>
        </w:tc>
        <w:tc>
          <w:tcPr>
            <w:tcW w:w="694"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543B8F" w:rsidRPr="00233B47" w:rsidRDefault="00543B8F" w:rsidP="00CA023F">
            <w:pPr>
              <w:jc w:val="center"/>
              <w:rPr>
                <w:rFonts w:ascii="Palatino Linotype" w:hAnsi="Palatino Linotype"/>
                <w:sz w:val="20"/>
                <w:szCs w:val="20"/>
              </w:rPr>
            </w:pPr>
          </w:p>
        </w:tc>
        <w:tc>
          <w:tcPr>
            <w:tcW w:w="825" w:type="dxa"/>
            <w:vAlign w:val="center"/>
          </w:tcPr>
          <w:p w:rsidR="00543B8F" w:rsidRPr="00233B47" w:rsidRDefault="00543B8F" w:rsidP="00CA023F">
            <w:pPr>
              <w:jc w:val="center"/>
              <w:rPr>
                <w:rFonts w:ascii="Palatino Linotype" w:hAnsi="Palatino Linotype"/>
                <w:sz w:val="20"/>
                <w:szCs w:val="20"/>
              </w:rPr>
            </w:pPr>
          </w:p>
        </w:tc>
        <w:tc>
          <w:tcPr>
            <w:tcW w:w="2190" w:type="dxa"/>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828" w:type="dxa"/>
            <w:vAlign w:val="center"/>
          </w:tcPr>
          <w:p w:rsidR="00543B8F" w:rsidRPr="00233B47" w:rsidRDefault="00543B8F" w:rsidP="00CA023F">
            <w:pPr>
              <w:jc w:val="center"/>
              <w:rPr>
                <w:rFonts w:ascii="Palatino Linotype" w:hAnsi="Palatino Linotype"/>
                <w:sz w:val="20"/>
                <w:szCs w:val="20"/>
              </w:rPr>
            </w:pPr>
            <w:r>
              <w:rPr>
                <w:rFonts w:ascii="Palatino Linotype" w:hAnsi="Palatino Linotype"/>
                <w:sz w:val="20"/>
                <w:szCs w:val="20"/>
              </w:rPr>
              <w:t>1.3</w:t>
            </w:r>
            <w:r w:rsidRPr="00233B47">
              <w:rPr>
                <w:rFonts w:ascii="Palatino Linotype" w:hAnsi="Palatino Linotype"/>
                <w:sz w:val="20"/>
                <w:szCs w:val="20"/>
              </w:rPr>
              <w:t>.</w:t>
            </w:r>
          </w:p>
        </w:tc>
        <w:tc>
          <w:tcPr>
            <w:tcW w:w="3621" w:type="dxa"/>
            <w:vAlign w:val="center"/>
          </w:tcPr>
          <w:p w:rsidR="00543B8F" w:rsidRPr="00233B47" w:rsidRDefault="00543B8F" w:rsidP="00CA023F">
            <w:pPr>
              <w:rPr>
                <w:rFonts w:ascii="Palatino Linotype" w:hAnsi="Palatino Linotype" w:cs="Arial"/>
                <w:sz w:val="20"/>
                <w:szCs w:val="20"/>
              </w:rPr>
            </w:pPr>
            <w:r w:rsidRPr="00233B47">
              <w:rPr>
                <w:rFonts w:ascii="Palatino Linotype" w:hAnsi="Palatino Linotype" w:cs="Arial"/>
                <w:sz w:val="20"/>
                <w:szCs w:val="20"/>
              </w:rPr>
              <w:t>Hallott szöveg feldolgozása jegyzeteléssel</w:t>
            </w:r>
          </w:p>
        </w:tc>
        <w:tc>
          <w:tcPr>
            <w:tcW w:w="694"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543B8F" w:rsidRPr="00233B47" w:rsidRDefault="00543B8F" w:rsidP="00CA023F">
            <w:pPr>
              <w:jc w:val="center"/>
              <w:rPr>
                <w:rFonts w:ascii="Palatino Linotype" w:hAnsi="Palatino Linotype"/>
                <w:sz w:val="20"/>
                <w:szCs w:val="20"/>
              </w:rPr>
            </w:pPr>
          </w:p>
        </w:tc>
        <w:tc>
          <w:tcPr>
            <w:tcW w:w="825" w:type="dxa"/>
            <w:vAlign w:val="center"/>
          </w:tcPr>
          <w:p w:rsidR="00543B8F" w:rsidRPr="00233B47" w:rsidRDefault="00543B8F" w:rsidP="00CA023F">
            <w:pPr>
              <w:jc w:val="center"/>
              <w:rPr>
                <w:rFonts w:ascii="Palatino Linotype" w:hAnsi="Palatino Linotype"/>
                <w:sz w:val="20"/>
                <w:szCs w:val="20"/>
              </w:rPr>
            </w:pPr>
          </w:p>
        </w:tc>
        <w:tc>
          <w:tcPr>
            <w:tcW w:w="2190" w:type="dxa"/>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828" w:type="dxa"/>
            <w:vAlign w:val="center"/>
          </w:tcPr>
          <w:p w:rsidR="00543B8F" w:rsidRPr="00233B47" w:rsidRDefault="00543B8F" w:rsidP="00BF58B4">
            <w:pPr>
              <w:jc w:val="center"/>
              <w:rPr>
                <w:rFonts w:ascii="Palatino Linotype" w:hAnsi="Palatino Linotype"/>
                <w:sz w:val="20"/>
                <w:szCs w:val="20"/>
              </w:rPr>
            </w:pPr>
            <w:r w:rsidRPr="00233B47">
              <w:rPr>
                <w:rFonts w:ascii="Palatino Linotype" w:hAnsi="Palatino Linotype"/>
                <w:sz w:val="20"/>
                <w:szCs w:val="20"/>
              </w:rPr>
              <w:t>1.</w:t>
            </w:r>
            <w:r>
              <w:rPr>
                <w:rFonts w:ascii="Palatino Linotype" w:hAnsi="Palatino Linotype"/>
                <w:sz w:val="20"/>
                <w:szCs w:val="20"/>
              </w:rPr>
              <w:t>4</w:t>
            </w:r>
            <w:r w:rsidRPr="00233B47">
              <w:rPr>
                <w:rFonts w:ascii="Palatino Linotype" w:hAnsi="Palatino Linotype"/>
                <w:sz w:val="20"/>
                <w:szCs w:val="20"/>
              </w:rPr>
              <w:t>.</w:t>
            </w:r>
          </w:p>
        </w:tc>
        <w:tc>
          <w:tcPr>
            <w:tcW w:w="3621" w:type="dxa"/>
            <w:vAlign w:val="center"/>
          </w:tcPr>
          <w:p w:rsidR="00543B8F" w:rsidRPr="00233B47" w:rsidRDefault="00543B8F" w:rsidP="00CA023F">
            <w:pPr>
              <w:rPr>
                <w:rFonts w:ascii="Palatino Linotype" w:hAnsi="Palatino Linotype" w:cs="Arial"/>
                <w:sz w:val="20"/>
                <w:szCs w:val="20"/>
              </w:rPr>
            </w:pPr>
            <w:r w:rsidRPr="00233B47">
              <w:rPr>
                <w:rFonts w:ascii="Palatino Linotype" w:hAnsi="Palatino Linotype" w:cs="Arial"/>
                <w:sz w:val="20"/>
                <w:szCs w:val="20"/>
              </w:rPr>
              <w:t>Információk önálló rendszerezése</w:t>
            </w:r>
          </w:p>
        </w:tc>
        <w:tc>
          <w:tcPr>
            <w:tcW w:w="694"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543B8F" w:rsidRPr="00233B47" w:rsidRDefault="00543B8F" w:rsidP="00CA023F">
            <w:pPr>
              <w:jc w:val="center"/>
              <w:rPr>
                <w:rFonts w:ascii="Palatino Linotype" w:hAnsi="Palatino Linotype"/>
                <w:sz w:val="20"/>
                <w:szCs w:val="20"/>
              </w:rPr>
            </w:pPr>
          </w:p>
        </w:tc>
        <w:tc>
          <w:tcPr>
            <w:tcW w:w="825" w:type="dxa"/>
            <w:vAlign w:val="center"/>
          </w:tcPr>
          <w:p w:rsidR="00543B8F" w:rsidRPr="00233B47" w:rsidRDefault="00543B8F" w:rsidP="00CA023F">
            <w:pPr>
              <w:jc w:val="center"/>
              <w:rPr>
                <w:rFonts w:ascii="Palatino Linotype" w:hAnsi="Palatino Linotype"/>
                <w:sz w:val="20"/>
                <w:szCs w:val="20"/>
              </w:rPr>
            </w:pPr>
          </w:p>
        </w:tc>
        <w:tc>
          <w:tcPr>
            <w:tcW w:w="2190" w:type="dxa"/>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828" w:type="dxa"/>
            <w:shd w:val="clear" w:color="auto" w:fill="D9D9D9"/>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2.</w:t>
            </w:r>
          </w:p>
        </w:tc>
        <w:tc>
          <w:tcPr>
            <w:tcW w:w="3621" w:type="dxa"/>
            <w:shd w:val="clear" w:color="auto" w:fill="D9D9D9"/>
            <w:vAlign w:val="center"/>
          </w:tcPr>
          <w:p w:rsidR="00543B8F" w:rsidRPr="00233B47" w:rsidRDefault="00543B8F" w:rsidP="00CA023F">
            <w:pPr>
              <w:rPr>
                <w:rFonts w:ascii="Palatino Linotype" w:hAnsi="Palatino Linotype" w:cs="Arial"/>
                <w:b/>
                <w:sz w:val="20"/>
                <w:szCs w:val="20"/>
              </w:rPr>
            </w:pPr>
            <w:r w:rsidRPr="00233B47">
              <w:rPr>
                <w:rFonts w:ascii="Palatino Linotype" w:hAnsi="Palatino Linotype" w:cs="Arial"/>
                <w:b/>
                <w:sz w:val="20"/>
                <w:szCs w:val="20"/>
              </w:rPr>
              <w:t>Ismeretalkalmazási gyakorló tevékenységek, feladatok</w:t>
            </w:r>
          </w:p>
        </w:tc>
        <w:tc>
          <w:tcPr>
            <w:tcW w:w="694" w:type="dxa"/>
            <w:shd w:val="clear" w:color="auto" w:fill="D9D9D9"/>
            <w:vAlign w:val="center"/>
          </w:tcPr>
          <w:p w:rsidR="00543B8F" w:rsidRPr="00233B47" w:rsidRDefault="00543B8F" w:rsidP="00CA023F">
            <w:pPr>
              <w:jc w:val="center"/>
              <w:rPr>
                <w:rFonts w:ascii="Palatino Linotype" w:hAnsi="Palatino Linotype"/>
                <w:sz w:val="20"/>
                <w:szCs w:val="20"/>
              </w:rPr>
            </w:pPr>
          </w:p>
        </w:tc>
        <w:tc>
          <w:tcPr>
            <w:tcW w:w="851" w:type="dxa"/>
            <w:shd w:val="clear" w:color="auto" w:fill="D9D9D9"/>
            <w:vAlign w:val="center"/>
          </w:tcPr>
          <w:p w:rsidR="00543B8F" w:rsidRPr="00233B47" w:rsidRDefault="00543B8F" w:rsidP="00CA023F">
            <w:pPr>
              <w:jc w:val="center"/>
              <w:rPr>
                <w:rFonts w:ascii="Palatino Linotype" w:hAnsi="Palatino Linotype"/>
                <w:sz w:val="20"/>
                <w:szCs w:val="20"/>
              </w:rPr>
            </w:pPr>
          </w:p>
        </w:tc>
        <w:tc>
          <w:tcPr>
            <w:tcW w:w="825" w:type="dxa"/>
            <w:shd w:val="clear" w:color="auto" w:fill="D9D9D9"/>
            <w:vAlign w:val="center"/>
          </w:tcPr>
          <w:p w:rsidR="00543B8F" w:rsidRPr="00233B47"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828"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2.1.</w:t>
            </w:r>
          </w:p>
        </w:tc>
        <w:tc>
          <w:tcPr>
            <w:tcW w:w="3621" w:type="dxa"/>
            <w:vAlign w:val="center"/>
          </w:tcPr>
          <w:p w:rsidR="00543B8F" w:rsidRPr="00233B47" w:rsidRDefault="00543B8F" w:rsidP="00CA023F">
            <w:pPr>
              <w:rPr>
                <w:rFonts w:ascii="Palatino Linotype" w:hAnsi="Palatino Linotype" w:cs="Arial"/>
                <w:sz w:val="20"/>
                <w:szCs w:val="20"/>
              </w:rPr>
            </w:pPr>
            <w:r w:rsidRPr="00233B47">
              <w:rPr>
                <w:rFonts w:ascii="Palatino Linotype" w:hAnsi="Palatino Linotype" w:cs="Arial"/>
                <w:sz w:val="20"/>
                <w:szCs w:val="20"/>
              </w:rPr>
              <w:t>Írásos elemzések készítése</w:t>
            </w:r>
          </w:p>
        </w:tc>
        <w:tc>
          <w:tcPr>
            <w:tcW w:w="694"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543B8F" w:rsidRPr="00233B47" w:rsidRDefault="00543B8F" w:rsidP="00CA023F">
            <w:pPr>
              <w:jc w:val="center"/>
              <w:rPr>
                <w:rFonts w:ascii="Palatino Linotype" w:hAnsi="Palatino Linotype"/>
                <w:sz w:val="20"/>
                <w:szCs w:val="20"/>
              </w:rPr>
            </w:pPr>
          </w:p>
        </w:tc>
        <w:tc>
          <w:tcPr>
            <w:tcW w:w="825" w:type="dxa"/>
            <w:vAlign w:val="center"/>
          </w:tcPr>
          <w:p w:rsidR="00543B8F" w:rsidRPr="00233B47" w:rsidRDefault="00543B8F" w:rsidP="00CA023F">
            <w:pPr>
              <w:jc w:val="center"/>
              <w:rPr>
                <w:rFonts w:ascii="Palatino Linotype" w:hAnsi="Palatino Linotype"/>
                <w:sz w:val="20"/>
                <w:szCs w:val="20"/>
              </w:rPr>
            </w:pPr>
          </w:p>
        </w:tc>
        <w:tc>
          <w:tcPr>
            <w:tcW w:w="2190" w:type="dxa"/>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828"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2.2.</w:t>
            </w:r>
          </w:p>
        </w:tc>
        <w:tc>
          <w:tcPr>
            <w:tcW w:w="3621" w:type="dxa"/>
            <w:vAlign w:val="center"/>
          </w:tcPr>
          <w:p w:rsidR="00543B8F" w:rsidRPr="00233B47" w:rsidRDefault="00543B8F" w:rsidP="00CA023F">
            <w:pPr>
              <w:rPr>
                <w:rFonts w:ascii="Palatino Linotype" w:hAnsi="Palatino Linotype" w:cs="Arial"/>
                <w:sz w:val="20"/>
                <w:szCs w:val="20"/>
              </w:rPr>
            </w:pPr>
            <w:r w:rsidRPr="00233B47">
              <w:rPr>
                <w:rFonts w:ascii="Palatino Linotype" w:hAnsi="Palatino Linotype" w:cs="Arial"/>
                <w:sz w:val="20"/>
                <w:szCs w:val="20"/>
              </w:rPr>
              <w:t>Leírás készítése</w:t>
            </w:r>
          </w:p>
        </w:tc>
        <w:tc>
          <w:tcPr>
            <w:tcW w:w="694"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543B8F" w:rsidRPr="00233B47" w:rsidRDefault="00543B8F" w:rsidP="00CA023F">
            <w:pPr>
              <w:jc w:val="center"/>
              <w:rPr>
                <w:rFonts w:ascii="Palatino Linotype" w:hAnsi="Palatino Linotype"/>
                <w:sz w:val="20"/>
                <w:szCs w:val="20"/>
              </w:rPr>
            </w:pPr>
          </w:p>
        </w:tc>
        <w:tc>
          <w:tcPr>
            <w:tcW w:w="825" w:type="dxa"/>
            <w:vAlign w:val="center"/>
          </w:tcPr>
          <w:p w:rsidR="00543B8F" w:rsidRPr="00233B47" w:rsidRDefault="00543B8F" w:rsidP="00CA023F">
            <w:pPr>
              <w:jc w:val="center"/>
              <w:rPr>
                <w:rFonts w:ascii="Palatino Linotype" w:hAnsi="Palatino Linotype"/>
                <w:sz w:val="20"/>
                <w:szCs w:val="20"/>
              </w:rPr>
            </w:pPr>
          </w:p>
        </w:tc>
        <w:tc>
          <w:tcPr>
            <w:tcW w:w="2190" w:type="dxa"/>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828" w:type="dxa"/>
            <w:shd w:val="clear" w:color="auto" w:fill="D9D9D9"/>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3.</w:t>
            </w:r>
          </w:p>
        </w:tc>
        <w:tc>
          <w:tcPr>
            <w:tcW w:w="3621" w:type="dxa"/>
            <w:shd w:val="clear" w:color="auto" w:fill="D9D9D9"/>
            <w:vAlign w:val="center"/>
          </w:tcPr>
          <w:p w:rsidR="00543B8F" w:rsidRPr="00233B47" w:rsidRDefault="00543B8F" w:rsidP="00CA023F">
            <w:pPr>
              <w:rPr>
                <w:rFonts w:ascii="Palatino Linotype" w:hAnsi="Palatino Linotype" w:cs="Arial"/>
                <w:b/>
                <w:sz w:val="20"/>
                <w:szCs w:val="20"/>
              </w:rPr>
            </w:pPr>
            <w:r w:rsidRPr="00233B47">
              <w:rPr>
                <w:rFonts w:ascii="Palatino Linotype" w:hAnsi="Palatino Linotype" w:cs="Arial"/>
                <w:b/>
                <w:sz w:val="20"/>
                <w:szCs w:val="20"/>
              </w:rPr>
              <w:t>Képi információk körében</w:t>
            </w:r>
          </w:p>
        </w:tc>
        <w:tc>
          <w:tcPr>
            <w:tcW w:w="694" w:type="dxa"/>
            <w:shd w:val="clear" w:color="auto" w:fill="D9D9D9"/>
            <w:vAlign w:val="center"/>
          </w:tcPr>
          <w:p w:rsidR="00543B8F" w:rsidRPr="00233B47" w:rsidRDefault="00543B8F" w:rsidP="00CA023F">
            <w:pPr>
              <w:jc w:val="center"/>
              <w:rPr>
                <w:rFonts w:ascii="Palatino Linotype" w:hAnsi="Palatino Linotype"/>
                <w:sz w:val="20"/>
                <w:szCs w:val="20"/>
              </w:rPr>
            </w:pPr>
          </w:p>
        </w:tc>
        <w:tc>
          <w:tcPr>
            <w:tcW w:w="851" w:type="dxa"/>
            <w:shd w:val="clear" w:color="auto" w:fill="D9D9D9"/>
            <w:vAlign w:val="center"/>
          </w:tcPr>
          <w:p w:rsidR="00543B8F" w:rsidRPr="00233B47" w:rsidRDefault="00543B8F" w:rsidP="00CA023F">
            <w:pPr>
              <w:jc w:val="center"/>
              <w:rPr>
                <w:rFonts w:ascii="Palatino Linotype" w:hAnsi="Palatino Linotype"/>
                <w:sz w:val="20"/>
                <w:szCs w:val="20"/>
              </w:rPr>
            </w:pPr>
          </w:p>
        </w:tc>
        <w:tc>
          <w:tcPr>
            <w:tcW w:w="825" w:type="dxa"/>
            <w:shd w:val="clear" w:color="auto" w:fill="D9D9D9"/>
            <w:vAlign w:val="center"/>
          </w:tcPr>
          <w:p w:rsidR="00543B8F" w:rsidRPr="00233B47"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828"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3.1.</w:t>
            </w:r>
          </w:p>
        </w:tc>
        <w:tc>
          <w:tcPr>
            <w:tcW w:w="3621" w:type="dxa"/>
            <w:vAlign w:val="center"/>
          </w:tcPr>
          <w:p w:rsidR="00543B8F" w:rsidRPr="00233B47" w:rsidRDefault="00543B8F" w:rsidP="00CA023F">
            <w:pPr>
              <w:rPr>
                <w:rFonts w:ascii="Palatino Linotype" w:hAnsi="Palatino Linotype"/>
                <w:sz w:val="20"/>
                <w:szCs w:val="20"/>
              </w:rPr>
            </w:pPr>
            <w:r w:rsidRPr="00233B47">
              <w:rPr>
                <w:rFonts w:ascii="Palatino Linotype" w:hAnsi="Palatino Linotype" w:cs="Arial"/>
                <w:sz w:val="20"/>
                <w:szCs w:val="20"/>
              </w:rPr>
              <w:t>organikus rajz értelmezése</w:t>
            </w:r>
          </w:p>
        </w:tc>
        <w:tc>
          <w:tcPr>
            <w:tcW w:w="694"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825" w:type="dxa"/>
            <w:vAlign w:val="center"/>
          </w:tcPr>
          <w:p w:rsidR="00543B8F" w:rsidRPr="00233B47" w:rsidRDefault="00543B8F" w:rsidP="00CA023F">
            <w:pPr>
              <w:jc w:val="center"/>
              <w:rPr>
                <w:rFonts w:ascii="Palatino Linotype" w:hAnsi="Palatino Linotype"/>
                <w:sz w:val="20"/>
                <w:szCs w:val="20"/>
              </w:rPr>
            </w:pPr>
          </w:p>
        </w:tc>
        <w:tc>
          <w:tcPr>
            <w:tcW w:w="2190" w:type="dxa"/>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828"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3.2.</w:t>
            </w:r>
          </w:p>
        </w:tc>
        <w:tc>
          <w:tcPr>
            <w:tcW w:w="3621" w:type="dxa"/>
            <w:vAlign w:val="center"/>
          </w:tcPr>
          <w:p w:rsidR="00543B8F" w:rsidRPr="00233B47" w:rsidRDefault="00543B8F" w:rsidP="00CA023F">
            <w:pPr>
              <w:rPr>
                <w:rFonts w:ascii="Palatino Linotype" w:hAnsi="Palatino Linotype"/>
                <w:sz w:val="20"/>
                <w:szCs w:val="20"/>
              </w:rPr>
            </w:pPr>
            <w:r w:rsidRPr="00233B47">
              <w:rPr>
                <w:rFonts w:ascii="Palatino Linotype" w:hAnsi="Palatino Linotype" w:cs="Arial"/>
                <w:sz w:val="20"/>
                <w:szCs w:val="20"/>
              </w:rPr>
              <w:t>organikus rajz készítése leírásból</w:t>
            </w:r>
          </w:p>
        </w:tc>
        <w:tc>
          <w:tcPr>
            <w:tcW w:w="694"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825" w:type="dxa"/>
            <w:vAlign w:val="center"/>
          </w:tcPr>
          <w:p w:rsidR="00543B8F" w:rsidRPr="00233B47" w:rsidRDefault="00543B8F" w:rsidP="00CA023F">
            <w:pPr>
              <w:jc w:val="center"/>
              <w:rPr>
                <w:rFonts w:ascii="Palatino Linotype" w:hAnsi="Palatino Linotype"/>
                <w:sz w:val="20"/>
                <w:szCs w:val="20"/>
              </w:rPr>
            </w:pPr>
          </w:p>
        </w:tc>
        <w:tc>
          <w:tcPr>
            <w:tcW w:w="2190" w:type="dxa"/>
            <w:vAlign w:val="center"/>
          </w:tcPr>
          <w:p w:rsidR="00543B8F" w:rsidRPr="00233B47" w:rsidRDefault="00543B8F" w:rsidP="00CA023F">
            <w:pPr>
              <w:jc w:val="center"/>
              <w:rPr>
                <w:rFonts w:ascii="Palatino Linotype" w:hAnsi="Palatino Linotype"/>
                <w:sz w:val="20"/>
                <w:szCs w:val="20"/>
              </w:rPr>
            </w:pPr>
          </w:p>
        </w:tc>
      </w:tr>
      <w:tr w:rsidR="00543B8F" w:rsidRPr="00233B47">
        <w:trPr>
          <w:trHeight w:val="499"/>
          <w:jc w:val="center"/>
        </w:trPr>
        <w:tc>
          <w:tcPr>
            <w:tcW w:w="828" w:type="dxa"/>
            <w:shd w:val="clear" w:color="auto" w:fill="D9D9D9"/>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4.</w:t>
            </w:r>
          </w:p>
        </w:tc>
        <w:tc>
          <w:tcPr>
            <w:tcW w:w="3621" w:type="dxa"/>
            <w:shd w:val="clear" w:color="auto" w:fill="D9D9D9"/>
            <w:vAlign w:val="center"/>
          </w:tcPr>
          <w:p w:rsidR="00543B8F" w:rsidRPr="00233B47" w:rsidRDefault="00543B8F" w:rsidP="00CA023F">
            <w:pPr>
              <w:rPr>
                <w:rFonts w:ascii="Palatino Linotype" w:hAnsi="Palatino Linotype" w:cs="Arial"/>
                <w:b/>
                <w:sz w:val="20"/>
                <w:szCs w:val="20"/>
              </w:rPr>
            </w:pPr>
            <w:r w:rsidRPr="00233B47">
              <w:rPr>
                <w:rFonts w:ascii="Palatino Linotype" w:hAnsi="Palatino Linotype" w:cs="Arial"/>
                <w:b/>
                <w:sz w:val="20"/>
                <w:szCs w:val="20"/>
              </w:rPr>
              <w:t>Komplex információk körében</w:t>
            </w:r>
          </w:p>
        </w:tc>
        <w:tc>
          <w:tcPr>
            <w:tcW w:w="694" w:type="dxa"/>
            <w:shd w:val="clear" w:color="auto" w:fill="D9D9D9"/>
            <w:vAlign w:val="center"/>
          </w:tcPr>
          <w:p w:rsidR="00543B8F" w:rsidRPr="00233B47" w:rsidRDefault="00543B8F" w:rsidP="00CA023F">
            <w:pPr>
              <w:jc w:val="center"/>
              <w:rPr>
                <w:rFonts w:ascii="Palatino Linotype" w:hAnsi="Palatino Linotype"/>
                <w:sz w:val="20"/>
                <w:szCs w:val="20"/>
              </w:rPr>
            </w:pPr>
          </w:p>
        </w:tc>
        <w:tc>
          <w:tcPr>
            <w:tcW w:w="851" w:type="dxa"/>
            <w:shd w:val="clear" w:color="auto" w:fill="D9D9D9"/>
            <w:vAlign w:val="center"/>
          </w:tcPr>
          <w:p w:rsidR="00543B8F" w:rsidRPr="00233B47" w:rsidRDefault="00543B8F" w:rsidP="00CA023F">
            <w:pPr>
              <w:jc w:val="center"/>
              <w:rPr>
                <w:rFonts w:ascii="Palatino Linotype" w:hAnsi="Palatino Linotype"/>
                <w:sz w:val="20"/>
                <w:szCs w:val="20"/>
              </w:rPr>
            </w:pPr>
          </w:p>
        </w:tc>
        <w:tc>
          <w:tcPr>
            <w:tcW w:w="825" w:type="dxa"/>
            <w:shd w:val="clear" w:color="auto" w:fill="D9D9D9"/>
            <w:vAlign w:val="center"/>
          </w:tcPr>
          <w:p w:rsidR="00543B8F" w:rsidRPr="00233B47"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828" w:type="dxa"/>
            <w:vAlign w:val="center"/>
          </w:tcPr>
          <w:p w:rsidR="00543B8F" w:rsidRPr="00233B47" w:rsidRDefault="00543B8F" w:rsidP="00CA023F">
            <w:pPr>
              <w:jc w:val="center"/>
              <w:rPr>
                <w:rFonts w:ascii="Palatino Linotype" w:hAnsi="Palatino Linotype"/>
                <w:sz w:val="20"/>
                <w:szCs w:val="20"/>
              </w:rPr>
            </w:pPr>
            <w:r>
              <w:rPr>
                <w:rFonts w:ascii="Palatino Linotype" w:hAnsi="Palatino Linotype"/>
                <w:sz w:val="20"/>
                <w:szCs w:val="20"/>
              </w:rPr>
              <w:t>4.1</w:t>
            </w:r>
            <w:r w:rsidRPr="00233B47">
              <w:rPr>
                <w:rFonts w:ascii="Palatino Linotype" w:hAnsi="Palatino Linotype"/>
                <w:sz w:val="20"/>
                <w:szCs w:val="20"/>
              </w:rPr>
              <w:t>.</w:t>
            </w:r>
          </w:p>
        </w:tc>
        <w:tc>
          <w:tcPr>
            <w:tcW w:w="3621" w:type="dxa"/>
            <w:vAlign w:val="center"/>
          </w:tcPr>
          <w:p w:rsidR="00543B8F" w:rsidRPr="00233B47" w:rsidRDefault="00543B8F" w:rsidP="00CA023F">
            <w:pPr>
              <w:rPr>
                <w:rFonts w:ascii="Palatino Linotype" w:hAnsi="Palatino Linotype" w:cs="Arial"/>
                <w:sz w:val="20"/>
                <w:szCs w:val="20"/>
              </w:rPr>
            </w:pPr>
            <w:r w:rsidRPr="00233B47">
              <w:rPr>
                <w:rFonts w:ascii="Palatino Linotype" w:hAnsi="Palatino Linotype" w:cs="Arial"/>
                <w:sz w:val="20"/>
                <w:szCs w:val="20"/>
              </w:rPr>
              <w:t>Jegyzetkészítés eseményről kérdéssor alapján</w:t>
            </w:r>
          </w:p>
        </w:tc>
        <w:tc>
          <w:tcPr>
            <w:tcW w:w="694"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543B8F" w:rsidRPr="00233B47" w:rsidRDefault="00543B8F" w:rsidP="00CA023F">
            <w:pPr>
              <w:jc w:val="center"/>
              <w:rPr>
                <w:rFonts w:ascii="Palatino Linotype" w:hAnsi="Palatino Linotype"/>
                <w:sz w:val="20"/>
                <w:szCs w:val="20"/>
              </w:rPr>
            </w:pPr>
          </w:p>
        </w:tc>
        <w:tc>
          <w:tcPr>
            <w:tcW w:w="825" w:type="dxa"/>
            <w:vAlign w:val="center"/>
          </w:tcPr>
          <w:p w:rsidR="00543B8F" w:rsidRPr="00233B47" w:rsidRDefault="00543B8F" w:rsidP="00CA023F">
            <w:pPr>
              <w:jc w:val="center"/>
              <w:rPr>
                <w:rFonts w:ascii="Palatino Linotype" w:hAnsi="Palatino Linotype"/>
                <w:sz w:val="20"/>
                <w:szCs w:val="20"/>
              </w:rPr>
            </w:pPr>
          </w:p>
        </w:tc>
        <w:tc>
          <w:tcPr>
            <w:tcW w:w="2190" w:type="dxa"/>
            <w:vAlign w:val="center"/>
          </w:tcPr>
          <w:p w:rsidR="00543B8F" w:rsidRPr="00233B47" w:rsidRDefault="00543B8F" w:rsidP="00CA023F">
            <w:pPr>
              <w:jc w:val="center"/>
              <w:rPr>
                <w:rFonts w:ascii="Palatino Linotype" w:hAnsi="Palatino Linotype"/>
                <w:sz w:val="20"/>
                <w:szCs w:val="20"/>
              </w:rPr>
            </w:pPr>
          </w:p>
        </w:tc>
      </w:tr>
    </w:tbl>
    <w:p w:rsidR="00543B8F" w:rsidRPr="00233B47" w:rsidRDefault="00543B8F" w:rsidP="00D454C2">
      <w:pPr>
        <w:pStyle w:val="Listaszerbekezds"/>
        <w:ind w:left="0" w:firstLine="709"/>
        <w:rPr>
          <w:rFonts w:ascii="Palatino Linotype" w:hAnsi="Palatino Linotype"/>
          <w:b/>
          <w:bCs/>
          <w:i/>
        </w:rPr>
      </w:pPr>
      <w:r>
        <w:rPr>
          <w:rFonts w:ascii="Palatino Linotype" w:hAnsi="Palatino Linotype"/>
          <w:b/>
          <w:bCs/>
          <w:i/>
        </w:rPr>
        <w:t xml:space="preserve">6.5.2. </w:t>
      </w:r>
      <w:r w:rsidRPr="00233B47">
        <w:rPr>
          <w:rFonts w:ascii="Palatino Linotype" w:hAnsi="Palatino Linotype"/>
          <w:b/>
          <w:bCs/>
          <w:i/>
        </w:rPr>
        <w:t>A tantárgy elsajátítása során alkalmazható sajátos módszerek (ajánlás)</w:t>
      </w:r>
    </w:p>
    <w:tbl>
      <w:tblPr>
        <w:tblW w:w="9150" w:type="dxa"/>
        <w:jc w:val="center"/>
        <w:tblInd w:w="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0"/>
        <w:gridCol w:w="2666"/>
        <w:gridCol w:w="945"/>
        <w:gridCol w:w="945"/>
        <w:gridCol w:w="945"/>
        <w:gridCol w:w="2659"/>
      </w:tblGrid>
      <w:tr w:rsidR="00543B8F" w:rsidRPr="00233B47">
        <w:trPr>
          <w:jc w:val="center"/>
        </w:trPr>
        <w:tc>
          <w:tcPr>
            <w:tcW w:w="990" w:type="dxa"/>
            <w:vMerge w:val="restart"/>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Sorszám</w:t>
            </w:r>
          </w:p>
        </w:tc>
        <w:tc>
          <w:tcPr>
            <w:tcW w:w="2666" w:type="dxa"/>
            <w:vMerge w:val="restart"/>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 xml:space="preserve">Alkalmazott oktatási </w:t>
            </w:r>
          </w:p>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módszer neve</w:t>
            </w:r>
          </w:p>
        </w:tc>
        <w:tc>
          <w:tcPr>
            <w:tcW w:w="2835" w:type="dxa"/>
            <w:gridSpan w:val="3"/>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A tanulói tevékenység szervezeti kerete</w:t>
            </w:r>
          </w:p>
        </w:tc>
        <w:tc>
          <w:tcPr>
            <w:tcW w:w="2659" w:type="dxa"/>
            <w:vMerge w:val="restart"/>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Alkalmazandó eszközök és felszerelések (SZVK 6. pont lebontása, pontosítása)</w:t>
            </w:r>
          </w:p>
        </w:tc>
      </w:tr>
      <w:tr w:rsidR="00543B8F" w:rsidRPr="00233B47">
        <w:trPr>
          <w:jc w:val="center"/>
        </w:trPr>
        <w:tc>
          <w:tcPr>
            <w:tcW w:w="990" w:type="dxa"/>
            <w:vMerge/>
            <w:vAlign w:val="center"/>
          </w:tcPr>
          <w:p w:rsidR="00543B8F" w:rsidRPr="00233B47" w:rsidRDefault="00543B8F" w:rsidP="00CA023F">
            <w:pPr>
              <w:jc w:val="center"/>
              <w:rPr>
                <w:rFonts w:ascii="Palatino Linotype" w:hAnsi="Palatino Linotype"/>
                <w:b/>
                <w:sz w:val="20"/>
                <w:szCs w:val="20"/>
              </w:rPr>
            </w:pPr>
          </w:p>
        </w:tc>
        <w:tc>
          <w:tcPr>
            <w:tcW w:w="2666" w:type="dxa"/>
            <w:vMerge/>
            <w:vAlign w:val="center"/>
          </w:tcPr>
          <w:p w:rsidR="00543B8F" w:rsidRPr="00233B47" w:rsidRDefault="00543B8F" w:rsidP="00CA023F">
            <w:pPr>
              <w:rPr>
                <w:rFonts w:ascii="Palatino Linotype" w:hAnsi="Palatino Linotype"/>
                <w:b/>
                <w:sz w:val="20"/>
                <w:szCs w:val="20"/>
              </w:rPr>
            </w:pPr>
          </w:p>
        </w:tc>
        <w:tc>
          <w:tcPr>
            <w:tcW w:w="945" w:type="dxa"/>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egyéni</w:t>
            </w:r>
          </w:p>
        </w:tc>
        <w:tc>
          <w:tcPr>
            <w:tcW w:w="945" w:type="dxa"/>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csoport</w:t>
            </w:r>
          </w:p>
        </w:tc>
        <w:tc>
          <w:tcPr>
            <w:tcW w:w="945" w:type="dxa"/>
            <w:vAlign w:val="center"/>
          </w:tcPr>
          <w:p w:rsidR="00543B8F" w:rsidRPr="00233B47" w:rsidRDefault="00543B8F" w:rsidP="00CA023F">
            <w:pPr>
              <w:jc w:val="center"/>
              <w:rPr>
                <w:rFonts w:ascii="Palatino Linotype" w:hAnsi="Palatino Linotype"/>
                <w:b/>
                <w:sz w:val="20"/>
                <w:szCs w:val="20"/>
              </w:rPr>
            </w:pPr>
            <w:r w:rsidRPr="00233B47">
              <w:rPr>
                <w:rFonts w:ascii="Palatino Linotype" w:hAnsi="Palatino Linotype"/>
                <w:b/>
                <w:sz w:val="20"/>
                <w:szCs w:val="20"/>
              </w:rPr>
              <w:t>osztály</w:t>
            </w:r>
          </w:p>
        </w:tc>
        <w:tc>
          <w:tcPr>
            <w:tcW w:w="2659" w:type="dxa"/>
            <w:vMerge/>
            <w:vAlign w:val="center"/>
          </w:tcPr>
          <w:p w:rsidR="00543B8F" w:rsidRPr="00233B47" w:rsidRDefault="00543B8F" w:rsidP="00CA023F">
            <w:pPr>
              <w:jc w:val="center"/>
              <w:rPr>
                <w:rFonts w:ascii="Palatino Linotype" w:hAnsi="Palatino Linotype"/>
                <w:b/>
                <w:sz w:val="20"/>
                <w:szCs w:val="20"/>
              </w:rPr>
            </w:pPr>
          </w:p>
        </w:tc>
      </w:tr>
      <w:tr w:rsidR="00543B8F" w:rsidRPr="00233B47">
        <w:trPr>
          <w:jc w:val="center"/>
        </w:trPr>
        <w:tc>
          <w:tcPr>
            <w:tcW w:w="990"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1.1</w:t>
            </w:r>
          </w:p>
        </w:tc>
        <w:tc>
          <w:tcPr>
            <w:tcW w:w="2666" w:type="dxa"/>
            <w:vAlign w:val="center"/>
          </w:tcPr>
          <w:p w:rsidR="00543B8F" w:rsidRPr="00233B47" w:rsidRDefault="00543B8F" w:rsidP="00CA023F">
            <w:pPr>
              <w:rPr>
                <w:rFonts w:ascii="Palatino Linotype" w:hAnsi="Palatino Linotype"/>
                <w:sz w:val="20"/>
                <w:szCs w:val="20"/>
              </w:rPr>
            </w:pPr>
            <w:r w:rsidRPr="00233B47">
              <w:rPr>
                <w:rFonts w:ascii="Palatino Linotype" w:hAnsi="Palatino Linotype"/>
                <w:sz w:val="20"/>
                <w:szCs w:val="20"/>
              </w:rPr>
              <w:t>magyarázat</w:t>
            </w:r>
          </w:p>
        </w:tc>
        <w:tc>
          <w:tcPr>
            <w:tcW w:w="945"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945" w:type="dxa"/>
            <w:vAlign w:val="center"/>
          </w:tcPr>
          <w:p w:rsidR="00543B8F" w:rsidRPr="00233B47" w:rsidRDefault="00543B8F" w:rsidP="00CA023F">
            <w:pPr>
              <w:jc w:val="center"/>
              <w:rPr>
                <w:rFonts w:ascii="Palatino Linotype" w:hAnsi="Palatino Linotype"/>
                <w:sz w:val="20"/>
                <w:szCs w:val="20"/>
              </w:rPr>
            </w:pPr>
          </w:p>
        </w:tc>
        <w:tc>
          <w:tcPr>
            <w:tcW w:w="945" w:type="dxa"/>
            <w:vAlign w:val="center"/>
          </w:tcPr>
          <w:p w:rsidR="00543B8F" w:rsidRPr="00233B47" w:rsidRDefault="00543B8F" w:rsidP="00CA023F">
            <w:pPr>
              <w:jc w:val="center"/>
              <w:rPr>
                <w:rFonts w:ascii="Palatino Linotype" w:hAnsi="Palatino Linotype"/>
                <w:sz w:val="20"/>
                <w:szCs w:val="20"/>
              </w:rPr>
            </w:pPr>
          </w:p>
        </w:tc>
        <w:tc>
          <w:tcPr>
            <w:tcW w:w="2659" w:type="dxa"/>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990" w:type="dxa"/>
            <w:vAlign w:val="center"/>
          </w:tcPr>
          <w:p w:rsidR="00543B8F" w:rsidRPr="00233B47" w:rsidRDefault="00543B8F" w:rsidP="00BF58B4">
            <w:pPr>
              <w:jc w:val="center"/>
              <w:rPr>
                <w:rFonts w:ascii="Palatino Linotype" w:hAnsi="Palatino Linotype"/>
                <w:sz w:val="20"/>
                <w:szCs w:val="20"/>
              </w:rPr>
            </w:pPr>
            <w:r w:rsidRPr="00233B47">
              <w:rPr>
                <w:rFonts w:ascii="Palatino Linotype" w:hAnsi="Palatino Linotype"/>
                <w:sz w:val="20"/>
                <w:szCs w:val="20"/>
              </w:rPr>
              <w:t>1.</w:t>
            </w:r>
            <w:r>
              <w:rPr>
                <w:rFonts w:ascii="Palatino Linotype" w:hAnsi="Palatino Linotype"/>
                <w:sz w:val="20"/>
                <w:szCs w:val="20"/>
              </w:rPr>
              <w:t>2</w:t>
            </w:r>
            <w:r w:rsidRPr="00233B47">
              <w:rPr>
                <w:rFonts w:ascii="Palatino Linotype" w:hAnsi="Palatino Linotype"/>
                <w:sz w:val="20"/>
                <w:szCs w:val="20"/>
              </w:rPr>
              <w:t>.</w:t>
            </w:r>
          </w:p>
        </w:tc>
        <w:tc>
          <w:tcPr>
            <w:tcW w:w="2666" w:type="dxa"/>
            <w:vAlign w:val="center"/>
          </w:tcPr>
          <w:p w:rsidR="00543B8F" w:rsidRPr="00233B47" w:rsidRDefault="00543B8F" w:rsidP="00CA023F">
            <w:pPr>
              <w:rPr>
                <w:rFonts w:ascii="Palatino Linotype" w:hAnsi="Palatino Linotype"/>
                <w:sz w:val="20"/>
                <w:szCs w:val="20"/>
              </w:rPr>
            </w:pPr>
            <w:r w:rsidRPr="00233B47">
              <w:rPr>
                <w:rFonts w:ascii="Palatino Linotype" w:hAnsi="Palatino Linotype"/>
                <w:sz w:val="20"/>
                <w:szCs w:val="20"/>
              </w:rPr>
              <w:t>kiselőadás</w:t>
            </w:r>
          </w:p>
        </w:tc>
        <w:tc>
          <w:tcPr>
            <w:tcW w:w="945"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945" w:type="dxa"/>
            <w:vAlign w:val="center"/>
          </w:tcPr>
          <w:p w:rsidR="00543B8F" w:rsidRPr="00233B47" w:rsidRDefault="00543B8F" w:rsidP="00CA023F">
            <w:pPr>
              <w:jc w:val="center"/>
              <w:rPr>
                <w:rFonts w:ascii="Palatino Linotype" w:hAnsi="Palatino Linotype"/>
                <w:sz w:val="20"/>
                <w:szCs w:val="20"/>
              </w:rPr>
            </w:pPr>
          </w:p>
        </w:tc>
        <w:tc>
          <w:tcPr>
            <w:tcW w:w="945" w:type="dxa"/>
            <w:vAlign w:val="center"/>
          </w:tcPr>
          <w:p w:rsidR="00543B8F" w:rsidRPr="00233B47" w:rsidRDefault="00543B8F" w:rsidP="00CA023F">
            <w:pPr>
              <w:jc w:val="center"/>
              <w:rPr>
                <w:rFonts w:ascii="Palatino Linotype" w:hAnsi="Palatino Linotype"/>
                <w:sz w:val="20"/>
                <w:szCs w:val="20"/>
              </w:rPr>
            </w:pPr>
          </w:p>
        </w:tc>
        <w:tc>
          <w:tcPr>
            <w:tcW w:w="2659" w:type="dxa"/>
            <w:vAlign w:val="center"/>
          </w:tcPr>
          <w:p w:rsidR="00543B8F" w:rsidRPr="00233B47" w:rsidRDefault="00543B8F" w:rsidP="00CA023F">
            <w:pPr>
              <w:jc w:val="center"/>
              <w:rPr>
                <w:rFonts w:ascii="Palatino Linotype" w:hAnsi="Palatino Linotype"/>
                <w:sz w:val="20"/>
                <w:szCs w:val="20"/>
              </w:rPr>
            </w:pPr>
          </w:p>
        </w:tc>
      </w:tr>
      <w:tr w:rsidR="00543B8F" w:rsidRPr="00233B47">
        <w:trPr>
          <w:jc w:val="center"/>
        </w:trPr>
        <w:tc>
          <w:tcPr>
            <w:tcW w:w="990" w:type="dxa"/>
            <w:vAlign w:val="center"/>
          </w:tcPr>
          <w:p w:rsidR="00543B8F" w:rsidRPr="00233B47" w:rsidRDefault="00543B8F" w:rsidP="00CA023F">
            <w:pPr>
              <w:jc w:val="center"/>
              <w:rPr>
                <w:rFonts w:ascii="Palatino Linotype" w:hAnsi="Palatino Linotype"/>
                <w:sz w:val="20"/>
                <w:szCs w:val="20"/>
              </w:rPr>
            </w:pPr>
            <w:r>
              <w:rPr>
                <w:rFonts w:ascii="Palatino Linotype" w:hAnsi="Palatino Linotype"/>
                <w:sz w:val="20"/>
                <w:szCs w:val="20"/>
              </w:rPr>
              <w:t>1.3</w:t>
            </w:r>
            <w:r w:rsidRPr="00233B47">
              <w:rPr>
                <w:rFonts w:ascii="Palatino Linotype" w:hAnsi="Palatino Linotype"/>
                <w:sz w:val="20"/>
                <w:szCs w:val="20"/>
              </w:rPr>
              <w:t>.</w:t>
            </w:r>
          </w:p>
        </w:tc>
        <w:tc>
          <w:tcPr>
            <w:tcW w:w="2666" w:type="dxa"/>
            <w:vAlign w:val="center"/>
          </w:tcPr>
          <w:p w:rsidR="00543B8F" w:rsidRPr="00233B47" w:rsidRDefault="00543B8F" w:rsidP="00CA023F">
            <w:pPr>
              <w:rPr>
                <w:rFonts w:ascii="Palatino Linotype" w:hAnsi="Palatino Linotype"/>
                <w:sz w:val="20"/>
                <w:szCs w:val="20"/>
              </w:rPr>
            </w:pPr>
            <w:r w:rsidRPr="00233B47">
              <w:rPr>
                <w:rFonts w:ascii="Palatino Linotype" w:hAnsi="Palatino Linotype"/>
                <w:sz w:val="20"/>
                <w:szCs w:val="20"/>
              </w:rPr>
              <w:t>megbeszélés</w:t>
            </w:r>
          </w:p>
        </w:tc>
        <w:tc>
          <w:tcPr>
            <w:tcW w:w="945" w:type="dxa"/>
            <w:vAlign w:val="center"/>
          </w:tcPr>
          <w:p w:rsidR="00543B8F" w:rsidRPr="00233B47" w:rsidRDefault="00543B8F" w:rsidP="00CA023F">
            <w:pPr>
              <w:jc w:val="center"/>
              <w:rPr>
                <w:rFonts w:ascii="Palatino Linotype" w:hAnsi="Palatino Linotype"/>
                <w:sz w:val="20"/>
                <w:szCs w:val="20"/>
              </w:rPr>
            </w:pPr>
            <w:r w:rsidRPr="00233B47">
              <w:rPr>
                <w:rFonts w:ascii="Palatino Linotype" w:hAnsi="Palatino Linotype"/>
                <w:sz w:val="20"/>
                <w:szCs w:val="20"/>
              </w:rPr>
              <w:t>x</w:t>
            </w:r>
          </w:p>
        </w:tc>
        <w:tc>
          <w:tcPr>
            <w:tcW w:w="945" w:type="dxa"/>
            <w:vAlign w:val="center"/>
          </w:tcPr>
          <w:p w:rsidR="00543B8F" w:rsidRPr="00233B47" w:rsidRDefault="00543B8F" w:rsidP="00CA023F">
            <w:pPr>
              <w:jc w:val="center"/>
              <w:rPr>
                <w:rFonts w:ascii="Palatino Linotype" w:hAnsi="Palatino Linotype"/>
                <w:sz w:val="20"/>
                <w:szCs w:val="20"/>
              </w:rPr>
            </w:pPr>
          </w:p>
        </w:tc>
        <w:tc>
          <w:tcPr>
            <w:tcW w:w="945" w:type="dxa"/>
            <w:vAlign w:val="center"/>
          </w:tcPr>
          <w:p w:rsidR="00543B8F" w:rsidRPr="00233B47" w:rsidRDefault="00543B8F" w:rsidP="00CA023F">
            <w:pPr>
              <w:jc w:val="center"/>
              <w:rPr>
                <w:rFonts w:ascii="Palatino Linotype" w:hAnsi="Palatino Linotype"/>
                <w:sz w:val="20"/>
                <w:szCs w:val="20"/>
              </w:rPr>
            </w:pPr>
          </w:p>
        </w:tc>
        <w:tc>
          <w:tcPr>
            <w:tcW w:w="2659" w:type="dxa"/>
            <w:vAlign w:val="center"/>
          </w:tcPr>
          <w:p w:rsidR="00543B8F" w:rsidRPr="00233B47" w:rsidRDefault="00543B8F" w:rsidP="00CA023F">
            <w:pPr>
              <w:jc w:val="center"/>
              <w:rPr>
                <w:rFonts w:ascii="Palatino Linotype" w:hAnsi="Palatino Linotype"/>
                <w:sz w:val="20"/>
                <w:szCs w:val="20"/>
              </w:rPr>
            </w:pPr>
          </w:p>
        </w:tc>
      </w:tr>
    </w:tbl>
    <w:p w:rsidR="00543B8F" w:rsidRPr="00233B47" w:rsidRDefault="00543B8F" w:rsidP="00C11D76">
      <w:pPr>
        <w:ind w:left="540"/>
        <w:jc w:val="both"/>
        <w:rPr>
          <w:rFonts w:ascii="Palatino Linotype" w:hAnsi="Palatino Linotype"/>
          <w:iCs/>
        </w:rPr>
      </w:pPr>
    </w:p>
    <w:p w:rsidR="00543B8F" w:rsidRPr="00233B47" w:rsidRDefault="00543B8F" w:rsidP="001A15CD">
      <w:pPr>
        <w:widowControl w:val="0"/>
        <w:numPr>
          <w:ilvl w:val="1"/>
          <w:numId w:val="45"/>
        </w:numPr>
        <w:suppressAutoHyphens/>
        <w:spacing w:after="0" w:line="240" w:lineRule="auto"/>
        <w:ind w:hanging="354"/>
        <w:rPr>
          <w:rFonts w:ascii="Palatino Linotype" w:hAnsi="Palatino Linotype"/>
          <w:b/>
          <w:bCs/>
          <w:sz w:val="24"/>
          <w:szCs w:val="24"/>
        </w:rPr>
      </w:pPr>
      <w:r w:rsidRPr="00233B47">
        <w:rPr>
          <w:rFonts w:ascii="Palatino Linotype" w:hAnsi="Palatino Linotype"/>
          <w:b/>
          <w:bCs/>
          <w:sz w:val="24"/>
          <w:szCs w:val="24"/>
        </w:rPr>
        <w:t xml:space="preserve">A </w:t>
      </w:r>
      <w:r w:rsidRPr="00233B47">
        <w:rPr>
          <w:rFonts w:ascii="Palatino Linotype" w:hAnsi="Palatino Linotype"/>
          <w:b/>
          <w:sz w:val="24"/>
          <w:szCs w:val="24"/>
        </w:rPr>
        <w:t>tantárgy</w:t>
      </w:r>
      <w:r w:rsidRPr="00233B47">
        <w:rPr>
          <w:rFonts w:ascii="Palatino Linotype" w:hAnsi="Palatino Linotype"/>
          <w:b/>
          <w:bCs/>
          <w:sz w:val="24"/>
          <w:szCs w:val="24"/>
        </w:rPr>
        <w:t xml:space="preserve"> értékelésének módja</w:t>
      </w:r>
    </w:p>
    <w:p w:rsidR="00543B8F" w:rsidRPr="00233B47" w:rsidRDefault="00543B8F" w:rsidP="00687ECC">
      <w:pPr>
        <w:autoSpaceDE w:val="0"/>
        <w:autoSpaceDN w:val="0"/>
        <w:adjustRightInd w:val="0"/>
        <w:ind w:left="426"/>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543B8F" w:rsidRPr="00233B47" w:rsidRDefault="00543B8F" w:rsidP="00687ECC">
      <w:pPr>
        <w:spacing w:after="0" w:line="240" w:lineRule="auto"/>
        <w:ind w:left="426"/>
        <w:jc w:val="both"/>
        <w:rPr>
          <w:rFonts w:ascii="Palatino Linotype" w:hAnsi="Palatino Linotype"/>
          <w:sz w:val="24"/>
          <w:szCs w:val="24"/>
        </w:rPr>
      </w:pPr>
      <w:r w:rsidRPr="00233B47">
        <w:rPr>
          <w:rFonts w:ascii="Palatino Linotype" w:hAnsi="Palatino Linotype"/>
          <w:sz w:val="24"/>
          <w:szCs w:val="24"/>
        </w:rPr>
        <w:t>A gyakorlat során a tanulók naplót vezetnek, és részletes jegyzeteket készítenek a tapasztalatokról, s ezt a naplót, mint a vizsgára bocsátás egyik SzVK szerinti feltételét leadják a képző intézménynek/iskolának („Az előzetesen megvalósított, egybefüggő, két hetes gyakorlatról szóló Napló”)</w:t>
      </w:r>
    </w:p>
    <w:p w:rsidR="00543B8F" w:rsidRPr="004C6BCE" w:rsidRDefault="00543B8F" w:rsidP="00D454C2">
      <w:pPr>
        <w:autoSpaceDE w:val="0"/>
        <w:autoSpaceDN w:val="0"/>
        <w:adjustRightInd w:val="0"/>
        <w:jc w:val="both"/>
        <w:rPr>
          <w:rFonts w:ascii="Palatino Linotype" w:hAnsi="Palatino Linotype"/>
          <w:i/>
          <w:iCs/>
          <w:sz w:val="24"/>
          <w:szCs w:val="24"/>
        </w:rPr>
      </w:pPr>
    </w:p>
    <w:p w:rsidR="00543B8F" w:rsidRPr="004C6BCE" w:rsidRDefault="00543B8F" w:rsidP="001A15CD">
      <w:pPr>
        <w:widowControl w:val="0"/>
        <w:numPr>
          <w:ilvl w:val="0"/>
          <w:numId w:val="45"/>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Szociálpolitikai, jogi és etikai ismeretek</w:t>
      </w:r>
      <w:r>
        <w:rPr>
          <w:rFonts w:ascii="Palatino Linotype" w:hAnsi="Palatino Linotype"/>
          <w:b/>
          <w:sz w:val="24"/>
          <w:szCs w:val="24"/>
        </w:rPr>
        <w:t xml:space="preserve"> tantárgy</w:t>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ab/>
        <w:t xml:space="preserve">      </w:t>
      </w:r>
      <w:r w:rsidRPr="004C6BCE">
        <w:rPr>
          <w:rFonts w:ascii="Palatino Linotype" w:hAnsi="Palatino Linotype"/>
          <w:b/>
          <w:sz w:val="24"/>
          <w:szCs w:val="24"/>
        </w:rPr>
        <w:t>136 óra/162 óra*</w:t>
      </w:r>
    </w:p>
    <w:p w:rsidR="00543B8F" w:rsidRDefault="00543B8F" w:rsidP="00BF58B4">
      <w:pPr>
        <w:ind w:left="2836"/>
        <w:rPr>
          <w:rFonts w:ascii="Palatino Linotype" w:hAnsi="Palatino Linotype"/>
          <w:i/>
          <w:sz w:val="20"/>
          <w:szCs w:val="20"/>
        </w:rPr>
      </w:pPr>
      <w:r w:rsidRPr="004C6BCE">
        <w:rPr>
          <w:rFonts w:ascii="Palatino Linotype" w:hAnsi="Palatino Linotype"/>
          <w:i/>
          <w:sz w:val="20"/>
          <w:szCs w:val="20"/>
        </w:rPr>
        <w:t>* 13. és 14. évfolyamon megszervezett képzés/9-13. évfolyamon megszervezett képzés</w:t>
      </w:r>
    </w:p>
    <w:p w:rsidR="00543B8F" w:rsidRPr="004C6BCE" w:rsidRDefault="00543B8F" w:rsidP="00BF58B4">
      <w:pPr>
        <w:ind w:left="2836"/>
        <w:rPr>
          <w:rFonts w:ascii="Palatino Linotype" w:hAnsi="Palatino Linotype"/>
          <w:i/>
          <w:sz w:val="20"/>
          <w:szCs w:val="20"/>
        </w:rPr>
      </w:pPr>
    </w:p>
    <w:p w:rsidR="00543B8F" w:rsidRPr="00D454C2" w:rsidRDefault="00543B8F" w:rsidP="00687ECC">
      <w:pPr>
        <w:numPr>
          <w:ilvl w:val="1"/>
          <w:numId w:val="45"/>
        </w:numPr>
        <w:tabs>
          <w:tab w:val="clear" w:pos="792"/>
          <w:tab w:val="num" w:pos="426"/>
        </w:tabs>
        <w:spacing w:after="0" w:line="240" w:lineRule="auto"/>
        <w:ind w:left="709" w:firstLine="0"/>
        <w:jc w:val="both"/>
        <w:rPr>
          <w:rFonts w:ascii="Palatino Linotype" w:hAnsi="Palatino Linotype"/>
          <w:sz w:val="24"/>
          <w:szCs w:val="24"/>
        </w:rPr>
      </w:pPr>
      <w:r w:rsidRPr="004C6BCE">
        <w:rPr>
          <w:rFonts w:ascii="Palatino Linotype" w:hAnsi="Palatino Linotype"/>
          <w:b/>
          <w:sz w:val="24"/>
          <w:szCs w:val="24"/>
        </w:rPr>
        <w:t xml:space="preserve">A tantárgy tanításának célja: </w:t>
      </w:r>
    </w:p>
    <w:p w:rsidR="00543B8F" w:rsidRPr="004C6BCE" w:rsidRDefault="00543B8F" w:rsidP="00687ECC">
      <w:pPr>
        <w:tabs>
          <w:tab w:val="num" w:pos="426"/>
        </w:tabs>
        <w:spacing w:after="0" w:line="240" w:lineRule="auto"/>
        <w:ind w:left="709"/>
        <w:jc w:val="both"/>
        <w:rPr>
          <w:rFonts w:ascii="Palatino Linotype" w:hAnsi="Palatino Linotype"/>
          <w:sz w:val="24"/>
          <w:szCs w:val="24"/>
        </w:rPr>
      </w:pPr>
      <w:r>
        <w:rPr>
          <w:rFonts w:ascii="Palatino Linotype" w:hAnsi="Palatino Linotype"/>
          <w:sz w:val="24"/>
          <w:szCs w:val="24"/>
        </w:rPr>
        <w:t>K</w:t>
      </w:r>
      <w:r w:rsidRPr="004C6BCE">
        <w:rPr>
          <w:rFonts w:ascii="Palatino Linotype" w:hAnsi="Palatino Linotype"/>
          <w:sz w:val="24"/>
          <w:szCs w:val="24"/>
        </w:rPr>
        <w:t>özvetíteni azokat a fogalmakat, összefüggéseket, amelyek a szociálpolitikát, mint önálló diszciplínát és a társadalmi integráció megteremtésére és megőrzésére törekvő sz</w:t>
      </w:r>
      <w:r>
        <w:rPr>
          <w:rFonts w:ascii="Palatino Linotype" w:hAnsi="Palatino Linotype"/>
          <w:sz w:val="24"/>
          <w:szCs w:val="24"/>
        </w:rPr>
        <w:t>akmai gyakorlatot meghatározzák</w:t>
      </w:r>
      <w:r w:rsidRPr="004C6BCE">
        <w:rPr>
          <w:rFonts w:ascii="Palatino Linotype" w:hAnsi="Palatino Linotype"/>
          <w:sz w:val="24"/>
          <w:szCs w:val="24"/>
        </w:rPr>
        <w:t xml:space="preserve">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rsidR="00543B8F" w:rsidRPr="004C6BCE" w:rsidRDefault="00543B8F" w:rsidP="00687ECC">
      <w:pPr>
        <w:tabs>
          <w:tab w:val="num" w:pos="426"/>
        </w:tabs>
        <w:spacing w:after="0" w:line="240" w:lineRule="auto"/>
        <w:ind w:left="709"/>
        <w:rPr>
          <w:rFonts w:ascii="Palatino Linotype" w:hAnsi="Palatino Linotype"/>
          <w:b/>
          <w:sz w:val="24"/>
          <w:szCs w:val="24"/>
        </w:rPr>
      </w:pPr>
    </w:p>
    <w:p w:rsidR="00543B8F" w:rsidRPr="004C6BCE" w:rsidRDefault="00543B8F" w:rsidP="00687ECC">
      <w:pPr>
        <w:widowControl w:val="0"/>
        <w:numPr>
          <w:ilvl w:val="1"/>
          <w:numId w:val="45"/>
        </w:numPr>
        <w:tabs>
          <w:tab w:val="clear" w:pos="792"/>
          <w:tab w:val="num" w:pos="426"/>
        </w:tabs>
        <w:suppressAutoHyphens/>
        <w:spacing w:after="0" w:line="240" w:lineRule="auto"/>
        <w:ind w:left="709" w:firstLine="0"/>
        <w:jc w:val="both"/>
        <w:rPr>
          <w:rFonts w:ascii="Palatino Linotype" w:hAnsi="Palatino Linotype"/>
          <w:kern w:val="2"/>
          <w:lang w:eastAsia="hi-IN" w:bidi="hi-IN"/>
        </w:rPr>
      </w:pPr>
      <w:r w:rsidRPr="004C6BCE">
        <w:rPr>
          <w:rFonts w:ascii="Palatino Linotype" w:hAnsi="Palatino Linotype"/>
          <w:b/>
          <w:sz w:val="24"/>
          <w:szCs w:val="24"/>
        </w:rPr>
        <w:t xml:space="preserve">Kapcsolódó közismereti, szakmai tartalmak </w:t>
      </w:r>
    </w:p>
    <w:p w:rsidR="00543B8F" w:rsidRPr="004C6BCE" w:rsidRDefault="00543B8F" w:rsidP="00687ECC">
      <w:pPr>
        <w:widowControl w:val="0"/>
        <w:tabs>
          <w:tab w:val="num" w:pos="426"/>
        </w:tabs>
        <w:suppressAutoHyphens/>
        <w:spacing w:after="0" w:line="240" w:lineRule="auto"/>
        <w:ind w:left="709"/>
        <w:jc w:val="both"/>
        <w:rPr>
          <w:rFonts w:ascii="Palatino Linotype" w:hAnsi="Palatino Linotype"/>
          <w:b/>
          <w:sz w:val="24"/>
          <w:szCs w:val="24"/>
        </w:rPr>
      </w:pPr>
      <w:r w:rsidRPr="004C6BCE">
        <w:rPr>
          <w:rFonts w:ascii="Palatino Linotype" w:hAnsi="Palatino Linotype"/>
          <w:sz w:val="24"/>
          <w:szCs w:val="24"/>
        </w:rPr>
        <w:t>A középiskolai társadalomismeret, a történelem tantárgy társadalomtörténeti fejezetei, valamint társadalomföldrajzi információk.</w:t>
      </w:r>
      <w:r w:rsidRPr="004C6BCE">
        <w:rPr>
          <w:rFonts w:ascii="Palatino Linotype" w:hAnsi="Palatino Linotype"/>
          <w:b/>
          <w:sz w:val="24"/>
          <w:szCs w:val="24"/>
        </w:rPr>
        <w:t xml:space="preserve"> </w:t>
      </w:r>
    </w:p>
    <w:p w:rsidR="00543B8F" w:rsidRPr="004C6BCE" w:rsidRDefault="00543B8F" w:rsidP="00687ECC">
      <w:pPr>
        <w:pStyle w:val="Listaszerbekezds"/>
        <w:tabs>
          <w:tab w:val="num" w:pos="426"/>
        </w:tabs>
        <w:spacing w:after="0" w:line="240" w:lineRule="auto"/>
        <w:ind w:left="709"/>
        <w:rPr>
          <w:rFonts w:ascii="Palatino Linotype" w:hAnsi="Palatino Linotype"/>
          <w:b/>
          <w:sz w:val="24"/>
          <w:szCs w:val="24"/>
        </w:rPr>
      </w:pPr>
    </w:p>
    <w:p w:rsidR="00543B8F" w:rsidRPr="004C6BCE" w:rsidRDefault="00543B8F" w:rsidP="00687ECC">
      <w:pPr>
        <w:widowControl w:val="0"/>
        <w:numPr>
          <w:ilvl w:val="1"/>
          <w:numId w:val="45"/>
        </w:numPr>
        <w:tabs>
          <w:tab w:val="clear" w:pos="792"/>
          <w:tab w:val="num" w:pos="426"/>
        </w:tabs>
        <w:suppressAutoHyphens/>
        <w:spacing w:after="0" w:line="240" w:lineRule="auto"/>
        <w:ind w:left="709" w:firstLine="0"/>
        <w:rPr>
          <w:rFonts w:ascii="Palatino Linotype" w:hAnsi="Palatino Linotype"/>
          <w:b/>
          <w:sz w:val="24"/>
          <w:szCs w:val="24"/>
        </w:rPr>
      </w:pPr>
      <w:r w:rsidRPr="004C6BCE">
        <w:rPr>
          <w:rFonts w:ascii="Palatino Linotype" w:hAnsi="Palatino Linotype"/>
          <w:b/>
          <w:sz w:val="24"/>
          <w:szCs w:val="24"/>
        </w:rPr>
        <w:t>Témakörök és elemeik</w:t>
      </w:r>
    </w:p>
    <w:p w:rsidR="00543B8F" w:rsidRPr="004C6BCE" w:rsidRDefault="00543B8F" w:rsidP="00687ECC">
      <w:pPr>
        <w:widowControl w:val="0"/>
        <w:tabs>
          <w:tab w:val="num" w:pos="426"/>
        </w:tabs>
        <w:suppressAutoHyphens/>
        <w:spacing w:after="0" w:line="240" w:lineRule="auto"/>
        <w:ind w:left="709"/>
        <w:rPr>
          <w:rFonts w:ascii="Palatino Linotype" w:hAnsi="Palatino Linotype"/>
          <w:b/>
          <w:sz w:val="24"/>
          <w:szCs w:val="24"/>
        </w:rPr>
      </w:pPr>
    </w:p>
    <w:p w:rsidR="00543B8F" w:rsidRPr="004C6BCE" w:rsidRDefault="00543B8F" w:rsidP="001A15CD">
      <w:pPr>
        <w:numPr>
          <w:ilvl w:val="2"/>
          <w:numId w:val="45"/>
        </w:numPr>
        <w:spacing w:after="0" w:line="240" w:lineRule="auto"/>
        <w:ind w:hanging="674"/>
        <w:rPr>
          <w:rFonts w:ascii="Palatino Linotype" w:hAnsi="Palatino Linotype"/>
          <w:b/>
          <w:sz w:val="24"/>
          <w:szCs w:val="24"/>
        </w:rPr>
      </w:pPr>
      <w:r w:rsidRPr="004C6BCE">
        <w:rPr>
          <w:rFonts w:ascii="Palatino Linotype" w:hAnsi="Palatino Linotype"/>
          <w:b/>
          <w:sz w:val="24"/>
          <w:szCs w:val="24"/>
        </w:rPr>
        <w:t xml:space="preserve">Szociálpolitikai alapismeretek </w:t>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4C6BCE">
        <w:rPr>
          <w:rFonts w:ascii="Palatino Linotype" w:hAnsi="Palatino Linotype"/>
          <w:b/>
          <w:sz w:val="24"/>
          <w:szCs w:val="24"/>
        </w:rPr>
        <w:t>20 óra/22 óra</w:t>
      </w:r>
    </w:p>
    <w:p w:rsidR="00543B8F" w:rsidRPr="004C6BCE" w:rsidRDefault="00543B8F" w:rsidP="00687ECC">
      <w:pPr>
        <w:spacing w:after="0" w:line="240" w:lineRule="auto"/>
        <w:ind w:firstLine="539"/>
        <w:rPr>
          <w:rFonts w:ascii="Palatino Linotype" w:hAnsi="Palatino Linotype"/>
          <w:sz w:val="24"/>
          <w:szCs w:val="24"/>
        </w:rPr>
      </w:pPr>
      <w:r w:rsidRPr="004C6BCE">
        <w:rPr>
          <w:rFonts w:ascii="Palatino Linotype" w:hAnsi="Palatino Linotype"/>
          <w:sz w:val="24"/>
          <w:szCs w:val="24"/>
        </w:rPr>
        <w:t>A társadalompolitika, szociálpolitika, jóléti politika, szegénypolitika fogalma</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 szociálpolitika, mint önálló diszciplína, és mint a társadalmi integritás megőrzésének eszköze, alapvető összefüggései, feladata, intézményrendszere</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 szociálpolitika céljai, az értékek szerepe a szociálpolitikában: szabadság, egyenlőség, szolidaritás, tolerancia, igazságosság; az értékek érvényesítésének dilemmái</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Az ideológiák (liberalizmus, konzervativizmus és a szociáldemokratizmus) jóléti politikája és az érdekek szerepe a szociálpolitikában; többszektorúság és finanszírozás a szociális ellátások területén</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 szükségletek rendszere és a szükséglet-kielégítés módjai</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 piac szerepe a szükségletek kielégítésében, a piaci működés differenciáló hatása következtében jelentkező szociális problémák</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Az állami újraelosztás és az állami beavatkozás eszközei: piac-befolyásoló intézkedések, adópolitika, pozitív diszkrimináció, stratégiai szabályozás, stb</w:t>
      </w:r>
      <w:r>
        <w:rPr>
          <w:rFonts w:ascii="Palatino Linotype" w:hAnsi="Palatino Linotype"/>
          <w:sz w:val="24"/>
          <w:szCs w:val="24"/>
        </w:rPr>
        <w:t>.</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 problémának definiált társadalmi jelenségek és a hozzájuk kapcsolódó intézkedések, ellátások</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 szociális, gyermekjóléti és gyermekvédelmi ellátás állami, egyházi és civil szervezetei, intézményrendszere</w:t>
      </w:r>
    </w:p>
    <w:p w:rsidR="00543B8F" w:rsidRPr="004C6BCE" w:rsidRDefault="00543B8F" w:rsidP="00BE59F0">
      <w:pPr>
        <w:spacing w:after="0" w:line="240" w:lineRule="auto"/>
        <w:ind w:left="550"/>
        <w:rPr>
          <w:rFonts w:ascii="Palatino Linotype" w:hAnsi="Palatino Linotype"/>
          <w:sz w:val="24"/>
          <w:szCs w:val="24"/>
        </w:rPr>
      </w:pPr>
      <w:r w:rsidRPr="004C6BCE">
        <w:rPr>
          <w:rFonts w:ascii="Palatino Linotype" w:hAnsi="Palatino Linotype"/>
          <w:sz w:val="24"/>
          <w:szCs w:val="24"/>
        </w:rPr>
        <w:t>Az ellátás technikái, dilemmái: prevenció-korrekció, integráció-szegregáció, pénzbeli-természetbeni, normativitás - diszkrecionalitás, univerzalitás-szelektivitás, hatékonyság- hatásosság, autonómia-kontroll</w:t>
      </w:r>
    </w:p>
    <w:p w:rsidR="00543B8F" w:rsidRDefault="00543B8F" w:rsidP="0020635D">
      <w:pPr>
        <w:spacing w:after="0" w:line="240" w:lineRule="auto"/>
        <w:ind w:left="1428"/>
        <w:rPr>
          <w:rFonts w:ascii="Palatino Linotype" w:hAnsi="Palatino Linotype"/>
          <w:sz w:val="24"/>
          <w:szCs w:val="24"/>
        </w:rPr>
      </w:pPr>
    </w:p>
    <w:p w:rsidR="00543B8F" w:rsidRPr="004C6BCE" w:rsidRDefault="00543B8F" w:rsidP="0020635D">
      <w:pPr>
        <w:spacing w:after="0" w:line="240" w:lineRule="auto"/>
        <w:ind w:left="1428"/>
        <w:rPr>
          <w:rFonts w:ascii="Palatino Linotype" w:hAnsi="Palatino Linotype"/>
          <w:sz w:val="24"/>
          <w:szCs w:val="24"/>
        </w:rPr>
      </w:pPr>
    </w:p>
    <w:p w:rsidR="00543B8F" w:rsidRPr="004C6BCE" w:rsidRDefault="00543B8F" w:rsidP="001A15CD">
      <w:pPr>
        <w:numPr>
          <w:ilvl w:val="2"/>
          <w:numId w:val="45"/>
        </w:numPr>
        <w:spacing w:after="0" w:line="240" w:lineRule="auto"/>
        <w:ind w:hanging="674"/>
        <w:rPr>
          <w:rFonts w:ascii="Palatino Linotype" w:hAnsi="Palatino Linotype"/>
          <w:b/>
          <w:sz w:val="24"/>
          <w:szCs w:val="24"/>
        </w:rPr>
      </w:pPr>
      <w:r w:rsidRPr="004C6BCE">
        <w:rPr>
          <w:rFonts w:ascii="Palatino Linotype" w:hAnsi="Palatino Linotype"/>
          <w:b/>
          <w:sz w:val="24"/>
          <w:szCs w:val="24"/>
        </w:rPr>
        <w:t xml:space="preserve">Szociálpolitikai beavatkozást igénylő problémák </w:t>
      </w:r>
      <w:r w:rsidRPr="004C6BCE">
        <w:rPr>
          <w:rFonts w:ascii="Palatino Linotype" w:hAnsi="Palatino Linotype"/>
          <w:b/>
          <w:sz w:val="24"/>
          <w:szCs w:val="24"/>
        </w:rPr>
        <w:tab/>
      </w:r>
      <w:r>
        <w:rPr>
          <w:rFonts w:ascii="Palatino Linotype" w:hAnsi="Palatino Linotype"/>
          <w:b/>
          <w:sz w:val="24"/>
          <w:szCs w:val="24"/>
        </w:rPr>
        <w:tab/>
        <w:t xml:space="preserve">            </w:t>
      </w:r>
      <w:r w:rsidRPr="004C6BCE">
        <w:rPr>
          <w:rFonts w:ascii="Palatino Linotype" w:hAnsi="Palatino Linotype"/>
          <w:b/>
          <w:sz w:val="24"/>
          <w:szCs w:val="24"/>
        </w:rPr>
        <w:t>16 óra/20 óra</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 szegénység, munkanélküliség, a munkaképes korúak inaktivitását csökkentő intézkedések, a lakhatási költségek növekedése, a hajléktalanság, elöregedés, devianciák, a fogyatékosok hátrányai</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 gyermekek hátrányai, a diszkrimináció és a társadalmi kirekesztés, a migráció, a menekültek</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 szociális, foglalkoztatási, családtámogatási, gyermekjóléti, gyermekvédelmi és munkaügyi intézményrendszer feladatai és működésük</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 támogatások rendszere, megszerzésének feltételei és szabályai</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Az ellátottak helye az intézményi struktúrában, a jogosultságok érvényesítésének lehetőségei és akadályai</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A diszkrimináció és a társadalmi kirekesztés</w:t>
      </w:r>
    </w:p>
    <w:p w:rsidR="00543B8F" w:rsidRPr="004C6BCE" w:rsidRDefault="00543B8F" w:rsidP="00BE59F0">
      <w:pPr>
        <w:spacing w:after="0" w:line="240" w:lineRule="auto"/>
        <w:ind w:left="550"/>
        <w:jc w:val="both"/>
        <w:rPr>
          <w:rFonts w:ascii="Palatino Linotype" w:hAnsi="Palatino Linotype"/>
          <w:sz w:val="24"/>
          <w:szCs w:val="24"/>
        </w:rPr>
      </w:pPr>
      <w:r w:rsidRPr="004C6BCE">
        <w:rPr>
          <w:rFonts w:ascii="Palatino Linotype" w:hAnsi="Palatino Linotype"/>
          <w:sz w:val="24"/>
          <w:szCs w:val="24"/>
        </w:rPr>
        <w:t>Területi differenciálódás</w:t>
      </w:r>
    </w:p>
    <w:p w:rsidR="00543B8F" w:rsidRPr="004C6BCE" w:rsidRDefault="00543B8F" w:rsidP="00687ECC">
      <w:pPr>
        <w:spacing w:after="0" w:line="240" w:lineRule="auto"/>
        <w:ind w:left="567"/>
        <w:rPr>
          <w:rFonts w:ascii="Palatino Linotype" w:hAnsi="Palatino Linotype"/>
          <w:sz w:val="24"/>
          <w:szCs w:val="24"/>
        </w:rPr>
      </w:pPr>
    </w:p>
    <w:p w:rsidR="00543B8F" w:rsidRPr="004C6BCE" w:rsidRDefault="00543B8F" w:rsidP="00687ECC">
      <w:pPr>
        <w:numPr>
          <w:ilvl w:val="2"/>
          <w:numId w:val="45"/>
        </w:numPr>
        <w:spacing w:after="0" w:line="240" w:lineRule="auto"/>
        <w:ind w:left="567" w:firstLine="0"/>
        <w:rPr>
          <w:rFonts w:ascii="Palatino Linotype" w:hAnsi="Palatino Linotype"/>
          <w:b/>
          <w:sz w:val="24"/>
          <w:szCs w:val="24"/>
        </w:rPr>
      </w:pPr>
      <w:r w:rsidRPr="004C6BCE">
        <w:rPr>
          <w:rFonts w:ascii="Palatino Linotype" w:hAnsi="Palatino Linotype"/>
          <w:b/>
          <w:sz w:val="24"/>
          <w:szCs w:val="24"/>
        </w:rPr>
        <w:t>A szociálpolitika intézményrendszere</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ab/>
        <w:t xml:space="preserve">            </w:t>
      </w:r>
      <w:r w:rsidRPr="004C6BCE">
        <w:rPr>
          <w:rFonts w:ascii="Palatino Linotype" w:hAnsi="Palatino Linotype"/>
          <w:b/>
          <w:sz w:val="24"/>
          <w:szCs w:val="24"/>
        </w:rPr>
        <w:t>10 óra/12 óra</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 szociális, foglalkoztatási, családtámogatási, gyermekjóléti, gyermekvédelmi és munkaügyi intézményrendszer feladatai és működésük</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Az állami, önkormányzati, egyházi és civil szféra intézményei</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 térség intézményeinek köre</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 támogatások rendszere, megszerzésének feltételei és szabályai</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Az ellátottak helye az intézményi struktúrában, a jogosultságok érvényesítésének lehetőségei és akadályai</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 segítő szakmák szerepe az ellátásban</w:t>
      </w:r>
    </w:p>
    <w:p w:rsidR="00543B8F" w:rsidRPr="004C6BCE" w:rsidRDefault="00543B8F" w:rsidP="00687ECC">
      <w:pPr>
        <w:spacing w:after="0" w:line="240" w:lineRule="auto"/>
        <w:ind w:left="567"/>
        <w:rPr>
          <w:rFonts w:ascii="Palatino Linotype" w:hAnsi="Palatino Linotype"/>
          <w:sz w:val="24"/>
          <w:szCs w:val="24"/>
        </w:rPr>
      </w:pPr>
    </w:p>
    <w:p w:rsidR="00543B8F" w:rsidRPr="004C6BCE" w:rsidRDefault="00543B8F" w:rsidP="00687ECC">
      <w:pPr>
        <w:numPr>
          <w:ilvl w:val="2"/>
          <w:numId w:val="45"/>
        </w:numPr>
        <w:spacing w:after="0" w:line="240" w:lineRule="auto"/>
        <w:ind w:left="567" w:firstLine="0"/>
        <w:rPr>
          <w:rFonts w:ascii="Palatino Linotype" w:hAnsi="Palatino Linotype"/>
          <w:b/>
          <w:sz w:val="24"/>
          <w:szCs w:val="24"/>
        </w:rPr>
      </w:pPr>
      <w:r w:rsidRPr="004C6BCE">
        <w:rPr>
          <w:rFonts w:ascii="Palatino Linotype" w:hAnsi="Palatino Linotype"/>
          <w:b/>
          <w:sz w:val="24"/>
          <w:szCs w:val="24"/>
        </w:rPr>
        <w:t xml:space="preserve">Jogi és családjogi alapismeretek </w:t>
      </w:r>
      <w:r w:rsidRPr="004C6BCE">
        <w:rPr>
          <w:rFonts w:ascii="Palatino Linotype" w:hAnsi="Palatino Linotype"/>
          <w:b/>
          <w:sz w:val="24"/>
          <w:szCs w:val="24"/>
        </w:rPr>
        <w:tab/>
      </w:r>
      <w:r>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ab/>
      </w:r>
      <w:r w:rsidRPr="004C6BCE">
        <w:rPr>
          <w:rFonts w:ascii="Palatino Linotype" w:hAnsi="Palatino Linotype"/>
          <w:b/>
          <w:sz w:val="24"/>
          <w:szCs w:val="24"/>
        </w:rPr>
        <w:tab/>
        <w:t>18 óra/22 óra</w:t>
      </w:r>
    </w:p>
    <w:p w:rsidR="00543B8F" w:rsidRPr="004C6BCE" w:rsidRDefault="00543B8F" w:rsidP="00687ECC">
      <w:pPr>
        <w:spacing w:after="0" w:line="240" w:lineRule="auto"/>
        <w:ind w:left="567"/>
        <w:rPr>
          <w:rFonts w:ascii="Palatino Linotype" w:hAnsi="Palatino Linotype"/>
          <w:sz w:val="24"/>
          <w:szCs w:val="24"/>
        </w:rPr>
      </w:pP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Átfogó ismeretek nyújtása az állam- és a jogtudomány fogalomrendszeréről, az államszervezet felépítéséről, alkotmányos alapjairól</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állam fogalma és funkciói, az állam történeti változásai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hatalmi ágak megoszlása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jogszabályok hierarchiája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emberi és polgári jogok szabályai; a személyiség- és adatvédelem szabályai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 xml:space="preserve">Az Alkotmánybíróság, az alapvető jogok biztosa </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Jog- és adatvédelem, a személyes adatok védelme és a közérdekű adatok nyilvánosságának egymáshoz való viszonya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adatvédelem jogi garanciái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gyermekek jogairól szóló nemzetközi megállapodások és hazai jogszabályok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gyermek és fiatalkorúak büntethetősége, a gyermek és fiatalkorúak büntetésének irányelvei, a velük szemben alkalmazható büntetési tételek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 xml:space="preserve">A családjogi törvény </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Gyermeki és szülői jogok, kötelességek</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 szociális jogok és szociális minimumok</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Ellátott-jogi és gyermekjogi képviselő</w:t>
      </w:r>
    </w:p>
    <w:p w:rsidR="00543B8F" w:rsidRDefault="00543B8F" w:rsidP="00687ECC">
      <w:pPr>
        <w:spacing w:after="0" w:line="240" w:lineRule="auto"/>
        <w:ind w:left="567"/>
        <w:rPr>
          <w:rFonts w:ascii="Palatino Linotype" w:hAnsi="Palatino Linotype"/>
          <w:sz w:val="24"/>
          <w:szCs w:val="24"/>
        </w:rPr>
      </w:pPr>
    </w:p>
    <w:p w:rsidR="00543B8F" w:rsidRPr="004C6BCE" w:rsidRDefault="00543B8F" w:rsidP="00687ECC">
      <w:pPr>
        <w:spacing w:after="0" w:line="240" w:lineRule="auto"/>
        <w:ind w:left="567"/>
        <w:rPr>
          <w:rFonts w:ascii="Palatino Linotype" w:hAnsi="Palatino Linotype"/>
          <w:sz w:val="24"/>
          <w:szCs w:val="24"/>
        </w:rPr>
      </w:pPr>
    </w:p>
    <w:p w:rsidR="00543B8F" w:rsidRPr="004C6BCE" w:rsidRDefault="00543B8F" w:rsidP="00687ECC">
      <w:pPr>
        <w:numPr>
          <w:ilvl w:val="2"/>
          <w:numId w:val="45"/>
        </w:numPr>
        <w:spacing w:after="0" w:line="240" w:lineRule="auto"/>
        <w:ind w:left="567" w:firstLine="0"/>
        <w:rPr>
          <w:rFonts w:ascii="Palatino Linotype" w:hAnsi="Palatino Linotype"/>
          <w:b/>
          <w:sz w:val="24"/>
          <w:szCs w:val="24"/>
        </w:rPr>
      </w:pPr>
      <w:r w:rsidRPr="004C6BCE">
        <w:rPr>
          <w:rFonts w:ascii="Palatino Linotype" w:hAnsi="Palatino Linotype"/>
          <w:b/>
          <w:sz w:val="24"/>
          <w:szCs w:val="24"/>
        </w:rPr>
        <w:t xml:space="preserve">A jóléti nagyrendszerek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4C6BCE">
        <w:rPr>
          <w:rFonts w:ascii="Palatino Linotype" w:hAnsi="Palatino Linotype"/>
          <w:b/>
          <w:sz w:val="24"/>
          <w:szCs w:val="24"/>
        </w:rPr>
        <w:t xml:space="preserve"> 20 óra/22 óra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jóléti védelem keretei, formái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társadalombiztosítási rendszere, az egészségbiztosítási és nyugdíjbiztosítási ellátások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családtámogatások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foglalkoztatással összefüggő ellátások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munkaerő - piaci szolgáltatások és a foglalkoztatást elősegítő támogatások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munkanélküliek ellátásai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fogyatékos személyek jogai és esélyegyenlőségének kérdései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hajléktalan személyek ellátásai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Munkajogi szabályok (Munkatörvénykönyv): munkaviszony tartama, létesítése, megszüntetése, munkaidő, szabadság, bérezés, érdekvédelem, érdekegyeztetés</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Közalkalmazotti, közszolgálatai jogviszony létesítése, tartalma, megszüntetése</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Közalkalmazotti besorolás, előmenetel, továbbképzési rendszer, működési nyilvántartás</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egyházi, a civil, nonprofit és közhasznú szervezetek szerepe, lehetőségei a jóléti ellátásban</w:t>
      </w:r>
    </w:p>
    <w:p w:rsidR="00543B8F" w:rsidRPr="004C6BCE" w:rsidRDefault="00543B8F" w:rsidP="00687ECC">
      <w:pPr>
        <w:ind w:left="567"/>
        <w:rPr>
          <w:rFonts w:ascii="Palatino Linotype" w:hAnsi="Palatino Linotype"/>
          <w:sz w:val="24"/>
          <w:szCs w:val="24"/>
        </w:rPr>
      </w:pPr>
    </w:p>
    <w:p w:rsidR="00543B8F" w:rsidRPr="004C6BCE" w:rsidRDefault="00543B8F" w:rsidP="00687ECC">
      <w:pPr>
        <w:numPr>
          <w:ilvl w:val="2"/>
          <w:numId w:val="45"/>
        </w:numPr>
        <w:spacing w:after="0" w:line="240" w:lineRule="auto"/>
        <w:ind w:left="567" w:firstLine="0"/>
        <w:rPr>
          <w:rFonts w:ascii="Palatino Linotype" w:hAnsi="Palatino Linotype"/>
          <w:sz w:val="24"/>
          <w:szCs w:val="24"/>
        </w:rPr>
      </w:pPr>
      <w:r w:rsidRPr="004C6BCE">
        <w:rPr>
          <w:rFonts w:ascii="Palatino Linotype" w:hAnsi="Palatino Linotype"/>
          <w:b/>
          <w:sz w:val="24"/>
          <w:szCs w:val="24"/>
        </w:rPr>
        <w:t xml:space="preserve">A lokális ellátások </w:t>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20 óra/22 óra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Önkormányzati szociális, gyermekjóléti illetve gyermekvédelmi ellátások: pénzbeli, természetbeni és személyes gondoskodást nyújtó ellátások a szociális és a gyermekvédelmi törvényben és kapcsolódó jogszabályaikban</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jogi szabályozás, alapelvei, rendszere és szereplői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törvényben szabályozott ellátások és intézményei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gyermekek jogairól szóló nemzetközi megállapodások és hazai jogszabályok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gyermek és fiatalkorúak büntethetősége, a gyermek és fiatalkorúak büntetésének irányelvei, a velük szemben alkalmazható büntetési tételek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 xml:space="preserve">A családjogi törvény </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szülői jogok és kötelezettségek; a felügyeleti jog, és a gyámság</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fogyatékos személyek jogai és esélyegyenlőségének kérdései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Munkanélküliek és a hajléktalan személyek önkormányzati ellátásai</w:t>
      </w:r>
    </w:p>
    <w:p w:rsidR="00543B8F" w:rsidRPr="004C6BCE" w:rsidRDefault="00543B8F" w:rsidP="00687ECC">
      <w:pPr>
        <w:spacing w:after="0" w:line="240" w:lineRule="auto"/>
        <w:ind w:left="567"/>
        <w:rPr>
          <w:rFonts w:ascii="Palatino Linotype" w:hAnsi="Palatino Linotype"/>
          <w:sz w:val="24"/>
          <w:szCs w:val="24"/>
        </w:rPr>
      </w:pPr>
    </w:p>
    <w:p w:rsidR="00543B8F" w:rsidRPr="004C6BCE" w:rsidRDefault="00543B8F" w:rsidP="00687ECC">
      <w:pPr>
        <w:spacing w:after="0" w:line="240" w:lineRule="auto"/>
        <w:ind w:left="567"/>
        <w:rPr>
          <w:rFonts w:ascii="Palatino Linotype" w:hAnsi="Palatino Linotype"/>
          <w:sz w:val="24"/>
          <w:szCs w:val="24"/>
        </w:rPr>
      </w:pPr>
      <w:r>
        <w:rPr>
          <w:rFonts w:ascii="Palatino Linotype" w:hAnsi="Palatino Linotype"/>
          <w:b/>
          <w:sz w:val="24"/>
          <w:szCs w:val="24"/>
        </w:rPr>
        <w:t>7</w:t>
      </w:r>
      <w:r w:rsidRPr="004C6BCE">
        <w:rPr>
          <w:rFonts w:ascii="Palatino Linotype" w:hAnsi="Palatino Linotype"/>
          <w:b/>
          <w:sz w:val="24"/>
          <w:szCs w:val="24"/>
        </w:rPr>
        <w:t xml:space="preserve">.3.7. </w:t>
      </w:r>
      <w:r>
        <w:rPr>
          <w:rFonts w:ascii="Palatino Linotype" w:hAnsi="Palatino Linotype"/>
          <w:b/>
          <w:sz w:val="24"/>
          <w:szCs w:val="24"/>
        </w:rPr>
        <w:tab/>
      </w:r>
      <w:r w:rsidRPr="004C6BCE">
        <w:rPr>
          <w:rFonts w:ascii="Palatino Linotype" w:hAnsi="Palatino Linotype"/>
          <w:b/>
          <w:sz w:val="24"/>
          <w:szCs w:val="24"/>
        </w:rPr>
        <w:t>Közigazgatási ismeretek</w:t>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20 óra/20 óra</w:t>
      </w:r>
    </w:p>
    <w:p w:rsidR="00543B8F" w:rsidRPr="004C6BCE" w:rsidRDefault="00543B8F" w:rsidP="00687ECC">
      <w:pPr>
        <w:tabs>
          <w:tab w:val="left" w:pos="1870"/>
        </w:tabs>
        <w:spacing w:after="0" w:line="240" w:lineRule="auto"/>
        <w:ind w:left="567"/>
        <w:rPr>
          <w:rFonts w:ascii="Palatino Linotype" w:hAnsi="Palatino Linotype"/>
          <w:sz w:val="24"/>
          <w:szCs w:val="24"/>
        </w:rPr>
      </w:pPr>
      <w:r w:rsidRPr="004C6BCE">
        <w:rPr>
          <w:rFonts w:ascii="Palatino Linotype" w:hAnsi="Palatino Linotype"/>
          <w:sz w:val="24"/>
          <w:szCs w:val="24"/>
        </w:rPr>
        <w:t>A közigazgatás alapfogalmai</w:t>
      </w:r>
    </w:p>
    <w:p w:rsidR="00543B8F" w:rsidRPr="004C6BCE" w:rsidRDefault="00543B8F" w:rsidP="00687ECC">
      <w:pPr>
        <w:tabs>
          <w:tab w:val="left" w:pos="1870"/>
        </w:tabs>
        <w:spacing w:after="0" w:line="240" w:lineRule="auto"/>
        <w:ind w:left="567"/>
        <w:rPr>
          <w:rFonts w:ascii="Palatino Linotype" w:hAnsi="Palatino Linotype"/>
          <w:sz w:val="24"/>
          <w:szCs w:val="24"/>
        </w:rPr>
      </w:pPr>
      <w:r w:rsidRPr="004C6BCE">
        <w:rPr>
          <w:rFonts w:ascii="Palatino Linotype" w:hAnsi="Palatino Linotype"/>
          <w:sz w:val="24"/>
          <w:szCs w:val="24"/>
        </w:rPr>
        <w:t>Az állam és az önkormányzatok felépítése, hatáskörei</w:t>
      </w:r>
    </w:p>
    <w:p w:rsidR="00543B8F" w:rsidRPr="004C6BCE" w:rsidRDefault="00543B8F" w:rsidP="00687ECC">
      <w:pPr>
        <w:tabs>
          <w:tab w:val="left" w:pos="1870"/>
        </w:tabs>
        <w:spacing w:after="0" w:line="240" w:lineRule="auto"/>
        <w:ind w:left="567"/>
        <w:rPr>
          <w:rFonts w:ascii="Palatino Linotype" w:hAnsi="Palatino Linotype"/>
          <w:sz w:val="24"/>
          <w:szCs w:val="24"/>
        </w:rPr>
      </w:pPr>
      <w:r w:rsidRPr="004C6BCE">
        <w:rPr>
          <w:rFonts w:ascii="Palatino Linotype" w:hAnsi="Palatino Linotype"/>
          <w:sz w:val="24"/>
          <w:szCs w:val="24"/>
        </w:rPr>
        <w:t>Alapismeretek a jogalkalmazás és jogérvényesítés lehetőségeiről</w:t>
      </w:r>
    </w:p>
    <w:p w:rsidR="00543B8F" w:rsidRPr="004C6BCE" w:rsidRDefault="00543B8F" w:rsidP="00687ECC">
      <w:pPr>
        <w:tabs>
          <w:tab w:val="left" w:pos="1870"/>
        </w:tabs>
        <w:spacing w:after="0" w:line="240" w:lineRule="auto"/>
        <w:ind w:left="567"/>
        <w:rPr>
          <w:rFonts w:ascii="Palatino Linotype" w:hAnsi="Palatino Linotype"/>
          <w:sz w:val="24"/>
          <w:szCs w:val="24"/>
        </w:rPr>
      </w:pPr>
      <w:r w:rsidRPr="004C6BCE">
        <w:rPr>
          <w:rFonts w:ascii="Palatino Linotype" w:hAnsi="Palatino Linotype"/>
          <w:sz w:val="24"/>
          <w:szCs w:val="24"/>
        </w:rPr>
        <w:t>A helyi önkormányzás alapelvei, az önkormányzati rendszer általános sajátosságai</w:t>
      </w:r>
    </w:p>
    <w:p w:rsidR="00543B8F" w:rsidRPr="004C6BCE" w:rsidRDefault="00543B8F" w:rsidP="00687ECC">
      <w:pPr>
        <w:tabs>
          <w:tab w:val="left" w:pos="1870"/>
        </w:tabs>
        <w:spacing w:after="0" w:line="240" w:lineRule="auto"/>
        <w:ind w:left="567"/>
        <w:rPr>
          <w:rFonts w:ascii="Palatino Linotype" w:hAnsi="Palatino Linotype"/>
          <w:sz w:val="24"/>
          <w:szCs w:val="24"/>
        </w:rPr>
      </w:pPr>
      <w:r w:rsidRPr="004C6BCE">
        <w:rPr>
          <w:rFonts w:ascii="Palatino Linotype" w:hAnsi="Palatino Linotype"/>
          <w:sz w:val="24"/>
          <w:szCs w:val="24"/>
        </w:rPr>
        <w:t>Az önkormányzati feladatok és hatáskörök rendszere</w:t>
      </w:r>
    </w:p>
    <w:p w:rsidR="00543B8F" w:rsidRPr="004C6BCE" w:rsidRDefault="00543B8F" w:rsidP="00687ECC">
      <w:pPr>
        <w:tabs>
          <w:tab w:val="left" w:pos="1870"/>
        </w:tabs>
        <w:spacing w:after="0" w:line="240" w:lineRule="auto"/>
        <w:ind w:left="567"/>
        <w:rPr>
          <w:rFonts w:ascii="Palatino Linotype" w:hAnsi="Palatino Linotype"/>
          <w:sz w:val="24"/>
          <w:szCs w:val="24"/>
        </w:rPr>
      </w:pPr>
      <w:r w:rsidRPr="004C6BCE">
        <w:rPr>
          <w:rFonts w:ascii="Palatino Linotype" w:hAnsi="Palatino Linotype"/>
          <w:sz w:val="24"/>
          <w:szCs w:val="24"/>
        </w:rPr>
        <w:t>A települési önkormányzat szervei</w:t>
      </w:r>
    </w:p>
    <w:p w:rsidR="00543B8F" w:rsidRPr="004C6BCE" w:rsidRDefault="00543B8F" w:rsidP="00687ECC">
      <w:pPr>
        <w:tabs>
          <w:tab w:val="left" w:pos="1870"/>
        </w:tabs>
        <w:spacing w:after="0" w:line="240" w:lineRule="auto"/>
        <w:ind w:left="567"/>
        <w:rPr>
          <w:rFonts w:ascii="Palatino Linotype" w:hAnsi="Palatino Linotype"/>
          <w:sz w:val="24"/>
          <w:szCs w:val="24"/>
        </w:rPr>
      </w:pPr>
      <w:r w:rsidRPr="004C6BCE">
        <w:rPr>
          <w:rFonts w:ascii="Palatino Linotype" w:hAnsi="Palatino Linotype"/>
          <w:sz w:val="24"/>
          <w:szCs w:val="24"/>
        </w:rPr>
        <w:t>Lokális hatalmi szervek és szervezetek (kormányhivatalok, járási hivatalok) feladatai</w:t>
      </w:r>
    </w:p>
    <w:p w:rsidR="00543B8F" w:rsidRPr="004C6BCE" w:rsidRDefault="00543B8F" w:rsidP="00687ECC">
      <w:pPr>
        <w:tabs>
          <w:tab w:val="left" w:pos="1870"/>
        </w:tabs>
        <w:spacing w:after="0" w:line="240" w:lineRule="auto"/>
        <w:ind w:left="567"/>
        <w:rPr>
          <w:rFonts w:ascii="Palatino Linotype" w:hAnsi="Palatino Linotype"/>
          <w:sz w:val="24"/>
          <w:szCs w:val="24"/>
        </w:rPr>
      </w:pPr>
      <w:r w:rsidRPr="004C6BCE">
        <w:rPr>
          <w:rFonts w:ascii="Palatino Linotype" w:hAnsi="Palatino Linotype"/>
          <w:sz w:val="24"/>
          <w:szCs w:val="24"/>
        </w:rPr>
        <w:t>A közigazgatási eljárás jogi szabályai, alapfogalmai, alapeljárás, jogorvoslat, végrehajtás</w:t>
      </w:r>
    </w:p>
    <w:p w:rsidR="00543B8F" w:rsidRPr="004C6BCE" w:rsidRDefault="00543B8F" w:rsidP="00687ECC">
      <w:pPr>
        <w:tabs>
          <w:tab w:val="left" w:pos="1870"/>
        </w:tabs>
        <w:spacing w:after="0" w:line="240" w:lineRule="auto"/>
        <w:ind w:left="567"/>
        <w:rPr>
          <w:rFonts w:ascii="Palatino Linotype" w:hAnsi="Palatino Linotype"/>
          <w:sz w:val="24"/>
          <w:szCs w:val="24"/>
        </w:rPr>
      </w:pPr>
      <w:r w:rsidRPr="004C6BCE">
        <w:rPr>
          <w:rFonts w:ascii="Palatino Linotype" w:hAnsi="Palatino Linotype"/>
          <w:sz w:val="24"/>
          <w:szCs w:val="24"/>
        </w:rPr>
        <w:t>Hatósági bizonyítvány, igazolvány, nyilvántartás</w:t>
      </w:r>
    </w:p>
    <w:p w:rsidR="00543B8F" w:rsidRPr="004C6BCE" w:rsidRDefault="00543B8F" w:rsidP="00687ECC">
      <w:pPr>
        <w:tabs>
          <w:tab w:val="left" w:pos="1870"/>
        </w:tabs>
        <w:spacing w:after="0" w:line="240" w:lineRule="auto"/>
        <w:ind w:left="567"/>
        <w:rPr>
          <w:rFonts w:ascii="Palatino Linotype" w:hAnsi="Palatino Linotype"/>
          <w:sz w:val="24"/>
          <w:szCs w:val="24"/>
        </w:rPr>
      </w:pPr>
      <w:r w:rsidRPr="004C6BCE">
        <w:rPr>
          <w:rFonts w:ascii="Palatino Linotype" w:hAnsi="Palatino Linotype"/>
          <w:sz w:val="24"/>
          <w:szCs w:val="24"/>
        </w:rPr>
        <w:t>A közigazgatási eljárás adminisztrációja</w:t>
      </w:r>
    </w:p>
    <w:p w:rsidR="00543B8F" w:rsidRDefault="00543B8F" w:rsidP="00687ECC">
      <w:pPr>
        <w:tabs>
          <w:tab w:val="left" w:pos="1870"/>
        </w:tabs>
        <w:spacing w:after="0" w:line="240" w:lineRule="auto"/>
        <w:ind w:left="567"/>
        <w:rPr>
          <w:rFonts w:ascii="Palatino Linotype" w:hAnsi="Palatino Linotype"/>
          <w:sz w:val="24"/>
          <w:szCs w:val="24"/>
        </w:rPr>
      </w:pPr>
    </w:p>
    <w:p w:rsidR="00543B8F" w:rsidRPr="004C6BCE" w:rsidRDefault="00543B8F" w:rsidP="00687ECC">
      <w:pPr>
        <w:tabs>
          <w:tab w:val="left" w:pos="1870"/>
        </w:tabs>
        <w:spacing w:after="0" w:line="240" w:lineRule="auto"/>
        <w:ind w:left="567"/>
        <w:rPr>
          <w:rFonts w:ascii="Palatino Linotype" w:hAnsi="Palatino Linotype"/>
          <w:sz w:val="24"/>
          <w:szCs w:val="24"/>
        </w:rPr>
      </w:pPr>
    </w:p>
    <w:p w:rsidR="00543B8F" w:rsidRPr="004C6BCE" w:rsidRDefault="00543B8F" w:rsidP="00687ECC">
      <w:pPr>
        <w:spacing w:after="0" w:line="240" w:lineRule="auto"/>
        <w:ind w:left="567"/>
        <w:rPr>
          <w:rFonts w:ascii="Palatino Linotype" w:hAnsi="Palatino Linotype"/>
          <w:b/>
          <w:sz w:val="24"/>
          <w:szCs w:val="24"/>
        </w:rPr>
      </w:pPr>
      <w:r>
        <w:rPr>
          <w:rFonts w:ascii="Palatino Linotype" w:hAnsi="Palatino Linotype"/>
          <w:b/>
          <w:sz w:val="24"/>
          <w:szCs w:val="24"/>
        </w:rPr>
        <w:t>7</w:t>
      </w:r>
      <w:r w:rsidRPr="004C6BCE">
        <w:rPr>
          <w:rFonts w:ascii="Palatino Linotype" w:hAnsi="Palatino Linotype"/>
          <w:b/>
          <w:sz w:val="24"/>
          <w:szCs w:val="24"/>
        </w:rPr>
        <w:t xml:space="preserve">.3.8. </w:t>
      </w:r>
      <w:r>
        <w:rPr>
          <w:rFonts w:ascii="Palatino Linotype" w:hAnsi="Palatino Linotype"/>
          <w:b/>
          <w:sz w:val="24"/>
          <w:szCs w:val="24"/>
        </w:rPr>
        <w:tab/>
      </w:r>
      <w:r w:rsidRPr="004C6BCE">
        <w:rPr>
          <w:rFonts w:ascii="Palatino Linotype" w:hAnsi="Palatino Linotype"/>
          <w:b/>
          <w:sz w:val="24"/>
          <w:szCs w:val="24"/>
        </w:rPr>
        <w:t>A szociális segítés etikája</w:t>
      </w:r>
      <w:r w:rsidRPr="004C6BCE">
        <w:rPr>
          <w:rFonts w:ascii="Palatino Linotype" w:hAnsi="Palatino Linotype"/>
          <w:sz w:val="24"/>
          <w:szCs w:val="24"/>
        </w:rPr>
        <w:tab/>
      </w:r>
      <w:r w:rsidRPr="004C6BCE">
        <w:rPr>
          <w:rFonts w:ascii="Palatino Linotype" w:hAnsi="Palatino Linotype"/>
          <w:sz w:val="24"/>
          <w:szCs w:val="24"/>
        </w:rPr>
        <w:tab/>
      </w:r>
      <w:r w:rsidRPr="004C6BCE">
        <w:rPr>
          <w:rFonts w:ascii="Palatino Linotype" w:hAnsi="Palatino Linotype"/>
          <w:sz w:val="24"/>
          <w:szCs w:val="24"/>
        </w:rPr>
        <w:tab/>
      </w:r>
      <w:r w:rsidRPr="004C6BCE">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r w:rsidRPr="004C6BCE">
        <w:rPr>
          <w:rFonts w:ascii="Palatino Linotype" w:hAnsi="Palatino Linotype"/>
          <w:b/>
          <w:sz w:val="24"/>
          <w:szCs w:val="24"/>
        </w:rPr>
        <w:t>12 óra/22 óra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társadalmi és a szakmai etika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 xml:space="preserve">A szociális munka etikai szabályai </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emberi értékek, méltóság és autonómia tisztelete a szociális ellátás gyakorlatában</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gyermekek autonómiájának, méltóságának, identitásának, magukkal hozott értékeinek, normáinak tiszteletben tartása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 xml:space="preserve">A szociális munka értékei és az etikai kódex előírásai </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szociális szakember szerepei, felelőssége</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szakmai kompetenciahatárok és az együttműködés etikája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előítéletek hatása a szociális segítésben</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együttműködés etikai szabályai, a szakmai titoktartás és korrekt tájékoztatás módjai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szakmai etikai dilemmák értelmezése és megoldási módjai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szakmai etikai szabályok ismerete és alkalmazása</w:t>
      </w:r>
    </w:p>
    <w:p w:rsidR="00543B8F" w:rsidRDefault="00543B8F" w:rsidP="00687ECC">
      <w:pPr>
        <w:spacing w:after="0" w:line="240" w:lineRule="auto"/>
        <w:ind w:left="567"/>
        <w:rPr>
          <w:rFonts w:ascii="Palatino Linotype" w:hAnsi="Palatino Linotype"/>
          <w:sz w:val="24"/>
          <w:szCs w:val="24"/>
        </w:rPr>
      </w:pPr>
    </w:p>
    <w:p w:rsidR="00543B8F" w:rsidRPr="004C6BCE" w:rsidRDefault="00543B8F" w:rsidP="001A15CD">
      <w:pPr>
        <w:widowControl w:val="0"/>
        <w:numPr>
          <w:ilvl w:val="1"/>
          <w:numId w:val="45"/>
        </w:numPr>
        <w:tabs>
          <w:tab w:val="left" w:pos="1100"/>
        </w:tabs>
        <w:suppressAutoHyphens/>
        <w:spacing w:after="0" w:line="240" w:lineRule="auto"/>
        <w:ind w:hanging="24"/>
        <w:rPr>
          <w:rFonts w:ascii="Palatino Linotype" w:hAnsi="Palatino Linotype"/>
          <w:b/>
          <w:sz w:val="24"/>
          <w:szCs w:val="24"/>
        </w:rPr>
      </w:pPr>
      <w:r w:rsidRPr="004C6BCE">
        <w:rPr>
          <w:rFonts w:ascii="Palatino Linotype" w:hAnsi="Palatino Linotype"/>
          <w:b/>
          <w:sz w:val="24"/>
          <w:szCs w:val="24"/>
        </w:rPr>
        <w:t>A képzési helyszín jellege</w:t>
      </w:r>
    </w:p>
    <w:p w:rsidR="00543B8F" w:rsidRPr="004C6BCE" w:rsidRDefault="00543B8F" w:rsidP="00687ECC">
      <w:pPr>
        <w:ind w:firstLine="660"/>
        <w:rPr>
          <w:rFonts w:ascii="Palatino Linotype" w:hAnsi="Palatino Linotype"/>
          <w:sz w:val="24"/>
          <w:szCs w:val="24"/>
        </w:rPr>
      </w:pPr>
      <w:r w:rsidRPr="004C6BCE">
        <w:rPr>
          <w:rFonts w:ascii="Palatino Linotype" w:hAnsi="Palatino Linotype"/>
          <w:sz w:val="24"/>
          <w:szCs w:val="24"/>
        </w:rPr>
        <w:t>Átlagos tanterem vagy könyvtár</w:t>
      </w:r>
    </w:p>
    <w:p w:rsidR="00543B8F" w:rsidRPr="002073F1" w:rsidRDefault="00543B8F" w:rsidP="001A15CD">
      <w:pPr>
        <w:widowControl w:val="0"/>
        <w:numPr>
          <w:ilvl w:val="1"/>
          <w:numId w:val="45"/>
        </w:numPr>
        <w:suppressAutoHyphens/>
        <w:spacing w:after="0" w:line="240" w:lineRule="auto"/>
        <w:ind w:left="1430" w:hanging="770"/>
        <w:rPr>
          <w:rFonts w:ascii="Palatino Linotype" w:hAnsi="Palatino Linotype"/>
          <w:b/>
          <w:sz w:val="24"/>
          <w:szCs w:val="24"/>
        </w:rPr>
      </w:pPr>
      <w:r w:rsidRPr="004C6BCE">
        <w:rPr>
          <w:rFonts w:ascii="Palatino Linotype" w:hAnsi="Palatino Linotype"/>
          <w:b/>
          <w:sz w:val="24"/>
          <w:szCs w:val="24"/>
        </w:rPr>
        <w:t>A tantárgy elsajátítása során alkalmazott sajátos módszerek, tanulói tevékenységformák</w:t>
      </w:r>
      <w:r>
        <w:rPr>
          <w:rFonts w:ascii="Palatino Linotype" w:hAnsi="Palatino Linotype"/>
          <w:b/>
          <w:sz w:val="24"/>
          <w:szCs w:val="24"/>
        </w:rPr>
        <w:t xml:space="preserve"> </w:t>
      </w:r>
      <w:r w:rsidRPr="004C6BCE">
        <w:rPr>
          <w:rFonts w:ascii="Palatino Linotype" w:hAnsi="Palatino Linotype"/>
          <w:b/>
          <w:bCs/>
          <w:i/>
        </w:rPr>
        <w:t>(ajánlás)</w:t>
      </w:r>
    </w:p>
    <w:p w:rsidR="00543B8F" w:rsidRPr="004C6BCE" w:rsidRDefault="00543B8F" w:rsidP="002073F1">
      <w:pPr>
        <w:widowControl w:val="0"/>
        <w:suppressAutoHyphens/>
        <w:spacing w:after="0" w:line="240" w:lineRule="auto"/>
        <w:ind w:left="330"/>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4C6BCE">
        <w:trPr>
          <w:cantSplit/>
          <w:trHeight w:val="921"/>
          <w:jc w:val="center"/>
        </w:trPr>
        <w:tc>
          <w:tcPr>
            <w:tcW w:w="828" w:type="dxa"/>
            <w:vMerge w:val="restart"/>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Sor-szám</w:t>
            </w:r>
          </w:p>
        </w:tc>
        <w:tc>
          <w:tcPr>
            <w:tcW w:w="3621" w:type="dxa"/>
            <w:vMerge w:val="restart"/>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Tanulói tevékenységforma</w:t>
            </w:r>
          </w:p>
        </w:tc>
        <w:tc>
          <w:tcPr>
            <w:tcW w:w="2370" w:type="dxa"/>
            <w:gridSpan w:val="3"/>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Tanulói tevékenység szervezési kerete</w:t>
            </w:r>
          </w:p>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(differenciálási módok)</w:t>
            </w:r>
          </w:p>
        </w:tc>
        <w:tc>
          <w:tcPr>
            <w:tcW w:w="2190" w:type="dxa"/>
            <w:vMerge w:val="restart"/>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Alkalmazandó eszközök és felszerelések (SZVK 6. pont lebontása, pontosítása)</w:t>
            </w:r>
          </w:p>
        </w:tc>
      </w:tr>
      <w:tr w:rsidR="00543B8F" w:rsidRPr="004C6BCE">
        <w:trPr>
          <w:cantSplit/>
          <w:trHeight w:val="1076"/>
          <w:jc w:val="center"/>
        </w:trPr>
        <w:tc>
          <w:tcPr>
            <w:tcW w:w="828" w:type="dxa"/>
            <w:vMerge/>
            <w:vAlign w:val="center"/>
          </w:tcPr>
          <w:p w:rsidR="00543B8F" w:rsidRPr="004C6BCE" w:rsidRDefault="00543B8F" w:rsidP="00CA023F">
            <w:pPr>
              <w:jc w:val="center"/>
              <w:rPr>
                <w:rFonts w:ascii="Palatino Linotype" w:hAnsi="Palatino Linotype"/>
                <w:b/>
                <w:sz w:val="20"/>
                <w:szCs w:val="20"/>
              </w:rPr>
            </w:pPr>
          </w:p>
        </w:tc>
        <w:tc>
          <w:tcPr>
            <w:tcW w:w="3621" w:type="dxa"/>
            <w:vMerge/>
            <w:vAlign w:val="center"/>
          </w:tcPr>
          <w:p w:rsidR="00543B8F" w:rsidRPr="004C6BCE" w:rsidRDefault="00543B8F" w:rsidP="00CA023F">
            <w:pPr>
              <w:rPr>
                <w:rFonts w:ascii="Palatino Linotype" w:hAnsi="Palatino Linotype"/>
                <w:b/>
                <w:sz w:val="20"/>
                <w:szCs w:val="20"/>
              </w:rPr>
            </w:pPr>
          </w:p>
        </w:tc>
        <w:tc>
          <w:tcPr>
            <w:tcW w:w="809" w:type="dxa"/>
            <w:textDirection w:val="btLr"/>
            <w:vAlign w:val="center"/>
          </w:tcPr>
          <w:p w:rsidR="00543B8F" w:rsidRPr="004C6BCE" w:rsidRDefault="00543B8F" w:rsidP="00CA023F">
            <w:pPr>
              <w:ind w:left="113" w:right="113"/>
              <w:jc w:val="center"/>
              <w:rPr>
                <w:rFonts w:ascii="Palatino Linotype" w:hAnsi="Palatino Linotype"/>
                <w:b/>
                <w:sz w:val="20"/>
                <w:szCs w:val="20"/>
              </w:rPr>
            </w:pPr>
            <w:r w:rsidRPr="004C6BCE">
              <w:rPr>
                <w:rFonts w:ascii="Palatino Linotype" w:hAnsi="Palatino Linotype"/>
                <w:b/>
                <w:sz w:val="20"/>
                <w:szCs w:val="20"/>
              </w:rPr>
              <w:t>Egyéni</w:t>
            </w:r>
          </w:p>
        </w:tc>
        <w:tc>
          <w:tcPr>
            <w:tcW w:w="798" w:type="dxa"/>
            <w:textDirection w:val="btLr"/>
            <w:vAlign w:val="center"/>
          </w:tcPr>
          <w:p w:rsidR="00543B8F" w:rsidRPr="004C6BCE" w:rsidRDefault="00543B8F" w:rsidP="00CA023F">
            <w:pPr>
              <w:ind w:left="113" w:right="113"/>
              <w:jc w:val="center"/>
              <w:rPr>
                <w:rFonts w:ascii="Palatino Linotype" w:hAnsi="Palatino Linotype"/>
                <w:b/>
                <w:sz w:val="20"/>
                <w:szCs w:val="20"/>
              </w:rPr>
            </w:pPr>
            <w:r w:rsidRPr="004C6BCE">
              <w:rPr>
                <w:rFonts w:ascii="Palatino Linotype" w:hAnsi="Palatino Linotype"/>
                <w:b/>
                <w:sz w:val="20"/>
                <w:szCs w:val="20"/>
              </w:rPr>
              <w:t>Csoport-</w:t>
            </w:r>
          </w:p>
          <w:p w:rsidR="00543B8F" w:rsidRPr="004C6BCE" w:rsidRDefault="00543B8F" w:rsidP="00CA023F">
            <w:pPr>
              <w:ind w:left="113" w:right="113"/>
              <w:jc w:val="center"/>
              <w:rPr>
                <w:rFonts w:ascii="Palatino Linotype" w:hAnsi="Palatino Linotype"/>
                <w:b/>
                <w:sz w:val="20"/>
                <w:szCs w:val="20"/>
              </w:rPr>
            </w:pPr>
            <w:r w:rsidRPr="004C6BCE">
              <w:rPr>
                <w:rFonts w:ascii="Palatino Linotype" w:hAnsi="Palatino Linotype"/>
                <w:b/>
                <w:sz w:val="20"/>
                <w:szCs w:val="20"/>
              </w:rPr>
              <w:t>bontás</w:t>
            </w:r>
          </w:p>
        </w:tc>
        <w:tc>
          <w:tcPr>
            <w:tcW w:w="763" w:type="dxa"/>
            <w:textDirection w:val="btLr"/>
            <w:vAlign w:val="center"/>
          </w:tcPr>
          <w:p w:rsidR="00543B8F" w:rsidRPr="004C6BCE" w:rsidRDefault="00543B8F" w:rsidP="00CA023F">
            <w:pPr>
              <w:ind w:left="113" w:right="113"/>
              <w:jc w:val="center"/>
              <w:rPr>
                <w:rFonts w:ascii="Palatino Linotype" w:hAnsi="Palatino Linotype"/>
                <w:b/>
                <w:sz w:val="20"/>
                <w:szCs w:val="20"/>
              </w:rPr>
            </w:pPr>
            <w:r w:rsidRPr="004C6BCE">
              <w:rPr>
                <w:rFonts w:ascii="Palatino Linotype" w:hAnsi="Palatino Linotype"/>
                <w:b/>
                <w:sz w:val="20"/>
                <w:szCs w:val="20"/>
              </w:rPr>
              <w:t>Osztály-</w:t>
            </w:r>
          </w:p>
          <w:p w:rsidR="00543B8F" w:rsidRPr="004C6BCE" w:rsidRDefault="00543B8F" w:rsidP="00CA023F">
            <w:pPr>
              <w:ind w:left="113" w:right="113"/>
              <w:jc w:val="center"/>
              <w:rPr>
                <w:rFonts w:ascii="Palatino Linotype" w:hAnsi="Palatino Linotype"/>
                <w:b/>
                <w:sz w:val="20"/>
                <w:szCs w:val="20"/>
              </w:rPr>
            </w:pPr>
            <w:r w:rsidRPr="004C6BCE">
              <w:rPr>
                <w:rFonts w:ascii="Palatino Linotype" w:hAnsi="Palatino Linotype"/>
                <w:b/>
                <w:sz w:val="20"/>
                <w:szCs w:val="20"/>
              </w:rPr>
              <w:t>keret</w:t>
            </w:r>
          </w:p>
        </w:tc>
        <w:tc>
          <w:tcPr>
            <w:tcW w:w="2190" w:type="dxa"/>
            <w:vMerge/>
            <w:vAlign w:val="center"/>
          </w:tcPr>
          <w:p w:rsidR="00543B8F" w:rsidRPr="004C6BCE" w:rsidRDefault="00543B8F" w:rsidP="00CA023F">
            <w:pPr>
              <w:jc w:val="center"/>
              <w:rPr>
                <w:rFonts w:ascii="Palatino Linotype" w:hAnsi="Palatino Linotype"/>
                <w:b/>
                <w:sz w:val="20"/>
                <w:szCs w:val="20"/>
              </w:rPr>
            </w:pPr>
          </w:p>
        </w:tc>
      </w:tr>
      <w:tr w:rsidR="00543B8F" w:rsidRPr="004C6BCE">
        <w:trPr>
          <w:jc w:val="center"/>
        </w:trPr>
        <w:tc>
          <w:tcPr>
            <w:tcW w:w="828" w:type="dxa"/>
            <w:shd w:val="clear" w:color="auto" w:fill="D9D9D9"/>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1.</w:t>
            </w:r>
          </w:p>
        </w:tc>
        <w:tc>
          <w:tcPr>
            <w:tcW w:w="3621" w:type="dxa"/>
            <w:shd w:val="clear" w:color="auto" w:fill="D9D9D9"/>
            <w:vAlign w:val="center"/>
          </w:tcPr>
          <w:p w:rsidR="00543B8F" w:rsidRPr="004C6BCE" w:rsidRDefault="00543B8F" w:rsidP="00CA023F">
            <w:pPr>
              <w:rPr>
                <w:rFonts w:ascii="Palatino Linotype" w:hAnsi="Palatino Linotype"/>
                <w:b/>
                <w:sz w:val="20"/>
                <w:szCs w:val="20"/>
              </w:rPr>
            </w:pPr>
            <w:r w:rsidRPr="004C6BCE">
              <w:rPr>
                <w:rFonts w:ascii="Palatino Linotype" w:hAnsi="Palatino Linotype" w:cs="Arial"/>
                <w:b/>
                <w:sz w:val="20"/>
                <w:szCs w:val="20"/>
              </w:rPr>
              <w:t>Információ feldolgozó tevékenységek</w:t>
            </w:r>
          </w:p>
        </w:tc>
        <w:tc>
          <w:tcPr>
            <w:tcW w:w="809" w:type="dxa"/>
            <w:shd w:val="clear" w:color="auto" w:fill="D9D9D9"/>
            <w:vAlign w:val="center"/>
          </w:tcPr>
          <w:p w:rsidR="00543B8F" w:rsidRPr="004C6BCE" w:rsidRDefault="00543B8F" w:rsidP="00CA023F">
            <w:pPr>
              <w:jc w:val="center"/>
              <w:rPr>
                <w:rFonts w:ascii="Palatino Linotype" w:hAnsi="Palatino Linotype"/>
                <w:sz w:val="20"/>
                <w:szCs w:val="20"/>
              </w:rPr>
            </w:pPr>
          </w:p>
        </w:tc>
        <w:tc>
          <w:tcPr>
            <w:tcW w:w="798" w:type="dxa"/>
            <w:shd w:val="clear" w:color="auto" w:fill="D9D9D9"/>
            <w:vAlign w:val="center"/>
          </w:tcPr>
          <w:p w:rsidR="00543B8F" w:rsidRPr="004C6BCE" w:rsidRDefault="00543B8F" w:rsidP="00CA023F">
            <w:pPr>
              <w:jc w:val="center"/>
              <w:rPr>
                <w:rFonts w:ascii="Palatino Linotype" w:hAnsi="Palatino Linotype"/>
                <w:sz w:val="20"/>
                <w:szCs w:val="20"/>
              </w:rPr>
            </w:pPr>
          </w:p>
        </w:tc>
        <w:tc>
          <w:tcPr>
            <w:tcW w:w="763" w:type="dxa"/>
            <w:shd w:val="clear" w:color="auto" w:fill="D9D9D9"/>
            <w:vAlign w:val="center"/>
          </w:tcPr>
          <w:p w:rsidR="00543B8F" w:rsidRPr="004C6BCE"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1.1.</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Olvasott szöveg önálló feldolgozása</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1.2.</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Olvasott szöveg feladattal vezetett feldolgozása</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1.3.</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Olvasott szöveg feldolgozása jegyzeteléssel</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1.4.</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Hallott szöveg feldolgozása jegyzeteléssel</w:t>
            </w:r>
          </w:p>
        </w:tc>
        <w:tc>
          <w:tcPr>
            <w:tcW w:w="809" w:type="dxa"/>
            <w:vAlign w:val="center"/>
          </w:tcPr>
          <w:p w:rsidR="00543B8F" w:rsidRPr="004C6BCE" w:rsidRDefault="00543B8F" w:rsidP="00CA023F">
            <w:pPr>
              <w:jc w:val="center"/>
              <w:rPr>
                <w:rFonts w:ascii="Palatino Linotype" w:hAnsi="Palatino Linotype"/>
                <w:sz w:val="20"/>
                <w:szCs w:val="20"/>
              </w:rPr>
            </w:pP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1.5.</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Hallott szöveg feladattal vezetett feldolgozása</w:t>
            </w:r>
          </w:p>
        </w:tc>
        <w:tc>
          <w:tcPr>
            <w:tcW w:w="809" w:type="dxa"/>
            <w:vAlign w:val="center"/>
          </w:tcPr>
          <w:p w:rsidR="00543B8F" w:rsidRPr="004C6BCE" w:rsidRDefault="00543B8F" w:rsidP="00CA023F">
            <w:pPr>
              <w:jc w:val="center"/>
              <w:rPr>
                <w:rFonts w:ascii="Palatino Linotype" w:hAnsi="Palatino Linotype"/>
                <w:sz w:val="20"/>
                <w:szCs w:val="20"/>
              </w:rPr>
            </w:pP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1.6.</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Információk önálló rendszerezése</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1.7.</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Információk feladattal vezetett rendszerezése</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shd w:val="clear" w:color="auto" w:fill="D9D9D9"/>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2.</w:t>
            </w:r>
          </w:p>
        </w:tc>
        <w:tc>
          <w:tcPr>
            <w:tcW w:w="3621" w:type="dxa"/>
            <w:shd w:val="clear" w:color="auto" w:fill="D9D9D9"/>
            <w:vAlign w:val="center"/>
          </w:tcPr>
          <w:p w:rsidR="00543B8F" w:rsidRPr="004C6BCE" w:rsidRDefault="00543B8F" w:rsidP="00CA023F">
            <w:pPr>
              <w:rPr>
                <w:rFonts w:ascii="Palatino Linotype" w:hAnsi="Palatino Linotype" w:cs="Arial"/>
                <w:b/>
                <w:sz w:val="20"/>
                <w:szCs w:val="20"/>
              </w:rPr>
            </w:pPr>
            <w:r w:rsidRPr="004C6BCE">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4C6BCE" w:rsidRDefault="00543B8F" w:rsidP="00CA023F">
            <w:pPr>
              <w:jc w:val="center"/>
              <w:rPr>
                <w:rFonts w:ascii="Palatino Linotype" w:hAnsi="Palatino Linotype"/>
                <w:sz w:val="20"/>
                <w:szCs w:val="20"/>
              </w:rPr>
            </w:pPr>
          </w:p>
        </w:tc>
        <w:tc>
          <w:tcPr>
            <w:tcW w:w="798" w:type="dxa"/>
            <w:shd w:val="clear" w:color="auto" w:fill="D9D9D9"/>
            <w:vAlign w:val="center"/>
          </w:tcPr>
          <w:p w:rsidR="00543B8F" w:rsidRPr="004C6BCE" w:rsidRDefault="00543B8F" w:rsidP="00CA023F">
            <w:pPr>
              <w:jc w:val="center"/>
              <w:rPr>
                <w:rFonts w:ascii="Palatino Linotype" w:hAnsi="Palatino Linotype"/>
                <w:sz w:val="20"/>
                <w:szCs w:val="20"/>
              </w:rPr>
            </w:pPr>
          </w:p>
        </w:tc>
        <w:tc>
          <w:tcPr>
            <w:tcW w:w="763" w:type="dxa"/>
            <w:shd w:val="clear" w:color="auto" w:fill="D9D9D9"/>
            <w:vAlign w:val="center"/>
          </w:tcPr>
          <w:p w:rsidR="00543B8F" w:rsidRPr="004C6BCE"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2.1.</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Írásos elemzések készítése</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2.2.</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Leírás készítése</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2.3.</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Válaszolás írásban mondatszintű kérdésekre</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2.4.</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Tesztfeladat megoldása</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2.5.</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Szöveges előadás egyéni felkészüléssel</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trHeight w:val="499"/>
          <w:jc w:val="center"/>
        </w:trPr>
        <w:tc>
          <w:tcPr>
            <w:tcW w:w="828" w:type="dxa"/>
            <w:shd w:val="clear" w:color="auto" w:fill="D9D9D9"/>
            <w:vAlign w:val="center"/>
          </w:tcPr>
          <w:p w:rsidR="00543B8F" w:rsidRPr="004C6BCE" w:rsidRDefault="00543B8F" w:rsidP="00BF58B4">
            <w:pPr>
              <w:jc w:val="center"/>
              <w:rPr>
                <w:rFonts w:ascii="Palatino Linotype" w:hAnsi="Palatino Linotype"/>
                <w:b/>
                <w:sz w:val="20"/>
                <w:szCs w:val="20"/>
              </w:rPr>
            </w:pPr>
            <w:r>
              <w:rPr>
                <w:rFonts w:ascii="Palatino Linotype" w:hAnsi="Palatino Linotype"/>
                <w:b/>
                <w:sz w:val="20"/>
                <w:szCs w:val="20"/>
              </w:rPr>
              <w:t>3</w:t>
            </w:r>
            <w:r w:rsidRPr="004C6BCE">
              <w:rPr>
                <w:rFonts w:ascii="Palatino Linotype" w:hAnsi="Palatino Linotype"/>
                <w:b/>
                <w:sz w:val="20"/>
                <w:szCs w:val="20"/>
              </w:rPr>
              <w:t>.</w:t>
            </w:r>
          </w:p>
        </w:tc>
        <w:tc>
          <w:tcPr>
            <w:tcW w:w="3621" w:type="dxa"/>
            <w:shd w:val="clear" w:color="auto" w:fill="D9D9D9"/>
            <w:vAlign w:val="center"/>
          </w:tcPr>
          <w:p w:rsidR="00543B8F" w:rsidRPr="004C6BCE" w:rsidRDefault="00543B8F" w:rsidP="00CA023F">
            <w:pPr>
              <w:rPr>
                <w:rFonts w:ascii="Palatino Linotype" w:hAnsi="Palatino Linotype" w:cs="Arial"/>
                <w:b/>
                <w:sz w:val="20"/>
                <w:szCs w:val="20"/>
              </w:rPr>
            </w:pPr>
            <w:r w:rsidRPr="004C6BCE">
              <w:rPr>
                <w:rFonts w:ascii="Palatino Linotype" w:hAnsi="Palatino Linotype" w:cs="Arial"/>
                <w:b/>
                <w:sz w:val="20"/>
                <w:szCs w:val="20"/>
              </w:rPr>
              <w:t>Komplex információk körében</w:t>
            </w:r>
          </w:p>
        </w:tc>
        <w:tc>
          <w:tcPr>
            <w:tcW w:w="809" w:type="dxa"/>
            <w:shd w:val="clear" w:color="auto" w:fill="D9D9D9"/>
            <w:vAlign w:val="center"/>
          </w:tcPr>
          <w:p w:rsidR="00543B8F" w:rsidRPr="004C6BCE" w:rsidRDefault="00543B8F" w:rsidP="00CA023F">
            <w:pPr>
              <w:jc w:val="center"/>
              <w:rPr>
                <w:rFonts w:ascii="Palatino Linotype" w:hAnsi="Palatino Linotype"/>
                <w:sz w:val="20"/>
                <w:szCs w:val="20"/>
              </w:rPr>
            </w:pPr>
          </w:p>
        </w:tc>
        <w:tc>
          <w:tcPr>
            <w:tcW w:w="798" w:type="dxa"/>
            <w:shd w:val="clear" w:color="auto" w:fill="D9D9D9"/>
            <w:vAlign w:val="center"/>
          </w:tcPr>
          <w:p w:rsidR="00543B8F" w:rsidRPr="004C6BCE" w:rsidRDefault="00543B8F" w:rsidP="00CA023F">
            <w:pPr>
              <w:jc w:val="center"/>
              <w:rPr>
                <w:rFonts w:ascii="Palatino Linotype" w:hAnsi="Palatino Linotype"/>
                <w:sz w:val="20"/>
                <w:szCs w:val="20"/>
              </w:rPr>
            </w:pPr>
          </w:p>
        </w:tc>
        <w:tc>
          <w:tcPr>
            <w:tcW w:w="763" w:type="dxa"/>
            <w:shd w:val="clear" w:color="auto" w:fill="D9D9D9"/>
            <w:vAlign w:val="center"/>
          </w:tcPr>
          <w:p w:rsidR="00543B8F" w:rsidRPr="004C6BCE"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Elemzés készítése tapasztalatokról</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Pr>
                <w:rFonts w:ascii="Palatino Linotype" w:hAnsi="Palatino Linotype"/>
                <w:sz w:val="20"/>
                <w:szCs w:val="20"/>
              </w:rPr>
              <w:t>3.2</w:t>
            </w:r>
            <w:r w:rsidRPr="004C6BCE">
              <w:rPr>
                <w:rFonts w:ascii="Palatino Linotype" w:hAnsi="Palatino Linotype"/>
                <w:sz w:val="20"/>
                <w:szCs w:val="20"/>
              </w:rPr>
              <w:t>.</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Jegyzetkészítés eseményről kérdéssor alapján</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BF58B4">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Utólagos szóbeli beszámoló</w:t>
            </w:r>
          </w:p>
        </w:tc>
        <w:tc>
          <w:tcPr>
            <w:tcW w:w="809"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543B8F" w:rsidRPr="004C6BCE" w:rsidRDefault="00543B8F" w:rsidP="00CA023F">
            <w:pPr>
              <w:jc w:val="center"/>
              <w:rPr>
                <w:rFonts w:ascii="Palatino Linotype" w:hAnsi="Palatino Linotype"/>
                <w:sz w:val="20"/>
                <w:szCs w:val="20"/>
              </w:rPr>
            </w:pP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shd w:val="clear" w:color="auto" w:fill="D9D9D9"/>
            <w:vAlign w:val="center"/>
          </w:tcPr>
          <w:p w:rsidR="00543B8F" w:rsidRPr="004C6BCE" w:rsidRDefault="00543B8F" w:rsidP="00CA023F">
            <w:pPr>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543B8F" w:rsidRPr="004C6BCE" w:rsidRDefault="00543B8F" w:rsidP="00CA023F">
            <w:pPr>
              <w:rPr>
                <w:rFonts w:ascii="Palatino Linotype" w:hAnsi="Palatino Linotype" w:cs="Arial"/>
                <w:b/>
                <w:sz w:val="20"/>
                <w:szCs w:val="20"/>
              </w:rPr>
            </w:pPr>
            <w:r w:rsidRPr="004C6BCE">
              <w:rPr>
                <w:rFonts w:ascii="Palatino Linotype" w:hAnsi="Palatino Linotype" w:cs="Arial"/>
                <w:b/>
                <w:sz w:val="20"/>
                <w:szCs w:val="20"/>
              </w:rPr>
              <w:t>Csoportos munkaformák körében</w:t>
            </w:r>
          </w:p>
        </w:tc>
        <w:tc>
          <w:tcPr>
            <w:tcW w:w="809" w:type="dxa"/>
            <w:shd w:val="clear" w:color="auto" w:fill="D9D9D9"/>
            <w:vAlign w:val="center"/>
          </w:tcPr>
          <w:p w:rsidR="00543B8F" w:rsidRPr="004C6BCE" w:rsidRDefault="00543B8F" w:rsidP="00CA023F">
            <w:pPr>
              <w:jc w:val="center"/>
              <w:rPr>
                <w:rFonts w:ascii="Palatino Linotype" w:hAnsi="Palatino Linotype"/>
                <w:sz w:val="20"/>
                <w:szCs w:val="20"/>
              </w:rPr>
            </w:pPr>
          </w:p>
        </w:tc>
        <w:tc>
          <w:tcPr>
            <w:tcW w:w="798" w:type="dxa"/>
            <w:shd w:val="clear" w:color="auto" w:fill="D9D9D9"/>
            <w:vAlign w:val="center"/>
          </w:tcPr>
          <w:p w:rsidR="00543B8F" w:rsidRPr="004C6BCE" w:rsidRDefault="00543B8F" w:rsidP="00CA023F">
            <w:pPr>
              <w:jc w:val="center"/>
              <w:rPr>
                <w:rFonts w:ascii="Palatino Linotype" w:hAnsi="Palatino Linotype"/>
                <w:sz w:val="20"/>
                <w:szCs w:val="20"/>
              </w:rPr>
            </w:pPr>
          </w:p>
        </w:tc>
        <w:tc>
          <w:tcPr>
            <w:tcW w:w="763" w:type="dxa"/>
            <w:shd w:val="clear" w:color="auto" w:fill="D9D9D9"/>
            <w:vAlign w:val="center"/>
          </w:tcPr>
          <w:p w:rsidR="00543B8F" w:rsidRPr="004C6BCE"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828" w:type="dxa"/>
            <w:vAlign w:val="center"/>
          </w:tcPr>
          <w:p w:rsidR="00543B8F" w:rsidRPr="004C6BCE" w:rsidRDefault="00543B8F" w:rsidP="00CA023F">
            <w:pPr>
              <w:jc w:val="center"/>
              <w:rPr>
                <w:rFonts w:ascii="Palatino Linotype" w:hAnsi="Palatino Linotype"/>
                <w:sz w:val="20"/>
                <w:szCs w:val="20"/>
              </w:rPr>
            </w:pPr>
            <w:r>
              <w:rPr>
                <w:rFonts w:ascii="Palatino Linotype" w:hAnsi="Palatino Linotype"/>
                <w:sz w:val="20"/>
                <w:szCs w:val="20"/>
              </w:rPr>
              <w:t>4</w:t>
            </w:r>
            <w:r w:rsidRPr="004C6BCE">
              <w:rPr>
                <w:rFonts w:ascii="Palatino Linotype" w:hAnsi="Palatino Linotype"/>
                <w:sz w:val="20"/>
                <w:szCs w:val="20"/>
              </w:rPr>
              <w:t>.1.</w:t>
            </w:r>
          </w:p>
        </w:tc>
        <w:tc>
          <w:tcPr>
            <w:tcW w:w="3621" w:type="dxa"/>
            <w:vAlign w:val="center"/>
          </w:tcPr>
          <w:p w:rsidR="00543B8F" w:rsidRPr="004C6BCE" w:rsidRDefault="00543B8F" w:rsidP="00CA023F">
            <w:pPr>
              <w:rPr>
                <w:rFonts w:ascii="Palatino Linotype" w:hAnsi="Palatino Linotype" w:cs="Arial"/>
                <w:sz w:val="20"/>
                <w:szCs w:val="20"/>
              </w:rPr>
            </w:pPr>
            <w:r w:rsidRPr="004C6BCE">
              <w:rPr>
                <w:rFonts w:ascii="Palatino Linotype" w:hAnsi="Palatino Linotype" w:cs="Arial"/>
                <w:sz w:val="20"/>
                <w:szCs w:val="20"/>
              </w:rPr>
              <w:t>Feladattal vezetett kiscsoportos szövegfeldolgozás</w:t>
            </w:r>
          </w:p>
        </w:tc>
        <w:tc>
          <w:tcPr>
            <w:tcW w:w="809" w:type="dxa"/>
            <w:vAlign w:val="center"/>
          </w:tcPr>
          <w:p w:rsidR="00543B8F" w:rsidRPr="004C6BCE" w:rsidRDefault="00543B8F" w:rsidP="00CA023F">
            <w:pPr>
              <w:jc w:val="center"/>
              <w:rPr>
                <w:rFonts w:ascii="Palatino Linotype" w:hAnsi="Palatino Linotype"/>
                <w:sz w:val="20"/>
                <w:szCs w:val="20"/>
              </w:rPr>
            </w:pPr>
          </w:p>
        </w:tc>
        <w:tc>
          <w:tcPr>
            <w:tcW w:w="798"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763" w:type="dxa"/>
            <w:vAlign w:val="center"/>
          </w:tcPr>
          <w:p w:rsidR="00543B8F" w:rsidRPr="004C6BCE" w:rsidRDefault="00543B8F" w:rsidP="00CA023F">
            <w:pPr>
              <w:jc w:val="center"/>
              <w:rPr>
                <w:rFonts w:ascii="Palatino Linotype" w:hAnsi="Palatino Linotype"/>
                <w:sz w:val="20"/>
                <w:szCs w:val="20"/>
              </w:rPr>
            </w:pPr>
          </w:p>
        </w:tc>
        <w:tc>
          <w:tcPr>
            <w:tcW w:w="2190" w:type="dxa"/>
            <w:vAlign w:val="center"/>
          </w:tcPr>
          <w:p w:rsidR="00543B8F" w:rsidRPr="004C6BCE" w:rsidRDefault="00543B8F" w:rsidP="00CA023F">
            <w:pPr>
              <w:jc w:val="center"/>
              <w:rPr>
                <w:rFonts w:ascii="Palatino Linotype" w:hAnsi="Palatino Linotype"/>
                <w:sz w:val="20"/>
                <w:szCs w:val="20"/>
              </w:rPr>
            </w:pPr>
          </w:p>
        </w:tc>
      </w:tr>
    </w:tbl>
    <w:p w:rsidR="00543B8F" w:rsidRPr="004C6BCE" w:rsidRDefault="00543B8F" w:rsidP="00687ECC">
      <w:pPr>
        <w:pStyle w:val="Listaszerbekezds"/>
        <w:ind w:left="851"/>
        <w:rPr>
          <w:rFonts w:ascii="Palatino Linotype" w:hAnsi="Palatino Linotype"/>
          <w:b/>
          <w:bCs/>
          <w:i/>
        </w:rPr>
      </w:pPr>
      <w:r>
        <w:rPr>
          <w:rFonts w:ascii="Palatino Linotype" w:hAnsi="Palatino Linotype"/>
          <w:b/>
          <w:bCs/>
          <w:i/>
        </w:rPr>
        <w:t xml:space="preserve">7.5.2. </w:t>
      </w:r>
      <w:r w:rsidRPr="004C6BCE">
        <w:rPr>
          <w:rFonts w:ascii="Palatino Linotype" w:hAnsi="Palatino Linotype"/>
          <w:b/>
          <w:bCs/>
          <w:i/>
        </w:rPr>
        <w:t>A tantárgy elsajátítása során alkalmazható sajátos módszerek (ajánlás)</w:t>
      </w:r>
    </w:p>
    <w:tbl>
      <w:tblPr>
        <w:tblW w:w="9054" w:type="dxa"/>
        <w:jc w:val="center"/>
        <w:tblInd w:w="2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00"/>
        <w:gridCol w:w="2460"/>
        <w:gridCol w:w="945"/>
        <w:gridCol w:w="945"/>
        <w:gridCol w:w="945"/>
        <w:gridCol w:w="2659"/>
      </w:tblGrid>
      <w:tr w:rsidR="00543B8F" w:rsidRPr="004C6BCE">
        <w:trPr>
          <w:jc w:val="center"/>
        </w:trPr>
        <w:tc>
          <w:tcPr>
            <w:tcW w:w="1100" w:type="dxa"/>
            <w:vMerge w:val="restart"/>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Sorszám</w:t>
            </w:r>
          </w:p>
        </w:tc>
        <w:tc>
          <w:tcPr>
            <w:tcW w:w="2460" w:type="dxa"/>
            <w:vMerge w:val="restart"/>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 xml:space="preserve">Alkalmazott oktatási </w:t>
            </w:r>
          </w:p>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módszer neve</w:t>
            </w:r>
          </w:p>
        </w:tc>
        <w:tc>
          <w:tcPr>
            <w:tcW w:w="2835" w:type="dxa"/>
            <w:gridSpan w:val="3"/>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A tanulói tevékenység szervezeti kerete</w:t>
            </w:r>
          </w:p>
        </w:tc>
        <w:tc>
          <w:tcPr>
            <w:tcW w:w="2659" w:type="dxa"/>
            <w:vMerge w:val="restart"/>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Alkalmazandó eszközök és felszerelések (SZVK 6. pont lebontása, pontosítása)</w:t>
            </w:r>
          </w:p>
        </w:tc>
      </w:tr>
      <w:tr w:rsidR="00543B8F" w:rsidRPr="004C6BCE">
        <w:trPr>
          <w:jc w:val="center"/>
        </w:trPr>
        <w:tc>
          <w:tcPr>
            <w:tcW w:w="1100" w:type="dxa"/>
            <w:vMerge/>
            <w:vAlign w:val="center"/>
          </w:tcPr>
          <w:p w:rsidR="00543B8F" w:rsidRPr="004C6BCE" w:rsidRDefault="00543B8F" w:rsidP="00CA023F">
            <w:pPr>
              <w:jc w:val="center"/>
              <w:rPr>
                <w:rFonts w:ascii="Palatino Linotype" w:hAnsi="Palatino Linotype"/>
                <w:b/>
                <w:sz w:val="20"/>
                <w:szCs w:val="20"/>
              </w:rPr>
            </w:pPr>
          </w:p>
        </w:tc>
        <w:tc>
          <w:tcPr>
            <w:tcW w:w="2460" w:type="dxa"/>
            <w:vMerge/>
            <w:vAlign w:val="center"/>
          </w:tcPr>
          <w:p w:rsidR="00543B8F" w:rsidRPr="004C6BCE" w:rsidRDefault="00543B8F" w:rsidP="00CA023F">
            <w:pPr>
              <w:rPr>
                <w:rFonts w:ascii="Palatino Linotype" w:hAnsi="Palatino Linotype"/>
                <w:b/>
                <w:sz w:val="20"/>
                <w:szCs w:val="20"/>
              </w:rPr>
            </w:pPr>
          </w:p>
        </w:tc>
        <w:tc>
          <w:tcPr>
            <w:tcW w:w="945" w:type="dxa"/>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egyéni</w:t>
            </w:r>
          </w:p>
        </w:tc>
        <w:tc>
          <w:tcPr>
            <w:tcW w:w="945" w:type="dxa"/>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csoport</w:t>
            </w:r>
          </w:p>
        </w:tc>
        <w:tc>
          <w:tcPr>
            <w:tcW w:w="945" w:type="dxa"/>
            <w:vAlign w:val="center"/>
          </w:tcPr>
          <w:p w:rsidR="00543B8F" w:rsidRPr="004C6BCE" w:rsidRDefault="00543B8F" w:rsidP="00CA023F">
            <w:pPr>
              <w:jc w:val="center"/>
              <w:rPr>
                <w:rFonts w:ascii="Palatino Linotype" w:hAnsi="Palatino Linotype"/>
                <w:b/>
                <w:sz w:val="20"/>
                <w:szCs w:val="20"/>
              </w:rPr>
            </w:pPr>
            <w:r w:rsidRPr="004C6BCE">
              <w:rPr>
                <w:rFonts w:ascii="Palatino Linotype" w:hAnsi="Palatino Linotype"/>
                <w:b/>
                <w:sz w:val="20"/>
                <w:szCs w:val="20"/>
              </w:rPr>
              <w:t>osztály</w:t>
            </w:r>
          </w:p>
        </w:tc>
        <w:tc>
          <w:tcPr>
            <w:tcW w:w="2659" w:type="dxa"/>
            <w:vMerge/>
            <w:vAlign w:val="center"/>
          </w:tcPr>
          <w:p w:rsidR="00543B8F" w:rsidRPr="004C6BCE" w:rsidRDefault="00543B8F" w:rsidP="00CA023F">
            <w:pPr>
              <w:jc w:val="center"/>
              <w:rPr>
                <w:rFonts w:ascii="Palatino Linotype" w:hAnsi="Palatino Linotype"/>
                <w:b/>
                <w:sz w:val="20"/>
                <w:szCs w:val="20"/>
              </w:rPr>
            </w:pPr>
          </w:p>
        </w:tc>
      </w:tr>
      <w:tr w:rsidR="00543B8F" w:rsidRPr="004C6BCE">
        <w:trPr>
          <w:jc w:val="center"/>
        </w:trPr>
        <w:tc>
          <w:tcPr>
            <w:tcW w:w="1100"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1.1</w:t>
            </w:r>
          </w:p>
        </w:tc>
        <w:tc>
          <w:tcPr>
            <w:tcW w:w="2460" w:type="dxa"/>
            <w:vAlign w:val="center"/>
          </w:tcPr>
          <w:p w:rsidR="00543B8F" w:rsidRPr="004C6BCE" w:rsidRDefault="00543B8F" w:rsidP="00CA023F">
            <w:pPr>
              <w:rPr>
                <w:rFonts w:ascii="Palatino Linotype" w:hAnsi="Palatino Linotype"/>
                <w:sz w:val="20"/>
                <w:szCs w:val="20"/>
              </w:rPr>
            </w:pPr>
            <w:r w:rsidRPr="004C6BCE">
              <w:rPr>
                <w:rFonts w:ascii="Palatino Linotype" w:hAnsi="Palatino Linotype"/>
                <w:sz w:val="20"/>
                <w:szCs w:val="20"/>
              </w:rPr>
              <w:t>magyarázat</w:t>
            </w:r>
          </w:p>
        </w:tc>
        <w:tc>
          <w:tcPr>
            <w:tcW w:w="945"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543B8F" w:rsidRPr="004C6BCE" w:rsidRDefault="00543B8F" w:rsidP="00CA023F">
            <w:pPr>
              <w:jc w:val="center"/>
              <w:rPr>
                <w:rFonts w:ascii="Palatino Linotype" w:hAnsi="Palatino Linotype"/>
                <w:sz w:val="20"/>
                <w:szCs w:val="20"/>
              </w:rPr>
            </w:pPr>
          </w:p>
        </w:tc>
        <w:tc>
          <w:tcPr>
            <w:tcW w:w="945" w:type="dxa"/>
            <w:vAlign w:val="center"/>
          </w:tcPr>
          <w:p w:rsidR="00543B8F" w:rsidRPr="004C6BCE" w:rsidRDefault="00543B8F" w:rsidP="00CA023F">
            <w:pPr>
              <w:jc w:val="center"/>
              <w:rPr>
                <w:rFonts w:ascii="Palatino Linotype" w:hAnsi="Palatino Linotype"/>
                <w:sz w:val="20"/>
                <w:szCs w:val="20"/>
              </w:rPr>
            </w:pPr>
          </w:p>
        </w:tc>
        <w:tc>
          <w:tcPr>
            <w:tcW w:w="2659"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1100" w:type="dxa"/>
            <w:vAlign w:val="center"/>
          </w:tcPr>
          <w:p w:rsidR="00543B8F" w:rsidRPr="004C6BCE" w:rsidRDefault="00543B8F" w:rsidP="00CA023F">
            <w:pPr>
              <w:jc w:val="center"/>
              <w:rPr>
                <w:rFonts w:ascii="Palatino Linotype" w:hAnsi="Palatino Linotype"/>
                <w:sz w:val="20"/>
                <w:szCs w:val="20"/>
              </w:rPr>
            </w:pPr>
            <w:r>
              <w:rPr>
                <w:rFonts w:ascii="Palatino Linotype" w:hAnsi="Palatino Linotype"/>
                <w:sz w:val="20"/>
                <w:szCs w:val="20"/>
              </w:rPr>
              <w:t>1.2</w:t>
            </w:r>
            <w:r w:rsidRPr="004C6BCE">
              <w:rPr>
                <w:rFonts w:ascii="Palatino Linotype" w:hAnsi="Palatino Linotype"/>
                <w:sz w:val="20"/>
                <w:szCs w:val="20"/>
              </w:rPr>
              <w:t>.</w:t>
            </w:r>
          </w:p>
        </w:tc>
        <w:tc>
          <w:tcPr>
            <w:tcW w:w="2460" w:type="dxa"/>
            <w:vAlign w:val="center"/>
          </w:tcPr>
          <w:p w:rsidR="00543B8F" w:rsidRPr="004C6BCE" w:rsidRDefault="00543B8F" w:rsidP="00CA023F">
            <w:pPr>
              <w:rPr>
                <w:rFonts w:ascii="Palatino Linotype" w:hAnsi="Palatino Linotype"/>
                <w:sz w:val="20"/>
                <w:szCs w:val="20"/>
              </w:rPr>
            </w:pPr>
            <w:r w:rsidRPr="004C6BCE">
              <w:rPr>
                <w:rFonts w:ascii="Palatino Linotype" w:hAnsi="Palatino Linotype"/>
                <w:sz w:val="20"/>
                <w:szCs w:val="20"/>
              </w:rPr>
              <w:t>kiselőadás</w:t>
            </w:r>
          </w:p>
        </w:tc>
        <w:tc>
          <w:tcPr>
            <w:tcW w:w="945"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543B8F" w:rsidRPr="004C6BCE" w:rsidRDefault="00543B8F" w:rsidP="00CA023F">
            <w:pPr>
              <w:jc w:val="center"/>
              <w:rPr>
                <w:rFonts w:ascii="Palatino Linotype" w:hAnsi="Palatino Linotype"/>
                <w:sz w:val="20"/>
                <w:szCs w:val="20"/>
              </w:rPr>
            </w:pPr>
          </w:p>
        </w:tc>
        <w:tc>
          <w:tcPr>
            <w:tcW w:w="945" w:type="dxa"/>
            <w:vAlign w:val="center"/>
          </w:tcPr>
          <w:p w:rsidR="00543B8F" w:rsidRPr="004C6BCE" w:rsidRDefault="00543B8F" w:rsidP="00CA023F">
            <w:pPr>
              <w:jc w:val="center"/>
              <w:rPr>
                <w:rFonts w:ascii="Palatino Linotype" w:hAnsi="Palatino Linotype"/>
                <w:sz w:val="20"/>
                <w:szCs w:val="20"/>
              </w:rPr>
            </w:pPr>
          </w:p>
        </w:tc>
        <w:tc>
          <w:tcPr>
            <w:tcW w:w="2659"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1100" w:type="dxa"/>
            <w:vAlign w:val="center"/>
          </w:tcPr>
          <w:p w:rsidR="00543B8F" w:rsidRPr="004C6BCE" w:rsidRDefault="00543B8F" w:rsidP="00BF58B4">
            <w:pPr>
              <w:jc w:val="center"/>
              <w:rPr>
                <w:rFonts w:ascii="Palatino Linotype" w:hAnsi="Palatino Linotype"/>
                <w:sz w:val="20"/>
                <w:szCs w:val="20"/>
              </w:rPr>
            </w:pPr>
            <w:r w:rsidRPr="004C6BCE">
              <w:rPr>
                <w:rFonts w:ascii="Palatino Linotype" w:hAnsi="Palatino Linotype"/>
                <w:sz w:val="20"/>
                <w:szCs w:val="20"/>
              </w:rPr>
              <w:t>1.</w:t>
            </w:r>
            <w:r>
              <w:rPr>
                <w:rFonts w:ascii="Palatino Linotype" w:hAnsi="Palatino Linotype"/>
                <w:sz w:val="20"/>
                <w:szCs w:val="20"/>
              </w:rPr>
              <w:t>3</w:t>
            </w:r>
            <w:r w:rsidRPr="004C6BCE">
              <w:rPr>
                <w:rFonts w:ascii="Palatino Linotype" w:hAnsi="Palatino Linotype"/>
                <w:sz w:val="20"/>
                <w:szCs w:val="20"/>
              </w:rPr>
              <w:t>.</w:t>
            </w:r>
          </w:p>
        </w:tc>
        <w:tc>
          <w:tcPr>
            <w:tcW w:w="2460" w:type="dxa"/>
            <w:vAlign w:val="center"/>
          </w:tcPr>
          <w:p w:rsidR="00543B8F" w:rsidRPr="004C6BCE" w:rsidRDefault="00543B8F" w:rsidP="00CA023F">
            <w:pPr>
              <w:rPr>
                <w:rFonts w:ascii="Palatino Linotype" w:hAnsi="Palatino Linotype"/>
                <w:sz w:val="20"/>
                <w:szCs w:val="20"/>
              </w:rPr>
            </w:pPr>
            <w:r w:rsidRPr="004C6BCE">
              <w:rPr>
                <w:rFonts w:ascii="Palatino Linotype" w:hAnsi="Palatino Linotype"/>
                <w:sz w:val="20"/>
                <w:szCs w:val="20"/>
              </w:rPr>
              <w:t>megbeszélés</w:t>
            </w:r>
          </w:p>
        </w:tc>
        <w:tc>
          <w:tcPr>
            <w:tcW w:w="945" w:type="dxa"/>
            <w:vAlign w:val="center"/>
          </w:tcPr>
          <w:p w:rsidR="00543B8F" w:rsidRPr="004C6BCE" w:rsidRDefault="00543B8F" w:rsidP="00CA023F">
            <w:pPr>
              <w:jc w:val="center"/>
              <w:rPr>
                <w:rFonts w:ascii="Palatino Linotype" w:hAnsi="Palatino Linotype"/>
                <w:sz w:val="20"/>
                <w:szCs w:val="20"/>
              </w:rPr>
            </w:pPr>
          </w:p>
        </w:tc>
        <w:tc>
          <w:tcPr>
            <w:tcW w:w="945"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2659"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1100" w:type="dxa"/>
            <w:vAlign w:val="center"/>
          </w:tcPr>
          <w:p w:rsidR="00543B8F" w:rsidRPr="004C6BCE" w:rsidRDefault="00543B8F" w:rsidP="00BF58B4">
            <w:pPr>
              <w:jc w:val="center"/>
              <w:rPr>
                <w:rFonts w:ascii="Palatino Linotype" w:hAnsi="Palatino Linotype"/>
                <w:sz w:val="20"/>
                <w:szCs w:val="20"/>
              </w:rPr>
            </w:pPr>
            <w:r w:rsidRPr="004C6BCE">
              <w:rPr>
                <w:rFonts w:ascii="Palatino Linotype" w:hAnsi="Palatino Linotype"/>
                <w:sz w:val="20"/>
                <w:szCs w:val="20"/>
              </w:rPr>
              <w:t>1.</w:t>
            </w:r>
            <w:r>
              <w:rPr>
                <w:rFonts w:ascii="Palatino Linotype" w:hAnsi="Palatino Linotype"/>
                <w:sz w:val="20"/>
                <w:szCs w:val="20"/>
              </w:rPr>
              <w:t>4</w:t>
            </w:r>
            <w:r w:rsidRPr="004C6BCE">
              <w:rPr>
                <w:rFonts w:ascii="Palatino Linotype" w:hAnsi="Palatino Linotype"/>
                <w:sz w:val="20"/>
                <w:szCs w:val="20"/>
              </w:rPr>
              <w:t>.</w:t>
            </w:r>
          </w:p>
        </w:tc>
        <w:tc>
          <w:tcPr>
            <w:tcW w:w="2460" w:type="dxa"/>
            <w:vAlign w:val="center"/>
          </w:tcPr>
          <w:p w:rsidR="00543B8F" w:rsidRPr="004C6BCE" w:rsidRDefault="00543B8F" w:rsidP="00CA023F">
            <w:pPr>
              <w:rPr>
                <w:rFonts w:ascii="Palatino Linotype" w:hAnsi="Palatino Linotype"/>
                <w:sz w:val="20"/>
                <w:szCs w:val="20"/>
              </w:rPr>
            </w:pPr>
            <w:r w:rsidRPr="004C6BCE">
              <w:rPr>
                <w:rFonts w:ascii="Palatino Linotype" w:hAnsi="Palatino Linotype"/>
                <w:sz w:val="20"/>
                <w:szCs w:val="20"/>
              </w:rPr>
              <w:t>vita</w:t>
            </w:r>
          </w:p>
        </w:tc>
        <w:tc>
          <w:tcPr>
            <w:tcW w:w="945" w:type="dxa"/>
            <w:vAlign w:val="center"/>
          </w:tcPr>
          <w:p w:rsidR="00543B8F" w:rsidRPr="004C6BCE" w:rsidRDefault="00543B8F" w:rsidP="00CA023F">
            <w:pPr>
              <w:jc w:val="center"/>
              <w:rPr>
                <w:rFonts w:ascii="Palatino Linotype" w:hAnsi="Palatino Linotype"/>
                <w:sz w:val="20"/>
                <w:szCs w:val="20"/>
              </w:rPr>
            </w:pPr>
          </w:p>
        </w:tc>
        <w:tc>
          <w:tcPr>
            <w:tcW w:w="945"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543B8F" w:rsidRPr="004C6BCE" w:rsidRDefault="00543B8F" w:rsidP="00CA023F">
            <w:pPr>
              <w:jc w:val="center"/>
              <w:rPr>
                <w:rFonts w:ascii="Palatino Linotype" w:hAnsi="Palatino Linotype"/>
                <w:sz w:val="20"/>
                <w:szCs w:val="20"/>
              </w:rPr>
            </w:pPr>
          </w:p>
        </w:tc>
        <w:tc>
          <w:tcPr>
            <w:tcW w:w="2659" w:type="dxa"/>
            <w:vAlign w:val="center"/>
          </w:tcPr>
          <w:p w:rsidR="00543B8F" w:rsidRPr="004C6BCE" w:rsidRDefault="00543B8F" w:rsidP="00CA023F">
            <w:pPr>
              <w:jc w:val="center"/>
              <w:rPr>
                <w:rFonts w:ascii="Palatino Linotype" w:hAnsi="Palatino Linotype"/>
                <w:sz w:val="20"/>
                <w:szCs w:val="20"/>
              </w:rPr>
            </w:pPr>
          </w:p>
        </w:tc>
      </w:tr>
      <w:tr w:rsidR="00543B8F" w:rsidRPr="004C6BCE">
        <w:trPr>
          <w:jc w:val="center"/>
        </w:trPr>
        <w:tc>
          <w:tcPr>
            <w:tcW w:w="1100" w:type="dxa"/>
            <w:vAlign w:val="center"/>
          </w:tcPr>
          <w:p w:rsidR="00543B8F" w:rsidRPr="004C6BCE" w:rsidRDefault="00543B8F" w:rsidP="00BF58B4">
            <w:pPr>
              <w:jc w:val="center"/>
              <w:rPr>
                <w:rFonts w:ascii="Palatino Linotype" w:hAnsi="Palatino Linotype"/>
                <w:sz w:val="20"/>
                <w:szCs w:val="20"/>
              </w:rPr>
            </w:pPr>
            <w:r w:rsidRPr="004C6BCE">
              <w:rPr>
                <w:rFonts w:ascii="Palatino Linotype" w:hAnsi="Palatino Linotype"/>
                <w:sz w:val="20"/>
                <w:szCs w:val="20"/>
              </w:rPr>
              <w:t>1.</w:t>
            </w:r>
            <w:r>
              <w:rPr>
                <w:rFonts w:ascii="Palatino Linotype" w:hAnsi="Palatino Linotype"/>
                <w:sz w:val="20"/>
                <w:szCs w:val="20"/>
              </w:rPr>
              <w:t>5</w:t>
            </w:r>
            <w:r w:rsidRPr="004C6BCE">
              <w:rPr>
                <w:rFonts w:ascii="Palatino Linotype" w:hAnsi="Palatino Linotype"/>
                <w:sz w:val="20"/>
                <w:szCs w:val="20"/>
              </w:rPr>
              <w:t>.</w:t>
            </w:r>
          </w:p>
        </w:tc>
        <w:tc>
          <w:tcPr>
            <w:tcW w:w="2460" w:type="dxa"/>
            <w:vAlign w:val="center"/>
          </w:tcPr>
          <w:p w:rsidR="00543B8F" w:rsidRPr="004C6BCE" w:rsidRDefault="00543B8F" w:rsidP="00CA023F">
            <w:pPr>
              <w:rPr>
                <w:rFonts w:ascii="Palatino Linotype" w:hAnsi="Palatino Linotype"/>
                <w:sz w:val="20"/>
                <w:szCs w:val="20"/>
              </w:rPr>
            </w:pPr>
            <w:r w:rsidRPr="004C6BCE">
              <w:rPr>
                <w:rFonts w:ascii="Palatino Linotype" w:hAnsi="Palatino Linotype"/>
                <w:sz w:val="20"/>
                <w:szCs w:val="20"/>
              </w:rPr>
              <w:t>házi feladat</w:t>
            </w:r>
          </w:p>
        </w:tc>
        <w:tc>
          <w:tcPr>
            <w:tcW w:w="945" w:type="dxa"/>
            <w:vAlign w:val="center"/>
          </w:tcPr>
          <w:p w:rsidR="00543B8F" w:rsidRPr="004C6BCE" w:rsidRDefault="00543B8F" w:rsidP="00CA023F">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543B8F" w:rsidRPr="004C6BCE" w:rsidRDefault="00543B8F" w:rsidP="00CA023F">
            <w:pPr>
              <w:jc w:val="center"/>
              <w:rPr>
                <w:rFonts w:ascii="Palatino Linotype" w:hAnsi="Palatino Linotype"/>
                <w:sz w:val="20"/>
                <w:szCs w:val="20"/>
              </w:rPr>
            </w:pPr>
          </w:p>
        </w:tc>
        <w:tc>
          <w:tcPr>
            <w:tcW w:w="945" w:type="dxa"/>
            <w:vAlign w:val="center"/>
          </w:tcPr>
          <w:p w:rsidR="00543B8F" w:rsidRPr="004C6BCE" w:rsidRDefault="00543B8F" w:rsidP="00CA023F">
            <w:pPr>
              <w:jc w:val="center"/>
              <w:rPr>
                <w:rFonts w:ascii="Palatino Linotype" w:hAnsi="Palatino Linotype"/>
                <w:sz w:val="20"/>
                <w:szCs w:val="20"/>
              </w:rPr>
            </w:pPr>
          </w:p>
        </w:tc>
        <w:tc>
          <w:tcPr>
            <w:tcW w:w="2659" w:type="dxa"/>
            <w:vAlign w:val="center"/>
          </w:tcPr>
          <w:p w:rsidR="00543B8F" w:rsidRPr="004C6BCE" w:rsidRDefault="00543B8F" w:rsidP="00CA023F">
            <w:pPr>
              <w:jc w:val="center"/>
              <w:rPr>
                <w:rFonts w:ascii="Palatino Linotype" w:hAnsi="Palatino Linotype"/>
                <w:sz w:val="20"/>
                <w:szCs w:val="20"/>
              </w:rPr>
            </w:pPr>
          </w:p>
        </w:tc>
      </w:tr>
    </w:tbl>
    <w:p w:rsidR="00543B8F" w:rsidRDefault="00543B8F" w:rsidP="003A758E">
      <w:pPr>
        <w:jc w:val="both"/>
        <w:rPr>
          <w:rFonts w:ascii="Palatino Linotype" w:hAnsi="Palatino Linotype"/>
          <w:iCs/>
        </w:rPr>
      </w:pPr>
    </w:p>
    <w:p w:rsidR="00543B8F" w:rsidRDefault="00543B8F" w:rsidP="003A758E">
      <w:pPr>
        <w:jc w:val="both"/>
        <w:rPr>
          <w:rFonts w:ascii="Palatino Linotype" w:hAnsi="Palatino Linotype"/>
          <w:iCs/>
        </w:rPr>
      </w:pPr>
    </w:p>
    <w:p w:rsidR="00543B8F" w:rsidRPr="004C6BCE" w:rsidRDefault="00543B8F" w:rsidP="003A758E">
      <w:pPr>
        <w:jc w:val="both"/>
        <w:rPr>
          <w:rFonts w:ascii="Palatino Linotype" w:hAnsi="Palatino Linotype"/>
          <w:iCs/>
        </w:rPr>
      </w:pPr>
    </w:p>
    <w:p w:rsidR="00543B8F" w:rsidRPr="004C6BCE" w:rsidRDefault="00543B8F" w:rsidP="00687ECC">
      <w:pPr>
        <w:widowControl w:val="0"/>
        <w:numPr>
          <w:ilvl w:val="1"/>
          <w:numId w:val="45"/>
        </w:numPr>
        <w:suppressAutoHyphens/>
        <w:spacing w:after="0" w:line="240" w:lineRule="auto"/>
        <w:rPr>
          <w:rFonts w:ascii="Palatino Linotype" w:hAnsi="Palatino Linotype"/>
          <w:b/>
          <w:bCs/>
          <w:sz w:val="24"/>
          <w:szCs w:val="24"/>
        </w:rPr>
      </w:pPr>
      <w:r w:rsidRPr="004C6BCE">
        <w:rPr>
          <w:rFonts w:ascii="Palatino Linotype" w:hAnsi="Palatino Linotype"/>
          <w:b/>
          <w:bCs/>
          <w:sz w:val="24"/>
          <w:szCs w:val="24"/>
        </w:rPr>
        <w:t xml:space="preserve">A </w:t>
      </w:r>
      <w:r w:rsidRPr="004C6BCE">
        <w:rPr>
          <w:rFonts w:ascii="Palatino Linotype" w:hAnsi="Palatino Linotype"/>
          <w:b/>
          <w:sz w:val="24"/>
          <w:szCs w:val="24"/>
        </w:rPr>
        <w:t>tantárgy</w:t>
      </w:r>
      <w:r w:rsidRPr="004C6BCE">
        <w:rPr>
          <w:rFonts w:ascii="Palatino Linotype" w:hAnsi="Palatino Linotype"/>
          <w:b/>
          <w:bCs/>
          <w:sz w:val="24"/>
          <w:szCs w:val="24"/>
        </w:rPr>
        <w:t xml:space="preserve"> értékelésének módja</w:t>
      </w:r>
    </w:p>
    <w:p w:rsidR="00543B8F" w:rsidRDefault="00543B8F" w:rsidP="00687ECC">
      <w:pPr>
        <w:autoSpaceDE w:val="0"/>
        <w:autoSpaceDN w:val="0"/>
        <w:adjustRightInd w:val="0"/>
        <w:spacing w:after="0" w:line="240" w:lineRule="auto"/>
        <w:ind w:left="360"/>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543B8F" w:rsidRPr="00BF58B4" w:rsidRDefault="00543B8F" w:rsidP="00687ECC">
      <w:pPr>
        <w:autoSpaceDE w:val="0"/>
        <w:autoSpaceDN w:val="0"/>
        <w:adjustRightInd w:val="0"/>
        <w:spacing w:after="0" w:line="240" w:lineRule="auto"/>
        <w:ind w:left="360"/>
        <w:jc w:val="both"/>
        <w:rPr>
          <w:rFonts w:ascii="Palatino Linotype" w:hAnsi="Palatino Linotype"/>
          <w:bCs/>
          <w:sz w:val="24"/>
          <w:szCs w:val="24"/>
        </w:rPr>
      </w:pPr>
    </w:p>
    <w:p w:rsidR="00543B8F" w:rsidRPr="004C6BCE" w:rsidRDefault="00543B8F" w:rsidP="001A15CD">
      <w:pPr>
        <w:widowControl w:val="0"/>
        <w:numPr>
          <w:ilvl w:val="0"/>
          <w:numId w:val="45"/>
        </w:numPr>
        <w:tabs>
          <w:tab w:val="left" w:pos="330"/>
        </w:tabs>
        <w:suppressAutoHyphens/>
        <w:spacing w:after="0" w:line="240" w:lineRule="auto"/>
        <w:rPr>
          <w:rFonts w:ascii="Palatino Linotype" w:hAnsi="Palatino Linotype"/>
          <w:b/>
          <w:sz w:val="24"/>
          <w:szCs w:val="24"/>
        </w:rPr>
      </w:pPr>
      <w:r w:rsidRPr="004C6BCE">
        <w:rPr>
          <w:rFonts w:ascii="Palatino Linotype" w:hAnsi="Palatino Linotype"/>
          <w:b/>
          <w:sz w:val="24"/>
          <w:szCs w:val="24"/>
        </w:rPr>
        <w:t>Pszichológiai és pedagógiai ismeretek</w:t>
      </w:r>
      <w:r w:rsidRPr="00D85CB5">
        <w:rPr>
          <w:rFonts w:ascii="Palatino Linotype" w:hAnsi="Palatino Linotype"/>
          <w:b/>
          <w:sz w:val="24"/>
          <w:szCs w:val="24"/>
        </w:rPr>
        <w:t xml:space="preserve"> tantárgy</w:t>
      </w:r>
      <w:r w:rsidRPr="004C6BCE">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r>
        <w:rPr>
          <w:rFonts w:ascii="Palatino Linotype" w:hAnsi="Palatino Linotype"/>
          <w:sz w:val="24"/>
          <w:szCs w:val="24"/>
        </w:rPr>
        <w:tab/>
        <w:t xml:space="preserve">      </w:t>
      </w:r>
      <w:r w:rsidRPr="004C6BCE">
        <w:rPr>
          <w:rFonts w:ascii="Palatino Linotype" w:hAnsi="Palatino Linotype"/>
          <w:b/>
          <w:sz w:val="24"/>
          <w:szCs w:val="24"/>
        </w:rPr>
        <w:t>154 óra/162 óra*</w:t>
      </w:r>
    </w:p>
    <w:p w:rsidR="00543B8F" w:rsidRDefault="00543B8F" w:rsidP="00687ECC">
      <w:pPr>
        <w:spacing w:after="0" w:line="240" w:lineRule="auto"/>
        <w:jc w:val="right"/>
        <w:rPr>
          <w:rFonts w:ascii="Palatino Linotype" w:hAnsi="Palatino Linotype"/>
          <w:i/>
          <w:sz w:val="20"/>
          <w:szCs w:val="20"/>
        </w:rPr>
      </w:pPr>
      <w:r w:rsidRPr="004C6BCE">
        <w:rPr>
          <w:rFonts w:ascii="Palatino Linotype" w:hAnsi="Palatino Linotype"/>
          <w:i/>
          <w:sz w:val="20"/>
          <w:szCs w:val="20"/>
        </w:rPr>
        <w:t>* 13. és 14. évfolyamon megszervezett képzés/9-13. évfolyamon megszervezett képzés</w:t>
      </w:r>
    </w:p>
    <w:p w:rsidR="00543B8F" w:rsidRPr="004C6BCE" w:rsidRDefault="00543B8F" w:rsidP="002073F1">
      <w:pPr>
        <w:spacing w:after="0" w:line="240" w:lineRule="auto"/>
        <w:rPr>
          <w:rFonts w:ascii="Palatino Linotype" w:hAnsi="Palatino Linotype"/>
          <w:i/>
          <w:sz w:val="20"/>
          <w:szCs w:val="20"/>
        </w:rPr>
      </w:pPr>
    </w:p>
    <w:p w:rsidR="00543B8F" w:rsidRPr="002073F1" w:rsidRDefault="00543B8F" w:rsidP="00687ECC">
      <w:pPr>
        <w:numPr>
          <w:ilvl w:val="1"/>
          <w:numId w:val="45"/>
        </w:numPr>
        <w:tabs>
          <w:tab w:val="clear" w:pos="792"/>
        </w:tabs>
        <w:spacing w:after="0" w:line="240" w:lineRule="auto"/>
        <w:ind w:left="284" w:firstLine="0"/>
        <w:rPr>
          <w:rFonts w:ascii="Palatino Linotype" w:hAnsi="Palatino Linotype"/>
          <w:sz w:val="24"/>
          <w:szCs w:val="24"/>
        </w:rPr>
      </w:pPr>
      <w:r w:rsidRPr="004C6BCE">
        <w:rPr>
          <w:rFonts w:ascii="Palatino Linotype" w:hAnsi="Palatino Linotype"/>
          <w:b/>
          <w:sz w:val="24"/>
          <w:szCs w:val="24"/>
        </w:rPr>
        <w:t>A tantárgy tanításának célja</w:t>
      </w:r>
    </w:p>
    <w:p w:rsidR="00543B8F" w:rsidRPr="004C6BCE" w:rsidRDefault="00543B8F" w:rsidP="00687ECC">
      <w:pPr>
        <w:spacing w:after="0" w:line="240" w:lineRule="auto"/>
        <w:ind w:left="284"/>
        <w:jc w:val="both"/>
        <w:rPr>
          <w:rFonts w:ascii="Palatino Linotype" w:hAnsi="Palatino Linotype"/>
          <w:sz w:val="24"/>
          <w:szCs w:val="24"/>
        </w:rPr>
      </w:pPr>
      <w:r>
        <w:rPr>
          <w:rFonts w:ascii="Palatino Linotype" w:hAnsi="Palatino Linotype"/>
          <w:sz w:val="24"/>
          <w:szCs w:val="24"/>
        </w:rPr>
        <w:t>A</w:t>
      </w:r>
      <w:r w:rsidRPr="004C6BCE">
        <w:rPr>
          <w:rFonts w:ascii="Palatino Linotype" w:hAnsi="Palatino Linotype"/>
          <w:sz w:val="24"/>
          <w:szCs w:val="24"/>
        </w:rPr>
        <w:t>lapismereteket és alapfogalmakat szolgáltatni az emberei pszichikumról, a személyiségről, a személyiség fejlődéséről és a társas érintkezés sajátosságairól. A pszichológiai és szociálpszichológiai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rsidR="00543B8F" w:rsidRPr="004C6BCE" w:rsidRDefault="00543B8F" w:rsidP="00687ECC">
      <w:pPr>
        <w:spacing w:after="0" w:line="240" w:lineRule="auto"/>
        <w:ind w:left="284"/>
        <w:jc w:val="both"/>
        <w:rPr>
          <w:rFonts w:ascii="Palatino Linotype" w:hAnsi="Palatino Linotype"/>
          <w:sz w:val="24"/>
          <w:szCs w:val="24"/>
        </w:rPr>
      </w:pPr>
    </w:p>
    <w:p w:rsidR="00543B8F" w:rsidRPr="004C6BCE" w:rsidRDefault="00543B8F" w:rsidP="00687ECC">
      <w:pPr>
        <w:widowControl w:val="0"/>
        <w:numPr>
          <w:ilvl w:val="1"/>
          <w:numId w:val="45"/>
        </w:numPr>
        <w:tabs>
          <w:tab w:val="clear" w:pos="792"/>
        </w:tabs>
        <w:suppressAutoHyphens/>
        <w:spacing w:after="0" w:line="240" w:lineRule="auto"/>
        <w:ind w:left="284" w:firstLine="0"/>
        <w:jc w:val="both"/>
        <w:rPr>
          <w:rFonts w:ascii="Palatino Linotype" w:hAnsi="Palatino Linotype"/>
          <w:kern w:val="2"/>
          <w:lang w:eastAsia="hi-IN" w:bidi="hi-IN"/>
        </w:rPr>
      </w:pPr>
      <w:r w:rsidRPr="004C6BCE">
        <w:rPr>
          <w:rFonts w:ascii="Palatino Linotype" w:hAnsi="Palatino Linotype"/>
          <w:b/>
          <w:sz w:val="24"/>
          <w:szCs w:val="24"/>
        </w:rPr>
        <w:t xml:space="preserve"> Kapcsolódó közismereti, szakmai tartalmak </w:t>
      </w:r>
    </w:p>
    <w:p w:rsidR="00543B8F" w:rsidRDefault="00543B8F" w:rsidP="00687ECC">
      <w:pPr>
        <w:tabs>
          <w:tab w:val="left" w:pos="284"/>
        </w:tabs>
        <w:spacing w:after="0" w:line="240" w:lineRule="auto"/>
        <w:ind w:left="284"/>
        <w:rPr>
          <w:rFonts w:ascii="Palatino Linotype" w:hAnsi="Palatino Linotype"/>
          <w:sz w:val="24"/>
          <w:szCs w:val="24"/>
        </w:rPr>
      </w:pPr>
      <w:r w:rsidRPr="004C6BCE">
        <w:rPr>
          <w:rFonts w:ascii="Palatino Linotype" w:hAnsi="Palatino Linotype"/>
          <w:sz w:val="24"/>
          <w:szCs w:val="24"/>
        </w:rPr>
        <w:t>A középiskolai történelem és filozófia tantárgyak kultúrtörténeti fejezetei</w:t>
      </w:r>
    </w:p>
    <w:p w:rsidR="00543B8F" w:rsidRPr="004C6BCE" w:rsidRDefault="00543B8F" w:rsidP="00687ECC">
      <w:pPr>
        <w:tabs>
          <w:tab w:val="left" w:pos="284"/>
        </w:tabs>
        <w:spacing w:after="0" w:line="240" w:lineRule="auto"/>
        <w:ind w:left="284"/>
        <w:rPr>
          <w:rFonts w:ascii="Palatino Linotype" w:hAnsi="Palatino Linotype"/>
          <w:sz w:val="24"/>
          <w:szCs w:val="24"/>
        </w:rPr>
      </w:pPr>
    </w:p>
    <w:p w:rsidR="00543B8F" w:rsidRPr="004C6BCE" w:rsidRDefault="00543B8F" w:rsidP="00687ECC">
      <w:pPr>
        <w:widowControl w:val="0"/>
        <w:numPr>
          <w:ilvl w:val="1"/>
          <w:numId w:val="45"/>
        </w:numPr>
        <w:tabs>
          <w:tab w:val="clear" w:pos="792"/>
        </w:tabs>
        <w:suppressAutoHyphens/>
        <w:spacing w:after="0" w:line="240" w:lineRule="auto"/>
        <w:ind w:left="284" w:firstLine="0"/>
        <w:rPr>
          <w:rFonts w:ascii="Palatino Linotype" w:hAnsi="Palatino Linotype"/>
          <w:b/>
          <w:sz w:val="24"/>
          <w:szCs w:val="24"/>
        </w:rPr>
      </w:pPr>
      <w:r w:rsidRPr="004C6BCE">
        <w:rPr>
          <w:rFonts w:ascii="Palatino Linotype" w:hAnsi="Palatino Linotype"/>
          <w:b/>
          <w:sz w:val="24"/>
          <w:szCs w:val="24"/>
        </w:rPr>
        <w:t>Témakörök és elemeik</w:t>
      </w:r>
    </w:p>
    <w:p w:rsidR="00543B8F" w:rsidRPr="004C6BCE" w:rsidRDefault="00543B8F" w:rsidP="002073F1">
      <w:pPr>
        <w:spacing w:after="0" w:line="240" w:lineRule="auto"/>
        <w:rPr>
          <w:rFonts w:ascii="Palatino Linotype" w:hAnsi="Palatino Linotype"/>
          <w:b/>
          <w:sz w:val="24"/>
          <w:szCs w:val="24"/>
        </w:rPr>
      </w:pPr>
    </w:p>
    <w:p w:rsidR="00543B8F" w:rsidRPr="004C6BCE" w:rsidRDefault="00543B8F" w:rsidP="00687ECC">
      <w:pPr>
        <w:numPr>
          <w:ilvl w:val="2"/>
          <w:numId w:val="45"/>
        </w:numPr>
        <w:spacing w:after="0" w:line="240" w:lineRule="auto"/>
        <w:ind w:left="567" w:firstLine="0"/>
        <w:rPr>
          <w:rFonts w:ascii="Palatino Linotype" w:hAnsi="Palatino Linotype"/>
          <w:b/>
          <w:sz w:val="24"/>
          <w:szCs w:val="24"/>
        </w:rPr>
      </w:pPr>
      <w:r w:rsidRPr="004C6BCE">
        <w:rPr>
          <w:rFonts w:ascii="Palatino Linotype" w:hAnsi="Palatino Linotype"/>
          <w:b/>
          <w:sz w:val="24"/>
          <w:szCs w:val="24"/>
        </w:rPr>
        <w:t xml:space="preserve">Pszichológiai alapismeretek </w:t>
      </w:r>
      <w:r w:rsidRPr="004C6BC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18 óra/16 óra</w:t>
      </w:r>
    </w:p>
    <w:p w:rsidR="00543B8F" w:rsidRPr="004C6BCE" w:rsidRDefault="00543B8F" w:rsidP="00687ECC">
      <w:pPr>
        <w:spacing w:after="0" w:line="240" w:lineRule="auto"/>
        <w:ind w:left="567" w:right="-8"/>
        <w:jc w:val="both"/>
        <w:rPr>
          <w:rFonts w:ascii="Palatino Linotype" w:hAnsi="Palatino Linotype"/>
          <w:sz w:val="24"/>
          <w:szCs w:val="24"/>
        </w:rPr>
      </w:pPr>
      <w:r w:rsidRPr="004C6BCE">
        <w:rPr>
          <w:rFonts w:ascii="Palatino Linotype" w:hAnsi="Palatino Linotype"/>
          <w:sz w:val="24"/>
          <w:szCs w:val="24"/>
        </w:rPr>
        <w:t>A pszichológia alapvető fogalmai és összefüggései; lelki jelenségek és folyamatok</w:t>
      </w:r>
    </w:p>
    <w:p w:rsidR="00543B8F" w:rsidRPr="004C6BCE" w:rsidRDefault="00543B8F" w:rsidP="00687ECC">
      <w:pPr>
        <w:spacing w:after="0" w:line="240" w:lineRule="auto"/>
        <w:ind w:left="567" w:right="-8"/>
        <w:jc w:val="both"/>
        <w:rPr>
          <w:rFonts w:ascii="Palatino Linotype" w:hAnsi="Palatino Linotype"/>
          <w:sz w:val="24"/>
          <w:szCs w:val="24"/>
        </w:rPr>
      </w:pPr>
      <w:r w:rsidRPr="004C6BCE">
        <w:rPr>
          <w:rFonts w:ascii="Palatino Linotype" w:hAnsi="Palatino Linotype"/>
          <w:sz w:val="24"/>
          <w:szCs w:val="24"/>
        </w:rPr>
        <w:t>A motiváció; az érzelmek; a megismerés (észlelés, percepció, figyelem, érdeklődés, emlékezet, képzelet, gondolkodás); a tudatállapotok</w:t>
      </w:r>
    </w:p>
    <w:p w:rsidR="00543B8F" w:rsidRPr="004C6BCE" w:rsidRDefault="00543B8F" w:rsidP="00687ECC">
      <w:pPr>
        <w:spacing w:after="0" w:line="240" w:lineRule="auto"/>
        <w:ind w:left="567" w:right="-8"/>
        <w:jc w:val="both"/>
        <w:rPr>
          <w:rFonts w:ascii="Palatino Linotype" w:hAnsi="Palatino Linotype"/>
          <w:sz w:val="24"/>
          <w:szCs w:val="24"/>
        </w:rPr>
      </w:pPr>
      <w:r w:rsidRPr="004C6BCE">
        <w:rPr>
          <w:rFonts w:ascii="Palatino Linotype" w:hAnsi="Palatino Linotype"/>
          <w:sz w:val="24"/>
          <w:szCs w:val="24"/>
        </w:rPr>
        <w:t>Személyészlelést befolyásoló tényezők: szociokulturális környezet, empátia, önértékelés, intellektuális, emocionális jellemzők</w:t>
      </w:r>
    </w:p>
    <w:p w:rsidR="00543B8F" w:rsidRPr="004C6BCE" w:rsidRDefault="00543B8F" w:rsidP="00687ECC">
      <w:pPr>
        <w:spacing w:after="0" w:line="240" w:lineRule="auto"/>
        <w:ind w:left="567" w:right="-8"/>
        <w:jc w:val="both"/>
        <w:rPr>
          <w:rFonts w:ascii="Palatino Linotype" w:hAnsi="Palatino Linotype"/>
          <w:sz w:val="24"/>
          <w:szCs w:val="24"/>
        </w:rPr>
      </w:pPr>
      <w:r w:rsidRPr="004C6BCE">
        <w:rPr>
          <w:rFonts w:ascii="Palatino Linotype" w:hAnsi="Palatino Linotype"/>
          <w:sz w:val="24"/>
          <w:szCs w:val="24"/>
        </w:rPr>
        <w:t>A munka során alkalmazható pszichológiai megismerési módszerek: megfigyelés, dokumentumelemzés, kérdezés, kísérlet</w:t>
      </w:r>
    </w:p>
    <w:p w:rsidR="00543B8F" w:rsidRPr="004C6BCE" w:rsidRDefault="00543B8F" w:rsidP="00687ECC">
      <w:pPr>
        <w:spacing w:after="0" w:line="240" w:lineRule="auto"/>
        <w:ind w:left="567" w:right="-8"/>
        <w:jc w:val="both"/>
        <w:rPr>
          <w:rFonts w:ascii="Palatino Linotype" w:hAnsi="Palatino Linotype"/>
          <w:sz w:val="24"/>
          <w:szCs w:val="24"/>
        </w:rPr>
      </w:pPr>
      <w:r w:rsidRPr="004C6BCE">
        <w:rPr>
          <w:rFonts w:ascii="Palatino Linotype" w:hAnsi="Palatino Linotype"/>
          <w:sz w:val="24"/>
          <w:szCs w:val="24"/>
        </w:rPr>
        <w:t>A szükségletek rendszere, a szükséglet-kielégítés hiányainak jelei</w:t>
      </w:r>
    </w:p>
    <w:p w:rsidR="00543B8F" w:rsidRPr="004C6BCE" w:rsidRDefault="00543B8F" w:rsidP="00687ECC">
      <w:pPr>
        <w:spacing w:after="0" w:line="240" w:lineRule="auto"/>
        <w:ind w:left="567"/>
        <w:rPr>
          <w:rFonts w:ascii="Palatino Linotype" w:hAnsi="Palatino Linotype"/>
          <w:sz w:val="24"/>
          <w:szCs w:val="24"/>
        </w:rPr>
      </w:pPr>
    </w:p>
    <w:p w:rsidR="00543B8F" w:rsidRPr="004C6BCE" w:rsidRDefault="00543B8F" w:rsidP="00687ECC">
      <w:pPr>
        <w:numPr>
          <w:ilvl w:val="2"/>
          <w:numId w:val="45"/>
        </w:numPr>
        <w:spacing w:after="0" w:line="240" w:lineRule="auto"/>
        <w:ind w:left="567" w:firstLine="0"/>
        <w:rPr>
          <w:rFonts w:ascii="Palatino Linotype" w:hAnsi="Palatino Linotype"/>
          <w:b/>
          <w:sz w:val="24"/>
          <w:szCs w:val="24"/>
        </w:rPr>
      </w:pPr>
      <w:r w:rsidRPr="004C6BCE">
        <w:rPr>
          <w:rFonts w:ascii="Palatino Linotype" w:hAnsi="Palatino Linotype"/>
          <w:b/>
          <w:sz w:val="24"/>
          <w:szCs w:val="24"/>
        </w:rPr>
        <w:t>Szociálpszichológiai jelenségek és folyamatok</w:t>
      </w:r>
      <w:r>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30 óra/34 óra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szociálpszichológia fogalma, tárgyköre</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társadalom kisebb és nagyobb egységeiben működő jelenségek, szabályszerűségek felismerése</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csoport hatása az egyénre, csoportközi viszonyok, a verbális, nonverbális és a metakommunikációs jelzések érvényesülése és hatása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Tömeg, közösség, társadalmi nagycsoport, a csoport szerepe az elsődleges és a másodlagos szocializációban</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társas érintkezés sajátossága, a kommunikáció elmélete, szociálpszichológiai fogalmak és folyamatok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Csoportdinamikai jelenségek és folyamatok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Szociális identitás kialakulása, szociális tanulás</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Attitűdök, énvédő funkciók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sztereotípiák, stigmák, az emberi vonzalmak és taszítások, játszmák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előítélet kialakulása és okai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előítéletek csoportfolyamatokat befolyásoló hatása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 xml:space="preserve">A szerep, a szerepstruktúrák, szerep-összeférhetetlenségek, szerepkonfliktusok </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Konfliktusok és a konfliktuskezelés</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Konformitás és nonkonformitás</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konfliktusok keletkezése és megoldásának technikája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eltérő fejlődésből eredő hátrányok: sérült gyermek a családban; sérültek a társadalomban</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szociálpszichológiai ismeretek gyakorlati alkalmazása a problémák felismerésében, kezelésében, megoldásában</w:t>
      </w:r>
    </w:p>
    <w:p w:rsidR="00543B8F" w:rsidRPr="004C6BCE" w:rsidRDefault="00543B8F" w:rsidP="00687ECC">
      <w:pPr>
        <w:spacing w:after="0" w:line="240" w:lineRule="auto"/>
        <w:ind w:left="567"/>
        <w:rPr>
          <w:rFonts w:ascii="Palatino Linotype" w:hAnsi="Palatino Linotype"/>
          <w:sz w:val="24"/>
          <w:szCs w:val="24"/>
        </w:rPr>
      </w:pPr>
    </w:p>
    <w:p w:rsidR="00543B8F" w:rsidRPr="004C6BCE" w:rsidRDefault="00543B8F" w:rsidP="00687ECC">
      <w:pPr>
        <w:numPr>
          <w:ilvl w:val="2"/>
          <w:numId w:val="45"/>
        </w:numPr>
        <w:spacing w:after="0" w:line="240" w:lineRule="auto"/>
        <w:ind w:left="567" w:firstLine="0"/>
        <w:rPr>
          <w:rFonts w:ascii="Palatino Linotype" w:hAnsi="Palatino Linotype"/>
          <w:b/>
          <w:sz w:val="24"/>
          <w:szCs w:val="24"/>
        </w:rPr>
      </w:pPr>
      <w:r w:rsidRPr="004C6BCE">
        <w:rPr>
          <w:rFonts w:ascii="Palatino Linotype" w:hAnsi="Palatino Linotype"/>
          <w:b/>
          <w:sz w:val="24"/>
          <w:szCs w:val="24"/>
        </w:rPr>
        <w:t xml:space="preserve"> Az életút pszichológiája</w:t>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C6BCE">
        <w:rPr>
          <w:rFonts w:ascii="Palatino Linotype" w:hAnsi="Palatino Linotype"/>
          <w:b/>
          <w:sz w:val="24"/>
          <w:szCs w:val="24"/>
        </w:rPr>
        <w:tab/>
        <w:t>36 óra/34 óra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ember életkori fejlődésének szakaszai, gyermekkor, serdülőkor, ifjúkor, felnőttkor, időskor, ezek fejlődési sajátosságai, az egyéni fejlődést befolyásoló tényezők jellegzetességei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 xml:space="preserve">Az emberi pszichikum fejlődésének, érésének folyamata </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szenzomotoros és a kognitív fejlődés menete</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ember megismerő tevékenységének területei, törvényszerűségei és azok időbeli lefolyása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fejlődés, érés, nevelés összefüggése</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anya-gyerek kapcsolat jelentősége a gyermek érzelmi, szociális és értelmi fejlődésében, szeparáció és hospitalizáció</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motiváció, az érzelem és az akarat összefüggései és fejlődésmenete</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játékfejlődés jellemzői a különböző életkori szakaszokban</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átlagtól eltérő fejlődés jellemzői, a tünetek jelentősége, a fejlesztés lehetőségei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Fejlődési, beilleszkedési és viselkedési zavarok, tanulási nehézségek, agresszió, pszichoszomatikus tünetek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énkép, identitás, önbecsülés és önállóság kialakulásának folyamata, az érzelmi akarati, élet fejlődésmenete</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előítéletek életutat befolyásoló hatása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kortárs csoportok szerepe az egyes életkori szakaszokban</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Fejlődési és járulékos krízisek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játék, tanulás és munka személyiségalakító hatásai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Válságok az életciklusokban</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Társadalmi traumák, a társadalmi körülmények pszichikus hatásai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Hozzászokások, függőségek, szenvedélyek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veszteségek fajtái, pszichikus hatása és feldolgozásuk folyamata (a gyász lélektana, gyászreakciók), módszerei</w:t>
      </w:r>
    </w:p>
    <w:p w:rsidR="00543B8F" w:rsidRPr="004C6BCE" w:rsidRDefault="00543B8F" w:rsidP="00687ECC">
      <w:pPr>
        <w:ind w:left="567"/>
        <w:rPr>
          <w:rFonts w:ascii="Palatino Linotype" w:hAnsi="Palatino Linotype"/>
          <w:sz w:val="24"/>
          <w:szCs w:val="24"/>
        </w:rPr>
      </w:pPr>
    </w:p>
    <w:p w:rsidR="00543B8F" w:rsidRPr="004C6BCE" w:rsidRDefault="00543B8F" w:rsidP="00687ECC">
      <w:pPr>
        <w:numPr>
          <w:ilvl w:val="2"/>
          <w:numId w:val="45"/>
        </w:numPr>
        <w:spacing w:after="0" w:line="240" w:lineRule="auto"/>
        <w:ind w:left="567" w:firstLine="0"/>
        <w:rPr>
          <w:rFonts w:ascii="Palatino Linotype" w:hAnsi="Palatino Linotype"/>
          <w:sz w:val="24"/>
          <w:szCs w:val="24"/>
        </w:rPr>
      </w:pPr>
      <w:r w:rsidRPr="004C6BCE">
        <w:rPr>
          <w:rFonts w:ascii="Palatino Linotype" w:hAnsi="Palatino Linotype"/>
          <w:b/>
          <w:sz w:val="24"/>
          <w:szCs w:val="24"/>
        </w:rPr>
        <w:t xml:space="preserve"> A személyiség pszichológiája</w:t>
      </w:r>
      <w:r w:rsidRPr="004C6BCE">
        <w:rPr>
          <w:rFonts w:ascii="Palatino Linotype" w:hAnsi="Palatino Linotype"/>
          <w:b/>
          <w:sz w:val="24"/>
          <w:szCs w:val="24"/>
        </w:rPr>
        <w:tab/>
      </w:r>
      <w:r>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C6BCE">
        <w:rPr>
          <w:rFonts w:ascii="Palatino Linotype" w:hAnsi="Palatino Linotype"/>
          <w:b/>
          <w:sz w:val="24"/>
          <w:szCs w:val="24"/>
        </w:rPr>
        <w:tab/>
        <w:t>22 óra/34 óra</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 személyiség fogalma, személyiség elméletek (pl. típustanok, behaviorista elméletek, kognitív személyiségelméletek, vonás elméletek, pszichoanalitikus elméletek, holisztikus elméletek, humanisztikus személyiségelméletek</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Személyiségtípusok</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Az egyéni fejlődést befolyásoló tényezők hatása a személyiségfejlődésre</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 xml:space="preserve">A személyiség szerkezete, alakulása a kultúra, a család és a kortárscsoport hatására, vizsgálata; </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Énkép, éntudat, önértékelés, játszma, elhárító mechanizmusok</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Empátia</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Személyiségzavarok, fejlődészavarok és a deviánsviselkedés</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 serdülők és az ifjúkorúak inadaptációja</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 xml:space="preserve">A felnőtt személyiség- és viselkedészavarai </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 viselkedési rendellenességek és kezelésük, terápiájuk</w:t>
      </w:r>
    </w:p>
    <w:p w:rsidR="00543B8F" w:rsidRPr="004C6BCE" w:rsidRDefault="00543B8F" w:rsidP="00687ECC">
      <w:pPr>
        <w:ind w:left="567"/>
        <w:rPr>
          <w:rFonts w:ascii="Palatino Linotype" w:hAnsi="Palatino Linotype"/>
          <w:sz w:val="24"/>
          <w:szCs w:val="24"/>
        </w:rPr>
      </w:pPr>
    </w:p>
    <w:p w:rsidR="00543B8F" w:rsidRPr="004C6BCE" w:rsidRDefault="00543B8F" w:rsidP="00687ECC">
      <w:pPr>
        <w:numPr>
          <w:ilvl w:val="2"/>
          <w:numId w:val="45"/>
        </w:numPr>
        <w:spacing w:after="0" w:line="240" w:lineRule="auto"/>
        <w:ind w:left="567" w:firstLine="0"/>
        <w:rPr>
          <w:rFonts w:ascii="Palatino Linotype" w:hAnsi="Palatino Linotype"/>
          <w:sz w:val="24"/>
          <w:szCs w:val="24"/>
        </w:rPr>
      </w:pPr>
      <w:r w:rsidRPr="004C6BCE">
        <w:rPr>
          <w:rFonts w:ascii="Palatino Linotype" w:hAnsi="Palatino Linotype"/>
          <w:b/>
          <w:sz w:val="24"/>
          <w:szCs w:val="24"/>
        </w:rPr>
        <w:t>Szocializáció</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C6BCE">
        <w:rPr>
          <w:rFonts w:ascii="Palatino Linotype" w:hAnsi="Palatino Linotype"/>
          <w:b/>
          <w:sz w:val="24"/>
          <w:szCs w:val="24"/>
        </w:rPr>
        <w:t xml:space="preserve">18 óra/10 óra </w:t>
      </w:r>
    </w:p>
    <w:p w:rsidR="00543B8F" w:rsidRPr="004C6BCE" w:rsidRDefault="00543B8F" w:rsidP="00687ECC">
      <w:pPr>
        <w:spacing w:after="0" w:line="240" w:lineRule="auto"/>
        <w:ind w:left="567"/>
        <w:rPr>
          <w:rFonts w:ascii="Palatino Linotype" w:hAnsi="Palatino Linotype"/>
        </w:rPr>
      </w:pPr>
      <w:r w:rsidRPr="004C6BCE">
        <w:rPr>
          <w:rFonts w:ascii="Palatino Linotype" w:hAnsi="Palatino Linotype"/>
          <w:sz w:val="24"/>
          <w:szCs w:val="24"/>
        </w:rPr>
        <w:t>A szocializáció fogalma és folyamata</w:t>
      </w:r>
    </w:p>
    <w:p w:rsidR="00543B8F" w:rsidRPr="004C6BCE" w:rsidRDefault="00543B8F" w:rsidP="00687ECC">
      <w:pPr>
        <w:spacing w:after="0" w:line="240" w:lineRule="auto"/>
        <w:ind w:left="567"/>
        <w:rPr>
          <w:rFonts w:ascii="Palatino Linotype" w:hAnsi="Palatino Linotype"/>
        </w:rPr>
      </w:pPr>
      <w:r w:rsidRPr="004C6BCE">
        <w:rPr>
          <w:rFonts w:ascii="Palatino Linotype" w:hAnsi="Palatino Linotype"/>
        </w:rPr>
        <w:t>A szocializációs színterek és hatások: anya, család, kortárscsoport, gyermekintézmények, kiemelten az iskola, munkahely, társadalmi szervezetek és intézmények, a kulturális minták és normák</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 szociális identitás</w:t>
      </w:r>
    </w:p>
    <w:p w:rsidR="00543B8F" w:rsidRPr="004C6BCE" w:rsidRDefault="00543B8F" w:rsidP="00687ECC">
      <w:pPr>
        <w:spacing w:after="0" w:line="240" w:lineRule="auto"/>
        <w:ind w:left="567"/>
        <w:rPr>
          <w:rFonts w:ascii="Palatino Linotype" w:hAnsi="Palatino Linotype"/>
          <w:sz w:val="24"/>
          <w:szCs w:val="24"/>
        </w:rPr>
      </w:pPr>
      <w:r w:rsidRPr="004C6BCE">
        <w:rPr>
          <w:rFonts w:ascii="Palatino Linotype" w:hAnsi="Palatino Linotype"/>
          <w:sz w:val="24"/>
          <w:szCs w:val="24"/>
        </w:rPr>
        <w:t>Az előítéletek szocializációt befolyásoló hatása</w:t>
      </w:r>
    </w:p>
    <w:p w:rsidR="00543B8F" w:rsidRPr="004C6BCE" w:rsidRDefault="00543B8F" w:rsidP="00687ECC">
      <w:pPr>
        <w:spacing w:after="0" w:line="240" w:lineRule="auto"/>
        <w:ind w:left="567"/>
        <w:rPr>
          <w:rFonts w:ascii="Palatino Linotype" w:hAnsi="Palatino Linotype"/>
          <w:sz w:val="24"/>
          <w:szCs w:val="24"/>
        </w:rPr>
      </w:pPr>
    </w:p>
    <w:p w:rsidR="00543B8F" w:rsidRPr="004C6BCE" w:rsidRDefault="00543B8F" w:rsidP="00687ECC">
      <w:pPr>
        <w:numPr>
          <w:ilvl w:val="2"/>
          <w:numId w:val="45"/>
        </w:numPr>
        <w:spacing w:after="0" w:line="240" w:lineRule="auto"/>
        <w:ind w:left="567" w:firstLine="0"/>
        <w:rPr>
          <w:rFonts w:ascii="Palatino Linotype" w:hAnsi="Palatino Linotype"/>
          <w:sz w:val="24"/>
          <w:szCs w:val="24"/>
        </w:rPr>
      </w:pPr>
      <w:r w:rsidRPr="004C6BCE">
        <w:rPr>
          <w:rFonts w:ascii="Palatino Linotype" w:hAnsi="Palatino Linotype"/>
          <w:b/>
          <w:sz w:val="24"/>
          <w:szCs w:val="24"/>
        </w:rPr>
        <w:t xml:space="preserve"> Pedagógiai alapismeretek</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C6BCE">
        <w:rPr>
          <w:rFonts w:ascii="Palatino Linotype" w:hAnsi="Palatino Linotype"/>
          <w:b/>
          <w:sz w:val="24"/>
          <w:szCs w:val="24"/>
        </w:rPr>
        <w:tab/>
        <w:t xml:space="preserve">30 óra/34 óra </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nevelés fogalma, célja, feladatai, a nevelési folyamat törvényszerűségei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nevelési folyamat résztvevői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gyermek megismerésének lehetőségei, módszerei, a módszerválasztást befolyásoló tényezők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Közvetett és közvetlen nevelési módszerek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nevelő személyisége, nevelésben betöltött szerepe</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 xml:space="preserve">Nevelési stílusok és attitűdök </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Sikerek és kudarcok a nevelésben</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Egyéni, csoportos, közösségi nevelés lehetőségei, formái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Pedagógiai folyamatok tudatos tervezése, elemzése a nevelőmunkában</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gyermek környezetének kialakítása az életkornak megfelelő, öntevékeny, szabad mozgás és játék feltételeinek megteremtése</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Egyéni képességek kibontakoztatásának lehetőségei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csoportban nevelkedő gyermek nehézségeinek megismerése, a beilleszkedés elősegítése pedagógiai eszközökkel, módszerekkel</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gyermek etnikai, vallási és kulturális sajátosságainak, hagyományainak és szokásainak figyelembevétele</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Tanulási folyamat, a tanulás segítése, a tanulási nehézségek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Egyéni bánásmód alkalmazása</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Korai fejlesztés, sajátos nevelési igény szükségességének felismerése, fejlesztési módszerek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sajátos ütemű fejlődés megnyilvánulási jelei, a gyógypedagógiai segítséget igénylő problémák</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 sajátos szükségletű gyermekek oktatásának, fejlesztésének intézményei, lehetőségei</w:t>
      </w:r>
    </w:p>
    <w:p w:rsidR="00543B8F" w:rsidRPr="004C6BCE" w:rsidRDefault="00543B8F" w:rsidP="00687ECC">
      <w:pPr>
        <w:spacing w:after="0" w:line="240" w:lineRule="auto"/>
        <w:ind w:left="567"/>
        <w:jc w:val="both"/>
        <w:rPr>
          <w:rFonts w:ascii="Palatino Linotype" w:hAnsi="Palatino Linotype"/>
          <w:sz w:val="24"/>
          <w:szCs w:val="24"/>
        </w:rPr>
      </w:pPr>
      <w:r w:rsidRPr="004C6BCE">
        <w:rPr>
          <w:rFonts w:ascii="Palatino Linotype" w:hAnsi="Palatino Linotype"/>
          <w:sz w:val="24"/>
          <w:szCs w:val="24"/>
        </w:rPr>
        <w:t>Az előítéletek működésének oktatást befolyásoló hatása</w:t>
      </w:r>
    </w:p>
    <w:p w:rsidR="00543B8F" w:rsidRPr="004C6BCE" w:rsidRDefault="00543B8F" w:rsidP="00935E73">
      <w:pPr>
        <w:spacing w:after="0" w:line="240" w:lineRule="auto"/>
        <w:ind w:left="550"/>
        <w:jc w:val="both"/>
        <w:rPr>
          <w:rFonts w:ascii="Palatino Linotype" w:hAnsi="Palatino Linotype"/>
          <w:sz w:val="24"/>
          <w:szCs w:val="24"/>
        </w:rPr>
      </w:pPr>
    </w:p>
    <w:p w:rsidR="00543B8F" w:rsidRPr="004C6BCE" w:rsidRDefault="00543B8F" w:rsidP="00E75DE9">
      <w:pPr>
        <w:spacing w:after="0" w:line="240" w:lineRule="auto"/>
        <w:rPr>
          <w:rFonts w:ascii="Palatino Linotype" w:hAnsi="Palatino Linotype"/>
          <w:sz w:val="24"/>
          <w:szCs w:val="24"/>
        </w:rPr>
      </w:pPr>
    </w:p>
    <w:p w:rsidR="00543B8F" w:rsidRPr="004C6BCE" w:rsidRDefault="00543B8F" w:rsidP="001A15CD">
      <w:pPr>
        <w:widowControl w:val="0"/>
        <w:numPr>
          <w:ilvl w:val="1"/>
          <w:numId w:val="45"/>
        </w:numPr>
        <w:tabs>
          <w:tab w:val="left" w:pos="880"/>
        </w:tabs>
        <w:suppressAutoHyphens/>
        <w:spacing w:after="0" w:line="240" w:lineRule="auto"/>
        <w:ind w:left="879" w:hanging="550"/>
        <w:rPr>
          <w:rFonts w:ascii="Palatino Linotype" w:hAnsi="Palatino Linotype"/>
          <w:b/>
          <w:sz w:val="24"/>
          <w:szCs w:val="24"/>
        </w:rPr>
      </w:pPr>
      <w:r w:rsidRPr="004C6BCE">
        <w:rPr>
          <w:rFonts w:ascii="Palatino Linotype" w:hAnsi="Palatino Linotype"/>
          <w:b/>
          <w:sz w:val="24"/>
          <w:szCs w:val="24"/>
        </w:rPr>
        <w:t>A képzési helyszín jellege</w:t>
      </w:r>
    </w:p>
    <w:p w:rsidR="00543B8F" w:rsidRDefault="00543B8F" w:rsidP="00687ECC">
      <w:pPr>
        <w:spacing w:after="0" w:line="240" w:lineRule="auto"/>
        <w:ind w:firstLine="329"/>
        <w:rPr>
          <w:rFonts w:ascii="Palatino Linotype" w:hAnsi="Palatino Linotype"/>
          <w:sz w:val="24"/>
          <w:szCs w:val="24"/>
        </w:rPr>
      </w:pPr>
      <w:r w:rsidRPr="004C6BCE">
        <w:rPr>
          <w:rFonts w:ascii="Palatino Linotype" w:hAnsi="Palatino Linotype"/>
          <w:sz w:val="24"/>
          <w:szCs w:val="24"/>
        </w:rPr>
        <w:t>Átlagos tanterem vagy könyvtár</w:t>
      </w:r>
    </w:p>
    <w:p w:rsidR="00543B8F" w:rsidRPr="004C6BCE" w:rsidRDefault="00543B8F" w:rsidP="00524FA7">
      <w:pPr>
        <w:spacing w:after="0" w:line="240" w:lineRule="auto"/>
        <w:ind w:left="879" w:hanging="330"/>
        <w:rPr>
          <w:rFonts w:ascii="Palatino Linotype" w:hAnsi="Palatino Linotype"/>
          <w:sz w:val="24"/>
          <w:szCs w:val="24"/>
        </w:rPr>
      </w:pPr>
    </w:p>
    <w:p w:rsidR="00543B8F" w:rsidRPr="00524FA7" w:rsidRDefault="00543B8F" w:rsidP="001A15CD">
      <w:pPr>
        <w:widowControl w:val="0"/>
        <w:numPr>
          <w:ilvl w:val="1"/>
          <w:numId w:val="45"/>
        </w:numPr>
        <w:tabs>
          <w:tab w:val="left" w:pos="880"/>
        </w:tabs>
        <w:suppressAutoHyphens/>
        <w:spacing w:after="0" w:line="240" w:lineRule="auto"/>
        <w:ind w:left="990" w:hanging="660"/>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r>
        <w:rPr>
          <w:rFonts w:ascii="Palatino Linotype" w:hAnsi="Palatino Linotype"/>
          <w:b/>
          <w:sz w:val="24"/>
          <w:szCs w:val="24"/>
        </w:rPr>
        <w:t xml:space="preserve"> </w:t>
      </w:r>
      <w:r w:rsidRPr="007D6F45">
        <w:rPr>
          <w:rFonts w:ascii="Palatino Linotype" w:hAnsi="Palatino Linotype"/>
          <w:b/>
          <w:bCs/>
          <w:i/>
        </w:rPr>
        <w:t>(ajánlás)</w:t>
      </w:r>
    </w:p>
    <w:p w:rsidR="00543B8F" w:rsidRPr="007D6F45" w:rsidRDefault="00543B8F" w:rsidP="00524FA7">
      <w:pPr>
        <w:widowControl w:val="0"/>
        <w:suppressAutoHyphens/>
        <w:spacing w:after="0" w:line="240" w:lineRule="auto"/>
        <w:ind w:left="110"/>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552"/>
        <w:gridCol w:w="851"/>
        <w:gridCol w:w="967"/>
        <w:gridCol w:w="2190"/>
      </w:tblGrid>
      <w:tr w:rsidR="00543B8F" w:rsidRPr="00FE5532">
        <w:trPr>
          <w:cantSplit/>
          <w:trHeight w:val="921"/>
          <w:jc w:val="center"/>
        </w:trPr>
        <w:tc>
          <w:tcPr>
            <w:tcW w:w="828" w:type="dxa"/>
            <w:vMerge w:val="restart"/>
            <w:vAlign w:val="center"/>
          </w:tcPr>
          <w:p w:rsidR="00543B8F" w:rsidRPr="00FE5532" w:rsidRDefault="00543B8F" w:rsidP="00CA023F">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CA023F">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B8F" w:rsidRDefault="00543B8F" w:rsidP="00CA023F">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CA023F">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CA023F">
            <w:pPr>
              <w:jc w:val="center"/>
              <w:rPr>
                <w:rFonts w:ascii="Palatino Linotype" w:hAnsi="Palatino Linotype"/>
                <w:b/>
                <w:sz w:val="20"/>
                <w:szCs w:val="20"/>
              </w:rPr>
            </w:pPr>
          </w:p>
        </w:tc>
        <w:tc>
          <w:tcPr>
            <w:tcW w:w="3621" w:type="dxa"/>
            <w:vMerge/>
            <w:vAlign w:val="center"/>
          </w:tcPr>
          <w:p w:rsidR="00543B8F" w:rsidRPr="00FE5532" w:rsidRDefault="00543B8F" w:rsidP="00CA023F">
            <w:pPr>
              <w:rPr>
                <w:rFonts w:ascii="Palatino Linotype" w:hAnsi="Palatino Linotype"/>
                <w:b/>
                <w:sz w:val="20"/>
                <w:szCs w:val="20"/>
              </w:rPr>
            </w:pPr>
          </w:p>
        </w:tc>
        <w:tc>
          <w:tcPr>
            <w:tcW w:w="552" w:type="dxa"/>
            <w:textDirection w:val="btLr"/>
            <w:vAlign w:val="center"/>
          </w:tcPr>
          <w:p w:rsidR="00543B8F" w:rsidRPr="00FE5532" w:rsidRDefault="00543B8F" w:rsidP="00CA023F">
            <w:pPr>
              <w:ind w:left="113" w:right="113"/>
              <w:jc w:val="center"/>
              <w:rPr>
                <w:rFonts w:ascii="Palatino Linotype" w:hAnsi="Palatino Linotype"/>
                <w:b/>
                <w:sz w:val="20"/>
                <w:szCs w:val="20"/>
              </w:rPr>
            </w:pPr>
            <w:r>
              <w:rPr>
                <w:rFonts w:ascii="Palatino Linotype" w:hAnsi="Palatino Linotype"/>
                <w:b/>
                <w:sz w:val="20"/>
                <w:szCs w:val="20"/>
              </w:rPr>
              <w:t>Egyéni</w:t>
            </w:r>
          </w:p>
        </w:tc>
        <w:tc>
          <w:tcPr>
            <w:tcW w:w="851" w:type="dxa"/>
            <w:textDirection w:val="btLr"/>
            <w:vAlign w:val="center"/>
          </w:tcPr>
          <w:p w:rsidR="00543B8F" w:rsidRDefault="00543B8F" w:rsidP="00CA023F">
            <w:pPr>
              <w:ind w:left="113" w:right="113"/>
              <w:jc w:val="center"/>
              <w:rPr>
                <w:rFonts w:ascii="Palatino Linotype" w:hAnsi="Palatino Linotype"/>
                <w:b/>
                <w:sz w:val="20"/>
                <w:szCs w:val="20"/>
              </w:rPr>
            </w:pPr>
            <w:r>
              <w:rPr>
                <w:rFonts w:ascii="Palatino Linotype" w:hAnsi="Palatino Linotype"/>
                <w:b/>
                <w:sz w:val="20"/>
                <w:szCs w:val="20"/>
              </w:rPr>
              <w:t>Csoport-</w:t>
            </w:r>
          </w:p>
          <w:p w:rsidR="00543B8F" w:rsidRPr="00FE5532" w:rsidRDefault="00543B8F" w:rsidP="00CA023F">
            <w:pPr>
              <w:ind w:left="113" w:right="113"/>
              <w:jc w:val="center"/>
              <w:rPr>
                <w:rFonts w:ascii="Palatino Linotype" w:hAnsi="Palatino Linotype"/>
                <w:b/>
                <w:sz w:val="20"/>
                <w:szCs w:val="20"/>
              </w:rPr>
            </w:pPr>
            <w:r>
              <w:rPr>
                <w:rFonts w:ascii="Palatino Linotype" w:hAnsi="Palatino Linotype"/>
                <w:b/>
                <w:sz w:val="20"/>
                <w:szCs w:val="20"/>
              </w:rPr>
              <w:t>bontás</w:t>
            </w:r>
          </w:p>
        </w:tc>
        <w:tc>
          <w:tcPr>
            <w:tcW w:w="967" w:type="dxa"/>
            <w:textDirection w:val="btLr"/>
            <w:vAlign w:val="center"/>
          </w:tcPr>
          <w:p w:rsidR="00543B8F" w:rsidRDefault="00543B8F" w:rsidP="00CA023F">
            <w:pPr>
              <w:ind w:left="113" w:right="113"/>
              <w:jc w:val="center"/>
              <w:rPr>
                <w:rFonts w:ascii="Palatino Linotype" w:hAnsi="Palatino Linotype"/>
                <w:b/>
                <w:sz w:val="20"/>
                <w:szCs w:val="20"/>
              </w:rPr>
            </w:pPr>
            <w:r>
              <w:rPr>
                <w:rFonts w:ascii="Palatino Linotype" w:hAnsi="Palatino Linotype"/>
                <w:b/>
                <w:sz w:val="20"/>
                <w:szCs w:val="20"/>
              </w:rPr>
              <w:t>Osztály-</w:t>
            </w:r>
          </w:p>
          <w:p w:rsidR="00543B8F" w:rsidRPr="00FE5532" w:rsidRDefault="00543B8F" w:rsidP="00CA023F">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CA023F">
            <w:pPr>
              <w:jc w:val="center"/>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CA023F">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552"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851"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967"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CA023F">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552"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851"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967"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2.5</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BF58B4">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CA023F">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552"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851"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967"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552"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CA023F">
            <w:pPr>
              <w:jc w:val="center"/>
              <w:rPr>
                <w:rFonts w:ascii="Palatino Linotype" w:hAnsi="Palatino Linotype"/>
                <w:sz w:val="20"/>
                <w:szCs w:val="20"/>
              </w:rPr>
            </w:pPr>
          </w:p>
        </w:tc>
        <w:tc>
          <w:tcPr>
            <w:tcW w:w="967"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BF58B4">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CA023F">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552"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851"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967"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552" w:type="dxa"/>
            <w:vAlign w:val="center"/>
          </w:tcPr>
          <w:p w:rsidR="00543B8F" w:rsidRPr="00FE5532" w:rsidRDefault="00543B8F" w:rsidP="00CA023F">
            <w:pPr>
              <w:jc w:val="center"/>
              <w:rPr>
                <w:rFonts w:ascii="Palatino Linotype" w:hAnsi="Palatino Linotype"/>
                <w:sz w:val="20"/>
                <w:szCs w:val="20"/>
              </w:rPr>
            </w:pPr>
          </w:p>
        </w:tc>
        <w:tc>
          <w:tcPr>
            <w:tcW w:w="851"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67"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552" w:type="dxa"/>
            <w:vAlign w:val="center"/>
          </w:tcPr>
          <w:p w:rsidR="00543B8F" w:rsidRPr="00FE5532" w:rsidRDefault="00543B8F" w:rsidP="00CA023F">
            <w:pPr>
              <w:jc w:val="center"/>
              <w:rPr>
                <w:rFonts w:ascii="Palatino Linotype" w:hAnsi="Palatino Linotype"/>
                <w:sz w:val="20"/>
                <w:szCs w:val="20"/>
              </w:rPr>
            </w:pPr>
          </w:p>
        </w:tc>
        <w:tc>
          <w:tcPr>
            <w:tcW w:w="851"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67"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552" w:type="dxa"/>
            <w:vAlign w:val="center"/>
          </w:tcPr>
          <w:p w:rsidR="00543B8F" w:rsidRPr="00FE5532" w:rsidRDefault="00543B8F" w:rsidP="00CA023F">
            <w:pPr>
              <w:jc w:val="center"/>
              <w:rPr>
                <w:rFonts w:ascii="Palatino Linotype" w:hAnsi="Palatino Linotype"/>
                <w:sz w:val="20"/>
                <w:szCs w:val="20"/>
              </w:rPr>
            </w:pPr>
          </w:p>
        </w:tc>
        <w:tc>
          <w:tcPr>
            <w:tcW w:w="851"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67"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bl>
    <w:p w:rsidR="00543B8F" w:rsidRDefault="00543B8F" w:rsidP="00132B76">
      <w:pPr>
        <w:spacing w:after="0" w:line="240" w:lineRule="auto"/>
        <w:ind w:left="360"/>
      </w:pPr>
    </w:p>
    <w:p w:rsidR="00543B8F" w:rsidRDefault="00543B8F" w:rsidP="00132B76">
      <w:pPr>
        <w:pStyle w:val="Listaszerbekezds"/>
        <w:ind w:left="0"/>
        <w:contextualSpacing/>
        <w:rPr>
          <w:rFonts w:ascii="Palatino Linotype" w:hAnsi="Palatino Linotype"/>
          <w:b/>
          <w:bCs/>
          <w:i/>
        </w:rPr>
      </w:pPr>
      <w:r>
        <w:rPr>
          <w:rFonts w:ascii="Palatino Linotype" w:hAnsi="Palatino Linotype"/>
          <w:b/>
          <w:bCs/>
          <w:i/>
        </w:rPr>
        <w:t xml:space="preserve">8.5.2. </w:t>
      </w:r>
      <w:r w:rsidRPr="00725193">
        <w:rPr>
          <w:rFonts w:ascii="Palatino Linotype" w:hAnsi="Palatino Linotype"/>
          <w:b/>
          <w:bCs/>
          <w:i/>
        </w:rPr>
        <w:t>A tantárgy elsajátítása során alkalmazható sajátos módszerek (ajánlás)</w:t>
      </w:r>
    </w:p>
    <w:p w:rsidR="00543B8F" w:rsidRPr="00725193" w:rsidRDefault="00543B8F" w:rsidP="00132B76">
      <w:pPr>
        <w:pStyle w:val="Listaszerbekezds"/>
        <w:ind w:left="0"/>
        <w:contextualSpacing/>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3B8F" w:rsidRPr="008B7D14">
        <w:trPr>
          <w:jc w:val="center"/>
        </w:trPr>
        <w:tc>
          <w:tcPr>
            <w:tcW w:w="994" w:type="dxa"/>
            <w:vMerge w:val="restart"/>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B8F" w:rsidRDefault="00543B8F" w:rsidP="00CA023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CA023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994" w:type="dxa"/>
            <w:vMerge/>
            <w:vAlign w:val="center"/>
          </w:tcPr>
          <w:p w:rsidR="00543B8F" w:rsidRPr="008B7D14" w:rsidRDefault="00543B8F" w:rsidP="00CA023F">
            <w:pPr>
              <w:jc w:val="center"/>
              <w:rPr>
                <w:rFonts w:ascii="Palatino Linotype" w:hAnsi="Palatino Linotype"/>
                <w:b/>
                <w:sz w:val="20"/>
                <w:szCs w:val="20"/>
              </w:rPr>
            </w:pPr>
          </w:p>
        </w:tc>
        <w:tc>
          <w:tcPr>
            <w:tcW w:w="2800" w:type="dxa"/>
            <w:vMerge/>
            <w:vAlign w:val="center"/>
          </w:tcPr>
          <w:p w:rsidR="00543B8F" w:rsidRPr="008B7D14" w:rsidRDefault="00543B8F" w:rsidP="00CA023F">
            <w:pPr>
              <w:rPr>
                <w:rFonts w:ascii="Palatino Linotype" w:hAnsi="Palatino Linotype"/>
                <w:b/>
                <w:sz w:val="20"/>
                <w:szCs w:val="20"/>
              </w:rPr>
            </w:pPr>
          </w:p>
        </w:tc>
        <w:tc>
          <w:tcPr>
            <w:tcW w:w="945" w:type="dxa"/>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CA023F">
            <w:pPr>
              <w:jc w:val="center"/>
              <w:rPr>
                <w:rFonts w:ascii="Palatino Linotype" w:hAnsi="Palatino Linotype"/>
                <w:b/>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CA023F">
            <w:pPr>
              <w:jc w:val="center"/>
              <w:rPr>
                <w:rFonts w:ascii="Palatino Linotype" w:hAnsi="Palatino Linotype"/>
                <w:sz w:val="20"/>
                <w:szCs w:val="20"/>
              </w:rPr>
            </w:pPr>
          </w:p>
        </w:tc>
      </w:tr>
    </w:tbl>
    <w:p w:rsidR="00543B8F" w:rsidRPr="000E120B" w:rsidRDefault="00543B8F" w:rsidP="00132B76">
      <w:pPr>
        <w:jc w:val="both"/>
        <w:rPr>
          <w:rFonts w:ascii="Palatino Linotype" w:hAnsi="Palatino Linotype"/>
          <w:iCs/>
        </w:rPr>
      </w:pPr>
    </w:p>
    <w:p w:rsidR="00543B8F" w:rsidRDefault="00543B8F" w:rsidP="001A15CD">
      <w:pPr>
        <w:widowControl w:val="0"/>
        <w:numPr>
          <w:ilvl w:val="1"/>
          <w:numId w:val="45"/>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543B8F" w:rsidRPr="00BF58B4" w:rsidRDefault="00543B8F" w:rsidP="00E75DE9">
      <w:pPr>
        <w:autoSpaceDE w:val="0"/>
        <w:autoSpaceDN w:val="0"/>
        <w:adjustRightInd w:val="0"/>
        <w:ind w:left="360"/>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543B8F" w:rsidRPr="00BB2AD8" w:rsidRDefault="00543B8F" w:rsidP="001A15CD">
      <w:pPr>
        <w:widowControl w:val="0"/>
        <w:numPr>
          <w:ilvl w:val="0"/>
          <w:numId w:val="45"/>
        </w:numPr>
        <w:suppressAutoHyphens/>
        <w:spacing w:after="0" w:line="240" w:lineRule="auto"/>
        <w:rPr>
          <w:rFonts w:ascii="Palatino Linotype" w:hAnsi="Palatino Linotype"/>
          <w:b/>
          <w:sz w:val="24"/>
          <w:szCs w:val="24"/>
        </w:rPr>
      </w:pPr>
      <w:r w:rsidRPr="00BB2AD8">
        <w:rPr>
          <w:rFonts w:ascii="Palatino Linotype" w:hAnsi="Palatino Linotype"/>
          <w:b/>
          <w:sz w:val="24"/>
          <w:szCs w:val="24"/>
        </w:rPr>
        <w:t xml:space="preserve">Pszichológiai gyakorlat </w:t>
      </w:r>
      <w:r>
        <w:rPr>
          <w:rFonts w:ascii="Palatino Linotype" w:hAnsi="Palatino Linotype"/>
          <w:b/>
          <w:sz w:val="24"/>
          <w:szCs w:val="24"/>
        </w:rPr>
        <w:t>tantárgy</w:t>
      </w:r>
      <w:r w:rsidRPr="00BB2AD8">
        <w:rPr>
          <w:rFonts w:ascii="Palatino Linotype" w:hAnsi="Palatino Linotype"/>
          <w:sz w:val="24"/>
          <w:szCs w:val="24"/>
        </w:rPr>
        <w:tab/>
      </w:r>
      <w:r>
        <w:rPr>
          <w:rFonts w:ascii="Palatino Linotype" w:hAnsi="Palatino Linotype"/>
          <w:sz w:val="24"/>
          <w:szCs w:val="24"/>
        </w:rPr>
        <w:tab/>
      </w:r>
      <w:r w:rsidRPr="00BB2AD8">
        <w:rPr>
          <w:rFonts w:ascii="Palatino Linotype" w:hAnsi="Palatino Linotype"/>
          <w:sz w:val="24"/>
          <w:szCs w:val="24"/>
        </w:rPr>
        <w:tab/>
      </w:r>
      <w:r w:rsidRPr="00BB2AD8">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r w:rsidRPr="00BB2AD8">
        <w:rPr>
          <w:rFonts w:ascii="Palatino Linotype" w:hAnsi="Palatino Linotype"/>
          <w:b/>
          <w:sz w:val="24"/>
          <w:szCs w:val="24"/>
        </w:rPr>
        <w:t>36 óra/72 óra*</w:t>
      </w:r>
    </w:p>
    <w:p w:rsidR="00543B8F" w:rsidRPr="00BB2AD8" w:rsidRDefault="00543B8F" w:rsidP="00D652A9">
      <w:pPr>
        <w:widowControl w:val="0"/>
        <w:suppressAutoHyphens/>
        <w:spacing w:after="0" w:line="240" w:lineRule="auto"/>
        <w:ind w:left="7090"/>
        <w:rPr>
          <w:rFonts w:ascii="Palatino Linotype" w:hAnsi="Palatino Linotype"/>
          <w:b/>
          <w:sz w:val="24"/>
          <w:szCs w:val="24"/>
        </w:rPr>
      </w:pPr>
      <w:r>
        <w:rPr>
          <w:rFonts w:ascii="Palatino Linotype" w:hAnsi="Palatino Linotype"/>
          <w:b/>
          <w:sz w:val="24"/>
          <w:szCs w:val="24"/>
        </w:rPr>
        <w:t xml:space="preserve">      </w:t>
      </w:r>
      <w:r w:rsidRPr="00BB2AD8">
        <w:rPr>
          <w:rFonts w:ascii="Palatino Linotype" w:hAnsi="Palatino Linotype"/>
          <w:b/>
          <w:sz w:val="24"/>
          <w:szCs w:val="24"/>
        </w:rPr>
        <w:t>103 óra ögy/54 óra ögy</w:t>
      </w:r>
    </w:p>
    <w:p w:rsidR="00543B8F" w:rsidRDefault="00543B8F" w:rsidP="00687ECC">
      <w:pPr>
        <w:jc w:val="right"/>
        <w:rPr>
          <w:rFonts w:ascii="Palatino Linotype" w:hAnsi="Palatino Linotype"/>
          <w:i/>
          <w:sz w:val="20"/>
          <w:szCs w:val="20"/>
        </w:rPr>
      </w:pPr>
      <w:r w:rsidRPr="00BB2AD8">
        <w:rPr>
          <w:rFonts w:ascii="Palatino Linotype" w:hAnsi="Palatino Linotype"/>
          <w:i/>
          <w:sz w:val="20"/>
          <w:szCs w:val="20"/>
        </w:rPr>
        <w:t>* 13. és 14. évfolyamon megszervezett képzés/9-13. évfolyamon megszervezett képzés</w:t>
      </w:r>
    </w:p>
    <w:p w:rsidR="00543B8F" w:rsidRPr="00BB2AD8" w:rsidRDefault="00543B8F" w:rsidP="00687ECC">
      <w:pPr>
        <w:jc w:val="right"/>
        <w:rPr>
          <w:rFonts w:ascii="Palatino Linotype" w:hAnsi="Palatino Linotype"/>
          <w:i/>
          <w:sz w:val="20"/>
          <w:szCs w:val="20"/>
        </w:rPr>
      </w:pPr>
    </w:p>
    <w:p w:rsidR="00543B8F" w:rsidRPr="00BB2AD8" w:rsidRDefault="00543B8F" w:rsidP="001A15CD">
      <w:pPr>
        <w:numPr>
          <w:ilvl w:val="1"/>
          <w:numId w:val="45"/>
        </w:numPr>
        <w:spacing w:after="0" w:line="240" w:lineRule="auto"/>
        <w:rPr>
          <w:rFonts w:ascii="Palatino Linotype" w:hAnsi="Palatino Linotype"/>
          <w:b/>
          <w:sz w:val="24"/>
          <w:szCs w:val="24"/>
        </w:rPr>
      </w:pPr>
      <w:r w:rsidRPr="00BB2AD8">
        <w:rPr>
          <w:rFonts w:ascii="Palatino Linotype" w:hAnsi="Palatino Linotype"/>
          <w:b/>
          <w:sz w:val="24"/>
          <w:szCs w:val="24"/>
        </w:rPr>
        <w:t xml:space="preserve">A tantárgy tanításának célja: </w:t>
      </w:r>
    </w:p>
    <w:p w:rsidR="00543B8F" w:rsidRDefault="00543B8F" w:rsidP="00C7288B">
      <w:pPr>
        <w:spacing w:after="0" w:line="240" w:lineRule="auto"/>
        <w:ind w:left="360"/>
        <w:rPr>
          <w:rFonts w:ascii="Palatino Linotype" w:hAnsi="Palatino Linotype"/>
          <w:sz w:val="24"/>
          <w:szCs w:val="24"/>
        </w:rPr>
      </w:pPr>
      <w:r w:rsidRPr="00BB2AD8">
        <w:rPr>
          <w:rFonts w:ascii="Palatino Linotype" w:hAnsi="Palatino Linotype"/>
          <w:sz w:val="24"/>
          <w:szCs w:val="24"/>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rsidR="00543B8F" w:rsidRPr="00BB2AD8" w:rsidRDefault="00543B8F" w:rsidP="00C7288B">
      <w:pPr>
        <w:spacing w:after="0" w:line="240" w:lineRule="auto"/>
        <w:ind w:left="360"/>
        <w:rPr>
          <w:rFonts w:ascii="Palatino Linotype" w:hAnsi="Palatino Linotype"/>
          <w:sz w:val="24"/>
          <w:szCs w:val="24"/>
        </w:rPr>
      </w:pPr>
    </w:p>
    <w:p w:rsidR="00543B8F" w:rsidRPr="00BB2AD8" w:rsidRDefault="00543B8F" w:rsidP="001A15CD">
      <w:pPr>
        <w:widowControl w:val="0"/>
        <w:numPr>
          <w:ilvl w:val="1"/>
          <w:numId w:val="45"/>
        </w:numPr>
        <w:suppressAutoHyphens/>
        <w:spacing w:after="0" w:line="240" w:lineRule="auto"/>
        <w:jc w:val="both"/>
        <w:rPr>
          <w:rFonts w:ascii="Palatino Linotype" w:hAnsi="Palatino Linotype"/>
          <w:kern w:val="2"/>
          <w:lang w:eastAsia="hi-IN" w:bidi="hi-IN"/>
        </w:rPr>
      </w:pPr>
      <w:r w:rsidRPr="00BB2AD8">
        <w:rPr>
          <w:rFonts w:ascii="Palatino Linotype" w:hAnsi="Palatino Linotype"/>
          <w:b/>
          <w:sz w:val="24"/>
          <w:szCs w:val="24"/>
        </w:rPr>
        <w:t xml:space="preserve">Kapcsolódó közismereti, szakmai tartalmak </w:t>
      </w:r>
    </w:p>
    <w:p w:rsidR="00543B8F" w:rsidRPr="00BB2AD8" w:rsidRDefault="00543B8F" w:rsidP="00EA6303">
      <w:pPr>
        <w:tabs>
          <w:tab w:val="left" w:pos="284"/>
        </w:tabs>
        <w:ind w:left="360"/>
        <w:rPr>
          <w:rFonts w:ascii="Palatino Linotype" w:hAnsi="Palatino Linotype"/>
          <w:sz w:val="24"/>
          <w:szCs w:val="24"/>
        </w:rPr>
      </w:pPr>
      <w:r w:rsidRPr="00BB2AD8">
        <w:rPr>
          <w:rFonts w:ascii="Palatino Linotype" w:hAnsi="Palatino Linotype"/>
          <w:sz w:val="24"/>
          <w:szCs w:val="24"/>
        </w:rPr>
        <w:t>A középiskolai történelem és filozófia tantárgyak kultúrtörténeti fejezetei, a saját élmények, tapasztalatok.</w:t>
      </w:r>
    </w:p>
    <w:p w:rsidR="00543B8F" w:rsidRDefault="00543B8F" w:rsidP="001A15CD">
      <w:pPr>
        <w:widowControl w:val="0"/>
        <w:numPr>
          <w:ilvl w:val="1"/>
          <w:numId w:val="45"/>
        </w:numPr>
        <w:suppressAutoHyphens/>
        <w:spacing w:after="0" w:line="240" w:lineRule="auto"/>
        <w:rPr>
          <w:rFonts w:ascii="Palatino Linotype" w:hAnsi="Palatino Linotype"/>
          <w:b/>
          <w:sz w:val="24"/>
          <w:szCs w:val="24"/>
        </w:rPr>
      </w:pPr>
      <w:r w:rsidRPr="00BB2AD8">
        <w:rPr>
          <w:rFonts w:ascii="Palatino Linotype" w:hAnsi="Palatino Linotype"/>
          <w:b/>
          <w:sz w:val="24"/>
          <w:szCs w:val="24"/>
        </w:rPr>
        <w:t>Témakörök és elemeik</w:t>
      </w:r>
    </w:p>
    <w:p w:rsidR="00543B8F" w:rsidRPr="00BB2AD8" w:rsidRDefault="00543B8F" w:rsidP="00687ECC">
      <w:pPr>
        <w:widowControl w:val="0"/>
        <w:suppressAutoHyphens/>
        <w:spacing w:after="0" w:line="240" w:lineRule="auto"/>
        <w:ind w:left="792"/>
        <w:rPr>
          <w:rFonts w:ascii="Palatino Linotype" w:hAnsi="Palatino Linotype"/>
          <w:b/>
          <w:sz w:val="24"/>
          <w:szCs w:val="24"/>
        </w:rPr>
      </w:pPr>
    </w:p>
    <w:p w:rsidR="00543B8F" w:rsidRPr="00BB2AD8" w:rsidRDefault="00543B8F" w:rsidP="001A15CD">
      <w:pPr>
        <w:numPr>
          <w:ilvl w:val="2"/>
          <w:numId w:val="45"/>
        </w:numPr>
        <w:spacing w:after="0" w:line="240" w:lineRule="auto"/>
        <w:rPr>
          <w:rFonts w:ascii="Palatino Linotype" w:hAnsi="Palatino Linotype"/>
          <w:b/>
          <w:sz w:val="24"/>
          <w:szCs w:val="24"/>
        </w:rPr>
      </w:pPr>
      <w:r w:rsidRPr="00BB2AD8">
        <w:rPr>
          <w:rFonts w:ascii="Palatino Linotype" w:hAnsi="Palatino Linotype"/>
          <w:b/>
          <w:sz w:val="24"/>
          <w:szCs w:val="24"/>
        </w:rPr>
        <w:t>Gyermektanulmányok</w:t>
      </w:r>
      <w:r w:rsidRPr="00BB2AD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BB2AD8">
        <w:rPr>
          <w:rFonts w:ascii="Palatino Linotype" w:hAnsi="Palatino Linotype"/>
          <w:b/>
          <w:sz w:val="24"/>
          <w:szCs w:val="24"/>
        </w:rPr>
        <w:t>18 óra/54 óra/</w:t>
      </w:r>
    </w:p>
    <w:p w:rsidR="00543B8F" w:rsidRDefault="00543B8F" w:rsidP="00D652A9">
      <w:pPr>
        <w:spacing w:after="0" w:line="240" w:lineRule="auto"/>
        <w:ind w:left="7090"/>
        <w:rPr>
          <w:rFonts w:ascii="Palatino Linotype" w:hAnsi="Palatino Linotype"/>
          <w:b/>
          <w:sz w:val="24"/>
          <w:szCs w:val="24"/>
        </w:rPr>
      </w:pPr>
      <w:r>
        <w:rPr>
          <w:rFonts w:ascii="Palatino Linotype" w:hAnsi="Palatino Linotype"/>
          <w:b/>
          <w:sz w:val="24"/>
          <w:szCs w:val="24"/>
        </w:rPr>
        <w:t xml:space="preserve">          </w:t>
      </w:r>
      <w:r w:rsidRPr="00BB2AD8">
        <w:rPr>
          <w:rFonts w:ascii="Palatino Linotype" w:hAnsi="Palatino Linotype"/>
          <w:b/>
          <w:sz w:val="24"/>
          <w:szCs w:val="24"/>
        </w:rPr>
        <w:t>70 óra ögy/30óra ögy</w:t>
      </w:r>
    </w:p>
    <w:p w:rsidR="00543B8F" w:rsidRPr="00BB2AD8" w:rsidRDefault="00543B8F" w:rsidP="00E65236">
      <w:pPr>
        <w:spacing w:after="0" w:line="240" w:lineRule="auto"/>
        <w:ind w:left="709"/>
        <w:rPr>
          <w:rFonts w:ascii="Palatino Linotype" w:hAnsi="Palatino Linotype"/>
          <w:sz w:val="24"/>
          <w:szCs w:val="24"/>
        </w:rPr>
      </w:pPr>
      <w:r w:rsidRPr="00BB2AD8">
        <w:rPr>
          <w:rFonts w:ascii="Palatino Linotype" w:hAnsi="Palatino Linotype"/>
          <w:sz w:val="24"/>
          <w:szCs w:val="24"/>
        </w:rPr>
        <w:t>Helyszínek vagy életkori csoportok alapján egy-egy gyerek viselkedésének megfigyelése</w:t>
      </w:r>
    </w:p>
    <w:p w:rsidR="00543B8F" w:rsidRPr="00BB2AD8" w:rsidRDefault="00543B8F" w:rsidP="00E65236">
      <w:pPr>
        <w:spacing w:after="0" w:line="240" w:lineRule="auto"/>
        <w:ind w:firstLine="709"/>
        <w:rPr>
          <w:rFonts w:ascii="Palatino Linotype" w:hAnsi="Palatino Linotype"/>
          <w:sz w:val="24"/>
          <w:szCs w:val="24"/>
        </w:rPr>
      </w:pPr>
      <w:r w:rsidRPr="00BB2AD8">
        <w:rPr>
          <w:rFonts w:ascii="Palatino Linotype" w:hAnsi="Palatino Linotype"/>
          <w:sz w:val="24"/>
          <w:szCs w:val="24"/>
        </w:rPr>
        <w:t xml:space="preserve">Helyszínek: </w:t>
      </w:r>
    </w:p>
    <w:p w:rsidR="00543B8F" w:rsidRPr="00BB2AD8" w:rsidRDefault="00543B8F" w:rsidP="00C7288B">
      <w:pPr>
        <w:spacing w:after="0" w:line="240" w:lineRule="auto"/>
        <w:ind w:left="1540"/>
        <w:rPr>
          <w:rFonts w:ascii="Palatino Linotype" w:hAnsi="Palatino Linotype"/>
          <w:sz w:val="24"/>
          <w:szCs w:val="24"/>
        </w:rPr>
      </w:pPr>
      <w:r w:rsidRPr="00BB2AD8">
        <w:rPr>
          <w:rFonts w:ascii="Palatino Linotype" w:hAnsi="Palatino Linotype"/>
          <w:sz w:val="24"/>
          <w:szCs w:val="24"/>
        </w:rPr>
        <w:t>bölcsőde</w:t>
      </w:r>
    </w:p>
    <w:p w:rsidR="00543B8F" w:rsidRPr="00BB2AD8" w:rsidRDefault="00543B8F" w:rsidP="00C7288B">
      <w:pPr>
        <w:spacing w:after="0" w:line="240" w:lineRule="auto"/>
        <w:ind w:left="1540"/>
        <w:rPr>
          <w:rFonts w:ascii="Palatino Linotype" w:hAnsi="Palatino Linotype"/>
          <w:sz w:val="24"/>
          <w:szCs w:val="24"/>
        </w:rPr>
      </w:pPr>
      <w:r w:rsidRPr="00BB2AD8">
        <w:rPr>
          <w:rFonts w:ascii="Palatino Linotype" w:hAnsi="Palatino Linotype"/>
          <w:sz w:val="24"/>
          <w:szCs w:val="24"/>
        </w:rPr>
        <w:t>óvoda</w:t>
      </w:r>
    </w:p>
    <w:p w:rsidR="00543B8F" w:rsidRPr="00BB2AD8" w:rsidRDefault="00543B8F" w:rsidP="00C7288B">
      <w:pPr>
        <w:spacing w:after="0" w:line="240" w:lineRule="auto"/>
        <w:ind w:left="1540"/>
        <w:rPr>
          <w:rFonts w:ascii="Palatino Linotype" w:hAnsi="Palatino Linotype"/>
          <w:sz w:val="24"/>
          <w:szCs w:val="24"/>
        </w:rPr>
      </w:pPr>
      <w:r w:rsidRPr="00BB2AD8">
        <w:rPr>
          <w:rFonts w:ascii="Palatino Linotype" w:hAnsi="Palatino Linotype"/>
          <w:sz w:val="24"/>
          <w:szCs w:val="24"/>
        </w:rPr>
        <w:t>általános iskola, középiskola</w:t>
      </w:r>
    </w:p>
    <w:p w:rsidR="00543B8F" w:rsidRPr="00BB2AD8" w:rsidRDefault="00543B8F" w:rsidP="00C7288B">
      <w:pPr>
        <w:spacing w:after="0" w:line="240" w:lineRule="auto"/>
        <w:ind w:left="1540"/>
        <w:rPr>
          <w:rFonts w:ascii="Palatino Linotype" w:hAnsi="Palatino Linotype"/>
          <w:sz w:val="24"/>
          <w:szCs w:val="24"/>
        </w:rPr>
      </w:pPr>
      <w:r w:rsidRPr="00BB2AD8">
        <w:rPr>
          <w:rFonts w:ascii="Palatino Linotype" w:hAnsi="Palatino Linotype"/>
          <w:sz w:val="24"/>
          <w:szCs w:val="24"/>
        </w:rPr>
        <w:t>ifjúsági klub</w:t>
      </w:r>
    </w:p>
    <w:p w:rsidR="00543B8F" w:rsidRPr="00BB2AD8" w:rsidRDefault="00543B8F" w:rsidP="00C7288B">
      <w:pPr>
        <w:spacing w:after="0" w:line="240" w:lineRule="auto"/>
        <w:ind w:left="1540"/>
        <w:rPr>
          <w:rFonts w:ascii="Palatino Linotype" w:hAnsi="Palatino Linotype"/>
          <w:sz w:val="24"/>
          <w:szCs w:val="24"/>
        </w:rPr>
      </w:pPr>
      <w:r w:rsidRPr="00BB2AD8">
        <w:rPr>
          <w:rFonts w:ascii="Palatino Linotype" w:hAnsi="Palatino Linotype"/>
          <w:sz w:val="24"/>
          <w:szCs w:val="24"/>
        </w:rPr>
        <w:t>gyermekotthon, átmeneti otthon</w:t>
      </w:r>
    </w:p>
    <w:p w:rsidR="00543B8F" w:rsidRPr="00BB2AD8" w:rsidRDefault="00543B8F" w:rsidP="00C7288B">
      <w:pPr>
        <w:spacing w:after="0" w:line="240" w:lineRule="auto"/>
        <w:ind w:left="1540"/>
        <w:rPr>
          <w:rFonts w:ascii="Palatino Linotype" w:hAnsi="Palatino Linotype"/>
          <w:sz w:val="24"/>
          <w:szCs w:val="24"/>
        </w:rPr>
      </w:pPr>
      <w:r w:rsidRPr="00BB2AD8">
        <w:rPr>
          <w:rFonts w:ascii="Palatino Linotype" w:hAnsi="Palatino Linotype"/>
          <w:sz w:val="24"/>
          <w:szCs w:val="24"/>
        </w:rPr>
        <w:t>család</w:t>
      </w:r>
    </w:p>
    <w:p w:rsidR="00543B8F" w:rsidRPr="00BB2AD8" w:rsidRDefault="00543B8F" w:rsidP="00E65236">
      <w:pPr>
        <w:spacing w:after="0" w:line="240" w:lineRule="auto"/>
        <w:ind w:firstLine="709"/>
        <w:rPr>
          <w:rFonts w:ascii="Palatino Linotype" w:hAnsi="Palatino Linotype"/>
          <w:sz w:val="24"/>
          <w:szCs w:val="24"/>
        </w:rPr>
      </w:pPr>
      <w:r w:rsidRPr="00BB2AD8">
        <w:rPr>
          <w:rFonts w:ascii="Palatino Linotype" w:hAnsi="Palatino Linotype"/>
          <w:sz w:val="24"/>
          <w:szCs w:val="24"/>
        </w:rPr>
        <w:t>Életkori csoportok:</w:t>
      </w:r>
    </w:p>
    <w:p w:rsidR="00543B8F" w:rsidRPr="00BB2AD8" w:rsidRDefault="00543B8F" w:rsidP="00C7288B">
      <w:pPr>
        <w:spacing w:after="0" w:line="240" w:lineRule="auto"/>
        <w:ind w:left="1540"/>
        <w:rPr>
          <w:rFonts w:ascii="Palatino Linotype" w:hAnsi="Palatino Linotype"/>
          <w:sz w:val="24"/>
          <w:szCs w:val="24"/>
        </w:rPr>
      </w:pPr>
      <w:r w:rsidRPr="00BB2AD8">
        <w:rPr>
          <w:rFonts w:ascii="Palatino Linotype" w:hAnsi="Palatino Linotype"/>
          <w:sz w:val="24"/>
          <w:szCs w:val="24"/>
        </w:rPr>
        <w:t>Csecsemő</w:t>
      </w:r>
      <w:r>
        <w:rPr>
          <w:rFonts w:ascii="Palatino Linotype" w:hAnsi="Palatino Linotype"/>
          <w:sz w:val="24"/>
          <w:szCs w:val="24"/>
        </w:rPr>
        <w:t>-</w:t>
      </w:r>
      <w:r w:rsidRPr="00BB2AD8">
        <w:rPr>
          <w:rFonts w:ascii="Palatino Linotype" w:hAnsi="Palatino Linotype"/>
          <w:sz w:val="24"/>
          <w:szCs w:val="24"/>
        </w:rPr>
        <w:t xml:space="preserve"> és kisgyermekkor (0-3 év)</w:t>
      </w:r>
    </w:p>
    <w:p w:rsidR="00543B8F" w:rsidRPr="00BB2AD8" w:rsidRDefault="00543B8F" w:rsidP="00C7288B">
      <w:pPr>
        <w:spacing w:after="0" w:line="240" w:lineRule="auto"/>
        <w:ind w:left="1540"/>
        <w:rPr>
          <w:rFonts w:ascii="Palatino Linotype" w:hAnsi="Palatino Linotype"/>
          <w:sz w:val="24"/>
          <w:szCs w:val="24"/>
        </w:rPr>
      </w:pPr>
      <w:r w:rsidRPr="00BB2AD8">
        <w:rPr>
          <w:rFonts w:ascii="Palatino Linotype" w:hAnsi="Palatino Linotype"/>
          <w:sz w:val="24"/>
          <w:szCs w:val="24"/>
        </w:rPr>
        <w:t>óvodáskor (3-6 év)</w:t>
      </w:r>
    </w:p>
    <w:p w:rsidR="00543B8F" w:rsidRPr="00BB2AD8" w:rsidRDefault="00543B8F" w:rsidP="00C7288B">
      <w:pPr>
        <w:spacing w:after="0" w:line="240" w:lineRule="auto"/>
        <w:ind w:left="1540"/>
        <w:rPr>
          <w:rFonts w:ascii="Palatino Linotype" w:hAnsi="Palatino Linotype"/>
          <w:sz w:val="24"/>
          <w:szCs w:val="24"/>
        </w:rPr>
      </w:pPr>
      <w:r w:rsidRPr="00BB2AD8">
        <w:rPr>
          <w:rFonts w:ascii="Palatino Linotype" w:hAnsi="Palatino Linotype"/>
          <w:sz w:val="24"/>
          <w:szCs w:val="24"/>
        </w:rPr>
        <w:t>iskoláskor (6-10 év)</w:t>
      </w:r>
    </w:p>
    <w:p w:rsidR="00543B8F" w:rsidRPr="00BB2AD8" w:rsidRDefault="00543B8F" w:rsidP="00C7288B">
      <w:pPr>
        <w:spacing w:after="0" w:line="240" w:lineRule="auto"/>
        <w:ind w:left="1540"/>
        <w:rPr>
          <w:rFonts w:ascii="Palatino Linotype" w:hAnsi="Palatino Linotype"/>
          <w:sz w:val="24"/>
          <w:szCs w:val="24"/>
        </w:rPr>
      </w:pPr>
      <w:r w:rsidRPr="00BB2AD8">
        <w:rPr>
          <w:rFonts w:ascii="Palatino Linotype" w:hAnsi="Palatino Linotype"/>
          <w:sz w:val="24"/>
          <w:szCs w:val="24"/>
        </w:rPr>
        <w:t>prepubertáskor (10-14 év)</w:t>
      </w:r>
    </w:p>
    <w:p w:rsidR="00543B8F" w:rsidRPr="00BB2AD8" w:rsidRDefault="00543B8F" w:rsidP="00C7288B">
      <w:pPr>
        <w:spacing w:after="0" w:line="240" w:lineRule="auto"/>
        <w:ind w:left="1540"/>
        <w:rPr>
          <w:rFonts w:ascii="Palatino Linotype" w:hAnsi="Palatino Linotype"/>
          <w:sz w:val="24"/>
          <w:szCs w:val="24"/>
        </w:rPr>
      </w:pPr>
      <w:r w:rsidRPr="00BB2AD8">
        <w:rPr>
          <w:rFonts w:ascii="Palatino Linotype" w:hAnsi="Palatino Linotype"/>
          <w:sz w:val="24"/>
          <w:szCs w:val="24"/>
        </w:rPr>
        <w:t>pubertáskor (14-18 év)</w:t>
      </w:r>
    </w:p>
    <w:p w:rsidR="00543B8F" w:rsidRPr="00BB2AD8" w:rsidRDefault="00543B8F" w:rsidP="00E65236">
      <w:pPr>
        <w:spacing w:after="0" w:line="240" w:lineRule="auto"/>
        <w:ind w:left="709"/>
        <w:rPr>
          <w:rFonts w:ascii="Palatino Linotype" w:hAnsi="Palatino Linotype"/>
          <w:sz w:val="24"/>
          <w:szCs w:val="24"/>
        </w:rPr>
      </w:pPr>
      <w:r w:rsidRPr="00BB2AD8">
        <w:rPr>
          <w:rFonts w:ascii="Palatino Linotype" w:hAnsi="Palatino Linotype"/>
          <w:sz w:val="24"/>
          <w:szCs w:val="24"/>
        </w:rPr>
        <w:t xml:space="preserve">Eltérő környezetben – vérszerinti családban, nevelőszülőknél vagy gyermekotthonban nevelkedő azonos korosztályba tartozó egy-egy gyermek viselkedésének megfigyelése és összehasonlítása </w:t>
      </w:r>
    </w:p>
    <w:p w:rsidR="00543B8F" w:rsidRPr="00BB2AD8" w:rsidRDefault="00543B8F" w:rsidP="00AE4F21">
      <w:pPr>
        <w:spacing w:after="0" w:line="240" w:lineRule="auto"/>
        <w:ind w:left="1428"/>
        <w:rPr>
          <w:rFonts w:ascii="Palatino Linotype" w:hAnsi="Palatino Linotype"/>
          <w:sz w:val="24"/>
          <w:szCs w:val="24"/>
        </w:rPr>
      </w:pPr>
    </w:p>
    <w:p w:rsidR="00543B8F" w:rsidRPr="00BB2AD8" w:rsidRDefault="00543B8F" w:rsidP="001A15CD">
      <w:pPr>
        <w:numPr>
          <w:ilvl w:val="2"/>
          <w:numId w:val="45"/>
        </w:numPr>
        <w:spacing w:after="0" w:line="240" w:lineRule="auto"/>
        <w:rPr>
          <w:rFonts w:ascii="Palatino Linotype" w:hAnsi="Palatino Linotype"/>
          <w:b/>
          <w:sz w:val="24"/>
          <w:szCs w:val="24"/>
        </w:rPr>
      </w:pPr>
      <w:r w:rsidRPr="00BB2AD8">
        <w:rPr>
          <w:rFonts w:ascii="Palatino Linotype" w:hAnsi="Palatino Linotype"/>
          <w:b/>
          <w:sz w:val="24"/>
          <w:szCs w:val="24"/>
        </w:rPr>
        <w:t>Az életút pszichikus jellemzői</w:t>
      </w:r>
      <w:r w:rsidRPr="00BB2AD8">
        <w:rPr>
          <w:rFonts w:ascii="Palatino Linotype" w:hAnsi="Palatino Linotype"/>
          <w:b/>
          <w:sz w:val="24"/>
          <w:szCs w:val="24"/>
        </w:rPr>
        <w:tab/>
      </w:r>
      <w:r w:rsidRPr="00BB2AD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t>18 óra/36 óra</w:t>
      </w:r>
    </w:p>
    <w:p w:rsidR="00543B8F" w:rsidRPr="00BB2AD8" w:rsidRDefault="00543B8F" w:rsidP="00BB2AD8">
      <w:pPr>
        <w:spacing w:after="0" w:line="240" w:lineRule="auto"/>
        <w:ind w:firstLine="539"/>
        <w:rPr>
          <w:rFonts w:ascii="Palatino Linotype" w:hAnsi="Palatino Linotype"/>
          <w:b/>
          <w:sz w:val="24"/>
          <w:szCs w:val="24"/>
        </w:rPr>
      </w:pP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Pr>
          <w:rFonts w:ascii="Palatino Linotype" w:hAnsi="Palatino Linotype"/>
          <w:b/>
          <w:sz w:val="24"/>
          <w:szCs w:val="24"/>
        </w:rPr>
        <w:tab/>
        <w:t xml:space="preserve">           </w:t>
      </w:r>
      <w:r w:rsidRPr="00BB2AD8">
        <w:rPr>
          <w:rFonts w:ascii="Palatino Linotype" w:hAnsi="Palatino Linotype"/>
          <w:b/>
          <w:sz w:val="24"/>
          <w:szCs w:val="24"/>
        </w:rPr>
        <w:t>33óraögy/24 óra ögy</w:t>
      </w:r>
    </w:p>
    <w:p w:rsidR="00543B8F" w:rsidRPr="00BB2AD8" w:rsidRDefault="00543B8F" w:rsidP="00E65236">
      <w:pPr>
        <w:spacing w:after="0" w:line="240" w:lineRule="auto"/>
        <w:ind w:firstLine="709"/>
        <w:rPr>
          <w:rFonts w:ascii="Palatino Linotype" w:hAnsi="Palatino Linotype"/>
          <w:sz w:val="24"/>
          <w:szCs w:val="24"/>
        </w:rPr>
      </w:pPr>
      <w:r w:rsidRPr="00BB2AD8">
        <w:rPr>
          <w:rFonts w:ascii="Palatino Linotype" w:hAnsi="Palatino Linotype"/>
          <w:sz w:val="24"/>
          <w:szCs w:val="24"/>
        </w:rPr>
        <w:t>Feltárni az elkészített életút interjú alanyának pszichikus jellemzőit</w:t>
      </w:r>
    </w:p>
    <w:p w:rsidR="00543B8F" w:rsidRPr="00BB2AD8" w:rsidRDefault="00543B8F" w:rsidP="00E65236">
      <w:pPr>
        <w:spacing w:after="0" w:line="240" w:lineRule="auto"/>
        <w:ind w:firstLine="709"/>
        <w:rPr>
          <w:rFonts w:ascii="Palatino Linotype" w:hAnsi="Palatino Linotype"/>
          <w:sz w:val="24"/>
          <w:szCs w:val="24"/>
        </w:rPr>
      </w:pPr>
      <w:r w:rsidRPr="00BB2AD8">
        <w:rPr>
          <w:rFonts w:ascii="Palatino Linotype" w:hAnsi="Palatino Linotype"/>
          <w:sz w:val="24"/>
          <w:szCs w:val="24"/>
        </w:rPr>
        <w:t>A társadalmi jelenségek pszichés okainak megismerése</w:t>
      </w:r>
    </w:p>
    <w:p w:rsidR="00543B8F" w:rsidRPr="00BB2AD8" w:rsidRDefault="00543B8F" w:rsidP="00E65236">
      <w:pPr>
        <w:spacing w:after="0" w:line="240" w:lineRule="auto"/>
        <w:ind w:firstLine="709"/>
        <w:rPr>
          <w:rFonts w:ascii="Palatino Linotype" w:hAnsi="Palatino Linotype"/>
          <w:sz w:val="24"/>
          <w:szCs w:val="24"/>
        </w:rPr>
      </w:pPr>
      <w:r w:rsidRPr="00BB2AD8">
        <w:rPr>
          <w:rFonts w:ascii="Palatino Linotype" w:hAnsi="Palatino Linotype"/>
          <w:sz w:val="24"/>
          <w:szCs w:val="24"/>
        </w:rPr>
        <w:t>Az ember viselkedésének és döntéseinek megértése</w:t>
      </w:r>
    </w:p>
    <w:p w:rsidR="00543B8F" w:rsidRPr="00BB2AD8" w:rsidRDefault="00543B8F" w:rsidP="00E65236">
      <w:pPr>
        <w:spacing w:after="0" w:line="240" w:lineRule="auto"/>
        <w:ind w:firstLine="709"/>
        <w:rPr>
          <w:rFonts w:ascii="Palatino Linotype" w:hAnsi="Palatino Linotype"/>
          <w:sz w:val="24"/>
          <w:szCs w:val="24"/>
        </w:rPr>
      </w:pPr>
      <w:r w:rsidRPr="00BB2AD8">
        <w:rPr>
          <w:rFonts w:ascii="Palatino Linotype" w:hAnsi="Palatino Linotype"/>
          <w:sz w:val="24"/>
          <w:szCs w:val="24"/>
        </w:rPr>
        <w:t>Az előítéletek életutat befolyásoló hatása</w:t>
      </w:r>
    </w:p>
    <w:p w:rsidR="00543B8F" w:rsidRPr="00BB2AD8" w:rsidRDefault="00543B8F" w:rsidP="00BB2AD8">
      <w:pPr>
        <w:spacing w:after="0" w:line="240" w:lineRule="auto"/>
        <w:ind w:left="1428"/>
        <w:rPr>
          <w:rFonts w:ascii="Palatino Linotype" w:hAnsi="Palatino Linotype"/>
          <w:sz w:val="24"/>
          <w:szCs w:val="24"/>
        </w:rPr>
      </w:pPr>
    </w:p>
    <w:p w:rsidR="00543B8F" w:rsidRPr="00BB2AD8" w:rsidRDefault="00543B8F" w:rsidP="001A15CD">
      <w:pPr>
        <w:widowControl w:val="0"/>
        <w:numPr>
          <w:ilvl w:val="1"/>
          <w:numId w:val="45"/>
        </w:numPr>
        <w:suppressAutoHyphens/>
        <w:spacing w:after="0" w:line="240" w:lineRule="auto"/>
        <w:rPr>
          <w:rFonts w:ascii="Palatino Linotype" w:hAnsi="Palatino Linotype"/>
          <w:b/>
          <w:sz w:val="24"/>
          <w:szCs w:val="24"/>
        </w:rPr>
      </w:pPr>
      <w:r w:rsidRPr="00BB2AD8">
        <w:rPr>
          <w:rFonts w:ascii="Palatino Linotype" w:hAnsi="Palatino Linotype"/>
          <w:b/>
          <w:sz w:val="24"/>
          <w:szCs w:val="24"/>
        </w:rPr>
        <w:t>A képzési helyszín jellege</w:t>
      </w:r>
    </w:p>
    <w:p w:rsidR="00543B8F" w:rsidRDefault="00543B8F" w:rsidP="00E65236">
      <w:pPr>
        <w:spacing w:line="240" w:lineRule="auto"/>
        <w:ind w:left="360"/>
        <w:rPr>
          <w:rFonts w:ascii="Palatino Linotype" w:hAnsi="Palatino Linotype"/>
          <w:sz w:val="24"/>
          <w:szCs w:val="24"/>
        </w:rPr>
      </w:pPr>
      <w:r w:rsidRPr="00BB2AD8">
        <w:rPr>
          <w:rFonts w:ascii="Palatino Linotype" w:hAnsi="Palatino Linotype"/>
          <w:sz w:val="24"/>
          <w:szCs w:val="24"/>
        </w:rPr>
        <w:t>A tanulók által kiválasztott helyszín (család vagy intézmény), a feldolgozó órákon az iskola átlagos berendezésű tanterme, csoportszobája</w:t>
      </w:r>
    </w:p>
    <w:p w:rsidR="00543B8F" w:rsidRPr="00BB2AD8" w:rsidRDefault="00543B8F" w:rsidP="00E65236">
      <w:pPr>
        <w:spacing w:line="240" w:lineRule="auto"/>
        <w:ind w:left="360"/>
        <w:rPr>
          <w:rFonts w:ascii="Palatino Linotype" w:hAnsi="Palatino Linotype"/>
          <w:sz w:val="24"/>
          <w:szCs w:val="24"/>
        </w:rPr>
      </w:pPr>
    </w:p>
    <w:p w:rsidR="00543B8F" w:rsidRPr="0093639D" w:rsidRDefault="00543B8F" w:rsidP="001A15CD">
      <w:pPr>
        <w:widowControl w:val="0"/>
        <w:numPr>
          <w:ilvl w:val="1"/>
          <w:numId w:val="45"/>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r>
        <w:rPr>
          <w:rFonts w:ascii="Palatino Linotype" w:hAnsi="Palatino Linotype"/>
          <w:b/>
          <w:sz w:val="24"/>
          <w:szCs w:val="24"/>
        </w:rPr>
        <w:t xml:space="preserve"> </w:t>
      </w:r>
      <w:r w:rsidRPr="0093639D">
        <w:rPr>
          <w:rFonts w:ascii="Palatino Linotype" w:hAnsi="Palatino Linotype"/>
          <w:b/>
          <w:bCs/>
          <w:i/>
        </w:rPr>
        <w:t>(ajánlás)</w:t>
      </w:r>
    </w:p>
    <w:tbl>
      <w:tblPr>
        <w:tblW w:w="9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1161"/>
        <w:gridCol w:w="853"/>
        <w:gridCol w:w="2190"/>
      </w:tblGrid>
      <w:tr w:rsidR="00543B8F" w:rsidRPr="00FE5532">
        <w:trPr>
          <w:cantSplit/>
          <w:trHeight w:val="921"/>
          <w:jc w:val="center"/>
        </w:trPr>
        <w:tc>
          <w:tcPr>
            <w:tcW w:w="828" w:type="dxa"/>
            <w:vMerge w:val="restart"/>
            <w:vAlign w:val="center"/>
          </w:tcPr>
          <w:p w:rsidR="00543B8F" w:rsidRPr="00FE5532" w:rsidRDefault="00543B8F" w:rsidP="00CA023F">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CA023F">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708" w:type="dxa"/>
            <w:gridSpan w:val="3"/>
            <w:vAlign w:val="center"/>
          </w:tcPr>
          <w:p w:rsidR="00543B8F" w:rsidRDefault="00543B8F" w:rsidP="00CA023F">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CA023F">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CA023F">
            <w:pPr>
              <w:jc w:val="center"/>
              <w:rPr>
                <w:rFonts w:ascii="Palatino Linotype" w:hAnsi="Palatino Linotype"/>
                <w:b/>
                <w:sz w:val="20"/>
                <w:szCs w:val="20"/>
              </w:rPr>
            </w:pPr>
          </w:p>
        </w:tc>
        <w:tc>
          <w:tcPr>
            <w:tcW w:w="3621" w:type="dxa"/>
            <w:vMerge/>
            <w:vAlign w:val="center"/>
          </w:tcPr>
          <w:p w:rsidR="00543B8F" w:rsidRPr="00FE5532" w:rsidRDefault="00543B8F" w:rsidP="00CA023F">
            <w:pPr>
              <w:rPr>
                <w:rFonts w:ascii="Palatino Linotype" w:hAnsi="Palatino Linotype"/>
                <w:b/>
                <w:sz w:val="20"/>
                <w:szCs w:val="20"/>
              </w:rPr>
            </w:pPr>
          </w:p>
        </w:tc>
        <w:tc>
          <w:tcPr>
            <w:tcW w:w="694" w:type="dxa"/>
            <w:textDirection w:val="btLr"/>
            <w:vAlign w:val="center"/>
          </w:tcPr>
          <w:p w:rsidR="00543B8F" w:rsidRPr="00FE5532" w:rsidRDefault="00543B8F" w:rsidP="00CA023F">
            <w:pPr>
              <w:ind w:left="113" w:right="113"/>
              <w:jc w:val="center"/>
              <w:rPr>
                <w:rFonts w:ascii="Palatino Linotype" w:hAnsi="Palatino Linotype"/>
                <w:b/>
                <w:sz w:val="20"/>
                <w:szCs w:val="20"/>
              </w:rPr>
            </w:pPr>
            <w:r>
              <w:rPr>
                <w:rFonts w:ascii="Palatino Linotype" w:hAnsi="Palatino Linotype"/>
                <w:b/>
                <w:sz w:val="20"/>
                <w:szCs w:val="20"/>
              </w:rPr>
              <w:t>Egyéni</w:t>
            </w:r>
          </w:p>
        </w:tc>
        <w:tc>
          <w:tcPr>
            <w:tcW w:w="1161" w:type="dxa"/>
            <w:textDirection w:val="btLr"/>
            <w:vAlign w:val="center"/>
          </w:tcPr>
          <w:p w:rsidR="00543B8F" w:rsidRDefault="00543B8F" w:rsidP="00CA023F">
            <w:pPr>
              <w:ind w:left="113" w:right="113"/>
              <w:jc w:val="center"/>
              <w:rPr>
                <w:rFonts w:ascii="Palatino Linotype" w:hAnsi="Palatino Linotype"/>
                <w:b/>
                <w:sz w:val="20"/>
                <w:szCs w:val="20"/>
              </w:rPr>
            </w:pPr>
            <w:r>
              <w:rPr>
                <w:rFonts w:ascii="Palatino Linotype" w:hAnsi="Palatino Linotype"/>
                <w:b/>
                <w:sz w:val="20"/>
                <w:szCs w:val="20"/>
              </w:rPr>
              <w:t>Csoport-</w:t>
            </w:r>
          </w:p>
          <w:p w:rsidR="00543B8F" w:rsidRPr="00FE5532" w:rsidRDefault="00543B8F" w:rsidP="00CA023F">
            <w:pPr>
              <w:ind w:left="113" w:right="113"/>
              <w:jc w:val="center"/>
              <w:rPr>
                <w:rFonts w:ascii="Palatino Linotype" w:hAnsi="Palatino Linotype"/>
                <w:b/>
                <w:sz w:val="20"/>
                <w:szCs w:val="20"/>
              </w:rPr>
            </w:pPr>
            <w:r>
              <w:rPr>
                <w:rFonts w:ascii="Palatino Linotype" w:hAnsi="Palatino Linotype"/>
                <w:b/>
                <w:sz w:val="20"/>
                <w:szCs w:val="20"/>
              </w:rPr>
              <w:t>bontás</w:t>
            </w:r>
          </w:p>
        </w:tc>
        <w:tc>
          <w:tcPr>
            <w:tcW w:w="853" w:type="dxa"/>
            <w:textDirection w:val="btLr"/>
            <w:vAlign w:val="center"/>
          </w:tcPr>
          <w:p w:rsidR="00543B8F" w:rsidRDefault="00543B8F" w:rsidP="00CA023F">
            <w:pPr>
              <w:ind w:left="113" w:right="113"/>
              <w:jc w:val="center"/>
              <w:rPr>
                <w:rFonts w:ascii="Palatino Linotype" w:hAnsi="Palatino Linotype"/>
                <w:b/>
                <w:sz w:val="20"/>
                <w:szCs w:val="20"/>
              </w:rPr>
            </w:pPr>
            <w:r>
              <w:rPr>
                <w:rFonts w:ascii="Palatino Linotype" w:hAnsi="Palatino Linotype"/>
                <w:b/>
                <w:sz w:val="20"/>
                <w:szCs w:val="20"/>
              </w:rPr>
              <w:t>Osztály-</w:t>
            </w:r>
          </w:p>
          <w:p w:rsidR="00543B8F" w:rsidRPr="00FE5532" w:rsidRDefault="00543B8F" w:rsidP="00CA023F">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CA023F">
            <w:pPr>
              <w:jc w:val="center"/>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CA023F">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694"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1161"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85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543B8F" w:rsidRPr="00FE5532" w:rsidRDefault="00543B8F" w:rsidP="00CA023F">
            <w:pPr>
              <w:jc w:val="center"/>
              <w:rPr>
                <w:rFonts w:ascii="Palatino Linotype" w:hAnsi="Palatino Linotype"/>
                <w:sz w:val="20"/>
                <w:szCs w:val="20"/>
              </w:rPr>
            </w:pPr>
          </w:p>
        </w:tc>
        <w:tc>
          <w:tcPr>
            <w:tcW w:w="85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543B8F" w:rsidRPr="00FE5532" w:rsidRDefault="00543B8F" w:rsidP="00CA023F">
            <w:pPr>
              <w:jc w:val="center"/>
              <w:rPr>
                <w:rFonts w:ascii="Palatino Linotype" w:hAnsi="Palatino Linotype"/>
                <w:sz w:val="20"/>
                <w:szCs w:val="20"/>
              </w:rPr>
            </w:pPr>
          </w:p>
        </w:tc>
        <w:tc>
          <w:tcPr>
            <w:tcW w:w="85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543B8F" w:rsidRPr="00FE5532" w:rsidRDefault="00543B8F" w:rsidP="00CA023F">
            <w:pPr>
              <w:jc w:val="center"/>
              <w:rPr>
                <w:rFonts w:ascii="Palatino Linotype" w:hAnsi="Palatino Linotype"/>
                <w:sz w:val="20"/>
                <w:szCs w:val="20"/>
              </w:rPr>
            </w:pPr>
          </w:p>
        </w:tc>
        <w:tc>
          <w:tcPr>
            <w:tcW w:w="85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543B8F" w:rsidRPr="00FE5532" w:rsidRDefault="00543B8F" w:rsidP="00CA023F">
            <w:pPr>
              <w:jc w:val="center"/>
              <w:rPr>
                <w:rFonts w:ascii="Palatino Linotype" w:hAnsi="Palatino Linotype"/>
                <w:sz w:val="20"/>
                <w:szCs w:val="20"/>
              </w:rPr>
            </w:pPr>
          </w:p>
        </w:tc>
        <w:tc>
          <w:tcPr>
            <w:tcW w:w="85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CA023F">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694"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1161"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85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543B8F" w:rsidRPr="00FE5532" w:rsidRDefault="00543B8F" w:rsidP="00CA023F">
            <w:pPr>
              <w:jc w:val="center"/>
              <w:rPr>
                <w:rFonts w:ascii="Palatino Linotype" w:hAnsi="Palatino Linotype"/>
                <w:sz w:val="20"/>
                <w:szCs w:val="20"/>
              </w:rPr>
            </w:pPr>
          </w:p>
        </w:tc>
        <w:tc>
          <w:tcPr>
            <w:tcW w:w="85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543B8F" w:rsidRPr="00FE5532" w:rsidRDefault="00543B8F" w:rsidP="00CA023F">
            <w:pPr>
              <w:jc w:val="center"/>
              <w:rPr>
                <w:rFonts w:ascii="Palatino Linotype" w:hAnsi="Palatino Linotype"/>
                <w:sz w:val="20"/>
                <w:szCs w:val="20"/>
              </w:rPr>
            </w:pPr>
          </w:p>
        </w:tc>
        <w:tc>
          <w:tcPr>
            <w:tcW w:w="85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BF58B4">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CA023F">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694"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1161"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85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543B8F" w:rsidRPr="00FE5532" w:rsidRDefault="00543B8F" w:rsidP="00CA023F">
            <w:pPr>
              <w:jc w:val="center"/>
              <w:rPr>
                <w:rFonts w:ascii="Palatino Linotype" w:hAnsi="Palatino Linotype"/>
                <w:sz w:val="20"/>
                <w:szCs w:val="20"/>
              </w:rPr>
            </w:pPr>
          </w:p>
        </w:tc>
        <w:tc>
          <w:tcPr>
            <w:tcW w:w="85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543B8F" w:rsidRPr="00FE5532" w:rsidRDefault="00543B8F" w:rsidP="00CA023F">
            <w:pPr>
              <w:jc w:val="center"/>
              <w:rPr>
                <w:rFonts w:ascii="Palatino Linotype" w:hAnsi="Palatino Linotype"/>
                <w:sz w:val="20"/>
                <w:szCs w:val="20"/>
              </w:rPr>
            </w:pPr>
          </w:p>
        </w:tc>
        <w:tc>
          <w:tcPr>
            <w:tcW w:w="85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85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BF58B4">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CA023F">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694"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1161"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85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543B8F" w:rsidRPr="00FE5532" w:rsidRDefault="00543B8F" w:rsidP="00CA023F">
            <w:pPr>
              <w:jc w:val="center"/>
              <w:rPr>
                <w:rFonts w:ascii="Palatino Linotype" w:hAnsi="Palatino Linotype"/>
                <w:sz w:val="20"/>
                <w:szCs w:val="20"/>
              </w:rPr>
            </w:pPr>
          </w:p>
        </w:tc>
        <w:tc>
          <w:tcPr>
            <w:tcW w:w="85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bl>
    <w:p w:rsidR="00543B8F" w:rsidRPr="00725193" w:rsidRDefault="00543B8F" w:rsidP="00077B39">
      <w:pPr>
        <w:pStyle w:val="Listaszerbekezds"/>
        <w:ind w:left="360"/>
        <w:contextualSpacing/>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3B8F" w:rsidRPr="008B7D14">
        <w:trPr>
          <w:jc w:val="center"/>
        </w:trPr>
        <w:tc>
          <w:tcPr>
            <w:tcW w:w="994" w:type="dxa"/>
            <w:vMerge w:val="restart"/>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B8F" w:rsidRDefault="00543B8F" w:rsidP="00CA023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CA023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994" w:type="dxa"/>
            <w:vMerge/>
            <w:vAlign w:val="center"/>
          </w:tcPr>
          <w:p w:rsidR="00543B8F" w:rsidRPr="008B7D14" w:rsidRDefault="00543B8F" w:rsidP="00CA023F">
            <w:pPr>
              <w:jc w:val="center"/>
              <w:rPr>
                <w:rFonts w:ascii="Palatino Linotype" w:hAnsi="Palatino Linotype"/>
                <w:b/>
                <w:sz w:val="20"/>
                <w:szCs w:val="20"/>
              </w:rPr>
            </w:pPr>
          </w:p>
        </w:tc>
        <w:tc>
          <w:tcPr>
            <w:tcW w:w="2800" w:type="dxa"/>
            <w:vMerge/>
            <w:vAlign w:val="center"/>
          </w:tcPr>
          <w:p w:rsidR="00543B8F" w:rsidRPr="008B7D14" w:rsidRDefault="00543B8F" w:rsidP="00CA023F">
            <w:pPr>
              <w:rPr>
                <w:rFonts w:ascii="Palatino Linotype" w:hAnsi="Palatino Linotype"/>
                <w:b/>
                <w:sz w:val="20"/>
                <w:szCs w:val="20"/>
              </w:rPr>
            </w:pPr>
          </w:p>
        </w:tc>
        <w:tc>
          <w:tcPr>
            <w:tcW w:w="945" w:type="dxa"/>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CA023F">
            <w:pPr>
              <w:jc w:val="center"/>
              <w:rPr>
                <w:rFonts w:ascii="Palatino Linotype" w:hAnsi="Palatino Linotype"/>
                <w:b/>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bl>
    <w:p w:rsidR="00543B8F" w:rsidRPr="000E120B" w:rsidRDefault="00543B8F" w:rsidP="00077B39">
      <w:pPr>
        <w:jc w:val="both"/>
        <w:rPr>
          <w:rFonts w:ascii="Palatino Linotype" w:hAnsi="Palatino Linotype" w:cs="Verdana"/>
          <w:b/>
          <w:iCs/>
          <w:sz w:val="24"/>
          <w:szCs w:val="24"/>
        </w:rPr>
      </w:pPr>
    </w:p>
    <w:p w:rsidR="00543B8F" w:rsidRPr="000E120B" w:rsidRDefault="00543B8F" w:rsidP="001A15CD">
      <w:pPr>
        <w:widowControl w:val="0"/>
        <w:numPr>
          <w:ilvl w:val="1"/>
          <w:numId w:val="45"/>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543B8F" w:rsidRPr="00BF58B4" w:rsidRDefault="00543B8F" w:rsidP="00CA023F">
      <w:pPr>
        <w:autoSpaceDE w:val="0"/>
        <w:autoSpaceDN w:val="0"/>
        <w:adjustRightInd w:val="0"/>
        <w:ind w:left="360"/>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543B8F" w:rsidRPr="00F41E6A" w:rsidRDefault="00543B8F" w:rsidP="001A15CD">
      <w:pPr>
        <w:widowControl w:val="0"/>
        <w:numPr>
          <w:ilvl w:val="0"/>
          <w:numId w:val="45"/>
        </w:numPr>
        <w:suppressAutoHyphens/>
        <w:spacing w:after="0" w:line="240" w:lineRule="auto"/>
        <w:rPr>
          <w:rFonts w:ascii="Palatino Linotype" w:hAnsi="Palatino Linotype"/>
          <w:b/>
          <w:sz w:val="24"/>
          <w:szCs w:val="24"/>
        </w:rPr>
      </w:pPr>
      <w:r w:rsidRPr="00F41E6A">
        <w:rPr>
          <w:rFonts w:ascii="Palatino Linotype" w:hAnsi="Palatino Linotype"/>
          <w:b/>
          <w:sz w:val="24"/>
          <w:szCs w:val="24"/>
        </w:rPr>
        <w:t>Egészségügyi alapismeretek</w:t>
      </w:r>
      <w:r>
        <w:rPr>
          <w:rFonts w:ascii="Palatino Linotype" w:hAnsi="Palatino Linotype"/>
          <w:b/>
          <w:sz w:val="24"/>
          <w:szCs w:val="24"/>
        </w:rPr>
        <w:t xml:space="preserve"> tantárgy</w:t>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41E6A">
        <w:rPr>
          <w:rFonts w:ascii="Palatino Linotype" w:hAnsi="Palatino Linotype"/>
          <w:b/>
          <w:sz w:val="24"/>
          <w:szCs w:val="24"/>
        </w:rPr>
        <w:t>100 óra/108 óra*</w:t>
      </w:r>
    </w:p>
    <w:p w:rsidR="00543B8F" w:rsidRDefault="00543B8F" w:rsidP="00E65236">
      <w:pPr>
        <w:spacing w:after="0" w:line="240" w:lineRule="auto"/>
        <w:ind w:left="709" w:firstLine="709"/>
        <w:jc w:val="right"/>
        <w:rPr>
          <w:rFonts w:ascii="Palatino Linotype" w:hAnsi="Palatino Linotype"/>
          <w:i/>
          <w:sz w:val="20"/>
          <w:szCs w:val="20"/>
        </w:rPr>
      </w:pPr>
      <w:r w:rsidRPr="000E120B">
        <w:rPr>
          <w:rFonts w:ascii="Palatino Linotype" w:hAnsi="Palatino Linotype"/>
          <w:i/>
          <w:sz w:val="20"/>
          <w:szCs w:val="20"/>
        </w:rPr>
        <w:t>* 13. és 14. évfolyamon megszervezett képzés/9-13. évfolyamon megszervezett képzés</w:t>
      </w:r>
    </w:p>
    <w:p w:rsidR="00543B8F" w:rsidRPr="00CA023F" w:rsidRDefault="00543B8F" w:rsidP="00C7288B">
      <w:pPr>
        <w:spacing w:after="0" w:line="240" w:lineRule="auto"/>
        <w:ind w:left="709" w:firstLine="709"/>
        <w:rPr>
          <w:rFonts w:ascii="Palatino Linotype" w:hAnsi="Palatino Linotype"/>
          <w:i/>
          <w:sz w:val="20"/>
          <w:szCs w:val="20"/>
        </w:rPr>
      </w:pPr>
    </w:p>
    <w:p w:rsidR="00543B8F" w:rsidRPr="00F41E6A" w:rsidRDefault="00543B8F" w:rsidP="00E65236">
      <w:pPr>
        <w:numPr>
          <w:ilvl w:val="1"/>
          <w:numId w:val="45"/>
        </w:numPr>
        <w:tabs>
          <w:tab w:val="clear" w:pos="792"/>
          <w:tab w:val="num" w:pos="284"/>
        </w:tabs>
        <w:spacing w:after="0" w:line="240" w:lineRule="auto"/>
        <w:ind w:left="284" w:firstLine="0"/>
        <w:rPr>
          <w:rFonts w:ascii="Palatino Linotype" w:hAnsi="Palatino Linotype"/>
          <w:b/>
          <w:sz w:val="24"/>
          <w:szCs w:val="24"/>
        </w:rPr>
      </w:pPr>
      <w:r>
        <w:rPr>
          <w:rFonts w:ascii="Palatino Linotype" w:hAnsi="Palatino Linotype"/>
          <w:b/>
          <w:sz w:val="24"/>
          <w:szCs w:val="24"/>
        </w:rPr>
        <w:t>.</w:t>
      </w:r>
      <w:r>
        <w:rPr>
          <w:rFonts w:ascii="Palatino Linotype" w:hAnsi="Palatino Linotype"/>
          <w:b/>
          <w:sz w:val="24"/>
          <w:szCs w:val="24"/>
        </w:rPr>
        <w:tab/>
        <w:t xml:space="preserve">A </w:t>
      </w:r>
      <w:r w:rsidRPr="00F41E6A">
        <w:rPr>
          <w:rFonts w:ascii="Palatino Linotype" w:hAnsi="Palatino Linotype"/>
          <w:b/>
          <w:sz w:val="24"/>
          <w:szCs w:val="24"/>
        </w:rPr>
        <w:t xml:space="preserve">tantárgy tanításának célja: </w:t>
      </w:r>
    </w:p>
    <w:p w:rsidR="00543B8F" w:rsidRDefault="00543B8F" w:rsidP="00E65236">
      <w:pPr>
        <w:tabs>
          <w:tab w:val="num" w:pos="284"/>
        </w:tabs>
        <w:spacing w:after="0" w:line="240" w:lineRule="auto"/>
        <w:ind w:left="284"/>
        <w:jc w:val="both"/>
        <w:rPr>
          <w:rFonts w:ascii="Palatino Linotype" w:hAnsi="Palatino Linotype"/>
          <w:sz w:val="24"/>
          <w:szCs w:val="24"/>
        </w:rPr>
      </w:pPr>
      <w:r w:rsidRPr="00F41E6A">
        <w:rPr>
          <w:rFonts w:ascii="Palatino Linotype" w:hAnsi="Palatino Linotype"/>
          <w:sz w:val="24"/>
          <w:szCs w:val="24"/>
        </w:rPr>
        <w:t>A holisztikus egészségszemlélet kialakítása érdekében alapfokú ismereteket nyújtani az emberi test felépítéséről és működéséről, a megbetegítő tényezőkről az egyes betegségcsoportok tüneteiről, a betegségek lefolyásáról és a gyógykezelés laikus módszereiről</w:t>
      </w:r>
    </w:p>
    <w:p w:rsidR="00543B8F" w:rsidRPr="00F41E6A" w:rsidRDefault="00543B8F" w:rsidP="00E65236">
      <w:pPr>
        <w:tabs>
          <w:tab w:val="num" w:pos="284"/>
        </w:tabs>
        <w:spacing w:after="0" w:line="240" w:lineRule="auto"/>
        <w:ind w:left="284"/>
        <w:jc w:val="both"/>
        <w:rPr>
          <w:rFonts w:ascii="Palatino Linotype" w:hAnsi="Palatino Linotype"/>
          <w:sz w:val="24"/>
          <w:szCs w:val="24"/>
        </w:rPr>
      </w:pPr>
    </w:p>
    <w:p w:rsidR="00543B8F" w:rsidRDefault="00543B8F" w:rsidP="00E65236">
      <w:pPr>
        <w:widowControl w:val="0"/>
        <w:numPr>
          <w:ilvl w:val="1"/>
          <w:numId w:val="45"/>
        </w:numPr>
        <w:tabs>
          <w:tab w:val="clear" w:pos="792"/>
          <w:tab w:val="num" w:pos="284"/>
        </w:tabs>
        <w:suppressAutoHyphens/>
        <w:spacing w:after="0" w:line="240" w:lineRule="auto"/>
        <w:ind w:left="284" w:firstLine="0"/>
        <w:jc w:val="both"/>
        <w:rPr>
          <w:rFonts w:ascii="Palatino Linotype" w:hAnsi="Palatino Linotype"/>
          <w:kern w:val="2"/>
          <w:lang w:eastAsia="hi-IN" w:bidi="hi-IN"/>
        </w:rPr>
      </w:pPr>
      <w:r>
        <w:rPr>
          <w:rFonts w:ascii="Palatino Linotype" w:hAnsi="Palatino Linotype"/>
          <w:b/>
          <w:sz w:val="24"/>
          <w:szCs w:val="24"/>
        </w:rPr>
        <w:t>.</w:t>
      </w:r>
      <w:r>
        <w:rPr>
          <w:rFonts w:ascii="Palatino Linotype" w:hAnsi="Palatino Linotype"/>
          <w:b/>
          <w:sz w:val="24"/>
          <w:szCs w:val="24"/>
        </w:rPr>
        <w:tab/>
      </w:r>
      <w:r w:rsidRPr="000E120B">
        <w:rPr>
          <w:rFonts w:ascii="Palatino Linotype" w:hAnsi="Palatino Linotype"/>
          <w:b/>
          <w:sz w:val="24"/>
          <w:szCs w:val="24"/>
        </w:rPr>
        <w:t xml:space="preserve">Kapcsolódó közismereti, szakmai tartalmak </w:t>
      </w:r>
    </w:p>
    <w:p w:rsidR="00543B8F" w:rsidRPr="00F41E6A" w:rsidRDefault="00543B8F" w:rsidP="00E65236">
      <w:pPr>
        <w:tabs>
          <w:tab w:val="num" w:pos="284"/>
        </w:tabs>
        <w:ind w:left="284"/>
        <w:rPr>
          <w:rFonts w:ascii="Palatino Linotype" w:hAnsi="Palatino Linotype"/>
          <w:sz w:val="24"/>
          <w:szCs w:val="24"/>
        </w:rPr>
      </w:pPr>
      <w:r w:rsidRPr="00F41E6A">
        <w:rPr>
          <w:rFonts w:ascii="Palatino Linotype" w:hAnsi="Palatino Linotype"/>
          <w:sz w:val="24"/>
          <w:szCs w:val="24"/>
        </w:rPr>
        <w:t>A biológia tantárgy emberrel foglalkozó fejezetei</w:t>
      </w:r>
    </w:p>
    <w:p w:rsidR="00543B8F" w:rsidRDefault="00543B8F" w:rsidP="00E65236">
      <w:pPr>
        <w:widowControl w:val="0"/>
        <w:numPr>
          <w:ilvl w:val="1"/>
          <w:numId w:val="45"/>
        </w:numPr>
        <w:tabs>
          <w:tab w:val="clear" w:pos="792"/>
          <w:tab w:val="num" w:pos="284"/>
        </w:tabs>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Témakörök és elemeik</w:t>
      </w:r>
    </w:p>
    <w:p w:rsidR="00543B8F" w:rsidRPr="00C52E63" w:rsidRDefault="00543B8F" w:rsidP="00C7288B">
      <w:pPr>
        <w:widowControl w:val="0"/>
        <w:suppressAutoHyphens/>
        <w:spacing w:after="0" w:line="240" w:lineRule="auto"/>
        <w:ind w:left="360"/>
        <w:rPr>
          <w:rFonts w:ascii="Palatino Linotype" w:hAnsi="Palatino Linotype"/>
          <w:b/>
          <w:sz w:val="24"/>
          <w:szCs w:val="24"/>
        </w:rPr>
      </w:pPr>
    </w:p>
    <w:p w:rsidR="00543B8F" w:rsidRPr="00F41E6A" w:rsidRDefault="00543B8F" w:rsidP="001A15CD">
      <w:pPr>
        <w:numPr>
          <w:ilvl w:val="2"/>
          <w:numId w:val="45"/>
        </w:numPr>
        <w:spacing w:after="0" w:line="240" w:lineRule="auto"/>
        <w:ind w:hanging="153"/>
        <w:rPr>
          <w:rFonts w:ascii="Palatino Linotype" w:hAnsi="Palatino Linotype"/>
          <w:b/>
          <w:sz w:val="24"/>
          <w:szCs w:val="24"/>
        </w:rPr>
      </w:pPr>
      <w:r w:rsidRPr="00F41E6A">
        <w:rPr>
          <w:rFonts w:ascii="Palatino Linotype" w:hAnsi="Palatino Linotype"/>
          <w:b/>
          <w:sz w:val="24"/>
          <w:szCs w:val="24"/>
        </w:rPr>
        <w:t xml:space="preserve"> Az emberi test felépítése és működése</w:t>
      </w:r>
      <w:r w:rsidRPr="00F41E6A">
        <w:rPr>
          <w:rFonts w:ascii="Palatino Linotype" w:hAnsi="Palatino Linotype"/>
          <w:b/>
          <w:sz w:val="24"/>
          <w:szCs w:val="24"/>
        </w:rPr>
        <w:tab/>
      </w:r>
      <w:r w:rsidRPr="00F41E6A">
        <w:rPr>
          <w:rFonts w:ascii="Palatino Linotype" w:hAnsi="Palatino Linotype"/>
          <w:b/>
          <w:sz w:val="24"/>
          <w:szCs w:val="24"/>
        </w:rPr>
        <w:tab/>
      </w:r>
      <w:r>
        <w:rPr>
          <w:rFonts w:ascii="Palatino Linotype" w:hAnsi="Palatino Linotype"/>
          <w:b/>
          <w:sz w:val="24"/>
          <w:szCs w:val="24"/>
        </w:rPr>
        <w:tab/>
      </w:r>
      <w:r w:rsidRPr="00F41E6A">
        <w:rPr>
          <w:rFonts w:ascii="Palatino Linotype" w:hAnsi="Palatino Linotype"/>
          <w:b/>
          <w:sz w:val="24"/>
          <w:szCs w:val="24"/>
        </w:rPr>
        <w:tab/>
        <w:t>16 óra/28 óra</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Az emberi test felépítése, működése, és szerveződési szintjei (Funkcionális anatómia)</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Szimmetria síkok és irányok</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Sejtek, szövetek, szervek, szervrendszerek, szervezet</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 szervek, szervrendszerek működése és élettani szerepe</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 kültakaró</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 mozgásszerv-rendszer</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 légzőrendszer</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 keringési rendszer</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Az emésztőrendszer</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 kiválasztórendszer</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 szaporodás szervrendszere</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 belső elválasztású mirigyek rendszere</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 nyirokrendszer és az immunrendszer</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Az érzékszervek</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Az idegrendszer</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 szervrendszerek működésnek szabályozása</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 szervezet egyensúlyi állapotát meghatározó mechanizmusok</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Idegi és endokrin szabályozás</w:t>
      </w:r>
    </w:p>
    <w:p w:rsidR="00543B8F" w:rsidRPr="00F41E6A" w:rsidRDefault="00543B8F" w:rsidP="00C7288B">
      <w:pPr>
        <w:spacing w:after="0" w:line="240" w:lineRule="auto"/>
        <w:ind w:left="1100"/>
        <w:jc w:val="both"/>
        <w:rPr>
          <w:rFonts w:ascii="Palatino Linotype" w:hAnsi="Palatino Linotype"/>
          <w:sz w:val="24"/>
          <w:szCs w:val="24"/>
        </w:rPr>
      </w:pPr>
      <w:r w:rsidRPr="00F41E6A">
        <w:rPr>
          <w:rFonts w:ascii="Palatino Linotype" w:hAnsi="Palatino Linotype"/>
          <w:sz w:val="24"/>
          <w:szCs w:val="24"/>
        </w:rPr>
        <w:t>Az emberi élet fejlődési szakaszai, a méhen belüli fejlődés, és az egyes szakaszok testi jellemzői</w:t>
      </w:r>
    </w:p>
    <w:p w:rsidR="00543B8F" w:rsidRPr="00F41E6A" w:rsidRDefault="00543B8F" w:rsidP="0066354F">
      <w:pPr>
        <w:spacing w:after="0" w:line="240" w:lineRule="auto"/>
        <w:ind w:left="1428"/>
        <w:rPr>
          <w:rFonts w:ascii="Palatino Linotype" w:hAnsi="Palatino Linotype"/>
          <w:sz w:val="24"/>
          <w:szCs w:val="24"/>
        </w:rPr>
      </w:pPr>
    </w:p>
    <w:p w:rsidR="00543B8F" w:rsidRPr="00F41E6A" w:rsidRDefault="00543B8F" w:rsidP="001A15CD">
      <w:pPr>
        <w:numPr>
          <w:ilvl w:val="2"/>
          <w:numId w:val="45"/>
        </w:numPr>
        <w:spacing w:after="0" w:line="240" w:lineRule="auto"/>
        <w:ind w:hanging="153"/>
        <w:rPr>
          <w:rFonts w:ascii="Palatino Linotype" w:hAnsi="Palatino Linotype"/>
          <w:b/>
          <w:sz w:val="24"/>
          <w:szCs w:val="24"/>
        </w:rPr>
      </w:pPr>
      <w:r>
        <w:rPr>
          <w:rFonts w:ascii="Palatino Linotype" w:hAnsi="Palatino Linotype"/>
          <w:b/>
          <w:sz w:val="24"/>
          <w:szCs w:val="24"/>
        </w:rPr>
        <w:t xml:space="preserve"> Kórok és kórokok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t>20</w:t>
      </w:r>
      <w:r>
        <w:rPr>
          <w:rFonts w:ascii="Palatino Linotype" w:hAnsi="Palatino Linotype"/>
          <w:b/>
          <w:sz w:val="24"/>
          <w:szCs w:val="24"/>
        </w:rPr>
        <w:t xml:space="preserve"> </w:t>
      </w:r>
      <w:r w:rsidRPr="00F41E6A">
        <w:rPr>
          <w:rFonts w:ascii="Palatino Linotype" w:hAnsi="Palatino Linotype"/>
          <w:b/>
          <w:sz w:val="24"/>
          <w:szCs w:val="24"/>
        </w:rPr>
        <w:t>óra/20 óra</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Az egészség és a betegség fogalma, holisztikus értelmezése</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Az egészségi állapotot befolyásoló tényezők, a természetes és mesterséges környezet hatása az egészségre</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Biológiai, pszichikus és szociális kórokok</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A betegségek rizikófaktorai</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A betegségek lefolyása</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Tipikus kóros reakciók</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Degeneráció</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Sorvadás, elhalás</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Heveny és idült gyulladás</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Kóros immunreakciók</w:t>
      </w:r>
    </w:p>
    <w:p w:rsidR="00543B8F" w:rsidRPr="00F41E6A" w:rsidRDefault="00543B8F" w:rsidP="00CA023F">
      <w:pPr>
        <w:ind w:firstLine="540"/>
        <w:rPr>
          <w:rFonts w:ascii="Palatino Linotype" w:hAnsi="Palatino Linotype"/>
          <w:sz w:val="24"/>
          <w:szCs w:val="24"/>
        </w:rPr>
      </w:pPr>
    </w:p>
    <w:p w:rsidR="00543B8F" w:rsidRPr="00F41E6A" w:rsidRDefault="00543B8F" w:rsidP="001A15CD">
      <w:pPr>
        <w:numPr>
          <w:ilvl w:val="2"/>
          <w:numId w:val="45"/>
        </w:numPr>
        <w:spacing w:after="0" w:line="240" w:lineRule="auto"/>
        <w:ind w:hanging="153"/>
        <w:rPr>
          <w:rFonts w:ascii="Palatino Linotype" w:hAnsi="Palatino Linotype"/>
          <w:b/>
          <w:sz w:val="24"/>
          <w:szCs w:val="24"/>
        </w:rPr>
      </w:pPr>
      <w:r w:rsidRPr="00F41E6A">
        <w:rPr>
          <w:rFonts w:ascii="Palatino Linotype" w:hAnsi="Palatino Linotype"/>
          <w:b/>
          <w:sz w:val="24"/>
          <w:szCs w:val="24"/>
        </w:rPr>
        <w:t xml:space="preserve"> A betegségek tünetei, a betegmegfigyelés szempontjai </w:t>
      </w:r>
      <w:r w:rsidRPr="00F41E6A">
        <w:rPr>
          <w:rFonts w:ascii="Palatino Linotype" w:hAnsi="Palatino Linotype"/>
          <w:b/>
          <w:sz w:val="24"/>
          <w:szCs w:val="24"/>
        </w:rPr>
        <w:tab/>
        <w:t>40 óra/40 óra</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Az élettani adatok</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Az állapotváltozások, a kórokok és kóros reakciók, a betegségek tünetei, az állapotváltozások és a betegmegfigyelés szempontjai</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Kórokok és kóros reakciók, a betegségek tünetei</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A főbb betegségcsoportok és tüneteik</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Belgyógyászati betegségek</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Sebészeti beavatkozást igénylő állapotok</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Ideggyógyászati megbetegedések</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Bőrgyógyászati betegségek</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Reumatológiai betegségek</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A fül, az orr és a gége megbetegedései</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A szem betegségei</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A fog és a száj betegségei</w:t>
      </w:r>
    </w:p>
    <w:p w:rsidR="00543B8F" w:rsidRPr="00F41E6A" w:rsidRDefault="00543B8F" w:rsidP="00C7288B">
      <w:pPr>
        <w:spacing w:after="0" w:line="240" w:lineRule="auto"/>
        <w:ind w:left="1100"/>
        <w:rPr>
          <w:rFonts w:ascii="Palatino Linotype" w:hAnsi="Palatino Linotype"/>
          <w:sz w:val="24"/>
          <w:szCs w:val="24"/>
        </w:rPr>
      </w:pPr>
      <w:r>
        <w:rPr>
          <w:rFonts w:ascii="Palatino Linotype" w:hAnsi="Palatino Linotype"/>
          <w:sz w:val="24"/>
          <w:szCs w:val="24"/>
        </w:rPr>
        <w:t>Uro</w:t>
      </w:r>
      <w:r w:rsidRPr="00F41E6A">
        <w:rPr>
          <w:rFonts w:ascii="Palatino Linotype" w:hAnsi="Palatino Linotype"/>
          <w:sz w:val="24"/>
          <w:szCs w:val="24"/>
        </w:rPr>
        <w:t>lógiai betegségek</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Nőgyógyászati betegségek</w:t>
      </w:r>
    </w:p>
    <w:p w:rsidR="00543B8F" w:rsidRPr="00F41E6A" w:rsidRDefault="00543B8F" w:rsidP="00C7288B">
      <w:pPr>
        <w:spacing w:after="0" w:line="240" w:lineRule="auto"/>
        <w:ind w:left="1100"/>
        <w:rPr>
          <w:rFonts w:ascii="Palatino Linotype" w:hAnsi="Palatino Linotype"/>
          <w:sz w:val="24"/>
          <w:szCs w:val="24"/>
        </w:rPr>
      </w:pPr>
      <w:r w:rsidRPr="00F41E6A">
        <w:rPr>
          <w:rFonts w:ascii="Palatino Linotype" w:hAnsi="Palatino Linotype"/>
          <w:sz w:val="24"/>
          <w:szCs w:val="24"/>
        </w:rPr>
        <w:t>A csecsemő- és a gyermekkor betegségei</w:t>
      </w:r>
    </w:p>
    <w:p w:rsidR="00543B8F" w:rsidRPr="00F41E6A" w:rsidRDefault="00543B8F" w:rsidP="0014570F">
      <w:pPr>
        <w:rPr>
          <w:rFonts w:ascii="Palatino Linotype" w:hAnsi="Palatino Linotype"/>
          <w:sz w:val="24"/>
          <w:szCs w:val="24"/>
        </w:rPr>
      </w:pPr>
    </w:p>
    <w:p w:rsidR="00543B8F" w:rsidRPr="00F41E6A" w:rsidRDefault="00543B8F" w:rsidP="00E65236">
      <w:pPr>
        <w:numPr>
          <w:ilvl w:val="2"/>
          <w:numId w:val="45"/>
        </w:numPr>
        <w:spacing w:after="0" w:line="240" w:lineRule="auto"/>
        <w:ind w:left="550" w:hanging="11"/>
        <w:rPr>
          <w:rFonts w:ascii="Palatino Linotype" w:hAnsi="Palatino Linotype"/>
          <w:sz w:val="24"/>
          <w:szCs w:val="24"/>
        </w:rPr>
      </w:pPr>
      <w:r w:rsidRPr="00F41E6A">
        <w:rPr>
          <w:rFonts w:ascii="Palatino Linotype" w:hAnsi="Palatino Linotype"/>
          <w:b/>
          <w:sz w:val="24"/>
          <w:szCs w:val="24"/>
        </w:rPr>
        <w:t xml:space="preserve"> A gondozás és a betegellátás laikus módszerei</w:t>
      </w:r>
      <w:r w:rsidRPr="00F41E6A">
        <w:rPr>
          <w:rFonts w:ascii="Palatino Linotype" w:hAnsi="Palatino Linotype"/>
          <w:b/>
          <w:sz w:val="24"/>
          <w:szCs w:val="24"/>
        </w:rPr>
        <w:tab/>
      </w:r>
      <w:r>
        <w:rPr>
          <w:rFonts w:ascii="Palatino Linotype" w:hAnsi="Palatino Linotype"/>
          <w:b/>
          <w:sz w:val="24"/>
          <w:szCs w:val="24"/>
        </w:rPr>
        <w:tab/>
      </w:r>
      <w:r w:rsidRPr="00F41E6A">
        <w:rPr>
          <w:rFonts w:ascii="Palatino Linotype" w:hAnsi="Palatino Linotype"/>
          <w:b/>
          <w:sz w:val="24"/>
          <w:szCs w:val="24"/>
        </w:rPr>
        <w:t>24 óra/20 óra</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A gondozás fogalma, célja, feladatai</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A gondozás célcsoportjai, tevékenységformái</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A szükséglet-kielégítés és a gondozás komplexitása</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Az autonómia megőrzésének lehetősége a gondozás folyamán</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Az aktivitás fontossága és fenntartásának lehetőségei</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A gondozási folyamat tervezése</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A házi-patika szerei, a gyógyszerkezelés szabályai, a fertőtlenítőszerek és eljárások</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A fizikális és természetes gyógymódok</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A házi-patika szereinek és gyógyszereinek összeállítása</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A fertőtlenítőszerek és eljárások alkalmazása</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A gyógyszerek bejuttatása a szervezetbe</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 xml:space="preserve">A gyógyszerelés hatásainak és esetleges mellékhatásainak megfigyelése, megfigyelési szempontok szerint </w:t>
      </w:r>
    </w:p>
    <w:p w:rsidR="00543B8F" w:rsidRPr="00F41E6A" w:rsidRDefault="00543B8F" w:rsidP="00E65236">
      <w:pPr>
        <w:spacing w:after="0" w:line="240" w:lineRule="auto"/>
        <w:ind w:left="550" w:hanging="11"/>
        <w:jc w:val="both"/>
        <w:rPr>
          <w:rFonts w:ascii="Palatino Linotype" w:hAnsi="Palatino Linotype"/>
          <w:sz w:val="24"/>
          <w:szCs w:val="24"/>
        </w:rPr>
      </w:pPr>
      <w:r w:rsidRPr="00F41E6A">
        <w:rPr>
          <w:rFonts w:ascii="Palatino Linotype" w:hAnsi="Palatino Linotype"/>
          <w:sz w:val="24"/>
          <w:szCs w:val="24"/>
        </w:rPr>
        <w:t>A gyógyszerelés, gyógyszerkezelés, gyógyszertárolás szabályai és gyakorlata</w:t>
      </w:r>
    </w:p>
    <w:p w:rsidR="00543B8F" w:rsidRPr="00F41E6A" w:rsidRDefault="00543B8F" w:rsidP="0066354F">
      <w:pPr>
        <w:spacing w:after="0" w:line="240" w:lineRule="auto"/>
        <w:ind w:left="1428"/>
        <w:rPr>
          <w:rFonts w:ascii="Palatino Linotype" w:hAnsi="Palatino Linotype"/>
          <w:sz w:val="24"/>
          <w:szCs w:val="24"/>
        </w:rPr>
      </w:pPr>
    </w:p>
    <w:p w:rsidR="00543B8F" w:rsidRDefault="00543B8F" w:rsidP="001A15CD">
      <w:pPr>
        <w:widowControl w:val="0"/>
        <w:numPr>
          <w:ilvl w:val="1"/>
          <w:numId w:val="45"/>
        </w:numPr>
        <w:tabs>
          <w:tab w:val="left" w:pos="1100"/>
        </w:tabs>
        <w:suppressAutoHyphens/>
        <w:spacing w:after="0" w:line="240" w:lineRule="auto"/>
        <w:ind w:firstLine="66"/>
        <w:rPr>
          <w:rFonts w:ascii="Palatino Linotype" w:hAnsi="Palatino Linotype"/>
          <w:b/>
          <w:sz w:val="24"/>
          <w:szCs w:val="24"/>
        </w:rPr>
      </w:pPr>
      <w:r w:rsidRPr="000E120B">
        <w:rPr>
          <w:rFonts w:ascii="Palatino Linotype" w:hAnsi="Palatino Linotype"/>
          <w:b/>
          <w:sz w:val="24"/>
          <w:szCs w:val="24"/>
        </w:rPr>
        <w:t>A képzési helyszín jellege</w:t>
      </w:r>
    </w:p>
    <w:p w:rsidR="00543B8F" w:rsidRPr="0066354F" w:rsidRDefault="00543B8F" w:rsidP="00E65236">
      <w:pPr>
        <w:widowControl w:val="0"/>
        <w:suppressAutoHyphens/>
        <w:ind w:left="83" w:firstLine="709"/>
        <w:rPr>
          <w:rFonts w:ascii="Palatino Linotype" w:hAnsi="Palatino Linotype" w:cs="Mangal"/>
          <w:kern w:val="1"/>
          <w:sz w:val="24"/>
          <w:szCs w:val="24"/>
          <w:lang w:eastAsia="hi-IN" w:bidi="hi-IN"/>
        </w:rPr>
      </w:pPr>
      <w:r w:rsidRPr="0066354F">
        <w:rPr>
          <w:rFonts w:ascii="Palatino Linotype" w:hAnsi="Palatino Linotype"/>
          <w:sz w:val="24"/>
          <w:szCs w:val="24"/>
        </w:rPr>
        <w:t>Átlagos tanterem vagy egészségügyi</w:t>
      </w:r>
      <w:r w:rsidRPr="0066354F">
        <w:rPr>
          <w:rFonts w:ascii="Palatino Linotype" w:hAnsi="Palatino Linotype" w:cs="Mangal"/>
          <w:kern w:val="1"/>
          <w:sz w:val="24"/>
          <w:szCs w:val="24"/>
          <w:lang w:eastAsia="hi-IN" w:bidi="hi-IN"/>
        </w:rPr>
        <w:t xml:space="preserve"> szaktanterem és demonstrációs terem</w:t>
      </w:r>
    </w:p>
    <w:p w:rsidR="00543B8F" w:rsidRPr="00E7637B" w:rsidRDefault="00543B8F" w:rsidP="00E65236">
      <w:pPr>
        <w:widowControl w:val="0"/>
        <w:numPr>
          <w:ilvl w:val="1"/>
          <w:numId w:val="45"/>
        </w:numPr>
        <w:tabs>
          <w:tab w:val="clear" w:pos="792"/>
          <w:tab w:val="num" w:pos="1418"/>
        </w:tabs>
        <w:suppressAutoHyphens/>
        <w:spacing w:after="0" w:line="240" w:lineRule="auto"/>
        <w:ind w:left="1418" w:hanging="1058"/>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r>
        <w:rPr>
          <w:rFonts w:ascii="Palatino Linotype" w:hAnsi="Palatino Linotype"/>
          <w:b/>
          <w:sz w:val="24"/>
          <w:szCs w:val="24"/>
        </w:rPr>
        <w:t xml:space="preserve"> </w:t>
      </w:r>
      <w:r w:rsidRPr="00E7637B">
        <w:rPr>
          <w:rFonts w:ascii="Palatino Linotype" w:hAnsi="Palatino Linotype"/>
          <w:b/>
          <w:bCs/>
          <w:i/>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913"/>
        <w:gridCol w:w="763"/>
        <w:gridCol w:w="2190"/>
      </w:tblGrid>
      <w:tr w:rsidR="00543B8F" w:rsidRPr="00FE5532">
        <w:trPr>
          <w:cantSplit/>
          <w:trHeight w:val="921"/>
          <w:jc w:val="center"/>
        </w:trPr>
        <w:tc>
          <w:tcPr>
            <w:tcW w:w="828" w:type="dxa"/>
            <w:vMerge w:val="restart"/>
            <w:vAlign w:val="center"/>
          </w:tcPr>
          <w:p w:rsidR="00543B8F" w:rsidRPr="00FE5532" w:rsidRDefault="00543B8F" w:rsidP="00CA023F">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CA023F">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B8F" w:rsidRDefault="00543B8F" w:rsidP="00CA023F">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CA023F">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CA023F">
            <w:pPr>
              <w:jc w:val="center"/>
              <w:rPr>
                <w:rFonts w:ascii="Palatino Linotype" w:hAnsi="Palatino Linotype"/>
                <w:b/>
                <w:sz w:val="20"/>
                <w:szCs w:val="20"/>
              </w:rPr>
            </w:pPr>
          </w:p>
        </w:tc>
        <w:tc>
          <w:tcPr>
            <w:tcW w:w="3621" w:type="dxa"/>
            <w:vMerge/>
            <w:vAlign w:val="center"/>
          </w:tcPr>
          <w:p w:rsidR="00543B8F" w:rsidRPr="00FE5532" w:rsidRDefault="00543B8F" w:rsidP="00CA023F">
            <w:pPr>
              <w:rPr>
                <w:rFonts w:ascii="Palatino Linotype" w:hAnsi="Palatino Linotype"/>
                <w:b/>
                <w:sz w:val="20"/>
                <w:szCs w:val="20"/>
              </w:rPr>
            </w:pPr>
          </w:p>
        </w:tc>
        <w:tc>
          <w:tcPr>
            <w:tcW w:w="694" w:type="dxa"/>
            <w:textDirection w:val="btLr"/>
            <w:vAlign w:val="center"/>
          </w:tcPr>
          <w:p w:rsidR="00543B8F" w:rsidRPr="00FE5532" w:rsidRDefault="00543B8F" w:rsidP="00CA023F">
            <w:pPr>
              <w:ind w:left="113" w:right="113"/>
              <w:jc w:val="center"/>
              <w:rPr>
                <w:rFonts w:ascii="Palatino Linotype" w:hAnsi="Palatino Linotype"/>
                <w:b/>
                <w:sz w:val="20"/>
                <w:szCs w:val="20"/>
              </w:rPr>
            </w:pPr>
            <w:r>
              <w:rPr>
                <w:rFonts w:ascii="Palatino Linotype" w:hAnsi="Palatino Linotype"/>
                <w:b/>
                <w:sz w:val="20"/>
                <w:szCs w:val="20"/>
              </w:rPr>
              <w:t>Egyéni</w:t>
            </w:r>
          </w:p>
        </w:tc>
        <w:tc>
          <w:tcPr>
            <w:tcW w:w="913" w:type="dxa"/>
            <w:textDirection w:val="btLr"/>
            <w:vAlign w:val="center"/>
          </w:tcPr>
          <w:p w:rsidR="00543B8F" w:rsidRDefault="00543B8F" w:rsidP="00CA023F">
            <w:pPr>
              <w:ind w:left="113" w:right="113"/>
              <w:jc w:val="center"/>
              <w:rPr>
                <w:rFonts w:ascii="Palatino Linotype" w:hAnsi="Palatino Linotype"/>
                <w:b/>
                <w:sz w:val="20"/>
                <w:szCs w:val="20"/>
              </w:rPr>
            </w:pPr>
            <w:r>
              <w:rPr>
                <w:rFonts w:ascii="Palatino Linotype" w:hAnsi="Palatino Linotype"/>
                <w:b/>
                <w:sz w:val="20"/>
                <w:szCs w:val="20"/>
              </w:rPr>
              <w:t>Csoport-</w:t>
            </w:r>
          </w:p>
          <w:p w:rsidR="00543B8F" w:rsidRPr="00FE5532" w:rsidRDefault="00543B8F" w:rsidP="00CA023F">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B8F" w:rsidRDefault="00543B8F" w:rsidP="00CA023F">
            <w:pPr>
              <w:ind w:left="113" w:right="113"/>
              <w:jc w:val="center"/>
              <w:rPr>
                <w:rFonts w:ascii="Palatino Linotype" w:hAnsi="Palatino Linotype"/>
                <w:b/>
                <w:sz w:val="20"/>
                <w:szCs w:val="20"/>
              </w:rPr>
            </w:pPr>
            <w:r>
              <w:rPr>
                <w:rFonts w:ascii="Palatino Linotype" w:hAnsi="Palatino Linotype"/>
                <w:b/>
                <w:sz w:val="20"/>
                <w:szCs w:val="20"/>
              </w:rPr>
              <w:t>Osztály-</w:t>
            </w:r>
          </w:p>
          <w:p w:rsidR="00543B8F" w:rsidRPr="00FE5532" w:rsidRDefault="00543B8F" w:rsidP="00CA023F">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CA023F">
            <w:pPr>
              <w:jc w:val="center"/>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CA023F">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694"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91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76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694" w:type="dxa"/>
            <w:vAlign w:val="center"/>
          </w:tcPr>
          <w:p w:rsidR="00543B8F" w:rsidRPr="00FE5532" w:rsidRDefault="00543B8F" w:rsidP="00CA023F">
            <w:pPr>
              <w:jc w:val="center"/>
              <w:rPr>
                <w:rFonts w:ascii="Palatino Linotype" w:hAnsi="Palatino Linotype"/>
                <w:sz w:val="20"/>
                <w:szCs w:val="20"/>
              </w:rPr>
            </w:pPr>
          </w:p>
        </w:tc>
        <w:tc>
          <w:tcPr>
            <w:tcW w:w="913"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CA023F">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694"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91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76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43B8F" w:rsidRPr="008B7D14" w:rsidRDefault="00543B8F" w:rsidP="00CA023F">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694"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91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76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43B8F" w:rsidRPr="00FE5532" w:rsidRDefault="00543B8F" w:rsidP="00CA023F">
            <w:pPr>
              <w:rPr>
                <w:rFonts w:ascii="Palatino Linotype" w:hAnsi="Palatino Linotype"/>
                <w:sz w:val="20"/>
                <w:szCs w:val="20"/>
              </w:rPr>
            </w:pPr>
            <w:r>
              <w:rPr>
                <w:rFonts w:ascii="Palatino Linotype" w:hAnsi="Palatino Linotype" w:cs="Arial"/>
                <w:sz w:val="20"/>
                <w:szCs w:val="20"/>
              </w:rPr>
              <w:t xml:space="preserve">anatómiai </w:t>
            </w:r>
            <w:r w:rsidRPr="00FE5532">
              <w:rPr>
                <w:rFonts w:ascii="Palatino Linotype" w:hAnsi="Palatino Linotype" w:cs="Arial"/>
                <w:sz w:val="20"/>
                <w:szCs w:val="20"/>
              </w:rPr>
              <w:t>rajz értelmezése</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sz w:val="20"/>
                <w:szCs w:val="20"/>
              </w:rPr>
            </w:pPr>
            <w:r>
              <w:rPr>
                <w:rFonts w:ascii="Palatino Linotype" w:hAnsi="Palatino Linotype" w:cs="Arial"/>
                <w:sz w:val="20"/>
                <w:szCs w:val="20"/>
              </w:rPr>
              <w:t>anatómiai</w:t>
            </w:r>
            <w:r w:rsidRPr="00FE5532">
              <w:rPr>
                <w:rFonts w:ascii="Palatino Linotype" w:hAnsi="Palatino Linotype" w:cs="Arial"/>
                <w:sz w:val="20"/>
                <w:szCs w:val="20"/>
              </w:rPr>
              <w:t xml:space="preserve"> rajz elemzés</w:t>
            </w:r>
            <w:r>
              <w:rPr>
                <w:rFonts w:ascii="Palatino Linotype" w:hAnsi="Palatino Linotype" w:cs="Arial"/>
                <w:sz w:val="20"/>
                <w:szCs w:val="20"/>
              </w:rPr>
              <w:t>e</w:t>
            </w:r>
            <w:r w:rsidRPr="00FE5532">
              <w:rPr>
                <w:rFonts w:ascii="Palatino Linotype" w:hAnsi="Palatino Linotype" w:cs="Arial"/>
                <w:sz w:val="20"/>
                <w:szCs w:val="20"/>
              </w:rPr>
              <w:t>, hibakeresés</w:t>
            </w:r>
          </w:p>
        </w:tc>
        <w:tc>
          <w:tcPr>
            <w:tcW w:w="694" w:type="dxa"/>
            <w:vAlign w:val="center"/>
          </w:tcPr>
          <w:p w:rsidR="00543B8F" w:rsidRPr="00FE5532" w:rsidRDefault="00543B8F" w:rsidP="00CA023F">
            <w:pPr>
              <w:jc w:val="center"/>
              <w:rPr>
                <w:rFonts w:ascii="Palatino Linotype" w:hAnsi="Palatino Linotype"/>
                <w:sz w:val="20"/>
                <w:szCs w:val="20"/>
              </w:rPr>
            </w:pP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43B8F" w:rsidRPr="008B7D14" w:rsidRDefault="00543B8F" w:rsidP="00CA023F">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694"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91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76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43B8F" w:rsidRPr="008B7D14" w:rsidRDefault="00543B8F" w:rsidP="00CA023F">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694"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91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763" w:type="dxa"/>
            <w:shd w:val="clear" w:color="auto" w:fill="D9D9D9"/>
            <w:vAlign w:val="center"/>
          </w:tcPr>
          <w:p w:rsidR="00543B8F" w:rsidRPr="00FE5532" w:rsidRDefault="00543B8F" w:rsidP="00CA023F">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694" w:type="dxa"/>
            <w:vAlign w:val="center"/>
          </w:tcPr>
          <w:p w:rsidR="00543B8F" w:rsidRPr="00FE5532" w:rsidRDefault="00543B8F" w:rsidP="00CA023F">
            <w:pPr>
              <w:jc w:val="center"/>
              <w:rPr>
                <w:rFonts w:ascii="Palatino Linotype" w:hAnsi="Palatino Linotype"/>
                <w:sz w:val="20"/>
                <w:szCs w:val="20"/>
              </w:rPr>
            </w:pP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694"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023F">
            <w:pPr>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543B8F" w:rsidRPr="00FE5532" w:rsidRDefault="00543B8F" w:rsidP="00CA023F">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694" w:type="dxa"/>
            <w:vAlign w:val="center"/>
          </w:tcPr>
          <w:p w:rsidR="00543B8F" w:rsidRPr="00FE5532" w:rsidRDefault="00543B8F" w:rsidP="00CA023F">
            <w:pPr>
              <w:jc w:val="center"/>
              <w:rPr>
                <w:rFonts w:ascii="Palatino Linotype" w:hAnsi="Palatino Linotype"/>
                <w:sz w:val="20"/>
                <w:szCs w:val="20"/>
              </w:rPr>
            </w:pPr>
          </w:p>
        </w:tc>
        <w:tc>
          <w:tcPr>
            <w:tcW w:w="913" w:type="dxa"/>
            <w:vAlign w:val="center"/>
          </w:tcPr>
          <w:p w:rsidR="00543B8F" w:rsidRPr="00FE5532" w:rsidRDefault="00543B8F" w:rsidP="00CA023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CA023F">
            <w:pPr>
              <w:jc w:val="center"/>
              <w:rPr>
                <w:rFonts w:ascii="Palatino Linotype" w:hAnsi="Palatino Linotype"/>
                <w:sz w:val="20"/>
                <w:szCs w:val="20"/>
              </w:rPr>
            </w:pPr>
          </w:p>
        </w:tc>
        <w:tc>
          <w:tcPr>
            <w:tcW w:w="2190" w:type="dxa"/>
            <w:vAlign w:val="center"/>
          </w:tcPr>
          <w:p w:rsidR="00543B8F" w:rsidRPr="00FE5532" w:rsidRDefault="00543B8F" w:rsidP="00CA023F">
            <w:pPr>
              <w:jc w:val="center"/>
              <w:rPr>
                <w:rFonts w:ascii="Palatino Linotype" w:hAnsi="Palatino Linotype"/>
                <w:sz w:val="20"/>
                <w:szCs w:val="20"/>
              </w:rPr>
            </w:pPr>
          </w:p>
        </w:tc>
      </w:tr>
    </w:tbl>
    <w:p w:rsidR="00543B8F" w:rsidRDefault="00543B8F" w:rsidP="007D6F45">
      <w:pPr>
        <w:pStyle w:val="Listaszerbekezds"/>
        <w:ind w:left="0"/>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3B8F" w:rsidRPr="008B7D14">
        <w:trPr>
          <w:jc w:val="center"/>
        </w:trPr>
        <w:tc>
          <w:tcPr>
            <w:tcW w:w="994" w:type="dxa"/>
            <w:vMerge w:val="restart"/>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B8F" w:rsidRDefault="00543B8F" w:rsidP="00CA023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CA023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CA023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994" w:type="dxa"/>
            <w:vMerge/>
            <w:vAlign w:val="center"/>
          </w:tcPr>
          <w:p w:rsidR="00543B8F" w:rsidRPr="008B7D14" w:rsidRDefault="00543B8F" w:rsidP="00CA023F">
            <w:pPr>
              <w:jc w:val="center"/>
              <w:rPr>
                <w:rFonts w:ascii="Palatino Linotype" w:hAnsi="Palatino Linotype"/>
                <w:b/>
                <w:sz w:val="20"/>
                <w:szCs w:val="20"/>
              </w:rPr>
            </w:pPr>
          </w:p>
        </w:tc>
        <w:tc>
          <w:tcPr>
            <w:tcW w:w="2800" w:type="dxa"/>
            <w:vMerge/>
            <w:vAlign w:val="center"/>
          </w:tcPr>
          <w:p w:rsidR="00543B8F" w:rsidRPr="008B7D14" w:rsidRDefault="00543B8F" w:rsidP="00CA023F">
            <w:pPr>
              <w:rPr>
                <w:rFonts w:ascii="Palatino Linotype" w:hAnsi="Palatino Linotype"/>
                <w:b/>
                <w:sz w:val="20"/>
                <w:szCs w:val="20"/>
              </w:rPr>
            </w:pPr>
          </w:p>
        </w:tc>
        <w:tc>
          <w:tcPr>
            <w:tcW w:w="945" w:type="dxa"/>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CA023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CA023F">
            <w:pPr>
              <w:jc w:val="center"/>
              <w:rPr>
                <w:rFonts w:ascii="Palatino Linotype" w:hAnsi="Palatino Linotype"/>
                <w:b/>
                <w:sz w:val="20"/>
                <w:szCs w:val="20"/>
              </w:rPr>
            </w:pPr>
          </w:p>
        </w:tc>
      </w:tr>
      <w:tr w:rsidR="00543B8F" w:rsidRPr="008B7D14">
        <w:trPr>
          <w:jc w:val="center"/>
        </w:trPr>
        <w:tc>
          <w:tcPr>
            <w:tcW w:w="994" w:type="dxa"/>
            <w:vAlign w:val="center"/>
          </w:tcPr>
          <w:p w:rsidR="00543B8F" w:rsidRPr="008B7D14" w:rsidRDefault="00543B8F" w:rsidP="0033090B">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1</w:t>
            </w:r>
            <w:r w:rsidRPr="008B7D14">
              <w:rPr>
                <w:rFonts w:ascii="Palatino Linotype" w:hAnsi="Palatino Linotype"/>
                <w:sz w:val="20"/>
                <w:szCs w:val="20"/>
              </w:rPr>
              <w:t>.</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33090B">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33090B">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543B8F" w:rsidRPr="008B7D14" w:rsidRDefault="00543B8F" w:rsidP="00CA023F">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B8F" w:rsidRPr="008B7D14" w:rsidRDefault="00543B8F" w:rsidP="00CA023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CA023F">
            <w:pPr>
              <w:jc w:val="center"/>
              <w:rPr>
                <w:rFonts w:ascii="Palatino Linotype" w:hAnsi="Palatino Linotype"/>
                <w:sz w:val="20"/>
                <w:szCs w:val="20"/>
              </w:rPr>
            </w:pPr>
          </w:p>
        </w:tc>
        <w:tc>
          <w:tcPr>
            <w:tcW w:w="945" w:type="dxa"/>
            <w:vAlign w:val="center"/>
          </w:tcPr>
          <w:p w:rsidR="00543B8F" w:rsidRPr="008B7D14" w:rsidRDefault="00543B8F" w:rsidP="00CA023F">
            <w:pPr>
              <w:jc w:val="center"/>
              <w:rPr>
                <w:rFonts w:ascii="Palatino Linotype" w:hAnsi="Palatino Linotype"/>
                <w:sz w:val="20"/>
                <w:szCs w:val="20"/>
              </w:rPr>
            </w:pPr>
          </w:p>
        </w:tc>
        <w:tc>
          <w:tcPr>
            <w:tcW w:w="2659" w:type="dxa"/>
            <w:vAlign w:val="center"/>
          </w:tcPr>
          <w:p w:rsidR="00543B8F" w:rsidRPr="008B7D14" w:rsidRDefault="00543B8F" w:rsidP="00CA023F">
            <w:pPr>
              <w:jc w:val="center"/>
              <w:rPr>
                <w:rFonts w:ascii="Palatino Linotype" w:hAnsi="Palatino Linotype"/>
                <w:sz w:val="20"/>
                <w:szCs w:val="20"/>
              </w:rPr>
            </w:pPr>
          </w:p>
        </w:tc>
      </w:tr>
    </w:tbl>
    <w:p w:rsidR="00543B8F" w:rsidRPr="000E120B" w:rsidRDefault="00543B8F" w:rsidP="007D6F45">
      <w:pPr>
        <w:jc w:val="both"/>
        <w:rPr>
          <w:rFonts w:ascii="Palatino Linotype" w:hAnsi="Palatino Linotype"/>
          <w:iCs/>
        </w:rPr>
      </w:pPr>
    </w:p>
    <w:p w:rsidR="00543B8F" w:rsidRDefault="00543B8F" w:rsidP="001A15CD">
      <w:pPr>
        <w:widowControl w:val="0"/>
        <w:numPr>
          <w:ilvl w:val="1"/>
          <w:numId w:val="45"/>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543B8F" w:rsidRPr="00F91D2F" w:rsidRDefault="00543B8F" w:rsidP="00CA023F">
      <w:pPr>
        <w:autoSpaceDE w:val="0"/>
        <w:autoSpaceDN w:val="0"/>
        <w:adjustRightInd w:val="0"/>
        <w:ind w:left="360"/>
        <w:jc w:val="both"/>
        <w:rPr>
          <w:rFonts w:ascii="Palatino Linotype" w:hAnsi="Palatino Linotype"/>
          <w:i/>
          <w:iCs/>
          <w:sz w:val="24"/>
          <w:szCs w:val="24"/>
        </w:rPr>
      </w:pPr>
      <w:r w:rsidRPr="00F91D2F">
        <w:rPr>
          <w:rFonts w:ascii="Palatino Linotype" w:hAnsi="Palatino Linotype"/>
          <w:bCs/>
          <w:sz w:val="24"/>
          <w:szCs w:val="24"/>
        </w:rPr>
        <w:t xml:space="preserve">A nemzeti köznevelésről szóló 2011. évi CXC. törvény 54. § (2) </w:t>
      </w:r>
      <w:r>
        <w:rPr>
          <w:rFonts w:ascii="Palatino Linotype" w:hAnsi="Palatino Linotype"/>
          <w:bCs/>
          <w:sz w:val="24"/>
          <w:szCs w:val="24"/>
        </w:rPr>
        <w:t xml:space="preserve">bekezdés </w:t>
      </w:r>
      <w:r w:rsidRPr="00F91D2F">
        <w:rPr>
          <w:rFonts w:ascii="Palatino Linotype" w:hAnsi="Palatino Linotype"/>
          <w:bCs/>
          <w:sz w:val="24"/>
          <w:szCs w:val="24"/>
        </w:rPr>
        <w:t>a) pontja szerinti értékeléssel.</w:t>
      </w:r>
    </w:p>
    <w:p w:rsidR="00543B8F" w:rsidRPr="00F36857" w:rsidRDefault="00543B8F" w:rsidP="00CA023F">
      <w:pPr>
        <w:autoSpaceDE w:val="0"/>
        <w:autoSpaceDN w:val="0"/>
        <w:adjustRightInd w:val="0"/>
        <w:ind w:left="360"/>
        <w:jc w:val="both"/>
        <w:rPr>
          <w:rFonts w:ascii="Palatino Linotype" w:hAnsi="Palatino Linotype"/>
          <w:i/>
          <w:iCs/>
          <w:sz w:val="24"/>
          <w:szCs w:val="24"/>
        </w:rPr>
      </w:pPr>
    </w:p>
    <w:p w:rsidR="00543B8F" w:rsidRDefault="00543B8F" w:rsidP="00B87D3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543B8F" w:rsidRPr="000E120B" w:rsidRDefault="00543B8F" w:rsidP="00B87D30">
      <w:pPr>
        <w:spacing w:after="0" w:line="240" w:lineRule="auto"/>
        <w:ind w:left="30"/>
        <w:jc w:val="center"/>
        <w:rPr>
          <w:rFonts w:ascii="Palatino Linotype" w:hAnsi="Palatino Linotype"/>
          <w:b/>
          <w:bCs/>
          <w:sz w:val="44"/>
          <w:szCs w:val="44"/>
        </w:rPr>
      </w:pPr>
    </w:p>
    <w:p w:rsidR="00543B8F" w:rsidRPr="000E120B" w:rsidRDefault="00543B8F" w:rsidP="00B87D30">
      <w:pPr>
        <w:spacing w:after="0" w:line="240" w:lineRule="auto"/>
        <w:ind w:left="30"/>
        <w:jc w:val="center"/>
        <w:rPr>
          <w:rFonts w:ascii="Palatino Linotype" w:hAnsi="Palatino Linotype"/>
          <w:b/>
          <w:bCs/>
          <w:sz w:val="44"/>
          <w:szCs w:val="44"/>
        </w:rPr>
      </w:pPr>
    </w:p>
    <w:p w:rsidR="00543B8F" w:rsidRPr="000E120B" w:rsidRDefault="00543B8F" w:rsidP="00B87D30">
      <w:pPr>
        <w:spacing w:after="0" w:line="240" w:lineRule="auto"/>
        <w:ind w:left="30"/>
        <w:jc w:val="center"/>
        <w:rPr>
          <w:rFonts w:ascii="Palatino Linotype" w:hAnsi="Palatino Linotype"/>
          <w:b/>
          <w:bCs/>
          <w:sz w:val="44"/>
          <w:szCs w:val="44"/>
        </w:rPr>
      </w:pPr>
    </w:p>
    <w:p w:rsidR="00543B8F" w:rsidRPr="000E120B" w:rsidRDefault="00543B8F" w:rsidP="00B87D30">
      <w:pPr>
        <w:spacing w:after="0" w:line="240" w:lineRule="auto"/>
        <w:ind w:left="30"/>
        <w:jc w:val="center"/>
        <w:rPr>
          <w:rFonts w:ascii="Palatino Linotype" w:hAnsi="Palatino Linotype"/>
          <w:b/>
          <w:bCs/>
          <w:sz w:val="44"/>
          <w:szCs w:val="44"/>
        </w:rPr>
      </w:pPr>
    </w:p>
    <w:p w:rsidR="00543B8F" w:rsidRPr="000E120B" w:rsidRDefault="00543B8F" w:rsidP="007D6F45">
      <w:pPr>
        <w:ind w:left="30"/>
        <w:jc w:val="center"/>
        <w:rPr>
          <w:rFonts w:ascii="Palatino Linotype" w:hAnsi="Palatino Linotype"/>
          <w:b/>
          <w:bCs/>
          <w:sz w:val="44"/>
          <w:szCs w:val="44"/>
        </w:rPr>
      </w:pPr>
    </w:p>
    <w:p w:rsidR="00543B8F" w:rsidRPr="00F36857" w:rsidRDefault="00543B8F" w:rsidP="007D6F45">
      <w:pPr>
        <w:jc w:val="center"/>
        <w:rPr>
          <w:rFonts w:ascii="Palatino Linotype" w:hAnsi="Palatino Linotype"/>
          <w:b/>
          <w:sz w:val="44"/>
          <w:szCs w:val="44"/>
          <w:lang w:eastAsia="hu-HU"/>
        </w:rPr>
      </w:pPr>
      <w:r w:rsidRPr="00F36857">
        <w:rPr>
          <w:rFonts w:ascii="Palatino Linotype" w:hAnsi="Palatino Linotype"/>
          <w:b/>
          <w:sz w:val="44"/>
          <w:szCs w:val="44"/>
          <w:lang w:eastAsia="hu-HU"/>
        </w:rPr>
        <w:t xml:space="preserve">A 10559 </w:t>
      </w:r>
      <w:r>
        <w:rPr>
          <w:rFonts w:ascii="Palatino Linotype" w:hAnsi="Palatino Linotype"/>
          <w:b/>
          <w:sz w:val="44"/>
          <w:szCs w:val="44"/>
          <w:lang w:eastAsia="hu-HU"/>
        </w:rPr>
        <w:t xml:space="preserve">-12 </w:t>
      </w:r>
      <w:r w:rsidRPr="00F36857">
        <w:rPr>
          <w:rFonts w:ascii="Palatino Linotype" w:hAnsi="Palatino Linotype"/>
          <w:b/>
          <w:sz w:val="44"/>
          <w:szCs w:val="44"/>
          <w:lang w:eastAsia="hu-HU"/>
        </w:rPr>
        <w:t>azonosító szám</w:t>
      </w:r>
      <w:r>
        <w:rPr>
          <w:rFonts w:ascii="Palatino Linotype" w:hAnsi="Palatino Linotype"/>
          <w:b/>
          <w:sz w:val="44"/>
          <w:szCs w:val="44"/>
          <w:lang w:eastAsia="hu-HU"/>
        </w:rPr>
        <w:t>ú</w:t>
      </w:r>
    </w:p>
    <w:p w:rsidR="00543B8F" w:rsidRPr="00F36857" w:rsidRDefault="00543B8F" w:rsidP="007D6F45">
      <w:pPr>
        <w:jc w:val="center"/>
        <w:rPr>
          <w:rFonts w:ascii="Palatino Linotype" w:hAnsi="Palatino Linotype"/>
          <w:b/>
          <w:sz w:val="44"/>
          <w:szCs w:val="44"/>
          <w:lang w:eastAsia="hu-HU"/>
        </w:rPr>
      </w:pPr>
      <w:r w:rsidRPr="00F36857">
        <w:rPr>
          <w:rFonts w:ascii="Palatino Linotype" w:hAnsi="Palatino Linotype"/>
          <w:b/>
          <w:sz w:val="44"/>
          <w:szCs w:val="44"/>
          <w:lang w:eastAsia="hu-HU"/>
        </w:rPr>
        <w:t>Elsősegélynyújtási feladatok</w:t>
      </w:r>
    </w:p>
    <w:p w:rsidR="00543B8F" w:rsidRPr="000E120B" w:rsidRDefault="00543B8F" w:rsidP="007D6F45">
      <w:pPr>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43B8F" w:rsidRPr="000E120B" w:rsidRDefault="00543B8F" w:rsidP="007D6F45">
      <w:pPr>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543B8F" w:rsidRPr="000E120B" w:rsidRDefault="00543B8F" w:rsidP="007D6F45">
      <w:pPr>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543B8F" w:rsidRPr="000E120B" w:rsidRDefault="00543B8F" w:rsidP="00B87D30">
      <w:pPr>
        <w:spacing w:after="0" w:line="240" w:lineRule="auto"/>
        <w:jc w:val="center"/>
        <w:rPr>
          <w:rFonts w:ascii="Palatino Linotype" w:hAnsi="Palatino Linotype"/>
          <w:b/>
          <w:sz w:val="44"/>
          <w:szCs w:val="44"/>
          <w:lang w:eastAsia="hu-HU"/>
        </w:rPr>
      </w:pPr>
    </w:p>
    <w:p w:rsidR="00543B8F" w:rsidRPr="000E120B" w:rsidRDefault="00543B8F" w:rsidP="007D6F45">
      <w:pPr>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F36857">
        <w:rPr>
          <w:rFonts w:ascii="Palatino Linotype" w:hAnsi="Palatino Linotype"/>
          <w:b/>
          <w:sz w:val="24"/>
          <w:szCs w:val="24"/>
        </w:rPr>
        <w:t>A 10559-12 azonosító számú</w:t>
      </w:r>
      <w:r>
        <w:rPr>
          <w:rFonts w:ascii="Palatino Linotype" w:hAnsi="Palatino Linotype"/>
          <w:b/>
          <w:sz w:val="24"/>
          <w:szCs w:val="24"/>
        </w:rPr>
        <w:t>,</w:t>
      </w:r>
      <w:r w:rsidRPr="00F36857">
        <w:rPr>
          <w:rFonts w:ascii="Palatino Linotype" w:hAnsi="Palatino Linotype"/>
          <w:b/>
          <w:sz w:val="24"/>
          <w:szCs w:val="24"/>
        </w:rPr>
        <w:t xml:space="preserve"> Elsősegélynyújtási feladatok megnevezésű szakmai</w:t>
      </w:r>
      <w:r w:rsidRPr="000E120B">
        <w:rPr>
          <w:rFonts w:ascii="Palatino Linotype" w:hAnsi="Palatino Linotype"/>
          <w:b/>
          <w:sz w:val="24"/>
          <w:szCs w:val="24"/>
        </w:rPr>
        <w:t xml:space="preserve"> követelménymodulhoz tartozó tantárgyak és témakörök oktatása során fejlesztendő kompetenciák</w:t>
      </w:r>
    </w:p>
    <w:p w:rsidR="00543B8F" w:rsidRPr="000E120B" w:rsidRDefault="00543B8F" w:rsidP="007D6F45">
      <w:pPr>
        <w:ind w:left="-15"/>
        <w:jc w:val="both"/>
        <w:rPr>
          <w:rFonts w:ascii="Palatino Linotype" w:hAnsi="Palatino Linotype"/>
          <w:b/>
          <w:sz w:val="24"/>
          <w:szCs w:val="24"/>
        </w:rPr>
      </w:pPr>
    </w:p>
    <w:tbl>
      <w:tblPr>
        <w:tblW w:w="96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113"/>
        <w:gridCol w:w="1208"/>
        <w:gridCol w:w="727"/>
        <w:gridCol w:w="1047"/>
        <w:gridCol w:w="1266"/>
        <w:gridCol w:w="1312"/>
      </w:tblGrid>
      <w:tr w:rsidR="00543B8F" w:rsidRPr="000E120B">
        <w:trPr>
          <w:trHeight w:val="570"/>
          <w:jc w:val="center"/>
        </w:trPr>
        <w:tc>
          <w:tcPr>
            <w:tcW w:w="4113" w:type="dxa"/>
            <w:vMerge w:val="restart"/>
            <w:noWrap/>
            <w:vAlign w:val="center"/>
          </w:tcPr>
          <w:p w:rsidR="00543B8F" w:rsidRPr="00BF58B4" w:rsidRDefault="00543B8F" w:rsidP="000116CB">
            <w:pPr>
              <w:jc w:val="center"/>
              <w:rPr>
                <w:rFonts w:ascii="Palatino Linotype" w:hAnsi="Palatino Linotype"/>
                <w:sz w:val="20"/>
                <w:szCs w:val="20"/>
                <w:lang w:eastAsia="hu-HU"/>
              </w:rPr>
            </w:pPr>
            <w:r w:rsidRPr="00BF58B4">
              <w:rPr>
                <w:rFonts w:ascii="Palatino Linotype" w:hAnsi="Palatino Linotype"/>
                <w:sz w:val="20"/>
                <w:szCs w:val="20"/>
                <w:lang w:eastAsia="hu-HU"/>
              </w:rPr>
              <w:t xml:space="preserve">10559-12  </w:t>
            </w:r>
          </w:p>
          <w:p w:rsidR="00543B8F" w:rsidRPr="00BF58B4" w:rsidRDefault="00543B8F" w:rsidP="000116CB">
            <w:pPr>
              <w:jc w:val="center"/>
              <w:rPr>
                <w:rFonts w:ascii="Palatino Linotype" w:hAnsi="Palatino Linotype"/>
                <w:sz w:val="20"/>
                <w:szCs w:val="20"/>
                <w:lang w:eastAsia="hu-HU"/>
              </w:rPr>
            </w:pPr>
            <w:r w:rsidRPr="00BF58B4">
              <w:rPr>
                <w:rFonts w:ascii="Palatino Linotype" w:hAnsi="Palatino Linotype"/>
                <w:sz w:val="20"/>
                <w:szCs w:val="20"/>
                <w:lang w:eastAsia="hu-HU"/>
              </w:rPr>
              <w:t>Elsősegélynyújtási feladatok</w:t>
            </w:r>
          </w:p>
          <w:p w:rsidR="00543B8F" w:rsidRPr="000E120B" w:rsidRDefault="00543B8F" w:rsidP="005A3B7A">
            <w:pPr>
              <w:jc w:val="center"/>
              <w:rPr>
                <w:rFonts w:ascii="Palatino Linotype" w:hAnsi="Palatino Linotype"/>
                <w:sz w:val="20"/>
                <w:szCs w:val="20"/>
                <w:lang w:eastAsia="hu-HU"/>
              </w:rPr>
            </w:pPr>
          </w:p>
        </w:tc>
        <w:tc>
          <w:tcPr>
            <w:tcW w:w="2982" w:type="dxa"/>
            <w:gridSpan w:val="3"/>
            <w:vAlign w:val="center"/>
          </w:tcPr>
          <w:p w:rsidR="00543B8F" w:rsidRPr="00F91D2F" w:rsidRDefault="00543B8F" w:rsidP="005A3B7A">
            <w:pPr>
              <w:jc w:val="center"/>
              <w:rPr>
                <w:rFonts w:ascii="Palatino Linotype" w:hAnsi="Palatino Linotype"/>
                <w:sz w:val="20"/>
                <w:szCs w:val="20"/>
                <w:lang w:eastAsia="hu-HU"/>
              </w:rPr>
            </w:pPr>
            <w:r w:rsidRPr="00F91D2F">
              <w:rPr>
                <w:rFonts w:ascii="Palatino Linotype" w:hAnsi="Palatino Linotype"/>
                <w:sz w:val="24"/>
                <w:szCs w:val="24"/>
              </w:rPr>
              <w:t>Népegészségügyi ismeretek</w:t>
            </w:r>
          </w:p>
        </w:tc>
        <w:tc>
          <w:tcPr>
            <w:tcW w:w="2578" w:type="dxa"/>
            <w:gridSpan w:val="2"/>
            <w:vAlign w:val="center"/>
          </w:tcPr>
          <w:p w:rsidR="00543B8F" w:rsidRPr="00F91D2F" w:rsidRDefault="00543B8F" w:rsidP="005A3B7A">
            <w:pPr>
              <w:jc w:val="center"/>
              <w:rPr>
                <w:rFonts w:ascii="Palatino Linotype" w:hAnsi="Palatino Linotype"/>
                <w:sz w:val="20"/>
                <w:szCs w:val="20"/>
                <w:lang w:eastAsia="hu-HU"/>
              </w:rPr>
            </w:pPr>
            <w:r w:rsidRPr="00F91D2F">
              <w:rPr>
                <w:rFonts w:ascii="Palatino Linotype" w:hAnsi="Palatino Linotype"/>
                <w:sz w:val="24"/>
                <w:szCs w:val="24"/>
              </w:rPr>
              <w:t>Az elsősegélynyújtás gyakorlata</w:t>
            </w:r>
            <w:r w:rsidRPr="00F91D2F">
              <w:rPr>
                <w:rFonts w:ascii="Palatino Linotype" w:hAnsi="Palatino Linotype"/>
                <w:sz w:val="24"/>
                <w:szCs w:val="24"/>
              </w:rPr>
              <w:tab/>
            </w:r>
          </w:p>
        </w:tc>
      </w:tr>
      <w:tr w:rsidR="00543B8F" w:rsidRPr="000E120B">
        <w:trPr>
          <w:trHeight w:val="2724"/>
          <w:jc w:val="center"/>
        </w:trPr>
        <w:tc>
          <w:tcPr>
            <w:tcW w:w="4113" w:type="dxa"/>
            <w:vMerge/>
            <w:vAlign w:val="center"/>
          </w:tcPr>
          <w:p w:rsidR="00543B8F" w:rsidRPr="000E120B" w:rsidRDefault="00543B8F" w:rsidP="005A3B7A">
            <w:pPr>
              <w:rPr>
                <w:rFonts w:ascii="Palatino Linotype" w:hAnsi="Palatino Linotype"/>
                <w:sz w:val="20"/>
                <w:szCs w:val="20"/>
                <w:lang w:eastAsia="hu-HU"/>
              </w:rPr>
            </w:pPr>
          </w:p>
        </w:tc>
        <w:tc>
          <w:tcPr>
            <w:tcW w:w="1208" w:type="dxa"/>
            <w:textDirection w:val="btLr"/>
            <w:vAlign w:val="bottom"/>
          </w:tcPr>
          <w:p w:rsidR="00543B8F" w:rsidRPr="00F36857" w:rsidRDefault="00543B8F" w:rsidP="000116CB">
            <w:pPr>
              <w:spacing w:line="240" w:lineRule="auto"/>
              <w:ind w:left="57"/>
              <w:jc w:val="center"/>
              <w:rPr>
                <w:rFonts w:ascii="Palatino Linotype" w:hAnsi="Palatino Linotype"/>
                <w:sz w:val="20"/>
                <w:szCs w:val="20"/>
                <w:lang w:eastAsia="hu-HU"/>
              </w:rPr>
            </w:pPr>
            <w:r w:rsidRPr="00F36857">
              <w:rPr>
                <w:rFonts w:ascii="Palatino Linotype" w:hAnsi="Palatino Linotype"/>
                <w:sz w:val="20"/>
                <w:szCs w:val="20"/>
              </w:rPr>
              <w:t>A társadalmi helyzet és az egészség</w:t>
            </w:r>
          </w:p>
        </w:tc>
        <w:tc>
          <w:tcPr>
            <w:tcW w:w="727" w:type="dxa"/>
            <w:textDirection w:val="btLr"/>
            <w:vAlign w:val="bottom"/>
          </w:tcPr>
          <w:p w:rsidR="00543B8F" w:rsidRPr="00F36857" w:rsidRDefault="00543B8F" w:rsidP="000116CB">
            <w:pPr>
              <w:ind w:left="57"/>
              <w:jc w:val="center"/>
              <w:rPr>
                <w:rFonts w:ascii="Palatino Linotype" w:hAnsi="Palatino Linotype"/>
                <w:sz w:val="20"/>
                <w:szCs w:val="20"/>
                <w:lang w:eastAsia="hu-HU"/>
              </w:rPr>
            </w:pPr>
            <w:r w:rsidRPr="00F36857">
              <w:rPr>
                <w:rFonts w:ascii="Palatino Linotype" w:hAnsi="Palatino Linotype"/>
                <w:sz w:val="20"/>
                <w:szCs w:val="20"/>
              </w:rPr>
              <w:t>Közegészség</w:t>
            </w:r>
          </w:p>
        </w:tc>
        <w:tc>
          <w:tcPr>
            <w:tcW w:w="1047" w:type="dxa"/>
            <w:textDirection w:val="btLr"/>
            <w:vAlign w:val="bottom"/>
          </w:tcPr>
          <w:p w:rsidR="00543B8F" w:rsidRPr="00F36857" w:rsidRDefault="00543B8F" w:rsidP="00961E8B">
            <w:pPr>
              <w:spacing w:line="240" w:lineRule="auto"/>
              <w:ind w:left="57"/>
              <w:rPr>
                <w:rFonts w:ascii="Palatino Linotype" w:hAnsi="Palatino Linotype"/>
                <w:sz w:val="20"/>
                <w:szCs w:val="20"/>
                <w:lang w:eastAsia="hu-HU"/>
              </w:rPr>
            </w:pPr>
            <w:r w:rsidRPr="00F36857">
              <w:rPr>
                <w:rFonts w:ascii="Palatino Linotype" w:hAnsi="Palatino Linotype"/>
                <w:sz w:val="20"/>
                <w:szCs w:val="20"/>
              </w:rPr>
              <w:t>Egészségmegőrzés</w:t>
            </w:r>
          </w:p>
        </w:tc>
        <w:tc>
          <w:tcPr>
            <w:tcW w:w="1266" w:type="dxa"/>
            <w:textDirection w:val="btLr"/>
            <w:vAlign w:val="bottom"/>
          </w:tcPr>
          <w:p w:rsidR="00543B8F" w:rsidRPr="00F36857" w:rsidRDefault="00543B8F" w:rsidP="00961E8B">
            <w:pPr>
              <w:spacing w:line="240" w:lineRule="auto"/>
              <w:ind w:left="57"/>
              <w:rPr>
                <w:rFonts w:ascii="Palatino Linotype" w:hAnsi="Palatino Linotype"/>
                <w:sz w:val="20"/>
                <w:szCs w:val="20"/>
                <w:lang w:eastAsia="hu-HU"/>
              </w:rPr>
            </w:pPr>
            <w:r w:rsidRPr="00F36857">
              <w:rPr>
                <w:rFonts w:ascii="Palatino Linotype" w:hAnsi="Palatino Linotype"/>
                <w:sz w:val="20"/>
                <w:szCs w:val="20"/>
              </w:rPr>
              <w:t>Mechanikai sérülések, gyermekbetegségek ellátása</w:t>
            </w:r>
            <w:r w:rsidRPr="00F36857">
              <w:rPr>
                <w:rFonts w:ascii="Palatino Linotype" w:hAnsi="Palatino Linotype"/>
                <w:sz w:val="20"/>
                <w:szCs w:val="20"/>
              </w:rPr>
              <w:tab/>
            </w:r>
          </w:p>
        </w:tc>
        <w:tc>
          <w:tcPr>
            <w:tcW w:w="1312" w:type="dxa"/>
            <w:textDirection w:val="btLr"/>
            <w:vAlign w:val="bottom"/>
          </w:tcPr>
          <w:p w:rsidR="00543B8F" w:rsidRPr="00F36857" w:rsidRDefault="00543B8F" w:rsidP="00C50AC6">
            <w:pPr>
              <w:ind w:left="57"/>
              <w:rPr>
                <w:rFonts w:ascii="Palatino Linotype" w:hAnsi="Palatino Linotype"/>
                <w:sz w:val="20"/>
                <w:szCs w:val="20"/>
                <w:lang w:eastAsia="hu-HU"/>
              </w:rPr>
            </w:pPr>
            <w:r w:rsidRPr="00F36857">
              <w:rPr>
                <w:rFonts w:ascii="Palatino Linotype" w:hAnsi="Palatino Linotype"/>
                <w:sz w:val="20"/>
                <w:szCs w:val="20"/>
              </w:rPr>
              <w:t>Veszélyeztető állapotok</w:t>
            </w:r>
            <w:r w:rsidRPr="00F36857">
              <w:rPr>
                <w:rFonts w:ascii="Palatino Linotype" w:hAnsi="Palatino Linotype"/>
                <w:sz w:val="20"/>
                <w:szCs w:val="20"/>
              </w:rPr>
              <w:tab/>
            </w:r>
          </w:p>
        </w:tc>
      </w:tr>
      <w:tr w:rsidR="00543B8F" w:rsidRPr="000E120B">
        <w:trPr>
          <w:trHeight w:val="345"/>
          <w:jc w:val="center"/>
        </w:trPr>
        <w:tc>
          <w:tcPr>
            <w:tcW w:w="9673" w:type="dxa"/>
            <w:gridSpan w:val="6"/>
            <w:noWrap/>
            <w:vAlign w:val="center"/>
          </w:tcPr>
          <w:p w:rsidR="00543B8F" w:rsidRPr="00413BF6" w:rsidRDefault="00543B8F" w:rsidP="005A3B7A">
            <w:pPr>
              <w:jc w:val="center"/>
              <w:rPr>
                <w:rFonts w:ascii="Palatino Linotype" w:hAnsi="Palatino Linotype"/>
                <w:sz w:val="20"/>
                <w:szCs w:val="20"/>
                <w:lang w:eastAsia="hu-HU"/>
              </w:rPr>
            </w:pPr>
            <w:r w:rsidRPr="00413BF6">
              <w:rPr>
                <w:rFonts w:ascii="Palatino Linotype" w:hAnsi="Palatino Linotype"/>
                <w:sz w:val="20"/>
                <w:szCs w:val="20"/>
                <w:lang w:eastAsia="hu-HU"/>
              </w:rPr>
              <w:t>FELADATOK</w:t>
            </w:r>
          </w:p>
        </w:tc>
      </w:tr>
      <w:tr w:rsidR="00543B8F" w:rsidRPr="000E120B">
        <w:trPr>
          <w:trHeight w:val="255"/>
          <w:jc w:val="center"/>
        </w:trPr>
        <w:tc>
          <w:tcPr>
            <w:tcW w:w="4113" w:type="dxa"/>
            <w:noWrap/>
          </w:tcPr>
          <w:p w:rsidR="00543B8F" w:rsidRPr="00657063" w:rsidRDefault="00543B8F" w:rsidP="005A3B7A">
            <w:pPr>
              <w:autoSpaceDE w:val="0"/>
              <w:autoSpaceDN w:val="0"/>
              <w:adjustRightInd w:val="0"/>
              <w:jc w:val="both"/>
              <w:rPr>
                <w:rFonts w:ascii="Times New Roman" w:hAnsi="Times New Roman"/>
                <w:sz w:val="20"/>
                <w:szCs w:val="20"/>
              </w:rPr>
            </w:pPr>
            <w:r w:rsidRPr="00657063">
              <w:rPr>
                <w:rFonts w:ascii="Times New Roman" w:hAnsi="Times New Roman"/>
                <w:sz w:val="20"/>
                <w:szCs w:val="20"/>
              </w:rPr>
              <w:t>Felismeri a közvetlen életveszélyt</w:t>
            </w:r>
          </w:p>
        </w:tc>
        <w:tc>
          <w:tcPr>
            <w:tcW w:w="1208" w:type="dxa"/>
            <w:vAlign w:val="center"/>
          </w:tcPr>
          <w:p w:rsidR="00543B8F" w:rsidRPr="000E120B" w:rsidRDefault="00543B8F" w:rsidP="00ED4962">
            <w:pPr>
              <w:jc w:val="center"/>
              <w:rPr>
                <w:rFonts w:ascii="Palatino Linotype" w:hAnsi="Palatino Linotype"/>
                <w:sz w:val="20"/>
                <w:szCs w:val="20"/>
                <w:lang w:eastAsia="hu-HU"/>
              </w:rPr>
            </w:pPr>
          </w:p>
        </w:tc>
        <w:tc>
          <w:tcPr>
            <w:tcW w:w="72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vAlign w:val="center"/>
          </w:tcPr>
          <w:p w:rsidR="00543B8F" w:rsidRPr="000E120B" w:rsidRDefault="00543B8F" w:rsidP="00ED4962">
            <w:pPr>
              <w:rPr>
                <w:rFonts w:ascii="Palatino Linotype" w:hAnsi="Palatino Linotype"/>
                <w:sz w:val="20"/>
                <w:szCs w:val="20"/>
                <w:lang w:eastAsia="hu-HU"/>
              </w:rPr>
            </w:pPr>
          </w:p>
        </w:tc>
        <w:tc>
          <w:tcPr>
            <w:tcW w:w="1312" w:type="dxa"/>
            <w:vAlign w:val="center"/>
          </w:tcPr>
          <w:p w:rsidR="00543B8F" w:rsidRPr="000E120B" w:rsidRDefault="00543B8F" w:rsidP="00C50AC6">
            <w:pPr>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43B8F" w:rsidRPr="000E120B">
        <w:trPr>
          <w:trHeight w:val="255"/>
          <w:jc w:val="center"/>
        </w:trPr>
        <w:tc>
          <w:tcPr>
            <w:tcW w:w="4113" w:type="dxa"/>
            <w:noWrap/>
          </w:tcPr>
          <w:p w:rsidR="00543B8F" w:rsidRPr="00657063" w:rsidRDefault="00543B8F" w:rsidP="005A3B7A">
            <w:pPr>
              <w:autoSpaceDE w:val="0"/>
              <w:autoSpaceDN w:val="0"/>
              <w:adjustRightInd w:val="0"/>
              <w:jc w:val="both"/>
              <w:rPr>
                <w:rFonts w:ascii="Times New Roman" w:hAnsi="Times New Roman"/>
                <w:sz w:val="20"/>
                <w:szCs w:val="20"/>
              </w:rPr>
            </w:pPr>
            <w:r w:rsidRPr="00657063">
              <w:rPr>
                <w:rFonts w:ascii="Times New Roman" w:hAnsi="Times New Roman"/>
                <w:sz w:val="20"/>
                <w:szCs w:val="20"/>
              </w:rPr>
              <w:t>Felismeri az egészségi állapot gyors megváltozását</w:t>
            </w:r>
          </w:p>
        </w:tc>
        <w:tc>
          <w:tcPr>
            <w:tcW w:w="1208" w:type="dxa"/>
            <w:vAlign w:val="center"/>
          </w:tcPr>
          <w:p w:rsidR="00543B8F" w:rsidRPr="000E120B" w:rsidRDefault="00543B8F" w:rsidP="00ED4962">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vAlign w:val="center"/>
          </w:tcPr>
          <w:p w:rsidR="00543B8F" w:rsidRPr="000E120B" w:rsidRDefault="00543B8F" w:rsidP="00C50AC6">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vAlign w:val="center"/>
          </w:tcPr>
          <w:p w:rsidR="00543B8F" w:rsidRPr="000E120B" w:rsidRDefault="00543B8F" w:rsidP="00C50AC6">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543B8F" w:rsidRPr="000E120B">
        <w:trPr>
          <w:trHeight w:val="255"/>
          <w:jc w:val="center"/>
        </w:trPr>
        <w:tc>
          <w:tcPr>
            <w:tcW w:w="4113" w:type="dxa"/>
            <w:noWrap/>
          </w:tcPr>
          <w:p w:rsidR="00543B8F" w:rsidRPr="00657063" w:rsidRDefault="00543B8F" w:rsidP="005A3B7A">
            <w:pPr>
              <w:autoSpaceDE w:val="0"/>
              <w:autoSpaceDN w:val="0"/>
              <w:adjustRightInd w:val="0"/>
              <w:jc w:val="both"/>
              <w:rPr>
                <w:rFonts w:ascii="Times New Roman" w:hAnsi="Times New Roman"/>
                <w:sz w:val="20"/>
                <w:szCs w:val="20"/>
              </w:rPr>
            </w:pPr>
            <w:r w:rsidRPr="00657063">
              <w:rPr>
                <w:rFonts w:ascii="Times New Roman" w:hAnsi="Times New Roman"/>
                <w:sz w:val="20"/>
                <w:szCs w:val="20"/>
              </w:rPr>
              <w:t>Megméri, rögzíti az életműködés főbb adatait, elvégzi a testsúly és testmagasság mérését Elsősegélyt nyújt heveny rosszullétek, belgyógyászati kórképek, mérgezések, sebészeti beavatkozást igénylő balesetek esetén</w:t>
            </w:r>
          </w:p>
        </w:tc>
        <w:tc>
          <w:tcPr>
            <w:tcW w:w="1208" w:type="dxa"/>
            <w:vAlign w:val="center"/>
          </w:tcPr>
          <w:p w:rsidR="00543B8F" w:rsidRPr="000E120B" w:rsidRDefault="00543B8F" w:rsidP="00ED4962">
            <w:pPr>
              <w:jc w:val="center"/>
              <w:rPr>
                <w:rFonts w:ascii="Palatino Linotype" w:hAnsi="Palatino Linotype"/>
                <w:sz w:val="20"/>
                <w:szCs w:val="20"/>
                <w:lang w:eastAsia="hu-HU"/>
              </w:rPr>
            </w:pPr>
          </w:p>
        </w:tc>
        <w:tc>
          <w:tcPr>
            <w:tcW w:w="727" w:type="dxa"/>
            <w:vAlign w:val="center"/>
          </w:tcPr>
          <w:p w:rsidR="00543B8F" w:rsidRPr="000E120B" w:rsidRDefault="00543B8F" w:rsidP="005A3B7A">
            <w:pPr>
              <w:jc w:val="center"/>
              <w:rPr>
                <w:rFonts w:ascii="Palatino Linotype" w:hAnsi="Palatino Linotype"/>
                <w:sz w:val="20"/>
                <w:szCs w:val="20"/>
                <w:lang w:eastAsia="hu-HU"/>
              </w:rPr>
            </w:pPr>
          </w:p>
        </w:tc>
        <w:tc>
          <w:tcPr>
            <w:tcW w:w="1047" w:type="dxa"/>
            <w:vAlign w:val="center"/>
          </w:tcPr>
          <w:p w:rsidR="00543B8F" w:rsidRPr="000E120B" w:rsidRDefault="00543B8F" w:rsidP="005A3B7A">
            <w:pPr>
              <w:jc w:val="center"/>
              <w:rPr>
                <w:rFonts w:ascii="Palatino Linotype" w:hAnsi="Palatino Linotype"/>
                <w:sz w:val="20"/>
                <w:szCs w:val="20"/>
                <w:lang w:eastAsia="hu-HU"/>
              </w:rPr>
            </w:pPr>
          </w:p>
        </w:tc>
        <w:tc>
          <w:tcPr>
            <w:tcW w:w="1266" w:type="dxa"/>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255"/>
          <w:jc w:val="center"/>
        </w:trPr>
        <w:tc>
          <w:tcPr>
            <w:tcW w:w="4113" w:type="dxa"/>
            <w:noWrap/>
          </w:tcPr>
          <w:p w:rsidR="00543B8F" w:rsidRPr="00657063" w:rsidRDefault="00543B8F" w:rsidP="005A3B7A">
            <w:pPr>
              <w:autoSpaceDE w:val="0"/>
              <w:autoSpaceDN w:val="0"/>
              <w:adjustRightInd w:val="0"/>
              <w:jc w:val="both"/>
              <w:rPr>
                <w:rFonts w:ascii="Times New Roman" w:hAnsi="Times New Roman"/>
                <w:sz w:val="20"/>
                <w:szCs w:val="20"/>
              </w:rPr>
            </w:pPr>
            <w:r w:rsidRPr="00657063">
              <w:rPr>
                <w:rFonts w:ascii="Times New Roman" w:hAnsi="Times New Roman"/>
                <w:sz w:val="20"/>
                <w:szCs w:val="20"/>
              </w:rPr>
              <w:t>Alkalmazza a szükséges első</w:t>
            </w:r>
            <w:r>
              <w:rPr>
                <w:rFonts w:ascii="Times New Roman" w:hAnsi="Times New Roman"/>
                <w:sz w:val="20"/>
                <w:szCs w:val="20"/>
              </w:rPr>
              <w:t>-</w:t>
            </w:r>
            <w:r w:rsidRPr="00657063">
              <w:rPr>
                <w:rFonts w:ascii="Times New Roman" w:hAnsi="Times New Roman"/>
                <w:sz w:val="20"/>
                <w:szCs w:val="20"/>
              </w:rPr>
              <w:t>segélynyújtási módszereket, eszközöket</w:t>
            </w:r>
          </w:p>
        </w:tc>
        <w:tc>
          <w:tcPr>
            <w:tcW w:w="1208" w:type="dxa"/>
            <w:vAlign w:val="center"/>
          </w:tcPr>
          <w:p w:rsidR="00543B8F" w:rsidRPr="000E120B" w:rsidRDefault="00543B8F" w:rsidP="00ED4962">
            <w:pPr>
              <w:jc w:val="center"/>
              <w:rPr>
                <w:rFonts w:ascii="Palatino Linotype" w:hAnsi="Palatino Linotype"/>
                <w:sz w:val="20"/>
                <w:szCs w:val="20"/>
                <w:lang w:eastAsia="hu-HU"/>
              </w:rPr>
            </w:pPr>
          </w:p>
        </w:tc>
        <w:tc>
          <w:tcPr>
            <w:tcW w:w="727" w:type="dxa"/>
            <w:vAlign w:val="center"/>
          </w:tcPr>
          <w:p w:rsidR="00543B8F" w:rsidRPr="000E120B" w:rsidRDefault="00543B8F" w:rsidP="005A3B7A">
            <w:pPr>
              <w:jc w:val="center"/>
              <w:rPr>
                <w:rFonts w:ascii="Palatino Linotype" w:hAnsi="Palatino Linotype"/>
                <w:sz w:val="20"/>
                <w:szCs w:val="20"/>
                <w:lang w:eastAsia="hu-HU"/>
              </w:rPr>
            </w:pPr>
          </w:p>
        </w:tc>
        <w:tc>
          <w:tcPr>
            <w:tcW w:w="1047" w:type="dxa"/>
            <w:vAlign w:val="center"/>
          </w:tcPr>
          <w:p w:rsidR="00543B8F" w:rsidRPr="000E120B" w:rsidRDefault="00543B8F" w:rsidP="005A3B7A">
            <w:pPr>
              <w:jc w:val="center"/>
              <w:rPr>
                <w:rFonts w:ascii="Palatino Linotype" w:hAnsi="Palatino Linotype"/>
                <w:sz w:val="20"/>
                <w:szCs w:val="20"/>
                <w:lang w:eastAsia="hu-HU"/>
              </w:rPr>
            </w:pPr>
          </w:p>
        </w:tc>
        <w:tc>
          <w:tcPr>
            <w:tcW w:w="1266" w:type="dxa"/>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255"/>
          <w:jc w:val="center"/>
        </w:trPr>
        <w:tc>
          <w:tcPr>
            <w:tcW w:w="4113" w:type="dxa"/>
            <w:noWrap/>
          </w:tcPr>
          <w:p w:rsidR="00543B8F" w:rsidRPr="00657063" w:rsidRDefault="00543B8F" w:rsidP="005A3B7A">
            <w:pPr>
              <w:autoSpaceDE w:val="0"/>
              <w:autoSpaceDN w:val="0"/>
              <w:adjustRightInd w:val="0"/>
              <w:jc w:val="both"/>
              <w:rPr>
                <w:rFonts w:ascii="Times New Roman" w:hAnsi="Times New Roman"/>
                <w:sz w:val="20"/>
                <w:szCs w:val="20"/>
              </w:rPr>
            </w:pPr>
            <w:r w:rsidRPr="00657063">
              <w:rPr>
                <w:rFonts w:ascii="Times New Roman" w:hAnsi="Times New Roman"/>
                <w:sz w:val="20"/>
                <w:szCs w:val="20"/>
              </w:rPr>
              <w:t>Szükség esetén mentőt vagy sürgősségi segítséget hív</w:t>
            </w:r>
          </w:p>
        </w:tc>
        <w:tc>
          <w:tcPr>
            <w:tcW w:w="1208" w:type="dxa"/>
            <w:vAlign w:val="center"/>
          </w:tcPr>
          <w:p w:rsidR="00543B8F" w:rsidRPr="000E120B" w:rsidRDefault="00543B8F" w:rsidP="00ED4962">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vAlign w:val="center"/>
          </w:tcPr>
          <w:p w:rsidR="00543B8F" w:rsidRPr="000E120B" w:rsidRDefault="00543B8F" w:rsidP="005A3B7A">
            <w:pPr>
              <w:jc w:val="center"/>
              <w:rPr>
                <w:rFonts w:ascii="Palatino Linotype" w:hAnsi="Palatino Linotype"/>
                <w:sz w:val="20"/>
                <w:szCs w:val="20"/>
                <w:lang w:eastAsia="hu-HU"/>
              </w:rPr>
            </w:pPr>
          </w:p>
        </w:tc>
        <w:tc>
          <w:tcPr>
            <w:tcW w:w="1047" w:type="dxa"/>
            <w:vAlign w:val="center"/>
          </w:tcPr>
          <w:p w:rsidR="00543B8F" w:rsidRPr="000E120B" w:rsidRDefault="00543B8F" w:rsidP="005A3B7A">
            <w:pPr>
              <w:jc w:val="center"/>
              <w:rPr>
                <w:rFonts w:ascii="Palatino Linotype" w:hAnsi="Palatino Linotype"/>
                <w:sz w:val="20"/>
                <w:szCs w:val="20"/>
                <w:lang w:eastAsia="hu-HU"/>
              </w:rPr>
            </w:pPr>
          </w:p>
        </w:tc>
        <w:tc>
          <w:tcPr>
            <w:tcW w:w="1266" w:type="dxa"/>
            <w:vAlign w:val="center"/>
          </w:tcPr>
          <w:p w:rsidR="00543B8F" w:rsidRPr="000E120B" w:rsidRDefault="00543B8F" w:rsidP="005A3B7A">
            <w:pPr>
              <w:jc w:val="center"/>
              <w:rPr>
                <w:rFonts w:ascii="Palatino Linotype" w:hAnsi="Palatino Linotype"/>
                <w:sz w:val="20"/>
                <w:szCs w:val="20"/>
                <w:lang w:eastAsia="hu-HU"/>
              </w:rPr>
            </w:pPr>
          </w:p>
        </w:tc>
        <w:tc>
          <w:tcPr>
            <w:tcW w:w="1312" w:type="dxa"/>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529"/>
          <w:jc w:val="center"/>
        </w:trPr>
        <w:tc>
          <w:tcPr>
            <w:tcW w:w="4113" w:type="dxa"/>
            <w:noWrap/>
          </w:tcPr>
          <w:p w:rsidR="00543B8F" w:rsidRPr="00657063" w:rsidRDefault="00543B8F" w:rsidP="005A3B7A">
            <w:pPr>
              <w:autoSpaceDE w:val="0"/>
              <w:autoSpaceDN w:val="0"/>
              <w:adjustRightInd w:val="0"/>
              <w:jc w:val="both"/>
              <w:rPr>
                <w:rFonts w:ascii="Times New Roman" w:hAnsi="Times New Roman"/>
                <w:sz w:val="20"/>
                <w:szCs w:val="20"/>
              </w:rPr>
            </w:pPr>
            <w:r w:rsidRPr="00657063">
              <w:rPr>
                <w:rFonts w:ascii="Times New Roman" w:hAnsi="Times New Roman"/>
                <w:sz w:val="20"/>
                <w:szCs w:val="20"/>
              </w:rPr>
              <w:t>Segítséget nyújt a fedél nélkül élők elemi fizikai ellátásában</w:t>
            </w:r>
          </w:p>
        </w:tc>
        <w:tc>
          <w:tcPr>
            <w:tcW w:w="1208" w:type="dxa"/>
            <w:noWrap/>
            <w:vAlign w:val="center"/>
          </w:tcPr>
          <w:p w:rsidR="00543B8F" w:rsidRPr="000E120B" w:rsidRDefault="00543B8F" w:rsidP="00ED4962">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noWrap/>
            <w:vAlign w:val="center"/>
          </w:tcPr>
          <w:p w:rsidR="00543B8F" w:rsidRPr="000E120B" w:rsidRDefault="00543B8F" w:rsidP="00ED4962">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noWrap/>
            <w:vAlign w:val="center"/>
          </w:tcPr>
          <w:p w:rsidR="00543B8F" w:rsidRPr="000E120B" w:rsidRDefault="00543B8F" w:rsidP="00ED4962">
            <w:pPr>
              <w:rPr>
                <w:rFonts w:ascii="Palatino Linotype" w:hAnsi="Palatino Linotype"/>
                <w:sz w:val="20"/>
                <w:szCs w:val="20"/>
                <w:lang w:eastAsia="hu-HU"/>
              </w:rPr>
            </w:pPr>
          </w:p>
        </w:tc>
        <w:tc>
          <w:tcPr>
            <w:tcW w:w="1266" w:type="dxa"/>
            <w:noWrap/>
            <w:vAlign w:val="center"/>
          </w:tcPr>
          <w:p w:rsidR="00543B8F" w:rsidRPr="000E120B" w:rsidRDefault="00543B8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noWrap/>
            <w:vAlign w:val="center"/>
          </w:tcPr>
          <w:p w:rsidR="00543B8F" w:rsidRPr="000E120B" w:rsidRDefault="00543B8F" w:rsidP="00ED4962">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360"/>
          <w:jc w:val="center"/>
        </w:trPr>
        <w:tc>
          <w:tcPr>
            <w:tcW w:w="9673" w:type="dxa"/>
            <w:gridSpan w:val="6"/>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egészség holisztikus értelmezése</w:t>
            </w:r>
          </w:p>
        </w:tc>
        <w:tc>
          <w:tcPr>
            <w:tcW w:w="1208" w:type="dxa"/>
            <w:vAlign w:val="center"/>
          </w:tcPr>
          <w:p w:rsidR="00543B8F" w:rsidRPr="000E120B" w:rsidRDefault="00543B8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66" w:type="dxa"/>
            <w:vAlign w:val="center"/>
          </w:tcPr>
          <w:p w:rsidR="00543B8F" w:rsidRPr="000E120B" w:rsidRDefault="00543B8F" w:rsidP="006B5BC0">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vAlign w:val="center"/>
          </w:tcPr>
          <w:p w:rsidR="00543B8F" w:rsidRPr="000E120B" w:rsidRDefault="00543B8F" w:rsidP="00C50AC6">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Népegészségügyi alapismeretek</w:t>
            </w:r>
          </w:p>
        </w:tc>
        <w:tc>
          <w:tcPr>
            <w:tcW w:w="1208" w:type="dxa"/>
            <w:vAlign w:val="center"/>
          </w:tcPr>
          <w:p w:rsidR="00543B8F" w:rsidRPr="000E120B" w:rsidRDefault="00543B8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4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vAlign w:val="center"/>
          </w:tcPr>
          <w:p w:rsidR="00543B8F" w:rsidRPr="000E120B" w:rsidRDefault="00543B8F" w:rsidP="006B5BC0">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vAlign w:val="center"/>
          </w:tcPr>
          <w:p w:rsidR="00543B8F" w:rsidRPr="000E120B" w:rsidRDefault="00543B8F" w:rsidP="00C50AC6">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társadalmi helyzet és az egészség</w:t>
            </w:r>
          </w:p>
        </w:tc>
        <w:tc>
          <w:tcPr>
            <w:tcW w:w="1208" w:type="dxa"/>
            <w:noWrap/>
            <w:vAlign w:val="center"/>
          </w:tcPr>
          <w:p w:rsidR="00543B8F" w:rsidRPr="000E120B" w:rsidRDefault="00543B8F" w:rsidP="00ED4962">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noWrap/>
            <w:vAlign w:val="center"/>
          </w:tcPr>
          <w:p w:rsidR="00543B8F" w:rsidRPr="000E120B" w:rsidRDefault="00543B8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noWrap/>
            <w:vAlign w:val="center"/>
          </w:tcPr>
          <w:p w:rsidR="00543B8F" w:rsidRPr="000E120B" w:rsidRDefault="00543B8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leggyakoribb gyermekbetegségek és tünetei, a tünetek enyhítésének technikái és módszerei gyermekkorban, védőoltások és kísérő tüneteik</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Egészségmegőrzés</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életműködés adatai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életműködés adatainak értelmezése</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elsősegélynyújtás gyakorlata</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légutak átjárhatóságának biztosítási technikái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eszméletlen beteg ellátásának technikái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stabil oldalfekvés biztosításának módjai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vérzések jellemzői és ellátásuk technikái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Áramütés jelei és a segítségnyújtás lehetőségei, módszerei, technikái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háztartási balesetek sérülései, ellátásuk</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cukorbetegség jelei és a cukorbeteg ellátásának lehetőségei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törések jellemzői és ellátásuk lehetőségei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fagyások jellemzői és ellátásuk lehetőségei, módszerei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égési sérülések jellemzői és ellátásuk módszerei, technikái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Mérgezések jel</w:t>
            </w:r>
            <w:r>
              <w:rPr>
                <w:rFonts w:ascii="Times New Roman" w:hAnsi="Times New Roman"/>
                <w:sz w:val="20"/>
                <w:szCs w:val="20"/>
              </w:rPr>
              <w:t>l</w:t>
            </w:r>
            <w:r w:rsidRPr="008059CE">
              <w:rPr>
                <w:rFonts w:ascii="Times New Roman" w:hAnsi="Times New Roman"/>
                <w:sz w:val="20"/>
                <w:szCs w:val="20"/>
              </w:rPr>
              <w:t>emzői és a segítségnyújtás módszerei, technikái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éhezés, a kiszáradás jelei és a segítségnyújtás módszerei, technikái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sokkos és görcsös állapotok és a segítségnyújtás módszerei, technikái</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Orvosi segítségkérés, mentőhívás</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255"/>
          <w:jc w:val="center"/>
        </w:trPr>
        <w:tc>
          <w:tcPr>
            <w:tcW w:w="4113" w:type="dxa"/>
            <w:noWrap/>
          </w:tcPr>
          <w:p w:rsidR="00543B8F" w:rsidRPr="008059CE" w:rsidRDefault="00543B8F" w:rsidP="005A3B7A">
            <w:pPr>
              <w:autoSpaceDE w:val="0"/>
              <w:autoSpaceDN w:val="0"/>
              <w:adjustRightInd w:val="0"/>
              <w:jc w:val="both"/>
              <w:rPr>
                <w:rFonts w:ascii="Times New Roman" w:hAnsi="Times New Roman"/>
                <w:sz w:val="20"/>
                <w:szCs w:val="20"/>
              </w:rPr>
            </w:pPr>
            <w:r w:rsidRPr="008059CE">
              <w:rPr>
                <w:rFonts w:ascii="Times New Roman" w:hAnsi="Times New Roman"/>
                <w:sz w:val="20"/>
                <w:szCs w:val="20"/>
              </w:rPr>
              <w:t>Tűzoltóság, katasztrófavédelem értesítése</w:t>
            </w:r>
          </w:p>
        </w:tc>
        <w:tc>
          <w:tcPr>
            <w:tcW w:w="1208" w:type="dxa"/>
            <w:noWrap/>
            <w:vAlign w:val="center"/>
          </w:tcPr>
          <w:p w:rsidR="00543B8F" w:rsidRPr="000E120B" w:rsidRDefault="00543B8F" w:rsidP="005A3B7A">
            <w:pPr>
              <w:jc w:val="center"/>
              <w:rPr>
                <w:rFonts w:ascii="Palatino Linotype" w:hAnsi="Palatino Linotype"/>
                <w:sz w:val="20"/>
                <w:szCs w:val="20"/>
                <w:lang w:eastAsia="hu-HU"/>
              </w:rPr>
            </w:pP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p>
        </w:tc>
        <w:tc>
          <w:tcPr>
            <w:tcW w:w="1266" w:type="dxa"/>
            <w:noWrap/>
            <w:vAlign w:val="center"/>
          </w:tcPr>
          <w:p w:rsidR="00543B8F" w:rsidRPr="000E120B" w:rsidRDefault="00543B8F" w:rsidP="005A3B7A">
            <w:pPr>
              <w:jc w:val="center"/>
              <w:rPr>
                <w:rFonts w:ascii="Palatino Linotype" w:hAnsi="Palatino Linotype"/>
                <w:sz w:val="20"/>
                <w:szCs w:val="20"/>
                <w:lang w:eastAsia="hu-HU"/>
              </w:rPr>
            </w:pPr>
          </w:p>
        </w:tc>
        <w:tc>
          <w:tcPr>
            <w:tcW w:w="1312" w:type="dxa"/>
            <w:noWrap/>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360"/>
          <w:jc w:val="center"/>
        </w:trPr>
        <w:tc>
          <w:tcPr>
            <w:tcW w:w="9673" w:type="dxa"/>
            <w:gridSpan w:val="6"/>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543B8F" w:rsidRPr="000E120B">
        <w:trPr>
          <w:trHeight w:val="240"/>
          <w:jc w:val="center"/>
        </w:trPr>
        <w:tc>
          <w:tcPr>
            <w:tcW w:w="4113" w:type="dxa"/>
            <w:noWrap/>
          </w:tcPr>
          <w:p w:rsidR="00543B8F" w:rsidRPr="00844801" w:rsidRDefault="00543B8F" w:rsidP="005A3B7A">
            <w:pPr>
              <w:autoSpaceDE w:val="0"/>
              <w:autoSpaceDN w:val="0"/>
              <w:adjustRightInd w:val="0"/>
              <w:jc w:val="both"/>
              <w:rPr>
                <w:rFonts w:ascii="Times New Roman" w:hAnsi="Times New Roman"/>
                <w:sz w:val="20"/>
                <w:szCs w:val="20"/>
              </w:rPr>
            </w:pPr>
            <w:r w:rsidRPr="00844801">
              <w:rPr>
                <w:rFonts w:ascii="Times New Roman" w:hAnsi="Times New Roman"/>
                <w:sz w:val="20"/>
                <w:szCs w:val="20"/>
              </w:rPr>
              <w:t>Köznyelvi és szakmai szöveg megértése, írásban és szóban való alkalmazása</w:t>
            </w:r>
          </w:p>
        </w:tc>
        <w:tc>
          <w:tcPr>
            <w:tcW w:w="1208" w:type="dxa"/>
            <w:vAlign w:val="center"/>
          </w:tcPr>
          <w:p w:rsidR="00543B8F" w:rsidRPr="000E120B" w:rsidRDefault="00543B8F" w:rsidP="00ED4962">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4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66" w:type="dxa"/>
            <w:vAlign w:val="center"/>
          </w:tcPr>
          <w:p w:rsidR="00543B8F" w:rsidRPr="000E120B" w:rsidRDefault="00543B8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vAlign w:val="center"/>
          </w:tcPr>
          <w:p w:rsidR="00543B8F" w:rsidRPr="000E120B" w:rsidRDefault="00543B8F" w:rsidP="00ED4962">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43B8F" w:rsidRPr="000E120B">
        <w:trPr>
          <w:trHeight w:val="255"/>
          <w:jc w:val="center"/>
        </w:trPr>
        <w:tc>
          <w:tcPr>
            <w:tcW w:w="4113" w:type="dxa"/>
            <w:noWrap/>
          </w:tcPr>
          <w:p w:rsidR="00543B8F" w:rsidRPr="00844801" w:rsidRDefault="00543B8F" w:rsidP="005A3B7A">
            <w:pPr>
              <w:autoSpaceDE w:val="0"/>
              <w:autoSpaceDN w:val="0"/>
              <w:adjustRightInd w:val="0"/>
              <w:jc w:val="both"/>
              <w:rPr>
                <w:rFonts w:ascii="Times New Roman" w:hAnsi="Times New Roman"/>
                <w:sz w:val="20"/>
                <w:szCs w:val="20"/>
              </w:rPr>
            </w:pPr>
            <w:r w:rsidRPr="00844801">
              <w:rPr>
                <w:rFonts w:ascii="Times New Roman" w:hAnsi="Times New Roman"/>
                <w:sz w:val="20"/>
                <w:szCs w:val="20"/>
              </w:rPr>
              <w:t>A hírközlési eszközök használata</w:t>
            </w:r>
          </w:p>
        </w:tc>
        <w:tc>
          <w:tcPr>
            <w:tcW w:w="1208"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43B8F" w:rsidRPr="000E120B">
        <w:trPr>
          <w:trHeight w:val="255"/>
          <w:jc w:val="center"/>
        </w:trPr>
        <w:tc>
          <w:tcPr>
            <w:tcW w:w="4113" w:type="dxa"/>
            <w:noWrap/>
          </w:tcPr>
          <w:p w:rsidR="00543B8F" w:rsidRPr="00844801" w:rsidRDefault="00543B8F" w:rsidP="005A3B7A">
            <w:pPr>
              <w:autoSpaceDE w:val="0"/>
              <w:autoSpaceDN w:val="0"/>
              <w:adjustRightInd w:val="0"/>
              <w:jc w:val="both"/>
              <w:rPr>
                <w:rFonts w:ascii="Times New Roman" w:hAnsi="Times New Roman"/>
                <w:sz w:val="20"/>
                <w:szCs w:val="20"/>
              </w:rPr>
            </w:pPr>
            <w:r w:rsidRPr="00844801">
              <w:rPr>
                <w:rFonts w:ascii="Times New Roman" w:hAnsi="Times New Roman"/>
                <w:sz w:val="20"/>
                <w:szCs w:val="20"/>
              </w:rPr>
              <w:t>Az elsősegélynyújtáshoz szükséges eszközök és kötszerek használata</w:t>
            </w:r>
          </w:p>
        </w:tc>
        <w:tc>
          <w:tcPr>
            <w:tcW w:w="1208" w:type="dxa"/>
            <w:vAlign w:val="center"/>
          </w:tcPr>
          <w:p w:rsidR="00543B8F" w:rsidRPr="000E120B" w:rsidRDefault="00543B8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vAlign w:val="center"/>
          </w:tcPr>
          <w:p w:rsidR="00543B8F" w:rsidRPr="000E120B" w:rsidRDefault="00543B8F" w:rsidP="00961E8B">
            <w:pPr>
              <w:rPr>
                <w:rFonts w:ascii="Palatino Linotype" w:hAnsi="Palatino Linotype"/>
                <w:sz w:val="20"/>
                <w:szCs w:val="20"/>
                <w:lang w:eastAsia="hu-HU"/>
              </w:rPr>
            </w:pPr>
          </w:p>
        </w:tc>
        <w:tc>
          <w:tcPr>
            <w:tcW w:w="1266" w:type="dxa"/>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255"/>
          <w:jc w:val="center"/>
        </w:trPr>
        <w:tc>
          <w:tcPr>
            <w:tcW w:w="4113" w:type="dxa"/>
            <w:noWrap/>
          </w:tcPr>
          <w:p w:rsidR="00543B8F" w:rsidRPr="00844801" w:rsidRDefault="00543B8F" w:rsidP="005A3B7A">
            <w:pPr>
              <w:autoSpaceDE w:val="0"/>
              <w:autoSpaceDN w:val="0"/>
              <w:adjustRightInd w:val="0"/>
              <w:jc w:val="both"/>
              <w:rPr>
                <w:rFonts w:ascii="Times New Roman" w:hAnsi="Times New Roman"/>
                <w:sz w:val="20"/>
                <w:szCs w:val="20"/>
              </w:rPr>
            </w:pPr>
            <w:r w:rsidRPr="00844801">
              <w:rPr>
                <w:rFonts w:ascii="Times New Roman" w:hAnsi="Times New Roman"/>
                <w:sz w:val="20"/>
                <w:szCs w:val="20"/>
              </w:rPr>
              <w:t>Szakmai nyelvű beszédkészség</w:t>
            </w:r>
          </w:p>
        </w:tc>
        <w:tc>
          <w:tcPr>
            <w:tcW w:w="1208" w:type="dxa"/>
            <w:vAlign w:val="center"/>
          </w:tcPr>
          <w:p w:rsidR="00543B8F" w:rsidRPr="000E120B" w:rsidRDefault="00543B8F" w:rsidP="00ED4962">
            <w:pPr>
              <w:rPr>
                <w:rFonts w:ascii="Palatino Linotype" w:hAnsi="Palatino Linotype"/>
                <w:sz w:val="20"/>
                <w:szCs w:val="20"/>
                <w:lang w:eastAsia="hu-HU"/>
              </w:rPr>
            </w:pPr>
            <w:r>
              <w:rPr>
                <w:rFonts w:ascii="Palatino Linotype" w:hAnsi="Palatino Linotype"/>
                <w:sz w:val="20"/>
                <w:szCs w:val="20"/>
                <w:lang w:eastAsia="hu-HU"/>
              </w:rPr>
              <w:t>x</w:t>
            </w:r>
          </w:p>
        </w:tc>
        <w:tc>
          <w:tcPr>
            <w:tcW w:w="72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47" w:type="dxa"/>
            <w:vAlign w:val="center"/>
          </w:tcPr>
          <w:p w:rsidR="00543B8F" w:rsidRPr="000E120B" w:rsidRDefault="00543B8F" w:rsidP="005A3B7A">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266" w:type="dxa"/>
            <w:vAlign w:val="center"/>
          </w:tcPr>
          <w:p w:rsidR="00543B8F" w:rsidRPr="000E120B" w:rsidRDefault="00543B8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vAlign w:val="center"/>
          </w:tcPr>
          <w:p w:rsidR="00543B8F" w:rsidRPr="000E120B" w:rsidRDefault="00543B8F" w:rsidP="00ED4962">
            <w:pPr>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43B8F" w:rsidRPr="000E120B">
        <w:trPr>
          <w:trHeight w:val="360"/>
          <w:jc w:val="center"/>
        </w:trPr>
        <w:tc>
          <w:tcPr>
            <w:tcW w:w="9673" w:type="dxa"/>
            <w:gridSpan w:val="6"/>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543B8F" w:rsidRPr="000E120B">
        <w:trPr>
          <w:trHeight w:val="300"/>
          <w:jc w:val="center"/>
        </w:trPr>
        <w:tc>
          <w:tcPr>
            <w:tcW w:w="4113" w:type="dxa"/>
            <w:noWrap/>
          </w:tcPr>
          <w:p w:rsidR="00543B8F" w:rsidRPr="00541879" w:rsidRDefault="00543B8F" w:rsidP="005A3B7A">
            <w:pPr>
              <w:autoSpaceDE w:val="0"/>
              <w:autoSpaceDN w:val="0"/>
              <w:adjustRightInd w:val="0"/>
              <w:jc w:val="both"/>
              <w:rPr>
                <w:rFonts w:ascii="Times New Roman" w:hAnsi="Times New Roman"/>
                <w:sz w:val="20"/>
                <w:szCs w:val="20"/>
              </w:rPr>
            </w:pPr>
            <w:r w:rsidRPr="00541879">
              <w:rPr>
                <w:rFonts w:ascii="Times New Roman" w:hAnsi="Times New Roman"/>
                <w:sz w:val="20"/>
                <w:szCs w:val="20"/>
              </w:rPr>
              <w:t>Döntésképesség</w:t>
            </w:r>
          </w:p>
        </w:tc>
        <w:tc>
          <w:tcPr>
            <w:tcW w:w="1208" w:type="dxa"/>
            <w:vAlign w:val="center"/>
          </w:tcPr>
          <w:p w:rsidR="00543B8F" w:rsidRPr="000E120B" w:rsidRDefault="00543B8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300"/>
          <w:jc w:val="center"/>
        </w:trPr>
        <w:tc>
          <w:tcPr>
            <w:tcW w:w="4113" w:type="dxa"/>
            <w:noWrap/>
          </w:tcPr>
          <w:p w:rsidR="00543B8F" w:rsidRPr="00541879" w:rsidRDefault="00543B8F" w:rsidP="005A3B7A">
            <w:pPr>
              <w:autoSpaceDE w:val="0"/>
              <w:autoSpaceDN w:val="0"/>
              <w:adjustRightInd w:val="0"/>
              <w:jc w:val="both"/>
              <w:rPr>
                <w:rFonts w:ascii="Times New Roman" w:hAnsi="Times New Roman"/>
                <w:sz w:val="20"/>
                <w:szCs w:val="20"/>
              </w:rPr>
            </w:pPr>
            <w:r w:rsidRPr="00541879">
              <w:rPr>
                <w:rFonts w:ascii="Times New Roman" w:hAnsi="Times New Roman"/>
                <w:sz w:val="20"/>
                <w:szCs w:val="20"/>
              </w:rPr>
              <w:t>Szervezőkészség</w:t>
            </w:r>
          </w:p>
        </w:tc>
        <w:tc>
          <w:tcPr>
            <w:tcW w:w="1208" w:type="dxa"/>
            <w:noWrap/>
            <w:vAlign w:val="center"/>
          </w:tcPr>
          <w:p w:rsidR="00543B8F" w:rsidRPr="000E120B" w:rsidRDefault="00543B8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noWrap/>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300"/>
          <w:jc w:val="center"/>
        </w:trPr>
        <w:tc>
          <w:tcPr>
            <w:tcW w:w="4113" w:type="dxa"/>
            <w:noWrap/>
          </w:tcPr>
          <w:p w:rsidR="00543B8F" w:rsidRPr="00541879" w:rsidRDefault="00543B8F" w:rsidP="005A3B7A">
            <w:pPr>
              <w:autoSpaceDE w:val="0"/>
              <w:autoSpaceDN w:val="0"/>
              <w:adjustRightInd w:val="0"/>
              <w:jc w:val="both"/>
              <w:rPr>
                <w:rFonts w:ascii="Times New Roman" w:hAnsi="Times New Roman"/>
                <w:sz w:val="20"/>
                <w:szCs w:val="20"/>
              </w:rPr>
            </w:pPr>
            <w:r w:rsidRPr="00541879">
              <w:rPr>
                <w:rFonts w:ascii="Times New Roman" w:hAnsi="Times New Roman"/>
                <w:sz w:val="20"/>
                <w:szCs w:val="20"/>
              </w:rPr>
              <w:t>Stressztűrő képesség</w:t>
            </w:r>
          </w:p>
        </w:tc>
        <w:tc>
          <w:tcPr>
            <w:tcW w:w="1208" w:type="dxa"/>
            <w:noWrap/>
            <w:vAlign w:val="center"/>
          </w:tcPr>
          <w:p w:rsidR="00543B8F" w:rsidRPr="000E120B" w:rsidRDefault="00543B8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noWrap/>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360"/>
          <w:jc w:val="center"/>
        </w:trPr>
        <w:tc>
          <w:tcPr>
            <w:tcW w:w="9673" w:type="dxa"/>
            <w:gridSpan w:val="6"/>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543B8F" w:rsidRPr="000E120B">
        <w:trPr>
          <w:trHeight w:val="300"/>
          <w:jc w:val="center"/>
        </w:trPr>
        <w:tc>
          <w:tcPr>
            <w:tcW w:w="4113" w:type="dxa"/>
            <w:noWrap/>
          </w:tcPr>
          <w:p w:rsidR="00543B8F" w:rsidRPr="000B1A6A" w:rsidRDefault="00543B8F" w:rsidP="005A3B7A">
            <w:pPr>
              <w:autoSpaceDE w:val="0"/>
              <w:autoSpaceDN w:val="0"/>
              <w:adjustRightInd w:val="0"/>
              <w:jc w:val="both"/>
              <w:rPr>
                <w:rFonts w:ascii="Times New Roman" w:hAnsi="Times New Roman"/>
                <w:sz w:val="20"/>
                <w:szCs w:val="20"/>
              </w:rPr>
            </w:pPr>
            <w:r w:rsidRPr="000B1A6A">
              <w:rPr>
                <w:rFonts w:ascii="Times New Roman" w:hAnsi="Times New Roman"/>
                <w:sz w:val="20"/>
                <w:szCs w:val="20"/>
              </w:rPr>
              <w:t>Adekvát kommunikáció</w:t>
            </w:r>
          </w:p>
        </w:tc>
        <w:tc>
          <w:tcPr>
            <w:tcW w:w="1208" w:type="dxa"/>
            <w:vAlign w:val="center"/>
          </w:tcPr>
          <w:p w:rsidR="00543B8F" w:rsidRPr="000E120B" w:rsidRDefault="00543B8F" w:rsidP="00961E8B">
            <w:pPr>
              <w:rPr>
                <w:rFonts w:ascii="Palatino Linotype" w:hAnsi="Palatino Linotype"/>
                <w:sz w:val="20"/>
                <w:szCs w:val="20"/>
                <w:lang w:eastAsia="hu-HU"/>
              </w:rPr>
            </w:pPr>
          </w:p>
        </w:tc>
        <w:tc>
          <w:tcPr>
            <w:tcW w:w="72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vAlign w:val="center"/>
          </w:tcPr>
          <w:p w:rsidR="00543B8F" w:rsidRPr="000E120B" w:rsidRDefault="00543B8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vAlign w:val="center"/>
          </w:tcPr>
          <w:p w:rsidR="00543B8F" w:rsidRPr="000E120B" w:rsidRDefault="00543B8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43B8F" w:rsidRPr="000E120B">
        <w:trPr>
          <w:trHeight w:val="300"/>
          <w:jc w:val="center"/>
        </w:trPr>
        <w:tc>
          <w:tcPr>
            <w:tcW w:w="4113" w:type="dxa"/>
            <w:noWrap/>
          </w:tcPr>
          <w:p w:rsidR="00543B8F" w:rsidRPr="000B1A6A" w:rsidRDefault="00543B8F" w:rsidP="005A3B7A">
            <w:pPr>
              <w:autoSpaceDE w:val="0"/>
              <w:autoSpaceDN w:val="0"/>
              <w:adjustRightInd w:val="0"/>
              <w:jc w:val="both"/>
              <w:rPr>
                <w:rFonts w:ascii="Times New Roman" w:hAnsi="Times New Roman"/>
                <w:sz w:val="20"/>
                <w:szCs w:val="20"/>
              </w:rPr>
            </w:pPr>
            <w:r w:rsidRPr="000B1A6A">
              <w:rPr>
                <w:rFonts w:ascii="Times New Roman" w:hAnsi="Times New Roman"/>
                <w:sz w:val="20"/>
                <w:szCs w:val="20"/>
              </w:rPr>
              <w:t>Segítőkészség</w:t>
            </w:r>
          </w:p>
        </w:tc>
        <w:tc>
          <w:tcPr>
            <w:tcW w:w="1208" w:type="dxa"/>
            <w:vAlign w:val="center"/>
          </w:tcPr>
          <w:p w:rsidR="00543B8F" w:rsidRPr="000E120B" w:rsidRDefault="00543B8F" w:rsidP="00961E8B">
            <w:pPr>
              <w:rPr>
                <w:rFonts w:ascii="Palatino Linotype" w:hAnsi="Palatino Linotype"/>
                <w:sz w:val="20"/>
                <w:szCs w:val="20"/>
                <w:lang w:eastAsia="hu-HU"/>
              </w:rPr>
            </w:pPr>
          </w:p>
        </w:tc>
        <w:tc>
          <w:tcPr>
            <w:tcW w:w="72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vAlign w:val="center"/>
          </w:tcPr>
          <w:p w:rsidR="00543B8F" w:rsidRPr="000E120B" w:rsidRDefault="00543B8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vAlign w:val="center"/>
          </w:tcPr>
          <w:p w:rsidR="00543B8F" w:rsidRPr="000E120B" w:rsidRDefault="00543B8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543B8F" w:rsidRPr="000E120B">
        <w:trPr>
          <w:trHeight w:val="300"/>
          <w:jc w:val="center"/>
        </w:trPr>
        <w:tc>
          <w:tcPr>
            <w:tcW w:w="4113" w:type="dxa"/>
            <w:noWrap/>
          </w:tcPr>
          <w:p w:rsidR="00543B8F" w:rsidRPr="000B1A6A" w:rsidRDefault="00543B8F" w:rsidP="005A3B7A">
            <w:pPr>
              <w:autoSpaceDE w:val="0"/>
              <w:autoSpaceDN w:val="0"/>
              <w:adjustRightInd w:val="0"/>
              <w:jc w:val="both"/>
              <w:rPr>
                <w:rFonts w:ascii="Times New Roman" w:hAnsi="Times New Roman"/>
                <w:sz w:val="20"/>
                <w:szCs w:val="20"/>
              </w:rPr>
            </w:pPr>
            <w:r w:rsidRPr="000B1A6A">
              <w:rPr>
                <w:rFonts w:ascii="Times New Roman" w:hAnsi="Times New Roman"/>
                <w:sz w:val="20"/>
                <w:szCs w:val="20"/>
              </w:rPr>
              <w:t>Kapcsolatteremtő készség</w:t>
            </w:r>
          </w:p>
        </w:tc>
        <w:tc>
          <w:tcPr>
            <w:tcW w:w="1208" w:type="dxa"/>
            <w:noWrap/>
            <w:vAlign w:val="center"/>
          </w:tcPr>
          <w:p w:rsidR="00543B8F" w:rsidRPr="000E120B" w:rsidRDefault="00543B8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noWrap/>
            <w:vAlign w:val="center"/>
          </w:tcPr>
          <w:p w:rsidR="00543B8F" w:rsidRPr="000E120B" w:rsidRDefault="00543B8F" w:rsidP="00961E8B">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noWrap/>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360"/>
          <w:jc w:val="center"/>
        </w:trPr>
        <w:tc>
          <w:tcPr>
            <w:tcW w:w="9673" w:type="dxa"/>
            <w:gridSpan w:val="6"/>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MÓDSZER KOMPETENCIÁK</w:t>
            </w:r>
          </w:p>
        </w:tc>
      </w:tr>
      <w:tr w:rsidR="00543B8F" w:rsidRPr="000E120B">
        <w:trPr>
          <w:trHeight w:val="300"/>
          <w:jc w:val="center"/>
        </w:trPr>
        <w:tc>
          <w:tcPr>
            <w:tcW w:w="4113" w:type="dxa"/>
            <w:noWrap/>
          </w:tcPr>
          <w:p w:rsidR="00543B8F" w:rsidRPr="004C12F8" w:rsidRDefault="00543B8F" w:rsidP="005A3B7A">
            <w:pPr>
              <w:autoSpaceDE w:val="0"/>
              <w:autoSpaceDN w:val="0"/>
              <w:adjustRightInd w:val="0"/>
              <w:jc w:val="both"/>
              <w:rPr>
                <w:rFonts w:ascii="Times New Roman" w:hAnsi="Times New Roman"/>
                <w:sz w:val="20"/>
                <w:szCs w:val="20"/>
              </w:rPr>
            </w:pPr>
            <w:r w:rsidRPr="004C12F8">
              <w:rPr>
                <w:rFonts w:ascii="Times New Roman" w:hAnsi="Times New Roman"/>
                <w:sz w:val="20"/>
                <w:szCs w:val="20"/>
              </w:rPr>
              <w:t>Helyzetfelismerés</w:t>
            </w:r>
          </w:p>
        </w:tc>
        <w:tc>
          <w:tcPr>
            <w:tcW w:w="1208" w:type="dxa"/>
            <w:vAlign w:val="center"/>
          </w:tcPr>
          <w:p w:rsidR="00543B8F" w:rsidRPr="000E120B" w:rsidRDefault="00543B8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vAlign w:val="center"/>
          </w:tcPr>
          <w:p w:rsidR="00543B8F" w:rsidRPr="000E120B" w:rsidRDefault="00543B8F" w:rsidP="00961E8B">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300"/>
          <w:jc w:val="center"/>
        </w:trPr>
        <w:tc>
          <w:tcPr>
            <w:tcW w:w="4113" w:type="dxa"/>
            <w:noWrap/>
          </w:tcPr>
          <w:p w:rsidR="00543B8F" w:rsidRPr="004C12F8" w:rsidRDefault="00543B8F" w:rsidP="005A3B7A">
            <w:pPr>
              <w:autoSpaceDE w:val="0"/>
              <w:autoSpaceDN w:val="0"/>
              <w:adjustRightInd w:val="0"/>
              <w:jc w:val="both"/>
              <w:rPr>
                <w:rFonts w:ascii="Times New Roman" w:hAnsi="Times New Roman"/>
                <w:sz w:val="20"/>
                <w:szCs w:val="20"/>
              </w:rPr>
            </w:pPr>
            <w:r w:rsidRPr="004C12F8">
              <w:rPr>
                <w:rFonts w:ascii="Times New Roman" w:hAnsi="Times New Roman"/>
                <w:sz w:val="20"/>
                <w:szCs w:val="20"/>
              </w:rPr>
              <w:t>Gyakorlatias feladatértelmezés</w:t>
            </w:r>
          </w:p>
        </w:tc>
        <w:tc>
          <w:tcPr>
            <w:tcW w:w="1208" w:type="dxa"/>
            <w:noWrap/>
            <w:vAlign w:val="center"/>
          </w:tcPr>
          <w:p w:rsidR="00543B8F" w:rsidRPr="000E120B" w:rsidRDefault="00543B8F" w:rsidP="00961E8B">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noWrap/>
            <w:vAlign w:val="center"/>
          </w:tcPr>
          <w:p w:rsidR="00543B8F" w:rsidRPr="000E120B" w:rsidRDefault="00543B8F" w:rsidP="005A3B7A">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noWrap/>
            <w:vAlign w:val="center"/>
          </w:tcPr>
          <w:p w:rsidR="00543B8F" w:rsidRPr="000E120B" w:rsidRDefault="00543B8F" w:rsidP="00961E8B">
            <w:pPr>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312" w:type="dxa"/>
            <w:noWrap/>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543B8F" w:rsidRPr="000E120B">
        <w:trPr>
          <w:trHeight w:val="300"/>
          <w:jc w:val="center"/>
        </w:trPr>
        <w:tc>
          <w:tcPr>
            <w:tcW w:w="4113" w:type="dxa"/>
            <w:noWrap/>
          </w:tcPr>
          <w:p w:rsidR="00543B8F" w:rsidRPr="004C12F8" w:rsidRDefault="00543B8F" w:rsidP="005A3B7A">
            <w:pPr>
              <w:autoSpaceDE w:val="0"/>
              <w:autoSpaceDN w:val="0"/>
              <w:adjustRightInd w:val="0"/>
              <w:jc w:val="both"/>
            </w:pPr>
            <w:r w:rsidRPr="004C12F8">
              <w:rPr>
                <w:rFonts w:ascii="Times New Roman" w:hAnsi="Times New Roman"/>
                <w:sz w:val="20"/>
                <w:szCs w:val="20"/>
              </w:rPr>
              <w:t>Általános ismeretek speciális helyzetekben való alkalmazására vonatkozó készség</w:t>
            </w:r>
          </w:p>
        </w:tc>
        <w:tc>
          <w:tcPr>
            <w:tcW w:w="1208" w:type="dxa"/>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047" w:type="dxa"/>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266" w:type="dxa"/>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vAlign w:val="center"/>
          </w:tcPr>
          <w:p w:rsidR="00543B8F" w:rsidRPr="000E120B" w:rsidRDefault="00543B8F" w:rsidP="007F427C">
            <w:pPr>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543B8F" w:rsidRDefault="00543B8F" w:rsidP="001A15CD">
      <w:pPr>
        <w:widowControl w:val="0"/>
        <w:numPr>
          <w:ilvl w:val="0"/>
          <w:numId w:val="45"/>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Pr="00F36857">
        <w:rPr>
          <w:rFonts w:ascii="Palatino Linotype" w:hAnsi="Palatino Linotype"/>
          <w:b/>
          <w:sz w:val="24"/>
          <w:szCs w:val="24"/>
        </w:rPr>
        <w:t xml:space="preserve"> Népegészségügyi ismeretek</w:t>
      </w:r>
      <w:r>
        <w:rPr>
          <w:rFonts w:ascii="Palatino Linotype" w:hAnsi="Palatino Linotype"/>
          <w:b/>
          <w:sz w:val="24"/>
          <w:szCs w:val="24"/>
        </w:rPr>
        <w:tab/>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36857">
        <w:rPr>
          <w:rFonts w:ascii="Palatino Linotype" w:hAnsi="Palatino Linotype"/>
          <w:b/>
          <w:sz w:val="24"/>
          <w:szCs w:val="24"/>
        </w:rPr>
        <w:tab/>
      </w:r>
      <w:r>
        <w:rPr>
          <w:rFonts w:ascii="Palatino Linotype" w:hAnsi="Palatino Linotype"/>
          <w:b/>
          <w:sz w:val="24"/>
          <w:szCs w:val="24"/>
        </w:rPr>
        <w:tab/>
        <w:t xml:space="preserve">            </w:t>
      </w:r>
      <w:r w:rsidRPr="00F36857">
        <w:rPr>
          <w:rFonts w:ascii="Palatino Linotype" w:hAnsi="Palatino Linotype"/>
          <w:b/>
          <w:sz w:val="24"/>
          <w:szCs w:val="24"/>
        </w:rPr>
        <w:t>54 óra/72 óra</w:t>
      </w:r>
    </w:p>
    <w:p w:rsidR="00543B8F" w:rsidRPr="00F36857" w:rsidRDefault="00543B8F" w:rsidP="00BF58B4">
      <w:pPr>
        <w:widowControl w:val="0"/>
        <w:suppressAutoHyphens/>
        <w:spacing w:after="0" w:line="240" w:lineRule="auto"/>
        <w:ind w:left="360"/>
        <w:rPr>
          <w:rFonts w:ascii="Palatino Linotype" w:hAnsi="Palatino Linotype"/>
          <w:b/>
          <w:sz w:val="24"/>
          <w:szCs w:val="24"/>
        </w:rPr>
      </w:pPr>
    </w:p>
    <w:p w:rsidR="00543B8F" w:rsidRPr="00F36857" w:rsidRDefault="00543B8F" w:rsidP="00E65236">
      <w:pPr>
        <w:widowControl w:val="0"/>
        <w:numPr>
          <w:ilvl w:val="1"/>
          <w:numId w:val="45"/>
        </w:numPr>
        <w:tabs>
          <w:tab w:val="clear" w:pos="792"/>
          <w:tab w:val="num" w:pos="426"/>
          <w:tab w:val="left" w:pos="990"/>
        </w:tabs>
        <w:suppressAutoHyphens/>
        <w:spacing w:after="0" w:line="240" w:lineRule="auto"/>
        <w:ind w:left="426" w:firstLine="0"/>
        <w:jc w:val="both"/>
        <w:rPr>
          <w:rFonts w:ascii="Palatino Linotype" w:hAnsi="Palatino Linotype"/>
          <w:sz w:val="24"/>
          <w:szCs w:val="24"/>
        </w:rPr>
      </w:pPr>
      <w:r w:rsidRPr="00F36857">
        <w:rPr>
          <w:rFonts w:ascii="Palatino Linotype" w:hAnsi="Palatino Linotype"/>
          <w:b/>
          <w:sz w:val="24"/>
          <w:szCs w:val="24"/>
        </w:rPr>
        <w:t xml:space="preserve">A tantárgy tanításának célja: </w:t>
      </w:r>
      <w:r w:rsidRPr="00F36857">
        <w:rPr>
          <w:rFonts w:ascii="Palatino Linotype" w:hAnsi="Palatino Linotype"/>
          <w:sz w:val="24"/>
          <w:szCs w:val="24"/>
        </w:rPr>
        <w:t>a tanulók holisztikus szemléletének kialakulása érdekében megismertetni az emberi egészség testi, lelki, szociális és spirituális összefüggéseit, kölcsönös egymásra hatását.  Bemutatni az ország és a helyi társdalom legfontosabb demográfiai és epidemiológiai jellemzőit.</w:t>
      </w:r>
    </w:p>
    <w:p w:rsidR="00543B8F" w:rsidRPr="00F36857" w:rsidRDefault="00543B8F" w:rsidP="00E65236">
      <w:pPr>
        <w:widowControl w:val="0"/>
        <w:tabs>
          <w:tab w:val="num" w:pos="426"/>
        </w:tabs>
        <w:suppressAutoHyphens/>
        <w:spacing w:after="0" w:line="240" w:lineRule="auto"/>
        <w:ind w:left="426"/>
        <w:jc w:val="both"/>
        <w:rPr>
          <w:rFonts w:ascii="Palatino Linotype" w:hAnsi="Palatino Linotype"/>
          <w:sz w:val="24"/>
          <w:szCs w:val="24"/>
        </w:rPr>
      </w:pPr>
    </w:p>
    <w:p w:rsidR="00543B8F" w:rsidRPr="00F36857" w:rsidRDefault="00543B8F" w:rsidP="00E65236">
      <w:pPr>
        <w:widowControl w:val="0"/>
        <w:numPr>
          <w:ilvl w:val="1"/>
          <w:numId w:val="45"/>
        </w:numPr>
        <w:tabs>
          <w:tab w:val="clear" w:pos="792"/>
          <w:tab w:val="num" w:pos="426"/>
          <w:tab w:val="left" w:pos="990"/>
        </w:tabs>
        <w:suppressAutoHyphens/>
        <w:spacing w:after="0" w:line="240" w:lineRule="auto"/>
        <w:ind w:left="426" w:firstLine="0"/>
        <w:rPr>
          <w:rFonts w:ascii="Palatino Linotype" w:hAnsi="Palatino Linotype"/>
          <w:b/>
          <w:sz w:val="24"/>
          <w:szCs w:val="24"/>
        </w:rPr>
      </w:pPr>
      <w:r w:rsidRPr="00F36857">
        <w:rPr>
          <w:rFonts w:ascii="Palatino Linotype" w:hAnsi="Palatino Linotype"/>
          <w:b/>
          <w:sz w:val="24"/>
          <w:szCs w:val="24"/>
        </w:rPr>
        <w:t>Kapcsolódó közismereti, szakmai tartalmak</w:t>
      </w:r>
    </w:p>
    <w:p w:rsidR="00543B8F" w:rsidRDefault="00543B8F" w:rsidP="00E65236">
      <w:pPr>
        <w:widowControl w:val="0"/>
        <w:tabs>
          <w:tab w:val="num" w:pos="426"/>
        </w:tabs>
        <w:suppressAutoHyphens/>
        <w:spacing w:after="0" w:line="240" w:lineRule="auto"/>
        <w:ind w:left="426"/>
        <w:rPr>
          <w:rFonts w:ascii="Palatino Linotype" w:hAnsi="Palatino Linotype"/>
          <w:sz w:val="24"/>
          <w:szCs w:val="24"/>
        </w:rPr>
      </w:pPr>
      <w:r w:rsidRPr="00F36857">
        <w:rPr>
          <w:rFonts w:ascii="Palatino Linotype" w:hAnsi="Palatino Linotype"/>
          <w:sz w:val="24"/>
          <w:szCs w:val="24"/>
        </w:rPr>
        <w:t>A középiskolai biológia tantárgy emberrel foglalkozó fejezetei</w:t>
      </w:r>
    </w:p>
    <w:p w:rsidR="00543B8F" w:rsidRPr="00F36857" w:rsidRDefault="00543B8F" w:rsidP="00E65236">
      <w:pPr>
        <w:widowControl w:val="0"/>
        <w:tabs>
          <w:tab w:val="num" w:pos="426"/>
        </w:tabs>
        <w:suppressAutoHyphens/>
        <w:spacing w:after="0" w:line="240" w:lineRule="auto"/>
        <w:ind w:left="426"/>
        <w:rPr>
          <w:rFonts w:ascii="Palatino Linotype" w:hAnsi="Palatino Linotype"/>
          <w:sz w:val="24"/>
          <w:szCs w:val="24"/>
        </w:rPr>
      </w:pPr>
    </w:p>
    <w:p w:rsidR="00543B8F" w:rsidRPr="00F36857" w:rsidRDefault="00543B8F" w:rsidP="00E65236">
      <w:pPr>
        <w:widowControl w:val="0"/>
        <w:numPr>
          <w:ilvl w:val="1"/>
          <w:numId w:val="45"/>
        </w:numPr>
        <w:tabs>
          <w:tab w:val="clear" w:pos="792"/>
          <w:tab w:val="num" w:pos="426"/>
        </w:tabs>
        <w:suppressAutoHyphens/>
        <w:spacing w:after="0" w:line="240" w:lineRule="auto"/>
        <w:ind w:left="426" w:firstLine="0"/>
        <w:rPr>
          <w:rFonts w:ascii="Palatino Linotype" w:hAnsi="Palatino Linotype"/>
          <w:b/>
          <w:sz w:val="24"/>
          <w:szCs w:val="24"/>
        </w:rPr>
      </w:pPr>
      <w:r w:rsidRPr="00F36857">
        <w:rPr>
          <w:rFonts w:ascii="Palatino Linotype" w:hAnsi="Palatino Linotype"/>
          <w:b/>
          <w:sz w:val="24"/>
          <w:szCs w:val="24"/>
        </w:rPr>
        <w:t>Témakörök és elemeik</w:t>
      </w:r>
    </w:p>
    <w:p w:rsidR="00543B8F" w:rsidRPr="00F36857" w:rsidRDefault="00543B8F" w:rsidP="00E65236">
      <w:pPr>
        <w:tabs>
          <w:tab w:val="num" w:pos="426"/>
        </w:tabs>
        <w:spacing w:after="0" w:line="240" w:lineRule="auto"/>
        <w:ind w:left="426"/>
        <w:rPr>
          <w:rFonts w:ascii="Palatino Linotype" w:hAnsi="Palatino Linotype"/>
          <w:b/>
          <w:sz w:val="24"/>
          <w:szCs w:val="24"/>
        </w:rPr>
      </w:pPr>
    </w:p>
    <w:p w:rsidR="00543B8F" w:rsidRPr="00F36857" w:rsidRDefault="00543B8F" w:rsidP="001A15CD">
      <w:pPr>
        <w:numPr>
          <w:ilvl w:val="2"/>
          <w:numId w:val="45"/>
        </w:numPr>
        <w:spacing w:after="0" w:line="240" w:lineRule="auto"/>
        <w:ind w:left="1218" w:hanging="651"/>
        <w:rPr>
          <w:rFonts w:ascii="Palatino Linotype" w:hAnsi="Palatino Linotype"/>
          <w:b/>
          <w:sz w:val="24"/>
          <w:szCs w:val="24"/>
        </w:rPr>
      </w:pPr>
      <w:r w:rsidRPr="00F36857">
        <w:rPr>
          <w:rFonts w:ascii="Palatino Linotype" w:hAnsi="Palatino Linotype"/>
          <w:b/>
          <w:sz w:val="24"/>
          <w:szCs w:val="24"/>
        </w:rPr>
        <w:t>A társadalmi helyzet és az egészség</w:t>
      </w:r>
      <w:r w:rsidRPr="00F3685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36857">
        <w:rPr>
          <w:rFonts w:ascii="Palatino Linotype" w:hAnsi="Palatino Linotype"/>
          <w:b/>
          <w:sz w:val="24"/>
          <w:szCs w:val="24"/>
        </w:rPr>
        <w:t>18 óra/24 óra</w:t>
      </w:r>
    </w:p>
    <w:p w:rsidR="00543B8F" w:rsidRPr="00F36857" w:rsidRDefault="00543B8F" w:rsidP="00935E73">
      <w:pPr>
        <w:spacing w:after="0" w:line="240" w:lineRule="auto"/>
        <w:ind w:left="770" w:hanging="220"/>
        <w:jc w:val="both"/>
        <w:rPr>
          <w:rFonts w:ascii="Palatino Linotype" w:hAnsi="Palatino Linotype"/>
          <w:sz w:val="24"/>
          <w:szCs w:val="24"/>
        </w:rPr>
      </w:pPr>
      <w:r w:rsidRPr="00F36857">
        <w:rPr>
          <w:rFonts w:ascii="Palatino Linotype" w:hAnsi="Palatino Linotype"/>
          <w:sz w:val="24"/>
          <w:szCs w:val="24"/>
        </w:rPr>
        <w:t>A társadalom ártó-védő hatása</w:t>
      </w:r>
    </w:p>
    <w:p w:rsidR="00543B8F" w:rsidRPr="00F36857" w:rsidRDefault="00543B8F" w:rsidP="00935E73">
      <w:pPr>
        <w:spacing w:after="0" w:line="240" w:lineRule="auto"/>
        <w:ind w:left="770" w:hanging="220"/>
        <w:jc w:val="both"/>
        <w:rPr>
          <w:rFonts w:ascii="Palatino Linotype" w:hAnsi="Palatino Linotype"/>
          <w:sz w:val="24"/>
          <w:szCs w:val="24"/>
        </w:rPr>
      </w:pPr>
      <w:r w:rsidRPr="00F36857">
        <w:rPr>
          <w:rFonts w:ascii="Palatino Linotype" w:hAnsi="Palatino Linotype"/>
          <w:sz w:val="24"/>
          <w:szCs w:val="24"/>
        </w:rPr>
        <w:t>A társadalmi helyzet és az életmód összefüggése az egészséggel és betegséggel</w:t>
      </w:r>
    </w:p>
    <w:p w:rsidR="00543B8F" w:rsidRPr="00F36857" w:rsidRDefault="00543B8F" w:rsidP="00935E73">
      <w:pPr>
        <w:spacing w:after="0" w:line="240" w:lineRule="auto"/>
        <w:ind w:left="770" w:hanging="220"/>
        <w:jc w:val="both"/>
        <w:rPr>
          <w:rFonts w:ascii="Palatino Linotype" w:hAnsi="Palatino Linotype"/>
          <w:sz w:val="24"/>
          <w:szCs w:val="24"/>
        </w:rPr>
      </w:pPr>
      <w:r w:rsidRPr="00F36857">
        <w:rPr>
          <w:rFonts w:ascii="Palatino Linotype" w:hAnsi="Palatino Linotype"/>
          <w:sz w:val="24"/>
          <w:szCs w:val="24"/>
        </w:rPr>
        <w:t>A szegénység és a betegség összefüggései</w:t>
      </w:r>
    </w:p>
    <w:p w:rsidR="00543B8F" w:rsidRPr="00F36857" w:rsidRDefault="00543B8F" w:rsidP="00935E73">
      <w:pPr>
        <w:spacing w:after="0" w:line="240" w:lineRule="auto"/>
        <w:ind w:left="770" w:hanging="220"/>
        <w:jc w:val="both"/>
        <w:rPr>
          <w:rFonts w:ascii="Palatino Linotype" w:hAnsi="Palatino Linotype"/>
          <w:sz w:val="24"/>
          <w:szCs w:val="24"/>
        </w:rPr>
      </w:pPr>
      <w:r w:rsidRPr="00F36857">
        <w:rPr>
          <w:rFonts w:ascii="Palatino Linotype" w:hAnsi="Palatino Linotype"/>
          <w:sz w:val="24"/>
          <w:szCs w:val="24"/>
        </w:rPr>
        <w:t>A foglalkozási betegségek és megelőzésük</w:t>
      </w:r>
    </w:p>
    <w:p w:rsidR="00543B8F" w:rsidRPr="00F36857" w:rsidRDefault="00543B8F" w:rsidP="00935E73">
      <w:pPr>
        <w:spacing w:after="0" w:line="240" w:lineRule="auto"/>
        <w:ind w:left="770" w:hanging="220"/>
        <w:jc w:val="both"/>
        <w:rPr>
          <w:rFonts w:ascii="Palatino Linotype" w:hAnsi="Palatino Linotype"/>
          <w:sz w:val="24"/>
          <w:szCs w:val="24"/>
        </w:rPr>
      </w:pPr>
      <w:r w:rsidRPr="00F36857">
        <w:rPr>
          <w:rFonts w:ascii="Palatino Linotype" w:hAnsi="Palatino Linotype"/>
          <w:sz w:val="24"/>
          <w:szCs w:val="24"/>
        </w:rPr>
        <w:t>Az egészséget veszélyeztető szenvedélyek és szokások és ezek társadalmi vetületei</w:t>
      </w:r>
    </w:p>
    <w:p w:rsidR="00543B8F" w:rsidRPr="00F36857" w:rsidRDefault="00543B8F" w:rsidP="00935E73">
      <w:pPr>
        <w:spacing w:after="0" w:line="240" w:lineRule="auto"/>
        <w:ind w:left="550"/>
        <w:jc w:val="both"/>
        <w:rPr>
          <w:rFonts w:ascii="Palatino Linotype" w:hAnsi="Palatino Linotype"/>
          <w:sz w:val="24"/>
          <w:szCs w:val="24"/>
        </w:rPr>
      </w:pPr>
      <w:r w:rsidRPr="00F36857">
        <w:rPr>
          <w:rFonts w:ascii="Palatino Linotype" w:hAnsi="Palatino Linotype"/>
          <w:sz w:val="24"/>
          <w:szCs w:val="24"/>
        </w:rPr>
        <w:t>Adatok tanulmányozása a népesség egészségi állapotáról, a legfontosabb helyi, országos és nemzetközi népegészségügyi adatok, magyarázatuk</w:t>
      </w:r>
    </w:p>
    <w:p w:rsidR="00543B8F" w:rsidRPr="00F36857" w:rsidRDefault="00543B8F" w:rsidP="00935E73">
      <w:pPr>
        <w:spacing w:after="0" w:line="240" w:lineRule="auto"/>
        <w:ind w:left="770" w:hanging="220"/>
        <w:rPr>
          <w:rFonts w:ascii="Palatino Linotype" w:hAnsi="Palatino Linotype"/>
          <w:sz w:val="24"/>
          <w:szCs w:val="24"/>
        </w:rPr>
      </w:pPr>
    </w:p>
    <w:p w:rsidR="00543B8F" w:rsidRPr="00BF58B4" w:rsidRDefault="00543B8F" w:rsidP="00E65236">
      <w:pPr>
        <w:numPr>
          <w:ilvl w:val="2"/>
          <w:numId w:val="45"/>
        </w:numPr>
        <w:spacing w:after="0" w:line="240" w:lineRule="auto"/>
        <w:ind w:left="567" w:firstLine="0"/>
        <w:rPr>
          <w:rFonts w:ascii="Palatino Linotype" w:hAnsi="Palatino Linotype"/>
          <w:sz w:val="24"/>
          <w:szCs w:val="24"/>
        </w:rPr>
      </w:pPr>
      <w:r w:rsidRPr="00BF58B4">
        <w:rPr>
          <w:rFonts w:ascii="Palatino Linotype" w:hAnsi="Palatino Linotype"/>
          <w:b/>
          <w:sz w:val="24"/>
          <w:szCs w:val="24"/>
        </w:rPr>
        <w:t xml:space="preserve"> Közegészség</w:t>
      </w:r>
      <w:r w:rsidRPr="00BF58B4">
        <w:rPr>
          <w:rFonts w:ascii="Palatino Linotype" w:hAnsi="Palatino Linotype"/>
          <w:b/>
          <w:sz w:val="24"/>
          <w:szCs w:val="24"/>
        </w:rPr>
        <w:tab/>
      </w:r>
      <w:r w:rsidRPr="00BF58B4">
        <w:rPr>
          <w:rFonts w:ascii="Palatino Linotype" w:hAnsi="Palatino Linotype"/>
          <w:b/>
          <w:sz w:val="24"/>
          <w:szCs w:val="24"/>
        </w:rPr>
        <w:tab/>
      </w:r>
      <w:r w:rsidRPr="00BF58B4">
        <w:rPr>
          <w:rFonts w:ascii="Palatino Linotype" w:hAnsi="Palatino Linotype"/>
          <w:b/>
          <w:i/>
          <w:sz w:val="24"/>
          <w:szCs w:val="24"/>
        </w:rPr>
        <w:tab/>
      </w:r>
      <w:r w:rsidRPr="00BF58B4">
        <w:rPr>
          <w:rFonts w:ascii="Palatino Linotype" w:hAnsi="Palatino Linotype"/>
          <w:b/>
          <w:i/>
          <w:sz w:val="24"/>
          <w:szCs w:val="24"/>
        </w:rPr>
        <w:tab/>
      </w:r>
      <w:r w:rsidRPr="00BF58B4">
        <w:rPr>
          <w:rFonts w:ascii="Palatino Linotype" w:hAnsi="Palatino Linotype"/>
          <w:b/>
          <w:i/>
          <w:sz w:val="24"/>
          <w:szCs w:val="24"/>
        </w:rPr>
        <w:tab/>
      </w:r>
      <w:r w:rsidRPr="00BF58B4">
        <w:rPr>
          <w:rFonts w:ascii="Palatino Linotype" w:hAnsi="Palatino Linotype"/>
          <w:b/>
          <w:i/>
          <w:sz w:val="24"/>
          <w:szCs w:val="24"/>
        </w:rPr>
        <w:tab/>
      </w:r>
      <w:r w:rsidRPr="00BF58B4">
        <w:rPr>
          <w:rFonts w:ascii="Palatino Linotype" w:hAnsi="Palatino Linotype"/>
          <w:b/>
          <w:i/>
          <w:sz w:val="24"/>
          <w:szCs w:val="24"/>
        </w:rPr>
        <w:tab/>
      </w:r>
      <w:r>
        <w:rPr>
          <w:rFonts w:ascii="Palatino Linotype" w:hAnsi="Palatino Linotype"/>
          <w:b/>
          <w:i/>
          <w:sz w:val="24"/>
          <w:szCs w:val="24"/>
        </w:rPr>
        <w:t xml:space="preserve">           </w:t>
      </w:r>
      <w:r w:rsidRPr="00BF58B4">
        <w:rPr>
          <w:rFonts w:ascii="Palatino Linotype" w:hAnsi="Palatino Linotype"/>
          <w:b/>
          <w:sz w:val="24"/>
          <w:szCs w:val="24"/>
        </w:rPr>
        <w:t>12 óra/ 24 óra</w:t>
      </w:r>
    </w:p>
    <w:p w:rsidR="00543B8F" w:rsidRPr="00F36857" w:rsidRDefault="00543B8F" w:rsidP="00E65236">
      <w:pPr>
        <w:spacing w:after="0" w:line="240" w:lineRule="auto"/>
        <w:ind w:left="567"/>
        <w:rPr>
          <w:rFonts w:ascii="Palatino Linotype" w:hAnsi="Palatino Linotype"/>
          <w:sz w:val="24"/>
          <w:szCs w:val="24"/>
        </w:rPr>
      </w:pPr>
      <w:r w:rsidRPr="00F36857">
        <w:rPr>
          <w:rFonts w:ascii="Palatino Linotype" w:hAnsi="Palatino Linotype"/>
          <w:sz w:val="24"/>
          <w:szCs w:val="24"/>
        </w:rPr>
        <w:t>Társadalom-egészségtani ismeretek, népegészségügyi mutatók,</w:t>
      </w:r>
    </w:p>
    <w:p w:rsidR="00543B8F" w:rsidRPr="00F36857" w:rsidRDefault="00543B8F" w:rsidP="00E65236">
      <w:pPr>
        <w:spacing w:after="0" w:line="240" w:lineRule="auto"/>
        <w:ind w:left="567"/>
        <w:rPr>
          <w:rFonts w:ascii="Palatino Linotype" w:hAnsi="Palatino Linotype"/>
          <w:sz w:val="24"/>
          <w:szCs w:val="24"/>
        </w:rPr>
      </w:pPr>
      <w:r w:rsidRPr="00F36857">
        <w:rPr>
          <w:rFonts w:ascii="Palatino Linotype" w:hAnsi="Palatino Linotype"/>
          <w:sz w:val="24"/>
          <w:szCs w:val="24"/>
        </w:rPr>
        <w:t>Magyarország és a település lakosságára jellemző legfontosabb demográfiai adatok, értelmezésük</w:t>
      </w:r>
    </w:p>
    <w:p w:rsidR="00543B8F" w:rsidRPr="00F36857" w:rsidRDefault="00543B8F" w:rsidP="00E65236">
      <w:pPr>
        <w:spacing w:after="0" w:line="240" w:lineRule="auto"/>
        <w:ind w:left="567"/>
        <w:rPr>
          <w:rFonts w:ascii="Palatino Linotype" w:hAnsi="Palatino Linotype"/>
          <w:sz w:val="24"/>
          <w:szCs w:val="24"/>
        </w:rPr>
      </w:pPr>
      <w:r w:rsidRPr="00F36857">
        <w:rPr>
          <w:rFonts w:ascii="Palatino Linotype" w:hAnsi="Palatino Linotype"/>
          <w:sz w:val="24"/>
          <w:szCs w:val="24"/>
        </w:rPr>
        <w:t xml:space="preserve">A Népegészségügyi Program </w:t>
      </w:r>
    </w:p>
    <w:p w:rsidR="00543B8F" w:rsidRPr="00F36857" w:rsidRDefault="00543B8F" w:rsidP="00E65236">
      <w:pPr>
        <w:spacing w:after="0" w:line="240" w:lineRule="auto"/>
        <w:ind w:left="567"/>
        <w:rPr>
          <w:rFonts w:ascii="Palatino Linotype" w:hAnsi="Palatino Linotype"/>
          <w:sz w:val="24"/>
          <w:szCs w:val="24"/>
        </w:rPr>
      </w:pPr>
      <w:r w:rsidRPr="00F36857">
        <w:rPr>
          <w:rFonts w:ascii="Palatino Linotype" w:hAnsi="Palatino Linotype"/>
          <w:sz w:val="24"/>
          <w:szCs w:val="24"/>
        </w:rPr>
        <w:t>A népbetegségnek számító krónikus megbetegedések okai, prevenciós és rehabilitációs lehetőségei; a prevenció három szintje; támogató rendszerek</w:t>
      </w:r>
    </w:p>
    <w:p w:rsidR="00543B8F" w:rsidRPr="00F36857" w:rsidRDefault="00543B8F" w:rsidP="00E65236">
      <w:pPr>
        <w:spacing w:after="0" w:line="240" w:lineRule="auto"/>
        <w:ind w:left="567"/>
        <w:rPr>
          <w:rFonts w:ascii="Palatino Linotype" w:hAnsi="Palatino Linotype"/>
          <w:sz w:val="24"/>
          <w:szCs w:val="24"/>
        </w:rPr>
      </w:pPr>
      <w:r w:rsidRPr="00F36857">
        <w:rPr>
          <w:rFonts w:ascii="Palatino Linotype" w:hAnsi="Palatino Linotype"/>
          <w:sz w:val="24"/>
          <w:szCs w:val="24"/>
        </w:rPr>
        <w:t>Nemzetközi és világszervezetek, céljaik; WHO; magyar célok, NNP</w:t>
      </w:r>
    </w:p>
    <w:p w:rsidR="00543B8F" w:rsidRPr="00F36857" w:rsidRDefault="00543B8F" w:rsidP="00E65236">
      <w:pPr>
        <w:spacing w:after="0" w:line="240" w:lineRule="auto"/>
        <w:ind w:left="567"/>
        <w:rPr>
          <w:rFonts w:ascii="Palatino Linotype" w:hAnsi="Palatino Linotype"/>
          <w:sz w:val="24"/>
          <w:szCs w:val="24"/>
        </w:rPr>
      </w:pPr>
      <w:r w:rsidRPr="00F36857">
        <w:rPr>
          <w:rFonts w:ascii="Palatino Linotype" w:hAnsi="Palatino Linotype"/>
          <w:sz w:val="24"/>
          <w:szCs w:val="24"/>
        </w:rPr>
        <w:t>A járványok megelőzésének és lokalizálásának teendői</w:t>
      </w:r>
    </w:p>
    <w:p w:rsidR="00543B8F" w:rsidRPr="00F36857" w:rsidRDefault="00543B8F" w:rsidP="00E65236">
      <w:pPr>
        <w:spacing w:after="0" w:line="240" w:lineRule="auto"/>
        <w:ind w:left="567"/>
        <w:rPr>
          <w:rFonts w:ascii="Palatino Linotype" w:hAnsi="Palatino Linotype"/>
          <w:sz w:val="24"/>
          <w:szCs w:val="24"/>
        </w:rPr>
      </w:pPr>
      <w:r w:rsidRPr="00F36857">
        <w:rPr>
          <w:rFonts w:ascii="Palatino Linotype" w:hAnsi="Palatino Linotype"/>
          <w:sz w:val="24"/>
          <w:szCs w:val="24"/>
        </w:rPr>
        <w:t>A leggyakoribb fertőző és járványt okozó betegségek, azok tünetei és járványtana, a fertőzőbetegek ellátása</w:t>
      </w:r>
    </w:p>
    <w:p w:rsidR="00543B8F" w:rsidRPr="00F36857" w:rsidRDefault="00543B8F" w:rsidP="00E65236">
      <w:pPr>
        <w:spacing w:after="0" w:line="240" w:lineRule="auto"/>
        <w:ind w:left="567"/>
        <w:rPr>
          <w:rFonts w:ascii="Palatino Linotype" w:hAnsi="Palatino Linotype"/>
          <w:sz w:val="24"/>
          <w:szCs w:val="24"/>
        </w:rPr>
      </w:pPr>
      <w:r w:rsidRPr="00F36857">
        <w:rPr>
          <w:rFonts w:ascii="Palatino Linotype" w:hAnsi="Palatino Linotype"/>
          <w:sz w:val="24"/>
          <w:szCs w:val="24"/>
        </w:rPr>
        <w:t>A fertőtlenítőszerek és eljárások, a fertőzések elhárítása, a védőfelszerelések és azok használata</w:t>
      </w:r>
    </w:p>
    <w:p w:rsidR="00543B8F" w:rsidRPr="00F36857" w:rsidRDefault="00543B8F" w:rsidP="00E65236">
      <w:pPr>
        <w:spacing w:after="0" w:line="240" w:lineRule="auto"/>
        <w:ind w:left="567"/>
        <w:rPr>
          <w:rFonts w:ascii="Palatino Linotype" w:hAnsi="Palatino Linotype"/>
          <w:sz w:val="24"/>
          <w:szCs w:val="24"/>
        </w:rPr>
      </w:pPr>
      <w:r w:rsidRPr="00F36857">
        <w:rPr>
          <w:rFonts w:ascii="Palatino Linotype" w:hAnsi="Palatino Linotype"/>
          <w:sz w:val="24"/>
          <w:szCs w:val="24"/>
        </w:rPr>
        <w:t>Egészségtudatos magatartás</w:t>
      </w:r>
    </w:p>
    <w:p w:rsidR="00543B8F" w:rsidRPr="00F36857" w:rsidRDefault="00543B8F" w:rsidP="00E65236">
      <w:pPr>
        <w:spacing w:after="0" w:line="240" w:lineRule="auto"/>
        <w:ind w:left="567"/>
        <w:rPr>
          <w:rFonts w:ascii="Palatino Linotype" w:hAnsi="Palatino Linotype"/>
          <w:sz w:val="24"/>
          <w:szCs w:val="24"/>
        </w:rPr>
      </w:pPr>
    </w:p>
    <w:p w:rsidR="00543B8F" w:rsidRPr="00F36857" w:rsidRDefault="00543B8F" w:rsidP="00E65236">
      <w:pPr>
        <w:numPr>
          <w:ilvl w:val="2"/>
          <w:numId w:val="45"/>
        </w:numPr>
        <w:tabs>
          <w:tab w:val="left" w:pos="880"/>
        </w:tabs>
        <w:spacing w:after="0" w:line="240" w:lineRule="auto"/>
        <w:ind w:left="567" w:firstLine="0"/>
        <w:rPr>
          <w:rFonts w:ascii="Palatino Linotype" w:hAnsi="Palatino Linotype"/>
          <w:b/>
          <w:sz w:val="24"/>
          <w:szCs w:val="24"/>
        </w:rPr>
      </w:pPr>
      <w:r w:rsidRPr="00F36857">
        <w:rPr>
          <w:rFonts w:ascii="Palatino Linotype" w:hAnsi="Palatino Linotype"/>
          <w:b/>
          <w:sz w:val="24"/>
          <w:szCs w:val="24"/>
        </w:rPr>
        <w:t>Egészségmegőrzés</w:t>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t>24 óra/24 óra</w:t>
      </w:r>
    </w:p>
    <w:p w:rsidR="00543B8F" w:rsidRPr="00F36857" w:rsidRDefault="00543B8F" w:rsidP="00E65236">
      <w:pPr>
        <w:spacing w:after="0" w:line="240" w:lineRule="auto"/>
        <w:ind w:left="567"/>
        <w:rPr>
          <w:rFonts w:ascii="Palatino Linotype" w:hAnsi="Palatino Linotype"/>
          <w:sz w:val="24"/>
          <w:szCs w:val="24"/>
        </w:rPr>
      </w:pPr>
      <w:r w:rsidRPr="00F36857">
        <w:rPr>
          <w:rFonts w:ascii="Palatino Linotype" w:hAnsi="Palatino Linotype"/>
          <w:sz w:val="24"/>
          <w:szCs w:val="24"/>
        </w:rPr>
        <w:t>Az egészség holisztikus értelmezése: az egészség, mint komplex fogalom</w:t>
      </w:r>
    </w:p>
    <w:p w:rsidR="00543B8F" w:rsidRPr="00F36857" w:rsidRDefault="00543B8F" w:rsidP="00E65236">
      <w:pPr>
        <w:spacing w:after="0" w:line="240" w:lineRule="auto"/>
        <w:ind w:left="567"/>
        <w:rPr>
          <w:rFonts w:ascii="Palatino Linotype" w:hAnsi="Palatino Linotype"/>
          <w:sz w:val="24"/>
          <w:szCs w:val="24"/>
        </w:rPr>
      </w:pPr>
      <w:r w:rsidRPr="00F36857">
        <w:rPr>
          <w:rFonts w:ascii="Palatino Linotype" w:hAnsi="Palatino Linotype"/>
          <w:sz w:val="24"/>
          <w:szCs w:val="24"/>
        </w:rPr>
        <w:t xml:space="preserve">Az egészségtudat jelentősége; </w:t>
      </w:r>
    </w:p>
    <w:p w:rsidR="00543B8F" w:rsidRPr="00F36857" w:rsidRDefault="00543B8F" w:rsidP="00E65236">
      <w:pPr>
        <w:spacing w:after="0" w:line="240" w:lineRule="auto"/>
        <w:ind w:left="567"/>
        <w:jc w:val="both"/>
        <w:rPr>
          <w:rFonts w:ascii="Palatino Linotype" w:hAnsi="Palatino Linotype"/>
          <w:sz w:val="24"/>
          <w:szCs w:val="24"/>
        </w:rPr>
      </w:pPr>
      <w:r w:rsidRPr="00F36857">
        <w:rPr>
          <w:rFonts w:ascii="Palatino Linotype" w:hAnsi="Palatino Linotype"/>
          <w:sz w:val="24"/>
          <w:szCs w:val="24"/>
        </w:rPr>
        <w:t>Az egészséges életvitel feltételeinek értelmezése a Maslow-féle szükséglet-rendszerben</w:t>
      </w:r>
    </w:p>
    <w:p w:rsidR="00543B8F" w:rsidRPr="00F36857" w:rsidRDefault="00543B8F" w:rsidP="00E65236">
      <w:pPr>
        <w:spacing w:after="0" w:line="240" w:lineRule="auto"/>
        <w:ind w:left="567"/>
        <w:jc w:val="both"/>
        <w:rPr>
          <w:rFonts w:ascii="Palatino Linotype" w:hAnsi="Palatino Linotype"/>
          <w:sz w:val="24"/>
          <w:szCs w:val="24"/>
        </w:rPr>
      </w:pPr>
      <w:r w:rsidRPr="00F36857">
        <w:rPr>
          <w:rFonts w:ascii="Palatino Linotype" w:hAnsi="Palatino Linotype"/>
          <w:sz w:val="24"/>
          <w:szCs w:val="24"/>
        </w:rPr>
        <w:t>A szükséglet-kielégítés hiányainak hatása az egészségre</w:t>
      </w:r>
    </w:p>
    <w:p w:rsidR="00543B8F" w:rsidRPr="00F36857" w:rsidRDefault="00543B8F" w:rsidP="00E65236">
      <w:pPr>
        <w:spacing w:after="0" w:line="240" w:lineRule="auto"/>
        <w:ind w:left="567"/>
        <w:jc w:val="both"/>
        <w:rPr>
          <w:rFonts w:ascii="Palatino Linotype" w:hAnsi="Palatino Linotype"/>
          <w:sz w:val="24"/>
          <w:szCs w:val="24"/>
        </w:rPr>
      </w:pPr>
      <w:r w:rsidRPr="00F36857">
        <w:rPr>
          <w:rFonts w:ascii="Palatino Linotype" w:hAnsi="Palatino Linotype"/>
          <w:sz w:val="24"/>
          <w:szCs w:val="24"/>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543B8F" w:rsidRPr="00F36857" w:rsidRDefault="00543B8F" w:rsidP="00E65236">
      <w:pPr>
        <w:spacing w:after="0" w:line="240" w:lineRule="auto"/>
        <w:ind w:left="567"/>
        <w:jc w:val="both"/>
        <w:rPr>
          <w:rFonts w:ascii="Palatino Linotype" w:hAnsi="Palatino Linotype"/>
          <w:sz w:val="24"/>
          <w:szCs w:val="24"/>
        </w:rPr>
      </w:pPr>
      <w:r w:rsidRPr="00F36857">
        <w:rPr>
          <w:rFonts w:ascii="Palatino Linotype" w:hAnsi="Palatino Linotype"/>
          <w:sz w:val="24"/>
          <w:szCs w:val="24"/>
        </w:rPr>
        <w:t xml:space="preserve">Az egészséges táplálkozás kritériumai, </w:t>
      </w:r>
    </w:p>
    <w:p w:rsidR="00543B8F" w:rsidRPr="00F36857" w:rsidRDefault="00543B8F" w:rsidP="00E65236">
      <w:pPr>
        <w:spacing w:after="0" w:line="240" w:lineRule="auto"/>
        <w:ind w:left="567"/>
        <w:jc w:val="both"/>
        <w:rPr>
          <w:rFonts w:ascii="Palatino Linotype" w:hAnsi="Palatino Linotype"/>
          <w:sz w:val="24"/>
          <w:szCs w:val="24"/>
        </w:rPr>
      </w:pPr>
      <w:r w:rsidRPr="00F36857">
        <w:rPr>
          <w:rFonts w:ascii="Palatino Linotype" w:hAnsi="Palatino Linotype"/>
          <w:sz w:val="24"/>
          <w:szCs w:val="24"/>
        </w:rPr>
        <w:t xml:space="preserve">A tevékeny életmód és az egészség kapcsolata; </w:t>
      </w:r>
    </w:p>
    <w:p w:rsidR="00543B8F" w:rsidRPr="00F36857" w:rsidRDefault="00543B8F" w:rsidP="00E65236">
      <w:pPr>
        <w:spacing w:after="0" w:line="240" w:lineRule="auto"/>
        <w:ind w:left="567"/>
        <w:jc w:val="both"/>
        <w:rPr>
          <w:rFonts w:ascii="Palatino Linotype" w:hAnsi="Palatino Linotype"/>
          <w:sz w:val="24"/>
          <w:szCs w:val="24"/>
        </w:rPr>
      </w:pPr>
      <w:r w:rsidRPr="00F36857">
        <w:rPr>
          <w:rFonts w:ascii="Palatino Linotype" w:hAnsi="Palatino Linotype"/>
          <w:sz w:val="24"/>
          <w:szCs w:val="24"/>
        </w:rPr>
        <w:t>A környezetszennyezés, környezetvédelem</w:t>
      </w:r>
    </w:p>
    <w:p w:rsidR="00543B8F" w:rsidRPr="00F36857" w:rsidRDefault="00543B8F" w:rsidP="00E65236">
      <w:pPr>
        <w:spacing w:after="0" w:line="240" w:lineRule="auto"/>
        <w:ind w:left="567"/>
        <w:jc w:val="both"/>
        <w:rPr>
          <w:rFonts w:ascii="Palatino Linotype" w:hAnsi="Palatino Linotype"/>
          <w:sz w:val="24"/>
          <w:szCs w:val="24"/>
        </w:rPr>
      </w:pPr>
      <w:r w:rsidRPr="00F36857">
        <w:rPr>
          <w:rFonts w:ascii="Palatino Linotype" w:hAnsi="Palatino Linotype"/>
          <w:sz w:val="24"/>
          <w:szCs w:val="24"/>
        </w:rPr>
        <w:t>A civilizáció vívmányainak hatása az egészségre</w:t>
      </w:r>
    </w:p>
    <w:p w:rsidR="00543B8F" w:rsidRPr="00F36857" w:rsidRDefault="00543B8F" w:rsidP="00A90E49">
      <w:pPr>
        <w:ind w:left="1100"/>
        <w:jc w:val="both"/>
        <w:rPr>
          <w:rFonts w:ascii="Palatino Linotype" w:hAnsi="Palatino Linotype"/>
          <w:b/>
          <w:sz w:val="24"/>
          <w:szCs w:val="24"/>
        </w:rPr>
      </w:pPr>
    </w:p>
    <w:p w:rsidR="00543B8F" w:rsidRPr="00F36857" w:rsidRDefault="00543B8F" w:rsidP="001A15CD">
      <w:pPr>
        <w:widowControl w:val="0"/>
        <w:numPr>
          <w:ilvl w:val="1"/>
          <w:numId w:val="45"/>
        </w:numPr>
        <w:suppressAutoHyphens/>
        <w:spacing w:after="0" w:line="240" w:lineRule="auto"/>
        <w:ind w:left="826" w:hanging="469"/>
        <w:rPr>
          <w:rFonts w:ascii="Palatino Linotype" w:hAnsi="Palatino Linotype"/>
          <w:b/>
          <w:sz w:val="24"/>
          <w:szCs w:val="24"/>
        </w:rPr>
      </w:pPr>
      <w:r w:rsidRPr="00F36857">
        <w:rPr>
          <w:rFonts w:ascii="Palatino Linotype" w:hAnsi="Palatino Linotype"/>
          <w:b/>
          <w:sz w:val="24"/>
          <w:szCs w:val="24"/>
        </w:rPr>
        <w:t>A képzési helyszín jellege</w:t>
      </w:r>
    </w:p>
    <w:p w:rsidR="00543B8F" w:rsidRPr="00F36857" w:rsidRDefault="00543B8F" w:rsidP="00E65236">
      <w:pPr>
        <w:widowControl w:val="0"/>
        <w:suppressAutoHyphens/>
        <w:ind w:firstLine="357"/>
        <w:rPr>
          <w:rFonts w:ascii="Palatino Linotype" w:hAnsi="Palatino Linotype" w:cs="Mangal"/>
          <w:kern w:val="1"/>
          <w:sz w:val="24"/>
          <w:szCs w:val="24"/>
          <w:lang w:eastAsia="hi-IN" w:bidi="hi-IN"/>
        </w:rPr>
      </w:pPr>
      <w:r w:rsidRPr="00F36857">
        <w:rPr>
          <w:rFonts w:ascii="Palatino Linotype" w:hAnsi="Palatino Linotype"/>
          <w:sz w:val="24"/>
          <w:szCs w:val="24"/>
        </w:rPr>
        <w:t>Átlagos tanterem vagy egészségügyi</w:t>
      </w:r>
      <w:r w:rsidRPr="00F36857">
        <w:rPr>
          <w:rFonts w:ascii="Palatino Linotype" w:hAnsi="Palatino Linotype" w:cs="Mangal"/>
          <w:kern w:val="1"/>
          <w:sz w:val="24"/>
          <w:szCs w:val="24"/>
          <w:lang w:eastAsia="hi-IN" w:bidi="hi-IN"/>
        </w:rPr>
        <w:t xml:space="preserve"> szaktanterem és demonstrációs terem</w:t>
      </w:r>
    </w:p>
    <w:p w:rsidR="00543B8F" w:rsidRPr="000E120B" w:rsidRDefault="00543B8F" w:rsidP="00E65236">
      <w:pPr>
        <w:widowControl w:val="0"/>
        <w:numPr>
          <w:ilvl w:val="1"/>
          <w:numId w:val="45"/>
        </w:numPr>
        <w:tabs>
          <w:tab w:val="clear" w:pos="792"/>
          <w:tab w:val="num" w:pos="993"/>
        </w:tabs>
        <w:suppressAutoHyphens/>
        <w:spacing w:after="0" w:line="240" w:lineRule="auto"/>
        <w:ind w:left="993" w:hanging="636"/>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p>
    <w:p w:rsidR="00543B8F" w:rsidRPr="00725193" w:rsidRDefault="00543B8F" w:rsidP="00981036">
      <w:pPr>
        <w:pStyle w:val="Listaszerbekezds"/>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FE5532">
        <w:trPr>
          <w:cantSplit/>
          <w:trHeight w:val="921"/>
          <w:jc w:val="center"/>
        </w:trPr>
        <w:tc>
          <w:tcPr>
            <w:tcW w:w="828" w:type="dxa"/>
            <w:vMerge w:val="restart"/>
            <w:vAlign w:val="center"/>
          </w:tcPr>
          <w:p w:rsidR="00543B8F" w:rsidRPr="00FE5532" w:rsidRDefault="00543B8F" w:rsidP="005A3B7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5A3B7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B8F" w:rsidRDefault="00543B8F" w:rsidP="005A3B7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5A3B7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5A3B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5A3B7A">
            <w:pPr>
              <w:spacing w:after="0" w:line="240" w:lineRule="auto"/>
              <w:jc w:val="center"/>
              <w:rPr>
                <w:rFonts w:ascii="Palatino Linotype" w:hAnsi="Palatino Linotype"/>
                <w:b/>
                <w:sz w:val="20"/>
                <w:szCs w:val="20"/>
              </w:rPr>
            </w:pPr>
          </w:p>
        </w:tc>
        <w:tc>
          <w:tcPr>
            <w:tcW w:w="3621" w:type="dxa"/>
            <w:vMerge/>
            <w:vAlign w:val="center"/>
          </w:tcPr>
          <w:p w:rsidR="00543B8F" w:rsidRPr="00FE5532" w:rsidRDefault="00543B8F" w:rsidP="005A3B7A">
            <w:pPr>
              <w:spacing w:after="0" w:line="240" w:lineRule="auto"/>
              <w:rPr>
                <w:rFonts w:ascii="Palatino Linotype" w:hAnsi="Palatino Linotype"/>
                <w:b/>
                <w:sz w:val="20"/>
                <w:szCs w:val="20"/>
              </w:rPr>
            </w:pPr>
          </w:p>
        </w:tc>
        <w:tc>
          <w:tcPr>
            <w:tcW w:w="809" w:type="dxa"/>
            <w:textDirection w:val="btLr"/>
            <w:vAlign w:val="center"/>
          </w:tcPr>
          <w:p w:rsidR="00543B8F" w:rsidRPr="00FE5532" w:rsidRDefault="00543B8F" w:rsidP="005A3B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B8F" w:rsidRDefault="00543B8F" w:rsidP="005A3B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B8F" w:rsidRPr="00FE5532" w:rsidRDefault="00543B8F" w:rsidP="005A3B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B8F" w:rsidRDefault="00543B8F" w:rsidP="005A3B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B8F" w:rsidRPr="00FE5532" w:rsidRDefault="00543B8F" w:rsidP="005A3B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5A3B7A">
            <w:pPr>
              <w:spacing w:after="0" w:line="240" w:lineRule="auto"/>
              <w:jc w:val="center"/>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5A3B7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5A3B7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BF58B4">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5A3B7A">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43B8F" w:rsidRPr="008B7D14" w:rsidRDefault="00543B8F" w:rsidP="005A3B7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5A3B7A">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5A3B7A">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543B8F" w:rsidRPr="00FE5532" w:rsidRDefault="00543B8F" w:rsidP="005A3B7A">
            <w:pPr>
              <w:spacing w:after="0" w:line="240" w:lineRule="auto"/>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543B8F" w:rsidRPr="00FE5532" w:rsidRDefault="00543B8F" w:rsidP="005A3B7A">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543B8F" w:rsidRPr="00FE5532"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763" w:type="dxa"/>
            <w:vAlign w:val="center"/>
          </w:tcPr>
          <w:p w:rsidR="00543B8F" w:rsidRPr="00FE5532" w:rsidRDefault="00543B8F" w:rsidP="005A3B7A">
            <w:pPr>
              <w:spacing w:after="0" w:line="240" w:lineRule="auto"/>
              <w:jc w:val="center"/>
              <w:rPr>
                <w:rFonts w:ascii="Palatino Linotype" w:hAnsi="Palatino Linotype"/>
                <w:sz w:val="20"/>
                <w:szCs w:val="20"/>
              </w:rPr>
            </w:pPr>
          </w:p>
        </w:tc>
        <w:tc>
          <w:tcPr>
            <w:tcW w:w="2190" w:type="dxa"/>
            <w:vAlign w:val="center"/>
          </w:tcPr>
          <w:p w:rsidR="00543B8F" w:rsidRPr="00FE5532" w:rsidRDefault="00543B8F" w:rsidP="005A3B7A">
            <w:pPr>
              <w:spacing w:after="0" w:line="240" w:lineRule="auto"/>
              <w:jc w:val="center"/>
              <w:rPr>
                <w:rFonts w:ascii="Palatino Linotype" w:hAnsi="Palatino Linotype"/>
                <w:sz w:val="20"/>
                <w:szCs w:val="20"/>
              </w:rPr>
            </w:pPr>
          </w:p>
        </w:tc>
      </w:tr>
    </w:tbl>
    <w:p w:rsidR="00543B8F" w:rsidRPr="00725193" w:rsidRDefault="00543B8F" w:rsidP="00E65236">
      <w:pPr>
        <w:pStyle w:val="Listaszerbekezds"/>
        <w:ind w:left="709"/>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3B8F" w:rsidRPr="008B7D14">
        <w:trPr>
          <w:jc w:val="center"/>
        </w:trPr>
        <w:tc>
          <w:tcPr>
            <w:tcW w:w="994" w:type="dxa"/>
            <w:vMerge w:val="restart"/>
            <w:vAlign w:val="center"/>
          </w:tcPr>
          <w:p w:rsidR="00543B8F" w:rsidRPr="008B7D14" w:rsidRDefault="00543B8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B8F" w:rsidRDefault="00543B8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5A3B7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5A3B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994" w:type="dxa"/>
            <w:vMerge/>
            <w:vAlign w:val="center"/>
          </w:tcPr>
          <w:p w:rsidR="00543B8F" w:rsidRPr="008B7D14" w:rsidRDefault="00543B8F" w:rsidP="005A3B7A">
            <w:pPr>
              <w:spacing w:after="0" w:line="240" w:lineRule="auto"/>
              <w:jc w:val="center"/>
              <w:rPr>
                <w:rFonts w:ascii="Palatino Linotype" w:hAnsi="Palatino Linotype"/>
                <w:b/>
                <w:sz w:val="20"/>
                <w:szCs w:val="20"/>
              </w:rPr>
            </w:pPr>
          </w:p>
        </w:tc>
        <w:tc>
          <w:tcPr>
            <w:tcW w:w="2800" w:type="dxa"/>
            <w:vMerge/>
            <w:vAlign w:val="center"/>
          </w:tcPr>
          <w:p w:rsidR="00543B8F" w:rsidRPr="008B7D14" w:rsidRDefault="00543B8F" w:rsidP="005A3B7A">
            <w:pPr>
              <w:spacing w:after="0" w:line="240" w:lineRule="auto"/>
              <w:rPr>
                <w:rFonts w:ascii="Palatino Linotype" w:hAnsi="Palatino Linotype"/>
                <w:b/>
                <w:sz w:val="20"/>
                <w:szCs w:val="20"/>
              </w:rPr>
            </w:pPr>
          </w:p>
        </w:tc>
        <w:tc>
          <w:tcPr>
            <w:tcW w:w="945" w:type="dxa"/>
            <w:vAlign w:val="center"/>
          </w:tcPr>
          <w:p w:rsidR="00543B8F" w:rsidRPr="008B7D14" w:rsidRDefault="00543B8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5A3B7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5A3B7A">
            <w:pPr>
              <w:spacing w:after="0" w:line="240" w:lineRule="auto"/>
              <w:jc w:val="center"/>
              <w:rPr>
                <w:rFonts w:ascii="Palatino Linotype" w:hAnsi="Palatino Linotype"/>
                <w:b/>
                <w:sz w:val="20"/>
                <w:szCs w:val="20"/>
              </w:rPr>
            </w:pPr>
          </w:p>
        </w:tc>
      </w:tr>
      <w:tr w:rsidR="00543B8F" w:rsidRPr="008B7D14">
        <w:trPr>
          <w:jc w:val="center"/>
        </w:trPr>
        <w:tc>
          <w:tcPr>
            <w:tcW w:w="994" w:type="dxa"/>
            <w:vAlign w:val="center"/>
          </w:tcPr>
          <w:p w:rsidR="00543B8F" w:rsidRPr="008B7D14" w:rsidRDefault="00543B8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B8F" w:rsidRPr="008B7D14" w:rsidRDefault="00543B8F" w:rsidP="005A3B7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5A3B7A">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43B8F" w:rsidRPr="008B7D14" w:rsidRDefault="00543B8F" w:rsidP="005A3B7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p>
        </w:tc>
        <w:tc>
          <w:tcPr>
            <w:tcW w:w="2659" w:type="dxa"/>
            <w:vAlign w:val="center"/>
          </w:tcPr>
          <w:p w:rsidR="00543B8F" w:rsidRPr="008B7D14" w:rsidRDefault="00543B8F" w:rsidP="005A3B7A">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43B8F" w:rsidRPr="008B7D14" w:rsidRDefault="00543B8F" w:rsidP="005A3B7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5A3B7A">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43B8F" w:rsidRPr="008B7D14" w:rsidRDefault="00543B8F" w:rsidP="005A3B7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p>
        </w:tc>
        <w:tc>
          <w:tcPr>
            <w:tcW w:w="2659" w:type="dxa"/>
            <w:vAlign w:val="center"/>
          </w:tcPr>
          <w:p w:rsidR="00543B8F" w:rsidRPr="008B7D14" w:rsidRDefault="00543B8F" w:rsidP="005A3B7A">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43B8F" w:rsidRPr="008B7D14" w:rsidRDefault="00543B8F" w:rsidP="005A3B7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B8F" w:rsidRPr="008B7D14" w:rsidRDefault="00543B8F" w:rsidP="005A3B7A">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43B8F" w:rsidRPr="008B7D14" w:rsidRDefault="00543B8F" w:rsidP="005A3B7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p>
        </w:tc>
        <w:tc>
          <w:tcPr>
            <w:tcW w:w="2659" w:type="dxa"/>
            <w:vAlign w:val="center"/>
          </w:tcPr>
          <w:p w:rsidR="00543B8F" w:rsidRPr="008B7D14" w:rsidRDefault="00543B8F" w:rsidP="005A3B7A">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43B8F" w:rsidRPr="008B7D14" w:rsidRDefault="00543B8F" w:rsidP="005A3B7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p>
        </w:tc>
        <w:tc>
          <w:tcPr>
            <w:tcW w:w="2659" w:type="dxa"/>
            <w:vAlign w:val="center"/>
          </w:tcPr>
          <w:p w:rsidR="00543B8F" w:rsidRPr="008B7D14" w:rsidRDefault="00543B8F" w:rsidP="005A3B7A">
            <w:pPr>
              <w:spacing w:after="0" w:line="240" w:lineRule="auto"/>
              <w:jc w:val="center"/>
              <w:rPr>
                <w:rFonts w:ascii="Palatino Linotype" w:hAnsi="Palatino Linotype"/>
                <w:sz w:val="20"/>
                <w:szCs w:val="20"/>
              </w:rPr>
            </w:pPr>
          </w:p>
        </w:tc>
      </w:tr>
      <w:tr w:rsidR="00543B8F" w:rsidRPr="008B7D14">
        <w:trPr>
          <w:jc w:val="center"/>
        </w:trPr>
        <w:tc>
          <w:tcPr>
            <w:tcW w:w="994" w:type="dxa"/>
            <w:vAlign w:val="center"/>
          </w:tcPr>
          <w:p w:rsidR="00543B8F" w:rsidRPr="008B7D14" w:rsidRDefault="00543B8F" w:rsidP="005A3B7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43B8F" w:rsidRPr="008B7D14" w:rsidRDefault="00543B8F" w:rsidP="005A3B7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spacing w:after="0" w:line="240" w:lineRule="auto"/>
              <w:jc w:val="center"/>
              <w:rPr>
                <w:rFonts w:ascii="Palatino Linotype" w:hAnsi="Palatino Linotype"/>
                <w:sz w:val="20"/>
                <w:szCs w:val="20"/>
              </w:rPr>
            </w:pPr>
          </w:p>
        </w:tc>
        <w:tc>
          <w:tcPr>
            <w:tcW w:w="2659" w:type="dxa"/>
            <w:vAlign w:val="center"/>
          </w:tcPr>
          <w:p w:rsidR="00543B8F" w:rsidRPr="008B7D14" w:rsidRDefault="00543B8F" w:rsidP="005A3B7A">
            <w:pPr>
              <w:spacing w:after="0" w:line="240" w:lineRule="auto"/>
              <w:jc w:val="center"/>
              <w:rPr>
                <w:rFonts w:ascii="Palatino Linotype" w:hAnsi="Palatino Linotype"/>
                <w:sz w:val="20"/>
                <w:szCs w:val="20"/>
              </w:rPr>
            </w:pPr>
          </w:p>
        </w:tc>
      </w:tr>
    </w:tbl>
    <w:p w:rsidR="00543B8F" w:rsidRPr="000E120B" w:rsidRDefault="00543B8F" w:rsidP="00275048">
      <w:pPr>
        <w:jc w:val="both"/>
        <w:rPr>
          <w:rFonts w:ascii="Palatino Linotype" w:hAnsi="Palatino Linotype"/>
          <w:iCs/>
          <w:sz w:val="24"/>
          <w:szCs w:val="24"/>
        </w:rPr>
      </w:pPr>
    </w:p>
    <w:p w:rsidR="00543B8F" w:rsidRDefault="00543B8F" w:rsidP="001A15CD">
      <w:pPr>
        <w:widowControl w:val="0"/>
        <w:numPr>
          <w:ilvl w:val="1"/>
          <w:numId w:val="4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543B8F" w:rsidRPr="00BF58B4" w:rsidRDefault="00543B8F" w:rsidP="00A90E49">
      <w:pPr>
        <w:autoSpaceDE w:val="0"/>
        <w:autoSpaceDN w:val="0"/>
        <w:adjustRightInd w:val="0"/>
        <w:spacing w:after="0" w:line="240" w:lineRule="auto"/>
        <w:ind w:left="360"/>
        <w:jc w:val="both"/>
        <w:rPr>
          <w:rFonts w:ascii="Palatino Linotype" w:hAnsi="Palatino Linotype"/>
          <w:i/>
          <w:iCs/>
          <w:sz w:val="24"/>
          <w:szCs w:val="24"/>
        </w:rPr>
      </w:pPr>
      <w:r>
        <w:rPr>
          <w:rFonts w:ascii="Palatino Linotype" w:hAnsi="Palatino Linotype"/>
          <w:bCs/>
          <w:sz w:val="24"/>
          <w:szCs w:val="24"/>
        </w:rPr>
        <w:t>A nemzeti köznevelésről szóló 2011. évi CXC. törvény 54. § (2) a) pontja szerinti értékeléssel.</w:t>
      </w:r>
    </w:p>
    <w:p w:rsidR="00543B8F" w:rsidRPr="000E120B" w:rsidRDefault="00543B8F" w:rsidP="00A90E49">
      <w:pPr>
        <w:spacing w:after="0" w:line="240" w:lineRule="auto"/>
        <w:rPr>
          <w:rFonts w:ascii="Palatino Linotype" w:hAnsi="Palatino Linotype"/>
          <w:b/>
          <w:strike/>
          <w:sz w:val="24"/>
          <w:szCs w:val="24"/>
        </w:rPr>
      </w:pPr>
    </w:p>
    <w:p w:rsidR="00543B8F" w:rsidRPr="00F36857" w:rsidRDefault="00543B8F" w:rsidP="001A15CD">
      <w:pPr>
        <w:widowControl w:val="0"/>
        <w:numPr>
          <w:ilvl w:val="0"/>
          <w:numId w:val="45"/>
        </w:numPr>
        <w:suppressAutoHyphens/>
        <w:spacing w:after="0" w:line="240" w:lineRule="auto"/>
        <w:rPr>
          <w:rFonts w:ascii="Palatino Linotype" w:hAnsi="Palatino Linotype"/>
          <w:b/>
          <w:bCs/>
          <w:iCs/>
          <w:sz w:val="24"/>
          <w:szCs w:val="24"/>
        </w:rPr>
      </w:pPr>
      <w:r w:rsidRPr="00F36857">
        <w:rPr>
          <w:rFonts w:ascii="Palatino Linotype" w:hAnsi="Palatino Linotype"/>
          <w:b/>
          <w:sz w:val="24"/>
          <w:szCs w:val="24"/>
        </w:rPr>
        <w:tab/>
      </w:r>
      <w:r>
        <w:rPr>
          <w:rFonts w:ascii="Palatino Linotype" w:hAnsi="Palatino Linotype"/>
          <w:b/>
          <w:sz w:val="24"/>
          <w:szCs w:val="24"/>
        </w:rPr>
        <w:t>Az elsősegélynyújtás gyakorlata tantárgy</w:t>
      </w:r>
      <w:r w:rsidRPr="00F3685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36857">
        <w:rPr>
          <w:rFonts w:ascii="Palatino Linotype" w:hAnsi="Palatino Linotype"/>
          <w:b/>
          <w:sz w:val="24"/>
          <w:szCs w:val="24"/>
        </w:rPr>
        <w:t>36 óra/54 óra</w:t>
      </w:r>
    </w:p>
    <w:p w:rsidR="00543B8F" w:rsidRPr="00F36857" w:rsidRDefault="00543B8F" w:rsidP="00D652A9">
      <w:pPr>
        <w:widowControl w:val="0"/>
        <w:suppressAutoHyphens/>
        <w:spacing w:after="0" w:line="240" w:lineRule="auto"/>
        <w:ind w:left="7090"/>
        <w:rPr>
          <w:rFonts w:ascii="Palatino Linotype" w:hAnsi="Palatino Linotype"/>
          <w:b/>
          <w:bCs/>
          <w:iCs/>
          <w:sz w:val="24"/>
          <w:szCs w:val="24"/>
        </w:rPr>
      </w:pPr>
      <w:r>
        <w:rPr>
          <w:rFonts w:ascii="Palatino Linotype" w:hAnsi="Palatino Linotype"/>
          <w:b/>
          <w:sz w:val="24"/>
          <w:szCs w:val="24"/>
        </w:rPr>
        <w:t xml:space="preserve">          </w:t>
      </w:r>
      <w:r w:rsidRPr="00F36857">
        <w:rPr>
          <w:rFonts w:ascii="Palatino Linotype" w:hAnsi="Palatino Linotype"/>
          <w:b/>
          <w:sz w:val="24"/>
          <w:szCs w:val="24"/>
        </w:rPr>
        <w:t>32óra ögy/36 óra ögy</w:t>
      </w:r>
    </w:p>
    <w:p w:rsidR="00543B8F" w:rsidRPr="000E120B" w:rsidRDefault="00543B8F" w:rsidP="00A90E49">
      <w:pPr>
        <w:pStyle w:val="Listaszerbekezds"/>
        <w:widowControl w:val="0"/>
        <w:suppressAutoHyphens/>
        <w:spacing w:after="0" w:line="240" w:lineRule="auto"/>
        <w:ind w:left="0"/>
        <w:rPr>
          <w:rFonts w:ascii="Palatino Linotype" w:hAnsi="Palatino Linotype"/>
          <w:b/>
          <w:vanish/>
          <w:sz w:val="24"/>
          <w:szCs w:val="24"/>
        </w:rPr>
      </w:pPr>
    </w:p>
    <w:p w:rsidR="00543B8F" w:rsidRPr="00A90E49" w:rsidRDefault="00543B8F" w:rsidP="00E65236">
      <w:pPr>
        <w:widowControl w:val="0"/>
        <w:numPr>
          <w:ilvl w:val="1"/>
          <w:numId w:val="45"/>
        </w:numPr>
        <w:tabs>
          <w:tab w:val="clear" w:pos="792"/>
          <w:tab w:val="num" w:pos="284"/>
          <w:tab w:val="left" w:pos="1100"/>
        </w:tabs>
        <w:suppressAutoHyphens/>
        <w:spacing w:after="0" w:line="240" w:lineRule="auto"/>
        <w:ind w:left="426" w:firstLine="0"/>
        <w:rPr>
          <w:rFonts w:ascii="Palatino Linotype" w:hAnsi="Palatino Linotype"/>
          <w:sz w:val="24"/>
          <w:szCs w:val="24"/>
        </w:rPr>
      </w:pPr>
      <w:r w:rsidRPr="00132EEE">
        <w:rPr>
          <w:rFonts w:ascii="Palatino Linotype" w:hAnsi="Palatino Linotype"/>
          <w:b/>
          <w:sz w:val="24"/>
          <w:szCs w:val="24"/>
        </w:rPr>
        <w:t>A tantárgy tanításának célja</w:t>
      </w:r>
    </w:p>
    <w:p w:rsidR="00543B8F" w:rsidRPr="00132EEE" w:rsidRDefault="00543B8F" w:rsidP="00E65236">
      <w:pPr>
        <w:widowControl w:val="0"/>
        <w:tabs>
          <w:tab w:val="num" w:pos="284"/>
          <w:tab w:val="left" w:pos="1100"/>
        </w:tabs>
        <w:suppressAutoHyphens/>
        <w:spacing w:after="0" w:line="240" w:lineRule="auto"/>
        <w:ind w:left="426"/>
        <w:rPr>
          <w:rFonts w:ascii="Palatino Linotype" w:hAnsi="Palatino Linotype"/>
          <w:sz w:val="24"/>
          <w:szCs w:val="24"/>
        </w:rPr>
      </w:pPr>
      <w:r>
        <w:rPr>
          <w:rFonts w:ascii="Palatino Linotype" w:hAnsi="Palatino Linotype"/>
          <w:sz w:val="24"/>
          <w:szCs w:val="24"/>
        </w:rPr>
        <w:t>A</w:t>
      </w:r>
      <w:r w:rsidRPr="00132EEE">
        <w:rPr>
          <w:rFonts w:ascii="Palatino Linotype" w:hAnsi="Palatino Linotype"/>
          <w:sz w:val="24"/>
          <w:szCs w:val="24"/>
        </w:rPr>
        <w:t xml:space="preserve"> humán szolgáltatások területén dolgozó szakembert felvértezni az elemi elsősegélynyújtási készségekkel, módszerekkel, rutinokkal, hiszen ezen a területen mindennapos szükség lehet ezekre az eljárásokra, akkor is, ha nem egészségügyi jellegű szolgáltatásokat nyújtanak. </w:t>
      </w:r>
    </w:p>
    <w:p w:rsidR="00543B8F" w:rsidRPr="000E120B" w:rsidRDefault="00543B8F" w:rsidP="00E65236">
      <w:pPr>
        <w:tabs>
          <w:tab w:val="num" w:pos="284"/>
        </w:tabs>
        <w:spacing w:after="0" w:line="240" w:lineRule="auto"/>
        <w:ind w:left="426"/>
        <w:rPr>
          <w:rFonts w:ascii="Palatino Linotype" w:hAnsi="Palatino Linotype"/>
          <w:b/>
          <w:sz w:val="24"/>
          <w:szCs w:val="24"/>
        </w:rPr>
      </w:pPr>
    </w:p>
    <w:p w:rsidR="00543B8F" w:rsidRDefault="00543B8F" w:rsidP="00E65236">
      <w:pPr>
        <w:widowControl w:val="0"/>
        <w:numPr>
          <w:ilvl w:val="1"/>
          <w:numId w:val="45"/>
        </w:numPr>
        <w:tabs>
          <w:tab w:val="clear" w:pos="792"/>
          <w:tab w:val="num" w:pos="284"/>
          <w:tab w:val="left" w:pos="1100"/>
        </w:tabs>
        <w:suppressAutoHyphens/>
        <w:spacing w:after="0" w:line="240" w:lineRule="auto"/>
        <w:ind w:left="426"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543B8F" w:rsidRPr="00132EEE" w:rsidRDefault="00543B8F" w:rsidP="00E65236">
      <w:pPr>
        <w:widowControl w:val="0"/>
        <w:tabs>
          <w:tab w:val="num" w:pos="284"/>
        </w:tabs>
        <w:suppressAutoHyphens/>
        <w:ind w:left="426"/>
        <w:rPr>
          <w:rFonts w:ascii="Palatino Linotype" w:hAnsi="Palatino Linotype"/>
          <w:sz w:val="24"/>
          <w:szCs w:val="24"/>
        </w:rPr>
      </w:pPr>
      <w:r w:rsidRPr="00132EEE">
        <w:rPr>
          <w:rFonts w:ascii="Palatino Linotype" w:hAnsi="Palatino Linotype"/>
          <w:sz w:val="24"/>
          <w:szCs w:val="24"/>
        </w:rPr>
        <w:t>A középiskolai biológia tantárgy emberrel foglalkozó fejezetei</w:t>
      </w:r>
    </w:p>
    <w:p w:rsidR="00543B8F" w:rsidRDefault="00543B8F" w:rsidP="00E65236">
      <w:pPr>
        <w:widowControl w:val="0"/>
        <w:numPr>
          <w:ilvl w:val="1"/>
          <w:numId w:val="45"/>
        </w:numPr>
        <w:tabs>
          <w:tab w:val="clear" w:pos="792"/>
          <w:tab w:val="num" w:pos="284"/>
          <w:tab w:val="left" w:pos="990"/>
        </w:tabs>
        <w:suppressAutoHyphens/>
        <w:spacing w:after="0" w:line="240" w:lineRule="auto"/>
        <w:ind w:left="426" w:firstLine="0"/>
        <w:rPr>
          <w:rFonts w:ascii="Palatino Linotype" w:hAnsi="Palatino Linotype"/>
          <w:b/>
          <w:bCs/>
          <w:iCs/>
          <w:sz w:val="24"/>
          <w:szCs w:val="24"/>
        </w:rPr>
      </w:pPr>
      <w:r w:rsidRPr="000E120B">
        <w:rPr>
          <w:rFonts w:ascii="Palatino Linotype" w:hAnsi="Palatino Linotype"/>
          <w:b/>
          <w:sz w:val="24"/>
          <w:szCs w:val="24"/>
        </w:rPr>
        <w:t>Témakörök és elemeik</w:t>
      </w:r>
    </w:p>
    <w:p w:rsidR="00543B8F" w:rsidRPr="00C3417E" w:rsidRDefault="00543B8F" w:rsidP="00C3417E">
      <w:pPr>
        <w:widowControl w:val="0"/>
        <w:suppressAutoHyphens/>
        <w:spacing w:after="0" w:line="240" w:lineRule="auto"/>
        <w:ind w:left="826"/>
        <w:rPr>
          <w:rFonts w:ascii="Palatino Linotype" w:hAnsi="Palatino Linotype"/>
          <w:b/>
          <w:bCs/>
          <w:iCs/>
          <w:sz w:val="24"/>
          <w:szCs w:val="24"/>
        </w:rPr>
      </w:pPr>
    </w:p>
    <w:p w:rsidR="00543B8F" w:rsidRPr="00132EEE" w:rsidRDefault="00543B8F" w:rsidP="00E65236">
      <w:pPr>
        <w:numPr>
          <w:ilvl w:val="2"/>
          <w:numId w:val="45"/>
        </w:numPr>
        <w:spacing w:after="0" w:line="240" w:lineRule="auto"/>
        <w:ind w:left="709" w:firstLine="0"/>
        <w:rPr>
          <w:rFonts w:ascii="Palatino Linotype" w:hAnsi="Palatino Linotype"/>
          <w:b/>
          <w:sz w:val="24"/>
          <w:szCs w:val="24"/>
        </w:rPr>
      </w:pPr>
      <w:r w:rsidRPr="00132EEE">
        <w:rPr>
          <w:rFonts w:ascii="Palatino Linotype" w:hAnsi="Palatino Linotype"/>
          <w:b/>
          <w:sz w:val="24"/>
          <w:szCs w:val="24"/>
        </w:rPr>
        <w:t>Mechanikai sérülések, gyermekbetegségek ellátása</w:t>
      </w:r>
      <w:r w:rsidRPr="00132EEE">
        <w:rPr>
          <w:rFonts w:ascii="Palatino Linotype" w:hAnsi="Palatino Linotype"/>
          <w:b/>
          <w:sz w:val="24"/>
          <w:szCs w:val="24"/>
        </w:rPr>
        <w:tab/>
      </w:r>
      <w:r>
        <w:rPr>
          <w:rFonts w:ascii="Palatino Linotype" w:hAnsi="Palatino Linotype"/>
          <w:b/>
          <w:sz w:val="24"/>
          <w:szCs w:val="24"/>
        </w:rPr>
        <w:tab/>
        <w:t xml:space="preserve">            </w:t>
      </w:r>
      <w:r w:rsidRPr="00132EEE">
        <w:rPr>
          <w:rFonts w:ascii="Palatino Linotype" w:hAnsi="Palatino Linotype"/>
          <w:b/>
          <w:sz w:val="24"/>
          <w:szCs w:val="24"/>
        </w:rPr>
        <w:t>18 óra/36 óra</w:t>
      </w:r>
    </w:p>
    <w:p w:rsidR="00543B8F" w:rsidRPr="00132EEE" w:rsidRDefault="00543B8F" w:rsidP="00E65236">
      <w:pPr>
        <w:spacing w:after="0" w:line="240" w:lineRule="auto"/>
        <w:ind w:left="6381" w:firstLine="709"/>
        <w:rPr>
          <w:rFonts w:ascii="Palatino Linotype" w:hAnsi="Palatino Linotype"/>
          <w:b/>
          <w:sz w:val="24"/>
          <w:szCs w:val="24"/>
        </w:rPr>
      </w:pPr>
      <w:r>
        <w:rPr>
          <w:rFonts w:ascii="Palatino Linotype" w:hAnsi="Palatino Linotype"/>
          <w:b/>
          <w:sz w:val="24"/>
          <w:szCs w:val="24"/>
        </w:rPr>
        <w:t xml:space="preserve">         </w:t>
      </w:r>
      <w:r w:rsidRPr="00132EEE">
        <w:rPr>
          <w:rFonts w:ascii="Palatino Linotype" w:hAnsi="Palatino Linotype"/>
          <w:b/>
          <w:sz w:val="24"/>
          <w:szCs w:val="24"/>
        </w:rPr>
        <w:t>20 óra ögy/20 óra ögy</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Az életműködési adatok rögzítése</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Testsúly, testmagasság mérése</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Az elsősegélynyújtási kötelezettség</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Az elsősegélynyújtás alapszabályai</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A stabil oldalfekvés biztosításának módjai</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Mechanikai sérülések ellátása</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Törések, a vérzések jellemzői és ellátásuk technikái</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Idegentest a szemben és a légutakban</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 xml:space="preserve">A légutak átjárhatóságának biztosítási technikái </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Áramütés jelei és a segítségnyújtás lehetőségei, módszerei, technikái</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A fagyások jellemzői és ellátásuk lehetőségei, módszerei</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Az égési sérülések jellemzői és ellátásuk módszerei, technikái</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A háztartási balesetek sérülései, ellátásuk</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A cukorbetegség jelei és a cukorbeteg ellátásának lehetőségei</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 xml:space="preserve">A leggyakoribb gyermekbetegségek és tünetei, a tünetek enyhítésének technikái és módszerei </w:t>
      </w:r>
    </w:p>
    <w:p w:rsidR="00543B8F" w:rsidRPr="00132EEE" w:rsidRDefault="00543B8F" w:rsidP="00E65236">
      <w:pPr>
        <w:spacing w:after="0" w:line="240" w:lineRule="auto"/>
        <w:ind w:left="709"/>
        <w:jc w:val="both"/>
        <w:rPr>
          <w:rFonts w:ascii="Palatino Linotype" w:hAnsi="Palatino Linotype"/>
          <w:sz w:val="24"/>
          <w:szCs w:val="24"/>
        </w:rPr>
      </w:pPr>
      <w:r w:rsidRPr="00132EEE">
        <w:rPr>
          <w:rFonts w:ascii="Palatino Linotype" w:hAnsi="Palatino Linotype"/>
          <w:sz w:val="24"/>
          <w:szCs w:val="24"/>
        </w:rPr>
        <w:t>Védőoltások és kísérő tüneteik enyhítése</w:t>
      </w:r>
    </w:p>
    <w:p w:rsidR="00543B8F" w:rsidRPr="00FD69E8" w:rsidRDefault="00543B8F" w:rsidP="00E65236">
      <w:pPr>
        <w:spacing w:after="0" w:line="240" w:lineRule="auto"/>
        <w:ind w:left="709"/>
        <w:rPr>
          <w:rFonts w:ascii="Palatino Linotype" w:hAnsi="Palatino Linotype"/>
          <w:sz w:val="24"/>
          <w:szCs w:val="24"/>
        </w:rPr>
      </w:pPr>
    </w:p>
    <w:p w:rsidR="00543B8F" w:rsidRPr="00132EEE" w:rsidRDefault="00543B8F" w:rsidP="00E65236">
      <w:pPr>
        <w:numPr>
          <w:ilvl w:val="2"/>
          <w:numId w:val="45"/>
        </w:numPr>
        <w:spacing w:after="0" w:line="240" w:lineRule="auto"/>
        <w:ind w:left="709" w:firstLine="0"/>
        <w:rPr>
          <w:rFonts w:ascii="Palatino Linotype" w:hAnsi="Palatino Linotype"/>
          <w:b/>
          <w:sz w:val="24"/>
          <w:szCs w:val="24"/>
        </w:rPr>
      </w:pPr>
      <w:r w:rsidRPr="00132EEE">
        <w:rPr>
          <w:rFonts w:ascii="Palatino Linotype" w:hAnsi="Palatino Linotype"/>
          <w:b/>
          <w:sz w:val="24"/>
          <w:szCs w:val="24"/>
        </w:rPr>
        <w:t>Veszélyeztető állapotok</w:t>
      </w:r>
      <w:r w:rsidRPr="00132EEE">
        <w:rPr>
          <w:rFonts w:ascii="Palatino Linotype" w:hAnsi="Palatino Linotype"/>
          <w:b/>
          <w:sz w:val="24"/>
          <w:szCs w:val="24"/>
        </w:rPr>
        <w:tab/>
      </w:r>
      <w:r w:rsidRPr="00132EEE">
        <w:rPr>
          <w:rFonts w:ascii="Palatino Linotype" w:hAnsi="Palatino Linotype"/>
          <w:b/>
          <w:sz w:val="24"/>
          <w:szCs w:val="24"/>
        </w:rPr>
        <w:tab/>
      </w:r>
      <w:r w:rsidRPr="00132EEE">
        <w:rPr>
          <w:rFonts w:ascii="Palatino Linotype" w:hAnsi="Palatino Linotype"/>
          <w:b/>
          <w:sz w:val="24"/>
          <w:szCs w:val="24"/>
        </w:rPr>
        <w:tab/>
      </w:r>
      <w:r w:rsidRPr="00132EE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132EEE">
        <w:rPr>
          <w:rFonts w:ascii="Palatino Linotype" w:hAnsi="Palatino Linotype"/>
          <w:b/>
          <w:sz w:val="24"/>
          <w:szCs w:val="24"/>
        </w:rPr>
        <w:t>18 óra/18 óra</w:t>
      </w:r>
    </w:p>
    <w:p w:rsidR="00543B8F" w:rsidRPr="00132EEE" w:rsidRDefault="00543B8F" w:rsidP="00E65236">
      <w:pPr>
        <w:spacing w:after="0" w:line="240" w:lineRule="auto"/>
        <w:ind w:left="7090"/>
        <w:rPr>
          <w:rFonts w:ascii="Palatino Linotype" w:hAnsi="Palatino Linotype"/>
          <w:b/>
          <w:sz w:val="24"/>
          <w:szCs w:val="24"/>
        </w:rPr>
      </w:pPr>
      <w:r>
        <w:rPr>
          <w:rFonts w:ascii="Palatino Linotype" w:hAnsi="Palatino Linotype"/>
          <w:b/>
          <w:sz w:val="24"/>
          <w:szCs w:val="24"/>
        </w:rPr>
        <w:t xml:space="preserve">         </w:t>
      </w:r>
      <w:r w:rsidRPr="00132EEE">
        <w:rPr>
          <w:rFonts w:ascii="Palatino Linotype" w:hAnsi="Palatino Linotype"/>
          <w:b/>
          <w:sz w:val="24"/>
          <w:szCs w:val="24"/>
        </w:rPr>
        <w:t>12 óra ögy/16 óra ögy</w:t>
      </w:r>
    </w:p>
    <w:p w:rsidR="00543B8F" w:rsidRPr="00C12A0B" w:rsidRDefault="00543B8F" w:rsidP="00E65236">
      <w:pPr>
        <w:spacing w:after="0" w:line="240" w:lineRule="auto"/>
        <w:ind w:left="709"/>
        <w:rPr>
          <w:rFonts w:ascii="Palatino Linotype" w:hAnsi="Palatino Linotype"/>
          <w:sz w:val="24"/>
          <w:szCs w:val="24"/>
        </w:rPr>
      </w:pPr>
      <w:r w:rsidRPr="00C12A0B">
        <w:rPr>
          <w:rFonts w:ascii="Palatino Linotype" w:hAnsi="Palatino Linotype"/>
          <w:sz w:val="24"/>
          <w:szCs w:val="24"/>
        </w:rPr>
        <w:t>A közvetlen életveszély felismerése</w:t>
      </w:r>
    </w:p>
    <w:p w:rsidR="00543B8F" w:rsidRPr="00C12A0B" w:rsidRDefault="00543B8F" w:rsidP="00E65236">
      <w:pPr>
        <w:spacing w:after="0" w:line="240" w:lineRule="auto"/>
        <w:ind w:left="709"/>
        <w:rPr>
          <w:rFonts w:ascii="Palatino Linotype" w:hAnsi="Palatino Linotype"/>
          <w:sz w:val="24"/>
          <w:szCs w:val="24"/>
        </w:rPr>
      </w:pPr>
      <w:r w:rsidRPr="00C12A0B">
        <w:rPr>
          <w:rFonts w:ascii="Palatino Linotype" w:hAnsi="Palatino Linotype"/>
          <w:sz w:val="24"/>
          <w:szCs w:val="24"/>
        </w:rPr>
        <w:t>Felismeri az egészségi állapot gyors megváltozását</w:t>
      </w:r>
    </w:p>
    <w:p w:rsidR="00543B8F" w:rsidRPr="00C12A0B" w:rsidRDefault="00543B8F" w:rsidP="00E65236">
      <w:pPr>
        <w:spacing w:after="0" w:line="240" w:lineRule="auto"/>
        <w:ind w:left="709"/>
        <w:rPr>
          <w:rFonts w:ascii="Palatino Linotype" w:hAnsi="Palatino Linotype"/>
          <w:sz w:val="24"/>
          <w:szCs w:val="24"/>
        </w:rPr>
      </w:pPr>
      <w:r w:rsidRPr="00C12A0B">
        <w:rPr>
          <w:rFonts w:ascii="Palatino Linotype" w:hAnsi="Palatino Linotype"/>
          <w:sz w:val="24"/>
          <w:szCs w:val="24"/>
        </w:rPr>
        <w:t>Veszélyeztető állapotokból következő feladatok: újraélesztés, eszméletlen beteg ellátása, heveny rosszullétek, belgyógyászati balesetek</w:t>
      </w:r>
    </w:p>
    <w:p w:rsidR="00543B8F" w:rsidRPr="00C12A0B" w:rsidRDefault="00543B8F" w:rsidP="00E65236">
      <w:pPr>
        <w:spacing w:after="0" w:line="240" w:lineRule="auto"/>
        <w:ind w:left="709"/>
        <w:rPr>
          <w:rFonts w:ascii="Palatino Linotype" w:hAnsi="Palatino Linotype"/>
          <w:sz w:val="24"/>
          <w:szCs w:val="24"/>
        </w:rPr>
      </w:pPr>
      <w:r w:rsidRPr="00C12A0B">
        <w:rPr>
          <w:rFonts w:ascii="Palatino Linotype" w:hAnsi="Palatino Linotype"/>
          <w:sz w:val="24"/>
          <w:szCs w:val="24"/>
        </w:rPr>
        <w:t xml:space="preserve">Mérgezések jellemzői és a segítségnyújtás módszerei, technikái </w:t>
      </w:r>
    </w:p>
    <w:p w:rsidR="00543B8F" w:rsidRPr="00C12A0B" w:rsidRDefault="00543B8F" w:rsidP="00E65236">
      <w:pPr>
        <w:spacing w:after="0" w:line="240" w:lineRule="auto"/>
        <w:ind w:left="709"/>
        <w:rPr>
          <w:rFonts w:ascii="Palatino Linotype" w:hAnsi="Palatino Linotype"/>
          <w:sz w:val="24"/>
          <w:szCs w:val="24"/>
        </w:rPr>
      </w:pPr>
      <w:r w:rsidRPr="00C12A0B">
        <w:rPr>
          <w:rFonts w:ascii="Palatino Linotype" w:hAnsi="Palatino Linotype"/>
          <w:sz w:val="24"/>
          <w:szCs w:val="24"/>
        </w:rPr>
        <w:t xml:space="preserve">Belgyógyászati megbetegedések, </w:t>
      </w:r>
    </w:p>
    <w:p w:rsidR="00543B8F" w:rsidRPr="00C12A0B" w:rsidRDefault="00543B8F" w:rsidP="00E65236">
      <w:pPr>
        <w:spacing w:after="0" w:line="240" w:lineRule="auto"/>
        <w:ind w:left="709"/>
        <w:rPr>
          <w:rFonts w:ascii="Palatino Linotype" w:hAnsi="Palatino Linotype"/>
          <w:sz w:val="24"/>
          <w:szCs w:val="24"/>
        </w:rPr>
      </w:pPr>
      <w:r w:rsidRPr="00C12A0B">
        <w:rPr>
          <w:rFonts w:ascii="Palatino Linotype" w:hAnsi="Palatino Linotype"/>
          <w:sz w:val="24"/>
          <w:szCs w:val="24"/>
        </w:rPr>
        <w:t>Elsősegélyt nyújt sebészeti beavatkozást igénylő balesetek esetén</w:t>
      </w:r>
    </w:p>
    <w:p w:rsidR="00543B8F" w:rsidRPr="00C12A0B" w:rsidRDefault="00543B8F" w:rsidP="00E65236">
      <w:pPr>
        <w:spacing w:after="0" w:line="240" w:lineRule="auto"/>
        <w:ind w:left="709"/>
        <w:rPr>
          <w:rFonts w:ascii="Palatino Linotype" w:hAnsi="Palatino Linotype"/>
          <w:sz w:val="24"/>
          <w:szCs w:val="24"/>
        </w:rPr>
      </w:pPr>
      <w:r w:rsidRPr="00C12A0B">
        <w:rPr>
          <w:rFonts w:ascii="Palatino Linotype" w:hAnsi="Palatino Linotype"/>
          <w:sz w:val="24"/>
          <w:szCs w:val="24"/>
        </w:rPr>
        <w:t>Epilepszia és lázas eklampszia</w:t>
      </w:r>
    </w:p>
    <w:p w:rsidR="00543B8F" w:rsidRPr="00C12A0B" w:rsidRDefault="00543B8F" w:rsidP="00E65236">
      <w:pPr>
        <w:spacing w:after="0" w:line="240" w:lineRule="auto"/>
        <w:ind w:left="709"/>
        <w:rPr>
          <w:rFonts w:ascii="Palatino Linotype" w:hAnsi="Palatino Linotype"/>
          <w:sz w:val="24"/>
          <w:szCs w:val="24"/>
        </w:rPr>
      </w:pPr>
      <w:r w:rsidRPr="00C12A0B">
        <w:rPr>
          <w:rFonts w:ascii="Palatino Linotype" w:hAnsi="Palatino Linotype"/>
          <w:sz w:val="24"/>
          <w:szCs w:val="24"/>
        </w:rPr>
        <w:t>A sokkos és görcsös állapotok és a segítségnyújtás módszerei, technikái</w:t>
      </w:r>
    </w:p>
    <w:p w:rsidR="00543B8F" w:rsidRPr="00C12A0B" w:rsidRDefault="00543B8F" w:rsidP="00E65236">
      <w:pPr>
        <w:spacing w:after="0" w:line="240" w:lineRule="auto"/>
        <w:ind w:left="709"/>
        <w:rPr>
          <w:rFonts w:ascii="Palatino Linotype" w:hAnsi="Palatino Linotype"/>
          <w:sz w:val="24"/>
          <w:szCs w:val="24"/>
        </w:rPr>
      </w:pPr>
      <w:r w:rsidRPr="00C12A0B">
        <w:rPr>
          <w:rFonts w:ascii="Palatino Linotype" w:hAnsi="Palatino Linotype"/>
          <w:sz w:val="24"/>
          <w:szCs w:val="24"/>
        </w:rPr>
        <w:t>Segítségnyújtás a fedél nélkül élők elemi fizikai ellátásában</w:t>
      </w:r>
    </w:p>
    <w:p w:rsidR="00543B8F" w:rsidRPr="00C12A0B" w:rsidRDefault="00543B8F" w:rsidP="00E65236">
      <w:pPr>
        <w:spacing w:after="0" w:line="240" w:lineRule="auto"/>
        <w:ind w:left="709"/>
        <w:rPr>
          <w:rFonts w:ascii="Palatino Linotype" w:hAnsi="Palatino Linotype"/>
          <w:sz w:val="24"/>
          <w:szCs w:val="24"/>
        </w:rPr>
      </w:pPr>
      <w:r w:rsidRPr="00C12A0B">
        <w:rPr>
          <w:rFonts w:ascii="Palatino Linotype" w:hAnsi="Palatino Linotype"/>
          <w:sz w:val="24"/>
          <w:szCs w:val="24"/>
        </w:rPr>
        <w:t>Az éhezés, a kiszáradás jelei és a segítségnyújtás módszerei, technikái</w:t>
      </w:r>
    </w:p>
    <w:p w:rsidR="00543B8F" w:rsidRPr="00C12A0B" w:rsidRDefault="00543B8F" w:rsidP="00E65236">
      <w:pPr>
        <w:spacing w:after="0" w:line="240" w:lineRule="auto"/>
        <w:ind w:left="709"/>
        <w:rPr>
          <w:rFonts w:ascii="Palatino Linotype" w:hAnsi="Palatino Linotype"/>
          <w:sz w:val="24"/>
          <w:szCs w:val="24"/>
        </w:rPr>
      </w:pPr>
      <w:r w:rsidRPr="00C12A0B">
        <w:rPr>
          <w:rFonts w:ascii="Palatino Linotype" w:hAnsi="Palatino Linotype"/>
          <w:sz w:val="24"/>
          <w:szCs w:val="24"/>
        </w:rPr>
        <w:t>Tömegbalesetek, tömegkatasztrófák</w:t>
      </w:r>
    </w:p>
    <w:p w:rsidR="00543B8F" w:rsidRPr="00C12A0B" w:rsidRDefault="00543B8F" w:rsidP="00E65236">
      <w:pPr>
        <w:spacing w:after="0" w:line="240" w:lineRule="auto"/>
        <w:ind w:left="709"/>
        <w:rPr>
          <w:rFonts w:ascii="Palatino Linotype" w:hAnsi="Palatino Linotype"/>
          <w:sz w:val="24"/>
          <w:szCs w:val="24"/>
        </w:rPr>
      </w:pPr>
      <w:r w:rsidRPr="00C12A0B">
        <w:rPr>
          <w:rFonts w:ascii="Palatino Linotype" w:hAnsi="Palatino Linotype"/>
          <w:sz w:val="24"/>
          <w:szCs w:val="24"/>
        </w:rPr>
        <w:t>Mentőhívás, rendőrség, katasztrófavédelem értesítése</w:t>
      </w:r>
    </w:p>
    <w:p w:rsidR="00543B8F" w:rsidRPr="00C12A0B" w:rsidRDefault="00543B8F" w:rsidP="00132EEE">
      <w:pPr>
        <w:spacing w:after="0" w:line="240" w:lineRule="auto"/>
        <w:ind w:left="1260"/>
        <w:rPr>
          <w:rFonts w:ascii="Palatino Linotype" w:hAnsi="Palatino Linotype"/>
          <w:sz w:val="24"/>
          <w:szCs w:val="24"/>
        </w:rPr>
      </w:pPr>
    </w:p>
    <w:p w:rsidR="00543B8F" w:rsidRPr="00626EFD" w:rsidRDefault="00543B8F" w:rsidP="001A15CD">
      <w:pPr>
        <w:widowControl w:val="0"/>
        <w:numPr>
          <w:ilvl w:val="1"/>
          <w:numId w:val="45"/>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A képzési helyszín jellege</w:t>
      </w:r>
    </w:p>
    <w:p w:rsidR="00543B8F" w:rsidRPr="00C12A0B" w:rsidRDefault="00543B8F" w:rsidP="00E65236">
      <w:pPr>
        <w:widowControl w:val="0"/>
        <w:suppressAutoHyphens/>
        <w:ind w:firstLine="357"/>
        <w:rPr>
          <w:rFonts w:ascii="Palatino Linotype" w:hAnsi="Palatino Linotype" w:cs="Mangal"/>
          <w:kern w:val="1"/>
          <w:sz w:val="24"/>
          <w:szCs w:val="24"/>
          <w:lang w:eastAsia="hi-IN" w:bidi="hi-IN"/>
        </w:rPr>
      </w:pPr>
      <w:r w:rsidRPr="00C12A0B">
        <w:rPr>
          <w:rFonts w:ascii="Palatino Linotype" w:hAnsi="Palatino Linotype" w:cs="Mangal"/>
          <w:kern w:val="1"/>
          <w:sz w:val="24"/>
          <w:szCs w:val="24"/>
          <w:lang w:eastAsia="hi-IN" w:bidi="hi-IN"/>
        </w:rPr>
        <w:t>Egészségügyi demonstrációs terem</w:t>
      </w:r>
    </w:p>
    <w:p w:rsidR="00543B8F" w:rsidRPr="00D652A9" w:rsidRDefault="00543B8F" w:rsidP="00E65236">
      <w:pPr>
        <w:widowControl w:val="0"/>
        <w:numPr>
          <w:ilvl w:val="1"/>
          <w:numId w:val="45"/>
        </w:numPr>
        <w:tabs>
          <w:tab w:val="clear" w:pos="792"/>
          <w:tab w:val="num" w:pos="1418"/>
        </w:tabs>
        <w:suppressAutoHyphens/>
        <w:spacing w:after="0" w:line="240" w:lineRule="auto"/>
        <w:ind w:left="1418" w:hanging="1061"/>
        <w:rPr>
          <w:rFonts w:ascii="Palatino Linotype" w:hAnsi="Palatino Linotype"/>
          <w:b/>
          <w:bCs/>
          <w:sz w:val="24"/>
          <w:szCs w:val="24"/>
        </w:rPr>
      </w:pPr>
      <w:r w:rsidRPr="000E120B">
        <w:rPr>
          <w:rFonts w:ascii="Palatino Linotype" w:hAnsi="Palatino Linotype"/>
          <w:b/>
          <w:bCs/>
          <w:sz w:val="24"/>
          <w:szCs w:val="24"/>
        </w:rPr>
        <w:t xml:space="preserve">A tantárgy </w:t>
      </w:r>
      <w:r w:rsidRPr="000E120B">
        <w:rPr>
          <w:rFonts w:ascii="Palatino Linotype" w:hAnsi="Palatino Linotype"/>
          <w:b/>
          <w:sz w:val="24"/>
          <w:szCs w:val="24"/>
        </w:rPr>
        <w:t>elsajátítása során alkalmazott</w:t>
      </w:r>
      <w:r w:rsidRPr="000E120B">
        <w:rPr>
          <w:rFonts w:ascii="Palatino Linotype" w:hAnsi="Palatino Linotype"/>
          <w:b/>
          <w:bCs/>
          <w:sz w:val="24"/>
          <w:szCs w:val="24"/>
        </w:rPr>
        <w:t xml:space="preserve"> sajátos módszerek, tanulói tevékenységformák</w:t>
      </w:r>
      <w:r>
        <w:rPr>
          <w:rFonts w:ascii="Palatino Linotype" w:hAnsi="Palatino Linotype"/>
          <w:b/>
          <w:bCs/>
          <w:sz w:val="24"/>
          <w:szCs w:val="24"/>
        </w:rPr>
        <w:t xml:space="preserve"> </w:t>
      </w:r>
      <w:r w:rsidRPr="00626EFD">
        <w:rPr>
          <w:rFonts w:ascii="Palatino Linotype" w:hAnsi="Palatino Linotype"/>
          <w:b/>
          <w:bCs/>
          <w:i/>
        </w:rPr>
        <w:t>(ajánlás)</w:t>
      </w:r>
    </w:p>
    <w:p w:rsidR="00543B8F" w:rsidRPr="00626EFD" w:rsidRDefault="00543B8F" w:rsidP="00D652A9">
      <w:pPr>
        <w:widowControl w:val="0"/>
        <w:suppressAutoHyphens/>
        <w:spacing w:after="0" w:line="240" w:lineRule="auto"/>
        <w:ind w:left="357"/>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FE5532">
        <w:trPr>
          <w:cantSplit/>
          <w:trHeight w:val="921"/>
          <w:jc w:val="center"/>
        </w:trPr>
        <w:tc>
          <w:tcPr>
            <w:tcW w:w="828" w:type="dxa"/>
            <w:vMerge w:val="restart"/>
            <w:vAlign w:val="center"/>
          </w:tcPr>
          <w:p w:rsidR="00543B8F" w:rsidRPr="00FE5532" w:rsidRDefault="00543B8F" w:rsidP="005A3B7A">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5A3B7A">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B8F" w:rsidRDefault="00543B8F" w:rsidP="005A3B7A">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5A3B7A">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5A3B7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5A3B7A">
            <w:pPr>
              <w:jc w:val="center"/>
              <w:rPr>
                <w:rFonts w:ascii="Palatino Linotype" w:hAnsi="Palatino Linotype"/>
                <w:b/>
                <w:sz w:val="20"/>
                <w:szCs w:val="20"/>
              </w:rPr>
            </w:pPr>
          </w:p>
        </w:tc>
        <w:tc>
          <w:tcPr>
            <w:tcW w:w="3621" w:type="dxa"/>
            <w:vMerge/>
            <w:vAlign w:val="center"/>
          </w:tcPr>
          <w:p w:rsidR="00543B8F" w:rsidRPr="00FE5532" w:rsidRDefault="00543B8F" w:rsidP="005A3B7A">
            <w:pPr>
              <w:rPr>
                <w:rFonts w:ascii="Palatino Linotype" w:hAnsi="Palatino Linotype"/>
                <w:b/>
                <w:sz w:val="20"/>
                <w:szCs w:val="20"/>
              </w:rPr>
            </w:pPr>
          </w:p>
        </w:tc>
        <w:tc>
          <w:tcPr>
            <w:tcW w:w="809" w:type="dxa"/>
            <w:textDirection w:val="btLr"/>
            <w:vAlign w:val="center"/>
          </w:tcPr>
          <w:p w:rsidR="00543B8F" w:rsidRPr="00FE5532" w:rsidRDefault="00543B8F" w:rsidP="005A3B7A">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B8F" w:rsidRDefault="00543B8F" w:rsidP="00D652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B8F" w:rsidRPr="00FE5532" w:rsidRDefault="00543B8F" w:rsidP="00D652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B8F" w:rsidRDefault="00543B8F" w:rsidP="00D652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B8F" w:rsidRPr="00FE5532" w:rsidRDefault="00543B8F" w:rsidP="00D652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5A3B7A">
            <w:pPr>
              <w:jc w:val="center"/>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5A3B7A">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5A3B7A">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798"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763"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5A3B7A">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543B8F" w:rsidRPr="00FE5532" w:rsidRDefault="00543B8F" w:rsidP="005A3B7A">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jc w:val="center"/>
              <w:rPr>
                <w:rFonts w:ascii="Palatino Linotype" w:hAnsi="Palatino Linotype"/>
                <w:sz w:val="20"/>
                <w:szCs w:val="20"/>
              </w:rPr>
            </w:pPr>
          </w:p>
        </w:tc>
        <w:tc>
          <w:tcPr>
            <w:tcW w:w="2190" w:type="dxa"/>
            <w:vAlign w:val="center"/>
          </w:tcPr>
          <w:p w:rsidR="00543B8F" w:rsidRPr="00FE5532" w:rsidRDefault="00543B8F" w:rsidP="005A3B7A">
            <w:pPr>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BF58B4">
            <w:pPr>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5A3B7A">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798"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763"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5A3B7A">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.1.</w:t>
            </w:r>
          </w:p>
        </w:tc>
        <w:tc>
          <w:tcPr>
            <w:tcW w:w="3621" w:type="dxa"/>
            <w:vAlign w:val="center"/>
          </w:tcPr>
          <w:p w:rsidR="00543B8F" w:rsidRPr="00FE5532" w:rsidRDefault="00543B8F" w:rsidP="005A3B7A">
            <w:pPr>
              <w:rPr>
                <w:rFonts w:ascii="Palatino Linotype" w:hAnsi="Palatino Linotype"/>
                <w:sz w:val="20"/>
                <w:szCs w:val="20"/>
              </w:rPr>
            </w:pPr>
            <w:r>
              <w:rPr>
                <w:rFonts w:ascii="Palatino Linotype" w:hAnsi="Palatino Linotype" w:cs="Arial"/>
                <w:sz w:val="20"/>
                <w:szCs w:val="20"/>
              </w:rPr>
              <w:t xml:space="preserve">Anatómiai </w:t>
            </w:r>
            <w:r w:rsidRPr="00FE5532">
              <w:rPr>
                <w:rFonts w:ascii="Palatino Linotype" w:hAnsi="Palatino Linotype" w:cs="Arial"/>
                <w:sz w:val="20"/>
                <w:szCs w:val="20"/>
              </w:rPr>
              <w:t>rajz értelmezése</w:t>
            </w:r>
          </w:p>
        </w:tc>
        <w:tc>
          <w:tcPr>
            <w:tcW w:w="809"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jc w:val="center"/>
              <w:rPr>
                <w:rFonts w:ascii="Palatino Linotype" w:hAnsi="Palatino Linotype"/>
                <w:sz w:val="20"/>
                <w:szCs w:val="20"/>
              </w:rPr>
            </w:pPr>
          </w:p>
        </w:tc>
        <w:tc>
          <w:tcPr>
            <w:tcW w:w="2190" w:type="dxa"/>
            <w:vAlign w:val="center"/>
          </w:tcPr>
          <w:p w:rsidR="00543B8F" w:rsidRPr="00FE5532" w:rsidRDefault="00543B8F" w:rsidP="005A3B7A">
            <w:pPr>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BF58B4">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5A3B7A">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798"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763"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5A3B7A">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543B8F" w:rsidRPr="00FE5532" w:rsidRDefault="00543B8F" w:rsidP="005A3B7A">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B8F" w:rsidRPr="00FE5532" w:rsidRDefault="00543B8F" w:rsidP="005A3B7A">
            <w:pPr>
              <w:jc w:val="center"/>
              <w:rPr>
                <w:rFonts w:ascii="Palatino Linotype" w:hAnsi="Palatino Linotype"/>
                <w:sz w:val="20"/>
                <w:szCs w:val="20"/>
              </w:rPr>
            </w:pPr>
          </w:p>
        </w:tc>
        <w:tc>
          <w:tcPr>
            <w:tcW w:w="79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jc w:val="center"/>
              <w:rPr>
                <w:rFonts w:ascii="Palatino Linotype" w:hAnsi="Palatino Linotype"/>
                <w:sz w:val="20"/>
                <w:szCs w:val="20"/>
              </w:rPr>
            </w:pPr>
          </w:p>
        </w:tc>
        <w:tc>
          <w:tcPr>
            <w:tcW w:w="2190" w:type="dxa"/>
            <w:vAlign w:val="center"/>
          </w:tcPr>
          <w:p w:rsidR="00543B8F" w:rsidRPr="00FE5532" w:rsidRDefault="00543B8F" w:rsidP="005A3B7A">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543B8F" w:rsidRPr="00FE5532" w:rsidRDefault="00543B8F" w:rsidP="005A3B7A">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B8F" w:rsidRPr="00FE5532" w:rsidRDefault="00543B8F" w:rsidP="005A3B7A">
            <w:pPr>
              <w:jc w:val="center"/>
              <w:rPr>
                <w:rFonts w:ascii="Palatino Linotype" w:hAnsi="Palatino Linotype"/>
                <w:sz w:val="20"/>
                <w:szCs w:val="20"/>
              </w:rPr>
            </w:pPr>
          </w:p>
        </w:tc>
        <w:tc>
          <w:tcPr>
            <w:tcW w:w="79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jc w:val="center"/>
              <w:rPr>
                <w:rFonts w:ascii="Palatino Linotype" w:hAnsi="Palatino Linotype"/>
                <w:sz w:val="20"/>
                <w:szCs w:val="20"/>
              </w:rPr>
            </w:pPr>
          </w:p>
        </w:tc>
        <w:tc>
          <w:tcPr>
            <w:tcW w:w="2190" w:type="dxa"/>
            <w:vAlign w:val="center"/>
          </w:tcPr>
          <w:p w:rsidR="00543B8F" w:rsidRPr="00FE5532" w:rsidRDefault="00543B8F" w:rsidP="005A3B7A">
            <w:pPr>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5A3B7A">
            <w:pPr>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543B8F" w:rsidRPr="008B7D14" w:rsidRDefault="00543B8F" w:rsidP="005A3B7A">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798"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763"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5A3B7A">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543B8F" w:rsidRPr="00FE5532" w:rsidRDefault="00543B8F" w:rsidP="005A3B7A">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jc w:val="center"/>
              <w:rPr>
                <w:rFonts w:ascii="Palatino Linotype" w:hAnsi="Palatino Linotype"/>
                <w:sz w:val="20"/>
                <w:szCs w:val="20"/>
              </w:rPr>
            </w:pPr>
          </w:p>
        </w:tc>
        <w:tc>
          <w:tcPr>
            <w:tcW w:w="2190" w:type="dxa"/>
            <w:vAlign w:val="center"/>
          </w:tcPr>
          <w:p w:rsidR="00543B8F" w:rsidRPr="00FE5532" w:rsidRDefault="00543B8F" w:rsidP="005A3B7A">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543B8F" w:rsidRPr="00FE5532" w:rsidRDefault="00543B8F" w:rsidP="005A3B7A">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jc w:val="center"/>
              <w:rPr>
                <w:rFonts w:ascii="Palatino Linotype" w:hAnsi="Palatino Linotype"/>
                <w:sz w:val="20"/>
                <w:szCs w:val="20"/>
              </w:rPr>
            </w:pPr>
          </w:p>
        </w:tc>
        <w:tc>
          <w:tcPr>
            <w:tcW w:w="2190" w:type="dxa"/>
            <w:vAlign w:val="center"/>
          </w:tcPr>
          <w:p w:rsidR="00543B8F" w:rsidRPr="00FE5532" w:rsidRDefault="00543B8F" w:rsidP="005A3B7A">
            <w:pPr>
              <w:jc w:val="cente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5A3B7A">
            <w:pPr>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543B8F" w:rsidRPr="008B7D14" w:rsidRDefault="00543B8F" w:rsidP="005A3B7A">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798"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763" w:type="dxa"/>
            <w:shd w:val="clear" w:color="auto" w:fill="D9D9D9"/>
            <w:vAlign w:val="center"/>
          </w:tcPr>
          <w:p w:rsidR="00543B8F" w:rsidRPr="00FE5532" w:rsidRDefault="00543B8F" w:rsidP="005A3B7A">
            <w:pPr>
              <w:jc w:val="center"/>
              <w:rPr>
                <w:rFonts w:ascii="Palatino Linotype" w:hAnsi="Palatino Linotype"/>
                <w:sz w:val="20"/>
                <w:szCs w:val="20"/>
              </w:rPr>
            </w:pPr>
          </w:p>
        </w:tc>
        <w:tc>
          <w:tcPr>
            <w:tcW w:w="2190" w:type="dxa"/>
            <w:shd w:val="clear" w:color="auto" w:fill="D9D9D9"/>
            <w:vAlign w:val="center"/>
          </w:tcPr>
          <w:p w:rsidR="00543B8F" w:rsidRPr="00FE5532" w:rsidRDefault="00543B8F" w:rsidP="005A3B7A">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F58B4">
            <w:pPr>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543B8F" w:rsidRPr="00FE5532" w:rsidRDefault="00543B8F" w:rsidP="005A3B7A">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jc w:val="center"/>
              <w:rPr>
                <w:rFonts w:ascii="Palatino Linotype" w:hAnsi="Palatino Linotype"/>
                <w:sz w:val="20"/>
                <w:szCs w:val="20"/>
              </w:rPr>
            </w:pPr>
          </w:p>
        </w:tc>
        <w:tc>
          <w:tcPr>
            <w:tcW w:w="2190" w:type="dxa"/>
            <w:vAlign w:val="center"/>
          </w:tcPr>
          <w:p w:rsidR="00543B8F" w:rsidRPr="00FE5532" w:rsidRDefault="00543B8F" w:rsidP="005A3B7A">
            <w:pPr>
              <w:jc w:val="cente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543B8F" w:rsidRPr="00FE5532" w:rsidRDefault="00543B8F" w:rsidP="005A3B7A">
            <w:pPr>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5A3B7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5A3B7A">
            <w:pPr>
              <w:jc w:val="center"/>
              <w:rPr>
                <w:rFonts w:ascii="Palatino Linotype" w:hAnsi="Palatino Linotype"/>
                <w:sz w:val="20"/>
                <w:szCs w:val="20"/>
              </w:rPr>
            </w:pPr>
          </w:p>
        </w:tc>
        <w:tc>
          <w:tcPr>
            <w:tcW w:w="2190" w:type="dxa"/>
            <w:vAlign w:val="center"/>
          </w:tcPr>
          <w:p w:rsidR="00543B8F" w:rsidRPr="00FE5532" w:rsidRDefault="00543B8F" w:rsidP="005A3B7A">
            <w:pPr>
              <w:jc w:val="center"/>
              <w:rPr>
                <w:rFonts w:ascii="Palatino Linotype" w:hAnsi="Palatino Linotype"/>
                <w:sz w:val="20"/>
                <w:szCs w:val="20"/>
              </w:rPr>
            </w:pPr>
          </w:p>
        </w:tc>
      </w:tr>
    </w:tbl>
    <w:p w:rsidR="00543B8F" w:rsidRPr="00725193" w:rsidRDefault="00543B8F" w:rsidP="00E65236">
      <w:pPr>
        <w:pStyle w:val="Listaszerbekezds"/>
        <w:ind w:left="709"/>
        <w:rPr>
          <w:rFonts w:ascii="Palatino Linotype" w:hAnsi="Palatino Linotype"/>
          <w:b/>
          <w:bCs/>
          <w:i/>
        </w:rPr>
      </w:pPr>
      <w:r w:rsidRPr="00725193">
        <w:rPr>
          <w:rFonts w:ascii="Palatino Linotype" w:hAnsi="Palatino Linotype"/>
          <w:b/>
          <w:bCs/>
          <w:i/>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3B8F" w:rsidRPr="008B7D14">
        <w:trPr>
          <w:jc w:val="center"/>
        </w:trPr>
        <w:tc>
          <w:tcPr>
            <w:tcW w:w="994" w:type="dxa"/>
            <w:vMerge w:val="restart"/>
            <w:vAlign w:val="center"/>
          </w:tcPr>
          <w:p w:rsidR="00543B8F" w:rsidRPr="008B7D14" w:rsidRDefault="00543B8F" w:rsidP="005A3B7A">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B8F" w:rsidRDefault="00543B8F" w:rsidP="005A3B7A">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5A3B7A">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5A3B7A">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5A3B7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994" w:type="dxa"/>
            <w:vMerge/>
            <w:vAlign w:val="center"/>
          </w:tcPr>
          <w:p w:rsidR="00543B8F" w:rsidRPr="008B7D14" w:rsidRDefault="00543B8F" w:rsidP="005A3B7A">
            <w:pPr>
              <w:jc w:val="center"/>
              <w:rPr>
                <w:rFonts w:ascii="Palatino Linotype" w:hAnsi="Palatino Linotype"/>
                <w:b/>
                <w:sz w:val="20"/>
                <w:szCs w:val="20"/>
              </w:rPr>
            </w:pPr>
          </w:p>
        </w:tc>
        <w:tc>
          <w:tcPr>
            <w:tcW w:w="2800" w:type="dxa"/>
            <w:vMerge/>
            <w:vAlign w:val="center"/>
          </w:tcPr>
          <w:p w:rsidR="00543B8F" w:rsidRPr="008B7D14" w:rsidRDefault="00543B8F" w:rsidP="005A3B7A">
            <w:pPr>
              <w:rPr>
                <w:rFonts w:ascii="Palatino Linotype" w:hAnsi="Palatino Linotype"/>
                <w:b/>
                <w:sz w:val="20"/>
                <w:szCs w:val="20"/>
              </w:rPr>
            </w:pPr>
          </w:p>
        </w:tc>
        <w:tc>
          <w:tcPr>
            <w:tcW w:w="945" w:type="dxa"/>
            <w:vAlign w:val="center"/>
          </w:tcPr>
          <w:p w:rsidR="00543B8F" w:rsidRPr="008B7D14" w:rsidRDefault="00543B8F" w:rsidP="005A3B7A">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5A3B7A">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5A3B7A">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5A3B7A">
            <w:pPr>
              <w:jc w:val="center"/>
              <w:rPr>
                <w:rFonts w:ascii="Palatino Linotype" w:hAnsi="Palatino Linotype"/>
                <w:b/>
                <w:sz w:val="20"/>
                <w:szCs w:val="20"/>
              </w:rPr>
            </w:pPr>
          </w:p>
        </w:tc>
      </w:tr>
      <w:tr w:rsidR="00543B8F" w:rsidRPr="008B7D14">
        <w:trPr>
          <w:jc w:val="center"/>
        </w:trPr>
        <w:tc>
          <w:tcPr>
            <w:tcW w:w="994" w:type="dxa"/>
            <w:vAlign w:val="center"/>
          </w:tcPr>
          <w:p w:rsidR="00543B8F" w:rsidRPr="008B7D14" w:rsidRDefault="00543B8F" w:rsidP="00BF5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1.</w:t>
            </w:r>
          </w:p>
        </w:tc>
        <w:tc>
          <w:tcPr>
            <w:tcW w:w="2800" w:type="dxa"/>
            <w:vAlign w:val="center"/>
          </w:tcPr>
          <w:p w:rsidR="00543B8F" w:rsidRPr="008B7D14" w:rsidRDefault="00543B8F" w:rsidP="005A3B7A">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43B8F" w:rsidRPr="008B7D14" w:rsidRDefault="00543B8F" w:rsidP="005A3B7A">
            <w:pPr>
              <w:jc w:val="center"/>
              <w:rPr>
                <w:rFonts w:ascii="Palatino Linotype" w:hAnsi="Palatino Linotype"/>
                <w:sz w:val="20"/>
                <w:szCs w:val="20"/>
              </w:rPr>
            </w:pPr>
          </w:p>
        </w:tc>
        <w:tc>
          <w:tcPr>
            <w:tcW w:w="945" w:type="dxa"/>
            <w:vAlign w:val="center"/>
          </w:tcPr>
          <w:p w:rsidR="00543B8F" w:rsidRPr="008B7D14" w:rsidRDefault="00543B8F" w:rsidP="005A3B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5A3B7A">
            <w:pPr>
              <w:jc w:val="center"/>
              <w:rPr>
                <w:rFonts w:ascii="Palatino Linotype" w:hAnsi="Palatino Linotype"/>
                <w:sz w:val="20"/>
                <w:szCs w:val="20"/>
              </w:rPr>
            </w:pPr>
          </w:p>
        </w:tc>
        <w:tc>
          <w:tcPr>
            <w:tcW w:w="2659" w:type="dxa"/>
            <w:vAlign w:val="center"/>
          </w:tcPr>
          <w:p w:rsidR="00543B8F" w:rsidRPr="008B7D14" w:rsidRDefault="00543B8F" w:rsidP="005A3B7A">
            <w:pPr>
              <w:jc w:val="center"/>
              <w:rPr>
                <w:rFonts w:ascii="Palatino Linotype" w:hAnsi="Palatino Linotype"/>
                <w:sz w:val="20"/>
                <w:szCs w:val="20"/>
              </w:rPr>
            </w:pPr>
          </w:p>
        </w:tc>
      </w:tr>
    </w:tbl>
    <w:p w:rsidR="00543B8F" w:rsidRPr="000E120B" w:rsidRDefault="00543B8F" w:rsidP="00626EFD">
      <w:pPr>
        <w:jc w:val="both"/>
        <w:rPr>
          <w:rFonts w:ascii="Palatino Linotype" w:hAnsi="Palatino Linotype"/>
          <w:iCs/>
          <w:sz w:val="24"/>
          <w:szCs w:val="24"/>
        </w:rPr>
      </w:pPr>
    </w:p>
    <w:p w:rsidR="00543B8F" w:rsidRPr="000E120B" w:rsidRDefault="00543B8F" w:rsidP="001A15CD">
      <w:pPr>
        <w:widowControl w:val="0"/>
        <w:numPr>
          <w:ilvl w:val="1"/>
          <w:numId w:val="4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43B8F" w:rsidRPr="00BF58B4" w:rsidRDefault="00543B8F" w:rsidP="007D6F45">
      <w:pPr>
        <w:autoSpaceDE w:val="0"/>
        <w:autoSpaceDN w:val="0"/>
        <w:adjustRightInd w:val="0"/>
        <w:ind w:left="357"/>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543B8F" w:rsidRPr="00C12A0B" w:rsidRDefault="00543B8F" w:rsidP="007D6F45">
      <w:pPr>
        <w:autoSpaceDE w:val="0"/>
        <w:autoSpaceDN w:val="0"/>
        <w:adjustRightInd w:val="0"/>
        <w:ind w:left="357"/>
        <w:jc w:val="both"/>
        <w:rPr>
          <w:rFonts w:ascii="Palatino Linotype" w:hAnsi="Palatino Linotype"/>
          <w:i/>
          <w:iCs/>
          <w:sz w:val="24"/>
          <w:szCs w:val="24"/>
        </w:rPr>
      </w:pPr>
      <w:r>
        <w:rPr>
          <w:rFonts w:ascii="Palatino Linotype" w:hAnsi="Palatino Linotype"/>
          <w:bCs/>
        </w:rPr>
        <w:br w:type="page"/>
      </w:r>
    </w:p>
    <w:p w:rsidR="00543B8F" w:rsidRDefault="00543B8F" w:rsidP="00295F92">
      <w:pPr>
        <w:widowControl w:val="0"/>
        <w:suppressAutoHyphens/>
        <w:spacing w:after="0" w:line="240" w:lineRule="auto"/>
        <w:jc w:val="center"/>
        <w:rPr>
          <w:rFonts w:ascii="Palatino Linotype" w:hAnsi="Palatino Linotype"/>
          <w:b/>
          <w:bCs/>
          <w:sz w:val="24"/>
          <w:szCs w:val="24"/>
        </w:rPr>
      </w:pPr>
    </w:p>
    <w:p w:rsidR="00543B8F" w:rsidRDefault="00543B8F" w:rsidP="00FA10DC">
      <w:pPr>
        <w:widowControl w:val="0"/>
        <w:suppressAutoHyphens/>
        <w:spacing w:after="0" w:line="240" w:lineRule="auto"/>
        <w:jc w:val="center"/>
        <w:rPr>
          <w:rFonts w:ascii="Palatino Linotype" w:hAnsi="Palatino Linotype"/>
          <w:b/>
          <w:bCs/>
          <w:sz w:val="24"/>
          <w:szCs w:val="24"/>
        </w:rPr>
      </w:pPr>
    </w:p>
    <w:p w:rsidR="00543B8F" w:rsidRDefault="00543B8F" w:rsidP="00FA10DC">
      <w:pPr>
        <w:widowControl w:val="0"/>
        <w:suppressAutoHyphens/>
        <w:spacing w:after="0" w:line="240" w:lineRule="auto"/>
        <w:jc w:val="center"/>
        <w:rPr>
          <w:rFonts w:ascii="Palatino Linotype" w:hAnsi="Palatino Linotype"/>
          <w:b/>
          <w:bCs/>
          <w:sz w:val="24"/>
          <w:szCs w:val="24"/>
        </w:rPr>
      </w:pPr>
    </w:p>
    <w:p w:rsidR="00543B8F" w:rsidRDefault="00543B8F" w:rsidP="00FA10DC">
      <w:pPr>
        <w:widowControl w:val="0"/>
        <w:suppressAutoHyphens/>
        <w:spacing w:after="0" w:line="240" w:lineRule="auto"/>
        <w:jc w:val="center"/>
        <w:rPr>
          <w:rFonts w:ascii="Palatino Linotype" w:hAnsi="Palatino Linotype"/>
          <w:b/>
          <w:bCs/>
          <w:sz w:val="24"/>
          <w:szCs w:val="24"/>
        </w:rPr>
      </w:pPr>
    </w:p>
    <w:p w:rsidR="00543B8F" w:rsidRDefault="00543B8F" w:rsidP="00FA10DC">
      <w:pPr>
        <w:widowControl w:val="0"/>
        <w:suppressAutoHyphens/>
        <w:spacing w:after="0" w:line="240" w:lineRule="auto"/>
        <w:jc w:val="center"/>
        <w:rPr>
          <w:rFonts w:ascii="Palatino Linotype" w:hAnsi="Palatino Linotype"/>
          <w:b/>
          <w:bCs/>
          <w:sz w:val="24"/>
          <w:szCs w:val="24"/>
        </w:rPr>
      </w:pPr>
    </w:p>
    <w:p w:rsidR="00543B8F" w:rsidRDefault="00543B8F" w:rsidP="00FA10DC">
      <w:pPr>
        <w:widowControl w:val="0"/>
        <w:suppressAutoHyphens/>
        <w:spacing w:after="0" w:line="240" w:lineRule="auto"/>
        <w:jc w:val="center"/>
        <w:rPr>
          <w:rFonts w:ascii="Palatino Linotype" w:hAnsi="Palatino Linotype"/>
          <w:b/>
          <w:bCs/>
          <w:sz w:val="24"/>
          <w:szCs w:val="24"/>
        </w:rPr>
      </w:pPr>
    </w:p>
    <w:p w:rsidR="00543B8F" w:rsidRDefault="00543B8F" w:rsidP="00FA10DC">
      <w:pPr>
        <w:widowControl w:val="0"/>
        <w:suppressAutoHyphens/>
        <w:spacing w:after="0" w:line="240" w:lineRule="auto"/>
        <w:jc w:val="center"/>
        <w:rPr>
          <w:rFonts w:ascii="Palatino Linotype" w:hAnsi="Palatino Linotype"/>
          <w:b/>
          <w:bCs/>
          <w:sz w:val="24"/>
          <w:szCs w:val="24"/>
        </w:rPr>
      </w:pPr>
    </w:p>
    <w:p w:rsidR="00543B8F" w:rsidRDefault="00543B8F" w:rsidP="00FA10DC">
      <w:pPr>
        <w:widowControl w:val="0"/>
        <w:suppressAutoHyphens/>
        <w:spacing w:after="0" w:line="240" w:lineRule="auto"/>
        <w:jc w:val="center"/>
        <w:rPr>
          <w:rFonts w:ascii="Palatino Linotype" w:hAnsi="Palatino Linotype"/>
          <w:b/>
          <w:bCs/>
          <w:sz w:val="24"/>
          <w:szCs w:val="24"/>
        </w:rPr>
      </w:pPr>
    </w:p>
    <w:p w:rsidR="00543B8F" w:rsidRDefault="00543B8F" w:rsidP="00FA10DC">
      <w:pPr>
        <w:widowControl w:val="0"/>
        <w:suppressAutoHyphens/>
        <w:spacing w:after="0" w:line="240" w:lineRule="auto"/>
        <w:jc w:val="center"/>
        <w:rPr>
          <w:rFonts w:ascii="Palatino Linotype" w:hAnsi="Palatino Linotype"/>
          <w:b/>
          <w:bCs/>
          <w:sz w:val="24"/>
          <w:szCs w:val="24"/>
        </w:rPr>
      </w:pP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 xml:space="preserve">A </w:t>
      </w: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10556-12</w:t>
      </w:r>
      <w:r w:rsidRPr="000E120B">
        <w:rPr>
          <w:rFonts w:ascii="Palatino Linotype" w:hAnsi="Palatino Linotype"/>
          <w:b/>
          <w:sz w:val="44"/>
          <w:szCs w:val="44"/>
          <w:lang w:eastAsia="hu-HU"/>
        </w:rPr>
        <w:t xml:space="preserve"> azonosító számú</w:t>
      </w:r>
    </w:p>
    <w:p w:rsidR="00543B8F" w:rsidRDefault="00543B8F" w:rsidP="00FA10DC">
      <w:pPr>
        <w:widowControl w:val="0"/>
        <w:suppressAutoHyphens/>
        <w:spacing w:after="0" w:line="240" w:lineRule="auto"/>
        <w:jc w:val="center"/>
        <w:rPr>
          <w:rFonts w:ascii="Palatino Linotype" w:hAnsi="Palatino Linotype"/>
          <w:b/>
          <w:sz w:val="44"/>
          <w:szCs w:val="44"/>
          <w:lang w:eastAsia="hu-HU"/>
        </w:rPr>
      </w:pPr>
      <w:r w:rsidRPr="00137AB6">
        <w:rPr>
          <w:rFonts w:ascii="Palatino Linotype" w:hAnsi="Palatino Linotype"/>
          <w:b/>
          <w:sz w:val="44"/>
          <w:szCs w:val="44"/>
          <w:lang w:eastAsia="hu-HU"/>
        </w:rPr>
        <w:t>Gondozásiápolási feladatok</w:t>
      </w:r>
    </w:p>
    <w:p w:rsidR="00543B8F" w:rsidRDefault="00543B8F" w:rsidP="00FA10DC">
      <w:pPr>
        <w:widowControl w:val="0"/>
        <w:suppressAutoHyphens/>
        <w:spacing w:after="0" w:line="240" w:lineRule="auto"/>
        <w:jc w:val="center"/>
        <w:rPr>
          <w:rFonts w:ascii="Palatino Linotype" w:hAnsi="Palatino Linotype"/>
          <w:b/>
          <w:sz w:val="44"/>
          <w:szCs w:val="44"/>
          <w:lang w:eastAsia="hu-HU"/>
        </w:rPr>
      </w:pP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p>
    <w:p w:rsidR="00543B8F" w:rsidRPr="000E120B" w:rsidRDefault="00543B8F" w:rsidP="00FA10D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43B8F" w:rsidRPr="000E120B" w:rsidRDefault="00543B8F" w:rsidP="00FA10DC">
      <w:pPr>
        <w:widowControl w:val="0"/>
        <w:suppressAutoHyphens/>
        <w:spacing w:after="0" w:line="240" w:lineRule="auto"/>
        <w:jc w:val="center"/>
        <w:rPr>
          <w:rFonts w:ascii="Palatino Linotype" w:hAnsi="Palatino Linotype"/>
          <w:b/>
          <w:kern w:val="1"/>
          <w:sz w:val="44"/>
          <w:szCs w:val="44"/>
          <w:lang w:eastAsia="hi-IN" w:bidi="hi-IN"/>
        </w:rPr>
      </w:pPr>
    </w:p>
    <w:p w:rsidR="00543B8F" w:rsidRPr="000E120B" w:rsidRDefault="00543B8F" w:rsidP="00FA10D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43B8F" w:rsidRDefault="00543B8F" w:rsidP="00FA10DC">
      <w:pPr>
        <w:widowControl w:val="0"/>
        <w:suppressAutoHyphens/>
        <w:spacing w:after="0" w:line="240" w:lineRule="auto"/>
        <w:jc w:val="center"/>
        <w:rPr>
          <w:rFonts w:ascii="Palatino Linotype" w:hAnsi="Palatino Linotype"/>
          <w:b/>
          <w:bCs/>
          <w:kern w:val="1"/>
          <w:sz w:val="44"/>
          <w:szCs w:val="44"/>
          <w:lang w:eastAsia="hi-IN" w:bidi="hi-IN"/>
        </w:rPr>
      </w:pPr>
    </w:p>
    <w:p w:rsidR="00543B8F" w:rsidRDefault="00543B8F" w:rsidP="00FA10DC">
      <w:pPr>
        <w:widowControl w:val="0"/>
        <w:suppressAutoHyphens/>
        <w:spacing w:after="0" w:line="240" w:lineRule="auto"/>
        <w:jc w:val="center"/>
        <w:rPr>
          <w:rFonts w:ascii="Palatino Linotype" w:hAnsi="Palatino Linotype"/>
          <w:b/>
          <w:bCs/>
          <w:kern w:val="1"/>
          <w:sz w:val="44"/>
          <w:szCs w:val="44"/>
          <w:lang w:eastAsia="hi-IN" w:bidi="hi-IN"/>
        </w:rPr>
        <w:sectPr w:rsidR="00543B8F" w:rsidSect="009421FA">
          <w:pgSz w:w="11906" w:h="16838" w:code="9"/>
          <w:pgMar w:top="964" w:right="851" w:bottom="567" w:left="1134" w:header="709" w:footer="709" w:gutter="0"/>
          <w:cols w:space="708"/>
          <w:docGrid w:linePitch="360"/>
        </w:sectPr>
      </w:pPr>
    </w:p>
    <w:p w:rsidR="00543B8F" w:rsidRDefault="00543B8F" w:rsidP="00FA10DC">
      <w:pPr>
        <w:spacing w:after="0" w:line="240" w:lineRule="auto"/>
        <w:ind w:left="-15"/>
        <w:jc w:val="both"/>
        <w:rPr>
          <w:rFonts w:ascii="Palatino Linotype" w:hAnsi="Palatino Linotype"/>
          <w:b/>
          <w:sz w:val="24"/>
          <w:szCs w:val="24"/>
        </w:rPr>
      </w:pPr>
      <w:r>
        <w:rPr>
          <w:rFonts w:ascii="Palatino Linotype" w:hAnsi="Palatino Linotype"/>
          <w:b/>
          <w:sz w:val="24"/>
          <w:szCs w:val="24"/>
        </w:rPr>
        <w:t>A 10556-12 azonosító számú, Gondozási-ápolási feladatok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543B8F" w:rsidRPr="000E120B" w:rsidRDefault="00543B8F" w:rsidP="00FA10DC">
      <w:pPr>
        <w:spacing w:after="0" w:line="240" w:lineRule="auto"/>
        <w:ind w:left="-15"/>
        <w:jc w:val="both"/>
        <w:rPr>
          <w:rFonts w:ascii="Palatino Linotype" w:hAnsi="Palatino Linotype"/>
          <w:b/>
          <w:sz w:val="24"/>
          <w:szCs w:val="24"/>
        </w:rPr>
      </w:pPr>
    </w:p>
    <w:tbl>
      <w:tblPr>
        <w:tblW w:w="15595" w:type="dxa"/>
        <w:tblLayout w:type="fixed"/>
        <w:tblCellMar>
          <w:left w:w="70" w:type="dxa"/>
          <w:right w:w="70" w:type="dxa"/>
        </w:tblCellMar>
        <w:tblLook w:val="0000"/>
      </w:tblPr>
      <w:tblGrid>
        <w:gridCol w:w="5740"/>
        <w:gridCol w:w="567"/>
        <w:gridCol w:w="993"/>
        <w:gridCol w:w="567"/>
        <w:gridCol w:w="567"/>
        <w:gridCol w:w="962"/>
        <w:gridCol w:w="30"/>
        <w:gridCol w:w="387"/>
        <w:gridCol w:w="180"/>
        <w:gridCol w:w="641"/>
        <w:gridCol w:w="709"/>
        <w:gridCol w:w="709"/>
        <w:gridCol w:w="567"/>
        <w:gridCol w:w="708"/>
        <w:gridCol w:w="993"/>
        <w:gridCol w:w="708"/>
        <w:gridCol w:w="567"/>
      </w:tblGrid>
      <w:tr w:rsidR="00543B8F" w:rsidRPr="00ED0EA1">
        <w:trPr>
          <w:trHeight w:val="315"/>
        </w:trPr>
        <w:tc>
          <w:tcPr>
            <w:tcW w:w="5740" w:type="dxa"/>
            <w:vMerge w:val="restart"/>
            <w:tcBorders>
              <w:top w:val="single" w:sz="4" w:space="0" w:color="auto"/>
              <w:left w:val="single" w:sz="4" w:space="0" w:color="auto"/>
              <w:bottom w:val="single" w:sz="4" w:space="0" w:color="000000"/>
              <w:right w:val="single" w:sz="4" w:space="0" w:color="auto"/>
            </w:tcBorders>
            <w:vAlign w:val="center"/>
          </w:tcPr>
          <w:p w:rsidR="00543B8F" w:rsidRPr="00E274FA" w:rsidRDefault="00543B8F" w:rsidP="00FA10DC">
            <w:pPr>
              <w:spacing w:after="0" w:line="240" w:lineRule="auto"/>
              <w:jc w:val="center"/>
              <w:rPr>
                <w:rFonts w:ascii="Palatino Linotype" w:hAnsi="Palatino Linotype" w:cs="Arial"/>
                <w:b/>
                <w:sz w:val="20"/>
                <w:szCs w:val="20"/>
                <w:lang w:eastAsia="hu-HU"/>
              </w:rPr>
            </w:pPr>
            <w:r w:rsidRPr="00E274FA">
              <w:rPr>
                <w:rFonts w:ascii="Palatino Linotype" w:hAnsi="Palatino Linotype" w:cs="Arial"/>
                <w:b/>
                <w:sz w:val="20"/>
                <w:szCs w:val="20"/>
                <w:lang w:eastAsia="hu-HU"/>
              </w:rPr>
              <w:t>10556-12</w:t>
            </w:r>
          </w:p>
          <w:p w:rsidR="00543B8F" w:rsidRPr="00ED0EA1" w:rsidRDefault="00543B8F" w:rsidP="00202498">
            <w:pPr>
              <w:spacing w:after="0" w:line="240" w:lineRule="auto"/>
              <w:jc w:val="center"/>
              <w:rPr>
                <w:rFonts w:ascii="Palatino Linotype" w:hAnsi="Palatino Linotype" w:cs="Arial"/>
                <w:sz w:val="20"/>
                <w:szCs w:val="20"/>
                <w:lang w:eastAsia="hu-HU"/>
              </w:rPr>
            </w:pPr>
            <w:r w:rsidRPr="00E274FA">
              <w:rPr>
                <w:rFonts w:ascii="Palatino Linotype" w:hAnsi="Palatino Linotype" w:cs="Arial"/>
                <w:b/>
                <w:sz w:val="20"/>
                <w:szCs w:val="20"/>
                <w:lang w:eastAsia="hu-HU"/>
              </w:rPr>
              <w:t>Gondozási</w:t>
            </w:r>
            <w:r>
              <w:rPr>
                <w:rFonts w:ascii="Palatino Linotype" w:hAnsi="Palatino Linotype" w:cs="Arial"/>
                <w:b/>
                <w:sz w:val="20"/>
                <w:szCs w:val="20"/>
                <w:lang w:eastAsia="hu-HU"/>
              </w:rPr>
              <w:t>-</w:t>
            </w:r>
            <w:r w:rsidRPr="00E274FA">
              <w:rPr>
                <w:rFonts w:ascii="Palatino Linotype" w:hAnsi="Palatino Linotype" w:cs="Arial"/>
                <w:b/>
                <w:sz w:val="20"/>
                <w:szCs w:val="20"/>
                <w:lang w:eastAsia="hu-HU"/>
              </w:rPr>
              <w:t>ápolási feladatok</w:t>
            </w:r>
          </w:p>
        </w:tc>
        <w:tc>
          <w:tcPr>
            <w:tcW w:w="2694" w:type="dxa"/>
            <w:gridSpan w:val="4"/>
            <w:tcBorders>
              <w:top w:val="single" w:sz="4" w:space="0" w:color="auto"/>
              <w:left w:val="nil"/>
              <w:bottom w:val="single" w:sz="4" w:space="0" w:color="auto"/>
              <w:right w:val="single" w:sz="4" w:space="0" w:color="auto"/>
            </w:tcBorders>
            <w:vAlign w:val="center"/>
          </w:tcPr>
          <w:p w:rsidR="00543B8F" w:rsidRPr="00ED0EA1" w:rsidRDefault="00543B8F" w:rsidP="00FA10DC">
            <w:pPr>
              <w:spacing w:after="0" w:line="240" w:lineRule="auto"/>
              <w:jc w:val="center"/>
              <w:rPr>
                <w:rFonts w:ascii="Palatino Linotype" w:hAnsi="Palatino Linotype" w:cs="Arial"/>
                <w:sz w:val="20"/>
                <w:szCs w:val="20"/>
                <w:lang w:eastAsia="hu-HU"/>
              </w:rPr>
            </w:pPr>
            <w:r w:rsidRPr="00F77849">
              <w:rPr>
                <w:rFonts w:ascii="Palatino Linotype" w:hAnsi="Palatino Linotype" w:cs="Arial"/>
                <w:sz w:val="20"/>
                <w:szCs w:val="20"/>
                <w:lang w:eastAsia="hu-HU"/>
              </w:rPr>
              <w:t>Ápolási ismeretek</w:t>
            </w:r>
          </w:p>
        </w:tc>
        <w:tc>
          <w:tcPr>
            <w:tcW w:w="2200" w:type="dxa"/>
            <w:gridSpan w:val="5"/>
            <w:tcBorders>
              <w:top w:val="single" w:sz="4" w:space="0" w:color="auto"/>
              <w:left w:val="nil"/>
              <w:bottom w:val="single" w:sz="4" w:space="0" w:color="auto"/>
              <w:right w:val="single" w:sz="4" w:space="0" w:color="auto"/>
            </w:tcBorders>
            <w:vAlign w:val="center"/>
          </w:tcPr>
          <w:p w:rsidR="00543B8F" w:rsidRPr="00ED0EA1" w:rsidRDefault="00543B8F" w:rsidP="00FA10DC">
            <w:pPr>
              <w:spacing w:after="0" w:line="240" w:lineRule="auto"/>
              <w:jc w:val="center"/>
              <w:rPr>
                <w:rFonts w:ascii="Palatino Linotype" w:hAnsi="Palatino Linotype" w:cs="Arial"/>
                <w:sz w:val="20"/>
                <w:szCs w:val="20"/>
                <w:lang w:eastAsia="hu-HU"/>
              </w:rPr>
            </w:pPr>
            <w:r w:rsidRPr="00F77849">
              <w:rPr>
                <w:rFonts w:ascii="Palatino Linotype" w:hAnsi="Palatino Linotype" w:cs="Arial"/>
                <w:sz w:val="20"/>
                <w:szCs w:val="20"/>
                <w:lang w:eastAsia="hu-HU"/>
              </w:rPr>
              <w:t>Alapápolási gyakorlat</w:t>
            </w:r>
          </w:p>
        </w:tc>
        <w:tc>
          <w:tcPr>
            <w:tcW w:w="1418" w:type="dxa"/>
            <w:gridSpan w:val="2"/>
            <w:tcBorders>
              <w:top w:val="single" w:sz="4" w:space="0" w:color="auto"/>
              <w:left w:val="nil"/>
              <w:bottom w:val="single" w:sz="4" w:space="0" w:color="auto"/>
              <w:right w:val="single" w:sz="4" w:space="0" w:color="auto"/>
            </w:tcBorders>
            <w:vAlign w:val="center"/>
          </w:tcPr>
          <w:p w:rsidR="00543B8F" w:rsidRPr="00ED0EA1" w:rsidRDefault="00543B8F" w:rsidP="00FA10DC">
            <w:pPr>
              <w:spacing w:after="0" w:line="240" w:lineRule="auto"/>
              <w:jc w:val="center"/>
              <w:rPr>
                <w:rFonts w:ascii="Palatino Linotype" w:hAnsi="Palatino Linotype" w:cs="Arial"/>
                <w:sz w:val="20"/>
                <w:szCs w:val="20"/>
                <w:lang w:eastAsia="hu-HU"/>
              </w:rPr>
            </w:pPr>
            <w:r w:rsidRPr="00E86F7F">
              <w:rPr>
                <w:rFonts w:ascii="Palatino Linotype" w:hAnsi="Palatino Linotype" w:cs="Arial"/>
                <w:sz w:val="20"/>
                <w:szCs w:val="20"/>
                <w:lang w:eastAsia="hu-HU"/>
              </w:rPr>
              <w:t>Gondozási ismeretek</w:t>
            </w:r>
          </w:p>
        </w:tc>
        <w:tc>
          <w:tcPr>
            <w:tcW w:w="1275" w:type="dxa"/>
            <w:gridSpan w:val="2"/>
            <w:tcBorders>
              <w:top w:val="single" w:sz="4" w:space="0" w:color="auto"/>
              <w:left w:val="nil"/>
              <w:bottom w:val="single" w:sz="4" w:space="0" w:color="auto"/>
              <w:right w:val="single" w:sz="4" w:space="0" w:color="auto"/>
            </w:tcBorders>
            <w:vAlign w:val="center"/>
          </w:tcPr>
          <w:p w:rsidR="00543B8F" w:rsidRPr="00ED0EA1" w:rsidRDefault="00543B8F" w:rsidP="00FA10DC">
            <w:pPr>
              <w:spacing w:after="0" w:line="240" w:lineRule="auto"/>
              <w:jc w:val="center"/>
              <w:rPr>
                <w:rFonts w:ascii="Palatino Linotype" w:hAnsi="Palatino Linotype" w:cs="Arial"/>
                <w:sz w:val="20"/>
                <w:szCs w:val="20"/>
                <w:lang w:eastAsia="hu-HU"/>
              </w:rPr>
            </w:pPr>
            <w:r w:rsidRPr="00E86F7F">
              <w:rPr>
                <w:rFonts w:ascii="Palatino Linotype" w:hAnsi="Palatino Linotype" w:cs="Arial"/>
                <w:sz w:val="20"/>
                <w:szCs w:val="20"/>
                <w:lang w:eastAsia="hu-HU"/>
              </w:rPr>
              <w:t>Gondozási szükségletek</w:t>
            </w:r>
          </w:p>
        </w:tc>
        <w:tc>
          <w:tcPr>
            <w:tcW w:w="2268" w:type="dxa"/>
            <w:gridSpan w:val="3"/>
            <w:tcBorders>
              <w:top w:val="single" w:sz="4" w:space="0" w:color="auto"/>
              <w:left w:val="nil"/>
              <w:bottom w:val="single" w:sz="4" w:space="0" w:color="auto"/>
              <w:right w:val="single" w:sz="4" w:space="0" w:color="auto"/>
            </w:tcBorders>
            <w:vAlign w:val="center"/>
          </w:tcPr>
          <w:p w:rsidR="00543B8F" w:rsidRPr="00ED0EA1" w:rsidRDefault="00543B8F" w:rsidP="00FA10DC">
            <w:pPr>
              <w:spacing w:after="0" w:line="240" w:lineRule="auto"/>
              <w:jc w:val="center"/>
              <w:rPr>
                <w:rFonts w:ascii="Palatino Linotype" w:hAnsi="Palatino Linotype" w:cs="Arial"/>
                <w:sz w:val="20"/>
                <w:szCs w:val="20"/>
                <w:lang w:eastAsia="hu-HU"/>
              </w:rPr>
            </w:pPr>
            <w:r w:rsidRPr="00E86F7F">
              <w:rPr>
                <w:rFonts w:ascii="Palatino Linotype" w:hAnsi="Palatino Linotype" w:cs="Arial"/>
                <w:sz w:val="20"/>
                <w:szCs w:val="20"/>
                <w:lang w:eastAsia="hu-HU"/>
              </w:rPr>
              <w:t>Gondozási gyakorlat</w:t>
            </w:r>
          </w:p>
        </w:tc>
      </w:tr>
      <w:tr w:rsidR="00543B8F" w:rsidRPr="00EC16C2">
        <w:trPr>
          <w:trHeight w:val="3444"/>
        </w:trPr>
        <w:tc>
          <w:tcPr>
            <w:tcW w:w="5740" w:type="dxa"/>
            <w:vMerge/>
            <w:tcBorders>
              <w:top w:val="single" w:sz="4" w:space="0" w:color="auto"/>
              <w:left w:val="single" w:sz="4" w:space="0" w:color="auto"/>
              <w:bottom w:val="single" w:sz="4" w:space="0" w:color="000000"/>
              <w:right w:val="single" w:sz="4" w:space="0" w:color="auto"/>
            </w:tcBorders>
            <w:vAlign w:val="center"/>
          </w:tcPr>
          <w:p w:rsidR="00543B8F" w:rsidRPr="00ED0EA1" w:rsidRDefault="00543B8F" w:rsidP="00FA10DC">
            <w:pPr>
              <w:spacing w:after="0" w:line="240" w:lineRule="auto"/>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textDirection w:val="btLr"/>
            <w:vAlign w:val="center"/>
          </w:tcPr>
          <w:p w:rsidR="00543B8F" w:rsidRPr="00EC16C2" w:rsidRDefault="00543B8F" w:rsidP="00FA10DC">
            <w:pPr>
              <w:spacing w:after="0" w:line="240" w:lineRule="auto"/>
              <w:rPr>
                <w:rFonts w:ascii="Palatino Linotype" w:hAnsi="Palatino Linotype" w:cs="Arial"/>
                <w:sz w:val="20"/>
                <w:szCs w:val="20"/>
                <w:lang w:eastAsia="hu-HU"/>
              </w:rPr>
            </w:pPr>
            <w:r w:rsidRPr="00F77849">
              <w:rPr>
                <w:rFonts w:ascii="Palatino Linotype" w:hAnsi="Palatino Linotype" w:cs="Arial"/>
                <w:sz w:val="20"/>
                <w:szCs w:val="20"/>
                <w:lang w:eastAsia="hu-HU"/>
              </w:rPr>
              <w:t>Alapápolási feladatok</w:t>
            </w:r>
          </w:p>
        </w:tc>
        <w:tc>
          <w:tcPr>
            <w:tcW w:w="993" w:type="dxa"/>
            <w:tcBorders>
              <w:top w:val="nil"/>
              <w:left w:val="nil"/>
              <w:bottom w:val="single" w:sz="4" w:space="0" w:color="auto"/>
              <w:right w:val="single" w:sz="4" w:space="0" w:color="auto"/>
            </w:tcBorders>
            <w:textDirection w:val="btLr"/>
            <w:vAlign w:val="center"/>
          </w:tcPr>
          <w:p w:rsidR="00543B8F" w:rsidRPr="00EC16C2" w:rsidRDefault="00543B8F" w:rsidP="00FA10DC">
            <w:pPr>
              <w:spacing w:after="0" w:line="240" w:lineRule="auto"/>
              <w:rPr>
                <w:rFonts w:ascii="Palatino Linotype" w:hAnsi="Palatino Linotype" w:cs="Arial"/>
                <w:sz w:val="20"/>
                <w:szCs w:val="20"/>
                <w:lang w:eastAsia="hu-HU"/>
              </w:rPr>
            </w:pPr>
            <w:r w:rsidRPr="00F77849">
              <w:rPr>
                <w:rFonts w:ascii="Palatino Linotype" w:hAnsi="Palatino Linotype" w:cs="Arial"/>
                <w:sz w:val="20"/>
                <w:szCs w:val="20"/>
                <w:lang w:eastAsia="hu-HU"/>
              </w:rPr>
              <w:t>Ápolási szükségletek, betegmegfigyelés szempontjai, etikai szabályai és a betegek jogai.</w:t>
            </w:r>
          </w:p>
        </w:tc>
        <w:tc>
          <w:tcPr>
            <w:tcW w:w="567" w:type="dxa"/>
            <w:tcBorders>
              <w:top w:val="nil"/>
              <w:left w:val="nil"/>
              <w:bottom w:val="single" w:sz="4" w:space="0" w:color="auto"/>
              <w:right w:val="single" w:sz="4" w:space="0" w:color="auto"/>
            </w:tcBorders>
            <w:textDirection w:val="btLr"/>
            <w:vAlign w:val="center"/>
          </w:tcPr>
          <w:p w:rsidR="00543B8F" w:rsidRPr="00EC16C2" w:rsidRDefault="00543B8F" w:rsidP="00FA10DC">
            <w:pPr>
              <w:spacing w:after="0" w:line="240" w:lineRule="auto"/>
              <w:rPr>
                <w:rFonts w:ascii="Palatino Linotype" w:hAnsi="Palatino Linotype" w:cs="Arial"/>
                <w:sz w:val="20"/>
                <w:szCs w:val="20"/>
                <w:lang w:eastAsia="hu-HU"/>
              </w:rPr>
            </w:pPr>
            <w:r w:rsidRPr="00F77849">
              <w:rPr>
                <w:rFonts w:ascii="Palatino Linotype" w:hAnsi="Palatino Linotype" w:cs="Arial"/>
                <w:sz w:val="20"/>
                <w:szCs w:val="20"/>
                <w:lang w:eastAsia="hu-HU"/>
              </w:rPr>
              <w:t>Haldoklók és elhunytak</w:t>
            </w:r>
          </w:p>
        </w:tc>
        <w:tc>
          <w:tcPr>
            <w:tcW w:w="567" w:type="dxa"/>
            <w:tcBorders>
              <w:top w:val="nil"/>
              <w:left w:val="nil"/>
              <w:bottom w:val="single" w:sz="4" w:space="0" w:color="auto"/>
              <w:right w:val="single" w:sz="4" w:space="0" w:color="auto"/>
            </w:tcBorders>
            <w:textDirection w:val="btLr"/>
            <w:vAlign w:val="center"/>
          </w:tcPr>
          <w:p w:rsidR="00543B8F" w:rsidRPr="00EC16C2" w:rsidRDefault="00543B8F" w:rsidP="00FA10DC">
            <w:pPr>
              <w:spacing w:after="0" w:line="240" w:lineRule="auto"/>
              <w:rPr>
                <w:rFonts w:ascii="Palatino Linotype" w:hAnsi="Palatino Linotype" w:cs="Arial"/>
                <w:sz w:val="20"/>
                <w:szCs w:val="20"/>
                <w:lang w:eastAsia="hu-HU"/>
              </w:rPr>
            </w:pPr>
            <w:r w:rsidRPr="00F77849">
              <w:rPr>
                <w:rFonts w:ascii="Palatino Linotype" w:hAnsi="Palatino Linotype" w:cs="Arial"/>
                <w:sz w:val="20"/>
                <w:szCs w:val="20"/>
                <w:lang w:eastAsia="hu-HU"/>
              </w:rPr>
              <w:t>Gyógyszerelési alapismeretek</w:t>
            </w:r>
          </w:p>
        </w:tc>
        <w:tc>
          <w:tcPr>
            <w:tcW w:w="962" w:type="dxa"/>
            <w:tcBorders>
              <w:top w:val="nil"/>
              <w:left w:val="nil"/>
              <w:bottom w:val="single" w:sz="4" w:space="0" w:color="auto"/>
              <w:right w:val="single" w:sz="4" w:space="0" w:color="auto"/>
            </w:tcBorders>
            <w:textDirection w:val="btLr"/>
          </w:tcPr>
          <w:p w:rsidR="00543B8F" w:rsidRPr="00EC16C2" w:rsidRDefault="00543B8F" w:rsidP="00FA10DC">
            <w:pPr>
              <w:spacing w:after="0" w:line="240" w:lineRule="auto"/>
              <w:rPr>
                <w:rFonts w:ascii="Palatino Linotype" w:hAnsi="Palatino Linotype"/>
                <w:sz w:val="20"/>
                <w:szCs w:val="20"/>
              </w:rPr>
            </w:pPr>
            <w:r w:rsidRPr="00F77849">
              <w:rPr>
                <w:rFonts w:ascii="Palatino Linotype" w:hAnsi="Palatino Linotype"/>
                <w:sz w:val="20"/>
                <w:szCs w:val="20"/>
              </w:rPr>
              <w:t>Szükségletfelmérés, ápolási terv készítése és az alapápolási feladatok gyakorlása</w:t>
            </w:r>
          </w:p>
        </w:tc>
        <w:tc>
          <w:tcPr>
            <w:tcW w:w="597" w:type="dxa"/>
            <w:gridSpan w:val="3"/>
            <w:tcBorders>
              <w:top w:val="nil"/>
              <w:left w:val="nil"/>
              <w:bottom w:val="single" w:sz="4" w:space="0" w:color="auto"/>
              <w:right w:val="single" w:sz="4" w:space="0" w:color="auto"/>
            </w:tcBorders>
            <w:textDirection w:val="btLr"/>
          </w:tcPr>
          <w:p w:rsidR="00543B8F" w:rsidRPr="00EC16C2" w:rsidRDefault="00543B8F" w:rsidP="00FA10DC">
            <w:pPr>
              <w:spacing w:after="0" w:line="240" w:lineRule="auto"/>
              <w:rPr>
                <w:rFonts w:ascii="Palatino Linotype" w:hAnsi="Palatino Linotype"/>
                <w:sz w:val="20"/>
                <w:szCs w:val="20"/>
              </w:rPr>
            </w:pPr>
            <w:r w:rsidRPr="00F77849">
              <w:rPr>
                <w:rFonts w:ascii="Palatino Linotype" w:hAnsi="Palatino Linotype"/>
                <w:sz w:val="20"/>
                <w:szCs w:val="20"/>
              </w:rPr>
              <w:t>Speciális ápolási feladatok</w:t>
            </w:r>
          </w:p>
        </w:tc>
        <w:tc>
          <w:tcPr>
            <w:tcW w:w="641" w:type="dxa"/>
            <w:tcBorders>
              <w:top w:val="nil"/>
              <w:left w:val="nil"/>
              <w:bottom w:val="single" w:sz="4" w:space="0" w:color="auto"/>
              <w:right w:val="single" w:sz="4" w:space="0" w:color="auto"/>
            </w:tcBorders>
            <w:textDirection w:val="btLr"/>
          </w:tcPr>
          <w:p w:rsidR="00543B8F" w:rsidRPr="00EC16C2" w:rsidRDefault="00543B8F" w:rsidP="00FA10DC">
            <w:pPr>
              <w:spacing w:after="0" w:line="240" w:lineRule="auto"/>
              <w:rPr>
                <w:rFonts w:ascii="Palatino Linotype" w:hAnsi="Palatino Linotype"/>
                <w:sz w:val="20"/>
                <w:szCs w:val="20"/>
              </w:rPr>
            </w:pPr>
            <w:r w:rsidRPr="00F77849">
              <w:rPr>
                <w:rFonts w:ascii="Palatino Linotype" w:hAnsi="Palatino Linotype"/>
                <w:sz w:val="20"/>
                <w:szCs w:val="20"/>
              </w:rPr>
              <w:t>Gyógyszerelés gyakorlata</w:t>
            </w:r>
          </w:p>
        </w:tc>
        <w:tc>
          <w:tcPr>
            <w:tcW w:w="709" w:type="dxa"/>
            <w:tcBorders>
              <w:top w:val="nil"/>
              <w:left w:val="nil"/>
              <w:bottom w:val="single" w:sz="4" w:space="0" w:color="auto"/>
              <w:right w:val="single" w:sz="4" w:space="0" w:color="auto"/>
            </w:tcBorders>
            <w:textDirection w:val="btLr"/>
          </w:tcPr>
          <w:p w:rsidR="00543B8F" w:rsidRPr="00EC16C2" w:rsidRDefault="00543B8F" w:rsidP="00FA10DC">
            <w:pPr>
              <w:spacing w:after="0" w:line="240" w:lineRule="auto"/>
              <w:rPr>
                <w:rFonts w:ascii="Palatino Linotype" w:hAnsi="Palatino Linotype"/>
                <w:sz w:val="20"/>
                <w:szCs w:val="20"/>
              </w:rPr>
            </w:pPr>
            <w:r w:rsidRPr="00E86F7F">
              <w:rPr>
                <w:rFonts w:ascii="Palatino Linotype" w:hAnsi="Palatino Linotype"/>
                <w:sz w:val="20"/>
                <w:szCs w:val="20"/>
              </w:rPr>
              <w:t>A gondozás fogalma, célja, célcsoportja</w:t>
            </w:r>
          </w:p>
        </w:tc>
        <w:tc>
          <w:tcPr>
            <w:tcW w:w="709" w:type="dxa"/>
            <w:tcBorders>
              <w:top w:val="nil"/>
              <w:left w:val="nil"/>
              <w:bottom w:val="single" w:sz="4" w:space="0" w:color="auto"/>
              <w:right w:val="single" w:sz="4" w:space="0" w:color="auto"/>
            </w:tcBorders>
            <w:textDirection w:val="btLr"/>
          </w:tcPr>
          <w:p w:rsidR="00543B8F" w:rsidRPr="00EC16C2" w:rsidRDefault="00543B8F" w:rsidP="00FA10DC">
            <w:pPr>
              <w:spacing w:after="0" w:line="240" w:lineRule="auto"/>
              <w:rPr>
                <w:rFonts w:ascii="Palatino Linotype" w:hAnsi="Palatino Linotype"/>
                <w:sz w:val="20"/>
                <w:szCs w:val="20"/>
              </w:rPr>
            </w:pPr>
            <w:r w:rsidRPr="00E86F7F">
              <w:rPr>
                <w:rFonts w:ascii="Palatino Linotype" w:hAnsi="Palatino Linotype"/>
                <w:sz w:val="20"/>
                <w:szCs w:val="20"/>
              </w:rPr>
              <w:t>A gondozás feladata, tevékenységi formái és a gondozó szerepe</w:t>
            </w:r>
          </w:p>
        </w:tc>
        <w:tc>
          <w:tcPr>
            <w:tcW w:w="567" w:type="dxa"/>
            <w:tcBorders>
              <w:top w:val="nil"/>
              <w:left w:val="nil"/>
              <w:bottom w:val="single" w:sz="4" w:space="0" w:color="auto"/>
              <w:right w:val="single" w:sz="4" w:space="0" w:color="auto"/>
            </w:tcBorders>
            <w:textDirection w:val="btLr"/>
          </w:tcPr>
          <w:p w:rsidR="00543B8F" w:rsidRPr="00EC16C2" w:rsidRDefault="00543B8F" w:rsidP="00FA10DC">
            <w:pPr>
              <w:spacing w:after="0" w:line="240" w:lineRule="auto"/>
              <w:rPr>
                <w:rFonts w:ascii="Palatino Linotype" w:hAnsi="Palatino Linotype"/>
                <w:sz w:val="20"/>
                <w:szCs w:val="20"/>
              </w:rPr>
            </w:pPr>
            <w:r w:rsidRPr="00E86F7F">
              <w:rPr>
                <w:rFonts w:ascii="Palatino Linotype" w:hAnsi="Palatino Linotype"/>
                <w:sz w:val="20"/>
                <w:szCs w:val="20"/>
              </w:rPr>
              <w:t>Egészségügyi és fizikai ellátás</w:t>
            </w:r>
          </w:p>
        </w:tc>
        <w:tc>
          <w:tcPr>
            <w:tcW w:w="708" w:type="dxa"/>
            <w:tcBorders>
              <w:top w:val="nil"/>
              <w:left w:val="nil"/>
              <w:bottom w:val="single" w:sz="4" w:space="0" w:color="auto"/>
              <w:right w:val="single" w:sz="4" w:space="0" w:color="auto"/>
            </w:tcBorders>
            <w:textDirection w:val="btLr"/>
          </w:tcPr>
          <w:p w:rsidR="00543B8F" w:rsidRPr="00EC16C2" w:rsidRDefault="00543B8F" w:rsidP="00FA10DC">
            <w:pPr>
              <w:spacing w:after="0" w:line="240" w:lineRule="auto"/>
              <w:rPr>
                <w:rFonts w:ascii="Palatino Linotype" w:hAnsi="Palatino Linotype"/>
                <w:sz w:val="20"/>
                <w:szCs w:val="20"/>
              </w:rPr>
            </w:pPr>
            <w:r w:rsidRPr="00E86F7F">
              <w:rPr>
                <w:rFonts w:ascii="Palatino Linotype" w:hAnsi="Palatino Linotype"/>
                <w:sz w:val="20"/>
                <w:szCs w:val="20"/>
              </w:rPr>
              <w:t>Mentálhigiénés gondozás és foglalkoztatás</w:t>
            </w:r>
          </w:p>
        </w:tc>
        <w:tc>
          <w:tcPr>
            <w:tcW w:w="993" w:type="dxa"/>
            <w:tcBorders>
              <w:top w:val="nil"/>
              <w:left w:val="nil"/>
              <w:bottom w:val="single" w:sz="4" w:space="0" w:color="auto"/>
              <w:right w:val="single" w:sz="4" w:space="0" w:color="auto"/>
            </w:tcBorders>
            <w:textDirection w:val="btLr"/>
          </w:tcPr>
          <w:p w:rsidR="00543B8F" w:rsidRPr="00EC16C2" w:rsidRDefault="00543B8F" w:rsidP="00FA10DC">
            <w:pPr>
              <w:spacing w:after="0" w:line="240" w:lineRule="auto"/>
              <w:rPr>
                <w:rFonts w:ascii="Palatino Linotype" w:hAnsi="Palatino Linotype"/>
                <w:sz w:val="20"/>
                <w:szCs w:val="20"/>
              </w:rPr>
            </w:pPr>
            <w:r w:rsidRPr="00E86F7F">
              <w:rPr>
                <w:rFonts w:ascii="Palatino Linotype" w:hAnsi="Palatino Linotype"/>
                <w:sz w:val="20"/>
                <w:szCs w:val="20"/>
              </w:rPr>
              <w:t>Gondozási szükségletfelmérés, gondozási terv készítése, feladatok gyakorlása</w:t>
            </w:r>
          </w:p>
        </w:tc>
        <w:tc>
          <w:tcPr>
            <w:tcW w:w="708" w:type="dxa"/>
            <w:tcBorders>
              <w:top w:val="nil"/>
              <w:left w:val="nil"/>
              <w:bottom w:val="single" w:sz="4" w:space="0" w:color="auto"/>
              <w:right w:val="single" w:sz="4" w:space="0" w:color="auto"/>
            </w:tcBorders>
            <w:textDirection w:val="btLr"/>
          </w:tcPr>
          <w:p w:rsidR="00543B8F" w:rsidRPr="00EC16C2" w:rsidRDefault="00543B8F" w:rsidP="00FA10DC">
            <w:pPr>
              <w:spacing w:after="0" w:line="240" w:lineRule="auto"/>
              <w:rPr>
                <w:rFonts w:ascii="Palatino Linotype" w:hAnsi="Palatino Linotype"/>
                <w:sz w:val="20"/>
                <w:szCs w:val="20"/>
              </w:rPr>
            </w:pPr>
            <w:r w:rsidRPr="00E86F7F">
              <w:rPr>
                <w:rFonts w:ascii="Palatino Linotype" w:hAnsi="Palatino Linotype"/>
                <w:sz w:val="20"/>
                <w:szCs w:val="20"/>
              </w:rPr>
              <w:t>Foglalkozás, aktivizálás és foglalkoztatás</w:t>
            </w:r>
          </w:p>
        </w:tc>
        <w:tc>
          <w:tcPr>
            <w:tcW w:w="567" w:type="dxa"/>
            <w:tcBorders>
              <w:top w:val="nil"/>
              <w:left w:val="nil"/>
              <w:bottom w:val="single" w:sz="4" w:space="0" w:color="auto"/>
              <w:right w:val="single" w:sz="4" w:space="0" w:color="auto"/>
            </w:tcBorders>
            <w:textDirection w:val="btLr"/>
          </w:tcPr>
          <w:p w:rsidR="00543B8F" w:rsidRPr="00EC16C2" w:rsidRDefault="00543B8F" w:rsidP="00FA10DC">
            <w:pPr>
              <w:spacing w:after="0" w:line="240" w:lineRule="auto"/>
              <w:rPr>
                <w:rFonts w:ascii="Palatino Linotype" w:hAnsi="Palatino Linotype"/>
                <w:sz w:val="20"/>
                <w:szCs w:val="20"/>
              </w:rPr>
            </w:pPr>
            <w:r w:rsidRPr="00E86F7F">
              <w:rPr>
                <w:rFonts w:ascii="Palatino Linotype" w:hAnsi="Palatino Linotype"/>
                <w:sz w:val="20"/>
                <w:szCs w:val="20"/>
              </w:rPr>
              <w:t>Háztartás körüli feladatok</w:t>
            </w:r>
          </w:p>
        </w:tc>
      </w:tr>
      <w:tr w:rsidR="00543B8F" w:rsidRPr="00054FA1">
        <w:trPr>
          <w:trHeight w:val="300"/>
        </w:trPr>
        <w:tc>
          <w:tcPr>
            <w:tcW w:w="15595" w:type="dxa"/>
            <w:gridSpan w:val="17"/>
            <w:tcBorders>
              <w:top w:val="single" w:sz="4" w:space="0" w:color="auto"/>
              <w:left w:val="single" w:sz="4" w:space="0" w:color="auto"/>
              <w:bottom w:val="single" w:sz="4" w:space="0" w:color="auto"/>
              <w:right w:val="single" w:sz="4" w:space="0" w:color="auto"/>
            </w:tcBorders>
            <w:noWrap/>
            <w:vAlign w:val="center"/>
          </w:tcPr>
          <w:p w:rsidR="00543B8F" w:rsidRPr="00054FA1" w:rsidRDefault="00543B8F" w:rsidP="00BF58B4">
            <w:pPr>
              <w:spacing w:after="0" w:line="240" w:lineRule="auto"/>
              <w:jc w:val="center"/>
              <w:rPr>
                <w:rFonts w:ascii="Palatino Linotype" w:hAnsi="Palatino Linotype" w:cs="Arial"/>
                <w:b/>
                <w:sz w:val="24"/>
                <w:szCs w:val="24"/>
                <w:lang w:eastAsia="hu-HU"/>
              </w:rPr>
            </w:pPr>
            <w:r w:rsidRPr="00054FA1">
              <w:rPr>
                <w:rFonts w:ascii="Palatino Linotype" w:hAnsi="Palatino Linotype" w:cs="Arial"/>
                <w:b/>
                <w:sz w:val="24"/>
                <w:szCs w:val="24"/>
                <w:lang w:eastAsia="hu-HU"/>
              </w:rPr>
              <w:t>FELADATOK</w:t>
            </w: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Tiszteletben tartja a szolgáltatást igénybe vevők értékeit, autonómiáját, identitását, érdekeiket szem előtt tartva oldja meg az etikai dilemmákat</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sidRPr="00EC16C2">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Munkája során kezeli az előítéleteit, a szerep-összeférhetetlenségeket</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szakmai titoktartás szabályai szerint kezeli a birtokába jutott információkat</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Együttműködik más szakemberekkel, betartja a szakmai illetékessége határait</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Alkalmazza az önismeret-fejlesztés, az önvédelem és a szakmai hitelesség megőrzésének technikáit</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segítséget kérőkkel nondirektív, segítő beszélgetést folytat</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Értelmezi a konfliktusokat, alkalmazza a konfliktuskezelés különböző módszereit</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single" w:sz="4" w:space="0" w:color="auto"/>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Értelmezi a szolgáltatást igénybevevő problémáit a társadalmi, pszichológiai és szociálpszichológiai folyamatok tükrében</w:t>
            </w:r>
          </w:p>
        </w:tc>
        <w:tc>
          <w:tcPr>
            <w:tcW w:w="567"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C16C2">
        <w:trPr>
          <w:trHeight w:val="300"/>
        </w:trPr>
        <w:tc>
          <w:tcPr>
            <w:tcW w:w="5740" w:type="dxa"/>
            <w:tcBorders>
              <w:top w:val="single" w:sz="4" w:space="0" w:color="auto"/>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Értelmezi a társadalompolitikai és szociálpolitikai alapfogalmakat, alapvető összefüggéseket</w:t>
            </w:r>
          </w:p>
        </w:tc>
        <w:tc>
          <w:tcPr>
            <w:tcW w:w="567" w:type="dxa"/>
            <w:tcBorders>
              <w:top w:val="single" w:sz="4" w:space="0" w:color="auto"/>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single" w:sz="4" w:space="0" w:color="auto"/>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9"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Részt vesz az alapvető ápolási szükségletek felmérésében, közreműködik a személyre szabott ápolási-gondozási terv, a rehabilitációs program készítésében</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Megfigyeli a szolgáltatást igénybevevő állapotváltozásait, és elvégzi a szükségletekhez és az orvosi utasításokhoz igazodó alapápolási feladatokat</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Elvégzi az alapvető életfunkciók, a vércukorszint, a testsúly, a testmagasság mérését és az adatok rögzítését</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Elkészíti a szolgáltatást igénybevevő ágyát, elvégzi az ágynemű cseréjét, alkalmazza az állapotnak megfelelő fektetési módokat, kényelmi eszközöket</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Megelőzi, felismeri és ellátja a felfekvést, szükség szerint segítséget nyújt a hely és helyzetváltoztatásban</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641"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Szükség szerint segítséget nyújt a személyes higiéné megteremtésében, az étkeztetésben és a folyadékpótlás biztosításában</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Az orvos utasításainak megfelelően alkalmazza a fizikális és természetes gyógymódokat, a megfelelő gyógyszereket, felismeri a gyógyszerek estleges mellékhatásait, valamint összeállítja a házi patika szereit és szabályszerűen tárolja a gyógyszereket</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2"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Orvosi utasításra intramusculáris és subcután injekciózást végez, jelzi az injekciózás esetleges szövődményeit</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Alkalmazza a fizikális és természetes gyógymódokat, vizsgálatra testváladékot vesz le és tárol</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2"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641"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Részt vesz a járvány kialakulásának megelőzésében és a kialakult járvány lokalizálásában</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Alkalmazza a fertőtlenítő eljárásokat, kezeli a veszélyes hulladékokat</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641"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single" w:sz="4" w:space="0" w:color="auto"/>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Felismeri a közvetlen életveszélyt, elsősegélyt nyújt heveny rosszullétek, belgyógyászati kórképek, mérgezések, sebészeti beavatkozást igénylő beavatkozások esetén, szükség esetén mentőt, vagy sürgősségi segítséget kér</w:t>
            </w:r>
          </w:p>
        </w:tc>
        <w:tc>
          <w:tcPr>
            <w:tcW w:w="567"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single" w:sz="4" w:space="0" w:color="auto"/>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Ellátja a haldokló beteget, szakszerűen intézkedik halál esetén</w:t>
            </w:r>
          </w:p>
        </w:tc>
        <w:tc>
          <w:tcPr>
            <w:tcW w:w="567" w:type="dxa"/>
            <w:tcBorders>
              <w:top w:val="single" w:sz="4" w:space="0" w:color="auto"/>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single" w:sz="4" w:space="0" w:color="auto"/>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single" w:sz="4" w:space="0" w:color="auto"/>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Egészségügyi felvilágosító munkát végez</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Közélelmezési feladatokat végez, az egészségi állapotnak megfelelő étrendet állít össze, szükség esetén segítséget nyújt az ételek elkészítésében</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Közreműködik a háztartásvitelben, háztartásgazdálkodással kapcsolatos praktikus tanácsokat ad</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054FA1">
        <w:trPr>
          <w:trHeight w:val="388"/>
        </w:trPr>
        <w:tc>
          <w:tcPr>
            <w:tcW w:w="15595" w:type="dxa"/>
            <w:gridSpan w:val="17"/>
            <w:tcBorders>
              <w:top w:val="single" w:sz="4" w:space="0" w:color="auto"/>
              <w:left w:val="single" w:sz="4" w:space="0" w:color="auto"/>
              <w:bottom w:val="single" w:sz="4" w:space="0" w:color="auto"/>
              <w:right w:val="single" w:sz="4" w:space="0" w:color="auto"/>
            </w:tcBorders>
            <w:noWrap/>
            <w:vAlign w:val="center"/>
          </w:tcPr>
          <w:p w:rsidR="00543B8F" w:rsidRPr="00054FA1" w:rsidRDefault="00543B8F" w:rsidP="00BF58B4">
            <w:pPr>
              <w:spacing w:after="0" w:line="240" w:lineRule="auto"/>
              <w:jc w:val="center"/>
              <w:rPr>
                <w:rFonts w:ascii="Palatino Linotype" w:hAnsi="Palatino Linotype" w:cs="Arial"/>
                <w:b/>
                <w:sz w:val="24"/>
                <w:szCs w:val="24"/>
                <w:lang w:eastAsia="hu-HU"/>
              </w:rPr>
            </w:pPr>
            <w:r w:rsidRPr="00054FA1">
              <w:rPr>
                <w:rFonts w:ascii="Palatino Linotype" w:hAnsi="Palatino Linotype" w:cs="Arial"/>
                <w:b/>
                <w:sz w:val="24"/>
                <w:szCs w:val="24"/>
                <w:lang w:eastAsia="hu-HU"/>
              </w:rPr>
              <w:t>SZAKMAI ISMERETEK</w:t>
            </w: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Jogi, családjogi, adatvédelmi és államigazgatási alapismeretek, az állam és az önkormányzat felépítése, feladatai, a közigazgatási és hatósági eljárás szabályai</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szociális, az egészségügyi és a gyermekvédelmi rendszer önkormányzati és nem önkormányzati keretei, formái, intézményrendszerük</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szociálpolitika alapfogalmai, alapelvei, technikái, eszközei, a problémának definiált társadalmi jelenségek és megoldásukra hivatott ellátások</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Szakmai etikai szabályok és alkalmazásuk a szociális szolgáltatások területén, a szociális szakemberek kompetencia határai, az együttműködés etikai szabályai</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Az önismeret forrásai, az énvédő technikák</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Lelki jelenségek és folyamatok, a pszichológiai megfigyelés módszere</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Személyiség-pszichológia, fejlődéslélektan, szociálpszichológia</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szociális identitás kialakulásának összefüggései, a szerepek fogalma és jellemzői, válságok az életciklus során, a viselkedési rendellenességek és személyiségzavarok</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Vonzalmak és taszítások jellemzői, az előítéletek kialakulásának okai és működésének jellemzői</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single" w:sz="4" w:space="0" w:color="auto"/>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csoportok kialakulása, szerkezete és a csoportközi viszonyok jellemzői, az együttműködés szociálpszichológiai jellemzői, a konfliktusok fajtái és a konfliktuskezelés módszerei</w:t>
            </w:r>
          </w:p>
        </w:tc>
        <w:tc>
          <w:tcPr>
            <w:tcW w:w="567"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single" w:sz="4" w:space="0" w:color="auto"/>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kommunikáció csatornái, jellemzői, a nondirektív és a segítő beszélgetés jellemzői, az együttműködés szociálpszichológiai jellemzői</w:t>
            </w:r>
          </w:p>
        </w:tc>
        <w:tc>
          <w:tcPr>
            <w:tcW w:w="567" w:type="dxa"/>
            <w:tcBorders>
              <w:top w:val="single" w:sz="4" w:space="0" w:color="auto"/>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single" w:sz="4" w:space="0" w:color="auto"/>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single" w:sz="4" w:space="0" w:color="auto"/>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segítés pszichológiai összefüggései</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lelki fejlődés meghatározói, az életút pszichológiai fejlődési szakaszai, a szocializáció folyamata és szinterei</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Válságok az életciklus során, veszteségek és feldolgozásuk módszerei</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Az emberi test felépítése, szerveződési szintjei, a szervrendszerek felépítése, működése, működésének szabályozási szintjei</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Kórokok holisztikus értelmezése, a betegségek rizikófaktorai, lefolyása és a szervezet reakciói</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Gyógyszertani ismeretek, főbb gyógyszercsoportok és alkalmazási területeik, a gyógyszer sorsa a szervezetben, a gyógyszerkezelés szabályai</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Gyógyszerelés és a fizikális gyógymódok, fertőtlenítés</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2"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Népegészségügy, a leggyakoribb fertőzőbetegségek járványtana</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Az alapvető emberi szükségletek és az ápolás összefüggései, ápolási alapismeretek, a betegmegfigyelés szempontjai, az ápolási folyamat lélektani összefüggései</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Veszélyeztető állapotból következő elsősegélynyújtási feladatok, az elsősegélynyújtás alapszabályai, módszerei és technikái</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2"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haldokló beteg ellátásának feltételei, a halott körüli tennivalók</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gondozás fogalma, célja, feladatai, a gondozás célcsoportjai, aktivizálás, foglalkozás, foglalkoztatás</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Háztartásgazdálkodás, háztartásvitel</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Közélelmezési feladatok</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single" w:sz="4" w:space="0" w:color="auto"/>
              <w:left w:val="single" w:sz="4" w:space="0" w:color="auto"/>
              <w:bottom w:val="single" w:sz="4" w:space="0" w:color="auto"/>
              <w:right w:val="single" w:sz="4" w:space="0" w:color="auto"/>
            </w:tcBorders>
            <w:noWrap/>
            <w:vAlign w:val="center"/>
          </w:tcPr>
          <w:p w:rsidR="00543B8F"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 és balesetvédelem</w:t>
            </w:r>
          </w:p>
        </w:tc>
        <w:tc>
          <w:tcPr>
            <w:tcW w:w="567"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641"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054FA1">
        <w:trPr>
          <w:trHeight w:val="300"/>
        </w:trPr>
        <w:tc>
          <w:tcPr>
            <w:tcW w:w="15595" w:type="dxa"/>
            <w:gridSpan w:val="17"/>
            <w:tcBorders>
              <w:top w:val="single" w:sz="4" w:space="0" w:color="auto"/>
              <w:left w:val="single" w:sz="4" w:space="0" w:color="auto"/>
              <w:bottom w:val="single" w:sz="4" w:space="0" w:color="auto"/>
              <w:right w:val="single" w:sz="4" w:space="0" w:color="auto"/>
            </w:tcBorders>
            <w:noWrap/>
            <w:vAlign w:val="center"/>
          </w:tcPr>
          <w:p w:rsidR="00543B8F" w:rsidRPr="00054FA1" w:rsidRDefault="00543B8F" w:rsidP="00BF58B4">
            <w:pPr>
              <w:spacing w:after="0" w:line="240" w:lineRule="auto"/>
              <w:jc w:val="center"/>
              <w:rPr>
                <w:rFonts w:ascii="Palatino Linotype" w:hAnsi="Palatino Linotype" w:cs="Arial"/>
                <w:b/>
                <w:sz w:val="24"/>
                <w:szCs w:val="24"/>
                <w:lang w:eastAsia="hu-HU"/>
              </w:rPr>
            </w:pPr>
            <w:r w:rsidRPr="00054FA1">
              <w:rPr>
                <w:rFonts w:ascii="Palatino Linotype" w:hAnsi="Palatino Linotype" w:cs="Arial"/>
                <w:b/>
                <w:sz w:val="24"/>
                <w:szCs w:val="24"/>
                <w:lang w:eastAsia="hu-HU"/>
              </w:rPr>
              <w:t>SZAKMAI KÉSZSÉGEK</w:t>
            </w: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Köznyelvi olvasott szöveg megértése, írásban és szóban való alkalmazása</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38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821"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Az egészségügyi ellátás állóeszközeinek, az ápolási eszközök használata, műszerek kezelése, textíliák, kötszerek használata</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38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821"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Gyógyászati segédeszközök, kényelmi eszközök, háztartási gépek és konyhatechnikai eszközök használata</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2"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38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821"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r>
      <w:tr w:rsidR="00543B8F" w:rsidRPr="00054FA1">
        <w:trPr>
          <w:trHeight w:val="300"/>
        </w:trPr>
        <w:tc>
          <w:tcPr>
            <w:tcW w:w="15595" w:type="dxa"/>
            <w:gridSpan w:val="17"/>
            <w:tcBorders>
              <w:top w:val="single" w:sz="4" w:space="0" w:color="auto"/>
              <w:left w:val="single" w:sz="4" w:space="0" w:color="auto"/>
              <w:bottom w:val="single" w:sz="4" w:space="0" w:color="auto"/>
              <w:right w:val="single" w:sz="4" w:space="0" w:color="auto"/>
            </w:tcBorders>
            <w:noWrap/>
            <w:vAlign w:val="center"/>
          </w:tcPr>
          <w:p w:rsidR="00543B8F" w:rsidRPr="00054FA1" w:rsidRDefault="00543B8F" w:rsidP="00BF58B4">
            <w:pPr>
              <w:spacing w:after="0" w:line="240" w:lineRule="auto"/>
              <w:jc w:val="center"/>
              <w:rPr>
                <w:rFonts w:ascii="Palatino Linotype" w:hAnsi="Palatino Linotype" w:cs="Arial"/>
                <w:b/>
                <w:sz w:val="24"/>
                <w:szCs w:val="24"/>
                <w:lang w:eastAsia="hu-HU"/>
              </w:rPr>
            </w:pPr>
            <w:r w:rsidRPr="00054FA1">
              <w:rPr>
                <w:rFonts w:ascii="Palatino Linotype" w:hAnsi="Palatino Linotype" w:cs="Arial"/>
                <w:b/>
                <w:sz w:val="24"/>
                <w:szCs w:val="24"/>
                <w:lang w:eastAsia="hu-HU"/>
              </w:rPr>
              <w:t>SZEMÉLYES KOMPETENCIÁK</w:t>
            </w: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Felelősségtudat</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38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821"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Stressztűrő képesség</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2"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38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821"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Pontosság</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38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821"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054FA1">
        <w:trPr>
          <w:trHeight w:val="300"/>
        </w:trPr>
        <w:tc>
          <w:tcPr>
            <w:tcW w:w="15595" w:type="dxa"/>
            <w:gridSpan w:val="17"/>
            <w:tcBorders>
              <w:top w:val="single" w:sz="4" w:space="0" w:color="auto"/>
              <w:left w:val="single" w:sz="4" w:space="0" w:color="auto"/>
              <w:bottom w:val="single" w:sz="4" w:space="0" w:color="auto"/>
              <w:right w:val="single" w:sz="4" w:space="0" w:color="auto"/>
            </w:tcBorders>
            <w:noWrap/>
            <w:vAlign w:val="center"/>
          </w:tcPr>
          <w:p w:rsidR="00543B8F" w:rsidRPr="00054FA1" w:rsidRDefault="00543B8F" w:rsidP="00CA15EE">
            <w:pPr>
              <w:spacing w:after="0" w:line="240" w:lineRule="auto"/>
              <w:jc w:val="center"/>
              <w:rPr>
                <w:rFonts w:ascii="Palatino Linotype" w:hAnsi="Palatino Linotype" w:cs="Arial"/>
                <w:b/>
                <w:sz w:val="24"/>
                <w:szCs w:val="24"/>
                <w:lang w:eastAsia="hu-HU"/>
              </w:rPr>
            </w:pPr>
            <w:r w:rsidRPr="00054FA1">
              <w:rPr>
                <w:rFonts w:ascii="Palatino Linotype" w:hAnsi="Palatino Linotype" w:cs="Arial"/>
                <w:b/>
                <w:sz w:val="24"/>
                <w:szCs w:val="24"/>
                <w:lang w:eastAsia="hu-HU"/>
              </w:rPr>
              <w:t>TÁRSAS KOMPETENCIÁK</w:t>
            </w: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Kapcsolatteremtő készség</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38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821"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Empatikus készség</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2"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38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821" w:type="dxa"/>
            <w:gridSpan w:val="2"/>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Segítőkészség</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38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821"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054FA1">
        <w:trPr>
          <w:trHeight w:val="300"/>
        </w:trPr>
        <w:tc>
          <w:tcPr>
            <w:tcW w:w="15595" w:type="dxa"/>
            <w:gridSpan w:val="17"/>
            <w:tcBorders>
              <w:top w:val="single" w:sz="4" w:space="0" w:color="auto"/>
              <w:left w:val="single" w:sz="4" w:space="0" w:color="auto"/>
              <w:bottom w:val="single" w:sz="4" w:space="0" w:color="auto"/>
              <w:right w:val="single" w:sz="4" w:space="0" w:color="auto"/>
            </w:tcBorders>
            <w:noWrap/>
            <w:vAlign w:val="center"/>
          </w:tcPr>
          <w:p w:rsidR="00543B8F" w:rsidRPr="00054FA1" w:rsidRDefault="00543B8F" w:rsidP="00CA15EE">
            <w:pPr>
              <w:spacing w:after="0" w:line="240" w:lineRule="auto"/>
              <w:jc w:val="center"/>
              <w:rPr>
                <w:rFonts w:ascii="Palatino Linotype" w:hAnsi="Palatino Linotype" w:cs="Arial"/>
                <w:b/>
                <w:sz w:val="24"/>
                <w:szCs w:val="24"/>
                <w:lang w:eastAsia="hu-HU"/>
              </w:rPr>
            </w:pPr>
            <w:r w:rsidRPr="00054FA1">
              <w:rPr>
                <w:rFonts w:ascii="Palatino Linotype" w:hAnsi="Palatino Linotype" w:cs="Arial"/>
                <w:b/>
                <w:sz w:val="24"/>
                <w:szCs w:val="24"/>
                <w:lang w:eastAsia="hu-HU"/>
              </w:rPr>
              <w:t>MÓDSZERKOMPETENCIÁK</w:t>
            </w: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Helyzetfelismerés</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38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821"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Rendszerben való gondolkodás</w:t>
            </w: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38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821"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r w:rsidR="00543B8F" w:rsidRPr="00EC16C2">
        <w:trPr>
          <w:trHeight w:val="300"/>
        </w:trPr>
        <w:tc>
          <w:tcPr>
            <w:tcW w:w="5740" w:type="dxa"/>
            <w:tcBorders>
              <w:top w:val="nil"/>
              <w:left w:val="single" w:sz="4" w:space="0" w:color="auto"/>
              <w:bottom w:val="single" w:sz="4" w:space="0" w:color="auto"/>
              <w:right w:val="single" w:sz="4" w:space="0" w:color="auto"/>
            </w:tcBorders>
            <w:noWrap/>
            <w:vAlign w:val="center"/>
          </w:tcPr>
          <w:p w:rsidR="00543B8F" w:rsidRPr="00ED0EA1" w:rsidRDefault="00543B8F" w:rsidP="00FA10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Információgyűjtés</w:t>
            </w: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993" w:type="dxa"/>
            <w:tcBorders>
              <w:top w:val="nil"/>
              <w:left w:val="nil"/>
              <w:bottom w:val="single" w:sz="4" w:space="0" w:color="auto"/>
              <w:right w:val="single" w:sz="4" w:space="0" w:color="auto"/>
            </w:tcBorders>
            <w:noWrap/>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2"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38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821" w:type="dxa"/>
            <w:gridSpan w:val="2"/>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9"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993"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708"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c>
          <w:tcPr>
            <w:tcW w:w="567" w:type="dxa"/>
            <w:tcBorders>
              <w:top w:val="nil"/>
              <w:left w:val="nil"/>
              <w:bottom w:val="single" w:sz="4" w:space="0" w:color="auto"/>
              <w:right w:val="single" w:sz="4" w:space="0" w:color="auto"/>
            </w:tcBorders>
            <w:vAlign w:val="center"/>
          </w:tcPr>
          <w:p w:rsidR="00543B8F" w:rsidRPr="00EC16C2" w:rsidRDefault="00543B8F" w:rsidP="00FA10DC">
            <w:pPr>
              <w:spacing w:after="0" w:line="240" w:lineRule="auto"/>
              <w:jc w:val="center"/>
              <w:rPr>
                <w:rFonts w:ascii="Palatino Linotype" w:hAnsi="Palatino Linotype" w:cs="Arial"/>
                <w:sz w:val="24"/>
                <w:szCs w:val="24"/>
                <w:lang w:eastAsia="hu-HU"/>
              </w:rPr>
            </w:pPr>
          </w:p>
        </w:tc>
      </w:tr>
    </w:tbl>
    <w:p w:rsidR="00543B8F" w:rsidRPr="000E120B" w:rsidRDefault="00543B8F" w:rsidP="00FA10DC">
      <w:pPr>
        <w:spacing w:after="0" w:line="240" w:lineRule="auto"/>
        <w:ind w:left="-15"/>
        <w:jc w:val="both"/>
        <w:rPr>
          <w:rFonts w:ascii="Palatino Linotype" w:hAnsi="Palatino Linotype"/>
          <w:b/>
          <w:sz w:val="24"/>
          <w:szCs w:val="24"/>
        </w:rPr>
      </w:pPr>
    </w:p>
    <w:p w:rsidR="00543B8F" w:rsidRDefault="00543B8F" w:rsidP="00FA10DC">
      <w:pPr>
        <w:widowControl w:val="0"/>
        <w:suppressAutoHyphens/>
        <w:spacing w:after="0" w:line="240" w:lineRule="auto"/>
        <w:rPr>
          <w:rFonts w:ascii="Palatino Linotype" w:hAnsi="Palatino Linotype"/>
          <w:b/>
          <w:sz w:val="24"/>
          <w:szCs w:val="24"/>
        </w:rPr>
        <w:sectPr w:rsidR="00543B8F" w:rsidSect="00FA10DC">
          <w:pgSz w:w="16838" w:h="11906" w:orient="landscape" w:code="9"/>
          <w:pgMar w:top="1134" w:right="567" w:bottom="567" w:left="567" w:header="709" w:footer="709" w:gutter="0"/>
          <w:cols w:space="708"/>
          <w:docGrid w:linePitch="360"/>
        </w:sectPr>
      </w:pPr>
    </w:p>
    <w:p w:rsidR="00543B8F" w:rsidRPr="00F90D69" w:rsidRDefault="00543B8F" w:rsidP="00F91D2F">
      <w:pPr>
        <w:widowControl w:val="0"/>
        <w:tabs>
          <w:tab w:val="left" w:pos="426"/>
          <w:tab w:val="left" w:pos="7371"/>
        </w:tabs>
        <w:suppressAutoHyphens/>
        <w:spacing w:after="0" w:line="240" w:lineRule="auto"/>
        <w:rPr>
          <w:rFonts w:ascii="Palatino Linotype" w:hAnsi="Palatino Linotype"/>
          <w:b/>
          <w:sz w:val="24"/>
          <w:szCs w:val="24"/>
        </w:rPr>
      </w:pPr>
      <w:r>
        <w:rPr>
          <w:rFonts w:ascii="Palatino Linotype" w:hAnsi="Palatino Linotype" w:cs="Arial"/>
          <w:b/>
          <w:bCs/>
          <w:sz w:val="24"/>
          <w:szCs w:val="24"/>
        </w:rPr>
        <w:t>13.</w:t>
      </w:r>
      <w:r>
        <w:rPr>
          <w:rFonts w:ascii="Palatino Linotype" w:hAnsi="Palatino Linotype" w:cs="Arial"/>
          <w:b/>
          <w:bCs/>
          <w:sz w:val="24"/>
          <w:szCs w:val="24"/>
        </w:rPr>
        <w:tab/>
      </w:r>
      <w:r w:rsidRPr="00F90D69">
        <w:rPr>
          <w:rFonts w:ascii="Palatino Linotype" w:hAnsi="Palatino Linotype" w:cs="Arial"/>
          <w:b/>
          <w:bCs/>
          <w:sz w:val="24"/>
          <w:szCs w:val="24"/>
        </w:rPr>
        <w:t>Ápolási ismeretek</w:t>
      </w:r>
      <w:r>
        <w:rPr>
          <w:rFonts w:ascii="Palatino Linotype" w:hAnsi="Palatino Linotype"/>
          <w:b/>
          <w:sz w:val="24"/>
          <w:szCs w:val="24"/>
        </w:rPr>
        <w:t xml:space="preserve"> tantárgy </w:t>
      </w:r>
      <w:r>
        <w:rPr>
          <w:rFonts w:ascii="Palatino Linotype" w:hAnsi="Palatino Linotype"/>
          <w:b/>
          <w:sz w:val="24"/>
          <w:szCs w:val="24"/>
        </w:rPr>
        <w:tab/>
      </w:r>
      <w:r>
        <w:rPr>
          <w:rFonts w:ascii="Palatino Linotype" w:hAnsi="Palatino Linotype"/>
          <w:b/>
          <w:sz w:val="24"/>
          <w:szCs w:val="24"/>
        </w:rPr>
        <w:tab/>
        <w:t xml:space="preserve">        80</w:t>
      </w:r>
      <w:r w:rsidRPr="00F90D69">
        <w:rPr>
          <w:rFonts w:ascii="Palatino Linotype" w:hAnsi="Palatino Linotype"/>
          <w:b/>
          <w:sz w:val="24"/>
          <w:szCs w:val="24"/>
        </w:rPr>
        <w:t xml:space="preserve"> óra*</w:t>
      </w:r>
    </w:p>
    <w:p w:rsidR="00543B8F" w:rsidRDefault="00543B8F" w:rsidP="00FA10DC">
      <w:pPr>
        <w:spacing w:after="0" w:line="240" w:lineRule="auto"/>
        <w:jc w:val="right"/>
        <w:rPr>
          <w:rFonts w:ascii="Palatino Linotype" w:hAnsi="Palatino Linotype"/>
          <w:sz w:val="20"/>
          <w:szCs w:val="20"/>
        </w:rPr>
      </w:pPr>
      <w:r w:rsidRPr="00CF0B9D">
        <w:rPr>
          <w:rFonts w:ascii="Palatino Linotype" w:hAnsi="Palatino Linotype"/>
          <w:sz w:val="20"/>
          <w:szCs w:val="20"/>
        </w:rPr>
        <w:t>* 9-13. évfolyamon megszervezett képzés/13. és 14. évfolyamon megszervezett képzés</w:t>
      </w:r>
    </w:p>
    <w:p w:rsidR="00543B8F" w:rsidRPr="00CF0B9D" w:rsidRDefault="00543B8F" w:rsidP="00FA10DC">
      <w:pPr>
        <w:spacing w:after="0" w:line="240" w:lineRule="auto"/>
        <w:jc w:val="right"/>
        <w:rPr>
          <w:rFonts w:ascii="Palatino Linotype" w:hAnsi="Palatino Linotype"/>
          <w:sz w:val="20"/>
          <w:szCs w:val="20"/>
        </w:rPr>
      </w:pPr>
    </w:p>
    <w:p w:rsidR="00543B8F" w:rsidRPr="00E35206" w:rsidRDefault="00543B8F" w:rsidP="00E65236">
      <w:pPr>
        <w:widowControl w:val="0"/>
        <w:numPr>
          <w:ilvl w:val="1"/>
          <w:numId w:val="30"/>
        </w:numPr>
        <w:tabs>
          <w:tab w:val="left" w:pos="567"/>
        </w:tabs>
        <w:suppressAutoHyphens/>
        <w:spacing w:after="0" w:line="240" w:lineRule="auto"/>
        <w:ind w:left="567" w:firstLine="0"/>
        <w:jc w:val="both"/>
        <w:rPr>
          <w:rFonts w:ascii="Palatino Linotype" w:hAnsi="Palatino Linotype"/>
          <w:b/>
          <w:sz w:val="24"/>
          <w:szCs w:val="24"/>
        </w:rPr>
      </w:pPr>
      <w:r w:rsidRPr="00E35206">
        <w:rPr>
          <w:rFonts w:ascii="Palatino Linotype" w:hAnsi="Palatino Linotype"/>
          <w:b/>
          <w:sz w:val="24"/>
          <w:szCs w:val="24"/>
        </w:rPr>
        <w:t>A tantárgy tanításának célja:</w:t>
      </w:r>
      <w:r w:rsidRPr="00E35206">
        <w:rPr>
          <w:rFonts w:ascii="Palatino Linotype" w:hAnsi="Palatino Linotype" w:cs="Arial"/>
        </w:rPr>
        <w:t xml:space="preserve"> </w:t>
      </w:r>
    </w:p>
    <w:p w:rsidR="00543B8F" w:rsidRDefault="00543B8F" w:rsidP="00E65236">
      <w:pPr>
        <w:tabs>
          <w:tab w:val="left" w:pos="567"/>
        </w:tabs>
        <w:spacing w:after="0" w:line="240" w:lineRule="auto"/>
        <w:ind w:left="567"/>
        <w:jc w:val="both"/>
        <w:rPr>
          <w:rFonts w:ascii="Palatino Linotype" w:hAnsi="Palatino Linotype"/>
          <w:sz w:val="24"/>
          <w:szCs w:val="24"/>
        </w:rPr>
      </w:pPr>
      <w:r w:rsidRPr="00CF0B9D">
        <w:rPr>
          <w:rFonts w:ascii="Palatino Linotype" w:hAnsi="Palatino Linotype"/>
          <w:sz w:val="24"/>
          <w:szCs w:val="24"/>
        </w:rPr>
        <w:t>A szociális szakgondozó, az orvos és felsőfokú diplomával rendelkező szakember irányításával képessé váljon a szociális ellátás intézményi és intézményen kívüli, a személyes szolgáltatások és a személytől távoli területeken szükséges ápolási feladatok ellátására. Képes legyen a járvány kialakulásának megelőzésében és a kialakult járvány lokalizálásában. Tudja alkalmazni a fertőtlenítő eljárásokat; szakszerűen kezelje a veszélyes hulladékokat. Ellátja a haldokló beteget; szakszerűen intézkedik halál esetén. Egészségügyi felvilágosító munkát végez. Orvosi utasításra kompetencia határain belül gyógyszerelési feladatokat lát el.</w:t>
      </w:r>
    </w:p>
    <w:p w:rsidR="00543B8F" w:rsidRPr="00CF0B9D" w:rsidRDefault="00543B8F" w:rsidP="00E65236">
      <w:pPr>
        <w:tabs>
          <w:tab w:val="left" w:pos="567"/>
        </w:tabs>
        <w:spacing w:after="0" w:line="240" w:lineRule="auto"/>
        <w:ind w:left="567"/>
        <w:jc w:val="both"/>
        <w:rPr>
          <w:rFonts w:ascii="Palatino Linotype" w:hAnsi="Palatino Linotype"/>
          <w:sz w:val="24"/>
          <w:szCs w:val="24"/>
        </w:rPr>
      </w:pPr>
    </w:p>
    <w:p w:rsidR="00543B8F" w:rsidRPr="0026037C" w:rsidRDefault="00543B8F" w:rsidP="00E65236">
      <w:pPr>
        <w:widowControl w:val="0"/>
        <w:numPr>
          <w:ilvl w:val="1"/>
          <w:numId w:val="30"/>
        </w:numPr>
        <w:tabs>
          <w:tab w:val="left" w:pos="567"/>
        </w:tabs>
        <w:suppressAutoHyphens/>
        <w:spacing w:after="0" w:line="240" w:lineRule="auto"/>
        <w:ind w:left="567" w:firstLine="0"/>
        <w:jc w:val="both"/>
        <w:rPr>
          <w:rFonts w:ascii="Palatino Linotype" w:hAnsi="Palatino Linotype"/>
          <w:b/>
          <w:sz w:val="24"/>
          <w:szCs w:val="24"/>
        </w:rPr>
      </w:pPr>
      <w:r w:rsidRPr="0026037C">
        <w:rPr>
          <w:rFonts w:ascii="Palatino Linotype" w:hAnsi="Palatino Linotype"/>
          <w:b/>
          <w:sz w:val="24"/>
          <w:szCs w:val="24"/>
        </w:rPr>
        <w:t>Kapcsolódó közismereti, szakmai tartalmak</w:t>
      </w:r>
    </w:p>
    <w:p w:rsidR="00543B8F" w:rsidRDefault="00543B8F" w:rsidP="00E65236">
      <w:pPr>
        <w:widowControl w:val="0"/>
        <w:tabs>
          <w:tab w:val="left" w:pos="567"/>
        </w:tabs>
        <w:suppressAutoHyphens/>
        <w:spacing w:after="0" w:line="240" w:lineRule="auto"/>
        <w:ind w:left="567"/>
        <w:jc w:val="both"/>
        <w:rPr>
          <w:rFonts w:ascii="Palatino Linotype" w:hAnsi="Palatino Linotype"/>
          <w:kern w:val="2"/>
          <w:sz w:val="24"/>
          <w:szCs w:val="24"/>
          <w:lang w:eastAsia="hi-IN" w:bidi="hi-IN"/>
        </w:rPr>
      </w:pPr>
      <w:r w:rsidRPr="00CF0B9D">
        <w:rPr>
          <w:rFonts w:ascii="Palatino Linotype" w:hAnsi="Palatino Linotype"/>
          <w:sz w:val="24"/>
          <w:szCs w:val="24"/>
        </w:rPr>
        <w:t xml:space="preserve">A középiskolai biológia tantárgy emberrel foglalkozó fejezetei. A </w:t>
      </w:r>
      <w:r w:rsidRPr="00CF0B9D">
        <w:rPr>
          <w:rFonts w:ascii="Palatino Linotype" w:hAnsi="Palatino Linotype"/>
          <w:kern w:val="2"/>
          <w:sz w:val="24"/>
          <w:szCs w:val="24"/>
          <w:lang w:eastAsia="hi-IN" w:bidi="hi-IN"/>
        </w:rPr>
        <w:t>gondozási-ápolási alapfeladatok tantárgy szintetizáló, felhasználja az alapozó és a speciális szakmai ismereteket, ezért szükségszerűen kapcsolódik csaknem valamennyi modul anyagához: egészségügyi alapismeretek, elsősegélynyújtás feladatai, népegészségügyi ismeretek, a szakmai személyiségfejlesztés, kommunikációs készségfejlesztés, pszichológia, egészségtan, speciális ismeretek, mentálhigiéné.</w:t>
      </w:r>
    </w:p>
    <w:p w:rsidR="00543B8F" w:rsidRPr="00CF0B9D" w:rsidRDefault="00543B8F" w:rsidP="00E65236">
      <w:pPr>
        <w:widowControl w:val="0"/>
        <w:tabs>
          <w:tab w:val="left" w:pos="567"/>
        </w:tabs>
        <w:suppressAutoHyphens/>
        <w:spacing w:after="0" w:line="240" w:lineRule="auto"/>
        <w:ind w:left="567"/>
        <w:jc w:val="both"/>
        <w:rPr>
          <w:rFonts w:ascii="Palatino Linotype" w:hAnsi="Palatino Linotype"/>
          <w:kern w:val="2"/>
          <w:sz w:val="24"/>
          <w:szCs w:val="24"/>
          <w:lang w:eastAsia="hi-IN" w:bidi="hi-IN"/>
        </w:rPr>
      </w:pPr>
    </w:p>
    <w:p w:rsidR="00543B8F" w:rsidRDefault="00543B8F" w:rsidP="00E65236">
      <w:pPr>
        <w:widowControl w:val="0"/>
        <w:numPr>
          <w:ilvl w:val="1"/>
          <w:numId w:val="30"/>
        </w:numPr>
        <w:tabs>
          <w:tab w:val="left" w:pos="567"/>
          <w:tab w:val="left" w:pos="880"/>
        </w:tabs>
        <w:suppressAutoHyphens/>
        <w:spacing w:after="0" w:line="240" w:lineRule="auto"/>
        <w:ind w:left="567" w:firstLine="0"/>
        <w:jc w:val="both"/>
        <w:rPr>
          <w:rFonts w:ascii="Palatino Linotype" w:hAnsi="Palatino Linotype"/>
          <w:b/>
          <w:sz w:val="24"/>
          <w:szCs w:val="24"/>
        </w:rPr>
      </w:pPr>
      <w:r w:rsidRPr="0026037C">
        <w:rPr>
          <w:rFonts w:ascii="Palatino Linotype" w:hAnsi="Palatino Linotype"/>
          <w:b/>
          <w:sz w:val="24"/>
          <w:szCs w:val="24"/>
        </w:rPr>
        <w:t>Témakörök</w:t>
      </w:r>
    </w:p>
    <w:p w:rsidR="00543B8F" w:rsidRPr="0026037C" w:rsidRDefault="00543B8F" w:rsidP="00E65236">
      <w:pPr>
        <w:widowControl w:val="0"/>
        <w:tabs>
          <w:tab w:val="left" w:pos="880"/>
        </w:tabs>
        <w:suppressAutoHyphens/>
        <w:spacing w:after="0" w:line="240" w:lineRule="auto"/>
        <w:ind w:left="584"/>
        <w:jc w:val="both"/>
        <w:rPr>
          <w:rFonts w:ascii="Palatino Linotype" w:hAnsi="Palatino Linotype"/>
          <w:b/>
          <w:sz w:val="24"/>
          <w:szCs w:val="24"/>
        </w:rPr>
      </w:pPr>
    </w:p>
    <w:p w:rsidR="00543B8F" w:rsidRPr="00CF0B9D" w:rsidRDefault="00543B8F" w:rsidP="00E65236">
      <w:pPr>
        <w:widowControl w:val="0"/>
        <w:numPr>
          <w:ilvl w:val="2"/>
          <w:numId w:val="30"/>
        </w:numPr>
        <w:tabs>
          <w:tab w:val="left" w:pos="1134"/>
          <w:tab w:val="left" w:pos="7371"/>
        </w:tabs>
        <w:suppressAutoHyphens/>
        <w:spacing w:after="0" w:line="240" w:lineRule="auto"/>
        <w:ind w:left="1060"/>
        <w:rPr>
          <w:rFonts w:ascii="Palatino Linotype" w:hAnsi="Palatino Linotype"/>
          <w:b/>
          <w:sz w:val="24"/>
          <w:szCs w:val="24"/>
        </w:rPr>
      </w:pPr>
      <w:r>
        <w:rPr>
          <w:rFonts w:ascii="Palatino Linotype" w:hAnsi="Palatino Linotype"/>
          <w:b/>
          <w:sz w:val="24"/>
          <w:szCs w:val="24"/>
        </w:rPr>
        <w:t>Alapápolási feladatok</w:t>
      </w:r>
      <w:r>
        <w:rPr>
          <w:rFonts w:ascii="Palatino Linotype" w:hAnsi="Palatino Linotype"/>
          <w:b/>
          <w:sz w:val="24"/>
          <w:szCs w:val="24"/>
        </w:rPr>
        <w:tab/>
      </w:r>
      <w:r>
        <w:rPr>
          <w:rFonts w:ascii="Palatino Linotype" w:hAnsi="Palatino Linotype"/>
          <w:b/>
          <w:sz w:val="24"/>
          <w:szCs w:val="24"/>
        </w:rPr>
        <w:tab/>
        <w:t>28 óra</w:t>
      </w:r>
    </w:p>
    <w:p w:rsidR="00543B8F" w:rsidRPr="00E20E23" w:rsidRDefault="00543B8F" w:rsidP="00E65236">
      <w:pPr>
        <w:widowControl w:val="0"/>
        <w:tabs>
          <w:tab w:val="left" w:pos="851"/>
        </w:tabs>
        <w:suppressAutoHyphens/>
        <w:spacing w:after="0" w:line="240" w:lineRule="auto"/>
        <w:ind w:left="284"/>
        <w:rPr>
          <w:rFonts w:ascii="Palatino Linotype" w:hAnsi="Palatino Linotype"/>
          <w:sz w:val="24"/>
          <w:szCs w:val="24"/>
        </w:rPr>
      </w:pPr>
      <w:r w:rsidRPr="00E20E23">
        <w:rPr>
          <w:rFonts w:ascii="Palatino Linotype" w:hAnsi="Palatino Linotype"/>
          <w:sz w:val="24"/>
          <w:szCs w:val="24"/>
        </w:rPr>
        <w:t xml:space="preserve">Az emberi és ápolási szükségletek felmérése és az ápolási terv elkészítése </w:t>
      </w:r>
    </w:p>
    <w:p w:rsidR="00543B8F" w:rsidRPr="00E20E23" w:rsidRDefault="00543B8F" w:rsidP="00E65236">
      <w:pPr>
        <w:widowControl w:val="0"/>
        <w:tabs>
          <w:tab w:val="left" w:pos="851"/>
        </w:tabs>
        <w:suppressAutoHyphens/>
        <w:spacing w:after="0" w:line="240" w:lineRule="auto"/>
        <w:ind w:left="284"/>
        <w:rPr>
          <w:rFonts w:ascii="Palatino Linotype" w:hAnsi="Palatino Linotype"/>
          <w:sz w:val="24"/>
          <w:szCs w:val="24"/>
        </w:rPr>
      </w:pPr>
      <w:r w:rsidRPr="00E20E23">
        <w:rPr>
          <w:rFonts w:ascii="Palatino Linotype" w:hAnsi="Palatino Linotype"/>
          <w:sz w:val="24"/>
          <w:szCs w:val="24"/>
        </w:rPr>
        <w:t>A pihenés, a mozgás, a személyi higiéné, a táplálkozás, az ürítés</w:t>
      </w:r>
      <w:r>
        <w:rPr>
          <w:rFonts w:ascii="Palatino Linotype" w:hAnsi="Palatino Linotype"/>
          <w:sz w:val="24"/>
          <w:szCs w:val="24"/>
        </w:rPr>
        <w:t xml:space="preserve"> szükségessége</w:t>
      </w:r>
    </w:p>
    <w:p w:rsidR="00543B8F" w:rsidRPr="00E20E23" w:rsidRDefault="00543B8F" w:rsidP="00E65236">
      <w:pPr>
        <w:widowControl w:val="0"/>
        <w:tabs>
          <w:tab w:val="left" w:pos="851"/>
        </w:tabs>
        <w:suppressAutoHyphens/>
        <w:spacing w:after="0" w:line="240" w:lineRule="auto"/>
        <w:ind w:left="284"/>
        <w:rPr>
          <w:rFonts w:ascii="Palatino Linotype" w:hAnsi="Palatino Linotype"/>
          <w:sz w:val="24"/>
          <w:szCs w:val="24"/>
        </w:rPr>
      </w:pPr>
      <w:r w:rsidRPr="00E20E23">
        <w:rPr>
          <w:rFonts w:ascii="Palatino Linotype" w:hAnsi="Palatino Linotype"/>
          <w:sz w:val="24"/>
          <w:szCs w:val="24"/>
        </w:rPr>
        <w:t>A biztonság, az emberi kapcsolatok, a tudás, a kompetencia, az esztétikai és az önmegvalósítás szükséglete</w:t>
      </w:r>
    </w:p>
    <w:p w:rsidR="00543B8F" w:rsidRDefault="00543B8F" w:rsidP="00E65236">
      <w:pPr>
        <w:widowControl w:val="0"/>
        <w:tabs>
          <w:tab w:val="left" w:pos="851"/>
        </w:tabs>
        <w:suppressAutoHyphens/>
        <w:spacing w:after="0" w:line="240" w:lineRule="auto"/>
        <w:ind w:left="284"/>
        <w:rPr>
          <w:rFonts w:ascii="Palatino Linotype" w:hAnsi="Palatino Linotype"/>
          <w:sz w:val="24"/>
          <w:szCs w:val="24"/>
        </w:rPr>
      </w:pPr>
      <w:r w:rsidRPr="00E20E23">
        <w:rPr>
          <w:rFonts w:ascii="Palatino Linotype" w:hAnsi="Palatino Linotype"/>
          <w:sz w:val="24"/>
          <w:szCs w:val="24"/>
        </w:rPr>
        <w:t>Az ápolási folyamat lélektani összefüggései</w:t>
      </w:r>
    </w:p>
    <w:p w:rsidR="00543B8F" w:rsidRPr="00E20E23" w:rsidRDefault="00543B8F" w:rsidP="00733906">
      <w:pPr>
        <w:widowControl w:val="0"/>
        <w:tabs>
          <w:tab w:val="left" w:pos="851"/>
        </w:tabs>
        <w:suppressAutoHyphens/>
        <w:spacing w:after="0" w:line="240" w:lineRule="auto"/>
        <w:ind w:left="567"/>
        <w:rPr>
          <w:rFonts w:ascii="Palatino Linotype" w:hAnsi="Palatino Linotype"/>
          <w:sz w:val="24"/>
          <w:szCs w:val="24"/>
        </w:rPr>
      </w:pPr>
    </w:p>
    <w:p w:rsidR="00543B8F" w:rsidRPr="00CF0B9D" w:rsidRDefault="00543B8F" w:rsidP="00E274FA">
      <w:pPr>
        <w:widowControl w:val="0"/>
        <w:numPr>
          <w:ilvl w:val="2"/>
          <w:numId w:val="30"/>
        </w:numPr>
        <w:tabs>
          <w:tab w:val="left" w:pos="1134"/>
          <w:tab w:val="left" w:pos="7371"/>
        </w:tabs>
        <w:suppressAutoHyphens/>
        <w:spacing w:before="120" w:after="120" w:line="240" w:lineRule="auto"/>
        <w:ind w:left="1060"/>
        <w:rPr>
          <w:rFonts w:ascii="Palatino Linotype" w:hAnsi="Palatino Linotype"/>
          <w:b/>
          <w:sz w:val="24"/>
          <w:szCs w:val="24"/>
        </w:rPr>
      </w:pPr>
      <w:r w:rsidRPr="00CF0B9D">
        <w:rPr>
          <w:rFonts w:ascii="Palatino Linotype" w:hAnsi="Palatino Linotype"/>
          <w:b/>
          <w:sz w:val="24"/>
          <w:szCs w:val="24"/>
        </w:rPr>
        <w:t xml:space="preserve">Ápolási szükségletek, betegmegfigyelés szempontjai, etikai </w:t>
      </w:r>
      <w:r>
        <w:rPr>
          <w:rFonts w:ascii="Palatino Linotype" w:hAnsi="Palatino Linotype"/>
          <w:b/>
          <w:sz w:val="24"/>
          <w:szCs w:val="24"/>
        </w:rPr>
        <w:t>szabályai és a betegek jogai.</w:t>
      </w:r>
      <w:r>
        <w:rPr>
          <w:rFonts w:ascii="Palatino Linotype" w:hAnsi="Palatino Linotype"/>
          <w:b/>
          <w:sz w:val="24"/>
          <w:szCs w:val="24"/>
        </w:rPr>
        <w:tab/>
      </w:r>
      <w:r>
        <w:rPr>
          <w:rFonts w:ascii="Palatino Linotype" w:hAnsi="Palatino Linotype"/>
          <w:b/>
          <w:sz w:val="24"/>
          <w:szCs w:val="24"/>
        </w:rPr>
        <w:tab/>
        <w:t xml:space="preserve"> 22</w:t>
      </w:r>
      <w:r w:rsidRPr="00CF0B9D">
        <w:rPr>
          <w:rFonts w:ascii="Palatino Linotype" w:hAnsi="Palatino Linotype"/>
          <w:b/>
          <w:sz w:val="24"/>
          <w:szCs w:val="24"/>
        </w:rPr>
        <w:t xml:space="preserve"> óra</w:t>
      </w:r>
    </w:p>
    <w:p w:rsidR="00543B8F" w:rsidRPr="00CF0B9D" w:rsidRDefault="00543B8F" w:rsidP="00E65236">
      <w:pPr>
        <w:widowControl w:val="0"/>
        <w:tabs>
          <w:tab w:val="left" w:pos="851"/>
        </w:tabs>
        <w:suppressAutoHyphens/>
        <w:spacing w:after="0" w:line="240" w:lineRule="auto"/>
        <w:ind w:left="284"/>
        <w:rPr>
          <w:rFonts w:ascii="Palatino Linotype" w:hAnsi="Palatino Linotype"/>
          <w:sz w:val="24"/>
          <w:szCs w:val="24"/>
        </w:rPr>
      </w:pPr>
      <w:r w:rsidRPr="00CF0B9D">
        <w:rPr>
          <w:rFonts w:ascii="Palatino Linotype" w:hAnsi="Palatino Linotype"/>
          <w:sz w:val="24"/>
          <w:szCs w:val="24"/>
        </w:rPr>
        <w:t>Az egészség fogalma, az egészségi állapotot befolyásoló tényezők.</w:t>
      </w:r>
    </w:p>
    <w:p w:rsidR="00543B8F" w:rsidRPr="00CF0B9D" w:rsidRDefault="00543B8F" w:rsidP="00E65236">
      <w:pPr>
        <w:widowControl w:val="0"/>
        <w:tabs>
          <w:tab w:val="left" w:pos="851"/>
        </w:tabs>
        <w:suppressAutoHyphens/>
        <w:spacing w:after="0" w:line="240" w:lineRule="auto"/>
        <w:ind w:left="284"/>
        <w:rPr>
          <w:rFonts w:ascii="Palatino Linotype" w:hAnsi="Palatino Linotype" w:cs="Arial"/>
          <w:sz w:val="24"/>
          <w:szCs w:val="24"/>
        </w:rPr>
      </w:pPr>
      <w:r w:rsidRPr="00CF0B9D">
        <w:rPr>
          <w:rFonts w:ascii="Palatino Linotype" w:hAnsi="Palatino Linotype" w:cs="Arial"/>
          <w:sz w:val="24"/>
          <w:szCs w:val="24"/>
        </w:rPr>
        <w:t xml:space="preserve">Alapvető emberi és ápolási szükségletek felmérése, személyre szabott ápolási terv, </w:t>
      </w:r>
    </w:p>
    <w:p w:rsidR="00543B8F" w:rsidRPr="00CF0B9D" w:rsidRDefault="00543B8F" w:rsidP="00E65236">
      <w:pPr>
        <w:widowControl w:val="0"/>
        <w:tabs>
          <w:tab w:val="left" w:pos="851"/>
        </w:tabs>
        <w:suppressAutoHyphens/>
        <w:spacing w:after="0" w:line="240" w:lineRule="auto"/>
        <w:ind w:left="284"/>
        <w:rPr>
          <w:rFonts w:ascii="Palatino Linotype" w:hAnsi="Palatino Linotype" w:cs="Arial"/>
          <w:sz w:val="24"/>
          <w:szCs w:val="24"/>
        </w:rPr>
      </w:pPr>
      <w:r w:rsidRPr="00CF0B9D">
        <w:rPr>
          <w:rFonts w:ascii="Palatino Linotype" w:hAnsi="Palatino Linotype" w:cs="Arial"/>
          <w:sz w:val="24"/>
          <w:szCs w:val="24"/>
        </w:rPr>
        <w:t>Betegmegfigyelési szempontok, tünetek</w:t>
      </w:r>
    </w:p>
    <w:p w:rsidR="00543B8F" w:rsidRPr="00CF0B9D" w:rsidRDefault="00543B8F" w:rsidP="00E65236">
      <w:pPr>
        <w:widowControl w:val="0"/>
        <w:tabs>
          <w:tab w:val="left" w:pos="851"/>
        </w:tabs>
        <w:suppressAutoHyphens/>
        <w:spacing w:after="0" w:line="240" w:lineRule="auto"/>
        <w:ind w:left="284"/>
        <w:rPr>
          <w:rFonts w:ascii="Palatino Linotype" w:hAnsi="Palatino Linotype" w:cs="Arial"/>
          <w:sz w:val="24"/>
          <w:szCs w:val="24"/>
        </w:rPr>
      </w:pPr>
      <w:r w:rsidRPr="00CF0B9D">
        <w:rPr>
          <w:rFonts w:ascii="Palatino Linotype" w:hAnsi="Palatino Linotype" w:cs="Arial"/>
          <w:sz w:val="24"/>
          <w:szCs w:val="24"/>
        </w:rPr>
        <w:t>Az időskorú és a fogyatékkal élő emberek speciális ápolási igényei</w:t>
      </w:r>
    </w:p>
    <w:p w:rsidR="00543B8F" w:rsidRPr="00CF0B9D" w:rsidRDefault="00543B8F" w:rsidP="00E65236">
      <w:pPr>
        <w:widowControl w:val="0"/>
        <w:tabs>
          <w:tab w:val="left" w:pos="851"/>
        </w:tabs>
        <w:suppressAutoHyphens/>
        <w:spacing w:after="0" w:line="240" w:lineRule="auto"/>
        <w:ind w:left="284"/>
        <w:rPr>
          <w:rFonts w:ascii="Palatino Linotype" w:hAnsi="Palatino Linotype" w:cs="Arial"/>
          <w:sz w:val="24"/>
          <w:szCs w:val="24"/>
        </w:rPr>
      </w:pPr>
      <w:r w:rsidRPr="00CF0B9D">
        <w:rPr>
          <w:rFonts w:ascii="Palatino Linotype" w:hAnsi="Palatino Linotype" w:cs="Arial"/>
          <w:sz w:val="24"/>
          <w:szCs w:val="24"/>
        </w:rPr>
        <w:t>Ápolói szerep, ápolási modellek.</w:t>
      </w:r>
    </w:p>
    <w:p w:rsidR="00543B8F" w:rsidRPr="00CF0B9D" w:rsidRDefault="00543B8F" w:rsidP="00E65236">
      <w:pPr>
        <w:widowControl w:val="0"/>
        <w:tabs>
          <w:tab w:val="left" w:pos="851"/>
        </w:tabs>
        <w:suppressAutoHyphens/>
        <w:spacing w:after="0" w:line="240" w:lineRule="auto"/>
        <w:ind w:left="284"/>
        <w:rPr>
          <w:rFonts w:ascii="Palatino Linotype" w:hAnsi="Palatino Linotype" w:cs="Arial"/>
          <w:sz w:val="24"/>
          <w:szCs w:val="24"/>
        </w:rPr>
      </w:pPr>
      <w:r w:rsidRPr="00CF0B9D">
        <w:rPr>
          <w:rFonts w:ascii="Palatino Linotype" w:hAnsi="Palatino Linotype" w:cs="Arial"/>
          <w:sz w:val="24"/>
          <w:szCs w:val="24"/>
        </w:rPr>
        <w:t>Alapvető emberi szükségletek és az ápolás összefüggései.</w:t>
      </w:r>
    </w:p>
    <w:p w:rsidR="00543B8F" w:rsidRPr="00CF0B9D" w:rsidRDefault="00543B8F" w:rsidP="00E65236">
      <w:pPr>
        <w:widowControl w:val="0"/>
        <w:tabs>
          <w:tab w:val="left" w:pos="851"/>
        </w:tabs>
        <w:suppressAutoHyphens/>
        <w:spacing w:after="0" w:line="240" w:lineRule="auto"/>
        <w:ind w:left="284"/>
        <w:rPr>
          <w:rFonts w:ascii="Palatino Linotype" w:hAnsi="Palatino Linotype" w:cs="Arial"/>
          <w:sz w:val="24"/>
          <w:szCs w:val="24"/>
        </w:rPr>
      </w:pPr>
      <w:r w:rsidRPr="00CF0B9D">
        <w:rPr>
          <w:rFonts w:ascii="Palatino Linotype" w:hAnsi="Palatino Linotype" w:cs="Arial"/>
          <w:sz w:val="24"/>
          <w:szCs w:val="24"/>
        </w:rPr>
        <w:t>Az ápolási folyamat lélektani összefüggései.</w:t>
      </w:r>
    </w:p>
    <w:p w:rsidR="00543B8F" w:rsidRDefault="00543B8F" w:rsidP="00E65236">
      <w:pPr>
        <w:widowControl w:val="0"/>
        <w:suppressAutoHyphens/>
        <w:spacing w:after="0" w:line="240" w:lineRule="auto"/>
        <w:ind w:left="284"/>
        <w:rPr>
          <w:rFonts w:ascii="Palatino Linotype" w:hAnsi="Palatino Linotype" w:cs="Arial"/>
          <w:sz w:val="24"/>
          <w:szCs w:val="24"/>
        </w:rPr>
      </w:pPr>
      <w:r w:rsidRPr="00CF0B9D">
        <w:rPr>
          <w:rFonts w:ascii="Palatino Linotype" w:hAnsi="Palatino Linotype" w:cs="Arial"/>
          <w:sz w:val="24"/>
          <w:szCs w:val="24"/>
        </w:rPr>
        <w:t>A betegek speciális jogai.</w:t>
      </w:r>
    </w:p>
    <w:p w:rsidR="00543B8F" w:rsidRDefault="00543B8F" w:rsidP="00E65236">
      <w:pPr>
        <w:widowControl w:val="0"/>
        <w:suppressAutoHyphens/>
        <w:spacing w:after="0" w:line="240" w:lineRule="auto"/>
        <w:ind w:left="284"/>
        <w:rPr>
          <w:rFonts w:ascii="Palatino Linotype" w:hAnsi="Palatino Linotype" w:cs="Arial"/>
          <w:sz w:val="24"/>
          <w:szCs w:val="24"/>
        </w:rPr>
      </w:pPr>
    </w:p>
    <w:p w:rsidR="00543B8F" w:rsidRPr="00CF0B9D" w:rsidRDefault="00543B8F" w:rsidP="00E65236">
      <w:pPr>
        <w:widowControl w:val="0"/>
        <w:suppressAutoHyphens/>
        <w:spacing w:after="0" w:line="240" w:lineRule="auto"/>
        <w:ind w:left="284"/>
        <w:rPr>
          <w:rFonts w:ascii="Palatino Linotype" w:hAnsi="Palatino Linotype" w:cs="Arial"/>
          <w:sz w:val="24"/>
          <w:szCs w:val="24"/>
        </w:rPr>
      </w:pPr>
    </w:p>
    <w:p w:rsidR="00543B8F" w:rsidRPr="00CF0B9D" w:rsidRDefault="00543B8F" w:rsidP="00E274FA">
      <w:pPr>
        <w:widowControl w:val="0"/>
        <w:numPr>
          <w:ilvl w:val="2"/>
          <w:numId w:val="30"/>
        </w:numPr>
        <w:tabs>
          <w:tab w:val="left" w:pos="1134"/>
          <w:tab w:val="left" w:pos="7371"/>
        </w:tabs>
        <w:suppressAutoHyphens/>
        <w:spacing w:before="120" w:after="120" w:line="240" w:lineRule="auto"/>
        <w:ind w:left="1060"/>
        <w:rPr>
          <w:rFonts w:ascii="Palatino Linotype" w:hAnsi="Palatino Linotype"/>
          <w:b/>
          <w:sz w:val="24"/>
          <w:szCs w:val="24"/>
        </w:rPr>
      </w:pPr>
      <w:r w:rsidRPr="00CF0B9D">
        <w:rPr>
          <w:rFonts w:ascii="Palatino Linotype" w:hAnsi="Palatino Linotype"/>
          <w:b/>
          <w:sz w:val="24"/>
          <w:szCs w:val="24"/>
        </w:rPr>
        <w:t>Haldoklók és elhunytak</w:t>
      </w:r>
      <w:r w:rsidRPr="00CF0B9D">
        <w:rPr>
          <w:rFonts w:ascii="Palatino Linotype" w:hAnsi="Palatino Linotype"/>
          <w:b/>
          <w:sz w:val="24"/>
          <w:szCs w:val="24"/>
        </w:rPr>
        <w:tab/>
      </w:r>
      <w:r>
        <w:rPr>
          <w:rFonts w:ascii="Palatino Linotype" w:hAnsi="Palatino Linotype"/>
          <w:b/>
          <w:sz w:val="24"/>
          <w:szCs w:val="24"/>
        </w:rPr>
        <w:tab/>
        <w:t xml:space="preserve">10 </w:t>
      </w:r>
      <w:r w:rsidRPr="00CF0B9D">
        <w:rPr>
          <w:rFonts w:ascii="Palatino Linotype" w:hAnsi="Palatino Linotype"/>
          <w:b/>
          <w:sz w:val="24"/>
          <w:szCs w:val="24"/>
        </w:rPr>
        <w:t>óra</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haldoklás fázisai, a haldokló speciális szükséglete</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halálhoz, haldokláshoz való viszony</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 xml:space="preserve">A haldokló beteg ápolása, kommunikáció a haldoklóval és hozzátartozóikkal. </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haldoklóbeteg ellátásának feltételei, ellátórendszer</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Az ápolási folyamat lélektani összefüggései</w:t>
      </w:r>
    </w:p>
    <w:p w:rsidR="00543B8F"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Az elhunyt ellátása, szakmai, etikai és jogi szempontok.</w:t>
      </w:r>
    </w:p>
    <w:p w:rsidR="00543B8F" w:rsidRPr="00CF0B9D" w:rsidRDefault="00543B8F" w:rsidP="00733906">
      <w:pPr>
        <w:widowControl w:val="0"/>
        <w:tabs>
          <w:tab w:val="left" w:pos="851"/>
        </w:tabs>
        <w:suppressAutoHyphens/>
        <w:spacing w:after="0" w:line="240" w:lineRule="auto"/>
        <w:ind w:left="567"/>
        <w:rPr>
          <w:rFonts w:ascii="Palatino Linotype" w:hAnsi="Palatino Linotype"/>
          <w:sz w:val="24"/>
          <w:szCs w:val="24"/>
        </w:rPr>
      </w:pPr>
    </w:p>
    <w:p w:rsidR="00543B8F" w:rsidRPr="00CF0B9D" w:rsidRDefault="00543B8F" w:rsidP="00E274FA">
      <w:pPr>
        <w:widowControl w:val="0"/>
        <w:numPr>
          <w:ilvl w:val="2"/>
          <w:numId w:val="30"/>
        </w:numPr>
        <w:tabs>
          <w:tab w:val="left" w:pos="1134"/>
          <w:tab w:val="left" w:pos="7371"/>
        </w:tabs>
        <w:suppressAutoHyphens/>
        <w:spacing w:before="120" w:after="120" w:line="240" w:lineRule="auto"/>
        <w:ind w:left="1060"/>
        <w:rPr>
          <w:rFonts w:ascii="Palatino Linotype" w:hAnsi="Palatino Linotype"/>
          <w:b/>
          <w:sz w:val="24"/>
          <w:szCs w:val="24"/>
        </w:rPr>
      </w:pPr>
      <w:r>
        <w:rPr>
          <w:rFonts w:ascii="Palatino Linotype" w:hAnsi="Palatino Linotype"/>
          <w:b/>
          <w:sz w:val="24"/>
          <w:szCs w:val="24"/>
        </w:rPr>
        <w:t>Gyógyszerelési alapismeretek</w:t>
      </w:r>
      <w:r>
        <w:rPr>
          <w:rFonts w:ascii="Palatino Linotype" w:hAnsi="Palatino Linotype"/>
          <w:b/>
          <w:sz w:val="24"/>
          <w:szCs w:val="24"/>
        </w:rPr>
        <w:tab/>
      </w:r>
      <w:r>
        <w:rPr>
          <w:rFonts w:ascii="Palatino Linotype" w:hAnsi="Palatino Linotype"/>
          <w:b/>
          <w:sz w:val="24"/>
          <w:szCs w:val="24"/>
        </w:rPr>
        <w:tab/>
        <w:t xml:space="preserve">20 </w:t>
      </w:r>
      <w:r w:rsidRPr="00CF0B9D">
        <w:rPr>
          <w:rFonts w:ascii="Palatino Linotype" w:hAnsi="Palatino Linotype"/>
          <w:b/>
          <w:sz w:val="24"/>
          <w:szCs w:val="24"/>
        </w:rPr>
        <w:t>óra</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 xml:space="preserve">Általános gyógyszertani ismeretek, </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 xml:space="preserve">A gyógyszerek és azok hatása, esetleges mellékhatása, </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gyógyszercsoportok, gyógyszerformák és hatásmechanizmusuk</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Élő kórokozók elleni szerek</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Az allergiaellenes szerek</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vérre ható gyógyszerek</w:t>
      </w:r>
    </w:p>
    <w:p w:rsidR="00543B8F" w:rsidRPr="0026037C" w:rsidRDefault="00543B8F" w:rsidP="00E274FA">
      <w:pPr>
        <w:widowControl w:val="0"/>
        <w:numPr>
          <w:ilvl w:val="1"/>
          <w:numId w:val="30"/>
        </w:numPr>
        <w:tabs>
          <w:tab w:val="left" w:pos="88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A képzés javasolt helyszíne (ajánlás)</w:t>
      </w:r>
    </w:p>
    <w:p w:rsidR="00543B8F" w:rsidRPr="00CF0B9D" w:rsidRDefault="00543B8F" w:rsidP="00E11247">
      <w:pPr>
        <w:ind w:firstLine="227"/>
        <w:rPr>
          <w:rFonts w:ascii="Palatino Linotype" w:hAnsi="Palatino Linotype"/>
          <w:sz w:val="24"/>
          <w:szCs w:val="24"/>
        </w:rPr>
      </w:pPr>
      <w:r w:rsidRPr="00CF0B9D">
        <w:rPr>
          <w:rFonts w:ascii="Palatino Linotype" w:hAnsi="Palatino Linotype"/>
          <w:sz w:val="24"/>
          <w:szCs w:val="24"/>
        </w:rPr>
        <w:t>Az iskolai feldolgozásokhoz átlagos tanterem vagy könyvtár.</w:t>
      </w:r>
    </w:p>
    <w:p w:rsidR="00543B8F" w:rsidRPr="0026037C" w:rsidRDefault="00543B8F" w:rsidP="00E274FA">
      <w:pPr>
        <w:widowControl w:val="0"/>
        <w:numPr>
          <w:ilvl w:val="1"/>
          <w:numId w:val="30"/>
        </w:numPr>
        <w:tabs>
          <w:tab w:val="left" w:pos="990"/>
        </w:tabs>
        <w:suppressAutoHyphens/>
        <w:spacing w:before="240" w:after="120" w:line="240" w:lineRule="auto"/>
        <w:ind w:left="770" w:hanging="543"/>
        <w:jc w:val="both"/>
        <w:rPr>
          <w:rFonts w:ascii="Palatino Linotype" w:hAnsi="Palatino Linotype"/>
          <w:b/>
          <w:sz w:val="24"/>
          <w:szCs w:val="24"/>
        </w:rPr>
      </w:pPr>
      <w:r w:rsidRPr="0026037C">
        <w:rPr>
          <w:rFonts w:ascii="Palatino Linotype" w:hAnsi="Palatino Linotype"/>
          <w:b/>
          <w:sz w:val="24"/>
          <w:szCs w:val="24"/>
        </w:rPr>
        <w:t>A tantárgy elsajátítása során alkalmazható sajátos módszerek, tanulói tevékenységformák (ajánlás)</w:t>
      </w:r>
    </w:p>
    <w:tbl>
      <w:tblPr>
        <w:tblW w:w="86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14"/>
        <w:gridCol w:w="3260"/>
        <w:gridCol w:w="851"/>
        <w:gridCol w:w="931"/>
        <w:gridCol w:w="763"/>
        <w:gridCol w:w="1868"/>
      </w:tblGrid>
      <w:tr w:rsidR="00543B8F" w:rsidRPr="00CF0B9D">
        <w:trPr>
          <w:cantSplit/>
          <w:trHeight w:val="975"/>
          <w:jc w:val="center"/>
        </w:trPr>
        <w:tc>
          <w:tcPr>
            <w:tcW w:w="1014" w:type="dxa"/>
            <w:vMerge w:val="restart"/>
            <w:vAlign w:val="center"/>
          </w:tcPr>
          <w:p w:rsidR="00543B8F" w:rsidRPr="00243C2A" w:rsidRDefault="00543B8F" w:rsidP="00FA10DC">
            <w:pPr>
              <w:jc w:val="center"/>
              <w:rPr>
                <w:rFonts w:ascii="Palatino Linotype" w:hAnsi="Palatino Linotype"/>
                <w:b/>
                <w:sz w:val="20"/>
                <w:szCs w:val="20"/>
              </w:rPr>
            </w:pPr>
            <w:r w:rsidRPr="00243C2A">
              <w:rPr>
                <w:rFonts w:ascii="Palatino Linotype" w:hAnsi="Palatino Linotype"/>
                <w:b/>
                <w:sz w:val="20"/>
                <w:szCs w:val="20"/>
              </w:rPr>
              <w:t>Sorszám</w:t>
            </w:r>
          </w:p>
        </w:tc>
        <w:tc>
          <w:tcPr>
            <w:tcW w:w="3260" w:type="dxa"/>
            <w:vMerge w:val="restart"/>
            <w:vAlign w:val="center"/>
          </w:tcPr>
          <w:p w:rsidR="00543B8F" w:rsidRPr="00243C2A" w:rsidRDefault="00543B8F" w:rsidP="00FA10DC">
            <w:pPr>
              <w:jc w:val="center"/>
              <w:rPr>
                <w:rFonts w:ascii="Palatino Linotype" w:hAnsi="Palatino Linotype"/>
                <w:b/>
                <w:sz w:val="20"/>
                <w:szCs w:val="20"/>
              </w:rPr>
            </w:pPr>
            <w:r w:rsidRPr="00243C2A">
              <w:rPr>
                <w:rFonts w:ascii="Palatino Linotype" w:hAnsi="Palatino Linotype"/>
                <w:b/>
                <w:sz w:val="20"/>
                <w:szCs w:val="20"/>
              </w:rPr>
              <w:t>Tanulói tevékenységforma</w:t>
            </w:r>
          </w:p>
        </w:tc>
        <w:tc>
          <w:tcPr>
            <w:tcW w:w="2545" w:type="dxa"/>
            <w:gridSpan w:val="3"/>
            <w:vAlign w:val="center"/>
          </w:tcPr>
          <w:p w:rsidR="00543B8F" w:rsidRPr="00243C2A" w:rsidRDefault="00543B8F" w:rsidP="00FA10DC">
            <w:pPr>
              <w:spacing w:after="0" w:line="240" w:lineRule="auto"/>
              <w:jc w:val="center"/>
              <w:rPr>
                <w:rFonts w:ascii="Palatino Linotype" w:hAnsi="Palatino Linotype"/>
                <w:b/>
                <w:sz w:val="20"/>
                <w:szCs w:val="20"/>
              </w:rPr>
            </w:pPr>
            <w:r w:rsidRPr="00243C2A">
              <w:rPr>
                <w:rFonts w:ascii="Palatino Linotype" w:hAnsi="Palatino Linotype"/>
                <w:b/>
                <w:sz w:val="20"/>
                <w:szCs w:val="20"/>
              </w:rPr>
              <w:t>Tanulói tevékenység szervezési kerete</w:t>
            </w:r>
          </w:p>
          <w:p w:rsidR="00543B8F" w:rsidRPr="00243C2A" w:rsidRDefault="00543B8F" w:rsidP="00FA10DC">
            <w:pPr>
              <w:spacing w:after="0" w:line="240" w:lineRule="auto"/>
              <w:jc w:val="center"/>
              <w:rPr>
                <w:rFonts w:ascii="Palatino Linotype" w:hAnsi="Palatino Linotype"/>
                <w:b/>
                <w:sz w:val="20"/>
                <w:szCs w:val="20"/>
              </w:rPr>
            </w:pPr>
            <w:r w:rsidRPr="00243C2A">
              <w:rPr>
                <w:rFonts w:ascii="Palatino Linotype" w:hAnsi="Palatino Linotype"/>
                <w:b/>
                <w:sz w:val="20"/>
                <w:szCs w:val="20"/>
              </w:rPr>
              <w:t>(differenciálási módok)</w:t>
            </w:r>
          </w:p>
        </w:tc>
        <w:tc>
          <w:tcPr>
            <w:tcW w:w="1868" w:type="dxa"/>
            <w:vMerge w:val="restart"/>
            <w:vAlign w:val="center"/>
          </w:tcPr>
          <w:p w:rsidR="00543B8F" w:rsidRPr="00243C2A" w:rsidRDefault="00543B8F" w:rsidP="00FA10DC">
            <w:pPr>
              <w:jc w:val="center"/>
              <w:rPr>
                <w:rFonts w:ascii="Palatino Linotype" w:hAnsi="Palatino Linotype"/>
                <w:b/>
                <w:sz w:val="20"/>
                <w:szCs w:val="20"/>
              </w:rPr>
            </w:pPr>
            <w:r w:rsidRPr="00243C2A">
              <w:rPr>
                <w:rFonts w:ascii="Palatino Linotype" w:hAnsi="Palatino Linotype"/>
                <w:b/>
                <w:sz w:val="20"/>
                <w:szCs w:val="20"/>
              </w:rPr>
              <w:t>Alkalmazandó eszközök és felszerelések (SZVK 6. pont lebontása, pontosítása)</w:t>
            </w:r>
          </w:p>
        </w:tc>
      </w:tr>
      <w:tr w:rsidR="00543B8F" w:rsidRPr="00CF0B9D">
        <w:trPr>
          <w:cantSplit/>
          <w:trHeight w:val="834"/>
          <w:jc w:val="center"/>
        </w:trPr>
        <w:tc>
          <w:tcPr>
            <w:tcW w:w="1014" w:type="dxa"/>
            <w:vMerge/>
            <w:vAlign w:val="center"/>
          </w:tcPr>
          <w:p w:rsidR="00543B8F" w:rsidRPr="00CF0B9D" w:rsidRDefault="00543B8F" w:rsidP="00FA10DC">
            <w:pPr>
              <w:jc w:val="center"/>
              <w:rPr>
                <w:rFonts w:ascii="Palatino Linotype" w:hAnsi="Palatino Linotype"/>
                <w:b/>
                <w:sz w:val="20"/>
                <w:szCs w:val="20"/>
              </w:rPr>
            </w:pPr>
          </w:p>
        </w:tc>
        <w:tc>
          <w:tcPr>
            <w:tcW w:w="3260" w:type="dxa"/>
            <w:vMerge/>
            <w:vAlign w:val="center"/>
          </w:tcPr>
          <w:p w:rsidR="00543B8F" w:rsidRPr="00CF0B9D" w:rsidRDefault="00543B8F" w:rsidP="00FA10DC">
            <w:pPr>
              <w:rPr>
                <w:rFonts w:ascii="Palatino Linotype" w:hAnsi="Palatino Linotype"/>
                <w:b/>
                <w:sz w:val="20"/>
                <w:szCs w:val="20"/>
              </w:rPr>
            </w:pPr>
          </w:p>
        </w:tc>
        <w:tc>
          <w:tcPr>
            <w:tcW w:w="851"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Egyéni</w:t>
            </w:r>
          </w:p>
        </w:tc>
        <w:tc>
          <w:tcPr>
            <w:tcW w:w="931"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Csoport</w:t>
            </w:r>
          </w:p>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bontás</w:t>
            </w:r>
          </w:p>
        </w:tc>
        <w:tc>
          <w:tcPr>
            <w:tcW w:w="763"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Osztály</w:t>
            </w:r>
          </w:p>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keret</w:t>
            </w:r>
          </w:p>
        </w:tc>
        <w:tc>
          <w:tcPr>
            <w:tcW w:w="1868" w:type="dxa"/>
            <w:vMerge/>
            <w:vAlign w:val="center"/>
          </w:tcPr>
          <w:p w:rsidR="00543B8F" w:rsidRPr="00CF0B9D" w:rsidRDefault="00543B8F" w:rsidP="00FA10DC">
            <w:pPr>
              <w:jc w:val="center"/>
              <w:rPr>
                <w:rFonts w:ascii="Palatino Linotype" w:hAnsi="Palatino Linotype"/>
                <w:b/>
                <w:sz w:val="20"/>
                <w:szCs w:val="20"/>
              </w:rPr>
            </w:pPr>
          </w:p>
        </w:tc>
      </w:tr>
      <w:tr w:rsidR="00543B8F" w:rsidRPr="00CF0B9D">
        <w:trPr>
          <w:jc w:val="center"/>
        </w:trPr>
        <w:tc>
          <w:tcPr>
            <w:tcW w:w="1014" w:type="dxa"/>
            <w:shd w:val="clear" w:color="auto" w:fill="D9D9D9"/>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1.</w:t>
            </w:r>
          </w:p>
        </w:tc>
        <w:tc>
          <w:tcPr>
            <w:tcW w:w="3260" w:type="dxa"/>
            <w:shd w:val="clear" w:color="auto" w:fill="D9D9D9"/>
            <w:vAlign w:val="center"/>
          </w:tcPr>
          <w:p w:rsidR="00543B8F" w:rsidRPr="00CF0B9D" w:rsidRDefault="00543B8F" w:rsidP="00FA10DC">
            <w:pPr>
              <w:spacing w:after="0"/>
              <w:rPr>
                <w:rFonts w:ascii="Palatino Linotype" w:hAnsi="Palatino Linotype"/>
                <w:b/>
                <w:sz w:val="20"/>
                <w:szCs w:val="20"/>
              </w:rPr>
            </w:pPr>
            <w:r w:rsidRPr="00CF0B9D">
              <w:rPr>
                <w:rFonts w:ascii="Palatino Linotype" w:hAnsi="Palatino Linotype" w:cs="Arial"/>
                <w:b/>
                <w:sz w:val="20"/>
                <w:szCs w:val="20"/>
              </w:rPr>
              <w:t>Információ feldolgozó tevékenységek</w:t>
            </w:r>
          </w:p>
        </w:tc>
        <w:tc>
          <w:tcPr>
            <w:tcW w:w="851"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931"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63"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1868" w:type="dxa"/>
            <w:shd w:val="clear" w:color="auto" w:fill="D9D9D9"/>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14"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1.2.</w:t>
            </w:r>
          </w:p>
        </w:tc>
        <w:tc>
          <w:tcPr>
            <w:tcW w:w="3260"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Olvasott szöveg feladattal vezetett feldolgozása</w:t>
            </w:r>
          </w:p>
        </w:tc>
        <w:tc>
          <w:tcPr>
            <w:tcW w:w="851"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31"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14"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1.3.</w:t>
            </w:r>
          </w:p>
        </w:tc>
        <w:tc>
          <w:tcPr>
            <w:tcW w:w="3260" w:type="dxa"/>
            <w:vAlign w:val="center"/>
          </w:tcPr>
          <w:p w:rsidR="00543B8F" w:rsidRPr="00CF0B9D" w:rsidRDefault="00543B8F" w:rsidP="00FA10DC">
            <w:pPr>
              <w:spacing w:after="0" w:line="240" w:lineRule="auto"/>
              <w:rPr>
                <w:rFonts w:ascii="Palatino Linotype" w:hAnsi="Palatino Linotype" w:cs="Arial"/>
                <w:sz w:val="20"/>
                <w:szCs w:val="20"/>
              </w:rPr>
            </w:pPr>
            <w:r w:rsidRPr="00CF0B9D">
              <w:rPr>
                <w:rFonts w:ascii="Palatino Linotype" w:hAnsi="Palatino Linotype" w:cs="Arial"/>
                <w:sz w:val="20"/>
                <w:szCs w:val="20"/>
              </w:rPr>
              <w:t>Olvasott szöveg feldolgozása jegyzeteléssel</w:t>
            </w:r>
          </w:p>
        </w:tc>
        <w:tc>
          <w:tcPr>
            <w:tcW w:w="851"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31"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14"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1.4.</w:t>
            </w:r>
          </w:p>
        </w:tc>
        <w:tc>
          <w:tcPr>
            <w:tcW w:w="3260" w:type="dxa"/>
            <w:vAlign w:val="center"/>
          </w:tcPr>
          <w:p w:rsidR="00543B8F" w:rsidRPr="00CF0B9D" w:rsidRDefault="00543B8F" w:rsidP="00FA10DC">
            <w:pPr>
              <w:spacing w:after="0" w:line="240" w:lineRule="auto"/>
              <w:rPr>
                <w:rFonts w:ascii="Palatino Linotype" w:hAnsi="Palatino Linotype" w:cs="Arial"/>
                <w:sz w:val="20"/>
                <w:szCs w:val="20"/>
              </w:rPr>
            </w:pPr>
            <w:r w:rsidRPr="00CF0B9D">
              <w:rPr>
                <w:rFonts w:ascii="Palatino Linotype" w:hAnsi="Palatino Linotype" w:cs="Arial"/>
                <w:sz w:val="20"/>
                <w:szCs w:val="20"/>
              </w:rPr>
              <w:t>Hallott szöveg feldolgozása jegyzeteléssel</w:t>
            </w:r>
          </w:p>
        </w:tc>
        <w:tc>
          <w:tcPr>
            <w:tcW w:w="851" w:type="dxa"/>
            <w:vAlign w:val="center"/>
          </w:tcPr>
          <w:p w:rsidR="00543B8F" w:rsidRPr="00CF0B9D" w:rsidRDefault="00543B8F" w:rsidP="00FA10DC">
            <w:pPr>
              <w:jc w:val="center"/>
              <w:rPr>
                <w:rFonts w:ascii="Palatino Linotype" w:hAnsi="Palatino Linotype"/>
                <w:sz w:val="20"/>
                <w:szCs w:val="20"/>
              </w:rPr>
            </w:pPr>
          </w:p>
        </w:tc>
        <w:tc>
          <w:tcPr>
            <w:tcW w:w="931"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14"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1.5.</w:t>
            </w:r>
          </w:p>
        </w:tc>
        <w:tc>
          <w:tcPr>
            <w:tcW w:w="3260" w:type="dxa"/>
            <w:vAlign w:val="center"/>
          </w:tcPr>
          <w:p w:rsidR="00543B8F" w:rsidRPr="00CF0B9D" w:rsidRDefault="00543B8F" w:rsidP="00FA10DC">
            <w:pPr>
              <w:spacing w:after="0" w:line="240" w:lineRule="auto"/>
              <w:rPr>
                <w:rFonts w:ascii="Palatino Linotype" w:hAnsi="Palatino Linotype" w:cs="Arial"/>
                <w:sz w:val="20"/>
                <w:szCs w:val="20"/>
              </w:rPr>
            </w:pPr>
            <w:r w:rsidRPr="00CF0B9D">
              <w:rPr>
                <w:rFonts w:ascii="Palatino Linotype" w:hAnsi="Palatino Linotype" w:cs="Arial"/>
                <w:sz w:val="20"/>
                <w:szCs w:val="20"/>
              </w:rPr>
              <w:t>Hallott szöveg feladattal vezetett feldolgozása</w:t>
            </w:r>
          </w:p>
        </w:tc>
        <w:tc>
          <w:tcPr>
            <w:tcW w:w="851" w:type="dxa"/>
            <w:vAlign w:val="center"/>
          </w:tcPr>
          <w:p w:rsidR="00543B8F" w:rsidRPr="00CF0B9D" w:rsidRDefault="00543B8F" w:rsidP="00FA10DC">
            <w:pPr>
              <w:jc w:val="center"/>
              <w:rPr>
                <w:rFonts w:ascii="Palatino Linotype" w:hAnsi="Palatino Linotype"/>
                <w:sz w:val="20"/>
                <w:szCs w:val="20"/>
              </w:rPr>
            </w:pPr>
          </w:p>
        </w:tc>
        <w:tc>
          <w:tcPr>
            <w:tcW w:w="931"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14"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1.6.</w:t>
            </w:r>
          </w:p>
        </w:tc>
        <w:tc>
          <w:tcPr>
            <w:tcW w:w="3260" w:type="dxa"/>
            <w:vAlign w:val="center"/>
          </w:tcPr>
          <w:p w:rsidR="00543B8F" w:rsidRPr="00CF0B9D" w:rsidRDefault="00543B8F" w:rsidP="00FA10DC">
            <w:pPr>
              <w:spacing w:after="0" w:line="240" w:lineRule="auto"/>
              <w:rPr>
                <w:rFonts w:ascii="Palatino Linotype" w:hAnsi="Palatino Linotype" w:cs="Arial"/>
                <w:sz w:val="20"/>
                <w:szCs w:val="20"/>
              </w:rPr>
            </w:pPr>
            <w:r w:rsidRPr="00CF0B9D">
              <w:rPr>
                <w:rFonts w:ascii="Palatino Linotype" w:hAnsi="Palatino Linotype" w:cs="Arial"/>
                <w:sz w:val="20"/>
                <w:szCs w:val="20"/>
              </w:rPr>
              <w:t>Információk önálló rendszerezése</w:t>
            </w:r>
          </w:p>
        </w:tc>
        <w:tc>
          <w:tcPr>
            <w:tcW w:w="851"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31"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14"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1.7.</w:t>
            </w:r>
          </w:p>
        </w:tc>
        <w:tc>
          <w:tcPr>
            <w:tcW w:w="3260" w:type="dxa"/>
            <w:vAlign w:val="center"/>
          </w:tcPr>
          <w:p w:rsidR="00543B8F" w:rsidRPr="00CF0B9D" w:rsidRDefault="00543B8F" w:rsidP="00FA10DC">
            <w:pPr>
              <w:spacing w:after="0" w:line="240" w:lineRule="auto"/>
              <w:rPr>
                <w:rFonts w:ascii="Palatino Linotype" w:hAnsi="Palatino Linotype" w:cs="Arial"/>
                <w:sz w:val="20"/>
                <w:szCs w:val="20"/>
              </w:rPr>
            </w:pPr>
            <w:r w:rsidRPr="00CF0B9D">
              <w:rPr>
                <w:rFonts w:ascii="Palatino Linotype" w:hAnsi="Palatino Linotype" w:cs="Arial"/>
                <w:sz w:val="20"/>
                <w:szCs w:val="20"/>
              </w:rPr>
              <w:t>Információk feladattal vezetett rendszerezése</w:t>
            </w:r>
          </w:p>
        </w:tc>
        <w:tc>
          <w:tcPr>
            <w:tcW w:w="851"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31"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14" w:type="dxa"/>
            <w:shd w:val="clear" w:color="auto" w:fill="D9D9D9"/>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2.</w:t>
            </w:r>
          </w:p>
        </w:tc>
        <w:tc>
          <w:tcPr>
            <w:tcW w:w="3260" w:type="dxa"/>
            <w:shd w:val="clear" w:color="auto" w:fill="D9D9D9"/>
            <w:vAlign w:val="center"/>
          </w:tcPr>
          <w:p w:rsidR="00543B8F" w:rsidRPr="00CF0B9D" w:rsidRDefault="00543B8F" w:rsidP="00FA10DC">
            <w:pPr>
              <w:spacing w:after="0" w:line="240" w:lineRule="auto"/>
              <w:rPr>
                <w:rFonts w:ascii="Palatino Linotype" w:hAnsi="Palatino Linotype" w:cs="Arial"/>
                <w:b/>
                <w:sz w:val="20"/>
                <w:szCs w:val="20"/>
              </w:rPr>
            </w:pPr>
            <w:r w:rsidRPr="00CF0B9D">
              <w:rPr>
                <w:rFonts w:ascii="Palatino Linotype" w:hAnsi="Palatino Linotype" w:cs="Arial"/>
                <w:b/>
                <w:sz w:val="20"/>
                <w:szCs w:val="20"/>
              </w:rPr>
              <w:t>Ismeretalkalmazási gyakorló tevékenységek, feladatok</w:t>
            </w:r>
          </w:p>
        </w:tc>
        <w:tc>
          <w:tcPr>
            <w:tcW w:w="851"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931"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63"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1868" w:type="dxa"/>
            <w:shd w:val="clear" w:color="auto" w:fill="D9D9D9"/>
            <w:vAlign w:val="center"/>
          </w:tcPr>
          <w:p w:rsidR="00543B8F" w:rsidRPr="00CF0B9D" w:rsidRDefault="00543B8F" w:rsidP="00FA10DC">
            <w:pPr>
              <w:jc w:val="center"/>
              <w:rPr>
                <w:rFonts w:ascii="Palatino Linotype" w:hAnsi="Palatino Linotype"/>
                <w:sz w:val="20"/>
                <w:szCs w:val="20"/>
              </w:rPr>
            </w:pPr>
          </w:p>
        </w:tc>
      </w:tr>
      <w:tr w:rsidR="00543B8F" w:rsidRPr="00CF0B9D">
        <w:trPr>
          <w:trHeight w:val="436"/>
          <w:jc w:val="center"/>
        </w:trPr>
        <w:tc>
          <w:tcPr>
            <w:tcW w:w="1014"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1</w:t>
            </w:r>
            <w:r w:rsidRPr="00CF0B9D">
              <w:rPr>
                <w:rFonts w:ascii="Palatino Linotype" w:hAnsi="Palatino Linotype"/>
                <w:sz w:val="20"/>
                <w:szCs w:val="20"/>
              </w:rPr>
              <w:t>.</w:t>
            </w:r>
          </w:p>
        </w:tc>
        <w:tc>
          <w:tcPr>
            <w:tcW w:w="3260" w:type="dxa"/>
            <w:vAlign w:val="center"/>
          </w:tcPr>
          <w:p w:rsidR="00543B8F" w:rsidRPr="00CF0B9D" w:rsidRDefault="00543B8F" w:rsidP="00FA10DC">
            <w:pPr>
              <w:spacing w:after="0" w:line="240" w:lineRule="auto"/>
              <w:rPr>
                <w:rFonts w:ascii="Palatino Linotype" w:hAnsi="Palatino Linotype" w:cs="Arial"/>
                <w:sz w:val="20"/>
                <w:szCs w:val="20"/>
              </w:rPr>
            </w:pPr>
            <w:r w:rsidRPr="00CF0B9D">
              <w:rPr>
                <w:rFonts w:ascii="Palatino Linotype" w:hAnsi="Palatino Linotype" w:cs="Arial"/>
                <w:sz w:val="20"/>
                <w:szCs w:val="20"/>
              </w:rPr>
              <w:t>Leírás készítése</w:t>
            </w:r>
          </w:p>
        </w:tc>
        <w:tc>
          <w:tcPr>
            <w:tcW w:w="851" w:type="dxa"/>
            <w:vAlign w:val="center"/>
          </w:tcPr>
          <w:p w:rsidR="00543B8F" w:rsidRPr="00CF0B9D" w:rsidRDefault="00543B8F" w:rsidP="00FA10DC">
            <w:pPr>
              <w:jc w:val="center"/>
              <w:rPr>
                <w:rFonts w:ascii="Palatino Linotype" w:hAnsi="Palatino Linotype"/>
                <w:sz w:val="20"/>
                <w:szCs w:val="20"/>
              </w:rPr>
            </w:pPr>
          </w:p>
        </w:tc>
        <w:tc>
          <w:tcPr>
            <w:tcW w:w="931"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14"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2.2</w:t>
            </w:r>
            <w:r w:rsidRPr="00CF0B9D">
              <w:rPr>
                <w:rFonts w:ascii="Palatino Linotype" w:hAnsi="Palatino Linotype"/>
                <w:sz w:val="20"/>
                <w:szCs w:val="20"/>
              </w:rPr>
              <w:t>.</w:t>
            </w:r>
          </w:p>
        </w:tc>
        <w:tc>
          <w:tcPr>
            <w:tcW w:w="3260" w:type="dxa"/>
            <w:vAlign w:val="center"/>
          </w:tcPr>
          <w:p w:rsidR="00543B8F" w:rsidRPr="00CF0B9D" w:rsidRDefault="00543B8F" w:rsidP="00FA10DC">
            <w:pPr>
              <w:spacing w:after="0" w:line="240" w:lineRule="auto"/>
              <w:rPr>
                <w:rFonts w:ascii="Palatino Linotype" w:hAnsi="Palatino Linotype" w:cs="Arial"/>
                <w:sz w:val="20"/>
                <w:szCs w:val="20"/>
              </w:rPr>
            </w:pPr>
            <w:r w:rsidRPr="00CF0B9D">
              <w:rPr>
                <w:rFonts w:ascii="Palatino Linotype" w:hAnsi="Palatino Linotype" w:cs="Arial"/>
                <w:sz w:val="20"/>
                <w:szCs w:val="20"/>
              </w:rPr>
              <w:t>Tesztfeladat megoldása</w:t>
            </w:r>
          </w:p>
        </w:tc>
        <w:tc>
          <w:tcPr>
            <w:tcW w:w="851"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31"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14"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3</w:t>
            </w:r>
            <w:r w:rsidRPr="00CF0B9D">
              <w:rPr>
                <w:rFonts w:ascii="Palatino Linotype" w:hAnsi="Palatino Linotype"/>
                <w:sz w:val="20"/>
                <w:szCs w:val="20"/>
              </w:rPr>
              <w:t>.</w:t>
            </w:r>
          </w:p>
        </w:tc>
        <w:tc>
          <w:tcPr>
            <w:tcW w:w="3260" w:type="dxa"/>
            <w:vAlign w:val="center"/>
          </w:tcPr>
          <w:p w:rsidR="00543B8F" w:rsidRPr="00CF0B9D" w:rsidRDefault="00543B8F" w:rsidP="00FA10DC">
            <w:pPr>
              <w:spacing w:after="0" w:line="240" w:lineRule="auto"/>
              <w:rPr>
                <w:rFonts w:ascii="Palatino Linotype" w:hAnsi="Palatino Linotype" w:cs="Arial"/>
                <w:sz w:val="20"/>
                <w:szCs w:val="20"/>
              </w:rPr>
            </w:pPr>
            <w:r w:rsidRPr="00CF0B9D">
              <w:rPr>
                <w:rFonts w:ascii="Palatino Linotype" w:hAnsi="Palatino Linotype" w:cs="Arial"/>
                <w:sz w:val="20"/>
                <w:szCs w:val="20"/>
              </w:rPr>
              <w:t>Szöveges előadás egyéni felkészüléssel</w:t>
            </w:r>
          </w:p>
        </w:tc>
        <w:tc>
          <w:tcPr>
            <w:tcW w:w="851"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31"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14"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2.4</w:t>
            </w:r>
            <w:r w:rsidRPr="00CF0B9D">
              <w:rPr>
                <w:rFonts w:ascii="Palatino Linotype" w:hAnsi="Palatino Linotype"/>
                <w:sz w:val="20"/>
                <w:szCs w:val="20"/>
              </w:rPr>
              <w:t>.</w:t>
            </w:r>
          </w:p>
        </w:tc>
        <w:tc>
          <w:tcPr>
            <w:tcW w:w="3260" w:type="dxa"/>
            <w:vAlign w:val="center"/>
          </w:tcPr>
          <w:p w:rsidR="00543B8F" w:rsidRPr="00CF0B9D" w:rsidRDefault="00543B8F" w:rsidP="00FA10DC">
            <w:pPr>
              <w:spacing w:after="0" w:line="240" w:lineRule="auto"/>
              <w:rPr>
                <w:rFonts w:ascii="Palatino Linotype" w:hAnsi="Palatino Linotype" w:cs="Arial"/>
                <w:sz w:val="20"/>
                <w:szCs w:val="20"/>
              </w:rPr>
            </w:pPr>
            <w:r w:rsidRPr="00CF0B9D">
              <w:rPr>
                <w:rFonts w:ascii="Palatino Linotype" w:hAnsi="Palatino Linotype" w:cs="Arial"/>
                <w:sz w:val="20"/>
                <w:szCs w:val="20"/>
              </w:rPr>
              <w:t>Tapasztalatok utólagos ismertetése szóban</w:t>
            </w:r>
          </w:p>
        </w:tc>
        <w:tc>
          <w:tcPr>
            <w:tcW w:w="851"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31"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bl>
    <w:p w:rsidR="00543B8F" w:rsidRPr="00CF0B9D" w:rsidRDefault="00543B8F" w:rsidP="00FA10DC">
      <w:pPr>
        <w:widowControl w:val="0"/>
        <w:suppressAutoHyphens/>
        <w:spacing w:before="120" w:after="120" w:line="240" w:lineRule="auto"/>
        <w:ind w:left="142"/>
        <w:jc w:val="center"/>
        <w:rPr>
          <w:rFonts w:ascii="Palatino Linotype" w:hAnsi="Palatino Linotype"/>
          <w:b/>
          <w:sz w:val="24"/>
          <w:szCs w:val="24"/>
        </w:rPr>
      </w:pPr>
      <w:r w:rsidRPr="00CF0B9D">
        <w:rPr>
          <w:rFonts w:ascii="Palatino Linotype" w:hAnsi="Palatino Linotype"/>
          <w:b/>
          <w:sz w:val="24"/>
          <w:szCs w:val="24"/>
        </w:rPr>
        <w:t>A tantárgy elsajátítása során alkalmazható tanulói tevékenységformák (ajánlás)</w:t>
      </w:r>
    </w:p>
    <w:tbl>
      <w:tblPr>
        <w:tblW w:w="8727" w:type="dxa"/>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34"/>
        <w:gridCol w:w="2678"/>
        <w:gridCol w:w="945"/>
        <w:gridCol w:w="913"/>
        <w:gridCol w:w="977"/>
        <w:gridCol w:w="2180"/>
      </w:tblGrid>
      <w:tr w:rsidR="00543B8F" w:rsidRPr="00CF0B9D">
        <w:trPr>
          <w:trHeight w:val="564"/>
          <w:jc w:val="center"/>
        </w:trPr>
        <w:tc>
          <w:tcPr>
            <w:tcW w:w="1034"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Sorszám</w:t>
            </w:r>
          </w:p>
        </w:tc>
        <w:tc>
          <w:tcPr>
            <w:tcW w:w="2678"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 xml:space="preserve">Alkalmazott oktatási </w:t>
            </w:r>
          </w:p>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módszer neve</w:t>
            </w:r>
          </w:p>
        </w:tc>
        <w:tc>
          <w:tcPr>
            <w:tcW w:w="2835" w:type="dxa"/>
            <w:gridSpan w:val="3"/>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A tanulói tevékenység szervezeti kerete</w:t>
            </w:r>
          </w:p>
        </w:tc>
        <w:tc>
          <w:tcPr>
            <w:tcW w:w="2180"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Alkalmazandó eszközök és felszerelések (SZVK 6. pont lebontása, pontosítása)</w:t>
            </w:r>
          </w:p>
        </w:tc>
      </w:tr>
      <w:tr w:rsidR="00543B8F" w:rsidRPr="00CF0B9D">
        <w:trPr>
          <w:trHeight w:val="786"/>
          <w:jc w:val="center"/>
        </w:trPr>
        <w:tc>
          <w:tcPr>
            <w:tcW w:w="1034" w:type="dxa"/>
            <w:vMerge/>
            <w:vAlign w:val="center"/>
          </w:tcPr>
          <w:p w:rsidR="00543B8F" w:rsidRPr="00CF0B9D" w:rsidRDefault="00543B8F" w:rsidP="00FA10DC">
            <w:pPr>
              <w:jc w:val="center"/>
              <w:rPr>
                <w:rFonts w:ascii="Palatino Linotype" w:hAnsi="Palatino Linotype"/>
                <w:b/>
                <w:sz w:val="20"/>
                <w:szCs w:val="20"/>
              </w:rPr>
            </w:pPr>
          </w:p>
        </w:tc>
        <w:tc>
          <w:tcPr>
            <w:tcW w:w="2678" w:type="dxa"/>
            <w:vMerge/>
            <w:vAlign w:val="center"/>
          </w:tcPr>
          <w:p w:rsidR="00543B8F" w:rsidRPr="00CF0B9D" w:rsidRDefault="00543B8F" w:rsidP="00FA10DC">
            <w:pPr>
              <w:rPr>
                <w:rFonts w:ascii="Palatino Linotype" w:hAnsi="Palatino Linotype"/>
                <w:b/>
                <w:sz w:val="20"/>
                <w:szCs w:val="20"/>
              </w:rPr>
            </w:pP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egyéni</w:t>
            </w:r>
          </w:p>
        </w:tc>
        <w:tc>
          <w:tcPr>
            <w:tcW w:w="913"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csoport</w:t>
            </w:r>
          </w:p>
        </w:tc>
        <w:tc>
          <w:tcPr>
            <w:tcW w:w="977"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osztály</w:t>
            </w:r>
          </w:p>
        </w:tc>
        <w:tc>
          <w:tcPr>
            <w:tcW w:w="2180" w:type="dxa"/>
            <w:vMerge/>
            <w:vAlign w:val="center"/>
          </w:tcPr>
          <w:p w:rsidR="00543B8F" w:rsidRPr="00CF0B9D" w:rsidRDefault="00543B8F" w:rsidP="00FA10DC">
            <w:pPr>
              <w:jc w:val="center"/>
              <w:rPr>
                <w:rFonts w:ascii="Palatino Linotype" w:hAnsi="Palatino Linotype"/>
                <w:b/>
                <w:sz w:val="20"/>
                <w:szCs w:val="20"/>
              </w:rPr>
            </w:pPr>
          </w:p>
        </w:tc>
      </w:tr>
      <w:tr w:rsidR="00543B8F" w:rsidRPr="00CF0B9D">
        <w:trPr>
          <w:jc w:val="center"/>
        </w:trPr>
        <w:tc>
          <w:tcPr>
            <w:tcW w:w="1034"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1.1</w:t>
            </w:r>
          </w:p>
        </w:tc>
        <w:tc>
          <w:tcPr>
            <w:tcW w:w="2678" w:type="dxa"/>
            <w:vAlign w:val="center"/>
          </w:tcPr>
          <w:p w:rsidR="00543B8F" w:rsidRPr="00CF0B9D" w:rsidRDefault="00543B8F" w:rsidP="00FA10DC">
            <w:pPr>
              <w:spacing w:after="0" w:line="240" w:lineRule="auto"/>
              <w:rPr>
                <w:rFonts w:ascii="Palatino Linotype" w:hAnsi="Palatino Linotype"/>
                <w:sz w:val="20"/>
                <w:szCs w:val="20"/>
              </w:rPr>
            </w:pPr>
            <w:r w:rsidRPr="00CF0B9D">
              <w:rPr>
                <w:rFonts w:ascii="Palatino Linotype" w:hAnsi="Palatino Linotype"/>
                <w:sz w:val="20"/>
                <w:szCs w:val="20"/>
              </w:rPr>
              <w:t>magyarázat</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13" w:type="dxa"/>
            <w:vAlign w:val="center"/>
          </w:tcPr>
          <w:p w:rsidR="00543B8F" w:rsidRPr="00CF0B9D" w:rsidRDefault="00543B8F" w:rsidP="00FA10DC">
            <w:pPr>
              <w:jc w:val="center"/>
              <w:rPr>
                <w:rFonts w:ascii="Palatino Linotype" w:hAnsi="Palatino Linotype"/>
                <w:sz w:val="20"/>
                <w:szCs w:val="20"/>
              </w:rPr>
            </w:pPr>
          </w:p>
        </w:tc>
        <w:tc>
          <w:tcPr>
            <w:tcW w:w="977"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34"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1.2</w:t>
            </w:r>
            <w:r w:rsidRPr="00CF0B9D">
              <w:rPr>
                <w:rFonts w:ascii="Palatino Linotype" w:hAnsi="Palatino Linotype"/>
                <w:sz w:val="20"/>
                <w:szCs w:val="20"/>
              </w:rPr>
              <w:t>.</w:t>
            </w:r>
          </w:p>
        </w:tc>
        <w:tc>
          <w:tcPr>
            <w:tcW w:w="2678" w:type="dxa"/>
            <w:vAlign w:val="center"/>
          </w:tcPr>
          <w:p w:rsidR="00543B8F" w:rsidRPr="00CF0B9D" w:rsidRDefault="00543B8F" w:rsidP="00FA10DC">
            <w:pPr>
              <w:spacing w:after="0" w:line="240" w:lineRule="auto"/>
              <w:rPr>
                <w:rFonts w:ascii="Palatino Linotype" w:hAnsi="Palatino Linotype"/>
                <w:sz w:val="20"/>
                <w:szCs w:val="20"/>
              </w:rPr>
            </w:pPr>
            <w:r w:rsidRPr="00CF0B9D">
              <w:rPr>
                <w:rFonts w:ascii="Palatino Linotype" w:hAnsi="Palatino Linotype"/>
                <w:sz w:val="20"/>
                <w:szCs w:val="20"/>
              </w:rPr>
              <w:t>kiselőadás</w:t>
            </w: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13" w:type="dxa"/>
            <w:vAlign w:val="center"/>
          </w:tcPr>
          <w:p w:rsidR="00543B8F" w:rsidRPr="00CF0B9D" w:rsidRDefault="00543B8F" w:rsidP="00FA10DC">
            <w:pPr>
              <w:jc w:val="center"/>
              <w:rPr>
                <w:rFonts w:ascii="Palatino Linotype" w:hAnsi="Palatino Linotype"/>
                <w:sz w:val="20"/>
                <w:szCs w:val="20"/>
              </w:rPr>
            </w:pPr>
          </w:p>
        </w:tc>
        <w:tc>
          <w:tcPr>
            <w:tcW w:w="977"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34"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3</w:t>
            </w:r>
            <w:r w:rsidRPr="00CF0B9D">
              <w:rPr>
                <w:rFonts w:ascii="Palatino Linotype" w:hAnsi="Palatino Linotype"/>
                <w:sz w:val="20"/>
                <w:szCs w:val="20"/>
              </w:rPr>
              <w:t>.</w:t>
            </w:r>
          </w:p>
        </w:tc>
        <w:tc>
          <w:tcPr>
            <w:tcW w:w="2678" w:type="dxa"/>
            <w:vAlign w:val="center"/>
          </w:tcPr>
          <w:p w:rsidR="00543B8F" w:rsidRPr="00CF0B9D" w:rsidRDefault="00543B8F" w:rsidP="00FA10DC">
            <w:pPr>
              <w:spacing w:after="0" w:line="240" w:lineRule="auto"/>
              <w:rPr>
                <w:rFonts w:ascii="Palatino Linotype" w:hAnsi="Palatino Linotype"/>
                <w:sz w:val="20"/>
                <w:szCs w:val="20"/>
              </w:rPr>
            </w:pPr>
            <w:r w:rsidRPr="00CF0B9D">
              <w:rPr>
                <w:rFonts w:ascii="Palatino Linotype" w:hAnsi="Palatino Linotype"/>
                <w:sz w:val="20"/>
                <w:szCs w:val="20"/>
              </w:rPr>
              <w:t>megbeszélés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13"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77"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34"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1.4</w:t>
            </w:r>
            <w:r w:rsidRPr="00CF0B9D">
              <w:rPr>
                <w:rFonts w:ascii="Palatino Linotype" w:hAnsi="Palatino Linotype"/>
                <w:sz w:val="20"/>
                <w:szCs w:val="20"/>
              </w:rPr>
              <w:t>.</w:t>
            </w:r>
          </w:p>
        </w:tc>
        <w:tc>
          <w:tcPr>
            <w:tcW w:w="2678" w:type="dxa"/>
            <w:vAlign w:val="center"/>
          </w:tcPr>
          <w:p w:rsidR="00543B8F" w:rsidRPr="00CF0B9D" w:rsidRDefault="00543B8F" w:rsidP="00FA10DC">
            <w:pPr>
              <w:spacing w:after="0" w:line="240" w:lineRule="auto"/>
              <w:rPr>
                <w:rFonts w:ascii="Palatino Linotype" w:hAnsi="Palatino Linotype"/>
                <w:sz w:val="20"/>
                <w:szCs w:val="20"/>
              </w:rPr>
            </w:pPr>
            <w:r w:rsidRPr="00CF0B9D">
              <w:rPr>
                <w:rFonts w:ascii="Palatino Linotype" w:hAnsi="Palatino Linotype"/>
                <w:sz w:val="20"/>
                <w:szCs w:val="20"/>
              </w:rPr>
              <w:t>vita</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13"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77"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34"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5</w:t>
            </w:r>
            <w:r w:rsidRPr="00CF0B9D">
              <w:rPr>
                <w:rFonts w:ascii="Palatino Linotype" w:hAnsi="Palatino Linotype"/>
                <w:sz w:val="20"/>
                <w:szCs w:val="20"/>
              </w:rPr>
              <w:t>.</w:t>
            </w:r>
          </w:p>
        </w:tc>
        <w:tc>
          <w:tcPr>
            <w:tcW w:w="2678" w:type="dxa"/>
            <w:vAlign w:val="center"/>
          </w:tcPr>
          <w:p w:rsidR="00543B8F" w:rsidRPr="00CF0B9D" w:rsidRDefault="00543B8F" w:rsidP="00FA10DC">
            <w:pPr>
              <w:spacing w:after="0" w:line="240" w:lineRule="auto"/>
              <w:rPr>
                <w:rFonts w:ascii="Palatino Linotype" w:hAnsi="Palatino Linotype"/>
                <w:sz w:val="20"/>
                <w:szCs w:val="20"/>
              </w:rPr>
            </w:pPr>
            <w:r w:rsidRPr="00CF0B9D">
              <w:rPr>
                <w:rFonts w:ascii="Palatino Linotype" w:hAnsi="Palatino Linotype"/>
                <w:sz w:val="20"/>
                <w:szCs w:val="20"/>
              </w:rPr>
              <w:t>szemléltetés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13" w:type="dxa"/>
            <w:vAlign w:val="center"/>
          </w:tcPr>
          <w:p w:rsidR="00543B8F" w:rsidRPr="00CF0B9D" w:rsidRDefault="00543B8F" w:rsidP="00FA10DC">
            <w:pPr>
              <w:jc w:val="center"/>
              <w:rPr>
                <w:rFonts w:ascii="Palatino Linotype" w:hAnsi="Palatino Linotype"/>
                <w:sz w:val="20"/>
                <w:szCs w:val="20"/>
              </w:rPr>
            </w:pPr>
          </w:p>
        </w:tc>
        <w:tc>
          <w:tcPr>
            <w:tcW w:w="977"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trHeight w:val="315"/>
          <w:jc w:val="center"/>
        </w:trPr>
        <w:tc>
          <w:tcPr>
            <w:tcW w:w="1034"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1.6</w:t>
            </w:r>
            <w:r w:rsidRPr="00CF0B9D">
              <w:rPr>
                <w:rFonts w:ascii="Palatino Linotype" w:hAnsi="Palatino Linotype"/>
                <w:sz w:val="20"/>
                <w:szCs w:val="20"/>
              </w:rPr>
              <w:t>.</w:t>
            </w:r>
          </w:p>
        </w:tc>
        <w:tc>
          <w:tcPr>
            <w:tcW w:w="2678" w:type="dxa"/>
            <w:vAlign w:val="center"/>
          </w:tcPr>
          <w:p w:rsidR="00543B8F" w:rsidRPr="00CF0B9D" w:rsidRDefault="00543B8F" w:rsidP="00FA10DC">
            <w:pPr>
              <w:spacing w:after="0" w:line="240" w:lineRule="auto"/>
              <w:rPr>
                <w:rFonts w:ascii="Palatino Linotype" w:hAnsi="Palatino Linotype"/>
                <w:sz w:val="20"/>
                <w:szCs w:val="20"/>
              </w:rPr>
            </w:pPr>
            <w:r w:rsidRPr="00CF0B9D">
              <w:rPr>
                <w:rFonts w:ascii="Palatino Linotype" w:hAnsi="Palatino Linotype"/>
                <w:sz w:val="20"/>
                <w:szCs w:val="20"/>
              </w:rPr>
              <w:t>kooperatív tanulás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13"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77"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34" w:type="dxa"/>
            <w:vAlign w:val="center"/>
          </w:tcPr>
          <w:p w:rsidR="00543B8F" w:rsidRPr="00CF0B9D" w:rsidRDefault="00543B8F" w:rsidP="00CA15EE">
            <w:pPr>
              <w:spacing w:after="0"/>
              <w:jc w:val="center"/>
              <w:rPr>
                <w:rFonts w:ascii="Palatino Linotype" w:hAnsi="Palatino Linotype"/>
                <w:sz w:val="20"/>
                <w:szCs w:val="20"/>
              </w:rPr>
            </w:pPr>
            <w:r>
              <w:rPr>
                <w:rFonts w:ascii="Palatino Linotype" w:hAnsi="Palatino Linotype"/>
                <w:sz w:val="20"/>
                <w:szCs w:val="20"/>
              </w:rPr>
              <w:t>1.7</w:t>
            </w:r>
          </w:p>
        </w:tc>
        <w:tc>
          <w:tcPr>
            <w:tcW w:w="2678" w:type="dxa"/>
            <w:vAlign w:val="center"/>
          </w:tcPr>
          <w:p w:rsidR="00543B8F" w:rsidRPr="00CF0B9D" w:rsidRDefault="00543B8F" w:rsidP="00FA10DC">
            <w:pPr>
              <w:spacing w:after="0" w:line="240" w:lineRule="auto"/>
              <w:rPr>
                <w:rFonts w:ascii="Palatino Linotype" w:hAnsi="Palatino Linotype"/>
                <w:sz w:val="20"/>
                <w:szCs w:val="20"/>
              </w:rPr>
            </w:pPr>
            <w:r w:rsidRPr="00CF0B9D">
              <w:rPr>
                <w:rFonts w:ascii="Palatino Linotype" w:hAnsi="Palatino Linotype"/>
                <w:sz w:val="20"/>
                <w:szCs w:val="20"/>
              </w:rPr>
              <w:t>szerepjáték</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13"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77"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1034"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8</w:t>
            </w:r>
            <w:r w:rsidRPr="00CF0B9D">
              <w:rPr>
                <w:rFonts w:ascii="Palatino Linotype" w:hAnsi="Palatino Linotype"/>
                <w:sz w:val="20"/>
                <w:szCs w:val="20"/>
              </w:rPr>
              <w:t>.</w:t>
            </w:r>
          </w:p>
        </w:tc>
        <w:tc>
          <w:tcPr>
            <w:tcW w:w="2678" w:type="dxa"/>
            <w:vAlign w:val="center"/>
          </w:tcPr>
          <w:p w:rsidR="00543B8F" w:rsidRPr="00CF0B9D" w:rsidRDefault="00543B8F" w:rsidP="00FA10DC">
            <w:pPr>
              <w:spacing w:after="0" w:line="240" w:lineRule="auto"/>
              <w:rPr>
                <w:rFonts w:ascii="Palatino Linotype" w:hAnsi="Palatino Linotype"/>
                <w:sz w:val="20"/>
                <w:szCs w:val="20"/>
              </w:rPr>
            </w:pPr>
            <w:r w:rsidRPr="00CF0B9D">
              <w:rPr>
                <w:rFonts w:ascii="Palatino Linotype" w:hAnsi="Palatino Linotype"/>
                <w:sz w:val="20"/>
                <w:szCs w:val="20"/>
              </w:rPr>
              <w:t>házi feladat</w:t>
            </w: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13" w:type="dxa"/>
            <w:vAlign w:val="center"/>
          </w:tcPr>
          <w:p w:rsidR="00543B8F" w:rsidRPr="00CF0B9D" w:rsidRDefault="00543B8F" w:rsidP="00FA10DC">
            <w:pPr>
              <w:jc w:val="center"/>
              <w:rPr>
                <w:rFonts w:ascii="Palatino Linotype" w:hAnsi="Palatino Linotype"/>
                <w:sz w:val="20"/>
                <w:szCs w:val="20"/>
              </w:rPr>
            </w:pPr>
          </w:p>
        </w:tc>
        <w:tc>
          <w:tcPr>
            <w:tcW w:w="977"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bl>
    <w:p w:rsidR="00543B8F" w:rsidRPr="0026037C" w:rsidRDefault="00543B8F" w:rsidP="00E274FA">
      <w:pPr>
        <w:widowControl w:val="0"/>
        <w:numPr>
          <w:ilvl w:val="1"/>
          <w:numId w:val="30"/>
        </w:numPr>
        <w:tabs>
          <w:tab w:val="left" w:pos="88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A tantárgy értékelésének módja</w:t>
      </w:r>
    </w:p>
    <w:p w:rsidR="00543B8F" w:rsidRPr="00CF0B9D" w:rsidRDefault="00543B8F" w:rsidP="00E11247">
      <w:pPr>
        <w:spacing w:after="0" w:line="240" w:lineRule="auto"/>
        <w:ind w:left="284"/>
        <w:jc w:val="both"/>
        <w:rPr>
          <w:rFonts w:ascii="Palatino Linotype" w:hAnsi="Palatino Linotype"/>
          <w:iCs/>
          <w:sz w:val="24"/>
          <w:szCs w:val="24"/>
        </w:rPr>
      </w:pPr>
      <w:r w:rsidRPr="00CF0B9D">
        <w:rPr>
          <w:rFonts w:ascii="Palatino Linotype" w:hAnsi="Palatino Linotype"/>
          <w:iCs/>
          <w:sz w:val="24"/>
          <w:szCs w:val="24"/>
        </w:rPr>
        <w:t xml:space="preserve">A nemzeti köznevelésről szóló 2011. évi CXC. </w:t>
      </w:r>
      <w:r>
        <w:rPr>
          <w:rFonts w:ascii="Palatino Linotype" w:hAnsi="Palatino Linotype"/>
          <w:iCs/>
          <w:sz w:val="24"/>
          <w:szCs w:val="24"/>
        </w:rPr>
        <w:t>t</w:t>
      </w:r>
      <w:r w:rsidRPr="00CF0B9D">
        <w:rPr>
          <w:rFonts w:ascii="Palatino Linotype" w:hAnsi="Palatino Linotype"/>
          <w:iCs/>
          <w:sz w:val="24"/>
          <w:szCs w:val="24"/>
        </w:rPr>
        <w:t>örvény 54. § (2) a) pontja szerinti értékeléssel.</w:t>
      </w:r>
    </w:p>
    <w:p w:rsidR="00543B8F" w:rsidRPr="00F90D69" w:rsidRDefault="00543B8F" w:rsidP="00E274FA">
      <w:pPr>
        <w:widowControl w:val="0"/>
        <w:numPr>
          <w:ilvl w:val="0"/>
          <w:numId w:val="30"/>
        </w:numPr>
        <w:tabs>
          <w:tab w:val="left" w:pos="550"/>
          <w:tab w:val="left" w:pos="7371"/>
        </w:tabs>
        <w:suppressAutoHyphens/>
        <w:spacing w:after="0" w:line="240" w:lineRule="auto"/>
        <w:ind w:left="397" w:hanging="397"/>
        <w:rPr>
          <w:rFonts w:ascii="Arial" w:hAnsi="Arial" w:cs="Arial"/>
          <w:b/>
          <w:bCs/>
          <w:sz w:val="24"/>
          <w:szCs w:val="24"/>
        </w:rPr>
      </w:pPr>
      <w:r w:rsidRPr="00CF0B9D">
        <w:rPr>
          <w:rFonts w:ascii="Palatino Linotype" w:hAnsi="Palatino Linotype"/>
          <w:b/>
          <w:strike/>
          <w:sz w:val="24"/>
          <w:szCs w:val="24"/>
        </w:rPr>
        <w:br w:type="page"/>
      </w:r>
      <w:r w:rsidRPr="00F90D69">
        <w:rPr>
          <w:rFonts w:ascii="Palatino Linotype" w:hAnsi="Palatino Linotype"/>
          <w:b/>
          <w:sz w:val="24"/>
          <w:szCs w:val="24"/>
        </w:rPr>
        <w:t>A</w:t>
      </w:r>
      <w:r>
        <w:rPr>
          <w:rFonts w:ascii="Palatino Linotype" w:hAnsi="Palatino Linotype"/>
          <w:b/>
          <w:sz w:val="24"/>
          <w:szCs w:val="24"/>
        </w:rPr>
        <w:t>lapápolási gyakorlat tantárgy</w:t>
      </w:r>
      <w:r>
        <w:rPr>
          <w:rFonts w:ascii="Palatino Linotype" w:hAnsi="Palatino Linotype"/>
          <w:b/>
          <w:sz w:val="24"/>
          <w:szCs w:val="24"/>
        </w:rPr>
        <w:tab/>
      </w:r>
      <w:r>
        <w:rPr>
          <w:rFonts w:ascii="Palatino Linotype" w:hAnsi="Palatino Linotype"/>
          <w:b/>
          <w:sz w:val="24"/>
          <w:szCs w:val="24"/>
        </w:rPr>
        <w:tab/>
        <w:t>80</w:t>
      </w:r>
      <w:r w:rsidRPr="00F90D69">
        <w:rPr>
          <w:rFonts w:ascii="Palatino Linotype" w:hAnsi="Palatino Linotype"/>
          <w:b/>
          <w:sz w:val="24"/>
          <w:szCs w:val="24"/>
        </w:rPr>
        <w:t xml:space="preserve"> óra</w:t>
      </w:r>
      <w:r w:rsidRPr="00F90D69">
        <w:rPr>
          <w:rFonts w:ascii="Arial" w:hAnsi="Arial" w:cs="Arial"/>
          <w:b/>
          <w:bCs/>
          <w:sz w:val="24"/>
          <w:szCs w:val="24"/>
        </w:rPr>
        <w:t xml:space="preserve"> * </w:t>
      </w:r>
    </w:p>
    <w:p w:rsidR="00543B8F" w:rsidRPr="00CF0B9D" w:rsidRDefault="00543B8F" w:rsidP="00FA10DC">
      <w:pPr>
        <w:spacing w:after="0" w:line="240" w:lineRule="auto"/>
        <w:jc w:val="right"/>
        <w:rPr>
          <w:rFonts w:ascii="Palatino Linotype" w:hAnsi="Palatino Linotype"/>
          <w:sz w:val="20"/>
          <w:szCs w:val="20"/>
        </w:rPr>
      </w:pPr>
      <w:r w:rsidRPr="00CF0B9D">
        <w:rPr>
          <w:rFonts w:ascii="Palatino Linotype" w:hAnsi="Palatino Linotype"/>
          <w:sz w:val="20"/>
          <w:szCs w:val="20"/>
        </w:rPr>
        <w:t>9-13. évfolyamon megszervezett képzés/13. és 14. évfolyamon megszervezett képzés</w:t>
      </w:r>
    </w:p>
    <w:p w:rsidR="00543B8F" w:rsidRPr="0026037C" w:rsidRDefault="00543B8F" w:rsidP="00E11247">
      <w:pPr>
        <w:widowControl w:val="0"/>
        <w:numPr>
          <w:ilvl w:val="1"/>
          <w:numId w:val="30"/>
        </w:numPr>
        <w:tabs>
          <w:tab w:val="left" w:pos="990"/>
        </w:tabs>
        <w:suppressAutoHyphens/>
        <w:spacing w:before="240" w:after="120" w:line="240" w:lineRule="auto"/>
        <w:ind w:left="284" w:firstLine="0"/>
        <w:jc w:val="both"/>
        <w:rPr>
          <w:rFonts w:ascii="Palatino Linotype" w:hAnsi="Palatino Linotype"/>
          <w:b/>
          <w:sz w:val="24"/>
          <w:szCs w:val="24"/>
        </w:rPr>
      </w:pPr>
      <w:r w:rsidRPr="0026037C">
        <w:rPr>
          <w:rFonts w:ascii="Palatino Linotype" w:hAnsi="Palatino Linotype"/>
          <w:b/>
          <w:sz w:val="24"/>
          <w:szCs w:val="24"/>
        </w:rPr>
        <w:t xml:space="preserve">A tantárgy tanításának célja: </w:t>
      </w:r>
    </w:p>
    <w:p w:rsidR="00543B8F" w:rsidRPr="00CF0B9D" w:rsidRDefault="00543B8F" w:rsidP="00E11247">
      <w:pPr>
        <w:tabs>
          <w:tab w:val="left" w:pos="993"/>
        </w:tabs>
        <w:spacing w:after="0" w:line="240" w:lineRule="auto"/>
        <w:ind w:left="284"/>
        <w:jc w:val="both"/>
        <w:rPr>
          <w:rFonts w:ascii="Palatino Linotype" w:hAnsi="Palatino Linotype"/>
          <w:sz w:val="24"/>
          <w:szCs w:val="24"/>
        </w:rPr>
      </w:pPr>
      <w:r w:rsidRPr="00CF0B9D">
        <w:rPr>
          <w:rFonts w:ascii="Palatino Linotype" w:hAnsi="Palatino Linotype"/>
          <w:sz w:val="24"/>
          <w:szCs w:val="24"/>
        </w:rPr>
        <w:t xml:space="preserve">Az általános, egészségügyi- és szakmai alapok elméleti ismerete alapján általános ápolási ismeretek elmélyítése a gyakorlatban. </w:t>
      </w:r>
    </w:p>
    <w:p w:rsidR="00543B8F" w:rsidRPr="00CF0B9D" w:rsidRDefault="00543B8F" w:rsidP="00E11247">
      <w:pPr>
        <w:tabs>
          <w:tab w:val="left" w:pos="993"/>
        </w:tabs>
        <w:spacing w:after="0" w:line="240" w:lineRule="auto"/>
        <w:ind w:left="284"/>
        <w:jc w:val="both"/>
        <w:rPr>
          <w:rFonts w:ascii="Palatino Linotype" w:hAnsi="Palatino Linotype"/>
          <w:sz w:val="24"/>
          <w:szCs w:val="24"/>
        </w:rPr>
      </w:pPr>
      <w:r w:rsidRPr="00CF0B9D">
        <w:rPr>
          <w:rFonts w:ascii="Palatino Linotype" w:hAnsi="Palatino Linotype"/>
          <w:sz w:val="24"/>
          <w:szCs w:val="24"/>
        </w:rPr>
        <w:t xml:space="preserve">Megismerteti az </w:t>
      </w:r>
      <w:r w:rsidRPr="00CF0B9D">
        <w:rPr>
          <w:rFonts w:ascii="Palatino Linotype" w:hAnsi="Palatino Linotype" w:cs="Arial"/>
          <w:sz w:val="24"/>
          <w:szCs w:val="24"/>
        </w:rPr>
        <w:t>ápolási folyamat lélektani összefüggéseit.</w:t>
      </w:r>
    </w:p>
    <w:p w:rsidR="00543B8F" w:rsidRPr="00CF0B9D" w:rsidRDefault="00543B8F" w:rsidP="00E11247">
      <w:pPr>
        <w:spacing w:after="0"/>
        <w:ind w:left="284"/>
        <w:jc w:val="both"/>
        <w:rPr>
          <w:rFonts w:ascii="Palatino Linotype" w:hAnsi="Palatino Linotype" w:cs="Arial"/>
          <w:sz w:val="24"/>
          <w:szCs w:val="24"/>
        </w:rPr>
      </w:pPr>
      <w:r w:rsidRPr="00CF0B9D">
        <w:rPr>
          <w:rFonts w:ascii="Palatino Linotype" w:hAnsi="Palatino Linotype" w:cs="Arial"/>
          <w:sz w:val="24"/>
          <w:szCs w:val="24"/>
        </w:rPr>
        <w:t xml:space="preserve">A tanuló részt vesz az alapvető ápolási szükségletek felmérésében, közreműködik a személyre szabott ápolási terv készítésében </w:t>
      </w:r>
    </w:p>
    <w:p w:rsidR="00543B8F" w:rsidRPr="00CF0B9D" w:rsidRDefault="00543B8F" w:rsidP="00E11247">
      <w:pPr>
        <w:spacing w:after="0"/>
        <w:ind w:left="284"/>
        <w:jc w:val="both"/>
        <w:rPr>
          <w:rFonts w:ascii="Palatino Linotype" w:hAnsi="Palatino Linotype" w:cs="Arial"/>
          <w:sz w:val="24"/>
          <w:szCs w:val="24"/>
        </w:rPr>
      </w:pPr>
      <w:r w:rsidRPr="00CF0B9D">
        <w:rPr>
          <w:rFonts w:ascii="Palatino Linotype" w:hAnsi="Palatino Linotype" w:cs="Arial"/>
          <w:sz w:val="24"/>
          <w:szCs w:val="24"/>
        </w:rPr>
        <w:t xml:space="preserve">Elvégzi a szükségletekhez és az orvosi utasításokhoz igazodó alapápolási feladatokat </w:t>
      </w:r>
    </w:p>
    <w:p w:rsidR="00543B8F" w:rsidRPr="00CF0B9D" w:rsidRDefault="00543B8F" w:rsidP="00E11247">
      <w:pPr>
        <w:spacing w:after="0"/>
        <w:ind w:left="284"/>
        <w:jc w:val="both"/>
        <w:rPr>
          <w:rFonts w:ascii="Palatino Linotype" w:hAnsi="Palatino Linotype" w:cs="Arial"/>
          <w:sz w:val="24"/>
          <w:szCs w:val="24"/>
        </w:rPr>
      </w:pPr>
      <w:r w:rsidRPr="00CF0B9D">
        <w:rPr>
          <w:rFonts w:ascii="Palatino Linotype" w:hAnsi="Palatino Linotype" w:cs="Arial"/>
          <w:sz w:val="24"/>
          <w:szCs w:val="24"/>
        </w:rPr>
        <w:t>Elvégzi az alapvető életfunkciók, a vércukorszint, a testsúly, a testmagasság mérését és az adatok rögzítését.</w:t>
      </w:r>
    </w:p>
    <w:p w:rsidR="00543B8F" w:rsidRPr="00CF0B9D" w:rsidRDefault="00543B8F" w:rsidP="00E11247">
      <w:pPr>
        <w:ind w:left="284"/>
        <w:jc w:val="both"/>
        <w:rPr>
          <w:rFonts w:ascii="Palatino Linotype" w:hAnsi="Palatino Linotype" w:cs="Arial"/>
          <w:sz w:val="24"/>
          <w:szCs w:val="24"/>
        </w:rPr>
      </w:pPr>
      <w:r w:rsidRPr="00CF0B9D">
        <w:rPr>
          <w:rFonts w:ascii="Palatino Linotype" w:hAnsi="Palatino Linotype"/>
          <w:sz w:val="24"/>
          <w:szCs w:val="24"/>
        </w:rPr>
        <w:t>Gyakorolja a pihenés, a mozgás, a személyi higiéné, a táplálkozás, a folyadék szükségletének biztosítását, a lázmérést, gyógyszeres és fizikális lázcsillapítást, a pulzus és vérnyomásmérést, légzésszámolást, a testsúly, a testmagasság mérését, a váladékok felfogására, mintavételre szolgáló eszközök használatát, az eszközök tisztántartását, fertőtlenítését, a tünetek, illetve a betegmegfigyelés eredményeinek dokumentálását.</w:t>
      </w:r>
    </w:p>
    <w:p w:rsidR="00543B8F" w:rsidRPr="0026037C" w:rsidRDefault="00543B8F" w:rsidP="00E11247">
      <w:pPr>
        <w:widowControl w:val="0"/>
        <w:numPr>
          <w:ilvl w:val="1"/>
          <w:numId w:val="30"/>
        </w:numPr>
        <w:tabs>
          <w:tab w:val="left" w:pos="990"/>
        </w:tabs>
        <w:suppressAutoHyphens/>
        <w:spacing w:before="240" w:after="120" w:line="240" w:lineRule="auto"/>
        <w:ind w:left="284" w:firstLine="0"/>
        <w:jc w:val="both"/>
        <w:rPr>
          <w:rFonts w:ascii="Palatino Linotype" w:hAnsi="Palatino Linotype"/>
          <w:b/>
          <w:sz w:val="24"/>
          <w:szCs w:val="24"/>
        </w:rPr>
      </w:pPr>
      <w:r w:rsidRPr="0026037C">
        <w:rPr>
          <w:rFonts w:ascii="Palatino Linotype" w:hAnsi="Palatino Linotype"/>
          <w:b/>
          <w:sz w:val="24"/>
          <w:szCs w:val="24"/>
        </w:rPr>
        <w:t>Kapcsolódó közismereti, szakmai tartalmak</w:t>
      </w:r>
    </w:p>
    <w:p w:rsidR="00543B8F" w:rsidRPr="00CF0B9D" w:rsidRDefault="00543B8F" w:rsidP="00E11247">
      <w:pPr>
        <w:tabs>
          <w:tab w:val="left" w:pos="993"/>
        </w:tabs>
        <w:spacing w:after="0" w:line="240" w:lineRule="auto"/>
        <w:ind w:left="284"/>
        <w:jc w:val="both"/>
        <w:rPr>
          <w:rFonts w:ascii="Palatino Linotype" w:hAnsi="Palatino Linotype"/>
          <w:kern w:val="2"/>
          <w:sz w:val="24"/>
          <w:szCs w:val="24"/>
          <w:lang w:eastAsia="hi-IN" w:bidi="hi-IN"/>
        </w:rPr>
      </w:pPr>
      <w:r w:rsidRPr="00CF0B9D">
        <w:rPr>
          <w:rFonts w:ascii="Palatino Linotype" w:hAnsi="Palatino Linotype"/>
          <w:sz w:val="24"/>
          <w:szCs w:val="24"/>
        </w:rPr>
        <w:t xml:space="preserve">A </w:t>
      </w:r>
      <w:r w:rsidRPr="00CF0B9D">
        <w:rPr>
          <w:rFonts w:ascii="Palatino Linotype" w:hAnsi="Palatino Linotype"/>
          <w:kern w:val="2"/>
          <w:sz w:val="24"/>
          <w:szCs w:val="24"/>
          <w:lang w:eastAsia="hi-IN" w:bidi="hi-IN"/>
        </w:rPr>
        <w:t>gondozási-ápolási alapfeladatok tantárgy szintetizáló, felhasználja az alapozó és a speciális szakmai ismereteket, ezért szükségszerűen kapcsolódik csaknem valamennyi modul anyagához: egészségügyi alapismeretek, elsősegélynyújtás feladatai, népegészségügyi ismeretek, a szakmai személyiségfejlesztés, kommunikációs készségfejlesztés, pszichológia, egészségtan, speciális ismeretek, mentálhigiéné</w:t>
      </w:r>
    </w:p>
    <w:p w:rsidR="00543B8F" w:rsidRDefault="00543B8F" w:rsidP="00E11247">
      <w:pPr>
        <w:widowControl w:val="0"/>
        <w:numPr>
          <w:ilvl w:val="1"/>
          <w:numId w:val="30"/>
        </w:numPr>
        <w:tabs>
          <w:tab w:val="left" w:pos="880"/>
        </w:tabs>
        <w:suppressAutoHyphens/>
        <w:spacing w:before="240" w:after="120" w:line="240" w:lineRule="auto"/>
        <w:ind w:left="284" w:firstLine="0"/>
        <w:jc w:val="both"/>
        <w:rPr>
          <w:rFonts w:ascii="Palatino Linotype" w:hAnsi="Palatino Linotype"/>
          <w:b/>
          <w:sz w:val="24"/>
          <w:szCs w:val="24"/>
        </w:rPr>
      </w:pPr>
      <w:r w:rsidRPr="0026037C">
        <w:rPr>
          <w:rFonts w:ascii="Palatino Linotype" w:hAnsi="Palatino Linotype"/>
          <w:b/>
          <w:sz w:val="24"/>
          <w:szCs w:val="24"/>
        </w:rPr>
        <w:t>Témakörök</w:t>
      </w:r>
    </w:p>
    <w:p w:rsidR="00543B8F" w:rsidRPr="0026037C" w:rsidRDefault="00543B8F" w:rsidP="00E11247">
      <w:pPr>
        <w:widowControl w:val="0"/>
        <w:tabs>
          <w:tab w:val="left" w:pos="880"/>
        </w:tabs>
        <w:suppressAutoHyphens/>
        <w:spacing w:before="240" w:after="120" w:line="240" w:lineRule="auto"/>
        <w:ind w:left="284"/>
        <w:jc w:val="both"/>
        <w:rPr>
          <w:rFonts w:ascii="Palatino Linotype" w:hAnsi="Palatino Linotype"/>
          <w:b/>
          <w:sz w:val="24"/>
          <w:szCs w:val="24"/>
        </w:rPr>
      </w:pPr>
    </w:p>
    <w:p w:rsidR="00543B8F" w:rsidRPr="00CF0B9D" w:rsidRDefault="00543B8F" w:rsidP="00E274FA">
      <w:pPr>
        <w:widowControl w:val="0"/>
        <w:numPr>
          <w:ilvl w:val="2"/>
          <w:numId w:val="30"/>
        </w:numPr>
        <w:tabs>
          <w:tab w:val="left" w:pos="1134"/>
          <w:tab w:val="left" w:pos="7371"/>
        </w:tabs>
        <w:suppressAutoHyphens/>
        <w:spacing w:after="120" w:line="240" w:lineRule="auto"/>
        <w:ind w:left="1060"/>
        <w:rPr>
          <w:rFonts w:ascii="Palatino Linotype" w:hAnsi="Palatino Linotype"/>
          <w:b/>
          <w:sz w:val="24"/>
          <w:szCs w:val="24"/>
        </w:rPr>
      </w:pPr>
      <w:r w:rsidRPr="00CF0B9D">
        <w:rPr>
          <w:rFonts w:ascii="Palatino Linotype" w:hAnsi="Palatino Linotype"/>
          <w:b/>
          <w:sz w:val="24"/>
          <w:szCs w:val="24"/>
        </w:rPr>
        <w:t>Szükségletfelmérés, ápolási terv készítése és az alapápolási feladatok gyakorlása</w:t>
      </w:r>
      <w:r w:rsidRPr="00CF0B9D">
        <w:rPr>
          <w:rFonts w:ascii="Palatino Linotype" w:hAnsi="Palatino Linotype"/>
          <w:b/>
          <w:sz w:val="24"/>
          <w:szCs w:val="24"/>
        </w:rPr>
        <w:tab/>
      </w:r>
      <w:r>
        <w:rPr>
          <w:rFonts w:ascii="Palatino Linotype" w:hAnsi="Palatino Linotype"/>
          <w:b/>
          <w:sz w:val="24"/>
          <w:szCs w:val="24"/>
        </w:rPr>
        <w:tab/>
        <w:t xml:space="preserve">24 </w:t>
      </w:r>
      <w:r w:rsidRPr="00CF0B9D">
        <w:rPr>
          <w:rFonts w:ascii="Palatino Linotype" w:hAnsi="Palatino Linotype"/>
          <w:b/>
          <w:sz w:val="24"/>
          <w:szCs w:val="24"/>
        </w:rPr>
        <w:t>óra</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Az egészség fogalma, az egészségi állapotot befolyásoló tényezők feltárása</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Ápolási szerep, ápolási modellek, általános etikai kérdések az ápolás során.</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Betegmegfigyelés, tünetek, ápolási szükségletek, Beteg jogok.</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Ápolási terv, a szükségletek kielégítése</w:t>
      </w:r>
    </w:p>
    <w:p w:rsidR="00543B8F" w:rsidRPr="00CF0B9D" w:rsidRDefault="00543B8F" w:rsidP="00E274FA">
      <w:pPr>
        <w:keepNext/>
        <w:widowControl w:val="0"/>
        <w:numPr>
          <w:ilvl w:val="2"/>
          <w:numId w:val="30"/>
        </w:numPr>
        <w:tabs>
          <w:tab w:val="left" w:pos="1134"/>
          <w:tab w:val="left" w:pos="7371"/>
        </w:tabs>
        <w:suppressAutoHyphens/>
        <w:spacing w:before="240" w:after="120" w:line="240" w:lineRule="auto"/>
        <w:ind w:left="1060"/>
        <w:rPr>
          <w:rFonts w:ascii="Palatino Linotype" w:hAnsi="Palatino Linotype"/>
          <w:b/>
          <w:sz w:val="24"/>
          <w:szCs w:val="24"/>
        </w:rPr>
      </w:pPr>
      <w:r w:rsidRPr="00CF0B9D">
        <w:rPr>
          <w:rFonts w:ascii="Palatino Linotype" w:hAnsi="Palatino Linotype"/>
          <w:b/>
          <w:sz w:val="24"/>
          <w:szCs w:val="24"/>
        </w:rPr>
        <w:t>Speciális ápolási feladatok</w:t>
      </w:r>
      <w:r w:rsidRPr="00CF0B9D">
        <w:rPr>
          <w:rFonts w:ascii="Palatino Linotype" w:hAnsi="Palatino Linotype"/>
          <w:b/>
          <w:sz w:val="24"/>
          <w:szCs w:val="24"/>
        </w:rPr>
        <w:tab/>
      </w:r>
      <w:r>
        <w:rPr>
          <w:rFonts w:ascii="Palatino Linotype" w:hAnsi="Palatino Linotype"/>
          <w:b/>
          <w:sz w:val="24"/>
          <w:szCs w:val="24"/>
        </w:rPr>
        <w:tab/>
      </w:r>
      <w:r w:rsidRPr="00CF0B9D">
        <w:rPr>
          <w:rFonts w:ascii="Palatino Linotype" w:hAnsi="Palatino Linotype"/>
          <w:b/>
          <w:sz w:val="24"/>
          <w:szCs w:val="24"/>
        </w:rPr>
        <w:t xml:space="preserve"> </w:t>
      </w:r>
      <w:r>
        <w:rPr>
          <w:rFonts w:ascii="Palatino Linotype" w:hAnsi="Palatino Linotype"/>
          <w:b/>
          <w:sz w:val="24"/>
          <w:szCs w:val="24"/>
        </w:rPr>
        <w:t xml:space="preserve">32 </w:t>
      </w:r>
      <w:r w:rsidRPr="00CF0B9D">
        <w:rPr>
          <w:rFonts w:ascii="Palatino Linotype" w:hAnsi="Palatino Linotype"/>
          <w:b/>
          <w:sz w:val="24"/>
          <w:szCs w:val="24"/>
        </w:rPr>
        <w:t>óra</w:t>
      </w:r>
    </w:p>
    <w:p w:rsidR="00543B8F" w:rsidRPr="002E70D9" w:rsidRDefault="00543B8F" w:rsidP="00E11247">
      <w:pPr>
        <w:widowControl w:val="0"/>
        <w:tabs>
          <w:tab w:val="left" w:pos="284"/>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Betegmegfigyelés, a megfigyelési tapasztalatok összegzése és a kompetens szakember felé való közvetítése</w:t>
      </w:r>
    </w:p>
    <w:p w:rsidR="00543B8F" w:rsidRPr="002E70D9" w:rsidRDefault="00543B8F" w:rsidP="00E11247">
      <w:pPr>
        <w:widowControl w:val="0"/>
        <w:tabs>
          <w:tab w:val="left" w:pos="284"/>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Speciális, belgyógyászati, sebészeti betegségekkel összefüggő ápolási feladatok</w:t>
      </w:r>
    </w:p>
    <w:p w:rsidR="00543B8F" w:rsidRPr="002E70D9" w:rsidRDefault="00543B8F" w:rsidP="00E11247">
      <w:pPr>
        <w:widowControl w:val="0"/>
        <w:tabs>
          <w:tab w:val="left" w:pos="284"/>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Az időskorú és a fogyatékkal élő emberek speciális ápolási feladatok végzése.</w:t>
      </w:r>
    </w:p>
    <w:p w:rsidR="00543B8F" w:rsidRPr="002E70D9" w:rsidRDefault="00543B8F" w:rsidP="00E11247">
      <w:pPr>
        <w:widowControl w:val="0"/>
        <w:tabs>
          <w:tab w:val="left" w:pos="284"/>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 xml:space="preserve">A haldokló beteg ápolása, kommunikáció a haldoklóval és hozzátartozóikkal </w:t>
      </w:r>
    </w:p>
    <w:p w:rsidR="00543B8F" w:rsidRPr="002E70D9" w:rsidRDefault="00543B8F" w:rsidP="00E11247">
      <w:pPr>
        <w:widowControl w:val="0"/>
        <w:tabs>
          <w:tab w:val="left" w:pos="284"/>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Az elhunyt ellátása, ellátás utáni feladatok.</w:t>
      </w:r>
    </w:p>
    <w:p w:rsidR="00543B8F" w:rsidRPr="00CF0B9D" w:rsidRDefault="00543B8F" w:rsidP="00C9574A">
      <w:pPr>
        <w:keepNext/>
        <w:widowControl w:val="0"/>
        <w:numPr>
          <w:ilvl w:val="2"/>
          <w:numId w:val="30"/>
        </w:numPr>
        <w:tabs>
          <w:tab w:val="left" w:pos="1134"/>
          <w:tab w:val="left" w:pos="1418"/>
        </w:tabs>
        <w:suppressAutoHyphens/>
        <w:spacing w:before="240" w:after="120" w:line="240" w:lineRule="auto"/>
        <w:ind w:hanging="1014"/>
        <w:rPr>
          <w:rFonts w:ascii="Palatino Linotype" w:hAnsi="Palatino Linotype"/>
          <w:b/>
          <w:sz w:val="24"/>
          <w:szCs w:val="24"/>
        </w:rPr>
      </w:pPr>
      <w:r w:rsidRPr="00CF0B9D">
        <w:rPr>
          <w:rFonts w:ascii="Palatino Linotype" w:hAnsi="Palatino Linotype"/>
          <w:b/>
          <w:sz w:val="24"/>
          <w:szCs w:val="24"/>
        </w:rPr>
        <w:t>Gyógyszerelés gyakorlata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F0B9D">
        <w:rPr>
          <w:rFonts w:ascii="Palatino Linotype" w:hAnsi="Palatino Linotype"/>
          <w:b/>
          <w:sz w:val="24"/>
          <w:szCs w:val="24"/>
        </w:rPr>
        <w:t xml:space="preserve"> </w:t>
      </w:r>
      <w:r>
        <w:rPr>
          <w:rFonts w:ascii="Palatino Linotype" w:hAnsi="Palatino Linotype"/>
          <w:b/>
          <w:sz w:val="24"/>
          <w:szCs w:val="24"/>
        </w:rPr>
        <w:t xml:space="preserve">24 </w:t>
      </w:r>
      <w:r w:rsidRPr="00CF0B9D">
        <w:rPr>
          <w:rFonts w:ascii="Palatino Linotype" w:hAnsi="Palatino Linotype"/>
          <w:b/>
          <w:sz w:val="24"/>
          <w:szCs w:val="24"/>
        </w:rPr>
        <w:t>óra</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A gyógyszerelés, gyógyszerkezelés, gyógyszertárolás szabályai és gyakorlata</w:t>
      </w:r>
    </w:p>
    <w:p w:rsidR="00543B8F" w:rsidRPr="002E70D9"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A gyógyszerformák, gyógyszerek alkalmazási módjai és technikája</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Az inzulinadag számítása, subcutan, intramusculáris injekciózás előkészítése és kivitelezése</w:t>
      </w:r>
    </w:p>
    <w:p w:rsidR="00543B8F" w:rsidRPr="002E70D9"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 xml:space="preserve">A gyógyszerelés hatásainak és esetleges mellékhatásainak megfigyelése, megfigyelési szempontok szerint </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A házipatika szereinek és gyógyszereinek összeállítása, a fertőtlenítőszerek és eljárások alkalmazása</w:t>
      </w:r>
    </w:p>
    <w:p w:rsidR="00543B8F" w:rsidRPr="002E70D9"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A fizikális és természetes gyógymódok alkalmazása</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védőfelszerelések használata, a fertőtlenítő eljárások, a fertőtlenítő szerek alkalmazása és a fertőtlenítő oldatok készítése, a veszélyes hulladék kezelése</w:t>
      </w:r>
    </w:p>
    <w:p w:rsidR="00543B8F" w:rsidRPr="0026037C" w:rsidRDefault="00543B8F" w:rsidP="00E11247">
      <w:pPr>
        <w:widowControl w:val="0"/>
        <w:numPr>
          <w:ilvl w:val="1"/>
          <w:numId w:val="30"/>
        </w:numPr>
        <w:tabs>
          <w:tab w:val="left" w:pos="990"/>
        </w:tabs>
        <w:suppressAutoHyphens/>
        <w:spacing w:before="240" w:after="120" w:line="240" w:lineRule="auto"/>
        <w:ind w:left="584" w:hanging="158"/>
        <w:jc w:val="both"/>
        <w:rPr>
          <w:rFonts w:ascii="Palatino Linotype" w:hAnsi="Palatino Linotype"/>
          <w:b/>
          <w:sz w:val="24"/>
          <w:szCs w:val="24"/>
        </w:rPr>
      </w:pPr>
      <w:r w:rsidRPr="0026037C">
        <w:rPr>
          <w:rFonts w:ascii="Palatino Linotype" w:hAnsi="Palatino Linotype"/>
          <w:b/>
          <w:sz w:val="24"/>
          <w:szCs w:val="24"/>
        </w:rPr>
        <w:t>A képzés javasolt helyszíne (ajánlás)</w:t>
      </w:r>
    </w:p>
    <w:p w:rsidR="00543B8F" w:rsidRPr="00CF0B9D" w:rsidRDefault="00543B8F" w:rsidP="00E11247">
      <w:pPr>
        <w:spacing w:after="0" w:line="240" w:lineRule="auto"/>
        <w:ind w:left="426"/>
        <w:jc w:val="both"/>
        <w:rPr>
          <w:rFonts w:ascii="Palatino Linotype" w:hAnsi="Palatino Linotype"/>
          <w:sz w:val="24"/>
          <w:szCs w:val="24"/>
        </w:rPr>
      </w:pPr>
      <w:r w:rsidRPr="00CF0B9D">
        <w:rPr>
          <w:rFonts w:ascii="Palatino Linotype" w:hAnsi="Palatino Linotype"/>
          <w:sz w:val="24"/>
          <w:szCs w:val="24"/>
        </w:rPr>
        <w:t>Az iskolai feldolgozásokhoz átlagos tanterem vagy könyvtár</w:t>
      </w:r>
    </w:p>
    <w:p w:rsidR="00543B8F" w:rsidRDefault="00543B8F" w:rsidP="00E11247">
      <w:pPr>
        <w:spacing w:after="0" w:line="240" w:lineRule="auto"/>
        <w:ind w:left="426"/>
        <w:jc w:val="both"/>
        <w:rPr>
          <w:rFonts w:ascii="Palatino Linotype" w:hAnsi="Palatino Linotype"/>
          <w:sz w:val="24"/>
          <w:szCs w:val="24"/>
        </w:rPr>
      </w:pPr>
      <w:r w:rsidRPr="00CF0B9D">
        <w:rPr>
          <w:rFonts w:ascii="Palatino Linotype" w:hAnsi="Palatino Linotype"/>
          <w:sz w:val="24"/>
          <w:szCs w:val="24"/>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543B8F" w:rsidRPr="00CF0B9D" w:rsidRDefault="00543B8F" w:rsidP="00FA10DC">
      <w:pPr>
        <w:spacing w:after="0" w:line="240" w:lineRule="auto"/>
        <w:ind w:left="709"/>
        <w:jc w:val="both"/>
        <w:rPr>
          <w:rFonts w:ascii="Palatino Linotype" w:hAnsi="Palatino Linotype"/>
          <w:sz w:val="24"/>
          <w:szCs w:val="24"/>
        </w:rPr>
      </w:pPr>
    </w:p>
    <w:p w:rsidR="00543B8F" w:rsidRPr="0026037C" w:rsidRDefault="00543B8F" w:rsidP="00E11247">
      <w:pPr>
        <w:widowControl w:val="0"/>
        <w:numPr>
          <w:ilvl w:val="1"/>
          <w:numId w:val="30"/>
        </w:numPr>
        <w:tabs>
          <w:tab w:val="left" w:pos="990"/>
        </w:tabs>
        <w:suppressAutoHyphens/>
        <w:spacing w:before="240" w:after="120" w:line="240" w:lineRule="auto"/>
        <w:ind w:left="993" w:hanging="766"/>
        <w:jc w:val="both"/>
        <w:rPr>
          <w:rFonts w:ascii="Palatino Linotype" w:hAnsi="Palatino Linotype"/>
          <w:b/>
          <w:sz w:val="24"/>
          <w:szCs w:val="24"/>
        </w:rPr>
      </w:pPr>
      <w:r w:rsidRPr="0026037C">
        <w:rPr>
          <w:rFonts w:ascii="Palatino Linotype" w:hAnsi="Palatino Linotype"/>
          <w:b/>
          <w:sz w:val="24"/>
          <w:szCs w:val="24"/>
        </w:rPr>
        <w:t>A tantárgy elsajátítása során alkalmazható sajátos módszerek, tanulói tevékenységformák (ajánlás)</w:t>
      </w:r>
    </w:p>
    <w:tbl>
      <w:tblPr>
        <w:tblW w:w="86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1868"/>
      </w:tblGrid>
      <w:tr w:rsidR="00543B8F" w:rsidRPr="00CF0B9D">
        <w:trPr>
          <w:cantSplit/>
          <w:trHeight w:val="1236"/>
          <w:jc w:val="center"/>
        </w:trPr>
        <w:tc>
          <w:tcPr>
            <w:tcW w:w="828" w:type="dxa"/>
            <w:vMerge w:val="restart"/>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Sor-szám</w:t>
            </w:r>
          </w:p>
        </w:tc>
        <w:tc>
          <w:tcPr>
            <w:tcW w:w="3621" w:type="dxa"/>
            <w:vMerge w:val="restart"/>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Tanulói tevékenységforma</w:t>
            </w:r>
          </w:p>
        </w:tc>
        <w:tc>
          <w:tcPr>
            <w:tcW w:w="2370" w:type="dxa"/>
            <w:gridSpan w:val="3"/>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Tanulói tevékenység szervezési kerete</w:t>
            </w:r>
          </w:p>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(differenciálási módok)</w:t>
            </w:r>
          </w:p>
        </w:tc>
        <w:tc>
          <w:tcPr>
            <w:tcW w:w="1868" w:type="dxa"/>
            <w:vMerge w:val="restart"/>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Alkalmazandó eszközök és felszerelések (SZVK 6. pont lebontása, pontosítása)</w:t>
            </w:r>
          </w:p>
        </w:tc>
      </w:tr>
      <w:tr w:rsidR="00543B8F" w:rsidRPr="00CF0B9D">
        <w:trPr>
          <w:cantSplit/>
          <w:trHeight w:val="977"/>
          <w:jc w:val="center"/>
        </w:trPr>
        <w:tc>
          <w:tcPr>
            <w:tcW w:w="828" w:type="dxa"/>
            <w:vMerge/>
            <w:vAlign w:val="center"/>
          </w:tcPr>
          <w:p w:rsidR="00543B8F" w:rsidRPr="00CF0B9D" w:rsidRDefault="00543B8F" w:rsidP="00FA10DC">
            <w:pPr>
              <w:jc w:val="center"/>
              <w:rPr>
                <w:rFonts w:ascii="Palatino Linotype" w:hAnsi="Palatino Linotype"/>
                <w:b/>
                <w:sz w:val="20"/>
                <w:szCs w:val="20"/>
              </w:rPr>
            </w:pPr>
          </w:p>
        </w:tc>
        <w:tc>
          <w:tcPr>
            <w:tcW w:w="3621" w:type="dxa"/>
            <w:vMerge/>
            <w:vAlign w:val="center"/>
          </w:tcPr>
          <w:p w:rsidR="00543B8F" w:rsidRPr="00CF0B9D" w:rsidRDefault="00543B8F" w:rsidP="00FA10DC">
            <w:pPr>
              <w:rPr>
                <w:rFonts w:ascii="Palatino Linotype" w:hAnsi="Palatino Linotype"/>
                <w:b/>
                <w:sz w:val="20"/>
                <w:szCs w:val="20"/>
              </w:rPr>
            </w:pPr>
          </w:p>
        </w:tc>
        <w:tc>
          <w:tcPr>
            <w:tcW w:w="809"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Egyéni</w:t>
            </w:r>
          </w:p>
        </w:tc>
        <w:tc>
          <w:tcPr>
            <w:tcW w:w="798"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Csoport</w:t>
            </w:r>
          </w:p>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bontás</w:t>
            </w:r>
          </w:p>
        </w:tc>
        <w:tc>
          <w:tcPr>
            <w:tcW w:w="763"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Osztály-keret</w:t>
            </w:r>
          </w:p>
        </w:tc>
        <w:tc>
          <w:tcPr>
            <w:tcW w:w="1868" w:type="dxa"/>
            <w:vMerge/>
            <w:vAlign w:val="center"/>
          </w:tcPr>
          <w:p w:rsidR="00543B8F" w:rsidRPr="00CF0B9D" w:rsidRDefault="00543B8F" w:rsidP="00FA10DC">
            <w:pPr>
              <w:jc w:val="center"/>
              <w:rPr>
                <w:rFonts w:ascii="Palatino Linotype" w:hAnsi="Palatino Linotype"/>
                <w:b/>
                <w:sz w:val="20"/>
                <w:szCs w:val="20"/>
              </w:rPr>
            </w:pPr>
          </w:p>
        </w:tc>
      </w:tr>
      <w:tr w:rsidR="00543B8F" w:rsidRPr="00CF0B9D">
        <w:trPr>
          <w:jc w:val="center"/>
        </w:trPr>
        <w:tc>
          <w:tcPr>
            <w:tcW w:w="828" w:type="dxa"/>
            <w:shd w:val="clear" w:color="auto" w:fill="D9D9D9"/>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1.</w:t>
            </w:r>
          </w:p>
        </w:tc>
        <w:tc>
          <w:tcPr>
            <w:tcW w:w="3621" w:type="dxa"/>
            <w:shd w:val="clear" w:color="auto" w:fill="D9D9D9"/>
            <w:vAlign w:val="center"/>
          </w:tcPr>
          <w:p w:rsidR="00543B8F" w:rsidRPr="00CF0B9D" w:rsidRDefault="00543B8F" w:rsidP="00FA10DC">
            <w:pPr>
              <w:spacing w:after="0"/>
              <w:rPr>
                <w:rFonts w:ascii="Palatino Linotype" w:hAnsi="Palatino Linotype"/>
                <w:b/>
                <w:sz w:val="20"/>
                <w:szCs w:val="20"/>
              </w:rPr>
            </w:pPr>
            <w:r w:rsidRPr="00CF0B9D">
              <w:rPr>
                <w:rFonts w:ascii="Palatino Linotype" w:hAnsi="Palatino Linotype" w:cs="Arial"/>
                <w:b/>
                <w:sz w:val="20"/>
                <w:szCs w:val="20"/>
              </w:rPr>
              <w:t>Információ feldolgozó tevékenységek</w:t>
            </w:r>
          </w:p>
        </w:tc>
        <w:tc>
          <w:tcPr>
            <w:tcW w:w="809"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98"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63"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1868" w:type="dxa"/>
            <w:shd w:val="clear" w:color="auto" w:fill="D9D9D9"/>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1.2.</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Olvasott szöveg feladattal vezetett feldolgozása</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1.3.</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Olvasott szöveg feldolgozása jegyzeteléssel</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1.4.</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Hallott szöveg feldolgozása jegyzeteléssel</w:t>
            </w:r>
          </w:p>
        </w:tc>
        <w:tc>
          <w:tcPr>
            <w:tcW w:w="809" w:type="dxa"/>
            <w:vAlign w:val="center"/>
          </w:tcPr>
          <w:p w:rsidR="00543B8F" w:rsidRPr="00CF0B9D" w:rsidRDefault="00543B8F" w:rsidP="00FA10DC">
            <w:pPr>
              <w:jc w:val="center"/>
              <w:rPr>
                <w:rFonts w:ascii="Palatino Linotype" w:hAnsi="Palatino Linotype"/>
                <w:sz w:val="20"/>
                <w:szCs w:val="20"/>
              </w:rPr>
            </w:pP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1.5.</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Hallott szöveg feladattal vezetett feldolgozása</w:t>
            </w:r>
          </w:p>
        </w:tc>
        <w:tc>
          <w:tcPr>
            <w:tcW w:w="809" w:type="dxa"/>
            <w:vAlign w:val="center"/>
          </w:tcPr>
          <w:p w:rsidR="00543B8F" w:rsidRPr="00CF0B9D" w:rsidRDefault="00543B8F" w:rsidP="00FA10DC">
            <w:pPr>
              <w:jc w:val="center"/>
              <w:rPr>
                <w:rFonts w:ascii="Palatino Linotype" w:hAnsi="Palatino Linotype"/>
                <w:sz w:val="20"/>
                <w:szCs w:val="20"/>
              </w:rPr>
            </w:pPr>
          </w:p>
        </w:tc>
        <w:tc>
          <w:tcPr>
            <w:tcW w:w="798"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1.6.</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Információk önálló rendszerezése</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1.7.</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Információk feladattal vezetett rendszerezése</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shd w:val="clear" w:color="auto" w:fill="D9D9D9"/>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2.</w:t>
            </w:r>
          </w:p>
        </w:tc>
        <w:tc>
          <w:tcPr>
            <w:tcW w:w="3621" w:type="dxa"/>
            <w:shd w:val="clear" w:color="auto" w:fill="D9D9D9"/>
            <w:vAlign w:val="center"/>
          </w:tcPr>
          <w:p w:rsidR="00543B8F" w:rsidRPr="00CF0B9D" w:rsidRDefault="00543B8F" w:rsidP="00FA10DC">
            <w:pPr>
              <w:spacing w:after="0"/>
              <w:rPr>
                <w:rFonts w:ascii="Palatino Linotype" w:hAnsi="Palatino Linotype" w:cs="Arial"/>
                <w:b/>
                <w:sz w:val="20"/>
                <w:szCs w:val="20"/>
              </w:rPr>
            </w:pPr>
            <w:r w:rsidRPr="00CF0B9D">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98"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63"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1868" w:type="dxa"/>
            <w:shd w:val="clear" w:color="auto" w:fill="D9D9D9"/>
            <w:vAlign w:val="center"/>
          </w:tcPr>
          <w:p w:rsidR="00543B8F" w:rsidRPr="00CF0B9D" w:rsidRDefault="00543B8F" w:rsidP="00FA10DC">
            <w:pPr>
              <w:jc w:val="center"/>
              <w:rPr>
                <w:rFonts w:ascii="Palatino Linotype" w:hAnsi="Palatino Linotype"/>
                <w:sz w:val="20"/>
                <w:szCs w:val="20"/>
              </w:rPr>
            </w:pPr>
          </w:p>
        </w:tc>
      </w:tr>
      <w:tr w:rsidR="00543B8F" w:rsidRPr="00CF0B9D">
        <w:trPr>
          <w:trHeight w:val="436"/>
          <w:jc w:val="center"/>
        </w:trPr>
        <w:tc>
          <w:tcPr>
            <w:tcW w:w="828" w:type="dxa"/>
            <w:vAlign w:val="center"/>
          </w:tcPr>
          <w:p w:rsidR="00543B8F" w:rsidRPr="00CF0B9D" w:rsidRDefault="00543B8F" w:rsidP="00C9574A">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1</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Leírás készítése</w:t>
            </w:r>
          </w:p>
        </w:tc>
        <w:tc>
          <w:tcPr>
            <w:tcW w:w="809" w:type="dxa"/>
            <w:vAlign w:val="center"/>
          </w:tcPr>
          <w:p w:rsidR="00543B8F" w:rsidRPr="00CF0B9D" w:rsidRDefault="00543B8F" w:rsidP="00FA10DC">
            <w:pPr>
              <w:jc w:val="center"/>
              <w:rPr>
                <w:rFonts w:ascii="Palatino Linotype" w:hAnsi="Palatino Linotype"/>
                <w:sz w:val="20"/>
                <w:szCs w:val="20"/>
              </w:rPr>
            </w:pPr>
          </w:p>
        </w:tc>
        <w:tc>
          <w:tcPr>
            <w:tcW w:w="798"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9574A">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2</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Tesztfeladat megoldása</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9574A">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3</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Szöveges előadás egyéni felkészüléssel</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9574A">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4</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Tapasztalatok utólagos ismertetése szóban</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bl>
    <w:p w:rsidR="00543B8F" w:rsidRDefault="00543B8F" w:rsidP="00FA10DC">
      <w:pPr>
        <w:widowControl w:val="0"/>
        <w:suppressAutoHyphens/>
        <w:spacing w:after="0" w:line="240" w:lineRule="auto"/>
        <w:ind w:left="993"/>
        <w:rPr>
          <w:rFonts w:ascii="Palatino Linotype" w:hAnsi="Palatino Linotype"/>
          <w:b/>
          <w:bCs/>
          <w:i/>
          <w:sz w:val="24"/>
          <w:szCs w:val="24"/>
        </w:rPr>
      </w:pPr>
    </w:p>
    <w:p w:rsidR="00543B8F" w:rsidRPr="00CF0B9D" w:rsidRDefault="00543B8F" w:rsidP="00FA10DC">
      <w:pPr>
        <w:widowControl w:val="0"/>
        <w:suppressAutoHyphens/>
        <w:spacing w:after="0" w:line="240" w:lineRule="auto"/>
        <w:ind w:left="993"/>
        <w:rPr>
          <w:rFonts w:ascii="Palatino Linotype" w:hAnsi="Palatino Linotype"/>
          <w:b/>
          <w:bCs/>
          <w:i/>
          <w:sz w:val="24"/>
          <w:szCs w:val="24"/>
        </w:rPr>
      </w:pPr>
      <w:r w:rsidRPr="00CF0B9D">
        <w:rPr>
          <w:rFonts w:ascii="Palatino Linotype" w:hAnsi="Palatino Linotype"/>
          <w:b/>
          <w:bCs/>
          <w:i/>
          <w:sz w:val="24"/>
          <w:szCs w:val="24"/>
        </w:rPr>
        <w:t>A tantárgy elsajátítása során alkalmazható tanulói tevékenységformák</w:t>
      </w:r>
    </w:p>
    <w:p w:rsidR="00543B8F" w:rsidRPr="00CF0B9D" w:rsidRDefault="00543B8F" w:rsidP="00FA10DC">
      <w:pPr>
        <w:pStyle w:val="Listaszerbekezds"/>
        <w:ind w:left="0" w:firstLine="1134"/>
        <w:rPr>
          <w:rFonts w:ascii="Palatino Linotype" w:hAnsi="Palatino Linotype"/>
          <w:b/>
          <w:bCs/>
          <w:i/>
        </w:rPr>
      </w:pPr>
      <w:r w:rsidRPr="00CF0B9D">
        <w:rPr>
          <w:rFonts w:ascii="Palatino Linotype" w:hAnsi="Palatino Linotype"/>
          <w:b/>
          <w:bCs/>
          <w:i/>
        </w:rPr>
        <w:t>(ajánlás)</w:t>
      </w:r>
    </w:p>
    <w:tbl>
      <w:tblPr>
        <w:tblW w:w="8727" w:type="dxa"/>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12"/>
        <w:gridCol w:w="2800"/>
        <w:gridCol w:w="945"/>
        <w:gridCol w:w="945"/>
        <w:gridCol w:w="945"/>
        <w:gridCol w:w="2180"/>
      </w:tblGrid>
      <w:tr w:rsidR="00543B8F" w:rsidRPr="00CF0B9D">
        <w:trPr>
          <w:trHeight w:val="735"/>
          <w:jc w:val="center"/>
        </w:trPr>
        <w:tc>
          <w:tcPr>
            <w:tcW w:w="912"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Sorszám</w:t>
            </w:r>
          </w:p>
        </w:tc>
        <w:tc>
          <w:tcPr>
            <w:tcW w:w="2800"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 xml:space="preserve">Alkalmazott oktatási </w:t>
            </w:r>
          </w:p>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módszer neve</w:t>
            </w:r>
          </w:p>
        </w:tc>
        <w:tc>
          <w:tcPr>
            <w:tcW w:w="2835" w:type="dxa"/>
            <w:gridSpan w:val="3"/>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A tanulói tevékenység szervezeti kerete</w:t>
            </w:r>
          </w:p>
        </w:tc>
        <w:tc>
          <w:tcPr>
            <w:tcW w:w="2180"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Alkalmazandó eszközök és felszerelések (SZVK 6. pont lebontása, pontosítása)</w:t>
            </w:r>
          </w:p>
        </w:tc>
      </w:tr>
      <w:tr w:rsidR="00543B8F" w:rsidRPr="00CF0B9D">
        <w:trPr>
          <w:trHeight w:val="693"/>
          <w:jc w:val="center"/>
        </w:trPr>
        <w:tc>
          <w:tcPr>
            <w:tcW w:w="912" w:type="dxa"/>
            <w:vMerge/>
            <w:vAlign w:val="center"/>
          </w:tcPr>
          <w:p w:rsidR="00543B8F" w:rsidRPr="00CF0B9D" w:rsidRDefault="00543B8F" w:rsidP="00FA10DC">
            <w:pPr>
              <w:jc w:val="center"/>
              <w:rPr>
                <w:rFonts w:ascii="Palatino Linotype" w:hAnsi="Palatino Linotype"/>
                <w:b/>
                <w:sz w:val="20"/>
                <w:szCs w:val="20"/>
              </w:rPr>
            </w:pPr>
          </w:p>
        </w:tc>
        <w:tc>
          <w:tcPr>
            <w:tcW w:w="2800" w:type="dxa"/>
            <w:vMerge/>
            <w:vAlign w:val="center"/>
          </w:tcPr>
          <w:p w:rsidR="00543B8F" w:rsidRPr="00CF0B9D" w:rsidRDefault="00543B8F" w:rsidP="00FA10DC">
            <w:pPr>
              <w:rPr>
                <w:rFonts w:ascii="Palatino Linotype" w:hAnsi="Palatino Linotype"/>
                <w:b/>
                <w:sz w:val="20"/>
                <w:szCs w:val="20"/>
              </w:rPr>
            </w:pP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egyéni</w:t>
            </w: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csoport</w:t>
            </w: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osztály</w:t>
            </w:r>
          </w:p>
        </w:tc>
        <w:tc>
          <w:tcPr>
            <w:tcW w:w="2180" w:type="dxa"/>
            <w:vMerge/>
            <w:vAlign w:val="center"/>
          </w:tcPr>
          <w:p w:rsidR="00543B8F" w:rsidRPr="00CF0B9D" w:rsidRDefault="00543B8F" w:rsidP="00FA10DC">
            <w:pPr>
              <w:jc w:val="center"/>
              <w:rPr>
                <w:rFonts w:ascii="Palatino Linotype" w:hAnsi="Palatino Linotype"/>
                <w:b/>
                <w:sz w:val="20"/>
                <w:szCs w:val="20"/>
              </w:rPr>
            </w:pPr>
          </w:p>
        </w:tc>
      </w:tr>
      <w:tr w:rsidR="00543B8F" w:rsidRPr="00CF0B9D">
        <w:trPr>
          <w:jc w:val="center"/>
        </w:trPr>
        <w:tc>
          <w:tcPr>
            <w:tcW w:w="912"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1.1</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magyarázat</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2</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kiselőadás</w:t>
            </w: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3</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megbeszélés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1.4</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vita</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1.5</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szemléltetés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6</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kooperatív tanulás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7</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szerepjáték</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8</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házi feladat</w:t>
            </w: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bl>
    <w:p w:rsidR="00543B8F" w:rsidRPr="0026037C" w:rsidRDefault="00543B8F" w:rsidP="00E274FA">
      <w:pPr>
        <w:widowControl w:val="0"/>
        <w:numPr>
          <w:ilvl w:val="1"/>
          <w:numId w:val="30"/>
        </w:numPr>
        <w:tabs>
          <w:tab w:val="left" w:pos="99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A tantárgy értékelésének módja</w:t>
      </w:r>
    </w:p>
    <w:p w:rsidR="00543B8F" w:rsidRDefault="00543B8F" w:rsidP="00E11247">
      <w:pPr>
        <w:spacing w:after="0" w:line="240" w:lineRule="auto"/>
        <w:ind w:left="284"/>
        <w:jc w:val="both"/>
        <w:rPr>
          <w:rFonts w:ascii="Palatino Linotype" w:hAnsi="Palatino Linotype"/>
          <w:iCs/>
          <w:sz w:val="24"/>
          <w:szCs w:val="24"/>
        </w:rPr>
      </w:pPr>
      <w:r w:rsidRPr="00CF0B9D">
        <w:rPr>
          <w:rFonts w:ascii="Palatino Linotype" w:hAnsi="Palatino Linotype"/>
          <w:iCs/>
          <w:sz w:val="24"/>
          <w:szCs w:val="24"/>
        </w:rPr>
        <w:t xml:space="preserve">A nemzeti köznevelésről szóló 2011. évi CXC. </w:t>
      </w:r>
      <w:r>
        <w:rPr>
          <w:rFonts w:ascii="Palatino Linotype" w:hAnsi="Palatino Linotype"/>
          <w:iCs/>
          <w:sz w:val="24"/>
          <w:szCs w:val="24"/>
        </w:rPr>
        <w:t>t</w:t>
      </w:r>
      <w:r w:rsidRPr="00CF0B9D">
        <w:rPr>
          <w:rFonts w:ascii="Palatino Linotype" w:hAnsi="Palatino Linotype"/>
          <w:iCs/>
          <w:sz w:val="24"/>
          <w:szCs w:val="24"/>
        </w:rPr>
        <w:t>örvény 54. § (2) a) pontja szerinti értékeléssel.</w:t>
      </w:r>
    </w:p>
    <w:p w:rsidR="00543B8F" w:rsidRPr="00CF0B9D" w:rsidRDefault="00543B8F" w:rsidP="00FA10DC">
      <w:pPr>
        <w:spacing w:after="0" w:line="240" w:lineRule="auto"/>
        <w:ind w:left="357"/>
        <w:jc w:val="both"/>
        <w:rPr>
          <w:rFonts w:ascii="Palatino Linotype" w:hAnsi="Palatino Linotype"/>
          <w:iCs/>
          <w:sz w:val="24"/>
          <w:szCs w:val="24"/>
        </w:rPr>
      </w:pPr>
    </w:p>
    <w:p w:rsidR="00543B8F" w:rsidRPr="00CF0B9D" w:rsidRDefault="00543B8F" w:rsidP="00FA10DC">
      <w:pPr>
        <w:spacing w:after="0" w:line="240" w:lineRule="auto"/>
        <w:ind w:left="360"/>
        <w:jc w:val="both"/>
        <w:rPr>
          <w:rFonts w:ascii="Palatino Linotype" w:hAnsi="Palatino Linotype"/>
          <w:sz w:val="24"/>
          <w:szCs w:val="24"/>
        </w:rPr>
      </w:pPr>
      <w:r w:rsidRPr="00CF0B9D">
        <w:rPr>
          <w:rFonts w:ascii="Palatino Linotype" w:hAnsi="Palatino Linotype"/>
          <w:sz w:val="24"/>
          <w:szCs w:val="24"/>
        </w:rPr>
        <w:t>A gyakorlat során a tanulók naplót vezetnek, és részletes jegyzeteket készítenek a tapasztalatokról, s ezt a naplót, mint a vizsgára bocsátás egyik SzVK szerinti feltételét leadják a képző intézménynek/iskolának („Az előzetesen megvalósított, egybefüggő, két hetes gyakorlatról szóló Napló”)</w:t>
      </w:r>
    </w:p>
    <w:p w:rsidR="00543B8F" w:rsidRPr="00CF0B9D" w:rsidRDefault="00543B8F" w:rsidP="00FA10DC">
      <w:pPr>
        <w:spacing w:after="0" w:line="240" w:lineRule="auto"/>
        <w:jc w:val="both"/>
        <w:rPr>
          <w:rFonts w:ascii="Palatino Linotype" w:hAnsi="Palatino Linotype"/>
          <w:iCs/>
          <w:sz w:val="24"/>
          <w:szCs w:val="24"/>
        </w:rPr>
      </w:pPr>
    </w:p>
    <w:p w:rsidR="00543B8F" w:rsidRPr="00F90D69" w:rsidRDefault="00543B8F" w:rsidP="00E274FA">
      <w:pPr>
        <w:widowControl w:val="0"/>
        <w:numPr>
          <w:ilvl w:val="0"/>
          <w:numId w:val="30"/>
        </w:numPr>
        <w:tabs>
          <w:tab w:val="left" w:pos="426"/>
          <w:tab w:val="left" w:pos="7371"/>
        </w:tabs>
        <w:suppressAutoHyphens/>
        <w:spacing w:after="0" w:line="240" w:lineRule="auto"/>
        <w:ind w:left="397" w:hanging="397"/>
        <w:rPr>
          <w:rFonts w:ascii="Palatino Linotype" w:hAnsi="Palatino Linotype"/>
          <w:b/>
          <w:sz w:val="24"/>
          <w:szCs w:val="24"/>
        </w:rPr>
      </w:pPr>
      <w:r>
        <w:rPr>
          <w:rFonts w:ascii="Palatino Linotype" w:hAnsi="Palatino Linotype"/>
          <w:b/>
          <w:sz w:val="24"/>
          <w:szCs w:val="24"/>
        </w:rPr>
        <w:t>Gondozási ismeretek tantárgy</w:t>
      </w:r>
      <w:r>
        <w:rPr>
          <w:rFonts w:ascii="Palatino Linotype" w:hAnsi="Palatino Linotype"/>
          <w:b/>
          <w:sz w:val="24"/>
          <w:szCs w:val="24"/>
        </w:rPr>
        <w:tab/>
      </w:r>
      <w:r>
        <w:rPr>
          <w:rFonts w:ascii="Palatino Linotype" w:hAnsi="Palatino Linotype"/>
          <w:b/>
          <w:sz w:val="24"/>
          <w:szCs w:val="24"/>
        </w:rPr>
        <w:tab/>
        <w:t>48</w:t>
      </w:r>
      <w:r w:rsidRPr="00F90D69">
        <w:rPr>
          <w:rFonts w:ascii="Palatino Linotype" w:hAnsi="Palatino Linotype"/>
          <w:b/>
          <w:sz w:val="24"/>
          <w:szCs w:val="24"/>
        </w:rPr>
        <w:t xml:space="preserve"> óra</w:t>
      </w:r>
    </w:p>
    <w:p w:rsidR="00543B8F" w:rsidRPr="00CF0B9D" w:rsidRDefault="00543B8F" w:rsidP="00FA10DC">
      <w:pPr>
        <w:spacing w:after="0" w:line="240" w:lineRule="auto"/>
        <w:jc w:val="right"/>
        <w:rPr>
          <w:rFonts w:ascii="Palatino Linotype" w:hAnsi="Palatino Linotype"/>
          <w:sz w:val="20"/>
          <w:szCs w:val="20"/>
        </w:rPr>
      </w:pPr>
      <w:r w:rsidRPr="00CF0B9D">
        <w:rPr>
          <w:rFonts w:ascii="Palatino Linotype" w:hAnsi="Palatino Linotype"/>
          <w:sz w:val="20"/>
          <w:szCs w:val="20"/>
        </w:rPr>
        <w:t>9-13. évfolyamon megszervezett képzés/13. és 14. évfolyamon megszervezett képzés</w:t>
      </w:r>
    </w:p>
    <w:p w:rsidR="00543B8F" w:rsidRPr="0026037C" w:rsidRDefault="00543B8F" w:rsidP="00E274FA">
      <w:pPr>
        <w:widowControl w:val="0"/>
        <w:numPr>
          <w:ilvl w:val="1"/>
          <w:numId w:val="30"/>
        </w:numPr>
        <w:tabs>
          <w:tab w:val="left" w:pos="88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A tantárgy tanításának célja</w:t>
      </w:r>
    </w:p>
    <w:p w:rsidR="00543B8F" w:rsidRPr="00CF0B9D" w:rsidRDefault="00543B8F" w:rsidP="00E11247">
      <w:pPr>
        <w:spacing w:after="0" w:line="240" w:lineRule="auto"/>
        <w:ind w:left="284"/>
        <w:rPr>
          <w:rFonts w:ascii="Palatino Linotype" w:hAnsi="Palatino Linotype"/>
          <w:sz w:val="24"/>
          <w:szCs w:val="24"/>
        </w:rPr>
      </w:pPr>
      <w:r w:rsidRPr="00CF0B9D">
        <w:rPr>
          <w:rFonts w:ascii="Palatino Linotype" w:hAnsi="Palatino Linotype"/>
          <w:sz w:val="24"/>
          <w:szCs w:val="24"/>
        </w:rPr>
        <w:t>A gondozás fogalmának, feladatainak és tevékenységi formáinak komplex ismertetése. A szellemi és fizikai képességek megőrzését, fejlesztését szolgáló foglalkoztatás főbb elveinek, formáinak rendszerezése. A gondozott mindennapi életvitelének megszervezéséhez szükséges módszerek, a háztartásgazdálkodás főbb kérdéseinek áttekintése. A munkavédelmi, tűz- és balesetvédelmi szabályok elsajátítása. A gondozással, foglalkoztatással, a háztartásvezetéssel és háztartásgazdálkodással, a tűz- és munkavédelemmel kapcsolatos gyakorlati eljárások elsajátítása.</w:t>
      </w:r>
    </w:p>
    <w:p w:rsidR="00543B8F" w:rsidRPr="0026037C" w:rsidRDefault="00543B8F" w:rsidP="00E274FA">
      <w:pPr>
        <w:widowControl w:val="0"/>
        <w:numPr>
          <w:ilvl w:val="1"/>
          <w:numId w:val="30"/>
        </w:numPr>
        <w:suppressAutoHyphens/>
        <w:spacing w:before="240" w:after="120" w:line="240" w:lineRule="auto"/>
        <w:ind w:left="880" w:hanging="653"/>
        <w:jc w:val="both"/>
        <w:rPr>
          <w:rFonts w:ascii="Palatino Linotype" w:hAnsi="Palatino Linotype"/>
          <w:b/>
          <w:sz w:val="24"/>
          <w:szCs w:val="24"/>
        </w:rPr>
      </w:pPr>
      <w:r>
        <w:rPr>
          <w:rFonts w:ascii="Palatino Linotype" w:hAnsi="Palatino Linotype"/>
          <w:b/>
          <w:sz w:val="24"/>
          <w:szCs w:val="24"/>
        </w:rPr>
        <w:t xml:space="preserve"> </w:t>
      </w:r>
      <w:r>
        <w:rPr>
          <w:rFonts w:ascii="Palatino Linotype" w:hAnsi="Palatino Linotype"/>
          <w:b/>
          <w:sz w:val="24"/>
          <w:szCs w:val="24"/>
        </w:rPr>
        <w:tab/>
      </w:r>
      <w:r w:rsidRPr="0026037C">
        <w:rPr>
          <w:rFonts w:ascii="Palatino Linotype" w:hAnsi="Palatino Linotype"/>
          <w:b/>
          <w:sz w:val="24"/>
          <w:szCs w:val="24"/>
        </w:rPr>
        <w:t>Kapcsolódó közismereti, szakmai tartalmak</w:t>
      </w:r>
    </w:p>
    <w:p w:rsidR="00543B8F" w:rsidRPr="00CF0B9D" w:rsidRDefault="00543B8F" w:rsidP="00E11247">
      <w:pPr>
        <w:tabs>
          <w:tab w:val="left" w:pos="993"/>
        </w:tabs>
        <w:spacing w:after="0" w:line="240" w:lineRule="auto"/>
        <w:ind w:left="284"/>
        <w:jc w:val="both"/>
        <w:rPr>
          <w:rFonts w:ascii="Palatino Linotype" w:hAnsi="Palatino Linotype"/>
          <w:kern w:val="2"/>
          <w:sz w:val="24"/>
          <w:szCs w:val="24"/>
          <w:lang w:eastAsia="hi-IN" w:bidi="hi-IN"/>
        </w:rPr>
      </w:pPr>
      <w:r w:rsidRPr="00CF0B9D">
        <w:rPr>
          <w:rFonts w:ascii="Palatino Linotype" w:hAnsi="Palatino Linotype"/>
          <w:sz w:val="24"/>
          <w:szCs w:val="24"/>
        </w:rPr>
        <w:t xml:space="preserve">A </w:t>
      </w:r>
      <w:r w:rsidRPr="00CF0B9D">
        <w:rPr>
          <w:rFonts w:ascii="Palatino Linotype" w:hAnsi="Palatino Linotype"/>
          <w:kern w:val="2"/>
          <w:sz w:val="24"/>
          <w:szCs w:val="24"/>
          <w:lang w:eastAsia="hi-IN" w:bidi="hi-IN"/>
        </w:rPr>
        <w:t>gondozási alapfeladatok tantárgy szintetizáló, felhasználja az alapozó és a speciális szakmai ismereteket, ezért szükségszerűen kapcsolódik csaknem valamennyi modul anyagához: egészségügyi alapismeretek, elsősegélynyújtás feladatai, népegészségügyi ismeretek, a szakmai személyiségfejlesztés, kommunikációs készségfejlesztés, pszichológia, egészségtan, speciális ismeretek, mentálhigiéné</w:t>
      </w:r>
    </w:p>
    <w:p w:rsidR="00543B8F" w:rsidRPr="0026037C" w:rsidRDefault="00543B8F" w:rsidP="00E274FA">
      <w:pPr>
        <w:widowControl w:val="0"/>
        <w:numPr>
          <w:ilvl w:val="1"/>
          <w:numId w:val="30"/>
        </w:numPr>
        <w:tabs>
          <w:tab w:val="left" w:pos="88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Témakörök</w:t>
      </w:r>
    </w:p>
    <w:p w:rsidR="00543B8F" w:rsidRPr="00CF0B9D" w:rsidRDefault="00543B8F" w:rsidP="00E274FA">
      <w:pPr>
        <w:keepNext/>
        <w:widowControl w:val="0"/>
        <w:numPr>
          <w:ilvl w:val="2"/>
          <w:numId w:val="30"/>
        </w:numPr>
        <w:tabs>
          <w:tab w:val="left" w:pos="880"/>
          <w:tab w:val="left" w:pos="993"/>
        </w:tabs>
        <w:suppressAutoHyphens/>
        <w:spacing w:before="240" w:after="120" w:line="240" w:lineRule="auto"/>
        <w:ind w:left="1060"/>
        <w:rPr>
          <w:rFonts w:ascii="Palatino Linotype" w:hAnsi="Palatino Linotype"/>
          <w:b/>
          <w:sz w:val="24"/>
          <w:szCs w:val="24"/>
        </w:rPr>
      </w:pPr>
      <w:r>
        <w:rPr>
          <w:rFonts w:ascii="Palatino Linotype" w:hAnsi="Palatino Linotype"/>
          <w:b/>
          <w:sz w:val="24"/>
          <w:szCs w:val="24"/>
        </w:rPr>
        <w:t xml:space="preserve"> </w:t>
      </w:r>
      <w:r w:rsidRPr="00CF0B9D">
        <w:rPr>
          <w:rFonts w:ascii="Palatino Linotype" w:hAnsi="Palatino Linotype"/>
          <w:b/>
          <w:sz w:val="24"/>
          <w:szCs w:val="24"/>
        </w:rPr>
        <w:t>A gondozás fogalma, célja, célcsoportja</w:t>
      </w:r>
      <w:r w:rsidRPr="00CF0B9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28 </w:t>
      </w:r>
      <w:r w:rsidRPr="00CF0B9D">
        <w:rPr>
          <w:rFonts w:ascii="Palatino Linotype" w:hAnsi="Palatino Linotype"/>
          <w:b/>
          <w:sz w:val="24"/>
          <w:szCs w:val="24"/>
        </w:rPr>
        <w:t>óra</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Pr>
          <w:rFonts w:ascii="Palatino Linotype" w:hAnsi="Palatino Linotype"/>
          <w:sz w:val="24"/>
          <w:szCs w:val="24"/>
        </w:rPr>
        <w:t>A gondozás fogalma, célja</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 xml:space="preserve">A gondozás célcsoportjai: </w:t>
      </w:r>
      <w:r w:rsidRPr="002E70D9">
        <w:rPr>
          <w:rFonts w:ascii="Palatino Linotype" w:hAnsi="Palatino Linotype"/>
          <w:sz w:val="24"/>
          <w:szCs w:val="24"/>
        </w:rPr>
        <w:t>családok, idős, fogyatékos emberek, peremhelyzetű személyek és csoportok, gyógy</w:t>
      </w:r>
      <w:r>
        <w:rPr>
          <w:rFonts w:ascii="Palatino Linotype" w:hAnsi="Palatino Linotype"/>
          <w:sz w:val="24"/>
          <w:szCs w:val="24"/>
        </w:rPr>
        <w:t>íthatatlan betegek és haldoklók</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személyes gondoskodást nyújtó szolgáltat</w:t>
      </w:r>
      <w:r>
        <w:rPr>
          <w:rFonts w:ascii="Palatino Linotype" w:hAnsi="Palatino Linotype"/>
          <w:sz w:val="24"/>
          <w:szCs w:val="24"/>
        </w:rPr>
        <w:t>ások, ellátások</w:t>
      </w:r>
      <w:r w:rsidRPr="00CF0B9D">
        <w:rPr>
          <w:rFonts w:ascii="Palatino Linotype" w:hAnsi="Palatino Linotype"/>
          <w:sz w:val="24"/>
          <w:szCs w:val="24"/>
        </w:rPr>
        <w:t xml:space="preserve"> </w:t>
      </w:r>
    </w:p>
    <w:p w:rsidR="00543B8F" w:rsidRPr="002E70D9" w:rsidRDefault="00543B8F" w:rsidP="00E274FA">
      <w:pPr>
        <w:keepNext/>
        <w:widowControl w:val="0"/>
        <w:numPr>
          <w:ilvl w:val="2"/>
          <w:numId w:val="30"/>
        </w:numPr>
        <w:tabs>
          <w:tab w:val="left" w:pos="1100"/>
        </w:tabs>
        <w:suppressAutoHyphens/>
        <w:spacing w:before="240" w:after="120" w:line="240" w:lineRule="auto"/>
        <w:ind w:left="1060"/>
        <w:rPr>
          <w:rFonts w:ascii="Palatino Linotype" w:hAnsi="Palatino Linotype"/>
          <w:b/>
          <w:sz w:val="24"/>
          <w:szCs w:val="24"/>
        </w:rPr>
      </w:pPr>
      <w:r w:rsidRPr="00CF0B9D">
        <w:rPr>
          <w:rFonts w:ascii="Palatino Linotype" w:hAnsi="Palatino Linotype"/>
          <w:b/>
          <w:sz w:val="24"/>
          <w:szCs w:val="24"/>
        </w:rPr>
        <w:t>A gondozás feladata, tevékenységi formái és a gondozó szerepe</w:t>
      </w:r>
      <w:r w:rsidRPr="002E70D9">
        <w:rPr>
          <w:rFonts w:ascii="Palatino Linotype" w:hAnsi="Palatino Linotype"/>
          <w:b/>
          <w:sz w:val="24"/>
          <w:szCs w:val="24"/>
        </w:rPr>
        <w:t>.</w:t>
      </w:r>
      <w:r w:rsidRPr="002E70D9">
        <w:rPr>
          <w:rFonts w:ascii="Palatino Linotype" w:hAnsi="Palatino Linotype"/>
          <w:sz w:val="24"/>
          <w:szCs w:val="24"/>
        </w:rPr>
        <w:t xml:space="preserve"> </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 xml:space="preserve">20 </w:t>
      </w:r>
      <w:r w:rsidRPr="00CF0B9D">
        <w:rPr>
          <w:rFonts w:ascii="Palatino Linotype" w:hAnsi="Palatino Linotype"/>
          <w:b/>
          <w:sz w:val="24"/>
          <w:szCs w:val="24"/>
        </w:rPr>
        <w:t>óra</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Gondozásba vétel, előgondozás, szükséglet felmérés szabályai</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 xml:space="preserve">A foglalkozás, aktivizálás, foglalkoztatás. </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 xml:space="preserve">A háztartásgazdálkodás, </w:t>
      </w:r>
      <w:r w:rsidRPr="002E70D9">
        <w:rPr>
          <w:rFonts w:ascii="Palatino Linotype" w:hAnsi="Palatino Linotype"/>
          <w:sz w:val="24"/>
          <w:szCs w:val="24"/>
        </w:rPr>
        <w:t>háztartásvitel</w:t>
      </w:r>
      <w:r w:rsidRPr="00CF0B9D">
        <w:rPr>
          <w:rFonts w:ascii="Palatino Linotype" w:hAnsi="Palatino Linotype"/>
          <w:sz w:val="24"/>
          <w:szCs w:val="24"/>
        </w:rPr>
        <w:t xml:space="preserve"> </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2E70D9">
        <w:rPr>
          <w:rFonts w:ascii="Palatino Linotype" w:hAnsi="Palatino Linotype"/>
          <w:sz w:val="24"/>
          <w:szCs w:val="24"/>
        </w:rPr>
        <w:t>Közélelmezési feladatok</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Tűz</w:t>
      </w:r>
      <w:r>
        <w:rPr>
          <w:rFonts w:ascii="Palatino Linotype" w:hAnsi="Palatino Linotype"/>
          <w:sz w:val="24"/>
          <w:szCs w:val="24"/>
        </w:rPr>
        <w:t>-</w:t>
      </w:r>
      <w:r w:rsidRPr="00CF0B9D">
        <w:rPr>
          <w:rFonts w:ascii="Palatino Linotype" w:hAnsi="Palatino Linotype"/>
          <w:sz w:val="24"/>
          <w:szCs w:val="24"/>
        </w:rPr>
        <w:t>, baleset</w:t>
      </w:r>
      <w:r>
        <w:rPr>
          <w:rFonts w:ascii="Palatino Linotype" w:hAnsi="Palatino Linotype"/>
          <w:sz w:val="24"/>
          <w:szCs w:val="24"/>
        </w:rPr>
        <w:t>-</w:t>
      </w:r>
      <w:r w:rsidRPr="00CF0B9D">
        <w:rPr>
          <w:rFonts w:ascii="Palatino Linotype" w:hAnsi="Palatino Linotype"/>
          <w:sz w:val="24"/>
          <w:szCs w:val="24"/>
        </w:rPr>
        <w:t xml:space="preserve"> és munkavédelem</w:t>
      </w:r>
    </w:p>
    <w:p w:rsidR="00543B8F"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gondozó szerepe</w:t>
      </w:r>
    </w:p>
    <w:p w:rsidR="00543B8F" w:rsidRPr="00CF0B9D" w:rsidRDefault="00543B8F" w:rsidP="00427EA4">
      <w:pPr>
        <w:widowControl w:val="0"/>
        <w:tabs>
          <w:tab w:val="left" w:pos="851"/>
        </w:tabs>
        <w:suppressAutoHyphens/>
        <w:spacing w:after="0" w:line="240" w:lineRule="auto"/>
        <w:ind w:left="567"/>
        <w:rPr>
          <w:rFonts w:ascii="Palatino Linotype" w:hAnsi="Palatino Linotype"/>
          <w:sz w:val="24"/>
          <w:szCs w:val="24"/>
        </w:rPr>
      </w:pPr>
    </w:p>
    <w:p w:rsidR="00543B8F" w:rsidRPr="0026037C" w:rsidRDefault="00543B8F" w:rsidP="00E274FA">
      <w:pPr>
        <w:widowControl w:val="0"/>
        <w:numPr>
          <w:ilvl w:val="1"/>
          <w:numId w:val="30"/>
        </w:numPr>
        <w:tabs>
          <w:tab w:val="left" w:pos="99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A képzés javasolt helyszíne</w:t>
      </w:r>
    </w:p>
    <w:p w:rsidR="00543B8F" w:rsidRPr="00CF0B9D" w:rsidRDefault="00543B8F" w:rsidP="00E11247">
      <w:pPr>
        <w:spacing w:after="0" w:line="240" w:lineRule="auto"/>
        <w:ind w:left="284"/>
        <w:jc w:val="both"/>
        <w:rPr>
          <w:rFonts w:ascii="Palatino Linotype" w:hAnsi="Palatino Linotype"/>
          <w:sz w:val="24"/>
          <w:szCs w:val="24"/>
        </w:rPr>
      </w:pPr>
      <w:r w:rsidRPr="00CF0B9D">
        <w:rPr>
          <w:rFonts w:ascii="Palatino Linotype" w:hAnsi="Palatino Linotype"/>
          <w:sz w:val="24"/>
          <w:szCs w:val="24"/>
        </w:rPr>
        <w:t>Az iskolai feldolgozásokhoz átlagos tanterem, vagy könyvtár</w:t>
      </w:r>
    </w:p>
    <w:p w:rsidR="00543B8F" w:rsidRPr="00CF0B9D" w:rsidRDefault="00543B8F" w:rsidP="00E11247">
      <w:pPr>
        <w:spacing w:after="0" w:line="240" w:lineRule="auto"/>
        <w:ind w:left="284"/>
        <w:jc w:val="both"/>
        <w:rPr>
          <w:rFonts w:ascii="Palatino Linotype" w:hAnsi="Palatino Linotype"/>
          <w:sz w:val="24"/>
          <w:szCs w:val="24"/>
        </w:rPr>
      </w:pPr>
      <w:r w:rsidRPr="00CF0B9D">
        <w:rPr>
          <w:rFonts w:ascii="Palatino Linotype" w:hAnsi="Palatino Linotype"/>
          <w:sz w:val="24"/>
          <w:szCs w:val="24"/>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543B8F" w:rsidRPr="0026037C" w:rsidRDefault="00543B8F" w:rsidP="00E274FA">
      <w:pPr>
        <w:widowControl w:val="0"/>
        <w:numPr>
          <w:ilvl w:val="1"/>
          <w:numId w:val="30"/>
        </w:numPr>
        <w:tabs>
          <w:tab w:val="left" w:pos="770"/>
        </w:tabs>
        <w:suppressAutoHyphens/>
        <w:spacing w:before="240" w:after="120" w:line="240" w:lineRule="auto"/>
        <w:ind w:left="584" w:hanging="357"/>
        <w:jc w:val="both"/>
        <w:rPr>
          <w:rFonts w:ascii="Palatino Linotype" w:hAnsi="Palatino Linotype"/>
          <w:b/>
          <w:sz w:val="24"/>
          <w:szCs w:val="24"/>
        </w:rPr>
      </w:pPr>
      <w:r>
        <w:rPr>
          <w:rFonts w:ascii="Palatino Linotype" w:hAnsi="Palatino Linotype"/>
          <w:b/>
          <w:sz w:val="24"/>
          <w:szCs w:val="24"/>
        </w:rPr>
        <w:t xml:space="preserve"> </w:t>
      </w:r>
      <w:r w:rsidRPr="0026037C">
        <w:rPr>
          <w:rFonts w:ascii="Palatino Linotype" w:hAnsi="Palatino Linotype"/>
          <w:b/>
          <w:sz w:val="24"/>
          <w:szCs w:val="24"/>
        </w:rPr>
        <w:t>A tantárgy elsajátítása során alkalmazható sajátos módszerek, tanulói tevékenységformák (ajánlás)</w:t>
      </w:r>
    </w:p>
    <w:p w:rsidR="00543B8F" w:rsidRPr="00CF0B9D" w:rsidRDefault="00543B8F" w:rsidP="00FA10DC">
      <w:pPr>
        <w:widowControl w:val="0"/>
        <w:suppressAutoHyphens/>
        <w:spacing w:after="0" w:line="240" w:lineRule="auto"/>
        <w:ind w:left="357"/>
        <w:rPr>
          <w:rFonts w:ascii="Palatino Linotype" w:hAnsi="Palatino Linotype"/>
          <w:b/>
          <w:bCs/>
          <w:sz w:val="24"/>
          <w:szCs w:val="24"/>
        </w:rPr>
      </w:pPr>
    </w:p>
    <w:tbl>
      <w:tblPr>
        <w:tblW w:w="86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1868"/>
      </w:tblGrid>
      <w:tr w:rsidR="00543B8F" w:rsidRPr="00CF0B9D">
        <w:trPr>
          <w:cantSplit/>
          <w:trHeight w:val="921"/>
          <w:jc w:val="center"/>
        </w:trPr>
        <w:tc>
          <w:tcPr>
            <w:tcW w:w="828" w:type="dxa"/>
            <w:vMerge w:val="restart"/>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Sor-szám</w:t>
            </w:r>
          </w:p>
        </w:tc>
        <w:tc>
          <w:tcPr>
            <w:tcW w:w="3621" w:type="dxa"/>
            <w:vMerge w:val="restart"/>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Tanulói tevékenységforma</w:t>
            </w:r>
          </w:p>
        </w:tc>
        <w:tc>
          <w:tcPr>
            <w:tcW w:w="2370" w:type="dxa"/>
            <w:gridSpan w:val="3"/>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Tanulói tevékenység szervezési kerete</w:t>
            </w:r>
          </w:p>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(differenciálási módok)</w:t>
            </w:r>
          </w:p>
        </w:tc>
        <w:tc>
          <w:tcPr>
            <w:tcW w:w="1868" w:type="dxa"/>
            <w:vMerge w:val="restart"/>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Alkalmazandó eszközök és felszerelések (SZVK 6. pont lebontása, pontosítása)</w:t>
            </w:r>
          </w:p>
        </w:tc>
      </w:tr>
      <w:tr w:rsidR="00543B8F" w:rsidRPr="00CF0B9D">
        <w:trPr>
          <w:cantSplit/>
          <w:trHeight w:val="1076"/>
          <w:jc w:val="center"/>
        </w:trPr>
        <w:tc>
          <w:tcPr>
            <w:tcW w:w="828" w:type="dxa"/>
            <w:vMerge/>
            <w:vAlign w:val="center"/>
          </w:tcPr>
          <w:p w:rsidR="00543B8F" w:rsidRPr="00CF0B9D" w:rsidRDefault="00543B8F" w:rsidP="00FA10DC">
            <w:pPr>
              <w:jc w:val="center"/>
              <w:rPr>
                <w:rFonts w:ascii="Palatino Linotype" w:hAnsi="Palatino Linotype"/>
                <w:b/>
                <w:sz w:val="20"/>
                <w:szCs w:val="20"/>
              </w:rPr>
            </w:pPr>
          </w:p>
        </w:tc>
        <w:tc>
          <w:tcPr>
            <w:tcW w:w="3621" w:type="dxa"/>
            <w:vMerge/>
            <w:vAlign w:val="center"/>
          </w:tcPr>
          <w:p w:rsidR="00543B8F" w:rsidRPr="00CF0B9D" w:rsidRDefault="00543B8F" w:rsidP="00FA10DC">
            <w:pPr>
              <w:rPr>
                <w:rFonts w:ascii="Palatino Linotype" w:hAnsi="Palatino Linotype"/>
                <w:b/>
                <w:sz w:val="20"/>
                <w:szCs w:val="20"/>
              </w:rPr>
            </w:pPr>
          </w:p>
        </w:tc>
        <w:tc>
          <w:tcPr>
            <w:tcW w:w="809"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Egyéni</w:t>
            </w:r>
          </w:p>
        </w:tc>
        <w:tc>
          <w:tcPr>
            <w:tcW w:w="798"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Csoport-</w:t>
            </w:r>
          </w:p>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bontás</w:t>
            </w:r>
          </w:p>
        </w:tc>
        <w:tc>
          <w:tcPr>
            <w:tcW w:w="763"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Osztály-</w:t>
            </w:r>
          </w:p>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keret</w:t>
            </w:r>
          </w:p>
        </w:tc>
        <w:tc>
          <w:tcPr>
            <w:tcW w:w="1868" w:type="dxa"/>
            <w:vMerge/>
            <w:vAlign w:val="center"/>
          </w:tcPr>
          <w:p w:rsidR="00543B8F" w:rsidRPr="00CF0B9D" w:rsidRDefault="00543B8F" w:rsidP="00FA10DC">
            <w:pPr>
              <w:jc w:val="center"/>
              <w:rPr>
                <w:rFonts w:ascii="Palatino Linotype" w:hAnsi="Palatino Linotype"/>
                <w:b/>
                <w:sz w:val="20"/>
                <w:szCs w:val="20"/>
              </w:rPr>
            </w:pPr>
          </w:p>
        </w:tc>
      </w:tr>
      <w:tr w:rsidR="00543B8F" w:rsidRPr="00CF0B9D">
        <w:trPr>
          <w:jc w:val="center"/>
        </w:trPr>
        <w:tc>
          <w:tcPr>
            <w:tcW w:w="828" w:type="dxa"/>
            <w:shd w:val="clear" w:color="auto" w:fill="D9D9D9"/>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1.</w:t>
            </w:r>
          </w:p>
        </w:tc>
        <w:tc>
          <w:tcPr>
            <w:tcW w:w="3621" w:type="dxa"/>
            <w:shd w:val="clear" w:color="auto" w:fill="D9D9D9"/>
            <w:vAlign w:val="center"/>
          </w:tcPr>
          <w:p w:rsidR="00543B8F" w:rsidRPr="00CF0B9D" w:rsidRDefault="00543B8F" w:rsidP="00FA10DC">
            <w:pPr>
              <w:spacing w:after="0"/>
              <w:rPr>
                <w:rFonts w:ascii="Palatino Linotype" w:hAnsi="Palatino Linotype"/>
                <w:b/>
                <w:sz w:val="20"/>
                <w:szCs w:val="20"/>
              </w:rPr>
            </w:pPr>
            <w:r w:rsidRPr="00CF0B9D">
              <w:rPr>
                <w:rFonts w:ascii="Palatino Linotype" w:hAnsi="Palatino Linotype" w:cs="Arial"/>
                <w:b/>
                <w:sz w:val="20"/>
                <w:szCs w:val="20"/>
              </w:rPr>
              <w:t>Információ feldolgozó tevékenységek</w:t>
            </w:r>
          </w:p>
        </w:tc>
        <w:tc>
          <w:tcPr>
            <w:tcW w:w="809"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98"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63"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1868" w:type="dxa"/>
            <w:shd w:val="clear" w:color="auto" w:fill="D9D9D9"/>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1.2.</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Olvasott szöveg feladattal vezetett feldolgozása</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1.3.</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Olvasott szöveg feldolgozása jegyzeteléssel</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1.4.</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Hallott szöveg feldolgozása jegyzeteléssel</w:t>
            </w:r>
          </w:p>
        </w:tc>
        <w:tc>
          <w:tcPr>
            <w:tcW w:w="809" w:type="dxa"/>
            <w:vAlign w:val="center"/>
          </w:tcPr>
          <w:p w:rsidR="00543B8F" w:rsidRPr="00CF0B9D" w:rsidRDefault="00543B8F" w:rsidP="00FA10DC">
            <w:pPr>
              <w:jc w:val="center"/>
              <w:rPr>
                <w:rFonts w:ascii="Palatino Linotype" w:hAnsi="Palatino Linotype"/>
                <w:sz w:val="20"/>
                <w:szCs w:val="20"/>
              </w:rPr>
            </w:pP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1.5.</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Hallott szöveg feladattal vezetett feldolgozása</w:t>
            </w:r>
          </w:p>
        </w:tc>
        <w:tc>
          <w:tcPr>
            <w:tcW w:w="809" w:type="dxa"/>
            <w:vAlign w:val="center"/>
          </w:tcPr>
          <w:p w:rsidR="00543B8F" w:rsidRPr="00CF0B9D" w:rsidRDefault="00543B8F" w:rsidP="00FA10DC">
            <w:pPr>
              <w:jc w:val="center"/>
              <w:rPr>
                <w:rFonts w:ascii="Palatino Linotype" w:hAnsi="Palatino Linotype"/>
                <w:sz w:val="20"/>
                <w:szCs w:val="20"/>
              </w:rPr>
            </w:pPr>
          </w:p>
        </w:tc>
        <w:tc>
          <w:tcPr>
            <w:tcW w:w="798"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1.6.</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Információk önálló rendszerezése</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1.7.</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Információk feladattal vezetett rendszerezése</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shd w:val="clear" w:color="auto" w:fill="D9D9D9"/>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2.</w:t>
            </w:r>
          </w:p>
        </w:tc>
        <w:tc>
          <w:tcPr>
            <w:tcW w:w="3621" w:type="dxa"/>
            <w:shd w:val="clear" w:color="auto" w:fill="D9D9D9"/>
            <w:vAlign w:val="center"/>
          </w:tcPr>
          <w:p w:rsidR="00543B8F" w:rsidRPr="00CF0B9D" w:rsidRDefault="00543B8F" w:rsidP="00FA10DC">
            <w:pPr>
              <w:spacing w:after="0"/>
              <w:rPr>
                <w:rFonts w:ascii="Palatino Linotype" w:hAnsi="Palatino Linotype" w:cs="Arial"/>
                <w:b/>
                <w:sz w:val="20"/>
                <w:szCs w:val="20"/>
              </w:rPr>
            </w:pPr>
            <w:r w:rsidRPr="00CF0B9D">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98"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63"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1868" w:type="dxa"/>
            <w:shd w:val="clear" w:color="auto" w:fill="D9D9D9"/>
            <w:vAlign w:val="center"/>
          </w:tcPr>
          <w:p w:rsidR="00543B8F" w:rsidRPr="00CF0B9D" w:rsidRDefault="00543B8F" w:rsidP="00FA10DC">
            <w:pPr>
              <w:jc w:val="center"/>
              <w:rPr>
                <w:rFonts w:ascii="Palatino Linotype" w:hAnsi="Palatino Linotype"/>
                <w:sz w:val="20"/>
                <w:szCs w:val="20"/>
              </w:rPr>
            </w:pPr>
          </w:p>
        </w:tc>
      </w:tr>
      <w:tr w:rsidR="00543B8F" w:rsidRPr="00CF0B9D">
        <w:trPr>
          <w:trHeight w:val="436"/>
          <w:jc w:val="center"/>
        </w:trPr>
        <w:tc>
          <w:tcPr>
            <w:tcW w:w="828" w:type="dxa"/>
            <w:vAlign w:val="center"/>
          </w:tcPr>
          <w:p w:rsidR="00543B8F" w:rsidRPr="00CF0B9D" w:rsidRDefault="00543B8F" w:rsidP="00C9574A">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1</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Leírás készítése</w:t>
            </w:r>
          </w:p>
        </w:tc>
        <w:tc>
          <w:tcPr>
            <w:tcW w:w="809" w:type="dxa"/>
            <w:vAlign w:val="center"/>
          </w:tcPr>
          <w:p w:rsidR="00543B8F" w:rsidRPr="00CF0B9D" w:rsidRDefault="00543B8F" w:rsidP="00FA10DC">
            <w:pPr>
              <w:jc w:val="center"/>
              <w:rPr>
                <w:rFonts w:ascii="Palatino Linotype" w:hAnsi="Palatino Linotype"/>
                <w:sz w:val="20"/>
                <w:szCs w:val="20"/>
              </w:rPr>
            </w:pPr>
          </w:p>
        </w:tc>
        <w:tc>
          <w:tcPr>
            <w:tcW w:w="798"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2</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Tesztfeladat megoldása</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9574A">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3</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Szöveges előadás egyéni felkészüléssel</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9574A">
            <w:pPr>
              <w:spacing w:after="0"/>
              <w:jc w:val="center"/>
              <w:rPr>
                <w:rFonts w:ascii="Palatino Linotype" w:hAnsi="Palatino Linotype"/>
                <w:sz w:val="20"/>
                <w:szCs w:val="20"/>
              </w:rPr>
            </w:pPr>
            <w:r>
              <w:rPr>
                <w:rFonts w:ascii="Palatino Linotype" w:hAnsi="Palatino Linotype"/>
                <w:sz w:val="20"/>
                <w:szCs w:val="20"/>
              </w:rPr>
              <w:t>2.4</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Tapasztalatok utólagos ismertetése szóban</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bl>
    <w:p w:rsidR="00543B8F" w:rsidRPr="00CF0B9D" w:rsidRDefault="00543B8F" w:rsidP="00FA10DC">
      <w:pPr>
        <w:widowControl w:val="0"/>
        <w:suppressAutoHyphens/>
        <w:spacing w:before="120" w:after="120" w:line="240" w:lineRule="auto"/>
        <w:ind w:left="992"/>
        <w:rPr>
          <w:rFonts w:ascii="Palatino Linotype" w:hAnsi="Palatino Linotype"/>
          <w:b/>
          <w:bCs/>
          <w:i/>
          <w:sz w:val="24"/>
          <w:szCs w:val="24"/>
        </w:rPr>
      </w:pPr>
      <w:r w:rsidRPr="00CF0B9D">
        <w:rPr>
          <w:rFonts w:ascii="Palatino Linotype" w:hAnsi="Palatino Linotype"/>
          <w:b/>
          <w:bCs/>
          <w:i/>
          <w:sz w:val="24"/>
          <w:szCs w:val="24"/>
        </w:rPr>
        <w:t>A tantárgy elsajátítása során alkalmazható tanulói tevékenységformák</w:t>
      </w:r>
    </w:p>
    <w:p w:rsidR="00543B8F" w:rsidRPr="00CF0B9D" w:rsidRDefault="00543B8F" w:rsidP="00FA10DC">
      <w:pPr>
        <w:pStyle w:val="Listaszerbekezds"/>
        <w:ind w:left="0" w:firstLine="1134"/>
        <w:rPr>
          <w:rFonts w:ascii="Palatino Linotype" w:hAnsi="Palatino Linotype"/>
          <w:b/>
          <w:bCs/>
          <w:i/>
        </w:rPr>
      </w:pPr>
      <w:r w:rsidRPr="00CF0B9D">
        <w:rPr>
          <w:rFonts w:ascii="Palatino Linotype" w:hAnsi="Palatino Linotype"/>
          <w:b/>
          <w:bCs/>
          <w:i/>
        </w:rPr>
        <w:t>(ajánlás)</w:t>
      </w:r>
    </w:p>
    <w:tbl>
      <w:tblPr>
        <w:tblW w:w="8727" w:type="dxa"/>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12"/>
        <w:gridCol w:w="2800"/>
        <w:gridCol w:w="945"/>
        <w:gridCol w:w="945"/>
        <w:gridCol w:w="945"/>
        <w:gridCol w:w="2180"/>
      </w:tblGrid>
      <w:tr w:rsidR="00543B8F" w:rsidRPr="00CF0B9D">
        <w:trPr>
          <w:trHeight w:val="735"/>
          <w:jc w:val="center"/>
        </w:trPr>
        <w:tc>
          <w:tcPr>
            <w:tcW w:w="912"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Sorszám</w:t>
            </w:r>
          </w:p>
        </w:tc>
        <w:tc>
          <w:tcPr>
            <w:tcW w:w="2800"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 xml:space="preserve">Alkalmazott oktatási </w:t>
            </w:r>
          </w:p>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módszer neve</w:t>
            </w:r>
          </w:p>
        </w:tc>
        <w:tc>
          <w:tcPr>
            <w:tcW w:w="2835" w:type="dxa"/>
            <w:gridSpan w:val="3"/>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A tanulói tevékenység szervezeti kerete</w:t>
            </w:r>
          </w:p>
        </w:tc>
        <w:tc>
          <w:tcPr>
            <w:tcW w:w="2180"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Alkalmazandó eszközök és felszerelések (SZVK 6. pont lebontása, pontosítása)</w:t>
            </w:r>
          </w:p>
        </w:tc>
      </w:tr>
      <w:tr w:rsidR="00543B8F" w:rsidRPr="00CF0B9D">
        <w:trPr>
          <w:jc w:val="center"/>
        </w:trPr>
        <w:tc>
          <w:tcPr>
            <w:tcW w:w="912" w:type="dxa"/>
            <w:vMerge/>
            <w:vAlign w:val="center"/>
          </w:tcPr>
          <w:p w:rsidR="00543B8F" w:rsidRPr="00CF0B9D" w:rsidRDefault="00543B8F" w:rsidP="00FA10DC">
            <w:pPr>
              <w:jc w:val="center"/>
              <w:rPr>
                <w:rFonts w:ascii="Palatino Linotype" w:hAnsi="Palatino Linotype"/>
                <w:b/>
                <w:sz w:val="20"/>
                <w:szCs w:val="20"/>
              </w:rPr>
            </w:pPr>
          </w:p>
        </w:tc>
        <w:tc>
          <w:tcPr>
            <w:tcW w:w="2800" w:type="dxa"/>
            <w:vMerge/>
            <w:vAlign w:val="center"/>
          </w:tcPr>
          <w:p w:rsidR="00543B8F" w:rsidRPr="00CF0B9D" w:rsidRDefault="00543B8F" w:rsidP="00FA10DC">
            <w:pPr>
              <w:rPr>
                <w:rFonts w:ascii="Palatino Linotype" w:hAnsi="Palatino Linotype"/>
                <w:b/>
                <w:sz w:val="20"/>
                <w:szCs w:val="20"/>
              </w:rPr>
            </w:pP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egyéni</w:t>
            </w: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csoport</w:t>
            </w: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osztály</w:t>
            </w:r>
          </w:p>
        </w:tc>
        <w:tc>
          <w:tcPr>
            <w:tcW w:w="2180" w:type="dxa"/>
            <w:vMerge/>
            <w:vAlign w:val="center"/>
          </w:tcPr>
          <w:p w:rsidR="00543B8F" w:rsidRPr="00CF0B9D" w:rsidRDefault="00543B8F" w:rsidP="00FA10DC">
            <w:pPr>
              <w:jc w:val="center"/>
              <w:rPr>
                <w:rFonts w:ascii="Palatino Linotype" w:hAnsi="Palatino Linotype"/>
                <w:b/>
                <w:sz w:val="20"/>
                <w:szCs w:val="20"/>
              </w:rPr>
            </w:pPr>
          </w:p>
        </w:tc>
      </w:tr>
      <w:tr w:rsidR="00543B8F" w:rsidRPr="00CF0B9D">
        <w:trPr>
          <w:jc w:val="center"/>
        </w:trPr>
        <w:tc>
          <w:tcPr>
            <w:tcW w:w="912"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1.1</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magyarázat</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2</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kiselőadás</w:t>
            </w: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1.3</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megbeszélés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4</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vita</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5</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szemléltetés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.6</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kooperatív tanulás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7.</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szerepjáték</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8</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házi feladat</w:t>
            </w: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bl>
    <w:p w:rsidR="00543B8F" w:rsidRPr="0026037C" w:rsidRDefault="00543B8F" w:rsidP="00E274FA">
      <w:pPr>
        <w:widowControl w:val="0"/>
        <w:numPr>
          <w:ilvl w:val="1"/>
          <w:numId w:val="30"/>
        </w:numPr>
        <w:tabs>
          <w:tab w:val="left" w:pos="88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A tantárgy értékelésének módja</w:t>
      </w:r>
    </w:p>
    <w:p w:rsidR="00543B8F" w:rsidRDefault="00543B8F" w:rsidP="00E11247">
      <w:pPr>
        <w:spacing w:after="0" w:line="240" w:lineRule="auto"/>
        <w:ind w:left="284"/>
        <w:jc w:val="both"/>
        <w:rPr>
          <w:rFonts w:ascii="Palatino Linotype" w:hAnsi="Palatino Linotype"/>
          <w:iCs/>
          <w:sz w:val="24"/>
          <w:szCs w:val="24"/>
        </w:rPr>
      </w:pPr>
      <w:r w:rsidRPr="00CF0B9D">
        <w:rPr>
          <w:rFonts w:ascii="Palatino Linotype" w:hAnsi="Palatino Linotype"/>
          <w:iCs/>
          <w:sz w:val="24"/>
          <w:szCs w:val="24"/>
        </w:rPr>
        <w:t xml:space="preserve">A nemzeti köznevelésről szóló 2011. évi CXC. </w:t>
      </w:r>
      <w:r>
        <w:rPr>
          <w:rFonts w:ascii="Palatino Linotype" w:hAnsi="Palatino Linotype"/>
          <w:iCs/>
          <w:sz w:val="24"/>
          <w:szCs w:val="24"/>
        </w:rPr>
        <w:t>t</w:t>
      </w:r>
      <w:r w:rsidRPr="00CF0B9D">
        <w:rPr>
          <w:rFonts w:ascii="Palatino Linotype" w:hAnsi="Palatino Linotype"/>
          <w:iCs/>
          <w:sz w:val="24"/>
          <w:szCs w:val="24"/>
        </w:rPr>
        <w:t>örvény 54. § (2) a</w:t>
      </w:r>
      <w:r>
        <w:rPr>
          <w:rFonts w:ascii="Palatino Linotype" w:hAnsi="Palatino Linotype"/>
          <w:iCs/>
          <w:sz w:val="24"/>
          <w:szCs w:val="24"/>
        </w:rPr>
        <w:t>) pontja szerinti értékeléssel.</w:t>
      </w:r>
    </w:p>
    <w:p w:rsidR="00543B8F" w:rsidRDefault="00543B8F" w:rsidP="00FA10DC">
      <w:pPr>
        <w:spacing w:after="0" w:line="240" w:lineRule="auto"/>
        <w:ind w:left="357"/>
        <w:jc w:val="both"/>
        <w:rPr>
          <w:rFonts w:ascii="Palatino Linotype" w:hAnsi="Palatino Linotype"/>
          <w:iCs/>
          <w:sz w:val="24"/>
          <w:szCs w:val="24"/>
        </w:rPr>
      </w:pPr>
    </w:p>
    <w:p w:rsidR="00543B8F" w:rsidRPr="00CF0B9D" w:rsidRDefault="00543B8F" w:rsidP="00FA10DC">
      <w:pPr>
        <w:spacing w:after="0" w:line="240" w:lineRule="auto"/>
        <w:ind w:left="357"/>
        <w:jc w:val="both"/>
        <w:rPr>
          <w:rFonts w:ascii="Palatino Linotype" w:hAnsi="Palatino Linotype"/>
          <w:iCs/>
          <w:sz w:val="24"/>
          <w:szCs w:val="24"/>
        </w:rPr>
      </w:pPr>
    </w:p>
    <w:p w:rsidR="00543B8F" w:rsidRPr="00F90D69" w:rsidRDefault="00543B8F" w:rsidP="00E274FA">
      <w:pPr>
        <w:widowControl w:val="0"/>
        <w:numPr>
          <w:ilvl w:val="0"/>
          <w:numId w:val="30"/>
        </w:numPr>
        <w:tabs>
          <w:tab w:val="left" w:pos="426"/>
          <w:tab w:val="left" w:pos="7371"/>
        </w:tabs>
        <w:suppressAutoHyphens/>
        <w:spacing w:after="0" w:line="240" w:lineRule="auto"/>
        <w:ind w:left="397" w:hanging="397"/>
        <w:rPr>
          <w:rFonts w:ascii="Palatino Linotype" w:hAnsi="Palatino Linotype"/>
          <w:b/>
          <w:sz w:val="24"/>
          <w:szCs w:val="24"/>
        </w:rPr>
      </w:pPr>
      <w:r w:rsidRPr="00F90D69">
        <w:rPr>
          <w:rFonts w:ascii="Palatino Linotype" w:hAnsi="Palatino Linotype"/>
          <w:b/>
          <w:sz w:val="24"/>
          <w:szCs w:val="24"/>
        </w:rPr>
        <w:t>Go</w:t>
      </w:r>
      <w:r>
        <w:rPr>
          <w:rFonts w:ascii="Palatino Linotype" w:hAnsi="Palatino Linotype"/>
          <w:b/>
          <w:sz w:val="24"/>
          <w:szCs w:val="24"/>
        </w:rPr>
        <w:t>ndozási szükségletek tantárgy</w:t>
      </w:r>
      <w:r>
        <w:rPr>
          <w:rFonts w:ascii="Palatino Linotype" w:hAnsi="Palatino Linotype"/>
          <w:b/>
          <w:sz w:val="24"/>
          <w:szCs w:val="24"/>
        </w:rPr>
        <w:tab/>
      </w:r>
      <w:r>
        <w:rPr>
          <w:rFonts w:ascii="Palatino Linotype" w:hAnsi="Palatino Linotype"/>
          <w:b/>
          <w:sz w:val="24"/>
          <w:szCs w:val="24"/>
        </w:rPr>
        <w:tab/>
        <w:t>48</w:t>
      </w:r>
      <w:r w:rsidRPr="00F90D69">
        <w:rPr>
          <w:rFonts w:ascii="Palatino Linotype" w:hAnsi="Palatino Linotype"/>
          <w:b/>
          <w:sz w:val="24"/>
          <w:szCs w:val="24"/>
        </w:rPr>
        <w:t xml:space="preserve"> óra</w:t>
      </w:r>
    </w:p>
    <w:p w:rsidR="00543B8F" w:rsidRPr="00CF0B9D" w:rsidRDefault="00543B8F" w:rsidP="00FA10DC">
      <w:pPr>
        <w:spacing w:after="0" w:line="240" w:lineRule="auto"/>
        <w:jc w:val="right"/>
        <w:rPr>
          <w:rFonts w:ascii="Palatino Linotype" w:hAnsi="Palatino Linotype"/>
          <w:sz w:val="20"/>
          <w:szCs w:val="20"/>
        </w:rPr>
      </w:pPr>
      <w:r w:rsidRPr="00CF0B9D">
        <w:rPr>
          <w:rFonts w:ascii="Palatino Linotype" w:hAnsi="Palatino Linotype"/>
          <w:sz w:val="20"/>
          <w:szCs w:val="20"/>
        </w:rPr>
        <w:t>9-13. évfolyamon megszervezett képzés/13. és 14. évfolyamon megszervezett képzés</w:t>
      </w:r>
    </w:p>
    <w:p w:rsidR="00543B8F" w:rsidRPr="0026037C" w:rsidRDefault="00543B8F" w:rsidP="00E274FA">
      <w:pPr>
        <w:widowControl w:val="0"/>
        <w:numPr>
          <w:ilvl w:val="1"/>
          <w:numId w:val="30"/>
        </w:numPr>
        <w:tabs>
          <w:tab w:val="left" w:pos="88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A tantárgy tanításának célja:</w:t>
      </w:r>
    </w:p>
    <w:p w:rsidR="00543B8F" w:rsidRPr="00CF0B9D" w:rsidRDefault="00543B8F" w:rsidP="00E11247">
      <w:pPr>
        <w:spacing w:after="0" w:line="240" w:lineRule="auto"/>
        <w:ind w:left="284"/>
        <w:jc w:val="both"/>
        <w:rPr>
          <w:rFonts w:ascii="Palatino Linotype" w:hAnsi="Palatino Linotype"/>
          <w:iCs/>
          <w:sz w:val="24"/>
          <w:szCs w:val="24"/>
        </w:rPr>
      </w:pPr>
      <w:r w:rsidRPr="00CF0B9D">
        <w:rPr>
          <w:rFonts w:ascii="Palatino Linotype" w:hAnsi="Palatino Linotype"/>
          <w:iCs/>
          <w:sz w:val="24"/>
          <w:szCs w:val="24"/>
        </w:rPr>
        <w:t>A szociális gondozás elemeinek megismerése, a gondozási szükségletek felmérésének, az előgondozás módszereinek és szabályainak elsajátítása annak érdekében, hogy a valós szükségletekre megfelelő választ tudjanak adni. Tanuljanak meg hatékonyan, végrehajtható és kontrollálható gondozási szükség szerint ápolási tervet készíteni.</w:t>
      </w:r>
    </w:p>
    <w:p w:rsidR="00543B8F" w:rsidRPr="0026037C" w:rsidRDefault="00543B8F" w:rsidP="00E274FA">
      <w:pPr>
        <w:widowControl w:val="0"/>
        <w:numPr>
          <w:ilvl w:val="1"/>
          <w:numId w:val="30"/>
        </w:numPr>
        <w:tabs>
          <w:tab w:val="left" w:pos="88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Kapcsolódó közismereti, szakmai tartalmak</w:t>
      </w:r>
    </w:p>
    <w:p w:rsidR="00543B8F" w:rsidRPr="00CF0B9D" w:rsidRDefault="00543B8F" w:rsidP="00E11247">
      <w:pPr>
        <w:tabs>
          <w:tab w:val="left" w:pos="993"/>
        </w:tabs>
        <w:spacing w:after="0" w:line="240" w:lineRule="auto"/>
        <w:ind w:left="284"/>
        <w:jc w:val="both"/>
        <w:rPr>
          <w:rFonts w:ascii="Palatino Linotype" w:hAnsi="Palatino Linotype"/>
          <w:kern w:val="2"/>
          <w:sz w:val="24"/>
          <w:szCs w:val="24"/>
          <w:lang w:eastAsia="hi-IN" w:bidi="hi-IN"/>
        </w:rPr>
      </w:pPr>
      <w:r w:rsidRPr="00CF0B9D">
        <w:rPr>
          <w:rFonts w:ascii="Palatino Linotype" w:hAnsi="Palatino Linotype"/>
          <w:sz w:val="24"/>
          <w:szCs w:val="24"/>
        </w:rPr>
        <w:t xml:space="preserve">A </w:t>
      </w:r>
      <w:r w:rsidRPr="00CF0B9D">
        <w:rPr>
          <w:rFonts w:ascii="Palatino Linotype" w:hAnsi="Palatino Linotype"/>
          <w:kern w:val="2"/>
          <w:sz w:val="24"/>
          <w:szCs w:val="24"/>
          <w:lang w:eastAsia="hi-IN" w:bidi="hi-IN"/>
        </w:rPr>
        <w:t>gondozási szükségletek tantárgy szintetizáló, felhasználja az alapozó és a speciális szakmai ismereteket, ezért szükségszerűen kapcsolódik csaknem valamennyi modul anyagához: gondozási ismeretek, egészségügyi alapismeretek, elsősegélynyújtás feladatai, népegészségügyi ismeretek, a szakmai személyiségfejlesztés, kommunikációs készségfejlesztés, pszichológia, egészségtan, speciális ismeretek, mentálhigiéné</w:t>
      </w:r>
      <w:r>
        <w:rPr>
          <w:rFonts w:ascii="Palatino Linotype" w:hAnsi="Palatino Linotype"/>
          <w:kern w:val="2"/>
          <w:sz w:val="24"/>
          <w:szCs w:val="24"/>
          <w:lang w:eastAsia="hi-IN" w:bidi="hi-IN"/>
        </w:rPr>
        <w:t>.</w:t>
      </w:r>
    </w:p>
    <w:p w:rsidR="00543B8F" w:rsidRPr="0026037C" w:rsidRDefault="00543B8F" w:rsidP="00E274FA">
      <w:pPr>
        <w:widowControl w:val="0"/>
        <w:numPr>
          <w:ilvl w:val="1"/>
          <w:numId w:val="30"/>
        </w:numPr>
        <w:tabs>
          <w:tab w:val="left" w:pos="99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Témakörök</w:t>
      </w:r>
    </w:p>
    <w:p w:rsidR="00543B8F" w:rsidRPr="00CC5F3F" w:rsidRDefault="00543B8F" w:rsidP="00E274FA">
      <w:pPr>
        <w:keepNext/>
        <w:widowControl w:val="0"/>
        <w:numPr>
          <w:ilvl w:val="2"/>
          <w:numId w:val="30"/>
        </w:numPr>
        <w:tabs>
          <w:tab w:val="left" w:pos="993"/>
          <w:tab w:val="left" w:pos="1100"/>
        </w:tabs>
        <w:suppressAutoHyphens/>
        <w:spacing w:before="240" w:after="120" w:line="240" w:lineRule="auto"/>
        <w:ind w:left="1060"/>
        <w:rPr>
          <w:rFonts w:ascii="Palatino Linotype" w:hAnsi="Palatino Linotype"/>
          <w:b/>
          <w:sz w:val="24"/>
          <w:szCs w:val="24"/>
        </w:rPr>
      </w:pPr>
      <w:r w:rsidRPr="00CC5F3F">
        <w:rPr>
          <w:rFonts w:ascii="Palatino Linotype" w:hAnsi="Palatino Linotype"/>
          <w:b/>
          <w:sz w:val="24"/>
          <w:szCs w:val="24"/>
        </w:rPr>
        <w:t>Egészségügyi és fizikai ellátás</w:t>
      </w:r>
      <w:r w:rsidRPr="00CC5F3F">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24 </w:t>
      </w:r>
      <w:r w:rsidRPr="00CF0B9D">
        <w:rPr>
          <w:rFonts w:ascii="Palatino Linotype" w:hAnsi="Palatino Linotype"/>
          <w:b/>
          <w:sz w:val="24"/>
          <w:szCs w:val="24"/>
        </w:rPr>
        <w:t>óra</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Gondozási szükséglet felmérése</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A gondozott tágabb és szűkebb környezete</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A gondozott élelmezése, ruházata, személyi higiénéje, mobilitása</w:t>
      </w:r>
    </w:p>
    <w:p w:rsidR="00543B8F" w:rsidRPr="00CC5F3F" w:rsidRDefault="00543B8F" w:rsidP="00E11247">
      <w:pPr>
        <w:widowControl w:val="0"/>
        <w:tabs>
          <w:tab w:val="left" w:pos="851"/>
          <w:tab w:val="left" w:pos="737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A gondozott biztonsága, lakókörnyezet és háztartási gépek, berendezési tárgyak szakszerű karbantartása használata.</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Holisztikus egészségszemlélet, a lakosság egészségi állapota,</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Társadalmi-gazdasági helyzet és az egészség</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Az egészségügyi ellátórendszer felépítése, struktúrája, feladatai és intézményrendszere.</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A betegek jogai.</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A betegvizsgálat</w:t>
      </w:r>
    </w:p>
    <w:p w:rsidR="00543B8F" w:rsidRPr="00CC5F3F" w:rsidRDefault="00543B8F" w:rsidP="00E274FA">
      <w:pPr>
        <w:keepNext/>
        <w:widowControl w:val="0"/>
        <w:numPr>
          <w:ilvl w:val="2"/>
          <w:numId w:val="30"/>
        </w:numPr>
        <w:tabs>
          <w:tab w:val="left" w:pos="993"/>
          <w:tab w:val="left" w:pos="1210"/>
        </w:tabs>
        <w:suppressAutoHyphens/>
        <w:spacing w:before="240" w:after="120" w:line="240" w:lineRule="auto"/>
        <w:ind w:left="1060"/>
        <w:rPr>
          <w:rFonts w:ascii="Palatino Linotype" w:hAnsi="Palatino Linotype"/>
          <w:b/>
          <w:sz w:val="24"/>
          <w:szCs w:val="24"/>
        </w:rPr>
      </w:pPr>
      <w:r w:rsidRPr="00CC5F3F">
        <w:rPr>
          <w:rFonts w:ascii="Palatino Linotype" w:hAnsi="Palatino Linotype"/>
          <w:b/>
          <w:sz w:val="24"/>
          <w:szCs w:val="24"/>
        </w:rPr>
        <w:t>Mentálhigiénés gondozás és foglalkoztatás</w:t>
      </w:r>
      <w:r w:rsidRPr="00CF0B9D">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 xml:space="preserve">24 </w:t>
      </w:r>
      <w:r w:rsidRPr="00CF0B9D">
        <w:rPr>
          <w:rFonts w:ascii="Palatino Linotype" w:hAnsi="Palatino Linotype"/>
          <w:b/>
          <w:sz w:val="24"/>
          <w:szCs w:val="24"/>
        </w:rPr>
        <w:t>óra</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A mentálhigiénés gondozás feladatai, mentális irányítás</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Társas kapcsolatok fenntartása, kiépítése</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Környezet ártalmainak megelőzőse</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Egyéni bánásmód</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A foglalkoztatás/foglalkozás hiányának pszichés következményei</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A foglalkoztatás célja</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A foglalkoztatás elvei</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A foglalkoztatás módjai</w:t>
      </w:r>
    </w:p>
    <w:p w:rsidR="00543B8F" w:rsidRPr="00CC5F3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C5F3F">
        <w:rPr>
          <w:rFonts w:ascii="Palatino Linotype" w:hAnsi="Palatino Linotype"/>
          <w:sz w:val="24"/>
          <w:szCs w:val="24"/>
        </w:rPr>
        <w:t>A foglalkoztatás szervezése</w:t>
      </w:r>
    </w:p>
    <w:p w:rsidR="00543B8F" w:rsidRPr="0026037C" w:rsidRDefault="00543B8F" w:rsidP="00E274FA">
      <w:pPr>
        <w:widowControl w:val="0"/>
        <w:numPr>
          <w:ilvl w:val="1"/>
          <w:numId w:val="30"/>
        </w:numPr>
        <w:tabs>
          <w:tab w:val="left" w:pos="880"/>
        </w:tabs>
        <w:suppressAutoHyphens/>
        <w:spacing w:before="240" w:after="120" w:line="240" w:lineRule="auto"/>
        <w:ind w:left="584" w:hanging="357"/>
        <w:jc w:val="both"/>
        <w:rPr>
          <w:rFonts w:ascii="Palatino Linotype" w:hAnsi="Palatino Linotype"/>
          <w:b/>
          <w:sz w:val="24"/>
          <w:szCs w:val="24"/>
        </w:rPr>
      </w:pPr>
      <w:r>
        <w:rPr>
          <w:rFonts w:ascii="Palatino Linotype" w:hAnsi="Palatino Linotype"/>
          <w:b/>
          <w:sz w:val="24"/>
          <w:szCs w:val="24"/>
        </w:rPr>
        <w:t xml:space="preserve"> </w:t>
      </w:r>
      <w:r w:rsidRPr="0026037C">
        <w:rPr>
          <w:rFonts w:ascii="Palatino Linotype" w:hAnsi="Palatino Linotype"/>
          <w:b/>
          <w:sz w:val="24"/>
          <w:szCs w:val="24"/>
        </w:rPr>
        <w:t>A képzés javasolt helyszíne</w:t>
      </w:r>
    </w:p>
    <w:p w:rsidR="00543B8F" w:rsidRPr="00CF0B9D" w:rsidRDefault="00543B8F" w:rsidP="00E11247">
      <w:pPr>
        <w:spacing w:after="0" w:line="240" w:lineRule="auto"/>
        <w:ind w:firstLine="227"/>
        <w:jc w:val="both"/>
        <w:rPr>
          <w:rFonts w:ascii="Palatino Linotype" w:hAnsi="Palatino Linotype"/>
          <w:iCs/>
          <w:sz w:val="24"/>
          <w:szCs w:val="24"/>
        </w:rPr>
      </w:pPr>
      <w:r w:rsidRPr="00CF0B9D">
        <w:rPr>
          <w:rFonts w:ascii="Palatino Linotype" w:hAnsi="Palatino Linotype"/>
          <w:iCs/>
          <w:sz w:val="24"/>
          <w:szCs w:val="24"/>
        </w:rPr>
        <w:t>Átlagos tanterem vagy könyvtár</w:t>
      </w:r>
    </w:p>
    <w:p w:rsidR="00543B8F" w:rsidRPr="00014EC4" w:rsidRDefault="00543B8F" w:rsidP="00E11247">
      <w:pPr>
        <w:widowControl w:val="0"/>
        <w:numPr>
          <w:ilvl w:val="1"/>
          <w:numId w:val="30"/>
        </w:numPr>
        <w:tabs>
          <w:tab w:val="left" w:pos="851"/>
          <w:tab w:val="left" w:pos="880"/>
        </w:tabs>
        <w:suppressAutoHyphens/>
        <w:spacing w:before="240" w:after="120" w:line="240" w:lineRule="auto"/>
        <w:ind w:left="851" w:hanging="624"/>
        <w:jc w:val="both"/>
        <w:rPr>
          <w:rFonts w:ascii="Palatino Linotype" w:hAnsi="Palatino Linotype"/>
          <w:b/>
          <w:sz w:val="24"/>
          <w:szCs w:val="24"/>
        </w:rPr>
      </w:pPr>
      <w:r w:rsidRPr="00014EC4">
        <w:rPr>
          <w:rFonts w:ascii="Palatino Linotype" w:hAnsi="Palatino Linotype"/>
          <w:b/>
          <w:sz w:val="24"/>
          <w:szCs w:val="24"/>
        </w:rPr>
        <w:t>A tantárgy elsajátítása során alkalmazható sajátos módszerek, tanulói tevékenységformák (ajánlás)</w:t>
      </w:r>
    </w:p>
    <w:tbl>
      <w:tblPr>
        <w:tblW w:w="86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1868"/>
      </w:tblGrid>
      <w:tr w:rsidR="00543B8F" w:rsidRPr="00CF0B9D">
        <w:trPr>
          <w:cantSplit/>
          <w:trHeight w:val="921"/>
          <w:jc w:val="center"/>
        </w:trPr>
        <w:tc>
          <w:tcPr>
            <w:tcW w:w="828" w:type="dxa"/>
            <w:vMerge w:val="restart"/>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Sor-szám</w:t>
            </w:r>
          </w:p>
        </w:tc>
        <w:tc>
          <w:tcPr>
            <w:tcW w:w="3621" w:type="dxa"/>
            <w:vMerge w:val="restart"/>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Tanulói tevékenységforma</w:t>
            </w:r>
          </w:p>
        </w:tc>
        <w:tc>
          <w:tcPr>
            <w:tcW w:w="2370" w:type="dxa"/>
            <w:gridSpan w:val="3"/>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Tanulói tevékenység szervezési kerete</w:t>
            </w:r>
          </w:p>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(differenciálási módok)</w:t>
            </w:r>
          </w:p>
        </w:tc>
        <w:tc>
          <w:tcPr>
            <w:tcW w:w="1868" w:type="dxa"/>
            <w:vMerge w:val="restart"/>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Alkalmazandó eszközök és felszerelések (SZVK 6. pont lebontása, pontosítása)</w:t>
            </w:r>
          </w:p>
        </w:tc>
      </w:tr>
      <w:tr w:rsidR="00543B8F" w:rsidRPr="00CF0B9D">
        <w:trPr>
          <w:cantSplit/>
          <w:trHeight w:val="1076"/>
          <w:jc w:val="center"/>
        </w:trPr>
        <w:tc>
          <w:tcPr>
            <w:tcW w:w="828" w:type="dxa"/>
            <w:vMerge/>
            <w:vAlign w:val="center"/>
          </w:tcPr>
          <w:p w:rsidR="00543B8F" w:rsidRPr="00CF0B9D" w:rsidRDefault="00543B8F" w:rsidP="00FA10DC">
            <w:pPr>
              <w:jc w:val="center"/>
              <w:rPr>
                <w:rFonts w:ascii="Palatino Linotype" w:hAnsi="Palatino Linotype"/>
                <w:b/>
                <w:sz w:val="20"/>
                <w:szCs w:val="20"/>
              </w:rPr>
            </w:pPr>
          </w:p>
        </w:tc>
        <w:tc>
          <w:tcPr>
            <w:tcW w:w="3621" w:type="dxa"/>
            <w:vMerge/>
            <w:vAlign w:val="center"/>
          </w:tcPr>
          <w:p w:rsidR="00543B8F" w:rsidRPr="00CF0B9D" w:rsidRDefault="00543B8F" w:rsidP="00FA10DC">
            <w:pPr>
              <w:rPr>
                <w:rFonts w:ascii="Palatino Linotype" w:hAnsi="Palatino Linotype"/>
                <w:b/>
                <w:sz w:val="20"/>
                <w:szCs w:val="20"/>
              </w:rPr>
            </w:pPr>
          </w:p>
        </w:tc>
        <w:tc>
          <w:tcPr>
            <w:tcW w:w="809"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Egyéni</w:t>
            </w:r>
          </w:p>
        </w:tc>
        <w:tc>
          <w:tcPr>
            <w:tcW w:w="798"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Csoport-</w:t>
            </w:r>
          </w:p>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bontás</w:t>
            </w:r>
          </w:p>
        </w:tc>
        <w:tc>
          <w:tcPr>
            <w:tcW w:w="763"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Osztály-</w:t>
            </w:r>
          </w:p>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keret</w:t>
            </w:r>
          </w:p>
        </w:tc>
        <w:tc>
          <w:tcPr>
            <w:tcW w:w="1868" w:type="dxa"/>
            <w:vMerge/>
            <w:vAlign w:val="center"/>
          </w:tcPr>
          <w:p w:rsidR="00543B8F" w:rsidRPr="00CF0B9D" w:rsidRDefault="00543B8F" w:rsidP="00FA10DC">
            <w:pPr>
              <w:jc w:val="center"/>
              <w:rPr>
                <w:rFonts w:ascii="Palatino Linotype" w:hAnsi="Palatino Linotype"/>
                <w:b/>
                <w:sz w:val="20"/>
                <w:szCs w:val="20"/>
              </w:rPr>
            </w:pPr>
          </w:p>
        </w:tc>
      </w:tr>
      <w:tr w:rsidR="00543B8F" w:rsidRPr="00CF0B9D">
        <w:trPr>
          <w:jc w:val="center"/>
        </w:trPr>
        <w:tc>
          <w:tcPr>
            <w:tcW w:w="828" w:type="dxa"/>
            <w:shd w:val="clear" w:color="auto" w:fill="D9D9D9"/>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1.</w:t>
            </w:r>
          </w:p>
        </w:tc>
        <w:tc>
          <w:tcPr>
            <w:tcW w:w="3621" w:type="dxa"/>
            <w:shd w:val="clear" w:color="auto" w:fill="D9D9D9"/>
            <w:vAlign w:val="center"/>
          </w:tcPr>
          <w:p w:rsidR="00543B8F" w:rsidRPr="00CF0B9D" w:rsidRDefault="00543B8F" w:rsidP="00FA10DC">
            <w:pPr>
              <w:spacing w:after="0"/>
              <w:rPr>
                <w:rFonts w:ascii="Palatino Linotype" w:hAnsi="Palatino Linotype"/>
                <w:b/>
                <w:sz w:val="20"/>
                <w:szCs w:val="20"/>
              </w:rPr>
            </w:pPr>
            <w:r w:rsidRPr="00CF0B9D">
              <w:rPr>
                <w:rFonts w:ascii="Palatino Linotype" w:hAnsi="Palatino Linotype" w:cs="Arial"/>
                <w:b/>
                <w:sz w:val="20"/>
                <w:szCs w:val="20"/>
              </w:rPr>
              <w:t>Információ feldolgozó tevékenységek</w:t>
            </w:r>
          </w:p>
        </w:tc>
        <w:tc>
          <w:tcPr>
            <w:tcW w:w="809"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98"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63"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1868" w:type="dxa"/>
            <w:shd w:val="clear" w:color="auto" w:fill="D9D9D9"/>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1.2.</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Olvasott szöveg feladattal vezetett feldolgozása</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1.3.</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Olvasott szöveg feldolgozása jegyzeteléssel</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1.4.</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Hallott szöveg feldolgozása jegyzeteléssel</w:t>
            </w:r>
          </w:p>
        </w:tc>
        <w:tc>
          <w:tcPr>
            <w:tcW w:w="809" w:type="dxa"/>
            <w:vAlign w:val="center"/>
          </w:tcPr>
          <w:p w:rsidR="00543B8F" w:rsidRPr="00CF0B9D" w:rsidRDefault="00543B8F" w:rsidP="00FA10DC">
            <w:pPr>
              <w:jc w:val="center"/>
              <w:rPr>
                <w:rFonts w:ascii="Palatino Linotype" w:hAnsi="Palatino Linotype"/>
                <w:sz w:val="20"/>
                <w:szCs w:val="20"/>
              </w:rPr>
            </w:pP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1.5.</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Hallott szöveg feladattal vezetett feldolgozása</w:t>
            </w:r>
          </w:p>
        </w:tc>
        <w:tc>
          <w:tcPr>
            <w:tcW w:w="809" w:type="dxa"/>
            <w:vAlign w:val="center"/>
          </w:tcPr>
          <w:p w:rsidR="00543B8F" w:rsidRPr="00CF0B9D" w:rsidRDefault="00543B8F" w:rsidP="00FA10DC">
            <w:pPr>
              <w:jc w:val="center"/>
              <w:rPr>
                <w:rFonts w:ascii="Palatino Linotype" w:hAnsi="Palatino Linotype"/>
                <w:sz w:val="20"/>
                <w:szCs w:val="20"/>
              </w:rPr>
            </w:pPr>
          </w:p>
        </w:tc>
        <w:tc>
          <w:tcPr>
            <w:tcW w:w="798"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1.6.</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Információk önálló rendszerezése</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1.7.</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Információk feladattal vezetett rendszerezése</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shd w:val="clear" w:color="auto" w:fill="D9D9D9"/>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2.</w:t>
            </w:r>
          </w:p>
        </w:tc>
        <w:tc>
          <w:tcPr>
            <w:tcW w:w="3621" w:type="dxa"/>
            <w:shd w:val="clear" w:color="auto" w:fill="D9D9D9"/>
            <w:vAlign w:val="center"/>
          </w:tcPr>
          <w:p w:rsidR="00543B8F" w:rsidRPr="00CF0B9D" w:rsidRDefault="00543B8F" w:rsidP="00FA10DC">
            <w:pPr>
              <w:spacing w:after="0"/>
              <w:rPr>
                <w:rFonts w:ascii="Palatino Linotype" w:hAnsi="Palatino Linotype" w:cs="Arial"/>
                <w:b/>
                <w:sz w:val="20"/>
                <w:szCs w:val="20"/>
              </w:rPr>
            </w:pPr>
            <w:r w:rsidRPr="00CF0B9D">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98"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63"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1868" w:type="dxa"/>
            <w:shd w:val="clear" w:color="auto" w:fill="D9D9D9"/>
            <w:vAlign w:val="center"/>
          </w:tcPr>
          <w:p w:rsidR="00543B8F" w:rsidRPr="00CF0B9D" w:rsidRDefault="00543B8F" w:rsidP="00FA10DC">
            <w:pPr>
              <w:jc w:val="center"/>
              <w:rPr>
                <w:rFonts w:ascii="Palatino Linotype" w:hAnsi="Palatino Linotype"/>
                <w:sz w:val="20"/>
                <w:szCs w:val="20"/>
              </w:rPr>
            </w:pPr>
          </w:p>
        </w:tc>
      </w:tr>
      <w:tr w:rsidR="00543B8F" w:rsidRPr="00CF0B9D">
        <w:trPr>
          <w:trHeight w:val="436"/>
          <w:jc w:val="center"/>
        </w:trPr>
        <w:tc>
          <w:tcPr>
            <w:tcW w:w="828"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1</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Leírás készítése</w:t>
            </w:r>
          </w:p>
        </w:tc>
        <w:tc>
          <w:tcPr>
            <w:tcW w:w="809" w:type="dxa"/>
            <w:vAlign w:val="center"/>
          </w:tcPr>
          <w:p w:rsidR="00543B8F" w:rsidRPr="00CF0B9D" w:rsidRDefault="00543B8F" w:rsidP="00FA10DC">
            <w:pPr>
              <w:jc w:val="center"/>
              <w:rPr>
                <w:rFonts w:ascii="Palatino Linotype" w:hAnsi="Palatino Linotype"/>
                <w:sz w:val="20"/>
                <w:szCs w:val="20"/>
              </w:rPr>
            </w:pPr>
          </w:p>
        </w:tc>
        <w:tc>
          <w:tcPr>
            <w:tcW w:w="798"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2</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Tesztfeladat megoldása</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3</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Szöveges előadás egyéni felkészüléssel</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4</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Tapasztalatok utólagos ismertetése szóban</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bl>
    <w:p w:rsidR="00543B8F" w:rsidRPr="00CF0B9D" w:rsidRDefault="00543B8F" w:rsidP="00E11247">
      <w:pPr>
        <w:widowControl w:val="0"/>
        <w:suppressAutoHyphens/>
        <w:spacing w:after="0" w:line="240" w:lineRule="auto"/>
        <w:ind w:left="1701" w:hanging="708"/>
        <w:rPr>
          <w:rFonts w:ascii="Palatino Linotype" w:hAnsi="Palatino Linotype"/>
          <w:b/>
          <w:bCs/>
          <w:i/>
          <w:sz w:val="24"/>
          <w:szCs w:val="24"/>
        </w:rPr>
      </w:pPr>
      <w:r>
        <w:rPr>
          <w:rFonts w:ascii="Palatino Linotype" w:hAnsi="Palatino Linotype"/>
          <w:b/>
          <w:bCs/>
          <w:i/>
          <w:sz w:val="24"/>
          <w:szCs w:val="24"/>
        </w:rPr>
        <w:t xml:space="preserve">16.5.2. </w:t>
      </w:r>
      <w:r w:rsidRPr="00CF0B9D">
        <w:rPr>
          <w:rFonts w:ascii="Palatino Linotype" w:hAnsi="Palatino Linotype"/>
          <w:b/>
          <w:bCs/>
          <w:i/>
          <w:sz w:val="24"/>
          <w:szCs w:val="24"/>
        </w:rPr>
        <w:t>A tantárgy elsajátítása során alkalmazható tanulói tevékenységformák</w:t>
      </w:r>
    </w:p>
    <w:p w:rsidR="00543B8F" w:rsidRPr="00CF0B9D" w:rsidRDefault="00543B8F" w:rsidP="00E11247">
      <w:pPr>
        <w:pStyle w:val="Listaszerbekezds"/>
        <w:ind w:left="1701"/>
        <w:rPr>
          <w:rFonts w:ascii="Palatino Linotype" w:hAnsi="Palatino Linotype"/>
          <w:b/>
          <w:bCs/>
          <w:i/>
        </w:rPr>
      </w:pPr>
      <w:r w:rsidRPr="00CF0B9D">
        <w:rPr>
          <w:rFonts w:ascii="Palatino Linotype" w:hAnsi="Palatino Linotype"/>
          <w:b/>
          <w:bCs/>
          <w:i/>
        </w:rPr>
        <w:t>(ajánlás)</w:t>
      </w:r>
    </w:p>
    <w:tbl>
      <w:tblPr>
        <w:tblW w:w="8727" w:type="dxa"/>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12"/>
        <w:gridCol w:w="2800"/>
        <w:gridCol w:w="945"/>
        <w:gridCol w:w="945"/>
        <w:gridCol w:w="945"/>
        <w:gridCol w:w="2180"/>
      </w:tblGrid>
      <w:tr w:rsidR="00543B8F" w:rsidRPr="00CF0B9D">
        <w:trPr>
          <w:trHeight w:val="735"/>
          <w:jc w:val="center"/>
        </w:trPr>
        <w:tc>
          <w:tcPr>
            <w:tcW w:w="912"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Sorszám</w:t>
            </w:r>
          </w:p>
        </w:tc>
        <w:tc>
          <w:tcPr>
            <w:tcW w:w="2800"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 xml:space="preserve">Alkalmazott oktatási </w:t>
            </w:r>
          </w:p>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módszer neve</w:t>
            </w:r>
          </w:p>
        </w:tc>
        <w:tc>
          <w:tcPr>
            <w:tcW w:w="2835" w:type="dxa"/>
            <w:gridSpan w:val="3"/>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A tanulói tevékenység szervezeti kerete</w:t>
            </w:r>
          </w:p>
        </w:tc>
        <w:tc>
          <w:tcPr>
            <w:tcW w:w="2180"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Alkalmazandó eszközök és felszerelések (SZVK 6. pont lebontása, pontosítása)</w:t>
            </w:r>
          </w:p>
        </w:tc>
      </w:tr>
      <w:tr w:rsidR="00543B8F" w:rsidRPr="00CF0B9D">
        <w:trPr>
          <w:jc w:val="center"/>
        </w:trPr>
        <w:tc>
          <w:tcPr>
            <w:tcW w:w="912" w:type="dxa"/>
            <w:vMerge/>
            <w:vAlign w:val="center"/>
          </w:tcPr>
          <w:p w:rsidR="00543B8F" w:rsidRPr="00CF0B9D" w:rsidRDefault="00543B8F" w:rsidP="00FA10DC">
            <w:pPr>
              <w:jc w:val="center"/>
              <w:rPr>
                <w:rFonts w:ascii="Palatino Linotype" w:hAnsi="Palatino Linotype"/>
                <w:b/>
                <w:sz w:val="20"/>
                <w:szCs w:val="20"/>
              </w:rPr>
            </w:pPr>
          </w:p>
        </w:tc>
        <w:tc>
          <w:tcPr>
            <w:tcW w:w="2800" w:type="dxa"/>
            <w:vMerge/>
            <w:vAlign w:val="center"/>
          </w:tcPr>
          <w:p w:rsidR="00543B8F" w:rsidRPr="00CF0B9D" w:rsidRDefault="00543B8F" w:rsidP="00FA10DC">
            <w:pPr>
              <w:rPr>
                <w:rFonts w:ascii="Palatino Linotype" w:hAnsi="Palatino Linotype"/>
                <w:b/>
                <w:sz w:val="20"/>
                <w:szCs w:val="20"/>
              </w:rPr>
            </w:pP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egyéni</w:t>
            </w: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csoport</w:t>
            </w: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osztály</w:t>
            </w:r>
          </w:p>
        </w:tc>
        <w:tc>
          <w:tcPr>
            <w:tcW w:w="2180" w:type="dxa"/>
            <w:vMerge/>
            <w:vAlign w:val="center"/>
          </w:tcPr>
          <w:p w:rsidR="00543B8F" w:rsidRPr="00CF0B9D" w:rsidRDefault="00543B8F" w:rsidP="00FA10DC">
            <w:pPr>
              <w:jc w:val="center"/>
              <w:rPr>
                <w:rFonts w:ascii="Palatino Linotype" w:hAnsi="Palatino Linotype"/>
                <w:b/>
                <w:sz w:val="20"/>
                <w:szCs w:val="20"/>
              </w:rPr>
            </w:pPr>
          </w:p>
        </w:tc>
      </w:tr>
      <w:tr w:rsidR="00543B8F" w:rsidRPr="00CF0B9D">
        <w:trPr>
          <w:jc w:val="center"/>
        </w:trPr>
        <w:tc>
          <w:tcPr>
            <w:tcW w:w="912"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1.1</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magyarázat</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2</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kiselőadás</w:t>
            </w: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1.3</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megbeszélés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4</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vita</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1.5</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szemléltetés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1.6</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kooperatív tanulás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7</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szerepjáték</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8</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házi feladat</w:t>
            </w: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bl>
    <w:p w:rsidR="00543B8F" w:rsidRPr="0026037C" w:rsidRDefault="00543B8F" w:rsidP="00E274FA">
      <w:pPr>
        <w:widowControl w:val="0"/>
        <w:numPr>
          <w:ilvl w:val="1"/>
          <w:numId w:val="30"/>
        </w:numPr>
        <w:tabs>
          <w:tab w:val="left" w:pos="99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A tantárgy értékelésének módja</w:t>
      </w:r>
    </w:p>
    <w:p w:rsidR="00543B8F" w:rsidRDefault="00543B8F" w:rsidP="00FA10DC">
      <w:pPr>
        <w:spacing w:after="0" w:line="240" w:lineRule="auto"/>
        <w:ind w:left="357"/>
        <w:jc w:val="both"/>
        <w:rPr>
          <w:rFonts w:ascii="Palatino Linotype" w:hAnsi="Palatino Linotype"/>
          <w:iCs/>
          <w:sz w:val="24"/>
          <w:szCs w:val="24"/>
        </w:rPr>
      </w:pPr>
      <w:r w:rsidRPr="00CF0B9D">
        <w:rPr>
          <w:rFonts w:ascii="Palatino Linotype" w:hAnsi="Palatino Linotype"/>
          <w:iCs/>
          <w:sz w:val="24"/>
          <w:szCs w:val="24"/>
        </w:rPr>
        <w:t xml:space="preserve">A nemzeti köznevelésről szóló 2011. évi CXC. </w:t>
      </w:r>
      <w:r>
        <w:rPr>
          <w:rFonts w:ascii="Palatino Linotype" w:hAnsi="Palatino Linotype"/>
          <w:iCs/>
          <w:sz w:val="24"/>
          <w:szCs w:val="24"/>
        </w:rPr>
        <w:t>t</w:t>
      </w:r>
      <w:r w:rsidRPr="00CF0B9D">
        <w:rPr>
          <w:rFonts w:ascii="Palatino Linotype" w:hAnsi="Palatino Linotype"/>
          <w:iCs/>
          <w:sz w:val="24"/>
          <w:szCs w:val="24"/>
        </w:rPr>
        <w:t>örvény 54. § (2) a</w:t>
      </w:r>
      <w:r>
        <w:rPr>
          <w:rFonts w:ascii="Palatino Linotype" w:hAnsi="Palatino Linotype"/>
          <w:iCs/>
          <w:sz w:val="24"/>
          <w:szCs w:val="24"/>
        </w:rPr>
        <w:t>) pontja szerinti értékeléssel.</w:t>
      </w:r>
    </w:p>
    <w:p w:rsidR="00543B8F" w:rsidRDefault="00543B8F" w:rsidP="00FA10DC">
      <w:pPr>
        <w:spacing w:after="0" w:line="240" w:lineRule="auto"/>
        <w:ind w:left="357"/>
        <w:jc w:val="both"/>
        <w:rPr>
          <w:rFonts w:ascii="Palatino Linotype" w:hAnsi="Palatino Linotype"/>
          <w:iCs/>
          <w:sz w:val="24"/>
          <w:szCs w:val="24"/>
        </w:rPr>
      </w:pPr>
    </w:p>
    <w:p w:rsidR="00543B8F" w:rsidRPr="00CF0B9D" w:rsidRDefault="00543B8F" w:rsidP="00FA10DC">
      <w:pPr>
        <w:spacing w:after="0" w:line="240" w:lineRule="auto"/>
        <w:ind w:left="357"/>
        <w:jc w:val="both"/>
        <w:rPr>
          <w:rFonts w:ascii="Palatino Linotype" w:hAnsi="Palatino Linotype"/>
          <w:iCs/>
          <w:sz w:val="24"/>
          <w:szCs w:val="24"/>
        </w:rPr>
      </w:pPr>
    </w:p>
    <w:p w:rsidR="00543B8F" w:rsidRPr="00F90D69" w:rsidRDefault="00543B8F" w:rsidP="00E274FA">
      <w:pPr>
        <w:widowControl w:val="0"/>
        <w:numPr>
          <w:ilvl w:val="0"/>
          <w:numId w:val="30"/>
        </w:numPr>
        <w:tabs>
          <w:tab w:val="left" w:pos="426"/>
          <w:tab w:val="left" w:pos="7371"/>
        </w:tabs>
        <w:suppressAutoHyphens/>
        <w:spacing w:after="0" w:line="240" w:lineRule="auto"/>
        <w:ind w:left="397" w:hanging="397"/>
        <w:rPr>
          <w:rFonts w:ascii="Palatino Linotype" w:hAnsi="Palatino Linotype"/>
          <w:b/>
          <w:sz w:val="24"/>
          <w:szCs w:val="24"/>
        </w:rPr>
      </w:pPr>
      <w:r w:rsidRPr="00F90D69">
        <w:rPr>
          <w:rFonts w:ascii="Palatino Linotype" w:hAnsi="Palatino Linotype"/>
          <w:b/>
          <w:sz w:val="24"/>
          <w:szCs w:val="24"/>
        </w:rPr>
        <w:t xml:space="preserve">Gondozási gyakorlat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t>32</w:t>
      </w:r>
      <w:r w:rsidRPr="00F90D69">
        <w:rPr>
          <w:rFonts w:ascii="Palatino Linotype" w:hAnsi="Palatino Linotype"/>
          <w:b/>
          <w:sz w:val="24"/>
          <w:szCs w:val="24"/>
        </w:rPr>
        <w:t xml:space="preserve"> óra</w:t>
      </w:r>
    </w:p>
    <w:p w:rsidR="00543B8F" w:rsidRPr="0026037C" w:rsidRDefault="00543B8F" w:rsidP="00E274FA">
      <w:pPr>
        <w:widowControl w:val="0"/>
        <w:numPr>
          <w:ilvl w:val="1"/>
          <w:numId w:val="30"/>
        </w:numPr>
        <w:tabs>
          <w:tab w:val="left" w:pos="990"/>
        </w:tabs>
        <w:suppressAutoHyphens/>
        <w:spacing w:before="240" w:after="120" w:line="240" w:lineRule="auto"/>
        <w:ind w:left="584" w:hanging="357"/>
        <w:jc w:val="both"/>
        <w:rPr>
          <w:rFonts w:ascii="Palatino Linotype" w:hAnsi="Palatino Linotype"/>
          <w:b/>
          <w:sz w:val="24"/>
          <w:szCs w:val="24"/>
        </w:rPr>
      </w:pPr>
      <w:r>
        <w:rPr>
          <w:rFonts w:ascii="Palatino Linotype" w:hAnsi="Palatino Linotype"/>
          <w:b/>
          <w:sz w:val="24"/>
          <w:szCs w:val="24"/>
        </w:rPr>
        <w:t>A tantárgy tanításának célja</w:t>
      </w:r>
    </w:p>
    <w:p w:rsidR="00543B8F" w:rsidRPr="00CF0B9D" w:rsidRDefault="00543B8F" w:rsidP="00E11247">
      <w:pPr>
        <w:spacing w:after="0" w:line="240" w:lineRule="auto"/>
        <w:ind w:left="284"/>
        <w:jc w:val="both"/>
        <w:rPr>
          <w:rFonts w:ascii="Palatino Linotype" w:hAnsi="Palatino Linotype"/>
          <w:sz w:val="24"/>
          <w:szCs w:val="24"/>
        </w:rPr>
      </w:pPr>
      <w:r w:rsidRPr="00CF0B9D">
        <w:rPr>
          <w:rFonts w:ascii="Palatino Linotype" w:hAnsi="Palatino Linotype"/>
          <w:sz w:val="24"/>
          <w:szCs w:val="24"/>
        </w:rPr>
        <w:t>Csoportonkénti sajátos gondozási feladatok: csecsemők, idősek, fogyatékossággal élők, pszichiátriai betegek, szenvedélybetegek gondozási eszközei és praktikus feladatai. A gyógyászati segédeszközök, járást, mozgást segítő eszközök használata, karbantartásuk. A gyógyíthatatlan betegek gondozásának eszközei, eljárásai. Az elhunyt körüli tennivalók.</w:t>
      </w:r>
    </w:p>
    <w:p w:rsidR="00543B8F" w:rsidRPr="00CF0B9D" w:rsidRDefault="00543B8F" w:rsidP="00E11247">
      <w:pPr>
        <w:spacing w:after="0" w:line="240" w:lineRule="auto"/>
        <w:ind w:left="284"/>
        <w:jc w:val="both"/>
        <w:rPr>
          <w:rFonts w:ascii="Palatino Linotype" w:hAnsi="Palatino Linotype"/>
          <w:sz w:val="24"/>
          <w:szCs w:val="24"/>
        </w:rPr>
      </w:pPr>
      <w:r w:rsidRPr="00CF0B9D">
        <w:rPr>
          <w:rFonts w:ascii="Palatino Linotype" w:hAnsi="Palatino Linotype"/>
          <w:sz w:val="24"/>
          <w:szCs w:val="24"/>
        </w:rPr>
        <w:t>A szolgáltatások, ellátások igénybevételéhez kapcsolódó adminisztrációs feladatok. A gondozási tervek elkészítése az aktuális szükségletnek megfelelően. A gondozási lapok, ápolási-gondozási napló vezetése szempontjainak megismerése és kitöltésének gyakorlása. Az egyéni gyógyszer-felhasználási lap vezetése.</w:t>
      </w:r>
    </w:p>
    <w:p w:rsidR="00543B8F" w:rsidRPr="0026037C" w:rsidRDefault="00543B8F" w:rsidP="00E274FA">
      <w:pPr>
        <w:widowControl w:val="0"/>
        <w:numPr>
          <w:ilvl w:val="1"/>
          <w:numId w:val="30"/>
        </w:numPr>
        <w:tabs>
          <w:tab w:val="left" w:pos="567"/>
          <w:tab w:val="left" w:pos="99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Kapcsolódó közismereti és szakmai tartalmak</w:t>
      </w:r>
    </w:p>
    <w:p w:rsidR="00543B8F" w:rsidRPr="00CF0B9D" w:rsidRDefault="00543B8F" w:rsidP="00E11247">
      <w:pPr>
        <w:tabs>
          <w:tab w:val="left" w:pos="993"/>
        </w:tabs>
        <w:spacing w:after="0" w:line="240" w:lineRule="auto"/>
        <w:ind w:left="284"/>
        <w:jc w:val="both"/>
        <w:rPr>
          <w:rFonts w:ascii="Palatino Linotype" w:hAnsi="Palatino Linotype"/>
          <w:kern w:val="2"/>
          <w:sz w:val="24"/>
          <w:szCs w:val="24"/>
          <w:lang w:eastAsia="hi-IN" w:bidi="hi-IN"/>
        </w:rPr>
      </w:pPr>
      <w:r w:rsidRPr="00CF0B9D">
        <w:rPr>
          <w:rFonts w:ascii="Palatino Linotype" w:hAnsi="Palatino Linotype"/>
          <w:kern w:val="2"/>
          <w:sz w:val="24"/>
          <w:szCs w:val="24"/>
          <w:lang w:eastAsia="hi-IN" w:bidi="hi-IN"/>
        </w:rPr>
        <w:t>A gondozás gyakorlata tantárgy szintetizáló, felhasználja az alapozó és a speciális szakmai ismereteket, ezért szükségszerűen kapcsolódik csaknem valamennyi modul anyagához: gondozási ismeretek, egészségügyi alapismeretek, elsősegélynyújtás feladatai, népegészségügyi ismeretek, a szakmai személyiségfejlesztés, kommunikációs készségfejlesztés, pszichológia, egészségtan, speciális ismeretek, mentálhigiéné</w:t>
      </w:r>
    </w:p>
    <w:p w:rsidR="00543B8F" w:rsidRPr="0026037C" w:rsidRDefault="00543B8F" w:rsidP="00E274FA">
      <w:pPr>
        <w:widowControl w:val="0"/>
        <w:numPr>
          <w:ilvl w:val="1"/>
          <w:numId w:val="30"/>
        </w:numPr>
        <w:tabs>
          <w:tab w:val="left" w:pos="99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Témakörök</w:t>
      </w:r>
    </w:p>
    <w:p w:rsidR="00543B8F" w:rsidRPr="00CF0B9D" w:rsidRDefault="00543B8F" w:rsidP="00E274FA">
      <w:pPr>
        <w:keepNext/>
        <w:widowControl w:val="0"/>
        <w:numPr>
          <w:ilvl w:val="2"/>
          <w:numId w:val="30"/>
        </w:numPr>
        <w:tabs>
          <w:tab w:val="left" w:pos="993"/>
          <w:tab w:val="left" w:pos="1100"/>
        </w:tabs>
        <w:suppressAutoHyphens/>
        <w:spacing w:before="240" w:after="120" w:line="240" w:lineRule="auto"/>
        <w:ind w:left="1060"/>
        <w:rPr>
          <w:rFonts w:ascii="Palatino Linotype" w:hAnsi="Palatino Linotype"/>
          <w:b/>
          <w:sz w:val="24"/>
          <w:szCs w:val="24"/>
        </w:rPr>
      </w:pPr>
      <w:r w:rsidRPr="00CF0B9D">
        <w:rPr>
          <w:rFonts w:ascii="Palatino Linotype" w:hAnsi="Palatino Linotype"/>
          <w:b/>
          <w:sz w:val="24"/>
          <w:szCs w:val="24"/>
        </w:rPr>
        <w:t>Gondozási szükségletfelmérés, gondozási terv készítése, feladatok gyakorlása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10 óra</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kiválasztott célcsoport / ok tagjaival végzett gondozási szükségletfelérésben aktívan részt vesz,</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Közreműködik a gondozási terv elkészítésében</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meghatározott feladatokat a tereptanár irányításával, vagy vele együttműködve elvégzi</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Részt vesz az értékelésben</w:t>
      </w:r>
    </w:p>
    <w:p w:rsidR="00543B8F" w:rsidRPr="00CF0B9D" w:rsidRDefault="00543B8F" w:rsidP="00E274FA">
      <w:pPr>
        <w:keepNext/>
        <w:widowControl w:val="0"/>
        <w:numPr>
          <w:ilvl w:val="2"/>
          <w:numId w:val="30"/>
        </w:numPr>
        <w:tabs>
          <w:tab w:val="left" w:pos="993"/>
          <w:tab w:val="left" w:pos="1210"/>
        </w:tabs>
        <w:suppressAutoHyphens/>
        <w:spacing w:before="240" w:after="120" w:line="240" w:lineRule="auto"/>
        <w:ind w:left="1060"/>
        <w:rPr>
          <w:rFonts w:ascii="Palatino Linotype" w:hAnsi="Palatino Linotype"/>
          <w:b/>
          <w:sz w:val="24"/>
          <w:szCs w:val="24"/>
        </w:rPr>
      </w:pPr>
      <w:r w:rsidRPr="00CF0B9D">
        <w:rPr>
          <w:rFonts w:ascii="Palatino Linotype" w:hAnsi="Palatino Linotype"/>
          <w:b/>
          <w:sz w:val="24"/>
          <w:szCs w:val="24"/>
        </w:rPr>
        <w:t>Foglalkozás, aktivizálás és foglalkoztatás</w:t>
      </w:r>
      <w:r w:rsidRPr="00CF0B9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12 </w:t>
      </w:r>
      <w:r w:rsidRPr="00CF0B9D">
        <w:rPr>
          <w:rFonts w:ascii="Palatino Linotype" w:hAnsi="Palatino Linotype"/>
          <w:b/>
          <w:sz w:val="24"/>
          <w:szCs w:val="24"/>
        </w:rPr>
        <w:t>óra</w:t>
      </w:r>
    </w:p>
    <w:p w:rsidR="00543B8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F0B9D">
        <w:rPr>
          <w:rFonts w:ascii="Palatino Linotype" w:hAnsi="Palatino Linotype"/>
          <w:sz w:val="24"/>
          <w:szCs w:val="24"/>
        </w:rPr>
        <w:t>A foglakoztatás tervezésének és az esetleges ke</w:t>
      </w:r>
      <w:r>
        <w:rPr>
          <w:rFonts w:ascii="Palatino Linotype" w:hAnsi="Palatino Linotype"/>
          <w:sz w:val="24"/>
          <w:szCs w:val="24"/>
        </w:rPr>
        <w:t>llékek készítésének gyakorlása</w:t>
      </w:r>
    </w:p>
    <w:p w:rsidR="00543B8F"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F0B9D">
        <w:rPr>
          <w:rFonts w:ascii="Palatino Linotype" w:hAnsi="Palatino Linotype"/>
          <w:sz w:val="24"/>
          <w:szCs w:val="24"/>
        </w:rPr>
        <w:t>Az aktivizálás lehetőségeinek feltárása, a járást, mozgást, sportolást, rekreációt segítő eszközök használatának, karbantartásának, betanításának gyakorlása</w:t>
      </w:r>
    </w:p>
    <w:p w:rsidR="00543B8F" w:rsidRPr="00CF0B9D"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F0B9D">
        <w:rPr>
          <w:rFonts w:ascii="Palatino Linotype" w:hAnsi="Palatino Linotype"/>
          <w:sz w:val="24"/>
          <w:szCs w:val="24"/>
        </w:rPr>
        <w:t>A szabadidős foglalkozások szervezésének fe</w:t>
      </w:r>
      <w:r>
        <w:rPr>
          <w:rFonts w:ascii="Palatino Linotype" w:hAnsi="Palatino Linotype"/>
          <w:sz w:val="24"/>
          <w:szCs w:val="24"/>
        </w:rPr>
        <w:t>ladatai, eszközeinek használata</w:t>
      </w:r>
      <w:r w:rsidRPr="00CF0B9D">
        <w:rPr>
          <w:rFonts w:ascii="Palatino Linotype" w:hAnsi="Palatino Linotype"/>
          <w:sz w:val="24"/>
          <w:szCs w:val="24"/>
        </w:rPr>
        <w:t xml:space="preserve"> </w:t>
      </w:r>
    </w:p>
    <w:p w:rsidR="00543B8F" w:rsidRPr="00CF0B9D" w:rsidRDefault="00543B8F" w:rsidP="00E11247">
      <w:pPr>
        <w:widowControl w:val="0"/>
        <w:tabs>
          <w:tab w:val="left" w:pos="851"/>
        </w:tabs>
        <w:suppressAutoHyphens/>
        <w:spacing w:after="0" w:line="240" w:lineRule="auto"/>
        <w:ind w:left="426"/>
        <w:jc w:val="both"/>
        <w:rPr>
          <w:rFonts w:ascii="Palatino Linotype" w:hAnsi="Palatino Linotype"/>
          <w:sz w:val="24"/>
          <w:szCs w:val="24"/>
        </w:rPr>
      </w:pPr>
      <w:r w:rsidRPr="00CF0B9D">
        <w:rPr>
          <w:rFonts w:ascii="Palatino Linotype" w:hAnsi="Palatino Linotype"/>
          <w:sz w:val="24"/>
          <w:szCs w:val="24"/>
        </w:rPr>
        <w:t>Megismerkedik a foglalkoztatható célcsoporttal, a foglalkoztatás jellegével,</w:t>
      </w:r>
      <w:r>
        <w:rPr>
          <w:rFonts w:ascii="Palatino Linotype" w:hAnsi="Palatino Linotype"/>
          <w:sz w:val="24"/>
          <w:szCs w:val="24"/>
        </w:rPr>
        <w:t xml:space="preserve"> és tevékenyen részt vesz benne.</w:t>
      </w:r>
    </w:p>
    <w:p w:rsidR="00543B8F" w:rsidRPr="00CF0B9D" w:rsidRDefault="00543B8F" w:rsidP="00E274FA">
      <w:pPr>
        <w:keepNext/>
        <w:widowControl w:val="0"/>
        <w:numPr>
          <w:ilvl w:val="2"/>
          <w:numId w:val="30"/>
        </w:numPr>
        <w:tabs>
          <w:tab w:val="left" w:pos="550"/>
          <w:tab w:val="left" w:pos="1210"/>
        </w:tabs>
        <w:suppressAutoHyphens/>
        <w:spacing w:before="240" w:after="120" w:line="240" w:lineRule="auto"/>
        <w:ind w:left="1060"/>
        <w:rPr>
          <w:rFonts w:ascii="Palatino Linotype" w:hAnsi="Palatino Linotype"/>
          <w:b/>
          <w:sz w:val="24"/>
          <w:szCs w:val="24"/>
        </w:rPr>
      </w:pPr>
      <w:r w:rsidRPr="00CF0B9D">
        <w:rPr>
          <w:rFonts w:ascii="Palatino Linotype" w:hAnsi="Palatino Linotype"/>
          <w:b/>
          <w:sz w:val="24"/>
          <w:szCs w:val="24"/>
        </w:rPr>
        <w:t>Háztartás körüli feladatok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F0B9D">
        <w:rPr>
          <w:rFonts w:ascii="Palatino Linotype" w:hAnsi="Palatino Linotype"/>
          <w:b/>
          <w:sz w:val="24"/>
          <w:szCs w:val="24"/>
        </w:rPr>
        <w:tab/>
      </w:r>
      <w:r>
        <w:rPr>
          <w:rFonts w:ascii="Palatino Linotype" w:hAnsi="Palatino Linotype"/>
          <w:b/>
          <w:sz w:val="24"/>
          <w:szCs w:val="24"/>
        </w:rPr>
        <w:tab/>
        <w:t xml:space="preserve">10 </w:t>
      </w:r>
      <w:r w:rsidRPr="00CF0B9D">
        <w:rPr>
          <w:rFonts w:ascii="Palatino Linotype" w:hAnsi="Palatino Linotype"/>
          <w:b/>
          <w:sz w:val="24"/>
          <w:szCs w:val="24"/>
        </w:rPr>
        <w:t>óra</w:t>
      </w:r>
    </w:p>
    <w:p w:rsidR="00543B8F"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háztartási</w:t>
      </w:r>
      <w:r>
        <w:rPr>
          <w:rFonts w:ascii="Palatino Linotype" w:hAnsi="Palatino Linotype"/>
          <w:sz w:val="24"/>
          <w:szCs w:val="24"/>
        </w:rPr>
        <w:t xml:space="preserve"> munkák feladatainak tervezése</w:t>
      </w:r>
    </w:p>
    <w:p w:rsidR="00543B8F"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háztartási gépek, konyhatechnikai eszközök használ</w:t>
      </w:r>
      <w:r>
        <w:rPr>
          <w:rFonts w:ascii="Palatino Linotype" w:hAnsi="Palatino Linotype"/>
          <w:sz w:val="24"/>
          <w:szCs w:val="24"/>
        </w:rPr>
        <w:t>ata, tisztítása, karbantartása</w:t>
      </w:r>
    </w:p>
    <w:p w:rsidR="00543B8F"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Az étkezéshez kapcsolódó tennivalók (nyersanyag, készétel tárolása, higiénés f</w:t>
      </w:r>
      <w:r>
        <w:rPr>
          <w:rFonts w:ascii="Palatino Linotype" w:hAnsi="Palatino Linotype"/>
          <w:sz w:val="24"/>
          <w:szCs w:val="24"/>
        </w:rPr>
        <w:t>eladatok, tálalás) megismerése</w:t>
      </w:r>
    </w:p>
    <w:p w:rsidR="00543B8F"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Mosá</w:t>
      </w:r>
      <w:r>
        <w:rPr>
          <w:rFonts w:ascii="Palatino Linotype" w:hAnsi="Palatino Linotype"/>
          <w:sz w:val="24"/>
          <w:szCs w:val="24"/>
        </w:rPr>
        <w:t>s, szárítás, vasalás</w:t>
      </w:r>
    </w:p>
    <w:p w:rsidR="00543B8F"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tűz- és munkavédelemmel összefüggő ismeretek elsajátítása (érintésvédelmi, szigetelési technikák, eljárások, a háztartásban használatos vegyszerek, mé</w:t>
      </w:r>
      <w:r>
        <w:rPr>
          <w:rFonts w:ascii="Palatino Linotype" w:hAnsi="Palatino Linotype"/>
          <w:sz w:val="24"/>
          <w:szCs w:val="24"/>
        </w:rPr>
        <w:t>rgek tárolása, nyilvántartása)</w:t>
      </w:r>
    </w:p>
    <w:p w:rsidR="00543B8F" w:rsidRPr="00CF0B9D" w:rsidRDefault="00543B8F" w:rsidP="00E11247">
      <w:pPr>
        <w:widowControl w:val="0"/>
        <w:tabs>
          <w:tab w:val="left" w:pos="851"/>
        </w:tabs>
        <w:suppressAutoHyphens/>
        <w:spacing w:after="0" w:line="240" w:lineRule="auto"/>
        <w:ind w:left="426"/>
        <w:rPr>
          <w:rFonts w:ascii="Palatino Linotype" w:hAnsi="Palatino Linotype"/>
          <w:sz w:val="24"/>
          <w:szCs w:val="24"/>
        </w:rPr>
      </w:pPr>
      <w:r w:rsidRPr="00CF0B9D">
        <w:rPr>
          <w:rFonts w:ascii="Palatino Linotype" w:hAnsi="Palatino Linotype"/>
          <w:sz w:val="24"/>
          <w:szCs w:val="24"/>
        </w:rPr>
        <w:t>A tűzoltó készülék kezelése, tűzjelzési, tűzoltási eljárások.</w:t>
      </w:r>
    </w:p>
    <w:p w:rsidR="00543B8F" w:rsidRPr="0026037C" w:rsidRDefault="00543B8F" w:rsidP="00E274FA">
      <w:pPr>
        <w:widowControl w:val="0"/>
        <w:numPr>
          <w:ilvl w:val="1"/>
          <w:numId w:val="30"/>
        </w:numPr>
        <w:tabs>
          <w:tab w:val="left" w:pos="567"/>
          <w:tab w:val="left" w:pos="88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A képzés javasolt helyszíne</w:t>
      </w:r>
    </w:p>
    <w:p w:rsidR="00543B8F" w:rsidRPr="00CF0B9D" w:rsidRDefault="00543B8F" w:rsidP="00E11247">
      <w:pPr>
        <w:spacing w:after="0" w:line="240" w:lineRule="auto"/>
        <w:ind w:left="426"/>
        <w:jc w:val="both"/>
        <w:rPr>
          <w:rFonts w:ascii="Palatino Linotype" w:hAnsi="Palatino Linotype"/>
          <w:sz w:val="24"/>
          <w:szCs w:val="24"/>
        </w:rPr>
      </w:pPr>
      <w:r w:rsidRPr="00CF0B9D">
        <w:rPr>
          <w:rFonts w:ascii="Palatino Linotype" w:hAnsi="Palatino Linotype"/>
          <w:sz w:val="24"/>
          <w:szCs w:val="24"/>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543B8F" w:rsidRPr="0026037C" w:rsidRDefault="00543B8F" w:rsidP="00E11247">
      <w:pPr>
        <w:widowControl w:val="0"/>
        <w:numPr>
          <w:ilvl w:val="1"/>
          <w:numId w:val="30"/>
        </w:numPr>
        <w:tabs>
          <w:tab w:val="left" w:pos="993"/>
        </w:tabs>
        <w:suppressAutoHyphens/>
        <w:spacing w:before="240" w:after="120" w:line="240" w:lineRule="auto"/>
        <w:ind w:left="993" w:hanging="766"/>
        <w:jc w:val="both"/>
        <w:rPr>
          <w:rFonts w:ascii="Palatino Linotype" w:hAnsi="Palatino Linotype"/>
          <w:b/>
          <w:sz w:val="24"/>
          <w:szCs w:val="24"/>
        </w:rPr>
      </w:pPr>
      <w:r w:rsidRPr="0026037C">
        <w:rPr>
          <w:rFonts w:ascii="Palatino Linotype" w:hAnsi="Palatino Linotype"/>
          <w:b/>
          <w:sz w:val="24"/>
          <w:szCs w:val="24"/>
        </w:rPr>
        <w:t>A tantárgy elsajátítása során alkalmazható sajátos módszerek, tanulói tevékenységformák (ajánlás)</w:t>
      </w:r>
    </w:p>
    <w:tbl>
      <w:tblPr>
        <w:tblW w:w="86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1868"/>
      </w:tblGrid>
      <w:tr w:rsidR="00543B8F" w:rsidRPr="00CF0B9D">
        <w:trPr>
          <w:cantSplit/>
          <w:trHeight w:val="921"/>
          <w:jc w:val="center"/>
        </w:trPr>
        <w:tc>
          <w:tcPr>
            <w:tcW w:w="828" w:type="dxa"/>
            <w:vMerge w:val="restart"/>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Sor-szám</w:t>
            </w:r>
          </w:p>
        </w:tc>
        <w:tc>
          <w:tcPr>
            <w:tcW w:w="3621" w:type="dxa"/>
            <w:vMerge w:val="restart"/>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Tanulói tevékenységforma</w:t>
            </w:r>
          </w:p>
        </w:tc>
        <w:tc>
          <w:tcPr>
            <w:tcW w:w="2370" w:type="dxa"/>
            <w:gridSpan w:val="3"/>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Tanulói tevékenység szervezési kerete</w:t>
            </w:r>
          </w:p>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(differenciálási módok)</w:t>
            </w:r>
          </w:p>
        </w:tc>
        <w:tc>
          <w:tcPr>
            <w:tcW w:w="1868" w:type="dxa"/>
            <w:vMerge w:val="restart"/>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Alkalmazandó eszközök és felszerelések (SZVK 6. pont lebontása, pontosítása)</w:t>
            </w:r>
          </w:p>
        </w:tc>
      </w:tr>
      <w:tr w:rsidR="00543B8F" w:rsidRPr="00CF0B9D">
        <w:trPr>
          <w:cantSplit/>
          <w:trHeight w:val="1076"/>
          <w:jc w:val="center"/>
        </w:trPr>
        <w:tc>
          <w:tcPr>
            <w:tcW w:w="828" w:type="dxa"/>
            <w:vMerge/>
            <w:vAlign w:val="center"/>
          </w:tcPr>
          <w:p w:rsidR="00543B8F" w:rsidRPr="00CF0B9D" w:rsidRDefault="00543B8F" w:rsidP="00FA10DC">
            <w:pPr>
              <w:jc w:val="center"/>
              <w:rPr>
                <w:rFonts w:ascii="Palatino Linotype" w:hAnsi="Palatino Linotype"/>
                <w:b/>
                <w:sz w:val="20"/>
                <w:szCs w:val="20"/>
              </w:rPr>
            </w:pPr>
          </w:p>
        </w:tc>
        <w:tc>
          <w:tcPr>
            <w:tcW w:w="3621" w:type="dxa"/>
            <w:vMerge/>
            <w:vAlign w:val="center"/>
          </w:tcPr>
          <w:p w:rsidR="00543B8F" w:rsidRPr="00CF0B9D" w:rsidRDefault="00543B8F" w:rsidP="00FA10DC">
            <w:pPr>
              <w:rPr>
                <w:rFonts w:ascii="Palatino Linotype" w:hAnsi="Palatino Linotype"/>
                <w:b/>
                <w:sz w:val="20"/>
                <w:szCs w:val="20"/>
              </w:rPr>
            </w:pPr>
          </w:p>
        </w:tc>
        <w:tc>
          <w:tcPr>
            <w:tcW w:w="809"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Egyéni</w:t>
            </w:r>
          </w:p>
        </w:tc>
        <w:tc>
          <w:tcPr>
            <w:tcW w:w="798"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Csoport-</w:t>
            </w:r>
          </w:p>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bontás</w:t>
            </w:r>
          </w:p>
        </w:tc>
        <w:tc>
          <w:tcPr>
            <w:tcW w:w="763" w:type="dxa"/>
            <w:textDirection w:val="btLr"/>
            <w:vAlign w:val="center"/>
          </w:tcPr>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Osztály-</w:t>
            </w:r>
          </w:p>
          <w:p w:rsidR="00543B8F" w:rsidRPr="00CF0B9D" w:rsidRDefault="00543B8F" w:rsidP="00FA10DC">
            <w:pPr>
              <w:spacing w:after="0"/>
              <w:ind w:left="113" w:right="113"/>
              <w:jc w:val="center"/>
              <w:rPr>
                <w:rFonts w:ascii="Palatino Linotype" w:hAnsi="Palatino Linotype"/>
                <w:b/>
                <w:sz w:val="20"/>
                <w:szCs w:val="20"/>
              </w:rPr>
            </w:pPr>
            <w:r w:rsidRPr="00CF0B9D">
              <w:rPr>
                <w:rFonts w:ascii="Palatino Linotype" w:hAnsi="Palatino Linotype"/>
                <w:b/>
                <w:sz w:val="20"/>
                <w:szCs w:val="20"/>
              </w:rPr>
              <w:t>keret</w:t>
            </w:r>
          </w:p>
        </w:tc>
        <w:tc>
          <w:tcPr>
            <w:tcW w:w="1868" w:type="dxa"/>
            <w:vMerge/>
            <w:vAlign w:val="center"/>
          </w:tcPr>
          <w:p w:rsidR="00543B8F" w:rsidRPr="00CF0B9D" w:rsidRDefault="00543B8F" w:rsidP="00FA10DC">
            <w:pPr>
              <w:jc w:val="center"/>
              <w:rPr>
                <w:rFonts w:ascii="Palatino Linotype" w:hAnsi="Palatino Linotype"/>
                <w:b/>
                <w:sz w:val="20"/>
                <w:szCs w:val="20"/>
              </w:rPr>
            </w:pPr>
          </w:p>
        </w:tc>
      </w:tr>
      <w:tr w:rsidR="00543B8F" w:rsidRPr="00CF0B9D">
        <w:trPr>
          <w:jc w:val="center"/>
        </w:trPr>
        <w:tc>
          <w:tcPr>
            <w:tcW w:w="828" w:type="dxa"/>
            <w:shd w:val="clear" w:color="auto" w:fill="D9D9D9"/>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1.</w:t>
            </w:r>
          </w:p>
        </w:tc>
        <w:tc>
          <w:tcPr>
            <w:tcW w:w="3621" w:type="dxa"/>
            <w:shd w:val="clear" w:color="auto" w:fill="D9D9D9"/>
            <w:vAlign w:val="center"/>
          </w:tcPr>
          <w:p w:rsidR="00543B8F" w:rsidRPr="00CF0B9D" w:rsidRDefault="00543B8F" w:rsidP="00FA10DC">
            <w:pPr>
              <w:spacing w:after="0"/>
              <w:rPr>
                <w:rFonts w:ascii="Palatino Linotype" w:hAnsi="Palatino Linotype"/>
                <w:b/>
                <w:sz w:val="20"/>
                <w:szCs w:val="20"/>
              </w:rPr>
            </w:pPr>
            <w:r w:rsidRPr="00CF0B9D">
              <w:rPr>
                <w:rFonts w:ascii="Palatino Linotype" w:hAnsi="Palatino Linotype" w:cs="Arial"/>
                <w:b/>
                <w:sz w:val="20"/>
                <w:szCs w:val="20"/>
              </w:rPr>
              <w:t>Információ feldolgozó tevékenységek</w:t>
            </w:r>
          </w:p>
        </w:tc>
        <w:tc>
          <w:tcPr>
            <w:tcW w:w="809"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98"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63"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1868" w:type="dxa"/>
            <w:shd w:val="clear" w:color="auto" w:fill="D9D9D9"/>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1.1</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Olvasott szöveg feladattal vezetett feldolgozása</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9574A">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2</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Olvasott szöveg feldolgozása jegyzeteléssel</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1.3</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Hallott szöveg feldolgozása jegyzeteléssel</w:t>
            </w:r>
          </w:p>
        </w:tc>
        <w:tc>
          <w:tcPr>
            <w:tcW w:w="809" w:type="dxa"/>
            <w:vAlign w:val="center"/>
          </w:tcPr>
          <w:p w:rsidR="00543B8F" w:rsidRPr="00CF0B9D" w:rsidRDefault="00543B8F" w:rsidP="00FA10DC">
            <w:pPr>
              <w:jc w:val="center"/>
              <w:rPr>
                <w:rFonts w:ascii="Palatino Linotype" w:hAnsi="Palatino Linotype"/>
                <w:sz w:val="20"/>
                <w:szCs w:val="20"/>
              </w:rPr>
            </w:pP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FA10DC">
            <w:pPr>
              <w:spacing w:after="0"/>
              <w:jc w:val="center"/>
              <w:rPr>
                <w:rFonts w:ascii="Palatino Linotype" w:hAnsi="Palatino Linotype"/>
                <w:sz w:val="20"/>
                <w:szCs w:val="20"/>
              </w:rPr>
            </w:pPr>
            <w:r>
              <w:rPr>
                <w:rFonts w:ascii="Palatino Linotype" w:hAnsi="Palatino Linotype"/>
                <w:sz w:val="20"/>
                <w:szCs w:val="20"/>
              </w:rPr>
              <w:t>1.4</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Hallott szöveg feladattal vezetett feldolgozása</w:t>
            </w:r>
          </w:p>
        </w:tc>
        <w:tc>
          <w:tcPr>
            <w:tcW w:w="809" w:type="dxa"/>
            <w:vAlign w:val="center"/>
          </w:tcPr>
          <w:p w:rsidR="00543B8F" w:rsidRPr="00CF0B9D" w:rsidRDefault="00543B8F" w:rsidP="00FA10DC">
            <w:pPr>
              <w:jc w:val="center"/>
              <w:rPr>
                <w:rFonts w:ascii="Palatino Linotype" w:hAnsi="Palatino Linotype"/>
                <w:sz w:val="20"/>
                <w:szCs w:val="20"/>
              </w:rPr>
            </w:pPr>
          </w:p>
        </w:tc>
        <w:tc>
          <w:tcPr>
            <w:tcW w:w="798"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9574A">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5</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Információk önálló rendszerezése</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9574A">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6</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Információk feladattal vezetett rendszerezése</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shd w:val="clear" w:color="auto" w:fill="D9D9D9"/>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2.</w:t>
            </w:r>
          </w:p>
        </w:tc>
        <w:tc>
          <w:tcPr>
            <w:tcW w:w="3621" w:type="dxa"/>
            <w:shd w:val="clear" w:color="auto" w:fill="D9D9D9"/>
            <w:vAlign w:val="center"/>
          </w:tcPr>
          <w:p w:rsidR="00543B8F" w:rsidRPr="00CF0B9D" w:rsidRDefault="00543B8F" w:rsidP="00FA10DC">
            <w:pPr>
              <w:spacing w:after="0"/>
              <w:rPr>
                <w:rFonts w:ascii="Palatino Linotype" w:hAnsi="Palatino Linotype" w:cs="Arial"/>
                <w:b/>
                <w:sz w:val="20"/>
                <w:szCs w:val="20"/>
              </w:rPr>
            </w:pPr>
            <w:r w:rsidRPr="00CF0B9D">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98"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763" w:type="dxa"/>
            <w:shd w:val="clear" w:color="auto" w:fill="D9D9D9"/>
            <w:vAlign w:val="center"/>
          </w:tcPr>
          <w:p w:rsidR="00543B8F" w:rsidRPr="00CF0B9D" w:rsidRDefault="00543B8F" w:rsidP="00FA10DC">
            <w:pPr>
              <w:jc w:val="center"/>
              <w:rPr>
                <w:rFonts w:ascii="Palatino Linotype" w:hAnsi="Palatino Linotype"/>
                <w:sz w:val="20"/>
                <w:szCs w:val="20"/>
              </w:rPr>
            </w:pPr>
          </w:p>
        </w:tc>
        <w:tc>
          <w:tcPr>
            <w:tcW w:w="1868" w:type="dxa"/>
            <w:shd w:val="clear" w:color="auto" w:fill="D9D9D9"/>
            <w:vAlign w:val="center"/>
          </w:tcPr>
          <w:p w:rsidR="00543B8F" w:rsidRPr="00CF0B9D" w:rsidRDefault="00543B8F" w:rsidP="00FA10DC">
            <w:pPr>
              <w:jc w:val="center"/>
              <w:rPr>
                <w:rFonts w:ascii="Palatino Linotype" w:hAnsi="Palatino Linotype"/>
                <w:sz w:val="20"/>
                <w:szCs w:val="20"/>
              </w:rPr>
            </w:pPr>
          </w:p>
        </w:tc>
      </w:tr>
      <w:tr w:rsidR="00543B8F" w:rsidRPr="00CF0B9D">
        <w:trPr>
          <w:trHeight w:val="436"/>
          <w:jc w:val="center"/>
        </w:trPr>
        <w:tc>
          <w:tcPr>
            <w:tcW w:w="828"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1</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Leírás készítése</w:t>
            </w:r>
          </w:p>
        </w:tc>
        <w:tc>
          <w:tcPr>
            <w:tcW w:w="809" w:type="dxa"/>
            <w:vAlign w:val="center"/>
          </w:tcPr>
          <w:p w:rsidR="00543B8F" w:rsidRPr="00CF0B9D" w:rsidRDefault="00543B8F" w:rsidP="00FA10DC">
            <w:pPr>
              <w:jc w:val="center"/>
              <w:rPr>
                <w:rFonts w:ascii="Palatino Linotype" w:hAnsi="Palatino Linotype"/>
                <w:sz w:val="20"/>
                <w:szCs w:val="20"/>
              </w:rPr>
            </w:pPr>
          </w:p>
        </w:tc>
        <w:tc>
          <w:tcPr>
            <w:tcW w:w="798"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2</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Tesztfeladat megoldása</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3</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Szöveges előadás egyéni felkészüléssel</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828"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2.</w:t>
            </w:r>
            <w:r>
              <w:rPr>
                <w:rFonts w:ascii="Palatino Linotype" w:hAnsi="Palatino Linotype"/>
                <w:sz w:val="20"/>
                <w:szCs w:val="20"/>
              </w:rPr>
              <w:t>4</w:t>
            </w:r>
            <w:r w:rsidRPr="00CF0B9D">
              <w:rPr>
                <w:rFonts w:ascii="Palatino Linotype" w:hAnsi="Palatino Linotype"/>
                <w:sz w:val="20"/>
                <w:szCs w:val="20"/>
              </w:rPr>
              <w:t>.</w:t>
            </w:r>
          </w:p>
        </w:tc>
        <w:tc>
          <w:tcPr>
            <w:tcW w:w="3621" w:type="dxa"/>
            <w:vAlign w:val="center"/>
          </w:tcPr>
          <w:p w:rsidR="00543B8F" w:rsidRPr="00CF0B9D" w:rsidRDefault="00543B8F" w:rsidP="00FA10DC">
            <w:pPr>
              <w:spacing w:after="0"/>
              <w:rPr>
                <w:rFonts w:ascii="Palatino Linotype" w:hAnsi="Palatino Linotype" w:cs="Arial"/>
                <w:sz w:val="20"/>
                <w:szCs w:val="20"/>
              </w:rPr>
            </w:pPr>
            <w:r w:rsidRPr="00CF0B9D">
              <w:rPr>
                <w:rFonts w:ascii="Palatino Linotype" w:hAnsi="Palatino Linotype" w:cs="Arial"/>
                <w:sz w:val="20"/>
                <w:szCs w:val="20"/>
              </w:rPr>
              <w:t>Tapasztalatok utólagos ismertetése szóban</w:t>
            </w:r>
          </w:p>
        </w:tc>
        <w:tc>
          <w:tcPr>
            <w:tcW w:w="809"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798" w:type="dxa"/>
            <w:vAlign w:val="center"/>
          </w:tcPr>
          <w:p w:rsidR="00543B8F" w:rsidRPr="00CF0B9D" w:rsidRDefault="00543B8F" w:rsidP="00FA10DC">
            <w:pPr>
              <w:jc w:val="center"/>
              <w:rPr>
                <w:rFonts w:ascii="Palatino Linotype" w:hAnsi="Palatino Linotype"/>
                <w:sz w:val="20"/>
                <w:szCs w:val="20"/>
              </w:rPr>
            </w:pPr>
          </w:p>
        </w:tc>
        <w:tc>
          <w:tcPr>
            <w:tcW w:w="763" w:type="dxa"/>
            <w:vAlign w:val="center"/>
          </w:tcPr>
          <w:p w:rsidR="00543B8F" w:rsidRPr="00CF0B9D" w:rsidRDefault="00543B8F" w:rsidP="00FA10DC">
            <w:pPr>
              <w:jc w:val="center"/>
              <w:rPr>
                <w:rFonts w:ascii="Palatino Linotype" w:hAnsi="Palatino Linotype"/>
                <w:sz w:val="20"/>
                <w:szCs w:val="20"/>
              </w:rPr>
            </w:pPr>
          </w:p>
        </w:tc>
        <w:tc>
          <w:tcPr>
            <w:tcW w:w="1868" w:type="dxa"/>
            <w:vAlign w:val="center"/>
          </w:tcPr>
          <w:p w:rsidR="00543B8F" w:rsidRPr="00CF0B9D" w:rsidRDefault="00543B8F" w:rsidP="00FA10DC">
            <w:pPr>
              <w:jc w:val="center"/>
              <w:rPr>
                <w:rFonts w:ascii="Palatino Linotype" w:hAnsi="Palatino Linotype"/>
                <w:sz w:val="20"/>
                <w:szCs w:val="20"/>
              </w:rPr>
            </w:pPr>
          </w:p>
        </w:tc>
      </w:tr>
    </w:tbl>
    <w:p w:rsidR="00543B8F" w:rsidRPr="00CF0B9D" w:rsidRDefault="00543B8F" w:rsidP="00FA10DC">
      <w:pPr>
        <w:widowControl w:val="0"/>
        <w:suppressAutoHyphens/>
        <w:spacing w:after="0" w:line="240" w:lineRule="auto"/>
        <w:ind w:left="993"/>
        <w:rPr>
          <w:rFonts w:ascii="Palatino Linotype" w:hAnsi="Palatino Linotype"/>
          <w:b/>
          <w:bCs/>
          <w:i/>
          <w:sz w:val="24"/>
          <w:szCs w:val="24"/>
        </w:rPr>
      </w:pPr>
      <w:r w:rsidRPr="00CF0B9D">
        <w:rPr>
          <w:rFonts w:ascii="Palatino Linotype" w:hAnsi="Palatino Linotype"/>
          <w:b/>
          <w:bCs/>
          <w:i/>
          <w:sz w:val="24"/>
          <w:szCs w:val="24"/>
        </w:rPr>
        <w:t>A tantárgy elsajátítása során alkalmazható tanulói tevékenységformák</w:t>
      </w:r>
    </w:p>
    <w:p w:rsidR="00543B8F" w:rsidRPr="00CF0B9D" w:rsidRDefault="00543B8F" w:rsidP="00FA10DC">
      <w:pPr>
        <w:pStyle w:val="Listaszerbekezds"/>
        <w:spacing w:before="120" w:after="120"/>
        <w:ind w:left="0" w:firstLine="1134"/>
        <w:rPr>
          <w:rFonts w:ascii="Palatino Linotype" w:hAnsi="Palatino Linotype"/>
          <w:b/>
          <w:bCs/>
          <w:i/>
        </w:rPr>
      </w:pPr>
      <w:r w:rsidRPr="00CF0B9D">
        <w:rPr>
          <w:rFonts w:ascii="Palatino Linotype" w:hAnsi="Palatino Linotype"/>
          <w:b/>
          <w:bCs/>
          <w:i/>
        </w:rPr>
        <w:t>(ajánlás)</w:t>
      </w:r>
    </w:p>
    <w:tbl>
      <w:tblPr>
        <w:tblW w:w="8727" w:type="dxa"/>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12"/>
        <w:gridCol w:w="2800"/>
        <w:gridCol w:w="945"/>
        <w:gridCol w:w="945"/>
        <w:gridCol w:w="945"/>
        <w:gridCol w:w="2180"/>
      </w:tblGrid>
      <w:tr w:rsidR="00543B8F" w:rsidRPr="00CF0B9D">
        <w:trPr>
          <w:trHeight w:val="735"/>
          <w:jc w:val="center"/>
        </w:trPr>
        <w:tc>
          <w:tcPr>
            <w:tcW w:w="912"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Sorszám</w:t>
            </w:r>
          </w:p>
        </w:tc>
        <w:tc>
          <w:tcPr>
            <w:tcW w:w="2800"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 xml:space="preserve">Alkalmazott oktatási </w:t>
            </w:r>
          </w:p>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módszer neve</w:t>
            </w:r>
          </w:p>
        </w:tc>
        <w:tc>
          <w:tcPr>
            <w:tcW w:w="2835" w:type="dxa"/>
            <w:gridSpan w:val="3"/>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A tanulói tevékenység szervezeti kerete</w:t>
            </w:r>
          </w:p>
        </w:tc>
        <w:tc>
          <w:tcPr>
            <w:tcW w:w="2180" w:type="dxa"/>
            <w:vMerge w:val="restart"/>
            <w:vAlign w:val="center"/>
          </w:tcPr>
          <w:p w:rsidR="00543B8F" w:rsidRPr="00CF0B9D" w:rsidRDefault="00543B8F" w:rsidP="00FA10DC">
            <w:pPr>
              <w:jc w:val="center"/>
              <w:rPr>
                <w:rFonts w:ascii="Palatino Linotype" w:hAnsi="Palatino Linotype"/>
                <w:b/>
                <w:sz w:val="20"/>
                <w:szCs w:val="20"/>
              </w:rPr>
            </w:pPr>
            <w:r w:rsidRPr="00CF0B9D">
              <w:rPr>
                <w:rFonts w:ascii="Palatino Linotype" w:hAnsi="Palatino Linotype"/>
                <w:b/>
                <w:sz w:val="20"/>
                <w:szCs w:val="20"/>
              </w:rPr>
              <w:t>Alkalmazandó eszközök és felszerelések (SZVK 6. pont lebontása, pontosítása)</w:t>
            </w:r>
          </w:p>
        </w:tc>
      </w:tr>
      <w:tr w:rsidR="00543B8F" w:rsidRPr="00CF0B9D">
        <w:trPr>
          <w:trHeight w:val="679"/>
          <w:jc w:val="center"/>
        </w:trPr>
        <w:tc>
          <w:tcPr>
            <w:tcW w:w="912" w:type="dxa"/>
            <w:vMerge/>
            <w:vAlign w:val="center"/>
          </w:tcPr>
          <w:p w:rsidR="00543B8F" w:rsidRPr="00CF0B9D" w:rsidRDefault="00543B8F" w:rsidP="00FA10DC">
            <w:pPr>
              <w:jc w:val="center"/>
              <w:rPr>
                <w:rFonts w:ascii="Palatino Linotype" w:hAnsi="Palatino Linotype"/>
                <w:b/>
                <w:sz w:val="20"/>
                <w:szCs w:val="20"/>
              </w:rPr>
            </w:pPr>
          </w:p>
        </w:tc>
        <w:tc>
          <w:tcPr>
            <w:tcW w:w="2800" w:type="dxa"/>
            <w:vMerge/>
            <w:vAlign w:val="center"/>
          </w:tcPr>
          <w:p w:rsidR="00543B8F" w:rsidRPr="00CF0B9D" w:rsidRDefault="00543B8F" w:rsidP="00FA10DC">
            <w:pPr>
              <w:rPr>
                <w:rFonts w:ascii="Palatino Linotype" w:hAnsi="Palatino Linotype"/>
                <w:b/>
                <w:sz w:val="20"/>
                <w:szCs w:val="20"/>
              </w:rPr>
            </w:pP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egyéni</w:t>
            </w: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csoport</w:t>
            </w:r>
          </w:p>
        </w:tc>
        <w:tc>
          <w:tcPr>
            <w:tcW w:w="945" w:type="dxa"/>
            <w:vAlign w:val="center"/>
          </w:tcPr>
          <w:p w:rsidR="00543B8F" w:rsidRPr="00CF0B9D" w:rsidRDefault="00543B8F" w:rsidP="00FA10DC">
            <w:pPr>
              <w:spacing w:after="0"/>
              <w:jc w:val="center"/>
              <w:rPr>
                <w:rFonts w:ascii="Palatino Linotype" w:hAnsi="Palatino Linotype"/>
                <w:b/>
                <w:sz w:val="20"/>
                <w:szCs w:val="20"/>
              </w:rPr>
            </w:pPr>
            <w:r w:rsidRPr="00CF0B9D">
              <w:rPr>
                <w:rFonts w:ascii="Palatino Linotype" w:hAnsi="Palatino Linotype"/>
                <w:b/>
                <w:sz w:val="20"/>
                <w:szCs w:val="20"/>
              </w:rPr>
              <w:t>osztály</w:t>
            </w:r>
          </w:p>
        </w:tc>
        <w:tc>
          <w:tcPr>
            <w:tcW w:w="2180" w:type="dxa"/>
            <w:vMerge/>
            <w:vAlign w:val="center"/>
          </w:tcPr>
          <w:p w:rsidR="00543B8F" w:rsidRPr="00CF0B9D" w:rsidRDefault="00543B8F" w:rsidP="00FA10DC">
            <w:pPr>
              <w:jc w:val="center"/>
              <w:rPr>
                <w:rFonts w:ascii="Palatino Linotype" w:hAnsi="Palatino Linotype"/>
                <w:b/>
                <w:sz w:val="20"/>
                <w:szCs w:val="20"/>
              </w:rPr>
            </w:pPr>
          </w:p>
        </w:tc>
      </w:tr>
      <w:tr w:rsidR="00543B8F" w:rsidRPr="00CF0B9D">
        <w:trPr>
          <w:jc w:val="center"/>
        </w:trPr>
        <w:tc>
          <w:tcPr>
            <w:tcW w:w="912" w:type="dxa"/>
            <w:vAlign w:val="center"/>
          </w:tcPr>
          <w:p w:rsidR="00543B8F" w:rsidRPr="00CF0B9D" w:rsidRDefault="00543B8F" w:rsidP="00FA10DC">
            <w:pPr>
              <w:spacing w:after="0"/>
              <w:jc w:val="center"/>
              <w:rPr>
                <w:rFonts w:ascii="Palatino Linotype" w:hAnsi="Palatino Linotype"/>
                <w:sz w:val="20"/>
                <w:szCs w:val="20"/>
              </w:rPr>
            </w:pPr>
            <w:r w:rsidRPr="00CF0B9D">
              <w:rPr>
                <w:rFonts w:ascii="Palatino Linotype" w:hAnsi="Palatino Linotype"/>
                <w:sz w:val="20"/>
                <w:szCs w:val="20"/>
              </w:rPr>
              <w:t>1.1</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magyarázat</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2</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kiselőadás</w:t>
            </w: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3</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megbeszélés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4</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vita</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5</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szemléltetés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.6</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kooperatív tanulás</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sidRPr="00CF0B9D">
              <w:rPr>
                <w:rFonts w:ascii="Palatino Linotype" w:hAnsi="Palatino Linotype"/>
                <w:sz w:val="20"/>
                <w:szCs w:val="20"/>
              </w:rPr>
              <w:t>1.</w:t>
            </w:r>
            <w:r>
              <w:rPr>
                <w:rFonts w:ascii="Palatino Linotype" w:hAnsi="Palatino Linotype"/>
                <w:sz w:val="20"/>
                <w:szCs w:val="20"/>
              </w:rPr>
              <w:t>7</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szerepjáték</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r w:rsidR="00543B8F" w:rsidRPr="00CF0B9D">
        <w:trPr>
          <w:jc w:val="center"/>
        </w:trPr>
        <w:tc>
          <w:tcPr>
            <w:tcW w:w="912" w:type="dxa"/>
            <w:vAlign w:val="center"/>
          </w:tcPr>
          <w:p w:rsidR="00543B8F" w:rsidRPr="00CF0B9D" w:rsidRDefault="00543B8F" w:rsidP="00CA15EE">
            <w:pPr>
              <w:spacing w:after="0"/>
              <w:jc w:val="center"/>
              <w:rPr>
                <w:rFonts w:ascii="Palatino Linotype" w:hAnsi="Palatino Linotype"/>
                <w:sz w:val="20"/>
                <w:szCs w:val="20"/>
              </w:rPr>
            </w:pPr>
            <w:r>
              <w:rPr>
                <w:rFonts w:ascii="Palatino Linotype" w:hAnsi="Palatino Linotype"/>
                <w:sz w:val="20"/>
                <w:szCs w:val="20"/>
              </w:rPr>
              <w:t>1.8</w:t>
            </w:r>
            <w:r w:rsidRPr="00CF0B9D">
              <w:rPr>
                <w:rFonts w:ascii="Palatino Linotype" w:hAnsi="Palatino Linotype"/>
                <w:sz w:val="20"/>
                <w:szCs w:val="20"/>
              </w:rPr>
              <w:t>.</w:t>
            </w:r>
          </w:p>
        </w:tc>
        <w:tc>
          <w:tcPr>
            <w:tcW w:w="2800" w:type="dxa"/>
            <w:vAlign w:val="center"/>
          </w:tcPr>
          <w:p w:rsidR="00543B8F" w:rsidRPr="00CF0B9D" w:rsidRDefault="00543B8F" w:rsidP="00FA10DC">
            <w:pPr>
              <w:spacing w:after="0"/>
              <w:rPr>
                <w:rFonts w:ascii="Palatino Linotype" w:hAnsi="Palatino Linotype"/>
                <w:sz w:val="20"/>
                <w:szCs w:val="20"/>
              </w:rPr>
            </w:pPr>
            <w:r w:rsidRPr="00CF0B9D">
              <w:rPr>
                <w:rFonts w:ascii="Palatino Linotype" w:hAnsi="Palatino Linotype"/>
                <w:sz w:val="20"/>
                <w:szCs w:val="20"/>
              </w:rPr>
              <w:t>házi feladat</w:t>
            </w:r>
          </w:p>
        </w:tc>
        <w:tc>
          <w:tcPr>
            <w:tcW w:w="945" w:type="dxa"/>
            <w:vAlign w:val="center"/>
          </w:tcPr>
          <w:p w:rsidR="00543B8F" w:rsidRPr="00CF0B9D" w:rsidRDefault="00543B8F" w:rsidP="00FA10DC">
            <w:pPr>
              <w:jc w:val="center"/>
              <w:rPr>
                <w:rFonts w:ascii="Palatino Linotype" w:hAnsi="Palatino Linotype"/>
                <w:sz w:val="20"/>
                <w:szCs w:val="20"/>
              </w:rPr>
            </w:pPr>
            <w:r w:rsidRPr="00CF0B9D">
              <w:rPr>
                <w:rFonts w:ascii="Palatino Linotype" w:hAnsi="Palatino Linotype"/>
                <w:sz w:val="20"/>
                <w:szCs w:val="20"/>
              </w:rPr>
              <w:t>x</w:t>
            </w:r>
          </w:p>
        </w:tc>
        <w:tc>
          <w:tcPr>
            <w:tcW w:w="945" w:type="dxa"/>
            <w:vAlign w:val="center"/>
          </w:tcPr>
          <w:p w:rsidR="00543B8F" w:rsidRPr="00CF0B9D" w:rsidRDefault="00543B8F" w:rsidP="00FA10DC">
            <w:pPr>
              <w:jc w:val="center"/>
              <w:rPr>
                <w:rFonts w:ascii="Palatino Linotype" w:hAnsi="Palatino Linotype"/>
                <w:sz w:val="20"/>
                <w:szCs w:val="20"/>
              </w:rPr>
            </w:pPr>
          </w:p>
        </w:tc>
        <w:tc>
          <w:tcPr>
            <w:tcW w:w="945" w:type="dxa"/>
            <w:vAlign w:val="center"/>
          </w:tcPr>
          <w:p w:rsidR="00543B8F" w:rsidRPr="00CF0B9D" w:rsidRDefault="00543B8F" w:rsidP="00FA10DC">
            <w:pPr>
              <w:jc w:val="center"/>
              <w:rPr>
                <w:rFonts w:ascii="Palatino Linotype" w:hAnsi="Palatino Linotype"/>
                <w:sz w:val="20"/>
                <w:szCs w:val="20"/>
              </w:rPr>
            </w:pPr>
          </w:p>
        </w:tc>
        <w:tc>
          <w:tcPr>
            <w:tcW w:w="2180" w:type="dxa"/>
            <w:vAlign w:val="center"/>
          </w:tcPr>
          <w:p w:rsidR="00543B8F" w:rsidRPr="00CF0B9D" w:rsidRDefault="00543B8F" w:rsidP="00FA10DC">
            <w:pPr>
              <w:jc w:val="center"/>
              <w:rPr>
                <w:rFonts w:ascii="Palatino Linotype" w:hAnsi="Palatino Linotype"/>
                <w:sz w:val="20"/>
                <w:szCs w:val="20"/>
              </w:rPr>
            </w:pPr>
          </w:p>
        </w:tc>
      </w:tr>
    </w:tbl>
    <w:p w:rsidR="00543B8F" w:rsidRPr="0026037C" w:rsidRDefault="00543B8F" w:rsidP="00E274FA">
      <w:pPr>
        <w:widowControl w:val="0"/>
        <w:numPr>
          <w:ilvl w:val="1"/>
          <w:numId w:val="30"/>
        </w:numPr>
        <w:tabs>
          <w:tab w:val="left" w:pos="567"/>
          <w:tab w:val="left" w:pos="880"/>
        </w:tabs>
        <w:suppressAutoHyphens/>
        <w:spacing w:before="240" w:after="120" w:line="240" w:lineRule="auto"/>
        <w:ind w:left="584" w:hanging="357"/>
        <w:jc w:val="both"/>
        <w:rPr>
          <w:rFonts w:ascii="Palatino Linotype" w:hAnsi="Palatino Linotype"/>
          <w:b/>
          <w:sz w:val="24"/>
          <w:szCs w:val="24"/>
        </w:rPr>
      </w:pPr>
      <w:r w:rsidRPr="0026037C">
        <w:rPr>
          <w:rFonts w:ascii="Palatino Linotype" w:hAnsi="Palatino Linotype"/>
          <w:b/>
          <w:sz w:val="24"/>
          <w:szCs w:val="24"/>
        </w:rPr>
        <w:t>A tantárgy értékelésének módja</w:t>
      </w:r>
    </w:p>
    <w:p w:rsidR="00543B8F" w:rsidRPr="00CF0B9D" w:rsidRDefault="00543B8F" w:rsidP="00E11247">
      <w:pPr>
        <w:spacing w:after="0" w:line="240" w:lineRule="auto"/>
        <w:ind w:left="284"/>
        <w:jc w:val="both"/>
        <w:rPr>
          <w:rFonts w:ascii="Palatino Linotype" w:hAnsi="Palatino Linotype"/>
          <w:iCs/>
          <w:sz w:val="24"/>
          <w:szCs w:val="24"/>
        </w:rPr>
      </w:pPr>
      <w:r w:rsidRPr="00CF0B9D">
        <w:rPr>
          <w:rFonts w:ascii="Palatino Linotype" w:hAnsi="Palatino Linotype"/>
          <w:iCs/>
          <w:sz w:val="24"/>
          <w:szCs w:val="24"/>
        </w:rPr>
        <w:t xml:space="preserve">A nemzeti köznevelésről szóló 2011. évi CXC. </w:t>
      </w:r>
      <w:r>
        <w:rPr>
          <w:rFonts w:ascii="Palatino Linotype" w:hAnsi="Palatino Linotype"/>
          <w:iCs/>
          <w:sz w:val="24"/>
          <w:szCs w:val="24"/>
        </w:rPr>
        <w:t>t</w:t>
      </w:r>
      <w:r w:rsidRPr="00CF0B9D">
        <w:rPr>
          <w:rFonts w:ascii="Palatino Linotype" w:hAnsi="Palatino Linotype"/>
          <w:iCs/>
          <w:sz w:val="24"/>
          <w:szCs w:val="24"/>
        </w:rPr>
        <w:t>örvény 54. § (2) a</w:t>
      </w:r>
      <w:r>
        <w:rPr>
          <w:rFonts w:ascii="Palatino Linotype" w:hAnsi="Palatino Linotype"/>
          <w:iCs/>
          <w:sz w:val="24"/>
          <w:szCs w:val="24"/>
        </w:rPr>
        <w:t>) pontja szerinti értékeléssel.</w:t>
      </w:r>
    </w:p>
    <w:p w:rsidR="00543B8F" w:rsidRPr="00CF0B9D" w:rsidRDefault="00543B8F" w:rsidP="00FA10DC">
      <w:pPr>
        <w:spacing w:after="0" w:line="240" w:lineRule="auto"/>
        <w:ind w:left="360"/>
        <w:jc w:val="both"/>
        <w:rPr>
          <w:rFonts w:ascii="Palatino Linotype" w:hAnsi="Palatino Linotype"/>
          <w:sz w:val="24"/>
          <w:szCs w:val="24"/>
        </w:rPr>
      </w:pPr>
      <w:r>
        <w:rPr>
          <w:rFonts w:ascii="Palatino Linotype" w:hAnsi="Palatino Linotype"/>
          <w:sz w:val="24"/>
          <w:szCs w:val="24"/>
        </w:rPr>
        <w:br w:type="page"/>
      </w:r>
    </w:p>
    <w:p w:rsidR="00543B8F" w:rsidRDefault="00543B8F" w:rsidP="00FA10DC">
      <w:pPr>
        <w:widowControl w:val="0"/>
        <w:suppressAutoHyphens/>
        <w:spacing w:after="0" w:line="240" w:lineRule="auto"/>
        <w:jc w:val="center"/>
        <w:rPr>
          <w:rFonts w:ascii="Palatino Linotype" w:hAnsi="Palatino Linotype"/>
          <w:b/>
          <w:sz w:val="44"/>
          <w:szCs w:val="44"/>
          <w:lang w:eastAsia="hu-HU"/>
        </w:rPr>
      </w:pPr>
    </w:p>
    <w:p w:rsidR="00543B8F" w:rsidRDefault="00543B8F" w:rsidP="00FA10DC">
      <w:pPr>
        <w:widowControl w:val="0"/>
        <w:suppressAutoHyphens/>
        <w:spacing w:after="0" w:line="240" w:lineRule="auto"/>
        <w:jc w:val="center"/>
        <w:rPr>
          <w:rFonts w:ascii="Palatino Linotype" w:hAnsi="Palatino Linotype"/>
          <w:b/>
          <w:sz w:val="44"/>
          <w:szCs w:val="44"/>
          <w:lang w:eastAsia="hu-HU"/>
        </w:rPr>
      </w:pPr>
    </w:p>
    <w:p w:rsidR="00543B8F" w:rsidRDefault="00543B8F" w:rsidP="00FA10DC">
      <w:pPr>
        <w:widowControl w:val="0"/>
        <w:suppressAutoHyphens/>
        <w:spacing w:after="0" w:line="240" w:lineRule="auto"/>
        <w:jc w:val="center"/>
        <w:rPr>
          <w:rFonts w:ascii="Palatino Linotype" w:hAnsi="Palatino Linotype"/>
          <w:b/>
          <w:sz w:val="44"/>
          <w:szCs w:val="44"/>
          <w:lang w:eastAsia="hu-HU"/>
        </w:rPr>
      </w:pPr>
    </w:p>
    <w:p w:rsidR="00543B8F" w:rsidRDefault="00543B8F" w:rsidP="00FA10DC">
      <w:pPr>
        <w:widowControl w:val="0"/>
        <w:suppressAutoHyphens/>
        <w:spacing w:after="0" w:line="240" w:lineRule="auto"/>
        <w:jc w:val="center"/>
        <w:rPr>
          <w:rFonts w:ascii="Palatino Linotype" w:hAnsi="Palatino Linotype"/>
          <w:b/>
          <w:sz w:val="44"/>
          <w:szCs w:val="44"/>
          <w:lang w:eastAsia="hu-HU"/>
        </w:rPr>
      </w:pPr>
    </w:p>
    <w:p w:rsidR="00543B8F" w:rsidRDefault="00543B8F" w:rsidP="00FA10DC">
      <w:pPr>
        <w:widowControl w:val="0"/>
        <w:suppressAutoHyphens/>
        <w:spacing w:after="0" w:line="240" w:lineRule="auto"/>
        <w:jc w:val="center"/>
        <w:rPr>
          <w:rFonts w:ascii="Palatino Linotype" w:hAnsi="Palatino Linotype"/>
          <w:b/>
          <w:sz w:val="44"/>
          <w:szCs w:val="44"/>
          <w:lang w:eastAsia="hu-HU"/>
        </w:rPr>
      </w:pP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 xml:space="preserve">A </w:t>
      </w:r>
    </w:p>
    <w:p w:rsidR="00543B8F" w:rsidRDefault="00543B8F" w:rsidP="00FA10D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10574-12</w:t>
      </w:r>
      <w:r w:rsidRPr="000E120B">
        <w:rPr>
          <w:rFonts w:ascii="Palatino Linotype" w:hAnsi="Palatino Linotype"/>
          <w:b/>
          <w:sz w:val="44"/>
          <w:szCs w:val="44"/>
          <w:lang w:eastAsia="hu-HU"/>
        </w:rPr>
        <w:t xml:space="preserve"> azonosító számú</w:t>
      </w: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p>
    <w:p w:rsidR="00543B8F" w:rsidRDefault="00543B8F" w:rsidP="00FA10D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Személyes gondoskodás</w:t>
      </w: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p>
    <w:p w:rsidR="00543B8F" w:rsidRPr="000E120B" w:rsidRDefault="00543B8F" w:rsidP="00FA10D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43B8F" w:rsidRPr="000E120B" w:rsidRDefault="00543B8F" w:rsidP="00FA10DC">
      <w:pPr>
        <w:widowControl w:val="0"/>
        <w:suppressAutoHyphens/>
        <w:spacing w:after="0" w:line="240" w:lineRule="auto"/>
        <w:jc w:val="center"/>
        <w:rPr>
          <w:rFonts w:ascii="Palatino Linotype" w:hAnsi="Palatino Linotype"/>
          <w:b/>
          <w:kern w:val="1"/>
          <w:sz w:val="44"/>
          <w:szCs w:val="44"/>
          <w:lang w:eastAsia="hi-IN" w:bidi="hi-IN"/>
        </w:rPr>
      </w:pPr>
    </w:p>
    <w:p w:rsidR="00543B8F" w:rsidRPr="000E120B" w:rsidRDefault="00543B8F" w:rsidP="00FA10D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43B8F" w:rsidRPr="000E120B" w:rsidRDefault="00543B8F" w:rsidP="00FA10DC">
      <w:pPr>
        <w:widowControl w:val="0"/>
        <w:suppressAutoHyphens/>
        <w:spacing w:after="0" w:line="240" w:lineRule="auto"/>
        <w:jc w:val="center"/>
        <w:rPr>
          <w:rFonts w:ascii="Palatino Linotype" w:hAnsi="Palatino Linotype"/>
          <w:b/>
          <w:bCs/>
          <w:kern w:val="1"/>
          <w:sz w:val="44"/>
          <w:szCs w:val="44"/>
          <w:lang w:eastAsia="hi-IN" w:bidi="hi-IN"/>
        </w:rPr>
      </w:pPr>
    </w:p>
    <w:p w:rsidR="00543B8F" w:rsidRDefault="00543B8F" w:rsidP="00FA10DC">
      <w:pPr>
        <w:widowControl w:val="0"/>
        <w:suppressAutoHyphens/>
        <w:spacing w:after="0" w:line="240" w:lineRule="auto"/>
        <w:jc w:val="both"/>
        <w:rPr>
          <w:rFonts w:ascii="Palatino Linotype" w:hAnsi="Palatino Linotype"/>
          <w:b/>
          <w:bCs/>
          <w:kern w:val="1"/>
          <w:sz w:val="24"/>
          <w:szCs w:val="24"/>
          <w:lang w:eastAsia="hi-IN" w:bidi="hi-IN"/>
        </w:rPr>
        <w:sectPr w:rsidR="00543B8F" w:rsidSect="00FA10DC">
          <w:pgSz w:w="11906" w:h="16838"/>
          <w:pgMar w:top="1417" w:right="1417" w:bottom="1417" w:left="1417" w:header="708" w:footer="708" w:gutter="0"/>
          <w:cols w:space="708"/>
          <w:docGrid w:linePitch="360"/>
        </w:sectPr>
      </w:pPr>
    </w:p>
    <w:p w:rsidR="00543B8F" w:rsidRDefault="00543B8F" w:rsidP="00662FAA">
      <w:pPr>
        <w:widowControl w:val="0"/>
        <w:suppressAutoHyphens/>
        <w:spacing w:after="0" w:line="240" w:lineRule="auto"/>
        <w:ind w:left="660"/>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 xml:space="preserve">10574-12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Személyes gondoskodás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543B8F" w:rsidRDefault="00543B8F" w:rsidP="00662FAA">
      <w:pPr>
        <w:widowControl w:val="0"/>
        <w:suppressAutoHyphens/>
        <w:spacing w:after="0" w:line="240" w:lineRule="auto"/>
        <w:ind w:left="660"/>
        <w:jc w:val="both"/>
        <w:rPr>
          <w:rFonts w:ascii="Palatino Linotype" w:hAnsi="Palatino Linotype"/>
          <w:b/>
          <w:kern w:val="1"/>
          <w:sz w:val="24"/>
          <w:szCs w:val="24"/>
          <w:lang w:eastAsia="hi-IN" w:bidi="hi-IN"/>
        </w:rPr>
      </w:pPr>
    </w:p>
    <w:p w:rsidR="00543B8F" w:rsidRDefault="00543B8F" w:rsidP="00356B35">
      <w:pPr>
        <w:widowControl w:val="0"/>
        <w:suppressAutoHyphens/>
        <w:spacing w:after="0" w:line="240" w:lineRule="auto"/>
        <w:ind w:left="660"/>
        <w:jc w:val="center"/>
        <w:rPr>
          <w:rFonts w:ascii="Palatino Linotype" w:hAnsi="Palatino Linotype"/>
          <w:b/>
          <w:kern w:val="1"/>
          <w:sz w:val="24"/>
          <w:szCs w:val="24"/>
          <w:lang w:eastAsia="hi-IN" w:bidi="hi-IN"/>
        </w:rPr>
      </w:pPr>
    </w:p>
    <w:tbl>
      <w:tblPr>
        <w:tblW w:w="14500"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340"/>
        <w:gridCol w:w="440"/>
        <w:gridCol w:w="440"/>
        <w:gridCol w:w="440"/>
        <w:gridCol w:w="440"/>
        <w:gridCol w:w="500"/>
        <w:gridCol w:w="700"/>
        <w:gridCol w:w="760"/>
        <w:gridCol w:w="720"/>
        <w:gridCol w:w="700"/>
        <w:gridCol w:w="580"/>
        <w:gridCol w:w="440"/>
        <w:gridCol w:w="440"/>
        <w:gridCol w:w="480"/>
        <w:gridCol w:w="440"/>
        <w:gridCol w:w="440"/>
        <w:gridCol w:w="720"/>
        <w:gridCol w:w="800"/>
        <w:gridCol w:w="560"/>
        <w:gridCol w:w="540"/>
        <w:gridCol w:w="580"/>
      </w:tblGrid>
      <w:tr w:rsidR="00543B8F" w:rsidRPr="00356B35">
        <w:trPr>
          <w:trHeight w:val="1200"/>
        </w:trPr>
        <w:tc>
          <w:tcPr>
            <w:tcW w:w="3340" w:type="dxa"/>
            <w:vMerge w:val="restart"/>
            <w:vAlign w:val="center"/>
          </w:tcPr>
          <w:p w:rsidR="00543B8F" w:rsidRPr="00356B35" w:rsidRDefault="00543B8F" w:rsidP="00356B35">
            <w:pPr>
              <w:spacing w:after="0" w:line="240" w:lineRule="auto"/>
              <w:jc w:val="center"/>
              <w:rPr>
                <w:rFonts w:ascii="Palatino Linotype" w:hAnsi="Palatino Linotype" w:cs="Arial"/>
                <w:lang w:eastAsia="hu-HU"/>
              </w:rPr>
            </w:pPr>
            <w:r w:rsidRPr="00356B35">
              <w:rPr>
                <w:rFonts w:ascii="Palatino Linotype" w:hAnsi="Palatino Linotype" w:cs="Arial"/>
                <w:lang w:eastAsia="hu-HU"/>
              </w:rPr>
              <w:t>10574-12 Személyes gondoskodás</w:t>
            </w:r>
          </w:p>
        </w:tc>
        <w:tc>
          <w:tcPr>
            <w:tcW w:w="2260" w:type="dxa"/>
            <w:gridSpan w:val="5"/>
            <w:vAlign w:val="center"/>
          </w:tcPr>
          <w:p w:rsidR="00543B8F" w:rsidRPr="00356B35" w:rsidRDefault="00543B8F" w:rsidP="00356B35">
            <w:pPr>
              <w:spacing w:after="0" w:line="240" w:lineRule="auto"/>
              <w:jc w:val="center"/>
              <w:rPr>
                <w:rFonts w:ascii="Palatino Linotype" w:hAnsi="Palatino Linotype" w:cs="Arial"/>
                <w:lang w:eastAsia="hu-HU"/>
              </w:rPr>
            </w:pPr>
            <w:r w:rsidRPr="00356B35">
              <w:rPr>
                <w:rFonts w:ascii="Palatino Linotype" w:hAnsi="Palatino Linotype" w:cs="Arial"/>
                <w:lang w:eastAsia="hu-HU"/>
              </w:rPr>
              <w:t xml:space="preserve">A szociális munka </w:t>
            </w:r>
          </w:p>
        </w:tc>
        <w:tc>
          <w:tcPr>
            <w:tcW w:w="2180" w:type="dxa"/>
            <w:gridSpan w:val="3"/>
            <w:vAlign w:val="center"/>
          </w:tcPr>
          <w:p w:rsidR="00543B8F" w:rsidRPr="00356B35" w:rsidRDefault="00543B8F" w:rsidP="00356B35">
            <w:pPr>
              <w:spacing w:after="0" w:line="240" w:lineRule="auto"/>
              <w:jc w:val="center"/>
              <w:rPr>
                <w:rFonts w:ascii="Palatino Linotype" w:hAnsi="Palatino Linotype" w:cs="Arial"/>
                <w:lang w:eastAsia="hu-HU"/>
              </w:rPr>
            </w:pPr>
            <w:r w:rsidRPr="00356B35">
              <w:rPr>
                <w:rFonts w:ascii="Palatino Linotype" w:hAnsi="Palatino Linotype" w:cs="Arial"/>
                <w:lang w:eastAsia="hu-HU"/>
              </w:rPr>
              <w:t>A szociális munka gyakorlata</w:t>
            </w:r>
          </w:p>
        </w:tc>
        <w:tc>
          <w:tcPr>
            <w:tcW w:w="2160" w:type="dxa"/>
            <w:gridSpan w:val="4"/>
            <w:vAlign w:val="center"/>
          </w:tcPr>
          <w:p w:rsidR="00543B8F" w:rsidRPr="00356B35" w:rsidRDefault="00543B8F" w:rsidP="00356B35">
            <w:pPr>
              <w:spacing w:after="0" w:line="240" w:lineRule="auto"/>
              <w:jc w:val="center"/>
              <w:rPr>
                <w:rFonts w:ascii="Palatino Linotype" w:hAnsi="Palatino Linotype" w:cs="Arial"/>
                <w:lang w:eastAsia="hu-HU"/>
              </w:rPr>
            </w:pPr>
            <w:r w:rsidRPr="00356B35">
              <w:rPr>
                <w:rFonts w:ascii="Palatino Linotype" w:hAnsi="Palatino Linotype" w:cs="Arial"/>
                <w:lang w:eastAsia="hu-HU"/>
              </w:rPr>
              <w:t>Szociális gondozás</w:t>
            </w:r>
          </w:p>
        </w:tc>
        <w:tc>
          <w:tcPr>
            <w:tcW w:w="2880" w:type="dxa"/>
            <w:gridSpan w:val="5"/>
            <w:vAlign w:val="center"/>
          </w:tcPr>
          <w:p w:rsidR="00543B8F" w:rsidRPr="00356B35" w:rsidRDefault="00543B8F" w:rsidP="00356B35">
            <w:pPr>
              <w:spacing w:after="0" w:line="240" w:lineRule="auto"/>
              <w:jc w:val="center"/>
              <w:rPr>
                <w:rFonts w:ascii="Palatino Linotype" w:hAnsi="Palatino Linotype" w:cs="Arial"/>
                <w:lang w:eastAsia="hu-HU"/>
              </w:rPr>
            </w:pPr>
            <w:r w:rsidRPr="00356B35">
              <w:rPr>
                <w:rFonts w:ascii="Palatino Linotype" w:hAnsi="Palatino Linotype" w:cs="Arial"/>
                <w:lang w:eastAsia="hu-HU"/>
              </w:rPr>
              <w:t>A szociális gondozás gyakorlata</w:t>
            </w:r>
          </w:p>
        </w:tc>
        <w:tc>
          <w:tcPr>
            <w:tcW w:w="1680" w:type="dxa"/>
            <w:gridSpan w:val="3"/>
            <w:vAlign w:val="center"/>
          </w:tcPr>
          <w:p w:rsidR="00543B8F" w:rsidRPr="00356B35" w:rsidRDefault="00543B8F" w:rsidP="00356B35">
            <w:pPr>
              <w:spacing w:after="0" w:line="240" w:lineRule="auto"/>
              <w:jc w:val="center"/>
              <w:rPr>
                <w:rFonts w:ascii="Palatino Linotype" w:hAnsi="Palatino Linotype" w:cs="Arial"/>
                <w:lang w:eastAsia="hu-HU"/>
              </w:rPr>
            </w:pPr>
            <w:r w:rsidRPr="00356B35">
              <w:rPr>
                <w:rFonts w:ascii="Palatino Linotype" w:hAnsi="Palatino Linotype" w:cs="Arial"/>
                <w:lang w:eastAsia="hu-HU"/>
              </w:rPr>
              <w:t>A szociális szakember személyiség védelme</w:t>
            </w:r>
          </w:p>
        </w:tc>
      </w:tr>
      <w:tr w:rsidR="00543B8F" w:rsidRPr="00356B35">
        <w:trPr>
          <w:trHeight w:val="3750"/>
        </w:trPr>
        <w:tc>
          <w:tcPr>
            <w:tcW w:w="3340" w:type="dxa"/>
            <w:vMerge/>
            <w:vAlign w:val="center"/>
          </w:tcPr>
          <w:p w:rsidR="00543B8F" w:rsidRPr="00356B35" w:rsidRDefault="00543B8F" w:rsidP="00356B35">
            <w:pPr>
              <w:spacing w:after="0" w:line="240" w:lineRule="auto"/>
              <w:rPr>
                <w:rFonts w:ascii="Palatino Linotype" w:hAnsi="Palatino Linotype" w:cs="Arial"/>
                <w:lang w:eastAsia="hu-HU"/>
              </w:rPr>
            </w:pPr>
          </w:p>
        </w:tc>
        <w:tc>
          <w:tcPr>
            <w:tcW w:w="44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A szociális munka társadalmi közege</w:t>
            </w:r>
          </w:p>
        </w:tc>
        <w:tc>
          <w:tcPr>
            <w:tcW w:w="44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Egyéni esetkezelés</w:t>
            </w:r>
          </w:p>
        </w:tc>
        <w:tc>
          <w:tcPr>
            <w:tcW w:w="44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Családsegítés</w:t>
            </w:r>
          </w:p>
        </w:tc>
        <w:tc>
          <w:tcPr>
            <w:tcW w:w="44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Szociális munka csoportokkal</w:t>
            </w:r>
          </w:p>
        </w:tc>
        <w:tc>
          <w:tcPr>
            <w:tcW w:w="50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Közösségi szociális munka</w:t>
            </w:r>
          </w:p>
        </w:tc>
        <w:tc>
          <w:tcPr>
            <w:tcW w:w="70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Az egyéni esetkezelés és a családsegítés gyakorlata</w:t>
            </w:r>
          </w:p>
        </w:tc>
        <w:tc>
          <w:tcPr>
            <w:tcW w:w="76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A csoportokkal végzett szociális munka gyakorlata</w:t>
            </w:r>
          </w:p>
        </w:tc>
        <w:tc>
          <w:tcPr>
            <w:tcW w:w="72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A közösségi szociális munka gyakorlata</w:t>
            </w:r>
          </w:p>
        </w:tc>
        <w:tc>
          <w:tcPr>
            <w:tcW w:w="70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A személyes gondoskodás dilemmái</w:t>
            </w:r>
          </w:p>
        </w:tc>
        <w:tc>
          <w:tcPr>
            <w:tcW w:w="58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Aktivitás és foglalkoztatás</w:t>
            </w:r>
          </w:p>
        </w:tc>
        <w:tc>
          <w:tcPr>
            <w:tcW w:w="44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Háztartási ismeretek</w:t>
            </w:r>
          </w:p>
        </w:tc>
        <w:tc>
          <w:tcPr>
            <w:tcW w:w="44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Munka-, tűz- és balesetvédelem</w:t>
            </w:r>
          </w:p>
        </w:tc>
        <w:tc>
          <w:tcPr>
            <w:tcW w:w="480" w:type="dxa"/>
            <w:textDirection w:val="btLr"/>
            <w:vAlign w:val="bottom"/>
          </w:tcPr>
          <w:p w:rsidR="00543B8F" w:rsidRPr="00356B35" w:rsidRDefault="00543B8F" w:rsidP="00356B35">
            <w:pPr>
              <w:spacing w:after="0" w:line="240" w:lineRule="auto"/>
              <w:jc w:val="both"/>
              <w:rPr>
                <w:rFonts w:ascii="Palatino Linotype" w:hAnsi="Palatino Linotype" w:cs="Arial"/>
                <w:sz w:val="20"/>
                <w:szCs w:val="20"/>
                <w:lang w:eastAsia="hu-HU"/>
              </w:rPr>
            </w:pPr>
            <w:r w:rsidRPr="00356B35">
              <w:rPr>
                <w:rFonts w:ascii="Palatino Linotype" w:hAnsi="Palatino Linotype" w:cs="Arial"/>
                <w:sz w:val="20"/>
                <w:szCs w:val="20"/>
                <w:lang w:eastAsia="hu-HU"/>
              </w:rPr>
              <w:t>A személyes gondoskodás gyakorlata</w:t>
            </w:r>
          </w:p>
        </w:tc>
        <w:tc>
          <w:tcPr>
            <w:tcW w:w="44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Foglalkozási gyakorlat</w:t>
            </w:r>
          </w:p>
        </w:tc>
        <w:tc>
          <w:tcPr>
            <w:tcW w:w="44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Háztartási gyakorlat</w:t>
            </w:r>
          </w:p>
        </w:tc>
        <w:tc>
          <w:tcPr>
            <w:tcW w:w="72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Munka-, tűz-és balesetvédelem gyakorlata</w:t>
            </w:r>
          </w:p>
        </w:tc>
        <w:tc>
          <w:tcPr>
            <w:tcW w:w="80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A gyógyászati segédeszközök beszerzése és használata</w:t>
            </w:r>
          </w:p>
        </w:tc>
        <w:tc>
          <w:tcPr>
            <w:tcW w:w="56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Lelki egészségvédelem</w:t>
            </w:r>
          </w:p>
        </w:tc>
        <w:tc>
          <w:tcPr>
            <w:tcW w:w="54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Esetmegbeszélés</w:t>
            </w:r>
          </w:p>
        </w:tc>
        <w:tc>
          <w:tcPr>
            <w:tcW w:w="580" w:type="dxa"/>
            <w:textDirection w:val="btLr"/>
            <w:vAlign w:val="bottom"/>
          </w:tcPr>
          <w:p w:rsidR="00543B8F" w:rsidRPr="00356B35" w:rsidRDefault="00543B8F" w:rsidP="00356B35">
            <w:pPr>
              <w:spacing w:after="0" w:line="240" w:lineRule="auto"/>
              <w:jc w:val="right"/>
              <w:rPr>
                <w:rFonts w:ascii="Palatino Linotype" w:hAnsi="Palatino Linotype" w:cs="Arial"/>
                <w:sz w:val="20"/>
                <w:szCs w:val="20"/>
                <w:lang w:eastAsia="hu-HU"/>
              </w:rPr>
            </w:pPr>
            <w:r w:rsidRPr="00356B35">
              <w:rPr>
                <w:rFonts w:ascii="Palatino Linotype" w:hAnsi="Palatino Linotype" w:cs="Arial"/>
                <w:sz w:val="20"/>
                <w:szCs w:val="20"/>
                <w:lang w:eastAsia="hu-HU"/>
              </w:rPr>
              <w:t>Szupervízió</w:t>
            </w:r>
          </w:p>
        </w:tc>
      </w:tr>
      <w:tr w:rsidR="00543B8F" w:rsidRPr="00356B35">
        <w:trPr>
          <w:trHeight w:val="453"/>
        </w:trPr>
        <w:tc>
          <w:tcPr>
            <w:tcW w:w="12820" w:type="dxa"/>
            <w:gridSpan w:val="18"/>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FELADATOK</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1230"/>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Közreműködik az egyéni gondozási, ápolási, fejlesztési és rehabilitációs folyamat megtervezésében, megvalósításában</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8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Közreműködik a személyre szóló napi- és heti rend kialakításában</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1260"/>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Szükség esetén segítséget nyújt a szolgáltatást igénybe vevőnek a mindennapi tevékenységek elvégzésében, az öltözködésben, az étkezésben</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1200"/>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Segítséget nyújt az állapotnak megfelelő, egészséges élettér kialakításában, illetve a környezeti higiéné biztosításában</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8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825"/>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Segítséget nyújt a gyógyászati segédeszközök beszerzésében és használatában</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6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810"/>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Támogatja a szolgáltatást igénybevevőt az életkori sajátosságok és az új élethelyzetek elfogadásában</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55"/>
        </w:trPr>
        <w:tc>
          <w:tcPr>
            <w:tcW w:w="3340" w:type="dxa"/>
            <w:vAlign w:val="bottom"/>
          </w:tcPr>
          <w:p w:rsidR="00543B8F" w:rsidRPr="00356B35" w:rsidRDefault="00543B8F" w:rsidP="00356B35">
            <w:pPr>
              <w:spacing w:after="0" w:line="240" w:lineRule="auto"/>
              <w:rPr>
                <w:rFonts w:ascii="Palatino Linotype" w:hAnsi="Palatino Linotype" w:cs="Arial"/>
                <w:sz w:val="18"/>
                <w:szCs w:val="18"/>
                <w:lang w:eastAsia="hu-HU"/>
              </w:rPr>
            </w:pPr>
            <w:r w:rsidRPr="00356B35">
              <w:rPr>
                <w:rFonts w:ascii="Palatino Linotype" w:hAnsi="Palatino Linotype" w:cs="Arial"/>
                <w:sz w:val="18"/>
                <w:szCs w:val="18"/>
                <w:lang w:eastAsia="hu-HU"/>
              </w:rPr>
              <w:t xml:space="preserve">Segítséget nyújt a családi és egyéni krízisek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840"/>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Támogatja a szolgáltatást igénybevevő társadalmi integrációját, segítséget nyújt az izoláció megakadályozásában</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Segítséget nyújt a személyes és hivatali kapcsolatok fenntartásában</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Megszervezi más szolgáltatók közreműködését</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Együttműködik a foglalkozások lebonyolítóival</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Részt vesz adományok gyűjtésében és elosztásában</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53"/>
        </w:trPr>
        <w:tc>
          <w:tcPr>
            <w:tcW w:w="12820" w:type="dxa"/>
            <w:gridSpan w:val="18"/>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SZAKMAI ISMERETEK</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társadalom ártó-védő hatásai</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helyi társadalom szerkezete, a helyi erőforrások és hiányok felmérése</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Életinterjú készítése, az egyén társadalmi meghatározottsága</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család életmódjának, értékeinek, normáinak és ezek átörökítésének összefüggései</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Az adott család, mint támogató rendszer, és mint problémaforrás jellemzői</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Az adott család elhelyezése a mai magyar és a helyi társadalom rendszerében</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szociális intézmények, mint szervezetek</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kliens helye a szociális intézményekben</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Problémamegoldás a szociális munkában, az esetkezelés fogalma</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segítő kapcsolat, a segítő tevékenység jellemzői</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Családsegítés, családgondozás feladatai és módszerei</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csoportmunka alkalmazása a szociális munkában</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szociális csoportmunka modelljei, csoporttípusok</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közösségi szociális munka formái és folyamata</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600"/>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szociális tervezés, közösségszervezés és közösségfejlesztés elméleti alapjai</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80"/>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közösségi szociális munka gyakorlata</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gondozási folyamat tervezésének szempontjai, a gondozási terv készítésének jogszabályi és helyi előírásai</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gondozási feladatok helyi munkamegosztási rendszere</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gondozás gyakorlati módszerei és technikái, a team munka jelentősége</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05"/>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 kiégés jelei és a szupervízió funkciója</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r>
      <w:tr w:rsidR="00543B8F" w:rsidRPr="00356B35">
        <w:trPr>
          <w:trHeight w:val="420"/>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Az esetmegbeszélések funkciója</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80"/>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Alkalmazott pszichológia</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53"/>
        </w:trPr>
        <w:tc>
          <w:tcPr>
            <w:tcW w:w="12820" w:type="dxa"/>
            <w:gridSpan w:val="18"/>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SZAKMAI KÉSZSÉGEK</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630"/>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 Köznyelvi és szakmai szöveg megértése, írásban és szóban való alkalmazása</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r>
      <w:tr w:rsidR="00543B8F" w:rsidRPr="00356B35">
        <w:trPr>
          <w:trHeight w:val="885"/>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Gyógyászati segédeszközök, kényelmi eszközök, háztartási gépek és konyhatechnikai eszközök használata</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390"/>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 Információforrások kezelése</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67"/>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 Diagra</w:t>
            </w:r>
            <w:r>
              <w:rPr>
                <w:rFonts w:ascii="Palatino Linotype" w:hAnsi="Palatino Linotype" w:cs="Arial"/>
                <w:sz w:val="18"/>
                <w:szCs w:val="18"/>
                <w:lang w:eastAsia="hu-HU"/>
              </w:rPr>
              <w:t>m</w:t>
            </w:r>
            <w:r w:rsidRPr="00356B35">
              <w:rPr>
                <w:rFonts w:ascii="Palatino Linotype" w:hAnsi="Palatino Linotype" w:cs="Arial"/>
                <w:sz w:val="18"/>
                <w:szCs w:val="18"/>
                <w:lang w:eastAsia="hu-HU"/>
              </w:rPr>
              <w:t>m, nomogram olvasása, értelmezése, kitöltése, készítése</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53"/>
        </w:trPr>
        <w:tc>
          <w:tcPr>
            <w:tcW w:w="12820" w:type="dxa"/>
            <w:gridSpan w:val="18"/>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SZEMÉLYES KOMPETENCIÁK</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53"/>
        </w:trPr>
        <w:tc>
          <w:tcPr>
            <w:tcW w:w="3340" w:type="dxa"/>
            <w:vAlign w:val="bottom"/>
          </w:tcPr>
          <w:p w:rsidR="00543B8F" w:rsidRPr="00356B35" w:rsidRDefault="00543B8F" w:rsidP="00356B35">
            <w:pPr>
              <w:spacing w:after="0" w:line="240" w:lineRule="auto"/>
              <w:jc w:val="both"/>
              <w:rPr>
                <w:rFonts w:ascii="Palatino Linotype" w:hAnsi="Palatino Linotype" w:cs="Arial"/>
                <w:sz w:val="20"/>
                <w:szCs w:val="20"/>
                <w:lang w:eastAsia="hu-HU"/>
              </w:rPr>
            </w:pPr>
            <w:r w:rsidRPr="00356B35">
              <w:rPr>
                <w:rFonts w:ascii="Palatino Linotype" w:hAnsi="Palatino Linotype" w:cs="Arial"/>
                <w:sz w:val="20"/>
                <w:szCs w:val="20"/>
                <w:lang w:eastAsia="hu-HU"/>
              </w:rPr>
              <w:t>Megbízhatóság</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540"/>
        </w:trPr>
        <w:tc>
          <w:tcPr>
            <w:tcW w:w="3340" w:type="dxa"/>
            <w:vAlign w:val="bottom"/>
          </w:tcPr>
          <w:p w:rsidR="00543B8F" w:rsidRPr="00356B35" w:rsidRDefault="00543B8F" w:rsidP="00356B35">
            <w:pPr>
              <w:spacing w:after="0" w:line="240" w:lineRule="auto"/>
              <w:jc w:val="both"/>
              <w:rPr>
                <w:rFonts w:ascii="Palatino Linotype" w:hAnsi="Palatino Linotype" w:cs="Arial"/>
                <w:sz w:val="20"/>
                <w:szCs w:val="20"/>
                <w:lang w:eastAsia="hu-HU"/>
              </w:rPr>
            </w:pPr>
            <w:r w:rsidRPr="00356B35">
              <w:rPr>
                <w:rFonts w:ascii="Palatino Linotype" w:hAnsi="Palatino Linotype" w:cs="Arial"/>
                <w:sz w:val="20"/>
                <w:szCs w:val="20"/>
                <w:lang w:eastAsia="hu-HU"/>
              </w:rPr>
              <w:t> Döntésképesség</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53"/>
        </w:trPr>
        <w:tc>
          <w:tcPr>
            <w:tcW w:w="3340" w:type="dxa"/>
            <w:vAlign w:val="center"/>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Szervezőkészség</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53"/>
        </w:trPr>
        <w:tc>
          <w:tcPr>
            <w:tcW w:w="12820" w:type="dxa"/>
            <w:gridSpan w:val="18"/>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TÁRSAS KOMPETENCIÁK</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600"/>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 Kapcsolatteremtő-, fenntartó készség</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53"/>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 Segítőkészség</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53"/>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 Motiváló készség</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53"/>
        </w:trPr>
        <w:tc>
          <w:tcPr>
            <w:tcW w:w="12820" w:type="dxa"/>
            <w:gridSpan w:val="18"/>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MÓDSZERKOMPETENCIÁK</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53"/>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Rendszerszervező képesség</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53"/>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 Gyakorlatias feladatértelmezés</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r w:rsidR="00543B8F" w:rsidRPr="00356B35">
        <w:trPr>
          <w:trHeight w:val="453"/>
        </w:trPr>
        <w:tc>
          <w:tcPr>
            <w:tcW w:w="3340" w:type="dxa"/>
            <w:vAlign w:val="bottom"/>
          </w:tcPr>
          <w:p w:rsidR="00543B8F" w:rsidRPr="00356B35" w:rsidRDefault="00543B8F" w:rsidP="00356B35">
            <w:pPr>
              <w:spacing w:after="0" w:line="240" w:lineRule="auto"/>
              <w:jc w:val="both"/>
              <w:rPr>
                <w:rFonts w:ascii="Palatino Linotype" w:hAnsi="Palatino Linotype" w:cs="Arial"/>
                <w:sz w:val="18"/>
                <w:szCs w:val="18"/>
                <w:lang w:eastAsia="hu-HU"/>
              </w:rPr>
            </w:pPr>
            <w:r w:rsidRPr="00356B35">
              <w:rPr>
                <w:rFonts w:ascii="Palatino Linotype" w:hAnsi="Palatino Linotype" w:cs="Arial"/>
                <w:sz w:val="18"/>
                <w:szCs w:val="18"/>
                <w:lang w:eastAsia="hu-HU"/>
              </w:rPr>
              <w:t> Eredményorientáltság</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48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4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72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80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6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c>
          <w:tcPr>
            <w:tcW w:w="540" w:type="dxa"/>
            <w:noWrap/>
            <w:vAlign w:val="center"/>
          </w:tcPr>
          <w:p w:rsidR="00543B8F" w:rsidRPr="00356B35" w:rsidRDefault="00543B8F" w:rsidP="00356B35">
            <w:pPr>
              <w:spacing w:after="0" w:line="240" w:lineRule="auto"/>
              <w:jc w:val="center"/>
              <w:rPr>
                <w:rFonts w:ascii="Palatino Linotype" w:hAnsi="Palatino Linotype" w:cs="Arial"/>
                <w:sz w:val="20"/>
                <w:szCs w:val="20"/>
                <w:lang w:eastAsia="hu-HU"/>
              </w:rPr>
            </w:pPr>
            <w:r w:rsidRPr="00356B35">
              <w:rPr>
                <w:rFonts w:ascii="Palatino Linotype" w:hAnsi="Palatino Linotype" w:cs="Arial"/>
                <w:sz w:val="20"/>
                <w:szCs w:val="20"/>
                <w:lang w:eastAsia="hu-HU"/>
              </w:rPr>
              <w:t>x</w:t>
            </w:r>
          </w:p>
        </w:tc>
        <w:tc>
          <w:tcPr>
            <w:tcW w:w="580" w:type="dxa"/>
            <w:noWrap/>
            <w:vAlign w:val="bottom"/>
          </w:tcPr>
          <w:p w:rsidR="00543B8F" w:rsidRPr="00356B35" w:rsidRDefault="00543B8F" w:rsidP="00356B35">
            <w:pPr>
              <w:spacing w:after="0" w:line="240" w:lineRule="auto"/>
              <w:rPr>
                <w:rFonts w:ascii="Palatino Linotype" w:hAnsi="Palatino Linotype" w:cs="Arial"/>
                <w:sz w:val="20"/>
                <w:szCs w:val="20"/>
                <w:lang w:eastAsia="hu-HU"/>
              </w:rPr>
            </w:pPr>
            <w:r w:rsidRPr="00356B35">
              <w:rPr>
                <w:rFonts w:ascii="Palatino Linotype" w:hAnsi="Palatino Linotype" w:cs="Arial"/>
                <w:sz w:val="20"/>
                <w:szCs w:val="20"/>
                <w:lang w:eastAsia="hu-HU"/>
              </w:rPr>
              <w:t> </w:t>
            </w:r>
          </w:p>
        </w:tc>
      </w:tr>
    </w:tbl>
    <w:p w:rsidR="00543B8F" w:rsidRPr="00356B35" w:rsidRDefault="00543B8F" w:rsidP="00662FAA">
      <w:pPr>
        <w:widowControl w:val="0"/>
        <w:suppressAutoHyphens/>
        <w:spacing w:after="0" w:line="240" w:lineRule="auto"/>
        <w:ind w:left="660"/>
        <w:jc w:val="both"/>
        <w:rPr>
          <w:rFonts w:ascii="Palatino Linotype" w:hAnsi="Palatino Linotype"/>
          <w:b/>
          <w:kern w:val="1"/>
          <w:sz w:val="24"/>
          <w:szCs w:val="24"/>
          <w:lang w:eastAsia="hi-IN" w:bidi="hi-IN"/>
        </w:rPr>
      </w:pPr>
    </w:p>
    <w:p w:rsidR="00543B8F" w:rsidRPr="00356B35" w:rsidRDefault="00543B8F" w:rsidP="00662FAA">
      <w:pPr>
        <w:widowControl w:val="0"/>
        <w:suppressAutoHyphens/>
        <w:spacing w:after="0" w:line="240" w:lineRule="auto"/>
        <w:ind w:left="660"/>
        <w:jc w:val="both"/>
        <w:rPr>
          <w:rFonts w:ascii="Palatino Linotype" w:hAnsi="Palatino Linotype"/>
          <w:b/>
          <w:kern w:val="1"/>
          <w:sz w:val="24"/>
          <w:szCs w:val="24"/>
          <w:lang w:eastAsia="hi-IN" w:bidi="hi-IN"/>
        </w:rPr>
      </w:pPr>
    </w:p>
    <w:p w:rsidR="00543B8F" w:rsidRDefault="00543B8F" w:rsidP="00714F9A">
      <w:pPr>
        <w:widowControl w:val="0"/>
        <w:suppressAutoHyphens/>
        <w:spacing w:after="0" w:line="240" w:lineRule="auto"/>
        <w:ind w:left="660"/>
        <w:jc w:val="both"/>
        <w:rPr>
          <w:rFonts w:ascii="Palatino Linotype" w:hAnsi="Palatino Linotype" w:cs="Mangal"/>
          <w:kern w:val="1"/>
          <w:sz w:val="20"/>
          <w:szCs w:val="20"/>
          <w:lang w:eastAsia="hi-IN" w:bidi="hi-IN"/>
        </w:rPr>
      </w:pPr>
    </w:p>
    <w:p w:rsidR="00543B8F" w:rsidRDefault="00543B8F" w:rsidP="009A6C19">
      <w:pPr>
        <w:widowControl w:val="0"/>
        <w:suppressAutoHyphens/>
        <w:spacing w:after="0" w:line="240" w:lineRule="auto"/>
        <w:rPr>
          <w:rFonts w:ascii="Palatino Linotype" w:hAnsi="Palatino Linotype" w:cs="Mangal"/>
          <w:kern w:val="1"/>
          <w:sz w:val="20"/>
          <w:szCs w:val="20"/>
          <w:lang w:eastAsia="hi-IN" w:bidi="hi-IN"/>
        </w:rPr>
      </w:pPr>
    </w:p>
    <w:p w:rsidR="00543B8F" w:rsidRDefault="00543B8F" w:rsidP="009A6C19">
      <w:pPr>
        <w:widowControl w:val="0"/>
        <w:suppressAutoHyphens/>
        <w:spacing w:after="0" w:line="240" w:lineRule="auto"/>
        <w:rPr>
          <w:rFonts w:ascii="Palatino Linotype" w:hAnsi="Palatino Linotype" w:cs="Mangal"/>
          <w:kern w:val="1"/>
          <w:sz w:val="20"/>
          <w:szCs w:val="20"/>
          <w:lang w:eastAsia="hi-IN" w:bidi="hi-IN"/>
        </w:rPr>
        <w:sectPr w:rsidR="00543B8F" w:rsidSect="008B07DF">
          <w:pgSz w:w="16838" w:h="11906" w:orient="landscape"/>
          <w:pgMar w:top="1134" w:right="567" w:bottom="567" w:left="567" w:header="709" w:footer="709" w:gutter="0"/>
          <w:cols w:space="708"/>
          <w:docGrid w:linePitch="360"/>
        </w:sectPr>
      </w:pPr>
    </w:p>
    <w:p w:rsidR="00543B8F" w:rsidRPr="00934C54" w:rsidRDefault="00543B8F" w:rsidP="00E274FA">
      <w:pPr>
        <w:pStyle w:val="Listaszerbekezds"/>
        <w:widowControl w:val="0"/>
        <w:numPr>
          <w:ilvl w:val="0"/>
          <w:numId w:val="30"/>
        </w:numPr>
        <w:tabs>
          <w:tab w:val="left" w:pos="567"/>
          <w:tab w:val="left" w:pos="7371"/>
        </w:tabs>
        <w:suppressAutoHyphens/>
        <w:spacing w:after="0" w:line="240" w:lineRule="auto"/>
        <w:rPr>
          <w:rFonts w:ascii="Palatino Linotype" w:hAnsi="Palatino Linotype"/>
          <w:b/>
          <w:bCs/>
          <w:iCs/>
          <w:sz w:val="24"/>
          <w:szCs w:val="24"/>
        </w:rPr>
      </w:pPr>
      <w:r w:rsidRPr="00934C54">
        <w:rPr>
          <w:rFonts w:ascii="Palatino Linotype" w:hAnsi="Palatino Linotype"/>
          <w:b/>
          <w:sz w:val="24"/>
          <w:szCs w:val="24"/>
        </w:rPr>
        <w:t>A szociális munka tantárgy</w:t>
      </w:r>
      <w:r w:rsidRPr="00934C54">
        <w:rPr>
          <w:rFonts w:ascii="Palatino Linotype" w:hAnsi="Palatino Linotype"/>
          <w:b/>
          <w:sz w:val="24"/>
          <w:szCs w:val="24"/>
        </w:rPr>
        <w:tab/>
      </w:r>
      <w:r>
        <w:rPr>
          <w:rFonts w:ascii="Palatino Linotype" w:hAnsi="Palatino Linotype"/>
          <w:b/>
          <w:sz w:val="24"/>
          <w:szCs w:val="24"/>
        </w:rPr>
        <w:tab/>
        <w:t xml:space="preserve">96 </w:t>
      </w:r>
      <w:r w:rsidRPr="00286E12">
        <w:rPr>
          <w:rFonts w:ascii="Palatino Linotype" w:hAnsi="Palatino Linotype"/>
          <w:b/>
          <w:sz w:val="24"/>
          <w:szCs w:val="24"/>
        </w:rPr>
        <w:t>óra*</w:t>
      </w:r>
    </w:p>
    <w:p w:rsidR="00543B8F" w:rsidRPr="00B87D30" w:rsidRDefault="00543B8F" w:rsidP="00FA10DC">
      <w:pPr>
        <w:spacing w:before="120"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543B8F" w:rsidRPr="00934C54" w:rsidRDefault="00543B8F" w:rsidP="00E274FA">
      <w:pPr>
        <w:widowControl w:val="0"/>
        <w:numPr>
          <w:ilvl w:val="1"/>
          <w:numId w:val="30"/>
        </w:numPr>
        <w:tabs>
          <w:tab w:val="left" w:pos="1100"/>
        </w:tabs>
        <w:suppressAutoHyphens/>
        <w:spacing w:before="240" w:after="120" w:line="240" w:lineRule="auto"/>
        <w:ind w:hanging="500"/>
        <w:rPr>
          <w:rFonts w:ascii="Palatino Linotype" w:hAnsi="Palatino Linotype"/>
          <w:b/>
          <w:sz w:val="24"/>
          <w:szCs w:val="24"/>
        </w:rPr>
      </w:pPr>
      <w:r w:rsidRPr="00934C54">
        <w:rPr>
          <w:rFonts w:ascii="Palatino Linotype" w:hAnsi="Palatino Linotype"/>
          <w:b/>
          <w:sz w:val="24"/>
          <w:szCs w:val="24"/>
        </w:rPr>
        <w:t>A tantárgy tanításának célja</w:t>
      </w:r>
    </w:p>
    <w:p w:rsidR="00543B8F" w:rsidRPr="005437E4" w:rsidRDefault="00543B8F" w:rsidP="00E11247">
      <w:pPr>
        <w:spacing w:after="0" w:line="240" w:lineRule="auto"/>
        <w:ind w:left="426"/>
        <w:jc w:val="both"/>
        <w:rPr>
          <w:rFonts w:ascii="Palatino Linotype" w:hAnsi="Palatino Linotype"/>
          <w:sz w:val="24"/>
          <w:szCs w:val="24"/>
        </w:rPr>
      </w:pPr>
      <w:r>
        <w:rPr>
          <w:rFonts w:ascii="Palatino Linotype" w:hAnsi="Palatino Linotype"/>
          <w:sz w:val="24"/>
          <w:szCs w:val="24"/>
        </w:rPr>
        <w:t>Átfogó ismeretek nyújtása a szociális gondoskodás sajátosságairól, a segítő foglalkozásokban érvényesülő értékekről és etikai követelményekről. A mindennapi munka során használható tudás kialakítása a szociális munka formáiról, módszereiről, eszközeiről. Felkészíteni a tanulót a szociális problémák összefüggéseinek megértésére és hozzájárulni a tanulók szociális érzékenységének a fejlődéséhez.</w:t>
      </w:r>
    </w:p>
    <w:p w:rsidR="00543B8F" w:rsidRPr="00286E12" w:rsidRDefault="00543B8F" w:rsidP="00E11247">
      <w:pPr>
        <w:widowControl w:val="0"/>
        <w:numPr>
          <w:ilvl w:val="1"/>
          <w:numId w:val="30"/>
        </w:numPr>
        <w:tabs>
          <w:tab w:val="left" w:pos="880"/>
        </w:tabs>
        <w:suppressAutoHyphens/>
        <w:spacing w:before="240" w:after="120" w:line="240" w:lineRule="auto"/>
        <w:ind w:left="426" w:firstLine="0"/>
        <w:rPr>
          <w:rFonts w:ascii="Palatino Linotype" w:hAnsi="Palatino Linotype"/>
          <w:b/>
          <w:sz w:val="24"/>
          <w:szCs w:val="24"/>
        </w:rPr>
      </w:pPr>
      <w:r>
        <w:rPr>
          <w:rFonts w:ascii="Palatino Linotype" w:hAnsi="Palatino Linotype"/>
          <w:b/>
          <w:sz w:val="24"/>
          <w:szCs w:val="24"/>
        </w:rPr>
        <w:t xml:space="preserve"> </w:t>
      </w:r>
      <w:r w:rsidRPr="00286E12">
        <w:rPr>
          <w:rFonts w:ascii="Palatino Linotype" w:hAnsi="Palatino Linotype"/>
          <w:b/>
          <w:sz w:val="24"/>
          <w:szCs w:val="24"/>
        </w:rPr>
        <w:t>Kapcsolódó közismereti, szakmai tartalmak</w:t>
      </w:r>
    </w:p>
    <w:p w:rsidR="00543B8F" w:rsidRPr="00FF6257" w:rsidRDefault="00543B8F" w:rsidP="00E11247">
      <w:pPr>
        <w:spacing w:after="0" w:line="240" w:lineRule="auto"/>
        <w:ind w:left="426"/>
        <w:jc w:val="both"/>
        <w:rPr>
          <w:rFonts w:ascii="Palatino Linotype" w:hAnsi="Palatino Linotype"/>
          <w:sz w:val="24"/>
          <w:szCs w:val="24"/>
        </w:rPr>
      </w:pPr>
      <w:r w:rsidRPr="00FF6257">
        <w:rPr>
          <w:rFonts w:ascii="Palatino Linotype" w:hAnsi="Palatino Linotype"/>
          <w:sz w:val="24"/>
          <w:szCs w:val="24"/>
        </w:rPr>
        <w:t>Tanulástechnika, szakmai személyiségfejlesztés, kommunikációs készségfejlesztés, a csoportos munka készségeinek fejlesztése, a szupervízió használati készségfejlesztés, társadalomismeret, szociálpolitika, pszichológia, jogi és közigazgatási ismeretek, egészségtan, ápolástan, gondozási ismeretek, speciális ismeretek, szervezési és gazdálkodási ismeretek.</w:t>
      </w:r>
    </w:p>
    <w:p w:rsidR="00543B8F" w:rsidRDefault="00543B8F" w:rsidP="00E274FA">
      <w:pPr>
        <w:widowControl w:val="0"/>
        <w:numPr>
          <w:ilvl w:val="1"/>
          <w:numId w:val="30"/>
        </w:numPr>
        <w:tabs>
          <w:tab w:val="left" w:pos="990"/>
        </w:tabs>
        <w:suppressAutoHyphens/>
        <w:spacing w:before="240" w:after="120" w:line="240" w:lineRule="auto"/>
        <w:ind w:left="698" w:hanging="368"/>
        <w:rPr>
          <w:rFonts w:ascii="Palatino Linotype" w:hAnsi="Palatino Linotype"/>
          <w:b/>
          <w:sz w:val="24"/>
          <w:szCs w:val="24"/>
        </w:rPr>
      </w:pPr>
      <w:r w:rsidRPr="000E120B">
        <w:rPr>
          <w:rFonts w:ascii="Palatino Linotype" w:hAnsi="Palatino Linotype"/>
          <w:b/>
          <w:sz w:val="24"/>
          <w:szCs w:val="24"/>
        </w:rPr>
        <w:t xml:space="preserve">Témakörök </w:t>
      </w:r>
    </w:p>
    <w:p w:rsidR="00543B8F" w:rsidRPr="008A7FA3" w:rsidRDefault="00543B8F" w:rsidP="00E11247">
      <w:pPr>
        <w:widowControl w:val="0"/>
        <w:tabs>
          <w:tab w:val="left" w:pos="990"/>
        </w:tabs>
        <w:suppressAutoHyphens/>
        <w:spacing w:before="240" w:after="120" w:line="240" w:lineRule="auto"/>
        <w:ind w:left="698"/>
        <w:rPr>
          <w:rFonts w:ascii="Palatino Linotype" w:hAnsi="Palatino Linotype"/>
          <w:b/>
          <w:sz w:val="24"/>
          <w:szCs w:val="24"/>
        </w:rPr>
      </w:pPr>
    </w:p>
    <w:p w:rsidR="00543B8F" w:rsidRPr="000E120B" w:rsidRDefault="00543B8F" w:rsidP="00E274FA">
      <w:pPr>
        <w:numPr>
          <w:ilvl w:val="2"/>
          <w:numId w:val="30"/>
        </w:numPr>
        <w:tabs>
          <w:tab w:val="left" w:pos="1134"/>
          <w:tab w:val="left" w:pos="7371"/>
        </w:tabs>
        <w:spacing w:after="120" w:line="240" w:lineRule="auto"/>
        <w:ind w:left="1134" w:hanging="794"/>
        <w:rPr>
          <w:rFonts w:ascii="Palatino Linotype" w:hAnsi="Palatino Linotype"/>
          <w:b/>
          <w:sz w:val="24"/>
          <w:szCs w:val="24"/>
        </w:rPr>
      </w:pPr>
      <w:r>
        <w:rPr>
          <w:rFonts w:ascii="Palatino Linotype" w:hAnsi="Palatino Linotype"/>
          <w:b/>
          <w:sz w:val="24"/>
          <w:szCs w:val="24"/>
        </w:rPr>
        <w:t>A szociális munka társadalmi közege</w:t>
      </w:r>
      <w:r>
        <w:rPr>
          <w:rFonts w:ascii="Palatino Linotype" w:hAnsi="Palatino Linotype"/>
          <w:b/>
          <w:sz w:val="24"/>
          <w:szCs w:val="24"/>
        </w:rPr>
        <w:tab/>
      </w:r>
      <w:r>
        <w:rPr>
          <w:rFonts w:ascii="Palatino Linotype" w:hAnsi="Palatino Linotype"/>
          <w:b/>
          <w:sz w:val="24"/>
          <w:szCs w:val="24"/>
        </w:rPr>
        <w:tab/>
        <w:t xml:space="preserve">20 </w:t>
      </w:r>
      <w:r w:rsidRPr="00467FEB">
        <w:rPr>
          <w:rFonts w:ascii="Palatino Linotype" w:hAnsi="Palatino Linotype"/>
          <w:b/>
          <w:sz w:val="24"/>
          <w:szCs w:val="24"/>
        </w:rPr>
        <w:t>óra</w:t>
      </w:r>
    </w:p>
    <w:p w:rsidR="00543B8F" w:rsidRPr="008A7FA3" w:rsidRDefault="00543B8F" w:rsidP="00E11247">
      <w:pPr>
        <w:pStyle w:val="Listaszerbekezds"/>
        <w:spacing w:after="0" w:line="240" w:lineRule="auto"/>
        <w:ind w:left="426"/>
        <w:jc w:val="both"/>
        <w:rPr>
          <w:rFonts w:ascii="Palatino Linotype" w:hAnsi="Palatino Linotype" w:cs="Arial"/>
          <w:sz w:val="24"/>
          <w:szCs w:val="24"/>
          <w:lang w:eastAsia="hu-HU"/>
        </w:rPr>
      </w:pPr>
      <w:r w:rsidRPr="008A7FA3">
        <w:rPr>
          <w:rFonts w:ascii="Palatino Linotype" w:hAnsi="Palatino Linotype" w:cs="Arial"/>
          <w:sz w:val="24"/>
          <w:szCs w:val="24"/>
          <w:lang w:eastAsia="hu-HU"/>
        </w:rPr>
        <w:t>Adatok feldolgozása a szegénység, a hajléktalanság, a munkanélküliség, a társadalmi egyenlőtlenségek, a területi hátrányok, a társadalmi mobilitás témaköréből.</w:t>
      </w:r>
    </w:p>
    <w:p w:rsidR="00543B8F" w:rsidRPr="008A7FA3" w:rsidRDefault="00543B8F" w:rsidP="00E11247">
      <w:pPr>
        <w:pStyle w:val="Listaszerbekezds"/>
        <w:spacing w:after="0" w:line="240" w:lineRule="auto"/>
        <w:ind w:left="426"/>
        <w:jc w:val="both"/>
        <w:rPr>
          <w:rFonts w:ascii="Palatino Linotype" w:hAnsi="Palatino Linotype" w:cs="Arial"/>
          <w:sz w:val="24"/>
          <w:szCs w:val="24"/>
          <w:lang w:eastAsia="hu-HU"/>
        </w:rPr>
      </w:pPr>
      <w:r w:rsidRPr="008A7FA3">
        <w:rPr>
          <w:rFonts w:ascii="Palatino Linotype" w:hAnsi="Palatino Linotype" w:cs="Arial"/>
          <w:sz w:val="24"/>
          <w:szCs w:val="24"/>
          <w:lang w:eastAsia="hu-HU"/>
        </w:rPr>
        <w:t>Szocioséta saját településen megfigyelési szempontok alapján: a szegregáció, az infrastrukturális egyenlőtlenségek, az utazási lehetőségek, a közoktatási, egészségügyi, szociális, közigazgatási közintézmények elérhetősége témakörben.</w:t>
      </w:r>
    </w:p>
    <w:p w:rsidR="00543B8F" w:rsidRDefault="00543B8F" w:rsidP="00E11247">
      <w:pPr>
        <w:pStyle w:val="Listaszerbekezds"/>
        <w:spacing w:after="0" w:line="240" w:lineRule="auto"/>
        <w:ind w:left="426"/>
        <w:jc w:val="both"/>
        <w:rPr>
          <w:rFonts w:ascii="Palatino Linotype" w:hAnsi="Palatino Linotype" w:cs="Arial"/>
          <w:sz w:val="24"/>
          <w:szCs w:val="24"/>
          <w:lang w:eastAsia="hu-HU"/>
        </w:rPr>
      </w:pPr>
      <w:r w:rsidRPr="008A7FA3">
        <w:rPr>
          <w:rFonts w:ascii="Palatino Linotype" w:hAnsi="Palatino Linotype" w:cs="Arial"/>
          <w:sz w:val="24"/>
          <w:szCs w:val="24"/>
          <w:lang w:eastAsia="hu-HU"/>
        </w:rPr>
        <w:t>Esszé összeállítása a saját település valamely társadalmi problémájának bemutatására.</w:t>
      </w:r>
    </w:p>
    <w:p w:rsidR="00543B8F" w:rsidRPr="008A7FA3" w:rsidRDefault="00543B8F" w:rsidP="006750D4">
      <w:pPr>
        <w:pStyle w:val="Listaszerbekezds"/>
        <w:spacing w:after="0" w:line="240" w:lineRule="auto"/>
        <w:ind w:left="567"/>
        <w:jc w:val="both"/>
        <w:rPr>
          <w:rFonts w:ascii="Palatino Linotype" w:hAnsi="Palatino Linotype" w:cs="Arial"/>
          <w:sz w:val="24"/>
          <w:szCs w:val="24"/>
          <w:lang w:eastAsia="hu-HU"/>
        </w:rPr>
      </w:pPr>
    </w:p>
    <w:p w:rsidR="00543B8F" w:rsidRPr="000E120B" w:rsidRDefault="00543B8F" w:rsidP="00E274FA">
      <w:pPr>
        <w:numPr>
          <w:ilvl w:val="2"/>
          <w:numId w:val="30"/>
        </w:numPr>
        <w:tabs>
          <w:tab w:val="left" w:pos="1134"/>
          <w:tab w:val="left" w:pos="7371"/>
        </w:tabs>
        <w:spacing w:before="120" w:after="120" w:line="240" w:lineRule="auto"/>
        <w:ind w:left="1134" w:hanging="794"/>
        <w:rPr>
          <w:rFonts w:ascii="Palatino Linotype" w:hAnsi="Palatino Linotype"/>
          <w:b/>
          <w:sz w:val="24"/>
          <w:szCs w:val="24"/>
        </w:rPr>
      </w:pPr>
      <w:r>
        <w:rPr>
          <w:rFonts w:ascii="Palatino Linotype" w:hAnsi="Palatino Linotype"/>
          <w:b/>
          <w:sz w:val="24"/>
          <w:szCs w:val="24"/>
        </w:rPr>
        <w:t>Egyéni esetkezelés</w:t>
      </w:r>
      <w:r w:rsidRPr="000E120B">
        <w:rPr>
          <w:rFonts w:ascii="Palatino Linotype" w:hAnsi="Palatino Linotype"/>
          <w:b/>
          <w:sz w:val="24"/>
          <w:szCs w:val="24"/>
        </w:rPr>
        <w:tab/>
      </w:r>
      <w:r>
        <w:rPr>
          <w:rFonts w:ascii="Palatino Linotype" w:hAnsi="Palatino Linotype"/>
          <w:b/>
          <w:sz w:val="24"/>
          <w:szCs w:val="24"/>
        </w:rPr>
        <w:tab/>
        <w:t xml:space="preserve">26 </w:t>
      </w:r>
      <w:r w:rsidRPr="009E37A6">
        <w:rPr>
          <w:rFonts w:ascii="Palatino Linotype" w:hAnsi="Palatino Linotype"/>
          <w:b/>
          <w:sz w:val="24"/>
          <w:szCs w:val="24"/>
        </w:rPr>
        <w:t>óra</w:t>
      </w:r>
    </w:p>
    <w:p w:rsidR="00543B8F" w:rsidRDefault="00543B8F" w:rsidP="00E11247">
      <w:pPr>
        <w:pStyle w:val="Listaszerbekezds"/>
        <w:spacing w:after="0" w:line="240" w:lineRule="auto"/>
        <w:ind w:left="426"/>
        <w:jc w:val="both"/>
        <w:rPr>
          <w:rFonts w:ascii="Palatino Linotype" w:hAnsi="Palatino Linotype" w:cs="Arial"/>
          <w:sz w:val="24"/>
          <w:szCs w:val="24"/>
          <w:lang w:eastAsia="hu-HU"/>
        </w:rPr>
      </w:pPr>
      <w:r w:rsidRPr="008A7FA3">
        <w:rPr>
          <w:rFonts w:ascii="Palatino Linotype" w:hAnsi="Palatino Linotype" w:cs="Arial"/>
          <w:sz w:val="24"/>
          <w:szCs w:val="24"/>
          <w:lang w:eastAsia="hu-HU"/>
        </w:rPr>
        <w:t xml:space="preserve">Az esetkezelés fogalma, az elméletek sokféleségén alapuló szemlélet a szociális esetmunkában. </w:t>
      </w:r>
    </w:p>
    <w:p w:rsidR="00543B8F" w:rsidRDefault="00543B8F" w:rsidP="00E11247">
      <w:pPr>
        <w:pStyle w:val="Listaszerbekezds"/>
        <w:spacing w:after="0" w:line="240" w:lineRule="auto"/>
        <w:ind w:left="426"/>
        <w:jc w:val="both"/>
        <w:rPr>
          <w:rFonts w:ascii="Palatino Linotype" w:hAnsi="Palatino Linotype" w:cs="Arial"/>
          <w:sz w:val="24"/>
          <w:szCs w:val="24"/>
          <w:lang w:eastAsia="hu-HU"/>
        </w:rPr>
      </w:pPr>
      <w:r w:rsidRPr="00572EB7">
        <w:rPr>
          <w:rFonts w:ascii="Palatino Linotype" w:hAnsi="Palatino Linotype" w:cs="Arial"/>
          <w:sz w:val="24"/>
          <w:szCs w:val="24"/>
          <w:lang w:eastAsia="hu-HU"/>
        </w:rPr>
        <w:t xml:space="preserve">A segítő kapcsolat elméletének érvényesülése a szociális esetmunkában. </w:t>
      </w:r>
    </w:p>
    <w:p w:rsidR="00543B8F" w:rsidRPr="008B1C71" w:rsidRDefault="00543B8F" w:rsidP="00E11247">
      <w:pPr>
        <w:pStyle w:val="Listaszerbekezds"/>
        <w:spacing w:after="0" w:line="240" w:lineRule="auto"/>
        <w:ind w:left="426"/>
        <w:jc w:val="both"/>
        <w:rPr>
          <w:rFonts w:ascii="Palatino Linotype" w:hAnsi="Palatino Linotype" w:cs="Arial"/>
          <w:sz w:val="24"/>
          <w:szCs w:val="24"/>
          <w:lang w:eastAsia="hu-HU"/>
        </w:rPr>
      </w:pPr>
      <w:r w:rsidRPr="008B1C71">
        <w:rPr>
          <w:rFonts w:ascii="Palatino Linotype" w:hAnsi="Palatino Linotype" w:cs="Arial"/>
          <w:sz w:val="24"/>
          <w:szCs w:val="24"/>
          <w:lang w:eastAsia="hu-HU"/>
        </w:rPr>
        <w:t>A problémamegoldó folyamat lépéseinek érvényesülése a szociális esetmunkában;</w:t>
      </w:r>
      <w:r>
        <w:rPr>
          <w:rFonts w:ascii="Palatino Linotype" w:hAnsi="Palatino Linotype" w:cs="Arial"/>
          <w:sz w:val="24"/>
          <w:szCs w:val="24"/>
          <w:lang w:eastAsia="hu-HU"/>
        </w:rPr>
        <w:t xml:space="preserve"> a</w:t>
      </w:r>
      <w:r w:rsidRPr="008B1C71">
        <w:rPr>
          <w:rFonts w:ascii="Palatino Linotype" w:hAnsi="Palatino Linotype" w:cs="Arial"/>
          <w:sz w:val="24"/>
          <w:szCs w:val="24"/>
          <w:lang w:eastAsia="hu-HU"/>
        </w:rPr>
        <w:t xml:space="preserve">z erőforrásokkal való gazdálkodás a szociális problémamegoldásban. </w:t>
      </w:r>
    </w:p>
    <w:p w:rsidR="00543B8F" w:rsidRDefault="00543B8F" w:rsidP="00E11247">
      <w:pPr>
        <w:pStyle w:val="Listaszerbekezds"/>
        <w:spacing w:after="0" w:line="240" w:lineRule="auto"/>
        <w:ind w:left="426"/>
        <w:jc w:val="both"/>
        <w:rPr>
          <w:rFonts w:ascii="Palatino Linotype" w:hAnsi="Palatino Linotype" w:cs="Arial"/>
          <w:sz w:val="24"/>
          <w:szCs w:val="24"/>
          <w:lang w:eastAsia="hu-HU"/>
        </w:rPr>
      </w:pPr>
      <w:r w:rsidRPr="00572EB7">
        <w:rPr>
          <w:rFonts w:ascii="Palatino Linotype" w:hAnsi="Palatino Linotype" w:cs="Arial"/>
          <w:sz w:val="24"/>
          <w:szCs w:val="24"/>
          <w:lang w:eastAsia="hu-HU"/>
        </w:rPr>
        <w:t>A krízis értelmezése, a krízisintervenció feladatai.</w:t>
      </w:r>
    </w:p>
    <w:p w:rsidR="00543B8F" w:rsidRPr="00572EB7" w:rsidRDefault="00543B8F" w:rsidP="00C262C2">
      <w:pPr>
        <w:pStyle w:val="Listaszerbekezds"/>
        <w:spacing w:after="0" w:line="240" w:lineRule="auto"/>
        <w:ind w:left="567"/>
        <w:jc w:val="both"/>
        <w:rPr>
          <w:rFonts w:ascii="Palatino Linotype" w:hAnsi="Palatino Linotype" w:cs="Arial"/>
          <w:sz w:val="24"/>
          <w:szCs w:val="24"/>
          <w:lang w:eastAsia="hu-HU"/>
        </w:rPr>
      </w:pPr>
    </w:p>
    <w:p w:rsidR="00543B8F" w:rsidRPr="00572EB7" w:rsidRDefault="00543B8F" w:rsidP="00E274FA">
      <w:pPr>
        <w:keepNext/>
        <w:numPr>
          <w:ilvl w:val="2"/>
          <w:numId w:val="30"/>
        </w:numPr>
        <w:tabs>
          <w:tab w:val="left" w:pos="1134"/>
          <w:tab w:val="left" w:pos="7371"/>
        </w:tabs>
        <w:spacing w:before="120" w:after="120" w:line="240" w:lineRule="auto"/>
        <w:ind w:left="1134" w:hanging="794"/>
        <w:rPr>
          <w:rFonts w:ascii="Palatino Linotype" w:hAnsi="Palatino Linotype"/>
          <w:b/>
          <w:sz w:val="24"/>
          <w:szCs w:val="24"/>
        </w:rPr>
      </w:pPr>
      <w:r>
        <w:rPr>
          <w:rFonts w:ascii="Palatino Linotype" w:hAnsi="Palatino Linotype"/>
          <w:b/>
          <w:sz w:val="24"/>
          <w:szCs w:val="24"/>
        </w:rPr>
        <w:t>Családsegítés</w:t>
      </w:r>
      <w:r w:rsidRPr="00572EB7" w:rsidDel="002E71B8">
        <w:rPr>
          <w:rFonts w:ascii="Palatino Linotype" w:hAnsi="Palatino Linotype"/>
          <w:b/>
          <w:sz w:val="24"/>
          <w:szCs w:val="24"/>
        </w:rPr>
        <w:tab/>
      </w:r>
      <w:r>
        <w:rPr>
          <w:rFonts w:ascii="Palatino Linotype" w:hAnsi="Palatino Linotype"/>
          <w:b/>
          <w:sz w:val="24"/>
          <w:szCs w:val="24"/>
        </w:rPr>
        <w:tab/>
        <w:t xml:space="preserve">18 </w:t>
      </w:r>
      <w:r w:rsidRPr="00FF6257">
        <w:rPr>
          <w:rFonts w:ascii="Palatino Linotype" w:hAnsi="Palatino Linotype"/>
          <w:b/>
          <w:sz w:val="24"/>
          <w:szCs w:val="24"/>
        </w:rPr>
        <w:t>óra</w:t>
      </w:r>
    </w:p>
    <w:p w:rsidR="00543B8F" w:rsidRPr="008A7FA3" w:rsidRDefault="00543B8F" w:rsidP="00E11247">
      <w:pPr>
        <w:pStyle w:val="Listaszerbekezds"/>
        <w:spacing w:after="0" w:line="240" w:lineRule="auto"/>
        <w:ind w:left="426"/>
        <w:jc w:val="both"/>
        <w:rPr>
          <w:rFonts w:ascii="Palatino Linotype" w:hAnsi="Palatino Linotype" w:cs="Arial"/>
          <w:sz w:val="24"/>
          <w:szCs w:val="24"/>
          <w:lang w:eastAsia="hu-HU"/>
        </w:rPr>
      </w:pPr>
      <w:r w:rsidRPr="008A7FA3">
        <w:rPr>
          <w:rFonts w:ascii="Palatino Linotype" w:hAnsi="Palatino Linotype" w:cs="Arial"/>
          <w:sz w:val="24"/>
          <w:szCs w:val="24"/>
          <w:lang w:eastAsia="hu-HU"/>
        </w:rPr>
        <w:t xml:space="preserve">A </w:t>
      </w:r>
      <w:r>
        <w:rPr>
          <w:rFonts w:ascii="Palatino Linotype" w:hAnsi="Palatino Linotype" w:cs="Arial"/>
          <w:sz w:val="24"/>
          <w:szCs w:val="24"/>
          <w:lang w:eastAsia="hu-HU"/>
        </w:rPr>
        <w:t>családsegítés</w:t>
      </w:r>
      <w:r w:rsidRPr="008A7FA3">
        <w:rPr>
          <w:rFonts w:ascii="Palatino Linotype" w:hAnsi="Palatino Linotype" w:cs="Arial"/>
          <w:sz w:val="24"/>
          <w:szCs w:val="24"/>
          <w:lang w:eastAsia="hu-HU"/>
        </w:rPr>
        <w:t xml:space="preserve"> fogalma, az elméletek sokféleségén alapuló szemlélet a </w:t>
      </w:r>
      <w:r>
        <w:rPr>
          <w:rFonts w:ascii="Palatino Linotype" w:hAnsi="Palatino Linotype" w:cs="Arial"/>
          <w:sz w:val="24"/>
          <w:szCs w:val="24"/>
          <w:lang w:eastAsia="hu-HU"/>
        </w:rPr>
        <w:t>családsegítő m</w:t>
      </w:r>
      <w:r w:rsidRPr="008A7FA3">
        <w:rPr>
          <w:rFonts w:ascii="Palatino Linotype" w:hAnsi="Palatino Linotype" w:cs="Arial"/>
          <w:sz w:val="24"/>
          <w:szCs w:val="24"/>
          <w:lang w:eastAsia="hu-HU"/>
        </w:rPr>
        <w:t xml:space="preserve">unkában. </w:t>
      </w:r>
    </w:p>
    <w:p w:rsidR="00543B8F" w:rsidRPr="008A7FA3" w:rsidRDefault="00543B8F" w:rsidP="00E11247">
      <w:pPr>
        <w:pStyle w:val="Listaszerbekezds"/>
        <w:spacing w:after="0" w:line="240" w:lineRule="auto"/>
        <w:ind w:left="426"/>
        <w:jc w:val="both"/>
        <w:rPr>
          <w:rFonts w:ascii="Palatino Linotype" w:hAnsi="Palatino Linotype" w:cs="Arial"/>
          <w:sz w:val="24"/>
          <w:szCs w:val="24"/>
          <w:lang w:eastAsia="hu-HU"/>
        </w:rPr>
      </w:pPr>
      <w:r w:rsidRPr="008A7FA3">
        <w:rPr>
          <w:rFonts w:ascii="Palatino Linotype" w:hAnsi="Palatino Linotype" w:cs="Arial"/>
          <w:sz w:val="24"/>
          <w:szCs w:val="24"/>
          <w:lang w:eastAsia="hu-HU"/>
        </w:rPr>
        <w:t xml:space="preserve">A segítő kapcsolat elméletének érvényesülése a </w:t>
      </w:r>
      <w:r>
        <w:rPr>
          <w:rFonts w:ascii="Palatino Linotype" w:hAnsi="Palatino Linotype" w:cs="Arial"/>
          <w:sz w:val="24"/>
          <w:szCs w:val="24"/>
          <w:lang w:eastAsia="hu-HU"/>
        </w:rPr>
        <w:t xml:space="preserve">családsegítő </w:t>
      </w:r>
      <w:r w:rsidRPr="008A7FA3">
        <w:rPr>
          <w:rFonts w:ascii="Palatino Linotype" w:hAnsi="Palatino Linotype" w:cs="Arial"/>
          <w:sz w:val="24"/>
          <w:szCs w:val="24"/>
          <w:lang w:eastAsia="hu-HU"/>
        </w:rPr>
        <w:t xml:space="preserve">munkában. </w:t>
      </w:r>
    </w:p>
    <w:p w:rsidR="00543B8F" w:rsidRPr="008A7FA3" w:rsidRDefault="00543B8F" w:rsidP="00E11247">
      <w:pPr>
        <w:pStyle w:val="Listaszerbekezds"/>
        <w:spacing w:after="0" w:line="240" w:lineRule="auto"/>
        <w:ind w:left="426"/>
        <w:jc w:val="both"/>
        <w:rPr>
          <w:rFonts w:ascii="Palatino Linotype" w:hAnsi="Palatino Linotype" w:cs="Arial"/>
          <w:sz w:val="24"/>
          <w:szCs w:val="24"/>
          <w:lang w:eastAsia="hu-HU"/>
        </w:rPr>
      </w:pPr>
      <w:r w:rsidRPr="008A7FA3">
        <w:rPr>
          <w:rFonts w:ascii="Palatino Linotype" w:hAnsi="Palatino Linotype" w:cs="Arial"/>
          <w:sz w:val="24"/>
          <w:szCs w:val="24"/>
          <w:lang w:eastAsia="hu-HU"/>
        </w:rPr>
        <w:t xml:space="preserve">A problémamegoldó folyamat lépéseinek érvényesülése a családsegítésben; az erőforrásokkal való gazdálkodás </w:t>
      </w:r>
      <w:r>
        <w:rPr>
          <w:rFonts w:ascii="Palatino Linotype" w:hAnsi="Palatino Linotype" w:cs="Arial"/>
          <w:sz w:val="24"/>
          <w:szCs w:val="24"/>
          <w:lang w:eastAsia="hu-HU"/>
        </w:rPr>
        <w:t>a szociális problémamegoldásban</w:t>
      </w:r>
      <w:r w:rsidRPr="008A7FA3">
        <w:rPr>
          <w:rFonts w:ascii="Palatino Linotype" w:hAnsi="Palatino Linotype" w:cs="Arial"/>
          <w:sz w:val="24"/>
          <w:szCs w:val="24"/>
          <w:lang w:eastAsia="hu-HU"/>
        </w:rPr>
        <w:t xml:space="preserve"> </w:t>
      </w:r>
    </w:p>
    <w:p w:rsidR="00543B8F" w:rsidRDefault="00543B8F" w:rsidP="00E11247">
      <w:pPr>
        <w:pStyle w:val="Listaszerbekezds"/>
        <w:spacing w:after="0" w:line="240" w:lineRule="auto"/>
        <w:ind w:left="426"/>
        <w:jc w:val="both"/>
        <w:rPr>
          <w:rFonts w:ascii="Palatino Linotype" w:hAnsi="Palatino Linotype" w:cs="Arial"/>
          <w:sz w:val="24"/>
          <w:szCs w:val="24"/>
          <w:lang w:eastAsia="hu-HU"/>
        </w:rPr>
      </w:pPr>
      <w:r w:rsidRPr="008A7FA3">
        <w:rPr>
          <w:rFonts w:ascii="Palatino Linotype" w:hAnsi="Palatino Linotype" w:cs="Arial"/>
          <w:sz w:val="24"/>
          <w:szCs w:val="24"/>
          <w:lang w:eastAsia="hu-HU"/>
        </w:rPr>
        <w:t>A krízis értelmezése, a</w:t>
      </w:r>
      <w:r>
        <w:rPr>
          <w:rFonts w:ascii="Palatino Linotype" w:hAnsi="Palatino Linotype" w:cs="Arial"/>
          <w:sz w:val="24"/>
          <w:szCs w:val="24"/>
          <w:lang w:eastAsia="hu-HU"/>
        </w:rPr>
        <w:t xml:space="preserve"> krízisintervenció feladatai</w:t>
      </w:r>
    </w:p>
    <w:p w:rsidR="00543B8F" w:rsidRPr="008A7FA3" w:rsidRDefault="00543B8F" w:rsidP="00E11247">
      <w:pPr>
        <w:pStyle w:val="Listaszerbekezds"/>
        <w:spacing w:after="0" w:line="240" w:lineRule="auto"/>
        <w:ind w:left="426"/>
        <w:jc w:val="both"/>
        <w:rPr>
          <w:rFonts w:ascii="Palatino Linotype" w:hAnsi="Palatino Linotype" w:cs="Arial"/>
          <w:sz w:val="24"/>
          <w:szCs w:val="24"/>
          <w:lang w:eastAsia="hu-HU"/>
        </w:rPr>
      </w:pPr>
    </w:p>
    <w:p w:rsidR="00543B8F" w:rsidRDefault="00543B8F" w:rsidP="00E274FA">
      <w:pPr>
        <w:keepNext/>
        <w:numPr>
          <w:ilvl w:val="2"/>
          <w:numId w:val="30"/>
        </w:numPr>
        <w:tabs>
          <w:tab w:val="left" w:pos="1134"/>
          <w:tab w:val="left" w:pos="7371"/>
        </w:tabs>
        <w:spacing w:before="120" w:after="120" w:line="240" w:lineRule="auto"/>
        <w:ind w:left="1134" w:hanging="794"/>
        <w:rPr>
          <w:rFonts w:ascii="Palatino Linotype" w:hAnsi="Palatino Linotype"/>
          <w:b/>
          <w:sz w:val="24"/>
          <w:szCs w:val="24"/>
        </w:rPr>
      </w:pPr>
      <w:r>
        <w:rPr>
          <w:rFonts w:ascii="Palatino Linotype" w:hAnsi="Palatino Linotype"/>
          <w:b/>
          <w:sz w:val="24"/>
          <w:szCs w:val="24"/>
        </w:rPr>
        <w:t>Szociálismunka csoportokkal</w:t>
      </w:r>
      <w:r>
        <w:rPr>
          <w:rFonts w:ascii="Palatino Linotype" w:hAnsi="Palatino Linotype"/>
          <w:b/>
          <w:sz w:val="24"/>
          <w:szCs w:val="24"/>
        </w:rPr>
        <w:tab/>
      </w:r>
      <w:r>
        <w:rPr>
          <w:rFonts w:ascii="Palatino Linotype" w:hAnsi="Palatino Linotype"/>
          <w:b/>
          <w:sz w:val="24"/>
          <w:szCs w:val="24"/>
        </w:rPr>
        <w:tab/>
        <w:t xml:space="preserve">16 </w:t>
      </w:r>
      <w:r w:rsidRPr="00FF6257">
        <w:rPr>
          <w:rFonts w:ascii="Palatino Linotype" w:hAnsi="Palatino Linotype"/>
          <w:b/>
          <w:sz w:val="24"/>
          <w:szCs w:val="24"/>
        </w:rPr>
        <w:t>óra</w:t>
      </w:r>
    </w:p>
    <w:p w:rsidR="00543B8F" w:rsidRPr="008B1C71" w:rsidRDefault="00543B8F" w:rsidP="00E11247">
      <w:pPr>
        <w:pStyle w:val="Listaszerbekezds"/>
        <w:spacing w:after="0" w:line="240" w:lineRule="auto"/>
        <w:ind w:left="426"/>
        <w:jc w:val="both"/>
        <w:rPr>
          <w:rFonts w:ascii="Palatino Linotype" w:hAnsi="Palatino Linotype" w:cs="Arial"/>
          <w:sz w:val="24"/>
          <w:szCs w:val="24"/>
          <w:lang w:eastAsia="hu-HU"/>
        </w:rPr>
      </w:pPr>
      <w:r w:rsidRPr="008B1C71">
        <w:rPr>
          <w:rFonts w:ascii="Palatino Linotype" w:hAnsi="Palatino Linotype" w:cs="Arial"/>
          <w:sz w:val="24"/>
          <w:szCs w:val="24"/>
          <w:lang w:eastAsia="hu-HU"/>
        </w:rPr>
        <w:t>A csoportmunka alkalmazásának lehetőségei a szociális munkában</w:t>
      </w:r>
    </w:p>
    <w:p w:rsidR="00543B8F" w:rsidRPr="008B1C71" w:rsidRDefault="00543B8F" w:rsidP="00E11247">
      <w:pPr>
        <w:pStyle w:val="Listaszerbekezds"/>
        <w:spacing w:after="0" w:line="240" w:lineRule="auto"/>
        <w:ind w:left="426"/>
        <w:jc w:val="both"/>
        <w:rPr>
          <w:rFonts w:ascii="Palatino Linotype" w:hAnsi="Palatino Linotype" w:cs="Arial"/>
          <w:sz w:val="24"/>
          <w:szCs w:val="24"/>
          <w:lang w:eastAsia="hu-HU"/>
        </w:rPr>
      </w:pPr>
      <w:r w:rsidRPr="008B1C71">
        <w:rPr>
          <w:rFonts w:ascii="Palatino Linotype" w:hAnsi="Palatino Linotype" w:cs="Arial"/>
          <w:sz w:val="24"/>
          <w:szCs w:val="24"/>
          <w:lang w:eastAsia="hu-HU"/>
        </w:rPr>
        <w:t>A csoportmunkához szükséges ismeretek és készségek</w:t>
      </w:r>
    </w:p>
    <w:p w:rsidR="00543B8F" w:rsidRDefault="00543B8F" w:rsidP="00E11247">
      <w:pPr>
        <w:pStyle w:val="Listaszerbekezds"/>
        <w:spacing w:after="0" w:line="240" w:lineRule="auto"/>
        <w:ind w:left="426"/>
        <w:jc w:val="both"/>
        <w:rPr>
          <w:rFonts w:ascii="Palatino Linotype" w:hAnsi="Palatino Linotype" w:cs="Arial"/>
          <w:sz w:val="24"/>
          <w:szCs w:val="24"/>
          <w:lang w:eastAsia="hu-HU"/>
        </w:rPr>
      </w:pPr>
      <w:r w:rsidRPr="008B1C71">
        <w:rPr>
          <w:rFonts w:ascii="Palatino Linotype" w:hAnsi="Palatino Linotype" w:cs="Arial"/>
          <w:sz w:val="24"/>
          <w:szCs w:val="24"/>
          <w:lang w:eastAsia="hu-HU"/>
        </w:rPr>
        <w:t>A csoportmunka modelljei és típusai</w:t>
      </w:r>
    </w:p>
    <w:p w:rsidR="00543B8F" w:rsidRPr="008B1C71" w:rsidRDefault="00543B8F" w:rsidP="00E11247">
      <w:pPr>
        <w:pStyle w:val="Listaszerbekezds"/>
        <w:spacing w:after="0" w:line="240" w:lineRule="auto"/>
        <w:ind w:left="426"/>
        <w:jc w:val="both"/>
        <w:rPr>
          <w:rFonts w:ascii="Palatino Linotype" w:hAnsi="Palatino Linotype" w:cs="Arial"/>
          <w:sz w:val="24"/>
          <w:szCs w:val="24"/>
          <w:lang w:eastAsia="hu-HU"/>
        </w:rPr>
      </w:pPr>
      <w:r w:rsidRPr="008B1C71">
        <w:rPr>
          <w:rFonts w:ascii="Palatino Linotype" w:hAnsi="Palatino Linotype" w:cs="Arial"/>
          <w:sz w:val="24"/>
          <w:szCs w:val="24"/>
          <w:lang w:eastAsia="hu-HU"/>
        </w:rPr>
        <w:t>A csoportdinamikai jelenségek, a csoportmunka folyamata és fázisai; a csoportfejlődés</w:t>
      </w:r>
    </w:p>
    <w:p w:rsidR="00543B8F" w:rsidRPr="008B1C71" w:rsidRDefault="00543B8F" w:rsidP="00E11247">
      <w:pPr>
        <w:pStyle w:val="Listaszerbekezds"/>
        <w:spacing w:after="0" w:line="240" w:lineRule="auto"/>
        <w:ind w:left="426"/>
        <w:jc w:val="both"/>
        <w:rPr>
          <w:rFonts w:ascii="Palatino Linotype" w:hAnsi="Palatino Linotype" w:cs="Arial"/>
          <w:sz w:val="24"/>
          <w:szCs w:val="24"/>
          <w:lang w:eastAsia="hu-HU"/>
        </w:rPr>
      </w:pPr>
      <w:r w:rsidRPr="008B1C71">
        <w:rPr>
          <w:rFonts w:ascii="Palatino Linotype" w:hAnsi="Palatino Linotype" w:cs="Arial"/>
          <w:sz w:val="24"/>
          <w:szCs w:val="24"/>
          <w:lang w:eastAsia="hu-HU"/>
        </w:rPr>
        <w:t>A csoportmunka tervezése, a csoport szervezése, a csoportmunka elindítása, a csoport, a csoport folyamatok vezetése, a csoportmunka lezárása</w:t>
      </w:r>
    </w:p>
    <w:p w:rsidR="00543B8F" w:rsidRDefault="00543B8F" w:rsidP="00E11247">
      <w:pPr>
        <w:pStyle w:val="Listaszerbekezds"/>
        <w:spacing w:after="0" w:line="240" w:lineRule="auto"/>
        <w:ind w:left="426"/>
        <w:jc w:val="both"/>
        <w:rPr>
          <w:rFonts w:ascii="Palatino Linotype" w:hAnsi="Palatino Linotype" w:cs="Arial"/>
          <w:sz w:val="24"/>
          <w:szCs w:val="24"/>
          <w:lang w:eastAsia="hu-HU"/>
        </w:rPr>
      </w:pPr>
      <w:r w:rsidRPr="008B1C71">
        <w:rPr>
          <w:rFonts w:ascii="Palatino Linotype" w:hAnsi="Palatino Linotype" w:cs="Arial"/>
          <w:sz w:val="24"/>
          <w:szCs w:val="24"/>
          <w:lang w:eastAsia="hu-HU"/>
        </w:rPr>
        <w:t xml:space="preserve">Az önsegítő csoportok funkciója, sajátosságai és segítésének eszközei. </w:t>
      </w:r>
    </w:p>
    <w:p w:rsidR="00543B8F" w:rsidRPr="008B1C71" w:rsidRDefault="00543B8F" w:rsidP="00E11247">
      <w:pPr>
        <w:pStyle w:val="Listaszerbekezds"/>
        <w:spacing w:after="0" w:line="240" w:lineRule="auto"/>
        <w:ind w:left="426"/>
        <w:jc w:val="both"/>
        <w:rPr>
          <w:rFonts w:ascii="Palatino Linotype" w:hAnsi="Palatino Linotype" w:cs="Arial"/>
          <w:sz w:val="24"/>
          <w:szCs w:val="24"/>
          <w:lang w:eastAsia="hu-HU"/>
        </w:rPr>
      </w:pPr>
    </w:p>
    <w:p w:rsidR="00543B8F" w:rsidRPr="00F025A2" w:rsidRDefault="00543B8F" w:rsidP="00E274FA">
      <w:pPr>
        <w:keepNext/>
        <w:numPr>
          <w:ilvl w:val="2"/>
          <w:numId w:val="30"/>
        </w:numPr>
        <w:tabs>
          <w:tab w:val="left" w:pos="1134"/>
          <w:tab w:val="left" w:pos="7371"/>
        </w:tabs>
        <w:spacing w:before="120" w:after="120" w:line="240" w:lineRule="auto"/>
        <w:ind w:left="1134" w:hanging="794"/>
        <w:rPr>
          <w:rFonts w:ascii="Palatino Linotype" w:hAnsi="Palatino Linotype"/>
          <w:b/>
          <w:sz w:val="24"/>
          <w:szCs w:val="24"/>
        </w:rPr>
      </w:pPr>
      <w:r w:rsidRPr="00F025A2">
        <w:rPr>
          <w:rFonts w:ascii="Palatino Linotype" w:hAnsi="Palatino Linotype"/>
          <w:b/>
          <w:sz w:val="24"/>
          <w:szCs w:val="24"/>
        </w:rPr>
        <w:t>Közösségi szociális munka</w:t>
      </w:r>
      <w:r>
        <w:rPr>
          <w:rFonts w:ascii="Palatino Linotype" w:hAnsi="Palatino Linotype"/>
          <w:b/>
          <w:sz w:val="24"/>
          <w:szCs w:val="24"/>
        </w:rPr>
        <w:tab/>
      </w:r>
      <w:r>
        <w:rPr>
          <w:rFonts w:ascii="Palatino Linotype" w:hAnsi="Palatino Linotype"/>
          <w:b/>
          <w:sz w:val="24"/>
          <w:szCs w:val="24"/>
        </w:rPr>
        <w:tab/>
        <w:t xml:space="preserve">16 </w:t>
      </w:r>
      <w:r w:rsidRPr="00FF6257">
        <w:rPr>
          <w:rFonts w:ascii="Palatino Linotype" w:hAnsi="Palatino Linotype"/>
          <w:b/>
          <w:sz w:val="24"/>
          <w:szCs w:val="24"/>
        </w:rPr>
        <w:t>óra</w:t>
      </w:r>
    </w:p>
    <w:p w:rsidR="00543B8F" w:rsidRPr="008B1C71" w:rsidRDefault="00543B8F" w:rsidP="00E11247">
      <w:pPr>
        <w:pStyle w:val="Listaszerbekezds"/>
        <w:spacing w:after="0" w:line="240" w:lineRule="auto"/>
        <w:ind w:left="426"/>
        <w:jc w:val="both"/>
        <w:rPr>
          <w:rFonts w:ascii="Palatino Linotype" w:hAnsi="Palatino Linotype" w:cs="Arial"/>
          <w:sz w:val="24"/>
          <w:szCs w:val="24"/>
          <w:lang w:eastAsia="hu-HU"/>
        </w:rPr>
      </w:pPr>
      <w:r w:rsidRPr="008B1C71">
        <w:rPr>
          <w:rFonts w:ascii="Palatino Linotype" w:hAnsi="Palatino Linotype" w:cs="Arial"/>
          <w:sz w:val="24"/>
          <w:szCs w:val="24"/>
          <w:lang w:eastAsia="hu-HU"/>
        </w:rPr>
        <w:t>A közösség, a közösségi szociális munka fogalma</w:t>
      </w:r>
    </w:p>
    <w:p w:rsidR="00543B8F" w:rsidRPr="008B1C71" w:rsidRDefault="00543B8F" w:rsidP="00E11247">
      <w:pPr>
        <w:pStyle w:val="Listaszerbekezds"/>
        <w:spacing w:after="0" w:line="240" w:lineRule="auto"/>
        <w:ind w:left="426"/>
        <w:jc w:val="both"/>
        <w:rPr>
          <w:rFonts w:ascii="Palatino Linotype" w:hAnsi="Palatino Linotype" w:cs="Arial"/>
          <w:sz w:val="24"/>
          <w:szCs w:val="24"/>
          <w:lang w:eastAsia="hu-HU"/>
        </w:rPr>
      </w:pPr>
      <w:r w:rsidRPr="008B1C71">
        <w:rPr>
          <w:rFonts w:ascii="Palatino Linotype" w:hAnsi="Palatino Linotype" w:cs="Arial"/>
          <w:sz w:val="24"/>
          <w:szCs w:val="24"/>
          <w:lang w:eastAsia="hu-HU"/>
        </w:rPr>
        <w:t>A közösségi szociális munka formái és folyamata: a szociális tervezés, a közösségfejlesztés, a szociális fejlesztés, a közösségszervezés, a szociális akció</w:t>
      </w:r>
    </w:p>
    <w:p w:rsidR="00543B8F" w:rsidRPr="008B1C71" w:rsidRDefault="00543B8F" w:rsidP="00E11247">
      <w:pPr>
        <w:pStyle w:val="Listaszerbekezds"/>
        <w:spacing w:after="0" w:line="240" w:lineRule="auto"/>
        <w:ind w:left="426"/>
        <w:jc w:val="both"/>
        <w:rPr>
          <w:rFonts w:ascii="Palatino Linotype" w:hAnsi="Palatino Linotype" w:cs="Arial"/>
          <w:sz w:val="24"/>
          <w:szCs w:val="24"/>
          <w:lang w:eastAsia="hu-HU"/>
        </w:rPr>
      </w:pPr>
      <w:r w:rsidRPr="008B1C71">
        <w:rPr>
          <w:rFonts w:ascii="Palatino Linotype" w:hAnsi="Palatino Linotype" w:cs="Arial"/>
          <w:sz w:val="24"/>
          <w:szCs w:val="24"/>
          <w:lang w:eastAsia="hu-HU"/>
        </w:rPr>
        <w:t>A közösségi szükségletek és erőforrások feltárása, a felmérés módszereinek kiválasztása, a felmérési folyamat</w:t>
      </w:r>
    </w:p>
    <w:p w:rsidR="00543B8F" w:rsidRPr="008B1C71" w:rsidRDefault="00543B8F" w:rsidP="00E11247">
      <w:pPr>
        <w:pStyle w:val="Listaszerbekezds"/>
        <w:spacing w:after="0" w:line="240" w:lineRule="auto"/>
        <w:ind w:left="426"/>
        <w:jc w:val="both"/>
        <w:rPr>
          <w:rFonts w:ascii="Palatino Linotype" w:hAnsi="Palatino Linotype" w:cs="Arial"/>
          <w:sz w:val="24"/>
          <w:szCs w:val="24"/>
          <w:lang w:eastAsia="hu-HU"/>
        </w:rPr>
      </w:pPr>
      <w:r w:rsidRPr="008B1C71">
        <w:rPr>
          <w:rFonts w:ascii="Palatino Linotype" w:hAnsi="Palatino Linotype" w:cs="Arial"/>
          <w:sz w:val="24"/>
          <w:szCs w:val="24"/>
          <w:lang w:eastAsia="hu-HU"/>
        </w:rPr>
        <w:t>A hálózati munka szervezésének feladatai. A közösségi gyakorlat taktikái és technikái.</w:t>
      </w:r>
    </w:p>
    <w:p w:rsidR="00543B8F" w:rsidRPr="00C147A2" w:rsidRDefault="00543B8F" w:rsidP="00E274FA">
      <w:pPr>
        <w:widowControl w:val="0"/>
        <w:numPr>
          <w:ilvl w:val="1"/>
          <w:numId w:val="30"/>
        </w:numPr>
        <w:tabs>
          <w:tab w:val="left" w:pos="550"/>
          <w:tab w:val="left" w:pos="990"/>
        </w:tabs>
        <w:suppressAutoHyphens/>
        <w:spacing w:before="240" w:after="120" w:line="240" w:lineRule="auto"/>
        <w:ind w:left="698" w:hanging="471"/>
        <w:rPr>
          <w:rFonts w:ascii="Palatino Linotype" w:hAnsi="Palatino Linotype"/>
          <w:b/>
          <w:sz w:val="24"/>
          <w:szCs w:val="24"/>
        </w:rPr>
      </w:pPr>
      <w:r w:rsidRPr="00C147A2">
        <w:rPr>
          <w:rFonts w:ascii="Palatino Linotype" w:hAnsi="Palatino Linotype"/>
          <w:b/>
          <w:sz w:val="24"/>
          <w:szCs w:val="24"/>
        </w:rPr>
        <w:t xml:space="preserve">A képzés javasolt helyszíne (ajánlás): </w:t>
      </w:r>
    </w:p>
    <w:p w:rsidR="00543B8F" w:rsidRPr="007B0CA4" w:rsidRDefault="00543B8F" w:rsidP="00E11247">
      <w:pPr>
        <w:pStyle w:val="Listaszerbekezds"/>
        <w:widowControl w:val="0"/>
        <w:suppressAutoHyphens/>
        <w:spacing w:after="0" w:line="240" w:lineRule="auto"/>
        <w:ind w:left="0" w:firstLine="227"/>
        <w:rPr>
          <w:rFonts w:ascii="Palatino Linotype" w:hAnsi="Palatino Linotype"/>
          <w:kern w:val="1"/>
          <w:sz w:val="24"/>
          <w:szCs w:val="24"/>
          <w:lang w:eastAsia="hi-IN" w:bidi="hi-IN"/>
        </w:rPr>
      </w:pPr>
      <w:r>
        <w:rPr>
          <w:rFonts w:ascii="Palatino Linotype" w:hAnsi="Palatino Linotype"/>
          <w:kern w:val="1"/>
          <w:sz w:val="24"/>
          <w:szCs w:val="24"/>
          <w:lang w:eastAsia="hi-IN" w:bidi="hi-IN"/>
        </w:rPr>
        <w:t>Általános felszereltségű</w:t>
      </w:r>
      <w:r w:rsidRPr="007B0CA4">
        <w:rPr>
          <w:rFonts w:ascii="Palatino Linotype" w:hAnsi="Palatino Linotype"/>
          <w:kern w:val="1"/>
          <w:sz w:val="24"/>
          <w:szCs w:val="24"/>
          <w:lang w:eastAsia="hi-IN" w:bidi="hi-IN"/>
        </w:rPr>
        <w:t xml:space="preserve"> tanterem.</w:t>
      </w:r>
    </w:p>
    <w:p w:rsidR="00543B8F" w:rsidRPr="00C147A2" w:rsidRDefault="00543B8F" w:rsidP="00E274FA">
      <w:pPr>
        <w:widowControl w:val="0"/>
        <w:numPr>
          <w:ilvl w:val="1"/>
          <w:numId w:val="30"/>
        </w:numPr>
        <w:suppressAutoHyphens/>
        <w:spacing w:before="240" w:after="120" w:line="240" w:lineRule="auto"/>
        <w:ind w:left="698" w:hanging="471"/>
        <w:rPr>
          <w:rFonts w:ascii="Palatino Linotype" w:hAnsi="Palatino Linotype"/>
          <w:b/>
          <w:sz w:val="24"/>
          <w:szCs w:val="24"/>
        </w:rPr>
      </w:pPr>
      <w:r w:rsidRPr="00C147A2">
        <w:rPr>
          <w:rFonts w:ascii="Palatino Linotype" w:hAnsi="Palatino Linotype"/>
          <w:b/>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FE5532">
        <w:trPr>
          <w:cantSplit/>
          <w:trHeight w:val="921"/>
          <w:jc w:val="center"/>
        </w:trPr>
        <w:tc>
          <w:tcPr>
            <w:tcW w:w="828" w:type="dxa"/>
            <w:vMerge w:val="restart"/>
            <w:vAlign w:val="center"/>
          </w:tcPr>
          <w:p w:rsidR="00543B8F" w:rsidRPr="00FE5532" w:rsidRDefault="00543B8F" w:rsidP="00FA10DC">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FA10DC">
            <w:pPr>
              <w:spacing w:after="0" w:line="240" w:lineRule="auto"/>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B8F" w:rsidRDefault="00543B8F" w:rsidP="00FA10DC">
            <w:pPr>
              <w:spacing w:after="0" w:line="240" w:lineRule="auto"/>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FA10DC">
            <w:pPr>
              <w:spacing w:after="0" w:line="240" w:lineRule="auto"/>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FA10DC">
            <w:pPr>
              <w:spacing w:after="0" w:line="240" w:lineRule="auto"/>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FA10DC">
            <w:pPr>
              <w:spacing w:after="0" w:line="240" w:lineRule="auto"/>
              <w:rPr>
                <w:rFonts w:ascii="Palatino Linotype" w:hAnsi="Palatino Linotype"/>
                <w:b/>
                <w:sz w:val="20"/>
                <w:szCs w:val="20"/>
              </w:rPr>
            </w:pPr>
          </w:p>
        </w:tc>
        <w:tc>
          <w:tcPr>
            <w:tcW w:w="3621" w:type="dxa"/>
            <w:vMerge/>
            <w:vAlign w:val="center"/>
          </w:tcPr>
          <w:p w:rsidR="00543B8F" w:rsidRPr="00FE5532" w:rsidRDefault="00543B8F" w:rsidP="00FA10DC">
            <w:pPr>
              <w:spacing w:after="0" w:line="240" w:lineRule="auto"/>
              <w:rPr>
                <w:rFonts w:ascii="Palatino Linotype" w:hAnsi="Palatino Linotype"/>
                <w:b/>
                <w:sz w:val="20"/>
                <w:szCs w:val="20"/>
              </w:rPr>
            </w:pPr>
          </w:p>
        </w:tc>
        <w:tc>
          <w:tcPr>
            <w:tcW w:w="809" w:type="dxa"/>
            <w:textDirection w:val="btLr"/>
            <w:vAlign w:val="center"/>
          </w:tcPr>
          <w:p w:rsidR="00543B8F" w:rsidRPr="00FE5532"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B8F"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543B8F" w:rsidRPr="00FE5532"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B8F"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543B8F" w:rsidRPr="00FE5532"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FA10DC">
            <w:pPr>
              <w:spacing w:after="0" w:line="240" w:lineRule="auto"/>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cs="Arial"/>
                <w:sz w:val="20"/>
                <w:szCs w:val="20"/>
              </w:rPr>
              <w:t xml:space="preserve">Szervezeti </w:t>
            </w:r>
            <w:r w:rsidRPr="00FE5532">
              <w:rPr>
                <w:rFonts w:ascii="Palatino Linotype" w:hAnsi="Palatino Linotype" w:cs="Arial"/>
                <w:sz w:val="20"/>
                <w:szCs w:val="20"/>
              </w:rPr>
              <w:t>rajz értelmezése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cs="Arial"/>
                <w:sz w:val="20"/>
                <w:szCs w:val="20"/>
              </w:rPr>
              <w:t>Szervezeti</w:t>
            </w:r>
            <w:r w:rsidRPr="00FE5532">
              <w:rPr>
                <w:rFonts w:ascii="Palatino Linotype" w:hAnsi="Palatino Linotype" w:cs="Arial"/>
                <w:sz w:val="20"/>
                <w:szCs w:val="20"/>
              </w:rPr>
              <w:t xml:space="preserve"> rajz készítése leírásból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6946EC">
            <w:pPr>
              <w:spacing w:after="0" w:line="240" w:lineRule="auto"/>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CA15EE">
            <w:pPr>
              <w:spacing w:after="0" w:line="240" w:lineRule="auto"/>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15EE">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15EE">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.4.</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bl>
    <w:p w:rsidR="00543B8F" w:rsidRPr="0028257A" w:rsidRDefault="00543B8F" w:rsidP="00FA10DC">
      <w:pPr>
        <w:widowControl w:val="0"/>
        <w:suppressAutoHyphens/>
        <w:spacing w:before="120" w:after="120" w:line="240" w:lineRule="auto"/>
        <w:jc w:val="center"/>
        <w:rPr>
          <w:rFonts w:ascii="Palatino Linotype" w:hAnsi="Palatino Linotype"/>
          <w:b/>
          <w:bCs/>
          <w:i/>
          <w:sz w:val="24"/>
          <w:szCs w:val="24"/>
        </w:rPr>
      </w:pPr>
      <w:r w:rsidRPr="0028257A">
        <w:rPr>
          <w:rFonts w:ascii="Palatino Linotype" w:hAnsi="Palatino Linotype"/>
          <w:b/>
          <w:bCs/>
          <w:i/>
          <w:sz w:val="24"/>
          <w:szCs w:val="24"/>
        </w:rPr>
        <w:t xml:space="preserve">A </w:t>
      </w:r>
      <w:r w:rsidRPr="008B1C71">
        <w:rPr>
          <w:rFonts w:ascii="Palatino Linotype" w:hAnsi="Palatino Linotype"/>
          <w:b/>
          <w:bCs/>
          <w:i/>
          <w:sz w:val="24"/>
          <w:szCs w:val="24"/>
        </w:rPr>
        <w:t>tantárgy</w:t>
      </w:r>
      <w:r w:rsidRPr="0028257A">
        <w:rPr>
          <w:rFonts w:ascii="Palatino Linotype" w:hAnsi="Palatino Linotype"/>
          <w:b/>
          <w:bCs/>
          <w:i/>
          <w:sz w:val="24"/>
          <w:szCs w:val="24"/>
        </w:rPr>
        <w:t xml:space="preserve"> elsajátítása során alkalmazható sajátos módszerek (ajánlás)</w:t>
      </w:r>
    </w:p>
    <w:tbl>
      <w:tblPr>
        <w:tblW w:w="9126" w:type="dxa"/>
        <w:jc w:val="center"/>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56"/>
        <w:gridCol w:w="2476"/>
        <w:gridCol w:w="945"/>
        <w:gridCol w:w="945"/>
        <w:gridCol w:w="945"/>
        <w:gridCol w:w="2659"/>
      </w:tblGrid>
      <w:tr w:rsidR="00543B8F" w:rsidRPr="008B7D14">
        <w:trPr>
          <w:jc w:val="center"/>
        </w:trPr>
        <w:tc>
          <w:tcPr>
            <w:tcW w:w="1156" w:type="dxa"/>
            <w:vMerge w:val="restart"/>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Sorszám</w:t>
            </w:r>
          </w:p>
        </w:tc>
        <w:tc>
          <w:tcPr>
            <w:tcW w:w="2476" w:type="dxa"/>
            <w:vMerge w:val="restart"/>
            <w:vAlign w:val="center"/>
          </w:tcPr>
          <w:p w:rsidR="00543B8F"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FA10DC">
            <w:pPr>
              <w:spacing w:after="0" w:line="240" w:lineRule="auto"/>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FA10DC">
            <w:pPr>
              <w:spacing w:after="0" w:line="240" w:lineRule="auto"/>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1156" w:type="dxa"/>
            <w:vMerge/>
            <w:vAlign w:val="center"/>
          </w:tcPr>
          <w:p w:rsidR="00543B8F" w:rsidRPr="008B7D14" w:rsidRDefault="00543B8F" w:rsidP="00FA10DC">
            <w:pPr>
              <w:spacing w:after="0" w:line="240" w:lineRule="auto"/>
              <w:rPr>
                <w:rFonts w:ascii="Palatino Linotype" w:hAnsi="Palatino Linotype"/>
                <w:b/>
                <w:sz w:val="20"/>
                <w:szCs w:val="20"/>
              </w:rPr>
            </w:pPr>
          </w:p>
        </w:tc>
        <w:tc>
          <w:tcPr>
            <w:tcW w:w="2476" w:type="dxa"/>
            <w:vMerge/>
            <w:vAlign w:val="center"/>
          </w:tcPr>
          <w:p w:rsidR="00543B8F" w:rsidRPr="008B7D14" w:rsidRDefault="00543B8F" w:rsidP="00FA10DC">
            <w:pPr>
              <w:spacing w:after="0" w:line="240" w:lineRule="auto"/>
              <w:rPr>
                <w:rFonts w:ascii="Palatino Linotype" w:hAnsi="Palatino Linotype"/>
                <w:b/>
                <w:sz w:val="20"/>
                <w:szCs w:val="20"/>
              </w:rPr>
            </w:pPr>
          </w:p>
        </w:tc>
        <w:tc>
          <w:tcPr>
            <w:tcW w:w="945" w:type="dxa"/>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FA10DC">
            <w:pPr>
              <w:spacing w:after="0" w:line="240" w:lineRule="auto"/>
              <w:rPr>
                <w:rFonts w:ascii="Palatino Linotype" w:hAnsi="Palatino Linotype"/>
                <w:b/>
                <w:sz w:val="20"/>
                <w:szCs w:val="20"/>
              </w:rPr>
            </w:pPr>
          </w:p>
        </w:tc>
      </w:tr>
      <w:tr w:rsidR="00543B8F" w:rsidRPr="008B7D14">
        <w:trPr>
          <w:jc w:val="center"/>
        </w:trPr>
        <w:tc>
          <w:tcPr>
            <w:tcW w:w="115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1.1</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5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1.2.</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5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1.3.</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5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1.4.</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5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1.5.</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5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1.6.</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5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1.7.</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5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1.8.</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56" w:type="dxa"/>
            <w:vAlign w:val="center"/>
          </w:tcPr>
          <w:p w:rsidR="00543B8F" w:rsidRPr="008B7D14" w:rsidRDefault="00543B8F" w:rsidP="00CA15EE">
            <w:pPr>
              <w:spacing w:after="0" w:line="240" w:lineRule="auto"/>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bl>
    <w:p w:rsidR="00543B8F" w:rsidRDefault="00543B8F" w:rsidP="00CE5B49">
      <w:pPr>
        <w:widowControl w:val="0"/>
        <w:suppressAutoHyphens/>
        <w:spacing w:after="0" w:line="240" w:lineRule="auto"/>
        <w:ind w:left="357"/>
        <w:rPr>
          <w:rFonts w:ascii="Palatino Linotype" w:hAnsi="Palatino Linotype"/>
          <w:b/>
          <w:bCs/>
          <w:sz w:val="24"/>
          <w:szCs w:val="24"/>
        </w:rPr>
      </w:pPr>
    </w:p>
    <w:p w:rsidR="00543B8F" w:rsidRDefault="00543B8F" w:rsidP="00E274FA">
      <w:pPr>
        <w:widowControl w:val="0"/>
        <w:numPr>
          <w:ilvl w:val="1"/>
          <w:numId w:val="30"/>
        </w:numPr>
        <w:suppressAutoHyphens/>
        <w:spacing w:after="0" w:line="240" w:lineRule="auto"/>
        <w:ind w:left="826" w:hanging="469"/>
        <w:rPr>
          <w:rFonts w:ascii="Palatino Linotype" w:hAnsi="Palatino Linotype"/>
          <w:b/>
          <w:bCs/>
          <w:sz w:val="24"/>
          <w:szCs w:val="24"/>
        </w:rPr>
      </w:pPr>
      <w:r w:rsidRPr="00934C54">
        <w:rPr>
          <w:rFonts w:ascii="Palatino Linotype" w:hAnsi="Palatino Linotype"/>
          <w:b/>
          <w:bCs/>
          <w:sz w:val="24"/>
          <w:szCs w:val="24"/>
        </w:rPr>
        <w:t>A tantárgy értékelésének módja</w:t>
      </w:r>
    </w:p>
    <w:p w:rsidR="00543B8F" w:rsidRPr="00A8750A" w:rsidRDefault="00543B8F" w:rsidP="00FA10DC">
      <w:pPr>
        <w:autoSpaceDE w:val="0"/>
        <w:autoSpaceDN w:val="0"/>
        <w:adjustRightInd w:val="0"/>
        <w:ind w:left="360"/>
        <w:jc w:val="both"/>
        <w:rPr>
          <w:rFonts w:ascii="Palatino Linotype" w:hAnsi="Palatino Linotype"/>
          <w:sz w:val="24"/>
          <w:szCs w:val="24"/>
        </w:rPr>
      </w:pPr>
      <w:r w:rsidRPr="00A8750A">
        <w:rPr>
          <w:rFonts w:ascii="Palatino Linotype" w:hAnsi="Palatino Linotype"/>
          <w:sz w:val="24"/>
          <w:szCs w:val="24"/>
        </w:rPr>
        <w:t>A nemzeti köznevelésről szóló 2011. évi CXC. törvény 54. § (2) a</w:t>
      </w:r>
      <w:r>
        <w:rPr>
          <w:rFonts w:ascii="Palatino Linotype" w:hAnsi="Palatino Linotype"/>
          <w:sz w:val="24"/>
          <w:szCs w:val="24"/>
        </w:rPr>
        <w:t>) pontja szerinti értékeléssel.</w:t>
      </w:r>
    </w:p>
    <w:p w:rsidR="00543B8F" w:rsidRDefault="00543B8F" w:rsidP="00CE5B49">
      <w:pPr>
        <w:spacing w:after="120" w:line="240" w:lineRule="auto"/>
        <w:rPr>
          <w:rFonts w:ascii="Palatino Linotype" w:hAnsi="Palatino Linotype"/>
          <w:sz w:val="24"/>
          <w:szCs w:val="24"/>
        </w:rPr>
      </w:pPr>
    </w:p>
    <w:p w:rsidR="00543B8F" w:rsidRDefault="00543B8F" w:rsidP="00E274FA">
      <w:pPr>
        <w:pStyle w:val="Listaszerbekezds"/>
        <w:widowControl w:val="0"/>
        <w:numPr>
          <w:ilvl w:val="0"/>
          <w:numId w:val="30"/>
        </w:numPr>
        <w:suppressAutoHyphens/>
        <w:spacing w:after="0" w:line="240" w:lineRule="auto"/>
        <w:ind w:left="440" w:hanging="440"/>
        <w:rPr>
          <w:rFonts w:ascii="Palatino Linotype" w:hAnsi="Palatino Linotype"/>
          <w:b/>
          <w:sz w:val="24"/>
          <w:szCs w:val="24"/>
        </w:rPr>
      </w:pPr>
      <w:r w:rsidRPr="00934C54">
        <w:rPr>
          <w:rFonts w:ascii="Palatino Linotype" w:hAnsi="Palatino Linotype"/>
          <w:b/>
          <w:sz w:val="24"/>
          <w:szCs w:val="24"/>
        </w:rPr>
        <w:t xml:space="preserve"> A szociáli</w:t>
      </w:r>
      <w:r>
        <w:rPr>
          <w:rFonts w:ascii="Palatino Linotype" w:hAnsi="Palatino Linotype"/>
          <w:b/>
          <w:sz w:val="24"/>
          <w:szCs w:val="24"/>
        </w:rPr>
        <w:t>s munka gyakorlata tantárgy</w:t>
      </w:r>
      <w:r w:rsidRPr="00934C54">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64 óra</w:t>
      </w:r>
      <w:r w:rsidRPr="00934C54">
        <w:rPr>
          <w:rFonts w:ascii="Palatino Linotype" w:hAnsi="Palatino Linotype"/>
          <w:b/>
          <w:sz w:val="24"/>
          <w:szCs w:val="24"/>
        </w:rPr>
        <w:t>*</w:t>
      </w:r>
    </w:p>
    <w:p w:rsidR="00543B8F" w:rsidRPr="00B87D30" w:rsidRDefault="00543B8F" w:rsidP="00CA15EE">
      <w:pPr>
        <w:spacing w:before="120" w:after="0" w:line="240" w:lineRule="auto"/>
        <w:ind w:left="360"/>
        <w:jc w:val="center"/>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543B8F" w:rsidRDefault="00543B8F" w:rsidP="00E274FA">
      <w:pPr>
        <w:widowControl w:val="0"/>
        <w:numPr>
          <w:ilvl w:val="1"/>
          <w:numId w:val="30"/>
        </w:numPr>
        <w:tabs>
          <w:tab w:val="left" w:pos="990"/>
        </w:tabs>
        <w:suppressAutoHyphens/>
        <w:spacing w:before="240" w:after="120" w:line="240" w:lineRule="auto"/>
        <w:rPr>
          <w:rFonts w:ascii="Palatino Linotype" w:hAnsi="Palatino Linotype"/>
          <w:b/>
          <w:bCs/>
          <w:sz w:val="24"/>
          <w:szCs w:val="24"/>
        </w:rPr>
      </w:pPr>
      <w:r w:rsidRPr="0028257A">
        <w:rPr>
          <w:rFonts w:ascii="Palatino Linotype" w:hAnsi="Palatino Linotype"/>
          <w:b/>
          <w:bCs/>
          <w:sz w:val="24"/>
          <w:szCs w:val="24"/>
        </w:rPr>
        <w:t xml:space="preserve"> A tantárgy tanításának célja</w:t>
      </w:r>
    </w:p>
    <w:p w:rsidR="00543B8F" w:rsidRDefault="00543B8F" w:rsidP="00E11247">
      <w:pPr>
        <w:widowControl w:val="0"/>
        <w:suppressAutoHyphens/>
        <w:spacing w:after="0" w:line="240" w:lineRule="auto"/>
        <w:ind w:left="426"/>
        <w:jc w:val="both"/>
        <w:rPr>
          <w:rFonts w:ascii="Palatino Linotype" w:hAnsi="Palatino Linotype"/>
          <w:sz w:val="24"/>
          <w:szCs w:val="24"/>
        </w:rPr>
      </w:pPr>
      <w:r w:rsidRPr="0028257A">
        <w:rPr>
          <w:rFonts w:ascii="Palatino Linotype" w:hAnsi="Palatino Linotype"/>
          <w:sz w:val="24"/>
          <w:szCs w:val="24"/>
        </w:rPr>
        <w:t xml:space="preserve">Az elméleti tudás, a gyakorlati készségek és a szakmai attitűd integrációjának elősegítése a mindennapi szakmai munka során használható tudás kialakítása érdekében. A gyakorlata során megismerni az eseti, a családokkal, a csoportokkal és a közösségekben végzett szociális munkát. A tanulók 2-3 fős kiscsoportokban személyre szabott feladatokban próbálhassák ki felkészültségüket. Irányítással és önállóan végezhessenek a kompetenciájuknak, felkészültségüknek megfelelő információnyújtási és szolgáltatási munkákat, végezhessék a munkához kapcsolódó adminisztrációt. A gyakorló terepek kiválasztásakor és a tanulók terepre helyezésekor vegyék figyelembe az egyén szakmai érdeklődést és motivációt. A tereptanárok a saját felkészültségüknek és munkakörüknek megfelelő munkába vezetik be a tanulókat. </w:t>
      </w:r>
      <w:r>
        <w:rPr>
          <w:rFonts w:ascii="Palatino Linotype" w:hAnsi="Palatino Linotype"/>
          <w:sz w:val="24"/>
          <w:szCs w:val="24"/>
        </w:rPr>
        <w:t>I</w:t>
      </w:r>
      <w:r w:rsidRPr="0028257A">
        <w:rPr>
          <w:rFonts w:ascii="Palatino Linotype" w:hAnsi="Palatino Linotype"/>
          <w:sz w:val="24"/>
          <w:szCs w:val="24"/>
        </w:rPr>
        <w:t>tt mutatják be a szociális munka formáit, módszereit, eszközeit. Ezek a gyakorlatok fontos szerepet töltenek be a tanulók integrált tudásának kialakításában, hogy a szociális asszisztens és a rehabilitációs nevelő, segítő megfelelő segítséget tudjon nyújtani a klienseknek problémáik megoldásában.</w:t>
      </w:r>
    </w:p>
    <w:p w:rsidR="00543B8F" w:rsidRPr="0028257A" w:rsidRDefault="00543B8F" w:rsidP="00E11247">
      <w:pPr>
        <w:widowControl w:val="0"/>
        <w:suppressAutoHyphens/>
        <w:spacing w:after="0" w:line="240" w:lineRule="auto"/>
        <w:ind w:left="426"/>
        <w:jc w:val="both"/>
        <w:rPr>
          <w:rFonts w:ascii="Palatino Linotype" w:hAnsi="Palatino Linotype"/>
          <w:sz w:val="24"/>
          <w:szCs w:val="24"/>
        </w:rPr>
      </w:pPr>
    </w:p>
    <w:p w:rsidR="00543B8F" w:rsidRDefault="00543B8F" w:rsidP="00E274FA">
      <w:pPr>
        <w:widowControl w:val="0"/>
        <w:numPr>
          <w:ilvl w:val="1"/>
          <w:numId w:val="30"/>
        </w:numPr>
        <w:tabs>
          <w:tab w:val="left" w:pos="990"/>
        </w:tabs>
        <w:suppressAutoHyphens/>
        <w:spacing w:after="0" w:line="240" w:lineRule="auto"/>
        <w:ind w:left="698" w:hanging="471"/>
        <w:rPr>
          <w:rFonts w:ascii="Palatino Linotype" w:hAnsi="Palatino Linotype"/>
          <w:b/>
          <w:bCs/>
          <w:sz w:val="24"/>
          <w:szCs w:val="24"/>
        </w:rPr>
      </w:pPr>
      <w:r w:rsidRPr="00C147A2">
        <w:rPr>
          <w:rFonts w:ascii="Palatino Linotype" w:hAnsi="Palatino Linotype"/>
          <w:b/>
          <w:bCs/>
          <w:sz w:val="24"/>
          <w:szCs w:val="24"/>
        </w:rPr>
        <w:t>Kapcsolódó közismereti, szakmai tartalmak</w:t>
      </w:r>
    </w:p>
    <w:p w:rsidR="00543B8F" w:rsidRPr="00A8750A" w:rsidRDefault="00543B8F" w:rsidP="00E11247">
      <w:pPr>
        <w:widowControl w:val="0"/>
        <w:suppressAutoHyphens/>
        <w:spacing w:after="0" w:line="240" w:lineRule="auto"/>
        <w:ind w:left="426"/>
        <w:jc w:val="both"/>
        <w:rPr>
          <w:rFonts w:ascii="Palatino Linotype" w:hAnsi="Palatino Linotype"/>
          <w:sz w:val="24"/>
          <w:szCs w:val="24"/>
        </w:rPr>
      </w:pPr>
      <w:r w:rsidRPr="00A8750A">
        <w:rPr>
          <w:rFonts w:ascii="Palatino Linotype" w:hAnsi="Palatino Linotype"/>
          <w:sz w:val="24"/>
          <w:szCs w:val="24"/>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és a szociális munka elméletéről tanult ismeretek.</w:t>
      </w:r>
    </w:p>
    <w:p w:rsidR="00543B8F" w:rsidRPr="00C147A2" w:rsidRDefault="00543B8F" w:rsidP="00E274FA">
      <w:pPr>
        <w:widowControl w:val="0"/>
        <w:numPr>
          <w:ilvl w:val="1"/>
          <w:numId w:val="30"/>
        </w:numPr>
        <w:tabs>
          <w:tab w:val="left" w:pos="990"/>
        </w:tabs>
        <w:suppressAutoHyphens/>
        <w:spacing w:before="240" w:after="120" w:line="240" w:lineRule="auto"/>
        <w:ind w:left="698" w:hanging="471"/>
        <w:rPr>
          <w:rFonts w:ascii="Palatino Linotype" w:hAnsi="Palatino Linotype"/>
          <w:b/>
          <w:bCs/>
          <w:sz w:val="24"/>
          <w:szCs w:val="24"/>
        </w:rPr>
      </w:pPr>
      <w:r w:rsidRPr="00C147A2">
        <w:rPr>
          <w:rFonts w:ascii="Palatino Linotype" w:hAnsi="Palatino Linotype"/>
          <w:b/>
          <w:bCs/>
          <w:sz w:val="24"/>
          <w:szCs w:val="24"/>
        </w:rPr>
        <w:t xml:space="preserve">Témakörök </w:t>
      </w:r>
    </w:p>
    <w:p w:rsidR="00543B8F" w:rsidRPr="00C147A2" w:rsidRDefault="00543B8F" w:rsidP="00E274FA">
      <w:pPr>
        <w:widowControl w:val="0"/>
        <w:numPr>
          <w:ilvl w:val="2"/>
          <w:numId w:val="30"/>
        </w:numPr>
        <w:tabs>
          <w:tab w:val="left" w:pos="1134"/>
          <w:tab w:val="left" w:pos="2410"/>
          <w:tab w:val="left" w:pos="7371"/>
        </w:tabs>
        <w:suppressAutoHyphens/>
        <w:spacing w:before="240" w:after="120" w:line="240" w:lineRule="auto"/>
        <w:ind w:left="1060"/>
        <w:rPr>
          <w:rFonts w:ascii="Palatino Linotype" w:hAnsi="Palatino Linotype"/>
          <w:b/>
          <w:bCs/>
          <w:sz w:val="24"/>
          <w:szCs w:val="24"/>
        </w:rPr>
      </w:pPr>
      <w:r w:rsidRPr="00C147A2">
        <w:rPr>
          <w:rFonts w:ascii="Palatino Linotype" w:hAnsi="Palatino Linotype"/>
          <w:b/>
          <w:bCs/>
          <w:sz w:val="24"/>
          <w:szCs w:val="24"/>
        </w:rPr>
        <w:t>Az egyéni esetkezelés és a családsegítés gyakorlata</w:t>
      </w:r>
      <w:r w:rsidRPr="00C147A2">
        <w:rPr>
          <w:rFonts w:ascii="Palatino Linotype" w:hAnsi="Palatino Linotype"/>
          <w:b/>
          <w:bCs/>
          <w:sz w:val="24"/>
          <w:szCs w:val="24"/>
        </w:rPr>
        <w:tab/>
      </w:r>
      <w:r>
        <w:rPr>
          <w:rFonts w:ascii="Palatino Linotype" w:hAnsi="Palatino Linotype"/>
          <w:b/>
          <w:bCs/>
          <w:sz w:val="24"/>
          <w:szCs w:val="24"/>
        </w:rPr>
        <w:t>32</w:t>
      </w:r>
      <w:r w:rsidRPr="00C147A2">
        <w:rPr>
          <w:rFonts w:ascii="Palatino Linotype" w:hAnsi="Palatino Linotype"/>
          <w:b/>
          <w:bCs/>
          <w:sz w:val="24"/>
          <w:szCs w:val="24"/>
        </w:rPr>
        <w:t xml:space="preserve"> óra</w:t>
      </w:r>
      <w:r>
        <w:rPr>
          <w:rFonts w:ascii="Palatino Linotype" w:hAnsi="Palatino Linotype"/>
          <w:b/>
          <w:bCs/>
          <w:sz w:val="24"/>
          <w:szCs w:val="24"/>
        </w:rPr>
        <w:t xml:space="preserve"> / 32 óra</w:t>
      </w:r>
    </w:p>
    <w:p w:rsidR="00543B8F" w:rsidRPr="00A8750A" w:rsidRDefault="00543B8F" w:rsidP="00E11247">
      <w:pPr>
        <w:spacing w:after="0" w:line="240" w:lineRule="auto"/>
        <w:ind w:left="426"/>
        <w:rPr>
          <w:rFonts w:ascii="Palatino Linotype" w:hAnsi="Palatino Linotype"/>
          <w:sz w:val="24"/>
          <w:szCs w:val="24"/>
        </w:rPr>
      </w:pPr>
      <w:r w:rsidRPr="00A8750A">
        <w:rPr>
          <w:rFonts w:ascii="Palatino Linotype" w:hAnsi="Palatino Linotype"/>
          <w:sz w:val="24"/>
          <w:szCs w:val="24"/>
        </w:rPr>
        <w:t>A tereptanár munkájának, módszereinek, technikáinak, magatartásának és a kliensekkel kialakított viszonyának megfigyelése</w:t>
      </w:r>
    </w:p>
    <w:p w:rsidR="00543B8F" w:rsidRPr="00A8750A" w:rsidRDefault="00543B8F" w:rsidP="00E11247">
      <w:pPr>
        <w:spacing w:after="0" w:line="240" w:lineRule="auto"/>
        <w:ind w:left="426"/>
        <w:rPr>
          <w:rFonts w:ascii="Palatino Linotype" w:hAnsi="Palatino Linotype"/>
          <w:sz w:val="24"/>
          <w:szCs w:val="24"/>
        </w:rPr>
      </w:pPr>
      <w:r w:rsidRPr="00A8750A">
        <w:rPr>
          <w:rFonts w:ascii="Palatino Linotype" w:hAnsi="Palatino Linotype"/>
          <w:sz w:val="24"/>
          <w:szCs w:val="24"/>
        </w:rPr>
        <w:t>Az intézmény szociális, gyermekjóléti és gyermekvédelmi rendszerben és a település szociális ellátásában betöltött helyének megismerése</w:t>
      </w:r>
    </w:p>
    <w:p w:rsidR="00543B8F" w:rsidRPr="00A8750A" w:rsidRDefault="00543B8F" w:rsidP="00E11247">
      <w:pPr>
        <w:spacing w:after="0" w:line="240" w:lineRule="auto"/>
        <w:ind w:left="426"/>
        <w:rPr>
          <w:rFonts w:ascii="Palatino Linotype" w:hAnsi="Palatino Linotype"/>
          <w:sz w:val="24"/>
          <w:szCs w:val="24"/>
        </w:rPr>
      </w:pPr>
      <w:r w:rsidRPr="00A8750A">
        <w:rPr>
          <w:rFonts w:ascii="Palatino Linotype" w:hAnsi="Palatino Linotype"/>
          <w:sz w:val="24"/>
          <w:szCs w:val="24"/>
        </w:rPr>
        <w:t>Az intézmény belső struktúrájának tanulmányozása</w:t>
      </w:r>
    </w:p>
    <w:p w:rsidR="00543B8F" w:rsidRPr="00A8750A" w:rsidRDefault="00543B8F" w:rsidP="00E11247">
      <w:pPr>
        <w:spacing w:after="0" w:line="240" w:lineRule="auto"/>
        <w:ind w:left="426"/>
        <w:rPr>
          <w:rFonts w:ascii="Palatino Linotype" w:hAnsi="Palatino Linotype"/>
          <w:sz w:val="24"/>
          <w:szCs w:val="24"/>
        </w:rPr>
      </w:pPr>
      <w:r w:rsidRPr="00A8750A">
        <w:rPr>
          <w:rFonts w:ascii="Palatino Linotype" w:hAnsi="Palatino Linotype"/>
          <w:sz w:val="24"/>
          <w:szCs w:val="24"/>
        </w:rPr>
        <w:t>A döntések kialakulásának megfigyelése</w:t>
      </w:r>
    </w:p>
    <w:p w:rsidR="00543B8F" w:rsidRPr="00A8750A" w:rsidRDefault="00543B8F" w:rsidP="00E11247">
      <w:pPr>
        <w:spacing w:after="0" w:line="240" w:lineRule="auto"/>
        <w:ind w:left="426"/>
        <w:rPr>
          <w:rFonts w:ascii="Palatino Linotype" w:hAnsi="Palatino Linotype"/>
          <w:sz w:val="24"/>
          <w:szCs w:val="24"/>
        </w:rPr>
      </w:pPr>
      <w:r w:rsidRPr="00A8750A">
        <w:rPr>
          <w:rFonts w:ascii="Palatino Linotype" w:hAnsi="Palatino Linotype"/>
          <w:sz w:val="24"/>
          <w:szCs w:val="24"/>
        </w:rPr>
        <w:t>Az intézményben megoldott szociális, gyermekjóléti és gyermekvédelmi problémák és a segítségért forduló klienskör megismerése</w:t>
      </w:r>
    </w:p>
    <w:p w:rsidR="00543B8F" w:rsidRPr="00A8750A" w:rsidRDefault="00543B8F" w:rsidP="00E11247">
      <w:pPr>
        <w:spacing w:after="0" w:line="240" w:lineRule="auto"/>
        <w:ind w:left="426"/>
        <w:rPr>
          <w:rFonts w:ascii="Palatino Linotype" w:hAnsi="Palatino Linotype"/>
          <w:sz w:val="24"/>
          <w:szCs w:val="24"/>
        </w:rPr>
      </w:pPr>
      <w:r w:rsidRPr="00A8750A">
        <w:rPr>
          <w:rFonts w:ascii="Palatino Linotype" w:hAnsi="Palatino Linotype"/>
          <w:sz w:val="24"/>
          <w:szCs w:val="24"/>
        </w:rPr>
        <w:t>A kínált szolgáltatások és a klienskör szükségletei közötti viszony</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Az esetkezelés és a családsegítés rendjének szabályainak megfigyelése, alkalmazása</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Az esetvitel és a családsegítés folyamatának megfigyelése</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Az esetkezelés és a családsegítés során alkalmazandó jogszabályok összegyűjtése és értelmezés</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Részvétel a kliensek fogadásában, a fogadó tér kialakításában, az információszolgáltatásban</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 xml:space="preserve">A problémamegoldó modell működésének megfigyelése és alkalmazása </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 választott egyén problémáinak előtörténete</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 korábbi családsegítő folyamatok megismerése, a folyó ügyek figyelemmel kísérése</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 tereptanárral közösen kiválasztott család problémáinak megoldásában való részvétel</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Az esetmegoldáshoz kapcsolódó adatok, információk gyűjtése</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Az esetkezeléshez és a családsegítés kapcsolódó adminisztráció megfigyelése, elkészítése, alkalmazása</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 családsegítő munkához szükséges adatok, információk, jogszabályok összegyűjtése, értelmezés</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 szükségletek és erőforrások feltárásában való részvétel</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 xml:space="preserve">Más az esetvitelre és a családsegítésre befolyást gyakorló intézményekkel, a jelzőrendszer tagjaival való kapcsolat </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 kliensek más intézményekkel, saját családjukkal, munkahelyükkel való kapcsolatának közvetett és közvetlen segítése</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Az esetmegoldás és a családsegítés eredményességének értékelésében való részvétel</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Egyéni és családi krízisek, krízisintervenció</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Az adminisztrációs munka végzését segítő számítástechnikai programok használata</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Jegyzőkönyvek, nyilvántartások vezetése</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Adatok gyűjtése, rögzítése</w:t>
      </w:r>
    </w:p>
    <w:p w:rsidR="00543B8F" w:rsidRPr="00A8750A" w:rsidRDefault="00543B8F" w:rsidP="00E11247">
      <w:pPr>
        <w:spacing w:after="0" w:line="240" w:lineRule="auto"/>
        <w:ind w:left="426"/>
        <w:jc w:val="both"/>
        <w:rPr>
          <w:rFonts w:ascii="Palatino Linotype" w:hAnsi="Palatino Linotype"/>
          <w:sz w:val="24"/>
          <w:szCs w:val="24"/>
        </w:rPr>
      </w:pPr>
      <w:r w:rsidRPr="00A8750A">
        <w:rPr>
          <w:rFonts w:ascii="Palatino Linotype" w:hAnsi="Palatino Linotype"/>
          <w:sz w:val="24"/>
          <w:szCs w:val="24"/>
        </w:rPr>
        <w:t xml:space="preserve">„A képzés során összegyűjtött, az egyéni esetkezelés adminisztrációja során használt nyomtatvány-sablonok” </w:t>
      </w:r>
    </w:p>
    <w:p w:rsidR="00543B8F" w:rsidRPr="00C147A2" w:rsidRDefault="00543B8F" w:rsidP="00E274FA">
      <w:pPr>
        <w:widowControl w:val="0"/>
        <w:numPr>
          <w:ilvl w:val="2"/>
          <w:numId w:val="30"/>
        </w:numPr>
        <w:tabs>
          <w:tab w:val="left" w:pos="1134"/>
          <w:tab w:val="left" w:pos="2410"/>
          <w:tab w:val="left" w:pos="7371"/>
        </w:tabs>
        <w:suppressAutoHyphens/>
        <w:spacing w:before="240" w:after="120" w:line="240" w:lineRule="auto"/>
        <w:ind w:left="1060"/>
        <w:rPr>
          <w:rFonts w:ascii="Palatino Linotype" w:hAnsi="Palatino Linotype"/>
          <w:b/>
          <w:bCs/>
          <w:sz w:val="24"/>
          <w:szCs w:val="24"/>
        </w:rPr>
      </w:pPr>
      <w:r w:rsidRPr="00C147A2">
        <w:rPr>
          <w:rFonts w:ascii="Palatino Linotype" w:hAnsi="Palatino Linotype"/>
          <w:b/>
          <w:bCs/>
          <w:sz w:val="24"/>
          <w:szCs w:val="24"/>
        </w:rPr>
        <w:t>A csoportokkal végzett szociális munka gyakorlata</w:t>
      </w:r>
      <w:r>
        <w:rPr>
          <w:rFonts w:ascii="Palatino Linotype" w:hAnsi="Palatino Linotype"/>
          <w:b/>
          <w:bCs/>
          <w:sz w:val="24"/>
          <w:szCs w:val="24"/>
        </w:rPr>
        <w:tab/>
      </w:r>
      <w:r>
        <w:rPr>
          <w:rFonts w:ascii="Palatino Linotype" w:hAnsi="Palatino Linotype"/>
          <w:b/>
          <w:bCs/>
          <w:sz w:val="24"/>
          <w:szCs w:val="24"/>
        </w:rPr>
        <w:tab/>
        <w:t>16 óra</w:t>
      </w:r>
    </w:p>
    <w:p w:rsidR="00543B8F" w:rsidRPr="00A8750A" w:rsidRDefault="00543B8F" w:rsidP="00C262C2">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A tereptanár munkájának, módszereinek, technikáinak, magatartásának és a kliensekkel kiala</w:t>
      </w:r>
      <w:r>
        <w:rPr>
          <w:rFonts w:ascii="Palatino Linotype" w:hAnsi="Palatino Linotype"/>
          <w:sz w:val="24"/>
          <w:szCs w:val="24"/>
        </w:rPr>
        <w:t>kított viszonyának megfigyelése</w:t>
      </w:r>
    </w:p>
    <w:p w:rsidR="00543B8F" w:rsidRPr="00A8750A" w:rsidRDefault="00543B8F" w:rsidP="00C262C2">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A csoportmunka folyamatának, módszereinek és a csoportdinamikai folyamatok megfigyelése</w:t>
      </w:r>
    </w:p>
    <w:p w:rsidR="00543B8F" w:rsidRPr="00A8750A" w:rsidRDefault="00543B8F" w:rsidP="00C262C2">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Részvétel a csoportmunka tervezésében, a csoportmunka eszközeinek, módszereinek kiválasztásában</w:t>
      </w:r>
    </w:p>
    <w:p w:rsidR="00543B8F" w:rsidRPr="00A8750A" w:rsidRDefault="00543B8F" w:rsidP="00C262C2">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Részvétel a csoportok szervezésében, működési feltételeik kialakításában és vezetésében</w:t>
      </w:r>
    </w:p>
    <w:p w:rsidR="00543B8F" w:rsidRPr="00A8750A" w:rsidRDefault="00543B8F" w:rsidP="00C262C2">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Co-vezetőként való részvétel a csoport munkájában</w:t>
      </w:r>
    </w:p>
    <w:p w:rsidR="00543B8F" w:rsidRPr="00A8750A" w:rsidRDefault="00543B8F" w:rsidP="00C262C2">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Részvétel a csoportmunka eredményeinek értékelésében</w:t>
      </w:r>
    </w:p>
    <w:p w:rsidR="00543B8F" w:rsidRPr="00A8750A" w:rsidRDefault="00543B8F" w:rsidP="00C262C2">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Részvétel önsegítő csoportok munkájában, működési feltételeik javításában</w:t>
      </w:r>
    </w:p>
    <w:p w:rsidR="00543B8F" w:rsidRPr="00A8750A" w:rsidRDefault="00543B8F" w:rsidP="00C262C2">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A csoportmunka adminisztrációjának megfigyelése és gyakorlása</w:t>
      </w:r>
    </w:p>
    <w:p w:rsidR="00543B8F" w:rsidRPr="00C147A2" w:rsidRDefault="00543B8F" w:rsidP="00E274FA">
      <w:pPr>
        <w:widowControl w:val="0"/>
        <w:numPr>
          <w:ilvl w:val="2"/>
          <w:numId w:val="30"/>
        </w:numPr>
        <w:tabs>
          <w:tab w:val="left" w:pos="1134"/>
          <w:tab w:val="left" w:pos="2410"/>
          <w:tab w:val="left" w:pos="7371"/>
        </w:tabs>
        <w:suppressAutoHyphens/>
        <w:spacing w:before="240" w:after="120" w:line="240" w:lineRule="auto"/>
        <w:ind w:left="1060"/>
        <w:rPr>
          <w:rFonts w:ascii="Palatino Linotype" w:hAnsi="Palatino Linotype"/>
          <w:b/>
          <w:bCs/>
          <w:sz w:val="24"/>
          <w:szCs w:val="24"/>
        </w:rPr>
      </w:pPr>
      <w:r w:rsidRPr="00C147A2">
        <w:rPr>
          <w:rFonts w:ascii="Palatino Linotype" w:hAnsi="Palatino Linotype"/>
          <w:b/>
          <w:bCs/>
          <w:sz w:val="24"/>
          <w:szCs w:val="24"/>
        </w:rPr>
        <w:t>A közösségi szociális munka gyakorlata</w:t>
      </w:r>
      <w:r w:rsidRPr="00C147A2">
        <w:rPr>
          <w:rFonts w:ascii="Palatino Linotype" w:hAnsi="Palatino Linotype"/>
          <w:b/>
          <w:bCs/>
          <w:sz w:val="24"/>
          <w:szCs w:val="24"/>
        </w:rPr>
        <w:tab/>
      </w:r>
      <w:r>
        <w:rPr>
          <w:rFonts w:ascii="Palatino Linotype" w:hAnsi="Palatino Linotype"/>
          <w:b/>
          <w:bCs/>
          <w:sz w:val="24"/>
          <w:szCs w:val="24"/>
        </w:rPr>
        <w:tab/>
        <w:t>16 óra</w:t>
      </w:r>
    </w:p>
    <w:p w:rsidR="00543B8F" w:rsidRPr="00A8750A" w:rsidRDefault="00543B8F" w:rsidP="00EE44CE">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A tereptanár munkájának, módszereinek, technikáinak, magatartásának és a kliensekkel kialakított viszonyának megfigyelése</w:t>
      </w:r>
    </w:p>
    <w:p w:rsidR="00543B8F" w:rsidRPr="00A8750A" w:rsidRDefault="00543B8F" w:rsidP="00EE44CE">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A lakóhely, lakókörzet szociális szükségleteinek és erőforrásainak felmérése, összevetése</w:t>
      </w:r>
    </w:p>
    <w:p w:rsidR="00543B8F" w:rsidRPr="00A8750A" w:rsidRDefault="00543B8F" w:rsidP="00EE44CE">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 xml:space="preserve">A helyi közösségi szociális munka tanulmányozása, </w:t>
      </w:r>
    </w:p>
    <w:p w:rsidR="00543B8F" w:rsidRPr="00A8750A" w:rsidRDefault="00543B8F" w:rsidP="00EE44CE">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A helyi társadalom spontán önszerveződéseinek, önsegítő szervezeteinek megismerése</w:t>
      </w:r>
      <w:r w:rsidRPr="00A8750A">
        <w:rPr>
          <w:rFonts w:ascii="Palatino Linotype" w:hAnsi="Palatino Linotype"/>
          <w:sz w:val="24"/>
          <w:szCs w:val="24"/>
        </w:rPr>
        <w:tab/>
      </w:r>
    </w:p>
    <w:p w:rsidR="00543B8F" w:rsidRPr="00A8750A" w:rsidRDefault="00543B8F" w:rsidP="00EE44CE">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Nonprofit szervezetek megjelenési formáinak, struktúrájának és irányítási rendszerének megismerése</w:t>
      </w:r>
    </w:p>
    <w:p w:rsidR="00543B8F" w:rsidRPr="00A8750A" w:rsidRDefault="00543B8F" w:rsidP="00EE44CE">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Részvétel közösségi munkában, együttműködés más intézményekkel és az önkormányzatokkal</w:t>
      </w:r>
    </w:p>
    <w:p w:rsidR="00543B8F" w:rsidRPr="00A8750A" w:rsidRDefault="00543B8F" w:rsidP="00EE44CE">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A lakásotthoni, lakóotthoni feladatok</w:t>
      </w:r>
    </w:p>
    <w:p w:rsidR="00543B8F" w:rsidRPr="00A8750A" w:rsidRDefault="00543B8F" w:rsidP="00EE44CE">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 xml:space="preserve">A hajléktalan-ellátásban jelentkező feladatok </w:t>
      </w:r>
    </w:p>
    <w:p w:rsidR="00543B8F" w:rsidRPr="00A8750A" w:rsidRDefault="00543B8F" w:rsidP="00EE44CE">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Pályázatírásban való részvétel</w:t>
      </w:r>
    </w:p>
    <w:p w:rsidR="00543B8F" w:rsidRPr="00A8750A" w:rsidRDefault="00543B8F" w:rsidP="00EE44CE">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Projekt tervezésében, szervezésében és megvalósításában való részvétel</w:t>
      </w:r>
    </w:p>
    <w:p w:rsidR="00543B8F" w:rsidRPr="00A8750A" w:rsidRDefault="00543B8F" w:rsidP="00EE44CE">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A közösségi szociális munka adminisztrációjának megfigyelése és gyakorlása</w:t>
      </w:r>
    </w:p>
    <w:p w:rsidR="00543B8F" w:rsidRDefault="00543B8F" w:rsidP="00EE44CE">
      <w:pPr>
        <w:spacing w:after="0" w:line="240" w:lineRule="auto"/>
        <w:ind w:left="454"/>
        <w:jc w:val="both"/>
        <w:rPr>
          <w:rFonts w:ascii="Palatino Linotype" w:hAnsi="Palatino Linotype"/>
          <w:sz w:val="24"/>
          <w:szCs w:val="24"/>
        </w:rPr>
      </w:pPr>
      <w:r w:rsidRPr="00A8750A">
        <w:rPr>
          <w:rFonts w:ascii="Palatino Linotype" w:hAnsi="Palatino Linotype"/>
          <w:sz w:val="24"/>
          <w:szCs w:val="24"/>
        </w:rPr>
        <w:t>Az adminisztrációs munka végzését segítő számítástechnikai programok használata</w:t>
      </w:r>
    </w:p>
    <w:p w:rsidR="00543B8F" w:rsidRPr="00A8750A" w:rsidRDefault="00543B8F" w:rsidP="00EE44CE">
      <w:pPr>
        <w:spacing w:after="0" w:line="240" w:lineRule="auto"/>
        <w:ind w:left="454"/>
        <w:jc w:val="both"/>
        <w:rPr>
          <w:rFonts w:ascii="Palatino Linotype" w:hAnsi="Palatino Linotype"/>
          <w:sz w:val="24"/>
          <w:szCs w:val="24"/>
        </w:rPr>
      </w:pPr>
    </w:p>
    <w:p w:rsidR="00543B8F" w:rsidRPr="00C147A2" w:rsidRDefault="00543B8F" w:rsidP="00E274FA">
      <w:pPr>
        <w:widowControl w:val="0"/>
        <w:numPr>
          <w:ilvl w:val="1"/>
          <w:numId w:val="30"/>
        </w:numPr>
        <w:suppressAutoHyphens/>
        <w:spacing w:before="240" w:after="120" w:line="240" w:lineRule="auto"/>
        <w:ind w:left="698" w:hanging="471"/>
        <w:rPr>
          <w:rFonts w:ascii="Palatino Linotype" w:hAnsi="Palatino Linotype"/>
          <w:b/>
          <w:bCs/>
          <w:sz w:val="24"/>
          <w:szCs w:val="24"/>
        </w:rPr>
      </w:pPr>
      <w:r w:rsidRPr="00C147A2">
        <w:rPr>
          <w:rFonts w:ascii="Palatino Linotype" w:hAnsi="Palatino Linotype"/>
          <w:b/>
          <w:bCs/>
          <w:sz w:val="24"/>
          <w:szCs w:val="24"/>
        </w:rPr>
        <w:t xml:space="preserve">A képzés javasolt helyszíne (ajánlás): </w:t>
      </w:r>
    </w:p>
    <w:p w:rsidR="00543B8F" w:rsidRDefault="00543B8F" w:rsidP="00E11247">
      <w:pPr>
        <w:widowControl w:val="0"/>
        <w:suppressAutoHyphens/>
        <w:spacing w:after="0" w:line="240" w:lineRule="auto"/>
        <w:ind w:left="142"/>
        <w:jc w:val="both"/>
        <w:rPr>
          <w:rFonts w:ascii="Palatino Linotype" w:hAnsi="Palatino Linotype"/>
          <w:sz w:val="24"/>
          <w:szCs w:val="24"/>
        </w:rPr>
      </w:pPr>
      <w:r>
        <w:rPr>
          <w:rFonts w:ascii="Palatino Linotype" w:hAnsi="Palatino Linotype"/>
          <w:kern w:val="1"/>
          <w:sz w:val="24"/>
          <w:szCs w:val="24"/>
          <w:lang w:eastAsia="hi-IN" w:bidi="hi-IN"/>
        </w:rPr>
        <w:t>A</w:t>
      </w:r>
      <w:r w:rsidRPr="00A8750A">
        <w:rPr>
          <w:rFonts w:ascii="Palatino Linotype" w:hAnsi="Palatino Linotype"/>
          <w:kern w:val="1"/>
          <w:sz w:val="24"/>
          <w:szCs w:val="24"/>
          <w:lang w:eastAsia="hi-IN" w:bidi="hi-IN"/>
        </w:rPr>
        <w:t>z iskola környezetében található, különböző fenntartású, jóléti ellátó intézmények</w:t>
      </w:r>
      <w:r w:rsidRPr="00A8750A">
        <w:rPr>
          <w:rFonts w:ascii="Palatino Linotype" w:hAnsi="Palatino Linotype"/>
          <w:i/>
          <w:kern w:val="1"/>
          <w:sz w:val="24"/>
          <w:szCs w:val="24"/>
          <w:lang w:eastAsia="hi-IN" w:bidi="hi-IN"/>
        </w:rPr>
        <w:t xml:space="preserve">: </w:t>
      </w:r>
      <w:r w:rsidRPr="00A8750A">
        <w:rPr>
          <w:rFonts w:ascii="Palatino Linotype" w:hAnsi="Palatino Linotype"/>
          <w:sz w:val="24"/>
          <w:szCs w:val="24"/>
        </w:rPr>
        <w:t>családsegítő és gyermekjóléti, gyermekvédelmi intézetek, önkormányzatok szociális és közművelődési intézményei, bentlakásos intézetek, nappali és éjszakai ellátást nyújtó intézmények, szociális konyha, nappali melegedő, hajléktalan szálló, stb.</w:t>
      </w:r>
    </w:p>
    <w:p w:rsidR="00543B8F" w:rsidRPr="00A8750A" w:rsidRDefault="00543B8F" w:rsidP="00FA10DC">
      <w:pPr>
        <w:widowControl w:val="0"/>
        <w:suppressAutoHyphens/>
        <w:spacing w:after="0" w:line="240" w:lineRule="auto"/>
        <w:ind w:left="851"/>
        <w:jc w:val="both"/>
        <w:rPr>
          <w:rFonts w:ascii="Palatino Linotype" w:hAnsi="Palatino Linotype"/>
          <w:i/>
          <w:sz w:val="24"/>
          <w:szCs w:val="24"/>
        </w:rPr>
      </w:pPr>
    </w:p>
    <w:p w:rsidR="00543B8F" w:rsidRDefault="00543B8F" w:rsidP="00E274FA">
      <w:pPr>
        <w:widowControl w:val="0"/>
        <w:numPr>
          <w:ilvl w:val="1"/>
          <w:numId w:val="30"/>
        </w:numPr>
        <w:suppressAutoHyphens/>
        <w:spacing w:before="240" w:after="120" w:line="240" w:lineRule="auto"/>
        <w:ind w:left="698" w:hanging="471"/>
        <w:rPr>
          <w:rFonts w:ascii="Palatino Linotype" w:hAnsi="Palatino Linotype"/>
          <w:b/>
          <w:bCs/>
          <w:sz w:val="24"/>
          <w:szCs w:val="24"/>
        </w:rPr>
      </w:pPr>
      <w:r w:rsidRPr="00C147A2">
        <w:rPr>
          <w:rFonts w:ascii="Palatino Linotype" w:hAnsi="Palatino Linotype"/>
          <w:b/>
          <w:bCs/>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FE5532">
        <w:trPr>
          <w:cantSplit/>
          <w:trHeight w:val="921"/>
          <w:jc w:val="center"/>
        </w:trPr>
        <w:tc>
          <w:tcPr>
            <w:tcW w:w="828" w:type="dxa"/>
            <w:vMerge w:val="restart"/>
            <w:vAlign w:val="center"/>
          </w:tcPr>
          <w:p w:rsidR="00543B8F" w:rsidRPr="00FE5532" w:rsidRDefault="00543B8F" w:rsidP="00FA10DC">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FA10DC">
            <w:pPr>
              <w:spacing w:after="0" w:line="240" w:lineRule="auto"/>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B8F" w:rsidRDefault="00543B8F" w:rsidP="00FA10DC">
            <w:pPr>
              <w:spacing w:after="0" w:line="240" w:lineRule="auto"/>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FA10DC">
            <w:pPr>
              <w:spacing w:after="0" w:line="240" w:lineRule="auto"/>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FA10DC">
            <w:pPr>
              <w:spacing w:after="0" w:line="240" w:lineRule="auto"/>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FA10DC">
            <w:pPr>
              <w:spacing w:after="0" w:line="240" w:lineRule="auto"/>
              <w:rPr>
                <w:rFonts w:ascii="Palatino Linotype" w:hAnsi="Palatino Linotype"/>
                <w:b/>
                <w:sz w:val="20"/>
                <w:szCs w:val="20"/>
              </w:rPr>
            </w:pPr>
          </w:p>
        </w:tc>
        <w:tc>
          <w:tcPr>
            <w:tcW w:w="3621" w:type="dxa"/>
            <w:vMerge/>
            <w:vAlign w:val="center"/>
          </w:tcPr>
          <w:p w:rsidR="00543B8F" w:rsidRPr="00FE5532" w:rsidRDefault="00543B8F" w:rsidP="00FA10DC">
            <w:pPr>
              <w:spacing w:after="0" w:line="240" w:lineRule="auto"/>
              <w:rPr>
                <w:rFonts w:ascii="Palatino Linotype" w:hAnsi="Palatino Linotype"/>
                <w:b/>
                <w:sz w:val="20"/>
                <w:szCs w:val="20"/>
              </w:rPr>
            </w:pPr>
          </w:p>
        </w:tc>
        <w:tc>
          <w:tcPr>
            <w:tcW w:w="809" w:type="dxa"/>
            <w:textDirection w:val="btLr"/>
            <w:vAlign w:val="center"/>
          </w:tcPr>
          <w:p w:rsidR="00543B8F" w:rsidRPr="00FE5532"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B8F"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543B8F" w:rsidRPr="00FE5532"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B8F"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543B8F" w:rsidRPr="00FE5532"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FA10DC">
            <w:pPr>
              <w:spacing w:after="0" w:line="240" w:lineRule="auto"/>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cs="Arial"/>
                <w:sz w:val="20"/>
                <w:szCs w:val="20"/>
              </w:rPr>
              <w:t xml:space="preserve">Szervezeti </w:t>
            </w:r>
            <w:r w:rsidRPr="00FE5532">
              <w:rPr>
                <w:rFonts w:ascii="Palatino Linotype" w:hAnsi="Palatino Linotype" w:cs="Arial"/>
                <w:sz w:val="20"/>
                <w:szCs w:val="20"/>
              </w:rPr>
              <w:t>rajz értelmezése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cs="Arial"/>
                <w:sz w:val="20"/>
                <w:szCs w:val="20"/>
              </w:rPr>
              <w:t>Szervezeti</w:t>
            </w:r>
            <w:r w:rsidRPr="00FE5532">
              <w:rPr>
                <w:rFonts w:ascii="Palatino Linotype" w:hAnsi="Palatino Linotype" w:cs="Arial"/>
                <w:sz w:val="20"/>
                <w:szCs w:val="20"/>
              </w:rPr>
              <w:t xml:space="preserve"> rajz készítése leírásból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15EE">
            <w:pPr>
              <w:spacing w:after="0" w:line="240" w:lineRule="auto"/>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15EE">
            <w:pPr>
              <w:spacing w:after="0" w:line="240" w:lineRule="auto"/>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CA15EE">
            <w:pPr>
              <w:spacing w:after="0" w:line="240" w:lineRule="auto"/>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CA15EE">
            <w:pPr>
              <w:spacing w:after="0" w:line="240" w:lineRule="auto"/>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6.1.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6.2.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67AB7">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67AB7">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67AB7">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B67AB7">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.4.</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bl>
    <w:p w:rsidR="00543B8F" w:rsidRPr="00C147A2" w:rsidRDefault="00543B8F" w:rsidP="00FA10DC">
      <w:pPr>
        <w:spacing w:before="200"/>
        <w:ind w:left="357"/>
        <w:rPr>
          <w:rFonts w:ascii="Palatino Linotype" w:hAnsi="Palatino Linotype"/>
          <w:b/>
          <w:bCs/>
          <w:i/>
        </w:rPr>
      </w:pPr>
      <w:r w:rsidRPr="00C147A2">
        <w:rPr>
          <w:rFonts w:ascii="Palatino Linotype" w:hAnsi="Palatino Linotype"/>
          <w:b/>
          <w:bCs/>
          <w:i/>
        </w:rPr>
        <w:t>A tantárgy elsajátítása során alkalmazható sajátos módszerek (ajánlás)</w:t>
      </w:r>
    </w:p>
    <w:tbl>
      <w:tblPr>
        <w:tblW w:w="8961" w:type="dxa"/>
        <w:jc w:val="center"/>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45"/>
        <w:gridCol w:w="2422"/>
        <w:gridCol w:w="945"/>
        <w:gridCol w:w="945"/>
        <w:gridCol w:w="945"/>
        <w:gridCol w:w="2659"/>
      </w:tblGrid>
      <w:tr w:rsidR="00543B8F" w:rsidRPr="008B7D14">
        <w:trPr>
          <w:jc w:val="center"/>
        </w:trPr>
        <w:tc>
          <w:tcPr>
            <w:tcW w:w="1045" w:type="dxa"/>
            <w:vMerge w:val="restart"/>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Sorszám</w:t>
            </w:r>
          </w:p>
        </w:tc>
        <w:tc>
          <w:tcPr>
            <w:tcW w:w="2422" w:type="dxa"/>
            <w:vMerge w:val="restart"/>
            <w:vAlign w:val="center"/>
          </w:tcPr>
          <w:p w:rsidR="00543B8F"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FA10DC">
            <w:pPr>
              <w:spacing w:after="0" w:line="240" w:lineRule="auto"/>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FA10DC">
            <w:pPr>
              <w:spacing w:after="0" w:line="240" w:lineRule="auto"/>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1045" w:type="dxa"/>
            <w:vMerge/>
            <w:vAlign w:val="center"/>
          </w:tcPr>
          <w:p w:rsidR="00543B8F" w:rsidRPr="008B7D14" w:rsidRDefault="00543B8F" w:rsidP="00FA10DC">
            <w:pPr>
              <w:spacing w:after="0" w:line="240" w:lineRule="auto"/>
              <w:rPr>
                <w:rFonts w:ascii="Palatino Linotype" w:hAnsi="Palatino Linotype"/>
                <w:b/>
                <w:sz w:val="20"/>
                <w:szCs w:val="20"/>
              </w:rPr>
            </w:pPr>
          </w:p>
        </w:tc>
        <w:tc>
          <w:tcPr>
            <w:tcW w:w="2422" w:type="dxa"/>
            <w:vMerge/>
            <w:vAlign w:val="center"/>
          </w:tcPr>
          <w:p w:rsidR="00543B8F" w:rsidRPr="008B7D14" w:rsidRDefault="00543B8F" w:rsidP="00FA10DC">
            <w:pPr>
              <w:spacing w:after="0" w:line="240" w:lineRule="auto"/>
              <w:rPr>
                <w:rFonts w:ascii="Palatino Linotype" w:hAnsi="Palatino Linotype"/>
                <w:b/>
                <w:sz w:val="20"/>
                <w:szCs w:val="20"/>
              </w:rPr>
            </w:pPr>
          </w:p>
        </w:tc>
        <w:tc>
          <w:tcPr>
            <w:tcW w:w="945" w:type="dxa"/>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FA10DC">
            <w:pPr>
              <w:spacing w:after="0" w:line="240" w:lineRule="auto"/>
              <w:rPr>
                <w:rFonts w:ascii="Palatino Linotype" w:hAnsi="Palatino Linotype"/>
                <w:b/>
                <w:sz w:val="20"/>
                <w:szCs w:val="20"/>
              </w:rPr>
            </w:pPr>
          </w:p>
        </w:tc>
      </w:tr>
      <w:tr w:rsidR="00543B8F" w:rsidRPr="008B7D14">
        <w:trPr>
          <w:jc w:val="center"/>
        </w:trPr>
        <w:tc>
          <w:tcPr>
            <w:tcW w:w="1045"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1.1</w:t>
            </w:r>
          </w:p>
        </w:tc>
        <w:tc>
          <w:tcPr>
            <w:tcW w:w="2422"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045"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1.2.</w:t>
            </w:r>
          </w:p>
        </w:tc>
        <w:tc>
          <w:tcPr>
            <w:tcW w:w="2422"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045"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1.3.</w:t>
            </w:r>
          </w:p>
        </w:tc>
        <w:tc>
          <w:tcPr>
            <w:tcW w:w="2422"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045"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1.4.</w:t>
            </w:r>
          </w:p>
        </w:tc>
        <w:tc>
          <w:tcPr>
            <w:tcW w:w="2422"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045"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1.5.</w:t>
            </w:r>
          </w:p>
        </w:tc>
        <w:tc>
          <w:tcPr>
            <w:tcW w:w="2422"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045"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1.6.</w:t>
            </w:r>
          </w:p>
        </w:tc>
        <w:tc>
          <w:tcPr>
            <w:tcW w:w="2422"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045"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1.7.</w:t>
            </w:r>
          </w:p>
        </w:tc>
        <w:tc>
          <w:tcPr>
            <w:tcW w:w="2422"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045"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1.8.</w:t>
            </w:r>
          </w:p>
        </w:tc>
        <w:tc>
          <w:tcPr>
            <w:tcW w:w="2422"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045" w:type="dxa"/>
            <w:vAlign w:val="center"/>
          </w:tcPr>
          <w:p w:rsidR="00543B8F" w:rsidRPr="008B7D14" w:rsidRDefault="00543B8F" w:rsidP="00CA15EE">
            <w:pPr>
              <w:spacing w:after="0" w:line="240" w:lineRule="auto"/>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422"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bl>
    <w:p w:rsidR="00543B8F" w:rsidRPr="00696AD1" w:rsidRDefault="00543B8F" w:rsidP="00E274FA">
      <w:pPr>
        <w:widowControl w:val="0"/>
        <w:numPr>
          <w:ilvl w:val="1"/>
          <w:numId w:val="30"/>
        </w:numPr>
        <w:suppressAutoHyphens/>
        <w:spacing w:before="240" w:after="120" w:line="240" w:lineRule="auto"/>
        <w:ind w:left="698" w:hanging="471"/>
        <w:rPr>
          <w:rFonts w:ascii="Palatino Linotype" w:hAnsi="Palatino Linotype"/>
          <w:b/>
          <w:bCs/>
          <w:sz w:val="24"/>
          <w:szCs w:val="24"/>
        </w:rPr>
      </w:pPr>
      <w:r w:rsidRPr="00696AD1">
        <w:rPr>
          <w:rFonts w:ascii="Palatino Linotype" w:hAnsi="Palatino Linotype"/>
          <w:b/>
          <w:bCs/>
          <w:sz w:val="24"/>
          <w:szCs w:val="24"/>
        </w:rPr>
        <w:t xml:space="preserve"> A tantárgy értékelésének módja</w:t>
      </w:r>
    </w:p>
    <w:p w:rsidR="00543B8F" w:rsidRDefault="00543B8F" w:rsidP="00EE44CE">
      <w:pPr>
        <w:autoSpaceDE w:val="0"/>
        <w:autoSpaceDN w:val="0"/>
        <w:adjustRightInd w:val="0"/>
        <w:spacing w:after="0" w:line="240" w:lineRule="auto"/>
        <w:ind w:left="330"/>
        <w:jc w:val="both"/>
        <w:rPr>
          <w:rFonts w:ascii="Palatino Linotype" w:hAnsi="Palatino Linotype"/>
          <w:sz w:val="24"/>
          <w:szCs w:val="24"/>
        </w:rPr>
      </w:pPr>
      <w:r w:rsidRPr="00A8750A">
        <w:rPr>
          <w:rFonts w:ascii="Palatino Linotype" w:hAnsi="Palatino Linotype"/>
          <w:sz w:val="24"/>
          <w:szCs w:val="24"/>
        </w:rPr>
        <w:t>Egy megvalósított, egybefüggő, kéthetes szakmai gyakorlaton alapuló önálló szociális segítő tevékenységről készült, minimum 15 oldal terjedelmű záródolgozat elkészítése.</w:t>
      </w:r>
    </w:p>
    <w:p w:rsidR="00543B8F" w:rsidRPr="00A8750A" w:rsidRDefault="00543B8F" w:rsidP="00EE44CE">
      <w:pPr>
        <w:autoSpaceDE w:val="0"/>
        <w:autoSpaceDN w:val="0"/>
        <w:adjustRightInd w:val="0"/>
        <w:spacing w:after="0" w:line="240" w:lineRule="auto"/>
        <w:ind w:left="330"/>
        <w:jc w:val="both"/>
        <w:rPr>
          <w:rFonts w:ascii="Palatino Linotype" w:hAnsi="Palatino Linotype"/>
          <w:sz w:val="24"/>
          <w:szCs w:val="24"/>
        </w:rPr>
      </w:pPr>
    </w:p>
    <w:p w:rsidR="00543B8F" w:rsidRPr="00A8750A" w:rsidRDefault="00543B8F" w:rsidP="00EE44CE">
      <w:pPr>
        <w:autoSpaceDE w:val="0"/>
        <w:autoSpaceDN w:val="0"/>
        <w:adjustRightInd w:val="0"/>
        <w:ind w:left="33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543B8F" w:rsidRDefault="00543B8F" w:rsidP="00FA10DC">
      <w:pPr>
        <w:spacing w:after="120" w:line="240" w:lineRule="auto"/>
        <w:jc w:val="center"/>
        <w:rPr>
          <w:rFonts w:ascii="Palatino Linotype" w:hAnsi="Palatino Linotype"/>
          <w:bCs/>
          <w:iCs/>
          <w:sz w:val="24"/>
          <w:szCs w:val="24"/>
        </w:rPr>
      </w:pPr>
    </w:p>
    <w:p w:rsidR="00543B8F" w:rsidRPr="00AE6997" w:rsidRDefault="00543B8F" w:rsidP="00E274FA">
      <w:pPr>
        <w:pStyle w:val="Listaszerbekezds"/>
        <w:widowControl w:val="0"/>
        <w:numPr>
          <w:ilvl w:val="0"/>
          <w:numId w:val="30"/>
        </w:numPr>
        <w:tabs>
          <w:tab w:val="left" w:pos="426"/>
          <w:tab w:val="left" w:pos="550"/>
        </w:tabs>
        <w:suppressAutoHyphens/>
        <w:spacing w:after="0" w:line="240" w:lineRule="auto"/>
        <w:ind w:left="330" w:hanging="330"/>
        <w:rPr>
          <w:rFonts w:ascii="Palatino Linotype" w:hAnsi="Palatino Linotype"/>
          <w:b/>
          <w:sz w:val="24"/>
          <w:szCs w:val="24"/>
        </w:rPr>
      </w:pPr>
      <w:r w:rsidRPr="00AE6997">
        <w:rPr>
          <w:rFonts w:ascii="Palatino Linotype" w:hAnsi="Palatino Linotype"/>
          <w:b/>
          <w:sz w:val="24"/>
          <w:szCs w:val="24"/>
        </w:rPr>
        <w:t>Szociális gondozás tantárgy</w:t>
      </w:r>
      <w:r w:rsidRPr="00AE699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112 </w:t>
      </w:r>
      <w:r w:rsidRPr="00AE6997">
        <w:rPr>
          <w:rFonts w:ascii="Palatino Linotype" w:hAnsi="Palatino Linotype"/>
          <w:b/>
          <w:sz w:val="24"/>
          <w:szCs w:val="24"/>
        </w:rPr>
        <w:t>óra*</w:t>
      </w:r>
    </w:p>
    <w:p w:rsidR="00543B8F" w:rsidRDefault="00543B8F" w:rsidP="00FA10DC">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543B8F" w:rsidRDefault="00543B8F" w:rsidP="00FA10DC">
      <w:pPr>
        <w:spacing w:after="0" w:line="240" w:lineRule="auto"/>
        <w:jc w:val="right"/>
        <w:rPr>
          <w:rFonts w:ascii="Palatino Linotype" w:hAnsi="Palatino Linotype"/>
          <w:sz w:val="20"/>
          <w:szCs w:val="20"/>
        </w:rPr>
      </w:pPr>
    </w:p>
    <w:p w:rsidR="00543B8F" w:rsidRPr="00AE6997" w:rsidRDefault="00543B8F" w:rsidP="00E274FA">
      <w:pPr>
        <w:pStyle w:val="Listaszerbekezds"/>
        <w:widowControl w:val="0"/>
        <w:numPr>
          <w:ilvl w:val="1"/>
          <w:numId w:val="30"/>
        </w:numPr>
        <w:tabs>
          <w:tab w:val="left" w:pos="851"/>
        </w:tabs>
        <w:suppressAutoHyphens/>
        <w:spacing w:before="240" w:after="120" w:line="240" w:lineRule="auto"/>
        <w:ind w:left="227" w:firstLine="0"/>
        <w:rPr>
          <w:rFonts w:ascii="Palatino Linotype" w:hAnsi="Palatino Linotype"/>
          <w:b/>
          <w:sz w:val="24"/>
          <w:szCs w:val="24"/>
        </w:rPr>
      </w:pPr>
      <w:r w:rsidRPr="00AE6997">
        <w:rPr>
          <w:rFonts w:ascii="Palatino Linotype" w:hAnsi="Palatino Linotype"/>
          <w:b/>
          <w:sz w:val="24"/>
          <w:szCs w:val="24"/>
        </w:rPr>
        <w:t xml:space="preserve"> A tantárgy tanításának célja</w:t>
      </w:r>
    </w:p>
    <w:p w:rsidR="00543B8F" w:rsidRDefault="00543B8F" w:rsidP="00E11247">
      <w:pPr>
        <w:widowControl w:val="0"/>
        <w:suppressAutoHyphens/>
        <w:spacing w:after="0" w:line="240" w:lineRule="auto"/>
        <w:ind w:left="284"/>
        <w:jc w:val="both"/>
        <w:rPr>
          <w:rFonts w:ascii="Palatino Linotype" w:hAnsi="Palatino Linotype"/>
          <w:sz w:val="24"/>
          <w:szCs w:val="24"/>
        </w:rPr>
      </w:pPr>
      <w:r>
        <w:rPr>
          <w:rFonts w:ascii="Palatino Linotype" w:hAnsi="Palatino Linotype"/>
          <w:sz w:val="24"/>
          <w:szCs w:val="24"/>
        </w:rPr>
        <w:t xml:space="preserve">A gondozás fogalmának, feladatainak és tevékenységi formáinak komplex ismertetése. A szellemi és fizikai képesség megőrzését, fejlesztését szolgáló foglalkoztatás főbb elveinek, formáinak rendszerezése. a gondozott mindennapi életvitelének megszervezéséhez szükséges módszerek, a háztartásgazdálkodás főbb kérdéseinek áttekintése. a munkavédelmi, tűz-és balesetvédelmi szabályok elsajátítása. </w:t>
      </w:r>
    </w:p>
    <w:p w:rsidR="00543B8F" w:rsidRPr="007B0CA4" w:rsidRDefault="00543B8F" w:rsidP="00E11247">
      <w:pPr>
        <w:pStyle w:val="Listaszerbekezds"/>
        <w:widowControl w:val="0"/>
        <w:numPr>
          <w:ilvl w:val="1"/>
          <w:numId w:val="30"/>
        </w:numPr>
        <w:tabs>
          <w:tab w:val="left" w:pos="851"/>
        </w:tabs>
        <w:suppressAutoHyphens/>
        <w:spacing w:before="240" w:after="120" w:line="240" w:lineRule="auto"/>
        <w:ind w:left="284" w:firstLine="0"/>
        <w:rPr>
          <w:rFonts w:ascii="Palatino Linotype" w:hAnsi="Palatino Linotype"/>
          <w:b/>
          <w:sz w:val="24"/>
          <w:szCs w:val="24"/>
        </w:rPr>
      </w:pPr>
      <w:r w:rsidRPr="007B0CA4">
        <w:rPr>
          <w:rFonts w:ascii="Palatino Linotype" w:hAnsi="Palatino Linotype"/>
          <w:b/>
          <w:sz w:val="24"/>
          <w:szCs w:val="24"/>
        </w:rPr>
        <w:t xml:space="preserve"> Kapcsolódó közismereti, szakmai tartalmak</w:t>
      </w:r>
    </w:p>
    <w:p w:rsidR="00543B8F" w:rsidRDefault="00543B8F" w:rsidP="00E11247">
      <w:pPr>
        <w:widowControl w:val="0"/>
        <w:suppressAutoHyphens/>
        <w:spacing w:after="0" w:line="240" w:lineRule="auto"/>
        <w:ind w:left="284"/>
        <w:jc w:val="both"/>
        <w:rPr>
          <w:rFonts w:ascii="Palatino Linotype" w:hAnsi="Palatino Linotype"/>
          <w:sz w:val="24"/>
          <w:szCs w:val="24"/>
        </w:rPr>
      </w:pPr>
      <w:r>
        <w:rPr>
          <w:rFonts w:ascii="Palatino Linotype" w:hAnsi="Palatino Linotype"/>
          <w:sz w:val="24"/>
          <w:szCs w:val="24"/>
        </w:rPr>
        <w:t>A szociális gondozás szintetizáló tantárgy felhasználja az alapozó és speciális szakmai ismereteket, ezért szükségszerűen kapcsolódik valamennyi modul anyagához.</w:t>
      </w:r>
    </w:p>
    <w:p w:rsidR="00543B8F" w:rsidRDefault="00543B8F" w:rsidP="00E274FA">
      <w:pPr>
        <w:pStyle w:val="Listaszerbekezds"/>
        <w:widowControl w:val="0"/>
        <w:numPr>
          <w:ilvl w:val="1"/>
          <w:numId w:val="30"/>
        </w:numPr>
        <w:tabs>
          <w:tab w:val="left" w:pos="851"/>
        </w:tabs>
        <w:suppressAutoHyphens/>
        <w:spacing w:before="240" w:after="120" w:line="240" w:lineRule="auto"/>
        <w:ind w:left="227" w:firstLine="0"/>
        <w:rPr>
          <w:rFonts w:ascii="Palatino Linotype" w:hAnsi="Palatino Linotype"/>
          <w:b/>
          <w:sz w:val="24"/>
          <w:szCs w:val="24"/>
        </w:rPr>
      </w:pPr>
      <w:r w:rsidRPr="00F02292">
        <w:rPr>
          <w:rFonts w:ascii="Palatino Linotype" w:hAnsi="Palatino Linotype"/>
          <w:b/>
          <w:sz w:val="24"/>
          <w:szCs w:val="24"/>
        </w:rPr>
        <w:t>Témakörök</w:t>
      </w:r>
    </w:p>
    <w:p w:rsidR="00543B8F" w:rsidRDefault="00543B8F" w:rsidP="00E274FA">
      <w:pPr>
        <w:pStyle w:val="Listaszerbekezds"/>
        <w:widowControl w:val="0"/>
        <w:numPr>
          <w:ilvl w:val="2"/>
          <w:numId w:val="30"/>
        </w:numPr>
        <w:tabs>
          <w:tab w:val="left" w:pos="1134"/>
          <w:tab w:val="left" w:pos="2552"/>
          <w:tab w:val="left" w:pos="7371"/>
        </w:tabs>
        <w:suppressAutoHyphens/>
        <w:spacing w:before="240" w:after="120" w:line="240" w:lineRule="auto"/>
        <w:ind w:left="340" w:firstLine="0"/>
        <w:rPr>
          <w:rFonts w:ascii="Palatino Linotype" w:hAnsi="Palatino Linotype"/>
          <w:b/>
          <w:sz w:val="24"/>
          <w:szCs w:val="24"/>
        </w:rPr>
      </w:pPr>
      <w:r>
        <w:rPr>
          <w:rFonts w:ascii="Palatino Linotype" w:hAnsi="Palatino Linotype"/>
          <w:b/>
          <w:sz w:val="24"/>
          <w:szCs w:val="24"/>
        </w:rPr>
        <w:t>A személyes gondoskodás dilemmái</w:t>
      </w:r>
      <w:r>
        <w:rPr>
          <w:rFonts w:ascii="Palatino Linotype" w:hAnsi="Palatino Linotype"/>
          <w:b/>
          <w:sz w:val="24"/>
          <w:szCs w:val="24"/>
        </w:rPr>
        <w:tab/>
      </w:r>
      <w:r>
        <w:rPr>
          <w:rFonts w:ascii="Palatino Linotype" w:hAnsi="Palatino Linotype"/>
          <w:b/>
          <w:sz w:val="24"/>
          <w:szCs w:val="24"/>
        </w:rPr>
        <w:tab/>
        <w:t>28 óra</w:t>
      </w:r>
    </w:p>
    <w:p w:rsidR="00543B8F" w:rsidRPr="00AD2AF7" w:rsidRDefault="00543B8F" w:rsidP="00E11247">
      <w:pPr>
        <w:pStyle w:val="Listaszerbekezds"/>
        <w:spacing w:after="0" w:line="240" w:lineRule="auto"/>
        <w:ind w:left="426"/>
        <w:jc w:val="both"/>
        <w:rPr>
          <w:rFonts w:ascii="Palatino Linotype" w:hAnsi="Palatino Linotype" w:cs="Arial"/>
          <w:sz w:val="24"/>
          <w:szCs w:val="24"/>
          <w:lang w:eastAsia="hu-HU"/>
        </w:rPr>
      </w:pPr>
      <w:r w:rsidRPr="00AD2AF7">
        <w:rPr>
          <w:rFonts w:ascii="Palatino Linotype" w:hAnsi="Palatino Linotype" w:cs="Arial"/>
          <w:sz w:val="24"/>
          <w:szCs w:val="24"/>
          <w:lang w:eastAsia="hu-HU"/>
        </w:rPr>
        <w:t>A gondozás fogalmának értelmezése a szociális ellátásban, az emberek életének segítésében: mikor segítsünk, hogyan segítsünk, mivel segítünk</w:t>
      </w:r>
    </w:p>
    <w:p w:rsidR="00543B8F" w:rsidRPr="00AD2AF7" w:rsidRDefault="00543B8F" w:rsidP="00E11247">
      <w:pPr>
        <w:pStyle w:val="Listaszerbekezds"/>
        <w:spacing w:after="0" w:line="240" w:lineRule="auto"/>
        <w:ind w:left="426"/>
        <w:jc w:val="both"/>
        <w:rPr>
          <w:rFonts w:ascii="Palatino Linotype" w:hAnsi="Palatino Linotype" w:cs="Arial"/>
          <w:sz w:val="24"/>
          <w:szCs w:val="24"/>
          <w:lang w:eastAsia="hu-HU"/>
        </w:rPr>
      </w:pPr>
      <w:r w:rsidRPr="00AD2AF7">
        <w:rPr>
          <w:rFonts w:ascii="Palatino Linotype" w:hAnsi="Palatino Linotype" w:cs="Arial"/>
          <w:sz w:val="24"/>
          <w:szCs w:val="24"/>
          <w:lang w:eastAsia="hu-HU"/>
        </w:rPr>
        <w:t>A gondozás, fejlesztés dilemmáinak értelmezése a szociális ellátásban; a társadalmi, családi, egyéni, technikai korlátok és lehetőségek számbavétele</w:t>
      </w:r>
    </w:p>
    <w:p w:rsidR="00543B8F" w:rsidRPr="00AD2AF7" w:rsidRDefault="00543B8F" w:rsidP="00E11247">
      <w:pPr>
        <w:pStyle w:val="Listaszerbekezds"/>
        <w:spacing w:after="0" w:line="240" w:lineRule="auto"/>
        <w:ind w:left="426"/>
        <w:jc w:val="both"/>
        <w:rPr>
          <w:rFonts w:ascii="Palatino Linotype" w:hAnsi="Palatino Linotype" w:cs="Arial"/>
          <w:sz w:val="24"/>
          <w:szCs w:val="24"/>
          <w:lang w:eastAsia="hu-HU"/>
        </w:rPr>
      </w:pPr>
      <w:r w:rsidRPr="00AD2AF7">
        <w:rPr>
          <w:rFonts w:ascii="Palatino Linotype" w:hAnsi="Palatino Linotype" w:cs="Arial"/>
          <w:sz w:val="24"/>
          <w:szCs w:val="24"/>
          <w:lang w:eastAsia="hu-HU"/>
        </w:rPr>
        <w:t>A célok megválasztása, a támogatási folyamat tervezése, az eszközök és módszerek kiválasztása</w:t>
      </w:r>
    </w:p>
    <w:p w:rsidR="00543B8F" w:rsidRPr="00AD2AF7" w:rsidRDefault="00543B8F" w:rsidP="00E11247">
      <w:pPr>
        <w:pStyle w:val="Listaszerbekezds"/>
        <w:spacing w:after="0" w:line="240" w:lineRule="auto"/>
        <w:ind w:left="426"/>
        <w:jc w:val="both"/>
        <w:rPr>
          <w:rFonts w:ascii="Palatino Linotype" w:hAnsi="Palatino Linotype" w:cs="Arial"/>
          <w:sz w:val="24"/>
          <w:szCs w:val="24"/>
          <w:lang w:eastAsia="hu-HU"/>
        </w:rPr>
      </w:pPr>
      <w:r w:rsidRPr="00AD2AF7">
        <w:rPr>
          <w:rFonts w:ascii="Palatino Linotype" w:hAnsi="Palatino Linotype" w:cs="Arial"/>
          <w:sz w:val="24"/>
          <w:szCs w:val="24"/>
          <w:lang w:eastAsia="hu-HU"/>
        </w:rPr>
        <w:t>A mindennapi életmenet biztosításának feladatai az ellátott képességeihez adaptált módon; a környezet átalakításának lehetőségei, feladatai, eszközei</w:t>
      </w:r>
    </w:p>
    <w:p w:rsidR="00543B8F" w:rsidRPr="00AD2AF7" w:rsidRDefault="00543B8F" w:rsidP="00E11247">
      <w:pPr>
        <w:pStyle w:val="Listaszerbekezds"/>
        <w:spacing w:after="0" w:line="240" w:lineRule="auto"/>
        <w:ind w:left="426"/>
        <w:jc w:val="both"/>
        <w:rPr>
          <w:rFonts w:ascii="Palatino Linotype" w:hAnsi="Palatino Linotype" w:cs="Arial"/>
          <w:sz w:val="24"/>
          <w:szCs w:val="24"/>
          <w:lang w:eastAsia="hu-HU"/>
        </w:rPr>
      </w:pPr>
      <w:r w:rsidRPr="00AD2AF7">
        <w:rPr>
          <w:rFonts w:ascii="Palatino Linotype" w:hAnsi="Palatino Linotype" w:cs="Arial"/>
          <w:sz w:val="24"/>
          <w:szCs w:val="24"/>
          <w:lang w:eastAsia="hu-HU"/>
        </w:rPr>
        <w:t>A fejlesztés és rehabilitáció eszközei, szakmai lehetőségei; a gyógyászati segédeszközök beszerzése, használata</w:t>
      </w:r>
    </w:p>
    <w:p w:rsidR="00543B8F" w:rsidRPr="00AD2AF7" w:rsidRDefault="00543B8F" w:rsidP="00E11247">
      <w:pPr>
        <w:pStyle w:val="Listaszerbekezds"/>
        <w:spacing w:after="0" w:line="240" w:lineRule="auto"/>
        <w:ind w:left="426"/>
        <w:jc w:val="both"/>
        <w:rPr>
          <w:rFonts w:ascii="Palatino Linotype" w:hAnsi="Palatino Linotype" w:cs="Arial"/>
          <w:sz w:val="24"/>
          <w:szCs w:val="24"/>
          <w:lang w:eastAsia="hu-HU"/>
        </w:rPr>
      </w:pPr>
      <w:r w:rsidRPr="00AD2AF7">
        <w:rPr>
          <w:rFonts w:ascii="Palatino Linotype" w:hAnsi="Palatino Linotype" w:cs="Arial"/>
          <w:sz w:val="24"/>
          <w:szCs w:val="24"/>
          <w:lang w:eastAsia="hu-HU"/>
        </w:rPr>
        <w:t>Az idős és beteg emberek társadalmi integrációjának akadályai, az akadályok leküzdésének társadalmi, jogi és technikai lehetőségei</w:t>
      </w:r>
    </w:p>
    <w:p w:rsidR="00543B8F" w:rsidRPr="00AD2AF7" w:rsidRDefault="00543B8F" w:rsidP="00E11247">
      <w:pPr>
        <w:pStyle w:val="Listaszerbekezds"/>
        <w:spacing w:after="0" w:line="240" w:lineRule="auto"/>
        <w:ind w:left="426"/>
        <w:jc w:val="both"/>
        <w:rPr>
          <w:rFonts w:ascii="Palatino Linotype" w:hAnsi="Palatino Linotype" w:cs="Arial"/>
          <w:sz w:val="24"/>
          <w:szCs w:val="24"/>
          <w:lang w:eastAsia="hu-HU"/>
        </w:rPr>
      </w:pPr>
      <w:r w:rsidRPr="00AD2AF7">
        <w:rPr>
          <w:rFonts w:ascii="Palatino Linotype" w:hAnsi="Palatino Linotype" w:cs="Arial"/>
          <w:sz w:val="24"/>
          <w:szCs w:val="24"/>
          <w:lang w:eastAsia="hu-HU"/>
        </w:rPr>
        <w:t>A másság társadalmi egyenlőtlenséget generáló hatásának csökkentési feladatai, eszközei, módszerei</w:t>
      </w:r>
    </w:p>
    <w:p w:rsidR="00543B8F" w:rsidRPr="00AD2AF7" w:rsidRDefault="00543B8F" w:rsidP="00E11247">
      <w:pPr>
        <w:pStyle w:val="Listaszerbekezds"/>
        <w:spacing w:after="0" w:line="240" w:lineRule="auto"/>
        <w:ind w:left="426"/>
        <w:jc w:val="both"/>
        <w:rPr>
          <w:rFonts w:ascii="Palatino Linotype" w:hAnsi="Palatino Linotype" w:cs="Arial"/>
          <w:sz w:val="24"/>
          <w:szCs w:val="24"/>
          <w:lang w:eastAsia="hu-HU"/>
        </w:rPr>
      </w:pPr>
      <w:r w:rsidRPr="00AD2AF7">
        <w:rPr>
          <w:rFonts w:ascii="Palatino Linotype" w:hAnsi="Palatino Linotype" w:cs="Arial"/>
          <w:sz w:val="24"/>
          <w:szCs w:val="24"/>
          <w:lang w:eastAsia="hu-HU"/>
        </w:rPr>
        <w:t xml:space="preserve">A haldokló ember kísérése, a halott körüli teendők, a gyász feldolgozásának segítése, a család támogatása. </w:t>
      </w:r>
    </w:p>
    <w:p w:rsidR="00543B8F" w:rsidRDefault="00543B8F" w:rsidP="00E274FA">
      <w:pPr>
        <w:pStyle w:val="Listaszerbekezds"/>
        <w:widowControl w:val="0"/>
        <w:numPr>
          <w:ilvl w:val="2"/>
          <w:numId w:val="30"/>
        </w:numPr>
        <w:tabs>
          <w:tab w:val="left" w:pos="1134"/>
          <w:tab w:val="left" w:pos="2552"/>
          <w:tab w:val="left" w:pos="7371"/>
        </w:tabs>
        <w:suppressAutoHyphens/>
        <w:spacing w:before="240" w:after="120" w:line="240" w:lineRule="auto"/>
        <w:ind w:left="340" w:firstLine="0"/>
        <w:rPr>
          <w:rFonts w:ascii="Palatino Linotype" w:hAnsi="Palatino Linotype"/>
          <w:b/>
          <w:sz w:val="24"/>
          <w:szCs w:val="24"/>
        </w:rPr>
      </w:pPr>
      <w:r>
        <w:rPr>
          <w:rFonts w:ascii="Palatino Linotype" w:hAnsi="Palatino Linotype"/>
          <w:b/>
          <w:sz w:val="24"/>
          <w:szCs w:val="24"/>
        </w:rPr>
        <w:t>Aktivitás és foglalkoztatás</w:t>
      </w:r>
      <w:r>
        <w:rPr>
          <w:rFonts w:ascii="Palatino Linotype" w:hAnsi="Palatino Linotype"/>
          <w:b/>
          <w:sz w:val="24"/>
          <w:szCs w:val="24"/>
        </w:rPr>
        <w:tab/>
      </w:r>
      <w:r>
        <w:rPr>
          <w:rFonts w:ascii="Palatino Linotype" w:hAnsi="Palatino Linotype"/>
          <w:b/>
          <w:sz w:val="24"/>
          <w:szCs w:val="24"/>
        </w:rPr>
        <w:tab/>
        <w:t>32 óra</w:t>
      </w:r>
    </w:p>
    <w:p w:rsidR="00543B8F" w:rsidRDefault="00543B8F" w:rsidP="00E11247">
      <w:pPr>
        <w:pStyle w:val="Listaszerbekezds"/>
        <w:spacing w:after="0" w:line="240" w:lineRule="auto"/>
        <w:ind w:left="426"/>
        <w:jc w:val="both"/>
        <w:rPr>
          <w:rFonts w:ascii="Palatino Linotype" w:hAnsi="Palatino Linotype" w:cs="Arial"/>
          <w:sz w:val="24"/>
          <w:szCs w:val="24"/>
          <w:lang w:eastAsia="hu-HU"/>
        </w:rPr>
      </w:pPr>
      <w:r w:rsidRPr="00F02292">
        <w:rPr>
          <w:rFonts w:ascii="Palatino Linotype" w:hAnsi="Palatino Linotype" w:cs="Arial"/>
          <w:sz w:val="24"/>
          <w:szCs w:val="24"/>
          <w:lang w:eastAsia="hu-HU"/>
        </w:rPr>
        <w:t>A tevékenység, a foglalkozás funkciója, jelentősége: az önmegvalósítás eszköze, a fizikai, a szellemi aktivitás, az ön</w:t>
      </w:r>
      <w:r>
        <w:rPr>
          <w:rFonts w:ascii="Palatino Linotype" w:hAnsi="Palatino Linotype" w:cs="Arial"/>
          <w:sz w:val="24"/>
          <w:szCs w:val="24"/>
          <w:lang w:eastAsia="hu-HU"/>
        </w:rPr>
        <w:t>állóság fenntartásának eszköze</w:t>
      </w:r>
    </w:p>
    <w:p w:rsidR="00543B8F" w:rsidRDefault="00543B8F" w:rsidP="00E11247">
      <w:pPr>
        <w:pStyle w:val="Listaszerbekezds"/>
        <w:spacing w:after="0" w:line="240" w:lineRule="auto"/>
        <w:ind w:left="426"/>
        <w:jc w:val="both"/>
        <w:rPr>
          <w:rFonts w:ascii="Palatino Linotype" w:hAnsi="Palatino Linotype" w:cs="Arial"/>
          <w:sz w:val="24"/>
          <w:szCs w:val="24"/>
          <w:lang w:eastAsia="hu-HU"/>
        </w:rPr>
      </w:pPr>
      <w:r w:rsidRPr="00F02292">
        <w:rPr>
          <w:rFonts w:ascii="Palatino Linotype" w:hAnsi="Palatino Linotype" w:cs="Arial"/>
          <w:sz w:val="24"/>
          <w:szCs w:val="24"/>
          <w:lang w:eastAsia="hu-HU"/>
        </w:rPr>
        <w:t>A családi és emberi kapcsolatok megőrzésének eszköze, a nyitottság és az új ismeretek szerzésének lehetősége, a szó</w:t>
      </w:r>
      <w:r>
        <w:rPr>
          <w:rFonts w:ascii="Palatino Linotype" w:hAnsi="Palatino Linotype" w:cs="Arial"/>
          <w:sz w:val="24"/>
          <w:szCs w:val="24"/>
          <w:lang w:eastAsia="hu-HU"/>
        </w:rPr>
        <w:t>rakozás és a rekreáció eszköze</w:t>
      </w:r>
    </w:p>
    <w:p w:rsidR="00543B8F" w:rsidRDefault="00543B8F" w:rsidP="00E11247">
      <w:pPr>
        <w:pStyle w:val="Listaszerbekezds"/>
        <w:spacing w:after="0" w:line="240" w:lineRule="auto"/>
        <w:ind w:left="426"/>
        <w:jc w:val="both"/>
        <w:rPr>
          <w:rFonts w:ascii="Palatino Linotype" w:hAnsi="Palatino Linotype" w:cs="Arial"/>
          <w:sz w:val="24"/>
          <w:szCs w:val="24"/>
          <w:lang w:eastAsia="hu-HU"/>
        </w:rPr>
      </w:pPr>
      <w:r w:rsidRPr="00F02292">
        <w:rPr>
          <w:rFonts w:ascii="Palatino Linotype" w:hAnsi="Palatino Linotype" w:cs="Arial"/>
          <w:sz w:val="24"/>
          <w:szCs w:val="24"/>
          <w:lang w:eastAsia="hu-HU"/>
        </w:rPr>
        <w:t>A foglalkozás főbb elvei: önkéntesség, személyre</w:t>
      </w:r>
      <w:r>
        <w:rPr>
          <w:rFonts w:ascii="Palatino Linotype" w:hAnsi="Palatino Linotype" w:cs="Arial"/>
          <w:sz w:val="24"/>
          <w:szCs w:val="24"/>
          <w:lang w:eastAsia="hu-HU"/>
        </w:rPr>
        <w:t xml:space="preserve"> </w:t>
      </w:r>
      <w:r w:rsidRPr="00F02292">
        <w:rPr>
          <w:rFonts w:ascii="Palatino Linotype" w:hAnsi="Palatino Linotype" w:cs="Arial"/>
          <w:sz w:val="24"/>
          <w:szCs w:val="24"/>
          <w:lang w:eastAsia="hu-HU"/>
        </w:rPr>
        <w:t>szabottság, célszerűség, hasznosság, rendszeresség, folyamatosság, az érdeklődést felkeltő és fenntartó válto</w:t>
      </w:r>
      <w:r>
        <w:rPr>
          <w:rFonts w:ascii="Palatino Linotype" w:hAnsi="Palatino Linotype" w:cs="Arial"/>
          <w:sz w:val="24"/>
          <w:szCs w:val="24"/>
          <w:lang w:eastAsia="hu-HU"/>
        </w:rPr>
        <w:t>zatosság, értékelés, elismerés</w:t>
      </w:r>
    </w:p>
    <w:p w:rsidR="00543B8F" w:rsidRDefault="00543B8F" w:rsidP="00EE44CE">
      <w:pPr>
        <w:pStyle w:val="Listaszerbekezds"/>
        <w:spacing w:after="0" w:line="240" w:lineRule="auto"/>
        <w:ind w:left="567"/>
        <w:jc w:val="both"/>
        <w:rPr>
          <w:rFonts w:ascii="Palatino Linotype" w:hAnsi="Palatino Linotype" w:cs="Arial"/>
          <w:sz w:val="24"/>
          <w:szCs w:val="24"/>
          <w:lang w:eastAsia="hu-HU"/>
        </w:rPr>
      </w:pPr>
      <w:r w:rsidRPr="00F02292">
        <w:rPr>
          <w:rFonts w:ascii="Palatino Linotype" w:hAnsi="Palatino Linotype" w:cs="Arial"/>
          <w:sz w:val="24"/>
          <w:szCs w:val="24"/>
          <w:lang w:eastAsia="hu-HU"/>
        </w:rPr>
        <w:t xml:space="preserve">A tevékenységek formái: az önellátáshoz kapcsolódó, rekreációs és gyógytorna jellegű, a családi és emberi kapcsolatok fenntartásához kapcsolódó, szellemi és kulturális, művészeti tevékenységek, és termelő jellegű foglalkozások. </w:t>
      </w:r>
    </w:p>
    <w:p w:rsidR="00543B8F" w:rsidRDefault="00543B8F" w:rsidP="00E11247">
      <w:pPr>
        <w:pStyle w:val="Listaszerbekezds"/>
        <w:widowControl w:val="0"/>
        <w:numPr>
          <w:ilvl w:val="2"/>
          <w:numId w:val="30"/>
        </w:numPr>
        <w:tabs>
          <w:tab w:val="left" w:pos="1134"/>
          <w:tab w:val="left" w:pos="2552"/>
          <w:tab w:val="left" w:pos="7371"/>
        </w:tabs>
        <w:suppressAutoHyphens/>
        <w:spacing w:before="240" w:after="120" w:line="240" w:lineRule="auto"/>
        <w:ind w:left="340" w:firstLine="227"/>
        <w:rPr>
          <w:rFonts w:ascii="Palatino Linotype" w:hAnsi="Palatino Linotype"/>
          <w:b/>
          <w:sz w:val="24"/>
          <w:szCs w:val="24"/>
        </w:rPr>
      </w:pPr>
      <w:r>
        <w:rPr>
          <w:rFonts w:ascii="Palatino Linotype" w:hAnsi="Palatino Linotype"/>
          <w:b/>
          <w:sz w:val="24"/>
          <w:szCs w:val="24"/>
        </w:rPr>
        <w:t>Háztartási ismeretek</w:t>
      </w:r>
      <w:r>
        <w:rPr>
          <w:rFonts w:ascii="Palatino Linotype" w:hAnsi="Palatino Linotype"/>
          <w:b/>
          <w:sz w:val="24"/>
          <w:szCs w:val="24"/>
        </w:rPr>
        <w:tab/>
      </w:r>
      <w:r>
        <w:rPr>
          <w:rFonts w:ascii="Palatino Linotype" w:hAnsi="Palatino Linotype"/>
          <w:b/>
          <w:sz w:val="24"/>
          <w:szCs w:val="24"/>
        </w:rPr>
        <w:tab/>
        <w:t>30 óra</w:t>
      </w:r>
    </w:p>
    <w:p w:rsidR="00543B8F" w:rsidRDefault="00543B8F" w:rsidP="00EE44CE">
      <w:pPr>
        <w:pStyle w:val="Listaszerbekezds"/>
        <w:spacing w:after="0" w:line="240" w:lineRule="auto"/>
        <w:ind w:left="567"/>
        <w:jc w:val="both"/>
        <w:rPr>
          <w:rFonts w:ascii="Palatino Linotype" w:hAnsi="Palatino Linotype" w:cs="Arial"/>
          <w:sz w:val="24"/>
          <w:szCs w:val="24"/>
          <w:lang w:eastAsia="hu-HU"/>
        </w:rPr>
      </w:pPr>
      <w:r w:rsidRPr="00F02292">
        <w:rPr>
          <w:rFonts w:ascii="Palatino Linotype" w:hAnsi="Palatino Linotype" w:cs="Arial"/>
          <w:sz w:val="24"/>
          <w:szCs w:val="24"/>
          <w:lang w:eastAsia="hu-HU"/>
        </w:rPr>
        <w:t>A háztartás-gazdálkodás: a családi költségvetés, a bevételek (tőkejellegű, örökség, munkajövedelmek, a társadalmi újraelosztásból származó bevételek, a kölcsönös s</w:t>
      </w:r>
      <w:r>
        <w:rPr>
          <w:rFonts w:ascii="Palatino Linotype" w:hAnsi="Palatino Linotype" w:cs="Arial"/>
          <w:sz w:val="24"/>
          <w:szCs w:val="24"/>
          <w:lang w:eastAsia="hu-HU"/>
        </w:rPr>
        <w:t>egítségből származó bevételek)</w:t>
      </w:r>
    </w:p>
    <w:p w:rsidR="00543B8F" w:rsidRDefault="00543B8F" w:rsidP="00EE44CE">
      <w:pPr>
        <w:pStyle w:val="Listaszerbekezds"/>
        <w:spacing w:after="0" w:line="240" w:lineRule="auto"/>
        <w:ind w:left="567"/>
        <w:jc w:val="both"/>
        <w:rPr>
          <w:rFonts w:ascii="Palatino Linotype" w:hAnsi="Palatino Linotype" w:cs="Arial"/>
          <w:sz w:val="24"/>
          <w:szCs w:val="24"/>
          <w:lang w:eastAsia="hu-HU"/>
        </w:rPr>
      </w:pPr>
      <w:r w:rsidRPr="00F02292">
        <w:rPr>
          <w:rFonts w:ascii="Palatino Linotype" w:hAnsi="Palatino Linotype" w:cs="Arial"/>
          <w:sz w:val="24"/>
          <w:szCs w:val="24"/>
          <w:lang w:eastAsia="hu-HU"/>
        </w:rPr>
        <w:t>A családi kiadások: lakásszerzés, nagyberuházások költségei, a lakásfenntartás, a hiteltörlesztés, az élelmezés, a ruházkodás, a munkába járás, az iskoláztatás, az egészségmegőrzés, az egészségügyi ellátás költségei, a</w:t>
      </w:r>
      <w:r>
        <w:rPr>
          <w:rFonts w:ascii="Palatino Linotype" w:hAnsi="Palatino Linotype" w:cs="Arial"/>
          <w:sz w:val="24"/>
          <w:szCs w:val="24"/>
          <w:lang w:eastAsia="hu-HU"/>
        </w:rPr>
        <w:t xml:space="preserve"> szórakozás, pihenés költségei</w:t>
      </w:r>
    </w:p>
    <w:p w:rsidR="00543B8F" w:rsidRPr="00EB142C" w:rsidRDefault="00543B8F" w:rsidP="00EE44CE">
      <w:pPr>
        <w:pStyle w:val="Listaszerbekezds"/>
        <w:spacing w:after="0" w:line="240" w:lineRule="auto"/>
        <w:ind w:left="567"/>
        <w:jc w:val="both"/>
        <w:rPr>
          <w:rFonts w:ascii="Palatino Linotype" w:hAnsi="Palatino Linotype" w:cs="Arial"/>
          <w:sz w:val="24"/>
          <w:szCs w:val="24"/>
          <w:lang w:eastAsia="hu-HU"/>
        </w:rPr>
      </w:pPr>
      <w:r w:rsidRPr="00F02292">
        <w:rPr>
          <w:rFonts w:ascii="Palatino Linotype" w:hAnsi="Palatino Linotype" w:cs="Arial"/>
          <w:sz w:val="24"/>
          <w:szCs w:val="24"/>
          <w:lang w:eastAsia="hu-HU"/>
        </w:rPr>
        <w:t xml:space="preserve">A háztartásvezetéshez szükséges ismeretek; a fogyatékkal élők igényei szerinti, a minél teljesebb önellátás segítésének eszközei és módszerei a háztartásvitel során. </w:t>
      </w:r>
    </w:p>
    <w:p w:rsidR="00543B8F" w:rsidRDefault="00543B8F" w:rsidP="00E11247">
      <w:pPr>
        <w:pStyle w:val="Listaszerbekezds"/>
        <w:widowControl w:val="0"/>
        <w:numPr>
          <w:ilvl w:val="2"/>
          <w:numId w:val="30"/>
        </w:numPr>
        <w:tabs>
          <w:tab w:val="left" w:pos="1134"/>
          <w:tab w:val="left" w:pos="2552"/>
          <w:tab w:val="left" w:pos="7371"/>
        </w:tabs>
        <w:suppressAutoHyphens/>
        <w:spacing w:before="240" w:after="120" w:line="240" w:lineRule="auto"/>
        <w:ind w:left="340" w:firstLine="227"/>
        <w:rPr>
          <w:rFonts w:ascii="Palatino Linotype" w:hAnsi="Palatino Linotype"/>
          <w:b/>
          <w:sz w:val="24"/>
          <w:szCs w:val="24"/>
        </w:rPr>
      </w:pPr>
      <w:r>
        <w:rPr>
          <w:rFonts w:ascii="Palatino Linotype" w:hAnsi="Palatino Linotype"/>
          <w:b/>
          <w:sz w:val="24"/>
          <w:szCs w:val="24"/>
        </w:rPr>
        <w:t>Munka-, tűz- és balesetvédelem</w:t>
      </w:r>
      <w:r>
        <w:rPr>
          <w:rFonts w:ascii="Palatino Linotype" w:hAnsi="Palatino Linotype"/>
          <w:b/>
          <w:sz w:val="24"/>
          <w:szCs w:val="24"/>
        </w:rPr>
        <w:tab/>
      </w:r>
      <w:r>
        <w:rPr>
          <w:rFonts w:ascii="Palatino Linotype" w:hAnsi="Palatino Linotype"/>
          <w:b/>
          <w:sz w:val="24"/>
          <w:szCs w:val="24"/>
        </w:rPr>
        <w:tab/>
        <w:t>22 óra</w:t>
      </w:r>
    </w:p>
    <w:p w:rsidR="00543B8F" w:rsidRDefault="00543B8F" w:rsidP="00EE44CE">
      <w:pPr>
        <w:pStyle w:val="Listaszerbekezds"/>
        <w:spacing w:after="0" w:line="240" w:lineRule="auto"/>
        <w:ind w:left="567"/>
        <w:jc w:val="both"/>
        <w:rPr>
          <w:rFonts w:ascii="Palatino Linotype" w:hAnsi="Palatino Linotype" w:cs="Arial"/>
          <w:sz w:val="24"/>
          <w:szCs w:val="24"/>
          <w:lang w:eastAsia="hu-HU"/>
        </w:rPr>
      </w:pPr>
      <w:r w:rsidRPr="00B326F2">
        <w:rPr>
          <w:rFonts w:ascii="Palatino Linotype" w:hAnsi="Palatino Linotype" w:cs="Arial"/>
          <w:sz w:val="24"/>
          <w:szCs w:val="24"/>
          <w:lang w:eastAsia="hu-HU"/>
        </w:rPr>
        <w:t>A munka</w:t>
      </w:r>
      <w:r>
        <w:rPr>
          <w:rFonts w:ascii="Palatino Linotype" w:hAnsi="Palatino Linotype" w:cs="Arial"/>
          <w:sz w:val="24"/>
          <w:szCs w:val="24"/>
          <w:lang w:eastAsia="hu-HU"/>
        </w:rPr>
        <w:t>-</w:t>
      </w:r>
      <w:r w:rsidRPr="00B326F2">
        <w:rPr>
          <w:rFonts w:ascii="Palatino Linotype" w:hAnsi="Palatino Linotype" w:cs="Arial"/>
          <w:sz w:val="24"/>
          <w:szCs w:val="24"/>
          <w:lang w:eastAsia="hu-HU"/>
        </w:rPr>
        <w:t>, baleset</w:t>
      </w:r>
      <w:r>
        <w:rPr>
          <w:rFonts w:ascii="Palatino Linotype" w:hAnsi="Palatino Linotype" w:cs="Arial"/>
          <w:sz w:val="24"/>
          <w:szCs w:val="24"/>
          <w:lang w:eastAsia="hu-HU"/>
        </w:rPr>
        <w:t>-</w:t>
      </w:r>
      <w:r w:rsidRPr="00B326F2">
        <w:rPr>
          <w:rFonts w:ascii="Palatino Linotype" w:hAnsi="Palatino Linotype" w:cs="Arial"/>
          <w:sz w:val="24"/>
          <w:szCs w:val="24"/>
          <w:lang w:eastAsia="hu-HU"/>
        </w:rPr>
        <w:t xml:space="preserve"> és tűz</w:t>
      </w:r>
      <w:r>
        <w:rPr>
          <w:rFonts w:ascii="Palatino Linotype" w:hAnsi="Palatino Linotype" w:cs="Arial"/>
          <w:sz w:val="24"/>
          <w:szCs w:val="24"/>
          <w:lang w:eastAsia="hu-HU"/>
        </w:rPr>
        <w:t>védelmi szabályok jelentősége</w:t>
      </w:r>
    </w:p>
    <w:p w:rsidR="00543B8F" w:rsidRDefault="00543B8F" w:rsidP="00EE44CE">
      <w:pPr>
        <w:pStyle w:val="Listaszerbekezds"/>
        <w:spacing w:after="0" w:line="240" w:lineRule="auto"/>
        <w:ind w:left="567"/>
        <w:jc w:val="both"/>
        <w:rPr>
          <w:rFonts w:ascii="Palatino Linotype" w:hAnsi="Palatino Linotype" w:cs="Arial"/>
          <w:sz w:val="24"/>
          <w:szCs w:val="24"/>
          <w:lang w:eastAsia="hu-HU"/>
        </w:rPr>
      </w:pPr>
      <w:r w:rsidRPr="00B326F2">
        <w:rPr>
          <w:rFonts w:ascii="Palatino Linotype" w:hAnsi="Palatino Linotype" w:cs="Arial"/>
          <w:sz w:val="24"/>
          <w:szCs w:val="24"/>
          <w:lang w:eastAsia="hu-HU"/>
        </w:rPr>
        <w:t>A munka</w:t>
      </w:r>
      <w:r>
        <w:rPr>
          <w:rFonts w:ascii="Palatino Linotype" w:hAnsi="Palatino Linotype" w:cs="Arial"/>
          <w:sz w:val="24"/>
          <w:szCs w:val="24"/>
          <w:lang w:eastAsia="hu-HU"/>
        </w:rPr>
        <w:t>-</w:t>
      </w:r>
      <w:r w:rsidRPr="00B326F2">
        <w:rPr>
          <w:rFonts w:ascii="Palatino Linotype" w:hAnsi="Palatino Linotype" w:cs="Arial"/>
          <w:sz w:val="24"/>
          <w:szCs w:val="24"/>
          <w:lang w:eastAsia="hu-HU"/>
        </w:rPr>
        <w:t>, baleset</w:t>
      </w:r>
      <w:r>
        <w:rPr>
          <w:rFonts w:ascii="Palatino Linotype" w:hAnsi="Palatino Linotype" w:cs="Arial"/>
          <w:sz w:val="24"/>
          <w:szCs w:val="24"/>
          <w:lang w:eastAsia="hu-HU"/>
        </w:rPr>
        <w:t>-</w:t>
      </w:r>
      <w:r w:rsidRPr="00B326F2">
        <w:rPr>
          <w:rFonts w:ascii="Palatino Linotype" w:hAnsi="Palatino Linotype" w:cs="Arial"/>
          <w:sz w:val="24"/>
          <w:szCs w:val="24"/>
          <w:lang w:eastAsia="hu-HU"/>
        </w:rPr>
        <w:t xml:space="preserve"> és tűzvédelmi szabályok adaptálása a fogyatékkal élő emberek adottságaihoz</w:t>
      </w:r>
    </w:p>
    <w:p w:rsidR="00543B8F" w:rsidRDefault="00543B8F" w:rsidP="00EE44CE">
      <w:pPr>
        <w:pStyle w:val="Listaszerbekezds"/>
        <w:spacing w:after="0" w:line="240" w:lineRule="auto"/>
        <w:ind w:left="567"/>
        <w:jc w:val="both"/>
        <w:rPr>
          <w:rFonts w:ascii="Palatino Linotype" w:hAnsi="Palatino Linotype" w:cs="Arial"/>
          <w:sz w:val="24"/>
          <w:szCs w:val="24"/>
          <w:lang w:eastAsia="hu-HU"/>
        </w:rPr>
      </w:pPr>
      <w:r w:rsidRPr="00B326F2">
        <w:rPr>
          <w:rFonts w:ascii="Palatino Linotype" w:hAnsi="Palatino Linotype" w:cs="Arial"/>
          <w:sz w:val="24"/>
          <w:szCs w:val="24"/>
          <w:lang w:eastAsia="hu-HU"/>
        </w:rPr>
        <w:t>A veszélyforrások csoportosítása: a háztartási veszélyek, a munkahelyi veszélyek a közlekedési veszélyek, a különböző sajátos</w:t>
      </w:r>
      <w:r>
        <w:rPr>
          <w:rFonts w:ascii="Palatino Linotype" w:hAnsi="Palatino Linotype" w:cs="Arial"/>
          <w:sz w:val="24"/>
          <w:szCs w:val="24"/>
          <w:lang w:eastAsia="hu-HU"/>
        </w:rPr>
        <w:t xml:space="preserve"> tevékenységi formák veszélyei</w:t>
      </w:r>
    </w:p>
    <w:p w:rsidR="00543B8F" w:rsidRPr="00EB142C" w:rsidRDefault="00543B8F" w:rsidP="00EE44CE">
      <w:pPr>
        <w:pStyle w:val="Listaszerbekezds"/>
        <w:spacing w:after="0" w:line="240" w:lineRule="auto"/>
        <w:ind w:left="567"/>
        <w:jc w:val="both"/>
        <w:rPr>
          <w:rFonts w:ascii="Palatino Linotype" w:hAnsi="Palatino Linotype" w:cs="Arial"/>
          <w:sz w:val="24"/>
          <w:szCs w:val="24"/>
          <w:lang w:eastAsia="hu-HU"/>
        </w:rPr>
      </w:pPr>
      <w:r w:rsidRPr="00B326F2">
        <w:rPr>
          <w:rFonts w:ascii="Palatino Linotype" w:hAnsi="Palatino Linotype" w:cs="Arial"/>
          <w:sz w:val="24"/>
          <w:szCs w:val="24"/>
          <w:lang w:eastAsia="hu-HU"/>
        </w:rPr>
        <w:t>A veszélyek elhárításának lehetőségei, módszerei, eszközei; mindennapi érintésvédelmi és szigetelési eljárások; a menekülési útvonalak kijelölési feltételei.</w:t>
      </w:r>
      <w:r w:rsidRPr="00EB142C">
        <w:rPr>
          <w:rFonts w:ascii="Palatino Linotype" w:hAnsi="Palatino Linotype" w:cs="Arial"/>
          <w:sz w:val="24"/>
          <w:szCs w:val="24"/>
          <w:lang w:eastAsia="hu-HU"/>
        </w:rPr>
        <w:t xml:space="preserve"> </w:t>
      </w:r>
    </w:p>
    <w:p w:rsidR="00543B8F" w:rsidRPr="006946EC" w:rsidRDefault="00543B8F" w:rsidP="00E274FA">
      <w:pPr>
        <w:pStyle w:val="Listaszerbekezds"/>
        <w:widowControl w:val="0"/>
        <w:numPr>
          <w:ilvl w:val="1"/>
          <w:numId w:val="30"/>
        </w:numPr>
        <w:tabs>
          <w:tab w:val="left" w:pos="851"/>
        </w:tabs>
        <w:suppressAutoHyphens/>
        <w:spacing w:before="240" w:after="120" w:line="240" w:lineRule="auto"/>
        <w:ind w:left="227" w:firstLine="0"/>
        <w:rPr>
          <w:rFonts w:ascii="Palatino Linotype" w:hAnsi="Palatino Linotype"/>
          <w:b/>
          <w:i/>
          <w:sz w:val="24"/>
          <w:szCs w:val="24"/>
        </w:rPr>
      </w:pPr>
      <w:r w:rsidRPr="006946EC">
        <w:rPr>
          <w:rFonts w:ascii="Palatino Linotype" w:hAnsi="Palatino Linotype"/>
          <w:b/>
          <w:i/>
          <w:sz w:val="24"/>
          <w:szCs w:val="24"/>
        </w:rPr>
        <w:t xml:space="preserve">A képzés javasolt helyszíne (ajánlás): </w:t>
      </w:r>
    </w:p>
    <w:p w:rsidR="00543B8F" w:rsidRDefault="00543B8F" w:rsidP="00E11247">
      <w:pPr>
        <w:pStyle w:val="Listaszerbekezds"/>
        <w:widowControl w:val="0"/>
        <w:tabs>
          <w:tab w:val="left" w:pos="851"/>
        </w:tabs>
        <w:suppressAutoHyphens/>
        <w:spacing w:before="240" w:after="120" w:line="240" w:lineRule="auto"/>
        <w:ind w:left="0"/>
        <w:rPr>
          <w:rFonts w:ascii="Palatino Linotype" w:hAnsi="Palatino Linotype"/>
          <w:sz w:val="24"/>
          <w:szCs w:val="24"/>
        </w:rPr>
      </w:pPr>
      <w:r>
        <w:rPr>
          <w:rFonts w:ascii="Palatino Linotype" w:hAnsi="Palatino Linotype"/>
          <w:sz w:val="24"/>
          <w:szCs w:val="24"/>
        </w:rPr>
        <w:tab/>
        <w:t>Általános felszereltségű</w:t>
      </w:r>
      <w:r w:rsidRPr="00EE44CE">
        <w:rPr>
          <w:rFonts w:ascii="Palatino Linotype" w:hAnsi="Palatino Linotype"/>
          <w:sz w:val="24"/>
          <w:szCs w:val="24"/>
        </w:rPr>
        <w:t xml:space="preserve"> tanterem</w:t>
      </w:r>
    </w:p>
    <w:p w:rsidR="00543B8F" w:rsidRPr="006946EC" w:rsidRDefault="00543B8F" w:rsidP="00E11247">
      <w:pPr>
        <w:pStyle w:val="Listaszerbekezds"/>
        <w:widowControl w:val="0"/>
        <w:numPr>
          <w:ilvl w:val="1"/>
          <w:numId w:val="30"/>
        </w:numPr>
        <w:tabs>
          <w:tab w:val="left" w:pos="851"/>
        </w:tabs>
        <w:suppressAutoHyphens/>
        <w:spacing w:before="240" w:after="120" w:line="240" w:lineRule="auto"/>
        <w:ind w:left="851" w:hanging="624"/>
        <w:rPr>
          <w:rFonts w:ascii="Palatino Linotype" w:hAnsi="Palatino Linotype"/>
          <w:b/>
          <w:i/>
          <w:sz w:val="24"/>
          <w:szCs w:val="24"/>
        </w:rPr>
      </w:pPr>
      <w:r w:rsidRPr="006946EC">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FE5532">
        <w:trPr>
          <w:cantSplit/>
          <w:trHeight w:val="921"/>
          <w:jc w:val="center"/>
        </w:trPr>
        <w:tc>
          <w:tcPr>
            <w:tcW w:w="828" w:type="dxa"/>
            <w:vMerge w:val="restart"/>
            <w:vAlign w:val="center"/>
          </w:tcPr>
          <w:p w:rsidR="00543B8F" w:rsidRPr="00FE5532" w:rsidRDefault="00543B8F" w:rsidP="00FA10DC">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FA10DC">
            <w:pPr>
              <w:spacing w:after="0" w:line="240" w:lineRule="auto"/>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B8F" w:rsidRDefault="00543B8F" w:rsidP="00FA10DC">
            <w:pPr>
              <w:spacing w:after="0" w:line="240" w:lineRule="auto"/>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FA10DC">
            <w:pPr>
              <w:spacing w:after="0" w:line="240" w:lineRule="auto"/>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FA10DC">
            <w:pPr>
              <w:spacing w:after="0" w:line="240" w:lineRule="auto"/>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FA10DC">
            <w:pPr>
              <w:spacing w:after="0" w:line="240" w:lineRule="auto"/>
              <w:rPr>
                <w:rFonts w:ascii="Palatino Linotype" w:hAnsi="Palatino Linotype"/>
                <w:b/>
                <w:sz w:val="20"/>
                <w:szCs w:val="20"/>
              </w:rPr>
            </w:pPr>
          </w:p>
        </w:tc>
        <w:tc>
          <w:tcPr>
            <w:tcW w:w="3621" w:type="dxa"/>
            <w:vMerge/>
            <w:vAlign w:val="center"/>
          </w:tcPr>
          <w:p w:rsidR="00543B8F" w:rsidRPr="00FE5532" w:rsidRDefault="00543B8F" w:rsidP="00FA10DC">
            <w:pPr>
              <w:spacing w:after="0" w:line="240" w:lineRule="auto"/>
              <w:rPr>
                <w:rFonts w:ascii="Palatino Linotype" w:hAnsi="Palatino Linotype"/>
                <w:b/>
                <w:sz w:val="20"/>
                <w:szCs w:val="20"/>
              </w:rPr>
            </w:pPr>
          </w:p>
        </w:tc>
        <w:tc>
          <w:tcPr>
            <w:tcW w:w="809" w:type="dxa"/>
            <w:textDirection w:val="btLr"/>
            <w:vAlign w:val="center"/>
          </w:tcPr>
          <w:p w:rsidR="00543B8F" w:rsidRPr="00FE5532"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B8F"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543B8F" w:rsidRPr="00FE5532"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B8F"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543B8F" w:rsidRPr="00FE5532"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FA10DC">
            <w:pPr>
              <w:spacing w:after="0" w:line="240" w:lineRule="auto"/>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cs="Arial"/>
                <w:sz w:val="20"/>
                <w:szCs w:val="20"/>
              </w:rPr>
              <w:t xml:space="preserve">Szervezeti </w:t>
            </w:r>
            <w:r w:rsidRPr="00FE5532">
              <w:rPr>
                <w:rFonts w:ascii="Palatino Linotype" w:hAnsi="Palatino Linotype" w:cs="Arial"/>
                <w:sz w:val="20"/>
                <w:szCs w:val="20"/>
              </w:rPr>
              <w:t>rajz értelmezése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cs="Arial"/>
                <w:sz w:val="20"/>
                <w:szCs w:val="20"/>
              </w:rPr>
              <w:t>Szervezeti</w:t>
            </w:r>
            <w:r w:rsidRPr="00FE5532">
              <w:rPr>
                <w:rFonts w:ascii="Palatino Linotype" w:hAnsi="Palatino Linotype" w:cs="Arial"/>
                <w:sz w:val="20"/>
                <w:szCs w:val="20"/>
              </w:rPr>
              <w:t xml:space="preserve"> rajz készítése leírásból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spacing w:after="0" w:line="240" w:lineRule="auto"/>
              <w:rPr>
                <w:rFonts w:ascii="Palatino Linotype" w:hAnsi="Palatino Linotype"/>
                <w:sz w:val="20"/>
                <w:szCs w:val="20"/>
              </w:rPr>
            </w:pPr>
            <w:r>
              <w:rPr>
                <w:rFonts w:ascii="Palatino Linotype" w:hAnsi="Palatino Linotype"/>
                <w:sz w:val="20"/>
                <w:szCs w:val="20"/>
              </w:rPr>
              <w:t>4.3.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spacing w:after="0" w:line="240" w:lineRule="auto"/>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4154B6">
            <w:pPr>
              <w:spacing w:after="0" w:line="240" w:lineRule="auto"/>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.4.</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bl>
    <w:p w:rsidR="00543B8F" w:rsidRPr="00696AD1" w:rsidRDefault="00543B8F" w:rsidP="00FA10DC">
      <w:pPr>
        <w:spacing w:before="120" w:after="120"/>
        <w:jc w:val="center"/>
        <w:rPr>
          <w:rFonts w:ascii="Palatino Linotype" w:hAnsi="Palatino Linotype"/>
          <w:b/>
          <w:bCs/>
          <w:i/>
        </w:rPr>
      </w:pPr>
      <w:r w:rsidRPr="00696AD1">
        <w:rPr>
          <w:rFonts w:ascii="Palatino Linotype" w:hAnsi="Palatino Linotype"/>
          <w:b/>
          <w:bCs/>
          <w:i/>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00"/>
        <w:gridCol w:w="2476"/>
        <w:gridCol w:w="945"/>
        <w:gridCol w:w="945"/>
        <w:gridCol w:w="945"/>
        <w:gridCol w:w="2659"/>
      </w:tblGrid>
      <w:tr w:rsidR="00543B8F" w:rsidRPr="008B7D14">
        <w:trPr>
          <w:jc w:val="center"/>
        </w:trPr>
        <w:tc>
          <w:tcPr>
            <w:tcW w:w="1100" w:type="dxa"/>
            <w:vMerge w:val="restart"/>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Sorszám</w:t>
            </w:r>
          </w:p>
        </w:tc>
        <w:tc>
          <w:tcPr>
            <w:tcW w:w="2476" w:type="dxa"/>
            <w:vMerge w:val="restart"/>
            <w:vAlign w:val="center"/>
          </w:tcPr>
          <w:p w:rsidR="00543B8F"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FA10DC">
            <w:pPr>
              <w:spacing w:after="0" w:line="240" w:lineRule="auto"/>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FA10DC">
            <w:pPr>
              <w:spacing w:after="0" w:line="240" w:lineRule="auto"/>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1100" w:type="dxa"/>
            <w:vMerge/>
            <w:vAlign w:val="center"/>
          </w:tcPr>
          <w:p w:rsidR="00543B8F" w:rsidRPr="008B7D14" w:rsidRDefault="00543B8F" w:rsidP="00FA10DC">
            <w:pPr>
              <w:spacing w:after="0" w:line="240" w:lineRule="auto"/>
              <w:rPr>
                <w:rFonts w:ascii="Palatino Linotype" w:hAnsi="Palatino Linotype"/>
                <w:b/>
                <w:sz w:val="20"/>
                <w:szCs w:val="20"/>
              </w:rPr>
            </w:pPr>
          </w:p>
        </w:tc>
        <w:tc>
          <w:tcPr>
            <w:tcW w:w="2476" w:type="dxa"/>
            <w:vMerge/>
            <w:vAlign w:val="center"/>
          </w:tcPr>
          <w:p w:rsidR="00543B8F" w:rsidRPr="008B7D14" w:rsidRDefault="00543B8F" w:rsidP="00FA10DC">
            <w:pPr>
              <w:spacing w:after="0" w:line="240" w:lineRule="auto"/>
              <w:rPr>
                <w:rFonts w:ascii="Palatino Linotype" w:hAnsi="Palatino Linotype"/>
                <w:b/>
                <w:sz w:val="20"/>
                <w:szCs w:val="20"/>
              </w:rPr>
            </w:pPr>
          </w:p>
        </w:tc>
        <w:tc>
          <w:tcPr>
            <w:tcW w:w="945" w:type="dxa"/>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FA10DC">
            <w:pPr>
              <w:spacing w:after="0" w:line="240" w:lineRule="auto"/>
              <w:rPr>
                <w:rFonts w:ascii="Palatino Linotype" w:hAnsi="Palatino Linotype"/>
                <w:b/>
                <w:sz w:val="20"/>
                <w:szCs w:val="20"/>
              </w:rPr>
            </w:pPr>
          </w:p>
        </w:tc>
      </w:tr>
      <w:tr w:rsidR="00543B8F" w:rsidRPr="008B7D14">
        <w:trPr>
          <w:jc w:val="center"/>
        </w:trPr>
        <w:tc>
          <w:tcPr>
            <w:tcW w:w="110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1.1</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0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1.2.</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0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1.3.</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0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1.4.</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0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1.5.</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0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1.6.</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0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1.7.</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0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1.8.</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1100" w:type="dxa"/>
            <w:vAlign w:val="center"/>
          </w:tcPr>
          <w:p w:rsidR="00543B8F" w:rsidRPr="008B7D14" w:rsidRDefault="00543B8F" w:rsidP="004154B6">
            <w:pPr>
              <w:spacing w:after="0" w:line="240" w:lineRule="auto"/>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47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bl>
    <w:p w:rsidR="00543B8F" w:rsidRPr="00696AD1" w:rsidRDefault="00543B8F" w:rsidP="00E274FA">
      <w:pPr>
        <w:pStyle w:val="Listaszerbekezds"/>
        <w:widowControl w:val="0"/>
        <w:numPr>
          <w:ilvl w:val="1"/>
          <w:numId w:val="30"/>
        </w:numPr>
        <w:tabs>
          <w:tab w:val="left" w:pos="851"/>
        </w:tabs>
        <w:suppressAutoHyphens/>
        <w:spacing w:before="240" w:after="120" w:line="240" w:lineRule="auto"/>
        <w:ind w:left="227" w:firstLine="0"/>
        <w:rPr>
          <w:rFonts w:ascii="Palatino Linotype" w:hAnsi="Palatino Linotype"/>
          <w:b/>
          <w:sz w:val="24"/>
          <w:szCs w:val="24"/>
        </w:rPr>
      </w:pPr>
      <w:r w:rsidRPr="00696AD1">
        <w:rPr>
          <w:rFonts w:ascii="Palatino Linotype" w:hAnsi="Palatino Linotype"/>
          <w:b/>
          <w:sz w:val="24"/>
          <w:szCs w:val="24"/>
        </w:rPr>
        <w:t xml:space="preserve">A </w:t>
      </w:r>
      <w:r w:rsidRPr="007B0CA4">
        <w:rPr>
          <w:rFonts w:ascii="Palatino Linotype" w:hAnsi="Palatino Linotype"/>
          <w:b/>
          <w:sz w:val="24"/>
          <w:szCs w:val="24"/>
        </w:rPr>
        <w:t>tantárgy</w:t>
      </w:r>
      <w:r w:rsidRPr="00696AD1">
        <w:rPr>
          <w:rFonts w:ascii="Palatino Linotype" w:hAnsi="Palatino Linotype"/>
          <w:b/>
          <w:sz w:val="24"/>
          <w:szCs w:val="24"/>
        </w:rPr>
        <w:t xml:space="preserve"> értékelésének módja</w:t>
      </w:r>
    </w:p>
    <w:p w:rsidR="00543B8F" w:rsidRPr="00A8750A" w:rsidRDefault="00543B8F" w:rsidP="00FA10DC">
      <w:pPr>
        <w:autoSpaceDE w:val="0"/>
        <w:autoSpaceDN w:val="0"/>
        <w:adjustRightInd w:val="0"/>
        <w:ind w:left="360"/>
        <w:jc w:val="both"/>
        <w:rPr>
          <w:rFonts w:ascii="Palatino Linotype" w:hAnsi="Palatino Linotype"/>
          <w:sz w:val="24"/>
          <w:szCs w:val="24"/>
        </w:rPr>
      </w:pPr>
      <w:r w:rsidRPr="00A8750A">
        <w:rPr>
          <w:rFonts w:ascii="Palatino Linotype" w:hAnsi="Palatino Linotype"/>
          <w:sz w:val="24"/>
          <w:szCs w:val="24"/>
        </w:rPr>
        <w:t>A nemzeti köznevelésről szóló 2011. évi CXC. törvény 54. § (2) a</w:t>
      </w:r>
      <w:r>
        <w:rPr>
          <w:rFonts w:ascii="Palatino Linotype" w:hAnsi="Palatino Linotype"/>
          <w:sz w:val="24"/>
          <w:szCs w:val="24"/>
        </w:rPr>
        <w:t>) pontja szerinti értékeléssel.</w:t>
      </w:r>
    </w:p>
    <w:p w:rsidR="00543B8F" w:rsidRDefault="00543B8F" w:rsidP="00FA10DC">
      <w:pPr>
        <w:spacing w:after="120" w:line="240" w:lineRule="auto"/>
        <w:jc w:val="center"/>
        <w:rPr>
          <w:rFonts w:ascii="Palatino Linotype" w:hAnsi="Palatino Linotype"/>
          <w:sz w:val="24"/>
          <w:szCs w:val="24"/>
        </w:rPr>
      </w:pPr>
    </w:p>
    <w:p w:rsidR="00543B8F" w:rsidRPr="00696AD1" w:rsidRDefault="00543B8F" w:rsidP="00E274FA">
      <w:pPr>
        <w:pStyle w:val="Listaszerbekezds"/>
        <w:widowControl w:val="0"/>
        <w:numPr>
          <w:ilvl w:val="0"/>
          <w:numId w:val="30"/>
        </w:numPr>
        <w:tabs>
          <w:tab w:val="left" w:pos="426"/>
          <w:tab w:val="left" w:pos="7371"/>
        </w:tabs>
        <w:suppressAutoHyphens/>
        <w:spacing w:after="120" w:line="240" w:lineRule="auto"/>
        <w:ind w:left="357" w:hanging="357"/>
        <w:rPr>
          <w:rFonts w:ascii="Palatino Linotype" w:hAnsi="Palatino Linotype"/>
          <w:b/>
          <w:sz w:val="24"/>
          <w:szCs w:val="24"/>
        </w:rPr>
      </w:pPr>
      <w:r w:rsidRPr="007B0CA4">
        <w:rPr>
          <w:rFonts w:ascii="Palatino Linotype" w:hAnsi="Palatino Linotype"/>
          <w:b/>
          <w:sz w:val="24"/>
          <w:szCs w:val="24"/>
        </w:rPr>
        <w:t>A szociális gondozás gyakorlata tantárgy</w:t>
      </w:r>
      <w:r w:rsidRPr="007B0CA4">
        <w:rPr>
          <w:rFonts w:ascii="Palatino Linotype" w:hAnsi="Palatino Linotype"/>
          <w:b/>
          <w:sz w:val="24"/>
          <w:szCs w:val="24"/>
        </w:rPr>
        <w:tab/>
      </w:r>
      <w:r>
        <w:rPr>
          <w:rFonts w:ascii="Palatino Linotype" w:hAnsi="Palatino Linotype"/>
          <w:b/>
          <w:sz w:val="24"/>
          <w:szCs w:val="24"/>
        </w:rPr>
        <w:tab/>
        <w:t xml:space="preserve">64 </w:t>
      </w:r>
      <w:r w:rsidRPr="007B0CA4">
        <w:rPr>
          <w:rFonts w:ascii="Palatino Linotype" w:hAnsi="Palatino Linotype"/>
          <w:b/>
          <w:sz w:val="24"/>
          <w:szCs w:val="24"/>
        </w:rPr>
        <w:t>óra*</w:t>
      </w:r>
    </w:p>
    <w:p w:rsidR="00543B8F" w:rsidRPr="00B87D30" w:rsidRDefault="00543B8F" w:rsidP="00FA10DC">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543B8F" w:rsidRDefault="00543B8F" w:rsidP="00E274FA">
      <w:pPr>
        <w:pStyle w:val="Listaszerbekezds"/>
        <w:widowControl w:val="0"/>
        <w:numPr>
          <w:ilvl w:val="1"/>
          <w:numId w:val="30"/>
        </w:numPr>
        <w:tabs>
          <w:tab w:val="left" w:pos="851"/>
        </w:tabs>
        <w:suppressAutoHyphens/>
        <w:spacing w:before="240" w:after="120" w:line="240" w:lineRule="auto"/>
        <w:ind w:left="794" w:hanging="567"/>
        <w:rPr>
          <w:rFonts w:ascii="Palatino Linotype" w:hAnsi="Palatino Linotype"/>
          <w:b/>
          <w:sz w:val="24"/>
          <w:szCs w:val="24"/>
        </w:rPr>
      </w:pPr>
      <w:r>
        <w:rPr>
          <w:rFonts w:ascii="Palatino Linotype" w:hAnsi="Palatino Linotype"/>
          <w:b/>
          <w:sz w:val="24"/>
          <w:szCs w:val="24"/>
        </w:rPr>
        <w:t>A tantárgy tanításának célja</w:t>
      </w:r>
    </w:p>
    <w:p w:rsidR="00543B8F" w:rsidRDefault="00543B8F" w:rsidP="00E11247">
      <w:pPr>
        <w:spacing w:after="0" w:line="240" w:lineRule="auto"/>
        <w:ind w:left="284"/>
        <w:jc w:val="both"/>
        <w:rPr>
          <w:rFonts w:ascii="Palatino Linotype" w:hAnsi="Palatino Linotype"/>
          <w:sz w:val="24"/>
          <w:szCs w:val="24"/>
        </w:rPr>
      </w:pPr>
      <w:r>
        <w:rPr>
          <w:rFonts w:ascii="Palatino Linotype" w:hAnsi="Palatino Linotype"/>
          <w:sz w:val="24"/>
          <w:szCs w:val="24"/>
        </w:rPr>
        <w:t>A tanuló legyen képes a tantárgy elméleti részében megismert a gondozással, foglalkoztatással, a háztartásvezetéssel és a háztartásgazdálkodással, a tűz-, és munkavédelemmel kapcsolatos eljárások, gyakorlatban való alkalmazására a szociális ellátások és szolgáltatások különböző szakterületén.</w:t>
      </w:r>
    </w:p>
    <w:p w:rsidR="00543B8F" w:rsidRDefault="00543B8F" w:rsidP="00FA10DC">
      <w:pPr>
        <w:spacing w:after="0" w:line="240" w:lineRule="auto"/>
        <w:ind w:left="1418"/>
        <w:jc w:val="both"/>
        <w:rPr>
          <w:rFonts w:ascii="Palatino Linotype" w:hAnsi="Palatino Linotype"/>
          <w:sz w:val="24"/>
          <w:szCs w:val="24"/>
        </w:rPr>
      </w:pPr>
    </w:p>
    <w:p w:rsidR="00543B8F" w:rsidRPr="00EB142C" w:rsidRDefault="00543B8F" w:rsidP="00E274FA">
      <w:pPr>
        <w:pStyle w:val="Listaszerbekezds"/>
        <w:widowControl w:val="0"/>
        <w:numPr>
          <w:ilvl w:val="1"/>
          <w:numId w:val="30"/>
        </w:numPr>
        <w:tabs>
          <w:tab w:val="left" w:pos="851"/>
        </w:tabs>
        <w:suppressAutoHyphens/>
        <w:spacing w:before="240" w:after="120" w:line="240" w:lineRule="auto"/>
        <w:ind w:left="794" w:hanging="567"/>
        <w:rPr>
          <w:rFonts w:ascii="Palatino Linotype" w:hAnsi="Palatino Linotype"/>
          <w:b/>
          <w:sz w:val="24"/>
          <w:szCs w:val="24"/>
        </w:rPr>
      </w:pPr>
      <w:r w:rsidRPr="00EB142C">
        <w:rPr>
          <w:rFonts w:ascii="Palatino Linotype" w:hAnsi="Palatino Linotype"/>
          <w:b/>
          <w:sz w:val="24"/>
          <w:szCs w:val="24"/>
        </w:rPr>
        <w:t>Kapcsolódó közismereti, szakmai tartalmak</w:t>
      </w:r>
    </w:p>
    <w:p w:rsidR="00543B8F" w:rsidRDefault="00543B8F" w:rsidP="00E11247">
      <w:pPr>
        <w:pStyle w:val="Listaszerbekezds"/>
        <w:spacing w:after="0" w:line="240" w:lineRule="auto"/>
        <w:ind w:left="284"/>
        <w:jc w:val="both"/>
        <w:rPr>
          <w:rFonts w:ascii="Palatino Linotype" w:hAnsi="Palatino Linotype"/>
          <w:sz w:val="24"/>
          <w:szCs w:val="24"/>
        </w:rPr>
      </w:pPr>
      <w:r>
        <w:rPr>
          <w:rFonts w:ascii="Palatino Linotype" w:hAnsi="Palatino Linotype"/>
          <w:sz w:val="24"/>
          <w:szCs w:val="24"/>
        </w:rPr>
        <w:t>Mivel a tantárgy felhasználja az alapozó és speciális szakmai ismereteket, ezért szükségszerűen kapcsolódik valamennyi modul anyagához.</w:t>
      </w:r>
    </w:p>
    <w:p w:rsidR="00543B8F" w:rsidRPr="007B0CA4" w:rsidRDefault="00543B8F" w:rsidP="00E274FA">
      <w:pPr>
        <w:pStyle w:val="Listaszerbekezds"/>
        <w:widowControl w:val="0"/>
        <w:numPr>
          <w:ilvl w:val="1"/>
          <w:numId w:val="30"/>
        </w:numPr>
        <w:tabs>
          <w:tab w:val="left" w:pos="851"/>
        </w:tabs>
        <w:suppressAutoHyphens/>
        <w:spacing w:before="240" w:after="120" w:line="240" w:lineRule="auto"/>
        <w:ind w:left="794" w:hanging="567"/>
        <w:rPr>
          <w:rFonts w:ascii="Palatino Linotype" w:hAnsi="Palatino Linotype"/>
          <w:b/>
          <w:sz w:val="24"/>
          <w:szCs w:val="24"/>
        </w:rPr>
      </w:pPr>
      <w:r w:rsidRPr="007B0CA4">
        <w:rPr>
          <w:rFonts w:ascii="Palatino Linotype" w:hAnsi="Palatino Linotype"/>
          <w:b/>
          <w:sz w:val="24"/>
          <w:szCs w:val="24"/>
        </w:rPr>
        <w:t>Témakörök</w:t>
      </w:r>
    </w:p>
    <w:p w:rsidR="00543B8F" w:rsidRPr="007B0CA4" w:rsidRDefault="00543B8F" w:rsidP="00E274FA">
      <w:pPr>
        <w:pStyle w:val="Listaszerbekezds"/>
        <w:numPr>
          <w:ilvl w:val="2"/>
          <w:numId w:val="30"/>
        </w:numPr>
        <w:tabs>
          <w:tab w:val="left" w:pos="1276"/>
          <w:tab w:val="left" w:pos="1650"/>
          <w:tab w:val="left" w:pos="2552"/>
          <w:tab w:val="left" w:pos="7371"/>
        </w:tabs>
        <w:spacing w:before="240" w:after="120" w:line="240" w:lineRule="auto"/>
        <w:jc w:val="both"/>
        <w:rPr>
          <w:rFonts w:ascii="Palatino Linotype" w:hAnsi="Palatino Linotype"/>
          <w:b/>
          <w:sz w:val="24"/>
          <w:szCs w:val="24"/>
        </w:rPr>
      </w:pPr>
      <w:r w:rsidRPr="007B0CA4">
        <w:rPr>
          <w:rFonts w:ascii="Palatino Linotype" w:hAnsi="Palatino Linotype"/>
          <w:b/>
          <w:sz w:val="24"/>
          <w:szCs w:val="24"/>
        </w:rPr>
        <w:t>A személyes gondoskodás gyakorlata</w:t>
      </w:r>
      <w:r>
        <w:rPr>
          <w:rFonts w:ascii="Palatino Linotype" w:hAnsi="Palatino Linotype"/>
          <w:b/>
          <w:sz w:val="24"/>
          <w:szCs w:val="24"/>
        </w:rPr>
        <w:tab/>
      </w:r>
      <w:r>
        <w:rPr>
          <w:rFonts w:ascii="Palatino Linotype" w:hAnsi="Palatino Linotype"/>
          <w:b/>
          <w:sz w:val="24"/>
          <w:szCs w:val="24"/>
        </w:rPr>
        <w:tab/>
        <w:t>24 óra</w:t>
      </w:r>
    </w:p>
    <w:p w:rsidR="00543B8F" w:rsidRPr="00EB142C" w:rsidRDefault="00543B8F" w:rsidP="007A10CE">
      <w:pPr>
        <w:pStyle w:val="Listaszerbekezds"/>
        <w:spacing w:after="0" w:line="240" w:lineRule="auto"/>
        <w:ind w:left="709"/>
        <w:jc w:val="both"/>
        <w:rPr>
          <w:rFonts w:ascii="Palatino Linotype" w:hAnsi="Palatino Linotype" w:cs="Arial"/>
          <w:sz w:val="24"/>
          <w:szCs w:val="24"/>
          <w:lang w:eastAsia="hu-HU"/>
        </w:rPr>
      </w:pPr>
      <w:r w:rsidRPr="00EB142C">
        <w:rPr>
          <w:rFonts w:ascii="Palatino Linotype" w:hAnsi="Palatino Linotype" w:cs="Arial"/>
          <w:sz w:val="24"/>
          <w:szCs w:val="24"/>
          <w:lang w:eastAsia="hu-HU"/>
        </w:rPr>
        <w:t>A fogyatékos emberek gondozásának, segítésének megfigyelése</w:t>
      </w:r>
    </w:p>
    <w:p w:rsidR="00543B8F" w:rsidRPr="00EB142C" w:rsidRDefault="00543B8F" w:rsidP="007A10CE">
      <w:pPr>
        <w:pStyle w:val="Listaszerbekezds"/>
        <w:spacing w:after="0" w:line="240" w:lineRule="auto"/>
        <w:ind w:left="709"/>
        <w:jc w:val="both"/>
        <w:rPr>
          <w:rFonts w:ascii="Palatino Linotype" w:hAnsi="Palatino Linotype" w:cs="Arial"/>
          <w:sz w:val="24"/>
          <w:szCs w:val="24"/>
          <w:lang w:eastAsia="hu-HU"/>
        </w:rPr>
      </w:pPr>
      <w:r w:rsidRPr="00EB142C">
        <w:rPr>
          <w:rFonts w:ascii="Palatino Linotype" w:hAnsi="Palatino Linotype" w:cs="Arial"/>
          <w:sz w:val="24"/>
          <w:szCs w:val="24"/>
          <w:lang w:eastAsia="hu-HU"/>
        </w:rPr>
        <w:t>A gondozás, segítés dilemmáinak értelmezése, a korlátok és lehetőségek mérlegelése</w:t>
      </w:r>
    </w:p>
    <w:p w:rsidR="00543B8F" w:rsidRPr="00EB142C" w:rsidRDefault="00543B8F" w:rsidP="007A10CE">
      <w:pPr>
        <w:pStyle w:val="Listaszerbekezds"/>
        <w:spacing w:after="0" w:line="240" w:lineRule="auto"/>
        <w:ind w:left="709"/>
        <w:jc w:val="both"/>
        <w:rPr>
          <w:rFonts w:ascii="Palatino Linotype" w:hAnsi="Palatino Linotype" w:cs="Arial"/>
          <w:sz w:val="24"/>
          <w:szCs w:val="24"/>
          <w:lang w:eastAsia="hu-HU"/>
        </w:rPr>
      </w:pPr>
      <w:r w:rsidRPr="00EB142C">
        <w:rPr>
          <w:rFonts w:ascii="Palatino Linotype" w:hAnsi="Palatino Linotype" w:cs="Arial"/>
          <w:sz w:val="24"/>
          <w:szCs w:val="24"/>
          <w:lang w:eastAsia="hu-HU"/>
        </w:rPr>
        <w:t>Részvétel a gondozási, támogatási folyamat tervezésében, az eszközök és módszerek kiválasztásában</w:t>
      </w:r>
    </w:p>
    <w:p w:rsidR="00543B8F" w:rsidRPr="00EB142C" w:rsidRDefault="00543B8F" w:rsidP="007A10CE">
      <w:pPr>
        <w:pStyle w:val="Listaszerbekezds"/>
        <w:spacing w:after="0" w:line="240" w:lineRule="auto"/>
        <w:ind w:left="709"/>
        <w:jc w:val="both"/>
        <w:rPr>
          <w:rFonts w:ascii="Palatino Linotype" w:hAnsi="Palatino Linotype" w:cs="Arial"/>
          <w:sz w:val="24"/>
          <w:szCs w:val="24"/>
          <w:lang w:eastAsia="hu-HU"/>
        </w:rPr>
      </w:pPr>
      <w:r w:rsidRPr="00EB142C">
        <w:rPr>
          <w:rFonts w:ascii="Palatino Linotype" w:hAnsi="Palatino Linotype" w:cs="Arial"/>
          <w:sz w:val="24"/>
          <w:szCs w:val="24"/>
          <w:lang w:eastAsia="hu-HU"/>
        </w:rPr>
        <w:t>Részvétel a mindennapi környezet kialakításban</w:t>
      </w:r>
      <w:r>
        <w:rPr>
          <w:rFonts w:ascii="Palatino Linotype" w:hAnsi="Palatino Linotype" w:cs="Arial"/>
          <w:sz w:val="24"/>
          <w:szCs w:val="24"/>
          <w:lang w:eastAsia="hu-HU"/>
        </w:rPr>
        <w:t>,</w:t>
      </w:r>
      <w:r w:rsidRPr="00EB142C">
        <w:rPr>
          <w:rFonts w:ascii="Palatino Linotype" w:hAnsi="Palatino Linotype" w:cs="Arial"/>
          <w:sz w:val="24"/>
          <w:szCs w:val="24"/>
          <w:lang w:eastAsia="hu-HU"/>
        </w:rPr>
        <w:t xml:space="preserve"> az életvitel támogatásában</w:t>
      </w:r>
      <w:r>
        <w:rPr>
          <w:rFonts w:ascii="Palatino Linotype" w:hAnsi="Palatino Linotype" w:cs="Arial"/>
          <w:sz w:val="24"/>
          <w:szCs w:val="24"/>
          <w:lang w:eastAsia="hu-HU"/>
        </w:rPr>
        <w:t>,</w:t>
      </w:r>
      <w:r w:rsidRPr="00EB142C">
        <w:rPr>
          <w:rFonts w:ascii="Palatino Linotype" w:hAnsi="Palatino Linotype" w:cs="Arial"/>
          <w:sz w:val="24"/>
          <w:szCs w:val="24"/>
          <w:lang w:eastAsia="hu-HU"/>
        </w:rPr>
        <w:t xml:space="preserve"> a napirend kidolgozásában és a megvalósítás támogatásában</w:t>
      </w:r>
    </w:p>
    <w:p w:rsidR="00543B8F" w:rsidRPr="00EB142C" w:rsidRDefault="00543B8F" w:rsidP="007A10CE">
      <w:pPr>
        <w:pStyle w:val="Listaszerbekezds"/>
        <w:spacing w:after="0" w:line="240" w:lineRule="auto"/>
        <w:ind w:left="709"/>
        <w:jc w:val="both"/>
        <w:rPr>
          <w:rFonts w:ascii="Palatino Linotype" w:hAnsi="Palatino Linotype" w:cs="Arial"/>
          <w:sz w:val="24"/>
          <w:szCs w:val="24"/>
          <w:lang w:eastAsia="hu-HU"/>
        </w:rPr>
      </w:pPr>
      <w:r w:rsidRPr="00EB142C">
        <w:rPr>
          <w:rFonts w:ascii="Palatino Linotype" w:hAnsi="Palatino Linotype" w:cs="Arial"/>
          <w:sz w:val="24"/>
          <w:szCs w:val="24"/>
          <w:lang w:eastAsia="hu-HU"/>
        </w:rPr>
        <w:t>A fejlesztési és rehabilitációs terv kialakításának és megvalósításának segítése</w:t>
      </w:r>
    </w:p>
    <w:p w:rsidR="00543B8F" w:rsidRPr="00EB142C" w:rsidRDefault="00543B8F" w:rsidP="007A10CE">
      <w:pPr>
        <w:pStyle w:val="Listaszerbekezds"/>
        <w:spacing w:after="0" w:line="240" w:lineRule="auto"/>
        <w:ind w:left="709"/>
        <w:jc w:val="both"/>
        <w:rPr>
          <w:rFonts w:ascii="Palatino Linotype" w:hAnsi="Palatino Linotype" w:cs="Arial"/>
          <w:sz w:val="24"/>
          <w:szCs w:val="24"/>
          <w:lang w:eastAsia="hu-HU"/>
        </w:rPr>
      </w:pPr>
      <w:r w:rsidRPr="00EB142C">
        <w:rPr>
          <w:rFonts w:ascii="Palatino Linotype" w:hAnsi="Palatino Linotype" w:cs="Arial"/>
          <w:sz w:val="24"/>
          <w:szCs w:val="24"/>
          <w:lang w:eastAsia="hu-HU"/>
        </w:rPr>
        <w:t>Segíteni a fogyatékos emberek integrációjának megvalósítását, az akadályok elhárítását, a lehetőségek felkutatását</w:t>
      </w:r>
    </w:p>
    <w:p w:rsidR="00543B8F" w:rsidRPr="00EB142C" w:rsidRDefault="00543B8F" w:rsidP="007A10CE">
      <w:pPr>
        <w:pStyle w:val="Listaszerbekezds"/>
        <w:spacing w:after="0" w:line="240" w:lineRule="auto"/>
        <w:ind w:left="709"/>
        <w:jc w:val="both"/>
        <w:rPr>
          <w:rFonts w:ascii="Palatino Linotype" w:hAnsi="Palatino Linotype"/>
          <w:sz w:val="24"/>
          <w:szCs w:val="24"/>
        </w:rPr>
      </w:pPr>
      <w:r w:rsidRPr="00EB142C">
        <w:rPr>
          <w:rFonts w:ascii="Palatino Linotype" w:hAnsi="Palatino Linotype" w:cs="Arial"/>
          <w:sz w:val="24"/>
          <w:szCs w:val="24"/>
          <w:lang w:eastAsia="hu-HU"/>
        </w:rPr>
        <w:t xml:space="preserve">A gyógyászati segédeszközök beszerzése, tisztítása, kezelése, használata, a használatuk megtanítása. A haldokló ember kísérése, a halott körüli teendők, a gyász feldolgozásának segítése, a család támogatása. </w:t>
      </w:r>
    </w:p>
    <w:p w:rsidR="00543B8F" w:rsidRDefault="00543B8F" w:rsidP="007A10CE">
      <w:pPr>
        <w:pStyle w:val="Listaszerbekezds"/>
        <w:numPr>
          <w:ilvl w:val="2"/>
          <w:numId w:val="30"/>
        </w:numPr>
        <w:tabs>
          <w:tab w:val="left" w:pos="1276"/>
          <w:tab w:val="left" w:pos="2552"/>
          <w:tab w:val="left" w:pos="7371"/>
        </w:tabs>
        <w:spacing w:before="240" w:after="120" w:line="240" w:lineRule="auto"/>
        <w:ind w:left="709" w:firstLine="0"/>
        <w:jc w:val="both"/>
        <w:rPr>
          <w:rFonts w:ascii="Palatino Linotype" w:hAnsi="Palatino Linotype"/>
          <w:b/>
          <w:sz w:val="24"/>
          <w:szCs w:val="24"/>
        </w:rPr>
      </w:pPr>
      <w:r>
        <w:rPr>
          <w:rFonts w:ascii="Palatino Linotype" w:hAnsi="Palatino Linotype"/>
          <w:b/>
          <w:sz w:val="24"/>
          <w:szCs w:val="24"/>
        </w:rPr>
        <w:t>Foglalkozási gyakorlat</w:t>
      </w:r>
      <w:r>
        <w:rPr>
          <w:rFonts w:ascii="Palatino Linotype" w:hAnsi="Palatino Linotype"/>
          <w:b/>
          <w:sz w:val="24"/>
          <w:szCs w:val="24"/>
        </w:rPr>
        <w:tab/>
      </w:r>
      <w:r>
        <w:rPr>
          <w:rFonts w:ascii="Palatino Linotype" w:hAnsi="Palatino Linotype"/>
          <w:b/>
          <w:sz w:val="24"/>
          <w:szCs w:val="24"/>
        </w:rPr>
        <w:tab/>
        <w:t>14 óra</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B93FBE">
        <w:rPr>
          <w:rFonts w:ascii="Palatino Linotype" w:hAnsi="Palatino Linotype" w:cs="Arial"/>
          <w:sz w:val="24"/>
          <w:szCs w:val="24"/>
          <w:lang w:eastAsia="hu-HU"/>
        </w:rPr>
        <w:t>A tevékenységek tervezésének és szervezésének megfigyelése, részvétel a spontán és szervezett játék</w:t>
      </w:r>
      <w:r>
        <w:rPr>
          <w:rFonts w:ascii="Palatino Linotype" w:hAnsi="Palatino Linotype" w:cs="Arial"/>
          <w:sz w:val="24"/>
          <w:szCs w:val="24"/>
          <w:lang w:eastAsia="hu-HU"/>
        </w:rPr>
        <w:t>ok lebonyolításban</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B93FBE">
        <w:rPr>
          <w:rFonts w:ascii="Palatino Linotype" w:hAnsi="Palatino Linotype" w:cs="Arial"/>
          <w:sz w:val="24"/>
          <w:szCs w:val="24"/>
          <w:lang w:eastAsia="hu-HU"/>
        </w:rPr>
        <w:t>Részvétel a tevékenységek tervezésében és szervezésében a tevékenységek feltételeinek kialakításban, a gondozottak motiválá</w:t>
      </w:r>
      <w:r>
        <w:rPr>
          <w:rFonts w:ascii="Palatino Linotype" w:hAnsi="Palatino Linotype" w:cs="Arial"/>
          <w:sz w:val="24"/>
          <w:szCs w:val="24"/>
          <w:lang w:eastAsia="hu-HU"/>
        </w:rPr>
        <w:t>sában, az igények felmérésében.</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B93FBE">
        <w:rPr>
          <w:rFonts w:ascii="Palatino Linotype" w:hAnsi="Palatino Linotype" w:cs="Arial"/>
          <w:sz w:val="24"/>
          <w:szCs w:val="24"/>
          <w:lang w:eastAsia="hu-HU"/>
        </w:rPr>
        <w:t>Részvétel a mindennapi önellátási tevékenységek megvalósításában, támogatásában a házi gondozás, a lakóotthonok é</w:t>
      </w:r>
      <w:r>
        <w:rPr>
          <w:rFonts w:ascii="Palatino Linotype" w:hAnsi="Palatino Linotype" w:cs="Arial"/>
          <w:sz w:val="24"/>
          <w:szCs w:val="24"/>
          <w:lang w:eastAsia="hu-HU"/>
        </w:rPr>
        <w:t>s a bentlakásos intézményekben.</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B93FBE">
        <w:rPr>
          <w:rFonts w:ascii="Palatino Linotype" w:hAnsi="Palatino Linotype" w:cs="Arial"/>
          <w:sz w:val="24"/>
          <w:szCs w:val="24"/>
          <w:lang w:eastAsia="hu-HU"/>
        </w:rPr>
        <w:t>Részvétel a rekreációs és gyógytorna jellegű fogalakozások megvalósításában, a családi és emberi kapcsolatok ápolásában, a szellemi, kulturális és művészeti tevékenységek megvalósításában, a termelő és munka jellegű foglakozások szervezésében</w:t>
      </w:r>
      <w:r>
        <w:rPr>
          <w:rFonts w:ascii="Palatino Linotype" w:hAnsi="Palatino Linotype" w:cs="Arial"/>
          <w:sz w:val="24"/>
          <w:szCs w:val="24"/>
          <w:lang w:eastAsia="hu-HU"/>
        </w:rPr>
        <w:t xml:space="preserve">. </w:t>
      </w:r>
    </w:p>
    <w:p w:rsidR="00543B8F" w:rsidRPr="00096A23" w:rsidRDefault="00543B8F" w:rsidP="007A10CE">
      <w:pPr>
        <w:pStyle w:val="Listaszerbekezds"/>
        <w:numPr>
          <w:ilvl w:val="2"/>
          <w:numId w:val="30"/>
        </w:numPr>
        <w:tabs>
          <w:tab w:val="left" w:pos="1276"/>
          <w:tab w:val="left" w:pos="2552"/>
          <w:tab w:val="left" w:pos="7371"/>
        </w:tabs>
        <w:spacing w:before="240" w:after="120" w:line="240" w:lineRule="auto"/>
        <w:ind w:left="709" w:firstLine="0"/>
        <w:jc w:val="both"/>
        <w:rPr>
          <w:rFonts w:ascii="Palatino Linotype" w:hAnsi="Palatino Linotype"/>
          <w:b/>
          <w:sz w:val="24"/>
          <w:szCs w:val="24"/>
        </w:rPr>
      </w:pPr>
      <w:r w:rsidRPr="004C25AD">
        <w:rPr>
          <w:rFonts w:ascii="Palatino Linotype" w:hAnsi="Palatino Linotype"/>
          <w:b/>
          <w:sz w:val="24"/>
          <w:szCs w:val="24"/>
        </w:rPr>
        <w:t>Háztartási gyakorlat</w:t>
      </w:r>
      <w:r>
        <w:rPr>
          <w:rFonts w:ascii="Palatino Linotype" w:hAnsi="Palatino Linotype"/>
          <w:b/>
          <w:sz w:val="24"/>
          <w:szCs w:val="24"/>
        </w:rPr>
        <w:tab/>
      </w:r>
      <w:r>
        <w:rPr>
          <w:rFonts w:ascii="Palatino Linotype" w:hAnsi="Palatino Linotype"/>
          <w:b/>
          <w:sz w:val="24"/>
          <w:szCs w:val="24"/>
        </w:rPr>
        <w:tab/>
        <w:t>10 óra</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096A23">
        <w:rPr>
          <w:rFonts w:ascii="Palatino Linotype" w:hAnsi="Palatino Linotype" w:cs="Arial"/>
          <w:sz w:val="24"/>
          <w:szCs w:val="24"/>
          <w:lang w:eastAsia="hu-HU"/>
        </w:rPr>
        <w:t>Részvétel háztartás-gazdálkodással kapcsolatos tervezésben és háztart</w:t>
      </w:r>
      <w:r>
        <w:rPr>
          <w:rFonts w:ascii="Palatino Linotype" w:hAnsi="Palatino Linotype" w:cs="Arial"/>
          <w:sz w:val="24"/>
          <w:szCs w:val="24"/>
          <w:lang w:eastAsia="hu-HU"/>
        </w:rPr>
        <w:t>ási költségvetés kialakításban</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096A23">
        <w:rPr>
          <w:rFonts w:ascii="Palatino Linotype" w:hAnsi="Palatino Linotype" w:cs="Arial"/>
          <w:sz w:val="24"/>
          <w:szCs w:val="24"/>
          <w:lang w:eastAsia="hu-HU"/>
        </w:rPr>
        <w:t>A háztartásvitel megfigyelése és részvétel a háztartásvitel feladatainak szervezésében és megvalósításában; a fogyatékkal élők minél nagyobb önállóság</w:t>
      </w:r>
      <w:r>
        <w:rPr>
          <w:rFonts w:ascii="Palatino Linotype" w:hAnsi="Palatino Linotype" w:cs="Arial"/>
          <w:sz w:val="24"/>
          <w:szCs w:val="24"/>
          <w:lang w:eastAsia="hu-HU"/>
        </w:rPr>
        <w:t>ának fenntartásának támogatása</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096A23">
        <w:rPr>
          <w:rFonts w:ascii="Palatino Linotype" w:hAnsi="Palatino Linotype" w:cs="Arial"/>
          <w:sz w:val="24"/>
          <w:szCs w:val="24"/>
          <w:lang w:eastAsia="hu-HU"/>
        </w:rPr>
        <w:t>A háztartási gépek és konyhatechnikai eszközök használata, tisztítása és karbantartása, az ételek tárolása, ételminta higiénés előírásai, mosás, szárítás, vasalás, érintésvédelmi szabályok betartása, a háztartási vegyszerek é</w:t>
      </w:r>
      <w:r>
        <w:rPr>
          <w:rFonts w:ascii="Palatino Linotype" w:hAnsi="Palatino Linotype" w:cs="Arial"/>
          <w:sz w:val="24"/>
          <w:szCs w:val="24"/>
          <w:lang w:eastAsia="hu-HU"/>
        </w:rPr>
        <w:t>s mérgek szabályszerű tárolása</w:t>
      </w:r>
    </w:p>
    <w:p w:rsidR="00543B8F" w:rsidRPr="00EB142C" w:rsidRDefault="00543B8F" w:rsidP="007A10CE">
      <w:pPr>
        <w:pStyle w:val="Listaszerbekezds"/>
        <w:spacing w:after="0" w:line="240" w:lineRule="auto"/>
        <w:ind w:left="709"/>
        <w:jc w:val="both"/>
        <w:rPr>
          <w:rFonts w:ascii="Palatino Linotype" w:hAnsi="Palatino Linotype" w:cs="Arial"/>
          <w:sz w:val="24"/>
          <w:szCs w:val="24"/>
          <w:lang w:eastAsia="hu-HU"/>
        </w:rPr>
      </w:pPr>
      <w:r w:rsidRPr="00096A23">
        <w:rPr>
          <w:rFonts w:ascii="Palatino Linotype" w:hAnsi="Palatino Linotype" w:cs="Arial"/>
          <w:sz w:val="24"/>
          <w:szCs w:val="24"/>
          <w:lang w:eastAsia="hu-HU"/>
        </w:rPr>
        <w:t>Részvétel a fogyatékkal élők lakásának átalakításában, a szükséges források megszerzésében</w:t>
      </w:r>
      <w:r w:rsidRPr="00EB142C">
        <w:rPr>
          <w:rFonts w:ascii="Palatino Linotype" w:hAnsi="Palatino Linotype" w:cs="Arial"/>
          <w:sz w:val="24"/>
          <w:szCs w:val="24"/>
          <w:lang w:eastAsia="hu-HU"/>
        </w:rPr>
        <w:t xml:space="preserve">. </w:t>
      </w:r>
    </w:p>
    <w:p w:rsidR="00543B8F" w:rsidRPr="005719BD" w:rsidRDefault="00543B8F" w:rsidP="007A10CE">
      <w:pPr>
        <w:pStyle w:val="Listaszerbekezds"/>
        <w:numPr>
          <w:ilvl w:val="2"/>
          <w:numId w:val="30"/>
        </w:numPr>
        <w:tabs>
          <w:tab w:val="left" w:pos="1276"/>
          <w:tab w:val="left" w:pos="2552"/>
          <w:tab w:val="left" w:pos="7371"/>
        </w:tabs>
        <w:spacing w:before="240" w:after="120" w:line="240" w:lineRule="auto"/>
        <w:ind w:left="709" w:firstLine="0"/>
        <w:jc w:val="both"/>
        <w:rPr>
          <w:rFonts w:ascii="Palatino Linotype" w:hAnsi="Palatino Linotype"/>
          <w:b/>
          <w:sz w:val="24"/>
          <w:szCs w:val="24"/>
        </w:rPr>
      </w:pPr>
      <w:r w:rsidRPr="005719BD">
        <w:rPr>
          <w:rFonts w:ascii="Palatino Linotype" w:hAnsi="Palatino Linotype"/>
          <w:b/>
          <w:sz w:val="24"/>
          <w:szCs w:val="24"/>
        </w:rPr>
        <w:t>Munka-, tűz-és balesetvédelem gyakorlata</w:t>
      </w:r>
      <w:r>
        <w:rPr>
          <w:rFonts w:ascii="Palatino Linotype" w:hAnsi="Palatino Linotype"/>
          <w:b/>
          <w:sz w:val="24"/>
          <w:szCs w:val="24"/>
        </w:rPr>
        <w:tab/>
      </w:r>
      <w:r>
        <w:rPr>
          <w:rFonts w:ascii="Palatino Linotype" w:hAnsi="Palatino Linotype"/>
          <w:b/>
          <w:sz w:val="24"/>
          <w:szCs w:val="24"/>
        </w:rPr>
        <w:tab/>
        <w:t>8 óra</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5719BD">
        <w:rPr>
          <w:rFonts w:ascii="Palatino Linotype" w:hAnsi="Palatino Linotype" w:cs="Arial"/>
          <w:sz w:val="24"/>
          <w:szCs w:val="24"/>
          <w:lang w:eastAsia="hu-HU"/>
        </w:rPr>
        <w:t>A munka</w:t>
      </w:r>
      <w:r>
        <w:rPr>
          <w:rFonts w:ascii="Palatino Linotype" w:hAnsi="Palatino Linotype" w:cs="Arial"/>
          <w:sz w:val="24"/>
          <w:szCs w:val="24"/>
          <w:lang w:eastAsia="hu-HU"/>
        </w:rPr>
        <w:t>-</w:t>
      </w:r>
      <w:r w:rsidRPr="005719BD">
        <w:rPr>
          <w:rFonts w:ascii="Palatino Linotype" w:hAnsi="Palatino Linotype" w:cs="Arial"/>
          <w:sz w:val="24"/>
          <w:szCs w:val="24"/>
          <w:lang w:eastAsia="hu-HU"/>
        </w:rPr>
        <w:t>, baleset</w:t>
      </w:r>
      <w:r>
        <w:rPr>
          <w:rFonts w:ascii="Palatino Linotype" w:hAnsi="Palatino Linotype" w:cs="Arial"/>
          <w:sz w:val="24"/>
          <w:szCs w:val="24"/>
          <w:lang w:eastAsia="hu-HU"/>
        </w:rPr>
        <w:t>-</w:t>
      </w:r>
      <w:r w:rsidRPr="005719BD">
        <w:rPr>
          <w:rFonts w:ascii="Palatino Linotype" w:hAnsi="Palatino Linotype" w:cs="Arial"/>
          <w:sz w:val="24"/>
          <w:szCs w:val="24"/>
          <w:lang w:eastAsia="hu-HU"/>
        </w:rPr>
        <w:t xml:space="preserve"> és tűzvédelmi szabály</w:t>
      </w:r>
      <w:r>
        <w:rPr>
          <w:rFonts w:ascii="Palatino Linotype" w:hAnsi="Palatino Linotype" w:cs="Arial"/>
          <w:sz w:val="24"/>
          <w:szCs w:val="24"/>
          <w:lang w:eastAsia="hu-HU"/>
        </w:rPr>
        <w:t>ok értelmezése és alkalmazása</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5719BD">
        <w:rPr>
          <w:rFonts w:ascii="Palatino Linotype" w:hAnsi="Palatino Linotype" w:cs="Arial"/>
          <w:sz w:val="24"/>
          <w:szCs w:val="24"/>
          <w:lang w:eastAsia="hu-HU"/>
        </w:rPr>
        <w:t>A munka</w:t>
      </w:r>
      <w:r>
        <w:rPr>
          <w:rFonts w:ascii="Palatino Linotype" w:hAnsi="Palatino Linotype" w:cs="Arial"/>
          <w:sz w:val="24"/>
          <w:szCs w:val="24"/>
          <w:lang w:eastAsia="hu-HU"/>
        </w:rPr>
        <w:t>-</w:t>
      </w:r>
      <w:r w:rsidRPr="005719BD">
        <w:rPr>
          <w:rFonts w:ascii="Palatino Linotype" w:hAnsi="Palatino Linotype" w:cs="Arial"/>
          <w:sz w:val="24"/>
          <w:szCs w:val="24"/>
          <w:lang w:eastAsia="hu-HU"/>
        </w:rPr>
        <w:t>, baleset</w:t>
      </w:r>
      <w:r>
        <w:rPr>
          <w:rFonts w:ascii="Palatino Linotype" w:hAnsi="Palatino Linotype" w:cs="Arial"/>
          <w:sz w:val="24"/>
          <w:szCs w:val="24"/>
          <w:lang w:eastAsia="hu-HU"/>
        </w:rPr>
        <w:t>-</w:t>
      </w:r>
      <w:r w:rsidRPr="005719BD">
        <w:rPr>
          <w:rFonts w:ascii="Palatino Linotype" w:hAnsi="Palatino Linotype" w:cs="Arial"/>
          <w:sz w:val="24"/>
          <w:szCs w:val="24"/>
          <w:lang w:eastAsia="hu-HU"/>
        </w:rPr>
        <w:t xml:space="preserve"> és tűzvédelmi szabályok adaptálása az idős emberek adottságaihoz, adott környezet viszonyaihoz (lakás, foglakoz</w:t>
      </w:r>
      <w:r>
        <w:rPr>
          <w:rFonts w:ascii="Palatino Linotype" w:hAnsi="Palatino Linotype" w:cs="Arial"/>
          <w:sz w:val="24"/>
          <w:szCs w:val="24"/>
          <w:lang w:eastAsia="hu-HU"/>
        </w:rPr>
        <w:t>ási terem, csoportszoba, stb.)</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5719BD">
        <w:rPr>
          <w:rFonts w:ascii="Palatino Linotype" w:hAnsi="Palatino Linotype" w:cs="Arial"/>
          <w:sz w:val="24"/>
          <w:szCs w:val="24"/>
          <w:lang w:eastAsia="hu-HU"/>
        </w:rPr>
        <w:t>A veszélyek elhárítási lehetőségeinek, módszereinek, eszközeinek alkalmazása; mindennapi érintésvédelmi és szigetelési eljárások alkalmazása; a m</w:t>
      </w:r>
      <w:r>
        <w:rPr>
          <w:rFonts w:ascii="Palatino Linotype" w:hAnsi="Palatino Linotype" w:cs="Arial"/>
          <w:sz w:val="24"/>
          <w:szCs w:val="24"/>
          <w:lang w:eastAsia="hu-HU"/>
        </w:rPr>
        <w:t>enekülési útvonalak kijelölése</w:t>
      </w:r>
    </w:p>
    <w:p w:rsidR="00543B8F" w:rsidRPr="00EB142C" w:rsidRDefault="00543B8F" w:rsidP="007A10CE">
      <w:pPr>
        <w:pStyle w:val="Listaszerbekezds"/>
        <w:spacing w:after="0" w:line="240" w:lineRule="auto"/>
        <w:ind w:left="709"/>
        <w:jc w:val="both"/>
        <w:rPr>
          <w:rFonts w:ascii="Palatino Linotype" w:hAnsi="Palatino Linotype" w:cs="Arial"/>
          <w:sz w:val="24"/>
          <w:szCs w:val="24"/>
          <w:lang w:eastAsia="hu-HU"/>
        </w:rPr>
      </w:pPr>
      <w:r w:rsidRPr="005719BD">
        <w:rPr>
          <w:rFonts w:ascii="Palatino Linotype" w:hAnsi="Palatino Linotype" w:cs="Arial"/>
          <w:sz w:val="24"/>
          <w:szCs w:val="24"/>
          <w:lang w:eastAsia="hu-HU"/>
        </w:rPr>
        <w:t>A veszélyek elhárítása; mindennapi érintésvédelmi és szigetelési eljárások alkalmazása; a menekülési útvonalak kijelölése.</w:t>
      </w:r>
      <w:r w:rsidRPr="00EB142C">
        <w:rPr>
          <w:rFonts w:ascii="Palatino Linotype" w:hAnsi="Palatino Linotype" w:cs="Arial"/>
          <w:sz w:val="24"/>
          <w:szCs w:val="24"/>
          <w:lang w:eastAsia="hu-HU"/>
        </w:rPr>
        <w:t xml:space="preserve"> </w:t>
      </w:r>
    </w:p>
    <w:p w:rsidR="00543B8F" w:rsidRPr="004C25AD" w:rsidRDefault="00543B8F" w:rsidP="007A10CE">
      <w:pPr>
        <w:pStyle w:val="Listaszerbekezds"/>
        <w:numPr>
          <w:ilvl w:val="2"/>
          <w:numId w:val="30"/>
        </w:numPr>
        <w:tabs>
          <w:tab w:val="left" w:pos="1276"/>
          <w:tab w:val="left" w:pos="2552"/>
          <w:tab w:val="left" w:pos="7371"/>
        </w:tabs>
        <w:spacing w:before="240" w:after="120" w:line="240" w:lineRule="auto"/>
        <w:ind w:left="709" w:firstLine="0"/>
        <w:jc w:val="both"/>
        <w:rPr>
          <w:rFonts w:ascii="Palatino Linotype" w:hAnsi="Palatino Linotype"/>
          <w:b/>
          <w:sz w:val="24"/>
          <w:szCs w:val="24"/>
        </w:rPr>
      </w:pPr>
      <w:r w:rsidRPr="004C25AD">
        <w:rPr>
          <w:rFonts w:ascii="Palatino Linotype" w:hAnsi="Palatino Linotype"/>
          <w:b/>
          <w:sz w:val="24"/>
          <w:szCs w:val="24"/>
        </w:rPr>
        <w:t>A gyógyászati segédeszközök beszerzése és használata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8 óra</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5719BD">
        <w:rPr>
          <w:rFonts w:ascii="Palatino Linotype" w:hAnsi="Palatino Linotype" w:cs="Arial"/>
          <w:sz w:val="24"/>
          <w:szCs w:val="24"/>
          <w:lang w:eastAsia="hu-HU"/>
        </w:rPr>
        <w:t>A gyógyászati segédeszközök besz</w:t>
      </w:r>
      <w:r>
        <w:rPr>
          <w:rFonts w:ascii="Palatino Linotype" w:hAnsi="Palatino Linotype" w:cs="Arial"/>
          <w:sz w:val="24"/>
          <w:szCs w:val="24"/>
          <w:lang w:eastAsia="hu-HU"/>
        </w:rPr>
        <w:t>erzése, használatának ismerete</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5719BD">
        <w:rPr>
          <w:rFonts w:ascii="Palatino Linotype" w:hAnsi="Palatino Linotype" w:cs="Arial"/>
          <w:sz w:val="24"/>
          <w:szCs w:val="24"/>
          <w:lang w:eastAsia="hu-HU"/>
        </w:rPr>
        <w:t>A gyógyászati segédeszk</w:t>
      </w:r>
      <w:r>
        <w:rPr>
          <w:rFonts w:ascii="Palatino Linotype" w:hAnsi="Palatino Linotype" w:cs="Arial"/>
          <w:sz w:val="24"/>
          <w:szCs w:val="24"/>
          <w:lang w:eastAsia="hu-HU"/>
        </w:rPr>
        <w:t>özök karbantartása, tisztítása</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5719BD">
        <w:rPr>
          <w:rFonts w:ascii="Palatino Linotype" w:hAnsi="Palatino Linotype" w:cs="Arial"/>
          <w:sz w:val="24"/>
          <w:szCs w:val="24"/>
          <w:lang w:eastAsia="hu-HU"/>
        </w:rPr>
        <w:t>A célok megválasztása, a támogatási folyamat tervezése, az eszk</w:t>
      </w:r>
      <w:r>
        <w:rPr>
          <w:rFonts w:ascii="Palatino Linotype" w:hAnsi="Palatino Linotype" w:cs="Arial"/>
          <w:sz w:val="24"/>
          <w:szCs w:val="24"/>
          <w:lang w:eastAsia="hu-HU"/>
        </w:rPr>
        <w:t>özök és módszerek kiválasztása</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5719BD">
        <w:rPr>
          <w:rFonts w:ascii="Palatino Linotype" w:hAnsi="Palatino Linotype" w:cs="Arial"/>
          <w:sz w:val="24"/>
          <w:szCs w:val="24"/>
          <w:lang w:eastAsia="hu-HU"/>
        </w:rPr>
        <w:t>A mindennapi életmenet biztosításának feladatai az ellátott képességeihez adaptált módon; a környezet átalakításának le</w:t>
      </w:r>
      <w:r>
        <w:rPr>
          <w:rFonts w:ascii="Palatino Linotype" w:hAnsi="Palatino Linotype" w:cs="Arial"/>
          <w:sz w:val="24"/>
          <w:szCs w:val="24"/>
          <w:lang w:eastAsia="hu-HU"/>
        </w:rPr>
        <w:t>hetőségei, feladatai, eszközei</w:t>
      </w:r>
    </w:p>
    <w:p w:rsidR="00543B8F" w:rsidRDefault="00543B8F" w:rsidP="007A10CE">
      <w:pPr>
        <w:pStyle w:val="Listaszerbekezds"/>
        <w:spacing w:after="0" w:line="240" w:lineRule="auto"/>
        <w:ind w:left="709"/>
        <w:jc w:val="both"/>
        <w:rPr>
          <w:rFonts w:ascii="Palatino Linotype" w:hAnsi="Palatino Linotype" w:cs="Arial"/>
          <w:sz w:val="24"/>
          <w:szCs w:val="24"/>
          <w:lang w:eastAsia="hu-HU"/>
        </w:rPr>
      </w:pPr>
      <w:r w:rsidRPr="005719BD">
        <w:rPr>
          <w:rFonts w:ascii="Palatino Linotype" w:hAnsi="Palatino Linotype" w:cs="Arial"/>
          <w:sz w:val="24"/>
          <w:szCs w:val="24"/>
          <w:lang w:eastAsia="hu-HU"/>
        </w:rPr>
        <w:t xml:space="preserve">A fejlesztés és rehabilitáció eszközei, szakmai lehetőségei. </w:t>
      </w:r>
    </w:p>
    <w:p w:rsidR="00543B8F" w:rsidRPr="00A772D6" w:rsidRDefault="00543B8F" w:rsidP="00EE44CE">
      <w:pPr>
        <w:pStyle w:val="Listaszerbekezds"/>
        <w:spacing w:after="0" w:line="240" w:lineRule="auto"/>
        <w:ind w:left="567"/>
        <w:jc w:val="both"/>
        <w:rPr>
          <w:rFonts w:ascii="Palatino Linotype" w:hAnsi="Palatino Linotype" w:cs="Arial"/>
          <w:sz w:val="24"/>
          <w:szCs w:val="24"/>
          <w:lang w:eastAsia="hu-HU"/>
        </w:rPr>
      </w:pPr>
    </w:p>
    <w:p w:rsidR="00543B8F" w:rsidRPr="006946EC" w:rsidRDefault="00543B8F" w:rsidP="00E274FA">
      <w:pPr>
        <w:pStyle w:val="Listaszerbekezds"/>
        <w:widowControl w:val="0"/>
        <w:numPr>
          <w:ilvl w:val="1"/>
          <w:numId w:val="30"/>
        </w:numPr>
        <w:tabs>
          <w:tab w:val="left" w:pos="851"/>
        </w:tabs>
        <w:suppressAutoHyphens/>
        <w:spacing w:before="240" w:after="120" w:line="240" w:lineRule="auto"/>
        <w:ind w:left="794" w:hanging="567"/>
        <w:rPr>
          <w:rFonts w:ascii="Palatino Linotype" w:hAnsi="Palatino Linotype"/>
          <w:b/>
          <w:i/>
          <w:sz w:val="24"/>
          <w:szCs w:val="24"/>
        </w:rPr>
      </w:pPr>
      <w:r w:rsidRPr="006946EC">
        <w:rPr>
          <w:rFonts w:ascii="Palatino Linotype" w:hAnsi="Palatino Linotype"/>
          <w:b/>
          <w:i/>
          <w:sz w:val="24"/>
          <w:szCs w:val="24"/>
        </w:rPr>
        <w:t>A képzés javasolt helyszíne (ajánlás)</w:t>
      </w:r>
    </w:p>
    <w:p w:rsidR="00543B8F" w:rsidRDefault="00543B8F" w:rsidP="007A10CE">
      <w:pPr>
        <w:widowControl w:val="0"/>
        <w:suppressAutoHyphens/>
        <w:spacing w:after="0" w:line="240" w:lineRule="auto"/>
        <w:ind w:left="284"/>
        <w:rPr>
          <w:rFonts w:ascii="Palatino Linotype" w:hAnsi="Palatino Linotype"/>
          <w:sz w:val="24"/>
          <w:szCs w:val="24"/>
        </w:rPr>
      </w:pPr>
      <w:r>
        <w:rPr>
          <w:rFonts w:ascii="Palatino Linotype" w:hAnsi="Palatino Linotype"/>
          <w:kern w:val="1"/>
          <w:sz w:val="24"/>
          <w:szCs w:val="24"/>
          <w:lang w:eastAsia="hi-IN" w:bidi="hi-IN"/>
        </w:rPr>
        <w:t>A</w:t>
      </w:r>
      <w:r w:rsidRPr="009F048B">
        <w:rPr>
          <w:rFonts w:ascii="Palatino Linotype" w:hAnsi="Palatino Linotype"/>
          <w:kern w:val="1"/>
          <w:sz w:val="24"/>
          <w:szCs w:val="24"/>
          <w:lang w:eastAsia="hi-IN" w:bidi="hi-IN"/>
        </w:rPr>
        <w:t>z iskola környezetében található, különböző fenntartású, jóléti ellátó intézmények</w:t>
      </w:r>
      <w:r w:rsidRPr="009F048B">
        <w:rPr>
          <w:rFonts w:ascii="Palatino Linotype" w:hAnsi="Palatino Linotype"/>
          <w:i/>
          <w:kern w:val="1"/>
          <w:sz w:val="24"/>
          <w:szCs w:val="24"/>
          <w:lang w:eastAsia="hi-IN" w:bidi="hi-IN"/>
        </w:rPr>
        <w:t xml:space="preserve">: </w:t>
      </w:r>
      <w:r w:rsidRPr="009F048B">
        <w:rPr>
          <w:rFonts w:ascii="Palatino Linotype" w:hAnsi="Palatino Linotype"/>
          <w:sz w:val="24"/>
          <w:szCs w:val="24"/>
        </w:rPr>
        <w:t>családsegítő és gyermekjóléti, gyermekvédelmi intézetek, önkormányzatok szociális és közművelődési intézményei, bentlakásos intézetek, nappali és éjszakai ellátást nyújtó intézmények, szociális konyha, nappali me</w:t>
      </w:r>
      <w:r>
        <w:rPr>
          <w:rFonts w:ascii="Palatino Linotype" w:hAnsi="Palatino Linotype"/>
          <w:sz w:val="24"/>
          <w:szCs w:val="24"/>
        </w:rPr>
        <w:t>legedő, hajléktalan szálló, stb.</w:t>
      </w:r>
    </w:p>
    <w:p w:rsidR="00543B8F" w:rsidRPr="009F048B" w:rsidRDefault="00543B8F" w:rsidP="00EE44CE">
      <w:pPr>
        <w:widowControl w:val="0"/>
        <w:suppressAutoHyphens/>
        <w:spacing w:after="0" w:line="240" w:lineRule="auto"/>
        <w:ind w:left="550"/>
        <w:rPr>
          <w:rFonts w:ascii="Palatino Linotype" w:hAnsi="Palatino Linotype"/>
          <w:i/>
          <w:sz w:val="24"/>
          <w:szCs w:val="24"/>
        </w:rPr>
      </w:pPr>
    </w:p>
    <w:p w:rsidR="00543B8F" w:rsidRPr="006946EC" w:rsidRDefault="00543B8F" w:rsidP="00E274FA">
      <w:pPr>
        <w:pStyle w:val="Listaszerbekezds"/>
        <w:widowControl w:val="0"/>
        <w:numPr>
          <w:ilvl w:val="1"/>
          <w:numId w:val="30"/>
        </w:numPr>
        <w:tabs>
          <w:tab w:val="left" w:pos="851"/>
        </w:tabs>
        <w:suppressAutoHyphens/>
        <w:spacing w:before="240" w:after="120" w:line="240" w:lineRule="auto"/>
        <w:ind w:left="794" w:hanging="567"/>
        <w:rPr>
          <w:rFonts w:ascii="Palatino Linotype" w:hAnsi="Palatino Linotype"/>
          <w:b/>
          <w:i/>
          <w:sz w:val="24"/>
          <w:szCs w:val="24"/>
        </w:rPr>
      </w:pPr>
      <w:r w:rsidRPr="006946EC">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FE5532">
        <w:trPr>
          <w:cantSplit/>
          <w:trHeight w:val="921"/>
          <w:jc w:val="center"/>
        </w:trPr>
        <w:tc>
          <w:tcPr>
            <w:tcW w:w="828" w:type="dxa"/>
            <w:vMerge w:val="restart"/>
            <w:vAlign w:val="center"/>
          </w:tcPr>
          <w:p w:rsidR="00543B8F" w:rsidRPr="00FE5532" w:rsidRDefault="00543B8F" w:rsidP="00FA10DC">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FA10DC">
            <w:pPr>
              <w:spacing w:after="0" w:line="240" w:lineRule="auto"/>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B8F" w:rsidRDefault="00543B8F" w:rsidP="00FA10DC">
            <w:pPr>
              <w:spacing w:after="0" w:line="240" w:lineRule="auto"/>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FA10DC">
            <w:pPr>
              <w:spacing w:after="0" w:line="240" w:lineRule="auto"/>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FA10DC">
            <w:pPr>
              <w:spacing w:after="0" w:line="240" w:lineRule="auto"/>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FA10DC">
            <w:pPr>
              <w:spacing w:after="0" w:line="240" w:lineRule="auto"/>
              <w:rPr>
                <w:rFonts w:ascii="Palatino Linotype" w:hAnsi="Palatino Linotype"/>
                <w:b/>
                <w:sz w:val="20"/>
                <w:szCs w:val="20"/>
              </w:rPr>
            </w:pPr>
          </w:p>
        </w:tc>
        <w:tc>
          <w:tcPr>
            <w:tcW w:w="3621" w:type="dxa"/>
            <w:vMerge/>
            <w:vAlign w:val="center"/>
          </w:tcPr>
          <w:p w:rsidR="00543B8F" w:rsidRPr="00FE5532" w:rsidRDefault="00543B8F" w:rsidP="00FA10DC">
            <w:pPr>
              <w:spacing w:after="0" w:line="240" w:lineRule="auto"/>
              <w:rPr>
                <w:rFonts w:ascii="Palatino Linotype" w:hAnsi="Palatino Linotype"/>
                <w:b/>
                <w:sz w:val="20"/>
                <w:szCs w:val="20"/>
              </w:rPr>
            </w:pPr>
          </w:p>
        </w:tc>
        <w:tc>
          <w:tcPr>
            <w:tcW w:w="809" w:type="dxa"/>
            <w:textDirection w:val="btLr"/>
            <w:vAlign w:val="center"/>
          </w:tcPr>
          <w:p w:rsidR="00543B8F" w:rsidRPr="00FE5532"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B8F"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543B8F" w:rsidRPr="00FE5532"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B8F"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543B8F" w:rsidRPr="00FE5532" w:rsidRDefault="00543B8F" w:rsidP="00FA10DC">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FA10DC">
            <w:pPr>
              <w:spacing w:after="0" w:line="240" w:lineRule="auto"/>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cs="Arial"/>
                <w:sz w:val="20"/>
                <w:szCs w:val="20"/>
              </w:rPr>
              <w:t xml:space="preserve">Szervezeti </w:t>
            </w:r>
            <w:r w:rsidRPr="00FE5532">
              <w:rPr>
                <w:rFonts w:ascii="Palatino Linotype" w:hAnsi="Palatino Linotype" w:cs="Arial"/>
                <w:sz w:val="20"/>
                <w:szCs w:val="20"/>
              </w:rPr>
              <w:t>rajz értelmezése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cs="Arial"/>
                <w:sz w:val="20"/>
                <w:szCs w:val="20"/>
              </w:rPr>
              <w:t>Szervezeti</w:t>
            </w:r>
            <w:r w:rsidRPr="00FE5532">
              <w:rPr>
                <w:rFonts w:ascii="Palatino Linotype" w:hAnsi="Palatino Linotype" w:cs="Arial"/>
                <w:sz w:val="20"/>
                <w:szCs w:val="20"/>
              </w:rPr>
              <w:t xml:space="preserve"> rajz készítése leírásból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spacing w:after="0" w:line="240" w:lineRule="auto"/>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spacing w:after="0" w:line="240" w:lineRule="auto"/>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spacing w:after="0" w:line="240" w:lineRule="auto"/>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spacing w:after="0" w:line="240" w:lineRule="auto"/>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FA10DC">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98"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763"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c>
          <w:tcPr>
            <w:tcW w:w="2190" w:type="dxa"/>
            <w:shd w:val="clear" w:color="auto" w:fill="D9D9D9"/>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.4.</w:t>
            </w:r>
          </w:p>
        </w:tc>
        <w:tc>
          <w:tcPr>
            <w:tcW w:w="3621" w:type="dxa"/>
            <w:vAlign w:val="center"/>
          </w:tcPr>
          <w:p w:rsidR="00543B8F" w:rsidRPr="00FE5532" w:rsidRDefault="00543B8F" w:rsidP="00FA10DC">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B8F" w:rsidRPr="00FE5532"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798" w:type="dxa"/>
            <w:vAlign w:val="center"/>
          </w:tcPr>
          <w:p w:rsidR="00543B8F" w:rsidRPr="00FE5532" w:rsidRDefault="00543B8F" w:rsidP="00FA10DC">
            <w:pPr>
              <w:spacing w:after="0" w:line="240" w:lineRule="auto"/>
              <w:rPr>
                <w:rFonts w:ascii="Palatino Linotype" w:hAnsi="Palatino Linotype"/>
                <w:sz w:val="20"/>
                <w:szCs w:val="20"/>
              </w:rPr>
            </w:pPr>
          </w:p>
        </w:tc>
        <w:tc>
          <w:tcPr>
            <w:tcW w:w="763" w:type="dxa"/>
            <w:vAlign w:val="center"/>
          </w:tcPr>
          <w:p w:rsidR="00543B8F" w:rsidRPr="00FE5532" w:rsidRDefault="00543B8F" w:rsidP="00FA10DC">
            <w:pPr>
              <w:spacing w:after="0" w:line="240" w:lineRule="auto"/>
              <w:rPr>
                <w:rFonts w:ascii="Palatino Linotype" w:hAnsi="Palatino Linotype"/>
                <w:sz w:val="20"/>
                <w:szCs w:val="20"/>
              </w:rPr>
            </w:pPr>
          </w:p>
        </w:tc>
        <w:tc>
          <w:tcPr>
            <w:tcW w:w="2190" w:type="dxa"/>
            <w:vAlign w:val="center"/>
          </w:tcPr>
          <w:p w:rsidR="00543B8F" w:rsidRPr="00FE5532" w:rsidRDefault="00543B8F" w:rsidP="00FA10DC">
            <w:pPr>
              <w:spacing w:after="0" w:line="240" w:lineRule="auto"/>
              <w:rPr>
                <w:rFonts w:ascii="Palatino Linotype" w:hAnsi="Palatino Linotype"/>
                <w:sz w:val="20"/>
                <w:szCs w:val="20"/>
              </w:rPr>
            </w:pPr>
          </w:p>
        </w:tc>
      </w:tr>
    </w:tbl>
    <w:p w:rsidR="00543B8F" w:rsidRPr="009F048B" w:rsidRDefault="00543B8F" w:rsidP="00FA10DC">
      <w:pPr>
        <w:spacing w:before="120" w:after="120"/>
        <w:jc w:val="center"/>
        <w:rPr>
          <w:rFonts w:ascii="Palatino Linotype" w:hAnsi="Palatino Linotype"/>
          <w:b/>
          <w:bCs/>
          <w:i/>
        </w:rPr>
      </w:pPr>
      <w:r>
        <w:rPr>
          <w:rFonts w:ascii="Palatino Linotype" w:hAnsi="Palatino Linotype"/>
          <w:b/>
          <w:bCs/>
          <w:i/>
        </w:rPr>
        <w:t xml:space="preserve">21.5.2. </w:t>
      </w:r>
      <w:r w:rsidRPr="009F048B">
        <w:rPr>
          <w:rFonts w:ascii="Palatino Linotype" w:hAnsi="Palatino Linotype"/>
          <w:b/>
          <w:bCs/>
          <w:i/>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0"/>
        <w:gridCol w:w="2586"/>
        <w:gridCol w:w="945"/>
        <w:gridCol w:w="945"/>
        <w:gridCol w:w="945"/>
        <w:gridCol w:w="2659"/>
      </w:tblGrid>
      <w:tr w:rsidR="00543B8F" w:rsidRPr="008B7D14">
        <w:trPr>
          <w:jc w:val="center"/>
        </w:trPr>
        <w:tc>
          <w:tcPr>
            <w:tcW w:w="990" w:type="dxa"/>
            <w:vMerge w:val="restart"/>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Sorszám</w:t>
            </w:r>
          </w:p>
        </w:tc>
        <w:tc>
          <w:tcPr>
            <w:tcW w:w="2586" w:type="dxa"/>
            <w:vMerge w:val="restart"/>
            <w:vAlign w:val="center"/>
          </w:tcPr>
          <w:p w:rsidR="00543B8F"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FA10DC">
            <w:pPr>
              <w:spacing w:after="0" w:line="240" w:lineRule="auto"/>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FA10DC">
            <w:pPr>
              <w:spacing w:after="0" w:line="240" w:lineRule="auto"/>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990" w:type="dxa"/>
            <w:vMerge/>
            <w:vAlign w:val="center"/>
          </w:tcPr>
          <w:p w:rsidR="00543B8F" w:rsidRPr="008B7D14" w:rsidRDefault="00543B8F" w:rsidP="00FA10DC">
            <w:pPr>
              <w:spacing w:after="0" w:line="240" w:lineRule="auto"/>
              <w:rPr>
                <w:rFonts w:ascii="Palatino Linotype" w:hAnsi="Palatino Linotype"/>
                <w:b/>
                <w:sz w:val="20"/>
                <w:szCs w:val="20"/>
              </w:rPr>
            </w:pPr>
          </w:p>
        </w:tc>
        <w:tc>
          <w:tcPr>
            <w:tcW w:w="2586" w:type="dxa"/>
            <w:vMerge/>
            <w:vAlign w:val="center"/>
          </w:tcPr>
          <w:p w:rsidR="00543B8F" w:rsidRPr="008B7D14" w:rsidRDefault="00543B8F" w:rsidP="00FA10DC">
            <w:pPr>
              <w:spacing w:after="0" w:line="240" w:lineRule="auto"/>
              <w:rPr>
                <w:rFonts w:ascii="Palatino Linotype" w:hAnsi="Palatino Linotype"/>
                <w:b/>
                <w:sz w:val="20"/>
                <w:szCs w:val="20"/>
              </w:rPr>
            </w:pPr>
          </w:p>
        </w:tc>
        <w:tc>
          <w:tcPr>
            <w:tcW w:w="945" w:type="dxa"/>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FA10DC">
            <w:pPr>
              <w:spacing w:after="0" w:line="240" w:lineRule="auto"/>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FA10DC">
            <w:pPr>
              <w:spacing w:after="0" w:line="240" w:lineRule="auto"/>
              <w:rPr>
                <w:rFonts w:ascii="Palatino Linotype" w:hAnsi="Palatino Linotype"/>
                <w:b/>
                <w:sz w:val="20"/>
                <w:szCs w:val="20"/>
              </w:rPr>
            </w:pPr>
          </w:p>
        </w:tc>
      </w:tr>
      <w:tr w:rsidR="00543B8F" w:rsidRPr="008B7D14">
        <w:trPr>
          <w:jc w:val="center"/>
        </w:trPr>
        <w:tc>
          <w:tcPr>
            <w:tcW w:w="99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1.1</w:t>
            </w:r>
          </w:p>
        </w:tc>
        <w:tc>
          <w:tcPr>
            <w:tcW w:w="258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99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1.2.</w:t>
            </w:r>
          </w:p>
        </w:tc>
        <w:tc>
          <w:tcPr>
            <w:tcW w:w="258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99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1.3.</w:t>
            </w:r>
          </w:p>
        </w:tc>
        <w:tc>
          <w:tcPr>
            <w:tcW w:w="258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99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1.4.</w:t>
            </w:r>
          </w:p>
        </w:tc>
        <w:tc>
          <w:tcPr>
            <w:tcW w:w="258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99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1.5.</w:t>
            </w:r>
          </w:p>
        </w:tc>
        <w:tc>
          <w:tcPr>
            <w:tcW w:w="258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99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1.6.</w:t>
            </w:r>
          </w:p>
        </w:tc>
        <w:tc>
          <w:tcPr>
            <w:tcW w:w="258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99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1.7.</w:t>
            </w:r>
          </w:p>
        </w:tc>
        <w:tc>
          <w:tcPr>
            <w:tcW w:w="258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990"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1.8.</w:t>
            </w:r>
          </w:p>
        </w:tc>
        <w:tc>
          <w:tcPr>
            <w:tcW w:w="258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r w:rsidR="00543B8F" w:rsidRPr="008B7D14">
        <w:trPr>
          <w:jc w:val="center"/>
        </w:trPr>
        <w:tc>
          <w:tcPr>
            <w:tcW w:w="990" w:type="dxa"/>
            <w:vAlign w:val="center"/>
          </w:tcPr>
          <w:p w:rsidR="00543B8F" w:rsidRPr="008B7D14" w:rsidRDefault="00543B8F" w:rsidP="004154B6">
            <w:pPr>
              <w:spacing w:after="0" w:line="240" w:lineRule="auto"/>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586" w:type="dxa"/>
            <w:vAlign w:val="center"/>
          </w:tcPr>
          <w:p w:rsidR="00543B8F" w:rsidRPr="008B7D14" w:rsidRDefault="00543B8F" w:rsidP="00FA10D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945" w:type="dxa"/>
            <w:vAlign w:val="center"/>
          </w:tcPr>
          <w:p w:rsidR="00543B8F" w:rsidRPr="008B7D14" w:rsidRDefault="00543B8F" w:rsidP="00FA10DC">
            <w:pPr>
              <w:spacing w:after="0" w:line="240" w:lineRule="auto"/>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spacing w:after="0" w:line="240" w:lineRule="auto"/>
              <w:rPr>
                <w:rFonts w:ascii="Palatino Linotype" w:hAnsi="Palatino Linotype"/>
                <w:sz w:val="20"/>
                <w:szCs w:val="20"/>
              </w:rPr>
            </w:pPr>
          </w:p>
        </w:tc>
        <w:tc>
          <w:tcPr>
            <w:tcW w:w="2659" w:type="dxa"/>
            <w:vAlign w:val="center"/>
          </w:tcPr>
          <w:p w:rsidR="00543B8F" w:rsidRPr="008B7D14" w:rsidRDefault="00543B8F" w:rsidP="00FA10DC">
            <w:pPr>
              <w:spacing w:after="0" w:line="240" w:lineRule="auto"/>
              <w:rPr>
                <w:rFonts w:ascii="Palatino Linotype" w:hAnsi="Palatino Linotype"/>
                <w:sz w:val="20"/>
                <w:szCs w:val="20"/>
              </w:rPr>
            </w:pPr>
          </w:p>
        </w:tc>
      </w:tr>
    </w:tbl>
    <w:p w:rsidR="00543B8F" w:rsidRPr="000E120B" w:rsidRDefault="00543B8F" w:rsidP="00EE44CE">
      <w:pPr>
        <w:tabs>
          <w:tab w:val="left" w:pos="6045"/>
        </w:tabs>
        <w:spacing w:after="0" w:line="240" w:lineRule="auto"/>
        <w:jc w:val="both"/>
        <w:rPr>
          <w:rFonts w:ascii="Palatino Linotype" w:hAnsi="Palatino Linotype"/>
          <w:iCs/>
          <w:sz w:val="24"/>
          <w:szCs w:val="24"/>
        </w:rPr>
      </w:pPr>
    </w:p>
    <w:p w:rsidR="00543B8F" w:rsidRPr="009F048B" w:rsidRDefault="00543B8F" w:rsidP="00E274FA">
      <w:pPr>
        <w:pStyle w:val="Listaszerbekezds"/>
        <w:widowControl w:val="0"/>
        <w:numPr>
          <w:ilvl w:val="1"/>
          <w:numId w:val="30"/>
        </w:numPr>
        <w:tabs>
          <w:tab w:val="left" w:pos="851"/>
        </w:tabs>
        <w:suppressAutoHyphens/>
        <w:spacing w:before="240" w:after="120" w:line="240" w:lineRule="auto"/>
        <w:ind w:left="794" w:hanging="567"/>
        <w:rPr>
          <w:rFonts w:ascii="Palatino Linotype" w:hAnsi="Palatino Linotype"/>
          <w:b/>
          <w:sz w:val="24"/>
          <w:szCs w:val="24"/>
        </w:rPr>
      </w:pPr>
      <w:r w:rsidRPr="009F048B">
        <w:rPr>
          <w:rFonts w:ascii="Palatino Linotype" w:hAnsi="Palatino Linotype"/>
          <w:b/>
          <w:sz w:val="24"/>
          <w:szCs w:val="24"/>
        </w:rPr>
        <w:t xml:space="preserve"> A </w:t>
      </w:r>
      <w:r w:rsidRPr="007B0CA4">
        <w:rPr>
          <w:rFonts w:ascii="Palatino Linotype" w:hAnsi="Palatino Linotype"/>
          <w:b/>
          <w:sz w:val="24"/>
          <w:szCs w:val="24"/>
        </w:rPr>
        <w:t>tantárgy</w:t>
      </w:r>
      <w:r w:rsidRPr="009F048B">
        <w:rPr>
          <w:rFonts w:ascii="Palatino Linotype" w:hAnsi="Palatino Linotype"/>
          <w:b/>
          <w:sz w:val="24"/>
          <w:szCs w:val="24"/>
        </w:rPr>
        <w:t xml:space="preserve"> értékelésének módja</w:t>
      </w:r>
    </w:p>
    <w:p w:rsidR="00543B8F" w:rsidRPr="00A8750A" w:rsidRDefault="00543B8F" w:rsidP="00FA10DC">
      <w:pPr>
        <w:autoSpaceDE w:val="0"/>
        <w:autoSpaceDN w:val="0"/>
        <w:adjustRightInd w:val="0"/>
        <w:ind w:left="360"/>
        <w:jc w:val="both"/>
        <w:rPr>
          <w:rFonts w:ascii="Palatino Linotype" w:hAnsi="Palatino Linotype"/>
          <w:sz w:val="24"/>
          <w:szCs w:val="24"/>
        </w:rPr>
      </w:pPr>
      <w:r w:rsidRPr="00A8750A">
        <w:rPr>
          <w:rFonts w:ascii="Palatino Linotype" w:hAnsi="Palatino Linotype"/>
          <w:sz w:val="24"/>
          <w:szCs w:val="24"/>
        </w:rPr>
        <w:t>A nemzeti köznevelésről szóló 2011. évi CXC. törvény 54. § (2) a</w:t>
      </w:r>
      <w:r>
        <w:rPr>
          <w:rFonts w:ascii="Palatino Linotype" w:hAnsi="Palatino Linotype"/>
          <w:sz w:val="24"/>
          <w:szCs w:val="24"/>
        </w:rPr>
        <w:t>) pontja szerinti értékeléssel.</w:t>
      </w:r>
    </w:p>
    <w:p w:rsidR="00543B8F" w:rsidRDefault="00543B8F" w:rsidP="00FA10DC">
      <w:pPr>
        <w:spacing w:after="120" w:line="240" w:lineRule="auto"/>
        <w:jc w:val="center"/>
        <w:rPr>
          <w:rFonts w:ascii="Palatino Linotype" w:hAnsi="Palatino Linotype"/>
          <w:b/>
          <w:sz w:val="24"/>
          <w:szCs w:val="24"/>
        </w:rPr>
      </w:pPr>
    </w:p>
    <w:p w:rsidR="00543B8F" w:rsidRPr="009F048B" w:rsidRDefault="00543B8F" w:rsidP="00E274FA">
      <w:pPr>
        <w:pStyle w:val="Listaszerbekezds"/>
        <w:widowControl w:val="0"/>
        <w:numPr>
          <w:ilvl w:val="0"/>
          <w:numId w:val="30"/>
        </w:numPr>
        <w:tabs>
          <w:tab w:val="left" w:pos="426"/>
          <w:tab w:val="left" w:pos="7371"/>
        </w:tabs>
        <w:suppressAutoHyphens/>
        <w:spacing w:after="120" w:line="240" w:lineRule="auto"/>
        <w:ind w:left="357" w:hanging="357"/>
        <w:rPr>
          <w:rFonts w:ascii="Palatino Linotype" w:hAnsi="Palatino Linotype"/>
          <w:b/>
          <w:sz w:val="24"/>
          <w:szCs w:val="24"/>
        </w:rPr>
      </w:pPr>
      <w:r w:rsidRPr="009308CE">
        <w:rPr>
          <w:rFonts w:ascii="Palatino Linotype" w:hAnsi="Palatino Linotype"/>
          <w:b/>
          <w:sz w:val="24"/>
          <w:szCs w:val="24"/>
        </w:rPr>
        <w:t xml:space="preserve">A szociális </w:t>
      </w:r>
      <w:r>
        <w:rPr>
          <w:rFonts w:ascii="Palatino Linotype" w:hAnsi="Palatino Linotype"/>
          <w:b/>
          <w:sz w:val="24"/>
          <w:szCs w:val="24"/>
        </w:rPr>
        <w:t>szakember személyiségének védelme tantárgy</w:t>
      </w:r>
      <w:r>
        <w:rPr>
          <w:rFonts w:ascii="Palatino Linotype" w:hAnsi="Palatino Linotype"/>
          <w:b/>
          <w:sz w:val="24"/>
          <w:szCs w:val="24"/>
        </w:rPr>
        <w:tab/>
      </w:r>
      <w:r>
        <w:rPr>
          <w:rFonts w:ascii="Palatino Linotype" w:hAnsi="Palatino Linotype"/>
          <w:b/>
          <w:sz w:val="24"/>
          <w:szCs w:val="24"/>
        </w:rPr>
        <w:tab/>
        <w:t xml:space="preserve">32 </w:t>
      </w:r>
      <w:r w:rsidRPr="009308CE">
        <w:rPr>
          <w:rFonts w:ascii="Palatino Linotype" w:hAnsi="Palatino Linotype"/>
          <w:b/>
          <w:sz w:val="24"/>
          <w:szCs w:val="24"/>
        </w:rPr>
        <w:t>óra*</w:t>
      </w:r>
    </w:p>
    <w:p w:rsidR="00543B8F" w:rsidRDefault="00543B8F" w:rsidP="00FA10DC">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543B8F" w:rsidRDefault="00543B8F" w:rsidP="00E274FA">
      <w:pPr>
        <w:pStyle w:val="Listaszerbekezds"/>
        <w:widowControl w:val="0"/>
        <w:numPr>
          <w:ilvl w:val="1"/>
          <w:numId w:val="30"/>
        </w:numPr>
        <w:tabs>
          <w:tab w:val="left" w:pos="851"/>
        </w:tabs>
        <w:suppressAutoHyphens/>
        <w:spacing w:before="240" w:after="120" w:line="240" w:lineRule="auto"/>
        <w:ind w:left="783" w:hanging="556"/>
        <w:rPr>
          <w:rFonts w:ascii="Palatino Linotype" w:hAnsi="Palatino Linotype"/>
          <w:b/>
          <w:sz w:val="24"/>
          <w:szCs w:val="24"/>
        </w:rPr>
      </w:pPr>
      <w:r w:rsidRPr="00CE1AD5">
        <w:rPr>
          <w:rFonts w:ascii="Palatino Linotype" w:hAnsi="Palatino Linotype"/>
          <w:b/>
          <w:sz w:val="24"/>
          <w:szCs w:val="24"/>
        </w:rPr>
        <w:t>A tantárgy tanításának célja</w:t>
      </w:r>
    </w:p>
    <w:p w:rsidR="00543B8F" w:rsidRPr="00D04A33" w:rsidRDefault="00543B8F" w:rsidP="007A10CE">
      <w:pPr>
        <w:widowControl w:val="0"/>
        <w:suppressAutoHyphens/>
        <w:spacing w:after="0" w:line="240" w:lineRule="auto"/>
        <w:ind w:left="284"/>
        <w:jc w:val="both"/>
        <w:rPr>
          <w:rFonts w:ascii="Palatino Linotype" w:hAnsi="Palatino Linotype"/>
          <w:sz w:val="24"/>
          <w:szCs w:val="24"/>
        </w:rPr>
      </w:pPr>
      <w:r>
        <w:rPr>
          <w:rFonts w:ascii="Palatino Linotype" w:hAnsi="Palatino Linotype"/>
          <w:sz w:val="24"/>
          <w:szCs w:val="24"/>
        </w:rPr>
        <w:t>A tanulók részére</w:t>
      </w:r>
      <w:r w:rsidRPr="0094625E">
        <w:rPr>
          <w:rFonts w:ascii="Palatino Linotype" w:hAnsi="Palatino Linotype"/>
          <w:sz w:val="24"/>
          <w:szCs w:val="24"/>
        </w:rPr>
        <w:t xml:space="preserve"> új</w:t>
      </w:r>
      <w:r w:rsidRPr="0094625E">
        <w:rPr>
          <w:rFonts w:ascii="Palatino Linotype" w:hAnsi="Palatino Linotype"/>
          <w:b/>
          <w:sz w:val="24"/>
          <w:szCs w:val="24"/>
        </w:rPr>
        <w:t xml:space="preserve"> </w:t>
      </w:r>
      <w:r w:rsidRPr="0094625E">
        <w:rPr>
          <w:rFonts w:ascii="Palatino Linotype" w:hAnsi="Palatino Linotype"/>
          <w:sz w:val="24"/>
          <w:szCs w:val="24"/>
        </w:rPr>
        <w:t>elméleti ismeretek nyújtása a lelki egészség megőrzésének, a holisztikus szemlélet kialakítása, a tapasztalatok holisztikus szemlélet szerinti átgondolása érdekében. Az egyéni életvezetés segítése, a személyiséget védő mechanizmusok kialakítása</w:t>
      </w:r>
      <w:r>
        <w:rPr>
          <w:rFonts w:ascii="Palatino Linotype" w:hAnsi="Palatino Linotype"/>
          <w:sz w:val="24"/>
          <w:szCs w:val="24"/>
        </w:rPr>
        <w:t xml:space="preserve">. </w:t>
      </w:r>
      <w:r w:rsidRPr="00D04A33">
        <w:rPr>
          <w:rFonts w:ascii="Palatino Linotype" w:hAnsi="Palatino Linotype"/>
          <w:sz w:val="24"/>
          <w:szCs w:val="24"/>
        </w:rPr>
        <w:t>Az esetmegbeszélés a gyakorlat egész időszakában támogatja a tanulót a felkészülésben és a szakmai felelősségek felismerésében. Kiscsoportos team munkában segíti a tanulót a gyakorlat során szerzett élmények feldolgozásában, végiggondolásában. A tanulók tapasztalatot szerezhetnek arról, hogy az eseteket, hogyan lehet több szempont szerint értelmezni, s ez szerepet játszik abban, hogy gondolkodásuk rugalmasabb legyen, előítéleteik oldódjanak. A szupervízió lehetőséget biztosít a tanulónak, hogy tudja használni a személyiség védelmének eszközeit a szupervízió folyamatában és igényelje a szupervíziós támogatást szakmai személyisége fejlődése érdekében</w:t>
      </w:r>
      <w:r>
        <w:rPr>
          <w:rFonts w:ascii="Palatino Linotype" w:hAnsi="Palatino Linotype"/>
          <w:sz w:val="24"/>
          <w:szCs w:val="24"/>
        </w:rPr>
        <w:t>.</w:t>
      </w:r>
    </w:p>
    <w:p w:rsidR="00543B8F" w:rsidRPr="00D04A33" w:rsidRDefault="00543B8F" w:rsidP="00E274FA">
      <w:pPr>
        <w:pStyle w:val="Listaszerbekezds"/>
        <w:widowControl w:val="0"/>
        <w:numPr>
          <w:ilvl w:val="1"/>
          <w:numId w:val="30"/>
        </w:numPr>
        <w:tabs>
          <w:tab w:val="left" w:pos="851"/>
        </w:tabs>
        <w:suppressAutoHyphens/>
        <w:spacing w:before="240" w:after="120" w:line="240" w:lineRule="auto"/>
        <w:ind w:left="783" w:hanging="556"/>
        <w:rPr>
          <w:rFonts w:ascii="Palatino Linotype" w:hAnsi="Palatino Linotype"/>
          <w:b/>
          <w:sz w:val="24"/>
          <w:szCs w:val="24"/>
        </w:rPr>
      </w:pPr>
      <w:r w:rsidRPr="00D04A33">
        <w:rPr>
          <w:rFonts w:ascii="Palatino Linotype" w:hAnsi="Palatino Linotype"/>
          <w:b/>
          <w:sz w:val="24"/>
          <w:szCs w:val="24"/>
        </w:rPr>
        <w:t>Kapcsolódó közismereti, szakmai tartalom</w:t>
      </w:r>
    </w:p>
    <w:p w:rsidR="00543B8F" w:rsidRPr="00D04A33" w:rsidRDefault="00543B8F" w:rsidP="007A10CE">
      <w:pPr>
        <w:ind w:left="284"/>
        <w:jc w:val="both"/>
        <w:rPr>
          <w:rFonts w:ascii="Palatino Linotype" w:hAnsi="Palatino Linotype"/>
          <w:sz w:val="24"/>
          <w:szCs w:val="24"/>
        </w:rPr>
      </w:pPr>
      <w:r w:rsidRPr="00D04A33">
        <w:rPr>
          <w:rFonts w:ascii="Palatino Linotype" w:hAnsi="Palatino Linotype"/>
          <w:sz w:val="24"/>
          <w:szCs w:val="24"/>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rsidR="00543B8F" w:rsidRPr="00683029" w:rsidRDefault="00543B8F" w:rsidP="00E274FA">
      <w:pPr>
        <w:pStyle w:val="Listaszerbekezds"/>
        <w:widowControl w:val="0"/>
        <w:numPr>
          <w:ilvl w:val="1"/>
          <w:numId w:val="30"/>
        </w:numPr>
        <w:tabs>
          <w:tab w:val="left" w:pos="851"/>
        </w:tabs>
        <w:suppressAutoHyphens/>
        <w:spacing w:before="240" w:after="120" w:line="240" w:lineRule="auto"/>
        <w:ind w:left="783" w:hanging="556"/>
        <w:rPr>
          <w:rFonts w:ascii="Palatino Linotype" w:hAnsi="Palatino Linotype"/>
          <w:b/>
          <w:sz w:val="24"/>
          <w:szCs w:val="24"/>
        </w:rPr>
      </w:pPr>
      <w:r w:rsidRPr="00683029">
        <w:rPr>
          <w:rFonts w:ascii="Palatino Linotype" w:hAnsi="Palatino Linotype"/>
          <w:b/>
          <w:sz w:val="24"/>
          <w:szCs w:val="24"/>
        </w:rPr>
        <w:t>Témakörök</w:t>
      </w:r>
    </w:p>
    <w:p w:rsidR="00543B8F" w:rsidRDefault="00543B8F" w:rsidP="007A10CE">
      <w:pPr>
        <w:pStyle w:val="Listaszerbekezds"/>
        <w:widowControl w:val="0"/>
        <w:numPr>
          <w:ilvl w:val="2"/>
          <w:numId w:val="30"/>
        </w:numPr>
        <w:tabs>
          <w:tab w:val="left" w:pos="1276"/>
          <w:tab w:val="left" w:pos="2552"/>
          <w:tab w:val="left" w:pos="7371"/>
        </w:tabs>
        <w:suppressAutoHyphens/>
        <w:spacing w:before="240" w:after="120" w:line="240" w:lineRule="auto"/>
        <w:ind w:left="284" w:firstLine="0"/>
        <w:rPr>
          <w:rFonts w:ascii="Palatino Linotype" w:hAnsi="Palatino Linotype"/>
          <w:b/>
          <w:sz w:val="24"/>
          <w:szCs w:val="24"/>
        </w:rPr>
      </w:pPr>
      <w:r>
        <w:rPr>
          <w:rFonts w:ascii="Palatino Linotype" w:hAnsi="Palatino Linotype"/>
          <w:b/>
          <w:sz w:val="24"/>
          <w:szCs w:val="24"/>
        </w:rPr>
        <w:t>Lelki egészségvédelem</w:t>
      </w:r>
      <w:r>
        <w:rPr>
          <w:rFonts w:ascii="Palatino Linotype" w:hAnsi="Palatino Linotype"/>
          <w:b/>
          <w:sz w:val="24"/>
          <w:szCs w:val="24"/>
        </w:rPr>
        <w:tab/>
      </w:r>
      <w:r>
        <w:rPr>
          <w:rFonts w:ascii="Palatino Linotype" w:hAnsi="Palatino Linotype"/>
          <w:b/>
          <w:sz w:val="24"/>
          <w:szCs w:val="24"/>
        </w:rPr>
        <w:tab/>
        <w:t>12 óra</w:t>
      </w:r>
    </w:p>
    <w:p w:rsidR="00543B8F" w:rsidRPr="00943FF5" w:rsidRDefault="00543B8F" w:rsidP="007A10CE">
      <w:pPr>
        <w:tabs>
          <w:tab w:val="left" w:pos="1276"/>
        </w:tabs>
        <w:spacing w:after="0" w:line="240" w:lineRule="auto"/>
        <w:ind w:left="284"/>
        <w:jc w:val="both"/>
        <w:rPr>
          <w:rFonts w:ascii="Palatino Linotype" w:hAnsi="Palatino Linotype"/>
          <w:sz w:val="24"/>
          <w:szCs w:val="24"/>
        </w:rPr>
      </w:pPr>
      <w:r w:rsidRPr="00943FF5">
        <w:rPr>
          <w:rFonts w:ascii="Palatino Linotype" w:hAnsi="Palatino Linotype"/>
          <w:sz w:val="24"/>
          <w:szCs w:val="24"/>
        </w:rPr>
        <w:t>A mentálhigiéné fogalma, szerepe, szükségessége</w:t>
      </w:r>
    </w:p>
    <w:p w:rsidR="00543B8F" w:rsidRPr="00943FF5" w:rsidRDefault="00543B8F" w:rsidP="007A10CE">
      <w:pPr>
        <w:tabs>
          <w:tab w:val="left" w:pos="1276"/>
        </w:tabs>
        <w:spacing w:after="0" w:line="240" w:lineRule="auto"/>
        <w:ind w:left="284"/>
        <w:jc w:val="both"/>
        <w:rPr>
          <w:rFonts w:ascii="Palatino Linotype" w:hAnsi="Palatino Linotype"/>
          <w:sz w:val="24"/>
          <w:szCs w:val="24"/>
        </w:rPr>
      </w:pPr>
      <w:r w:rsidRPr="00943FF5">
        <w:rPr>
          <w:rFonts w:ascii="Palatino Linotype" w:hAnsi="Palatino Linotype"/>
          <w:sz w:val="24"/>
          <w:szCs w:val="24"/>
        </w:rPr>
        <w:t>A mentálhigiéné fajtái (egyéni-közösségi, preventív-korrektív); a közösségi mentálhigiéné színterei</w:t>
      </w:r>
    </w:p>
    <w:p w:rsidR="00543B8F" w:rsidRPr="00943FF5" w:rsidRDefault="00543B8F" w:rsidP="007A10CE">
      <w:pPr>
        <w:tabs>
          <w:tab w:val="left" w:pos="1276"/>
        </w:tabs>
        <w:spacing w:after="0" w:line="240" w:lineRule="auto"/>
        <w:ind w:left="284"/>
        <w:jc w:val="both"/>
        <w:rPr>
          <w:rFonts w:ascii="Palatino Linotype" w:hAnsi="Palatino Linotype"/>
          <w:sz w:val="24"/>
          <w:szCs w:val="24"/>
        </w:rPr>
      </w:pPr>
      <w:r w:rsidRPr="00943FF5">
        <w:rPr>
          <w:rFonts w:ascii="Palatino Linotype" w:hAnsi="Palatino Linotype"/>
          <w:sz w:val="24"/>
          <w:szCs w:val="24"/>
        </w:rPr>
        <w:t>A mentálhigiénés konzultáció formái (eset-, pedagógus-, programközpontú, segítő)</w:t>
      </w:r>
    </w:p>
    <w:p w:rsidR="00543B8F" w:rsidRPr="00943FF5" w:rsidRDefault="00543B8F" w:rsidP="007A10CE">
      <w:pPr>
        <w:tabs>
          <w:tab w:val="left" w:pos="1276"/>
        </w:tabs>
        <w:spacing w:after="0" w:line="240" w:lineRule="auto"/>
        <w:ind w:left="284"/>
        <w:jc w:val="both"/>
        <w:rPr>
          <w:rFonts w:ascii="Palatino Linotype" w:hAnsi="Palatino Linotype"/>
          <w:sz w:val="24"/>
          <w:szCs w:val="24"/>
        </w:rPr>
      </w:pPr>
      <w:r w:rsidRPr="00943FF5">
        <w:rPr>
          <w:rFonts w:ascii="Palatino Linotype" w:hAnsi="Palatino Linotype"/>
          <w:sz w:val="24"/>
          <w:szCs w:val="24"/>
        </w:rPr>
        <w:t>Az egészség holisztikus szemlélete; a természetes támogató rendszerek, életmód és életvezetés</w:t>
      </w:r>
    </w:p>
    <w:p w:rsidR="00543B8F" w:rsidRPr="00943FF5" w:rsidRDefault="00543B8F" w:rsidP="007A10CE">
      <w:pPr>
        <w:tabs>
          <w:tab w:val="left" w:pos="1276"/>
        </w:tabs>
        <w:spacing w:after="0" w:line="240" w:lineRule="auto"/>
        <w:ind w:left="284"/>
        <w:jc w:val="both"/>
        <w:rPr>
          <w:rFonts w:ascii="Palatino Linotype" w:hAnsi="Palatino Linotype"/>
          <w:sz w:val="24"/>
          <w:szCs w:val="24"/>
        </w:rPr>
      </w:pPr>
      <w:r w:rsidRPr="00943FF5">
        <w:rPr>
          <w:rFonts w:ascii="Palatino Linotype" w:hAnsi="Palatino Linotype"/>
          <w:sz w:val="24"/>
          <w:szCs w:val="24"/>
        </w:rPr>
        <w:t>Az egyéni és közösségi válsághelyzetek</w:t>
      </w:r>
    </w:p>
    <w:p w:rsidR="00543B8F" w:rsidRPr="00943FF5" w:rsidRDefault="00543B8F" w:rsidP="007A10CE">
      <w:pPr>
        <w:tabs>
          <w:tab w:val="left" w:pos="1276"/>
        </w:tabs>
        <w:spacing w:after="0" w:line="240" w:lineRule="auto"/>
        <w:ind w:left="284"/>
        <w:jc w:val="both"/>
        <w:rPr>
          <w:rFonts w:ascii="Palatino Linotype" w:hAnsi="Palatino Linotype"/>
          <w:sz w:val="24"/>
          <w:szCs w:val="24"/>
        </w:rPr>
      </w:pPr>
      <w:r w:rsidRPr="00943FF5">
        <w:rPr>
          <w:rFonts w:ascii="Palatino Linotype" w:hAnsi="Palatino Linotype"/>
          <w:sz w:val="24"/>
          <w:szCs w:val="24"/>
        </w:rPr>
        <w:t>A pedagógiai folyamat pszichológiája</w:t>
      </w:r>
    </w:p>
    <w:p w:rsidR="00543B8F" w:rsidRPr="00943FF5" w:rsidRDefault="00543B8F" w:rsidP="007A10CE">
      <w:pPr>
        <w:tabs>
          <w:tab w:val="left" w:pos="1276"/>
        </w:tabs>
        <w:spacing w:after="0" w:line="240" w:lineRule="auto"/>
        <w:ind w:left="284"/>
        <w:jc w:val="both"/>
        <w:rPr>
          <w:rFonts w:ascii="Palatino Linotype" w:hAnsi="Palatino Linotype"/>
          <w:sz w:val="24"/>
          <w:szCs w:val="24"/>
        </w:rPr>
      </w:pPr>
      <w:r w:rsidRPr="00943FF5">
        <w:rPr>
          <w:rFonts w:ascii="Palatino Linotype" w:hAnsi="Palatino Linotype"/>
          <w:sz w:val="24"/>
          <w:szCs w:val="24"/>
        </w:rPr>
        <w:t>A munkapszichológiája</w:t>
      </w:r>
    </w:p>
    <w:p w:rsidR="00543B8F" w:rsidRPr="00943FF5" w:rsidRDefault="00543B8F" w:rsidP="007A10CE">
      <w:pPr>
        <w:tabs>
          <w:tab w:val="left" w:pos="1276"/>
        </w:tabs>
        <w:spacing w:after="0" w:line="240" w:lineRule="auto"/>
        <w:ind w:left="284"/>
        <w:jc w:val="both"/>
        <w:rPr>
          <w:rFonts w:ascii="Palatino Linotype" w:hAnsi="Palatino Linotype"/>
          <w:sz w:val="24"/>
          <w:szCs w:val="24"/>
        </w:rPr>
      </w:pPr>
      <w:r w:rsidRPr="00943FF5">
        <w:rPr>
          <w:rFonts w:ascii="Palatino Linotype" w:hAnsi="Palatino Linotype"/>
          <w:sz w:val="24"/>
          <w:szCs w:val="24"/>
        </w:rPr>
        <w:t>A társadalmi szolgáltató rendszerek mentálhigiénés vonatkozásai</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segítők mentálhigiénéje: a segítő kapcsolat csapdái, a szindrómás segítés jellemzői és kialakulásának okai, a pihenés, rekreáció formái; szabadidős tevékenység, a kapcsolati és a személyes erőforrások feltárása</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Nevelési stílusok és attitűdök; a nevelői szerep; sikerek és kudarcok a nevelésben</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munka</w:t>
      </w:r>
      <w:r>
        <w:rPr>
          <w:rFonts w:ascii="Palatino Linotype" w:hAnsi="Palatino Linotype"/>
          <w:sz w:val="24"/>
          <w:szCs w:val="24"/>
        </w:rPr>
        <w:t>,</w:t>
      </w:r>
      <w:r w:rsidRPr="00943FF5">
        <w:rPr>
          <w:rFonts w:ascii="Palatino Linotype" w:hAnsi="Palatino Linotype"/>
          <w:sz w:val="24"/>
          <w:szCs w:val="24"/>
        </w:rPr>
        <w:t xml:space="preserve"> társas vonatkozásai; szervezet-pszichológia; vezetők és vezetettek</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saját munka szervezése, időgazdálkodás;</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munka- és lelki egészség, a pihenés pszichológiája</w:t>
      </w:r>
    </w:p>
    <w:p w:rsidR="00543B8F"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munkanélküliség lelki hatása</w:t>
      </w:r>
    </w:p>
    <w:p w:rsidR="00543B8F" w:rsidRPr="00943FF5" w:rsidRDefault="00543B8F" w:rsidP="007A10CE">
      <w:pPr>
        <w:tabs>
          <w:tab w:val="left" w:pos="1276"/>
        </w:tabs>
        <w:spacing w:after="0" w:line="240" w:lineRule="auto"/>
        <w:ind w:left="284"/>
        <w:rPr>
          <w:rFonts w:ascii="Palatino Linotype" w:hAnsi="Palatino Linotype"/>
          <w:sz w:val="24"/>
          <w:szCs w:val="24"/>
        </w:rPr>
      </w:pPr>
    </w:p>
    <w:p w:rsidR="00543B8F" w:rsidRDefault="00543B8F" w:rsidP="007A10CE">
      <w:pPr>
        <w:pStyle w:val="Listaszerbekezds"/>
        <w:widowControl w:val="0"/>
        <w:numPr>
          <w:ilvl w:val="2"/>
          <w:numId w:val="30"/>
        </w:numPr>
        <w:tabs>
          <w:tab w:val="left" w:pos="1276"/>
          <w:tab w:val="left" w:pos="2552"/>
          <w:tab w:val="left" w:pos="7371"/>
        </w:tabs>
        <w:suppressAutoHyphens/>
        <w:spacing w:before="240" w:after="120" w:line="240" w:lineRule="auto"/>
        <w:ind w:left="284" w:firstLine="0"/>
        <w:rPr>
          <w:rFonts w:ascii="Palatino Linotype" w:hAnsi="Palatino Linotype"/>
          <w:b/>
          <w:sz w:val="24"/>
          <w:szCs w:val="24"/>
        </w:rPr>
      </w:pPr>
      <w:r w:rsidRPr="009F048B">
        <w:rPr>
          <w:rFonts w:ascii="Palatino Linotype" w:hAnsi="Palatino Linotype"/>
          <w:b/>
          <w:sz w:val="24"/>
          <w:szCs w:val="24"/>
        </w:rPr>
        <w:t>Esetmegbeszélés</w:t>
      </w:r>
      <w:r w:rsidRPr="009F048B">
        <w:rPr>
          <w:rFonts w:ascii="Palatino Linotype" w:hAnsi="Palatino Linotype"/>
          <w:b/>
          <w:sz w:val="24"/>
          <w:szCs w:val="24"/>
        </w:rPr>
        <w:tab/>
      </w:r>
      <w:r>
        <w:rPr>
          <w:rFonts w:ascii="Palatino Linotype" w:hAnsi="Palatino Linotype"/>
          <w:b/>
          <w:sz w:val="24"/>
          <w:szCs w:val="24"/>
        </w:rPr>
        <w:tab/>
        <w:t>12 óra</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Az esetmegbeszélése, elemzése (kiválasztás, megf</w:t>
      </w:r>
      <w:r>
        <w:rPr>
          <w:rFonts w:ascii="Palatino Linotype" w:hAnsi="Palatino Linotype"/>
          <w:sz w:val="24"/>
          <w:szCs w:val="24"/>
        </w:rPr>
        <w:t>igyelés, elemzés, értékelés</w:t>
      </w:r>
      <w:r w:rsidRPr="00943FF5">
        <w:rPr>
          <w:rFonts w:ascii="Palatino Linotype" w:hAnsi="Palatino Linotype"/>
          <w:sz w:val="24"/>
          <w:szCs w:val="24"/>
        </w:rPr>
        <w:t>)</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Az eset bemutatása</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személyiségjogok védelme</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szociális szakember szerepei, felelőssége a szociális ellátás gyakorlatában</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problémák meghatározása</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kompetenciák tisztázása</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személyes érintettség feltárása</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megoldás, a kimeneti lehetőségek felvázolása</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Elvárások, érzelmek feltárása</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nehézségek, felmerülő problémák</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munkafolyamatban való részvétel értelmezése</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gyakorlat során felmerült etikai kérdések mérlegelése, a dilemmák értelmezése a tereptanár és a gyakorlóhely más szakembereinek segítségével</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szociális munka értékeinek és etikai szabályainak érvényesülése a szociális ellátás gyakorlatában</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szakmai kompetencia határok és az együttműködés etikájának érvényesülése a szociális ellátás gyakorlatában</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Az emberi értékek és autonómia tisztelete a szociális ellátás gyakorlatában</w:t>
      </w:r>
    </w:p>
    <w:p w:rsidR="00543B8F"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szociális munka dilemmáinak megoldása a szociális ellátás gyakorlatában</w:t>
      </w:r>
    </w:p>
    <w:p w:rsidR="00543B8F" w:rsidRPr="00943FF5" w:rsidRDefault="00543B8F" w:rsidP="007A10CE">
      <w:pPr>
        <w:tabs>
          <w:tab w:val="left" w:pos="1276"/>
        </w:tabs>
        <w:spacing w:after="0" w:line="240" w:lineRule="auto"/>
        <w:ind w:left="284"/>
        <w:rPr>
          <w:rFonts w:ascii="Palatino Linotype" w:hAnsi="Palatino Linotype"/>
          <w:sz w:val="24"/>
          <w:szCs w:val="24"/>
        </w:rPr>
      </w:pPr>
    </w:p>
    <w:p w:rsidR="00543B8F" w:rsidRPr="00634A5C" w:rsidRDefault="00543B8F" w:rsidP="007A10CE">
      <w:pPr>
        <w:pStyle w:val="Listaszerbekezds"/>
        <w:widowControl w:val="0"/>
        <w:numPr>
          <w:ilvl w:val="2"/>
          <w:numId w:val="30"/>
        </w:numPr>
        <w:tabs>
          <w:tab w:val="left" w:pos="1276"/>
          <w:tab w:val="left" w:pos="2552"/>
          <w:tab w:val="left" w:pos="7371"/>
        </w:tabs>
        <w:suppressAutoHyphens/>
        <w:spacing w:before="240" w:after="120" w:line="240" w:lineRule="auto"/>
        <w:ind w:left="284" w:firstLine="0"/>
        <w:rPr>
          <w:rFonts w:ascii="Palatino Linotype" w:hAnsi="Palatino Linotype"/>
          <w:b/>
          <w:sz w:val="24"/>
          <w:szCs w:val="24"/>
        </w:rPr>
      </w:pPr>
      <w:r w:rsidRPr="009F048B">
        <w:rPr>
          <w:rFonts w:ascii="Palatino Linotype" w:hAnsi="Palatino Linotype"/>
          <w:b/>
          <w:sz w:val="24"/>
          <w:szCs w:val="24"/>
        </w:rPr>
        <w:t>Szupervízió</w:t>
      </w:r>
      <w:r>
        <w:rPr>
          <w:rFonts w:ascii="Palatino Linotype" w:hAnsi="Palatino Linotype"/>
          <w:b/>
          <w:sz w:val="24"/>
          <w:szCs w:val="24"/>
        </w:rPr>
        <w:tab/>
      </w:r>
      <w:r>
        <w:rPr>
          <w:rFonts w:ascii="Palatino Linotype" w:hAnsi="Palatino Linotype"/>
          <w:b/>
          <w:sz w:val="24"/>
          <w:szCs w:val="24"/>
        </w:rPr>
        <w:tab/>
      </w:r>
      <w:r w:rsidRPr="00634A5C">
        <w:rPr>
          <w:rFonts w:ascii="Palatino Linotype" w:hAnsi="Palatino Linotype"/>
          <w:b/>
          <w:sz w:val="24"/>
          <w:szCs w:val="24"/>
        </w:rPr>
        <w:tab/>
      </w:r>
      <w:r>
        <w:rPr>
          <w:rFonts w:ascii="Palatino Linotype" w:hAnsi="Palatino Linotype"/>
          <w:b/>
          <w:sz w:val="24"/>
          <w:szCs w:val="24"/>
        </w:rPr>
        <w:t>8 óra</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szakmai munkát, a kommunikációt vagy a személyiséget veszélyeztető tényezők feltárása</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csoportmunka támogató lehetőségének alkalmazása a szakmai gyakorlat során</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Önreflexió alkalmazásával megelőzni a kiégést</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 xml:space="preserve">A gyakorlat során a szakmai terhekkel való találkozás élményeinek feldolgozása a csoport védett környezetében  </w:t>
      </w:r>
    </w:p>
    <w:p w:rsidR="00543B8F" w:rsidRPr="00943FF5" w:rsidRDefault="00543B8F" w:rsidP="007A10CE">
      <w:pPr>
        <w:tabs>
          <w:tab w:val="left" w:pos="1276"/>
        </w:tabs>
        <w:spacing w:after="0" w:line="240" w:lineRule="auto"/>
        <w:ind w:left="284"/>
        <w:rPr>
          <w:rFonts w:ascii="Palatino Linotype" w:hAnsi="Palatino Linotype"/>
          <w:sz w:val="24"/>
          <w:szCs w:val="24"/>
        </w:rPr>
      </w:pPr>
      <w:r w:rsidRPr="00943FF5">
        <w:rPr>
          <w:rFonts w:ascii="Palatino Linotype" w:hAnsi="Palatino Linotype"/>
          <w:sz w:val="24"/>
          <w:szCs w:val="24"/>
        </w:rPr>
        <w:t>A felkészülés, a munka és a feldolgozás egységére való igény kialakítása</w:t>
      </w:r>
    </w:p>
    <w:p w:rsidR="00543B8F" w:rsidRPr="006946EC" w:rsidRDefault="00543B8F" w:rsidP="00E274FA">
      <w:pPr>
        <w:pStyle w:val="Listaszerbekezds"/>
        <w:widowControl w:val="0"/>
        <w:numPr>
          <w:ilvl w:val="1"/>
          <w:numId w:val="30"/>
        </w:numPr>
        <w:tabs>
          <w:tab w:val="left" w:pos="851"/>
        </w:tabs>
        <w:suppressAutoHyphens/>
        <w:spacing w:before="240" w:after="120" w:line="240" w:lineRule="auto"/>
        <w:ind w:left="783" w:hanging="556"/>
        <w:rPr>
          <w:rFonts w:ascii="Palatino Linotype" w:hAnsi="Palatino Linotype"/>
          <w:b/>
          <w:i/>
          <w:sz w:val="24"/>
          <w:szCs w:val="24"/>
        </w:rPr>
      </w:pPr>
      <w:r w:rsidRPr="006946EC">
        <w:rPr>
          <w:rFonts w:ascii="Palatino Linotype" w:hAnsi="Palatino Linotype"/>
          <w:b/>
          <w:i/>
          <w:sz w:val="24"/>
          <w:szCs w:val="24"/>
        </w:rPr>
        <w:t>A képzés javasolt helyszíne (ajánlás)</w:t>
      </w:r>
    </w:p>
    <w:p w:rsidR="00543B8F" w:rsidRPr="00504BA7" w:rsidRDefault="00543B8F" w:rsidP="007A10CE">
      <w:pPr>
        <w:spacing w:after="0" w:line="240" w:lineRule="auto"/>
        <w:ind w:left="284"/>
        <w:rPr>
          <w:rFonts w:ascii="Palatino Linotype" w:hAnsi="Palatino Linotype"/>
          <w:sz w:val="24"/>
          <w:szCs w:val="24"/>
        </w:rPr>
      </w:pPr>
      <w:r>
        <w:rPr>
          <w:rFonts w:ascii="Palatino Linotype" w:hAnsi="Palatino Linotype"/>
          <w:bCs/>
          <w:sz w:val="24"/>
          <w:szCs w:val="24"/>
        </w:rPr>
        <w:t xml:space="preserve">Az első témakörben tanterem, a második és harmadik témakörben az </w:t>
      </w:r>
      <w:r w:rsidRPr="00504BA7">
        <w:rPr>
          <w:rFonts w:ascii="Palatino Linotype" w:hAnsi="Palatino Linotype"/>
          <w:sz w:val="24"/>
          <w:szCs w:val="24"/>
        </w:rPr>
        <w:t>iskola által összeállított a szociális, gyermekjóléti, gyermekvédelmi, köznevelési, szociális igazgatási rendszerben; az adott település ellátási rendszerében szerepet játszó intézmények köre</w:t>
      </w:r>
      <w:r>
        <w:rPr>
          <w:rFonts w:ascii="Palatino Linotype" w:hAnsi="Palatino Linotype"/>
          <w:sz w:val="24"/>
          <w:szCs w:val="24"/>
        </w:rPr>
        <w:t>.</w:t>
      </w:r>
    </w:p>
    <w:p w:rsidR="00543B8F" w:rsidRPr="006946EC" w:rsidRDefault="00543B8F" w:rsidP="00E274FA">
      <w:pPr>
        <w:pStyle w:val="Listaszerbekezds"/>
        <w:widowControl w:val="0"/>
        <w:numPr>
          <w:ilvl w:val="1"/>
          <w:numId w:val="30"/>
        </w:numPr>
        <w:tabs>
          <w:tab w:val="left" w:pos="851"/>
        </w:tabs>
        <w:suppressAutoHyphens/>
        <w:spacing w:before="240" w:after="120" w:line="240" w:lineRule="auto"/>
        <w:ind w:left="783" w:hanging="556"/>
        <w:rPr>
          <w:rFonts w:ascii="Palatino Linotype" w:hAnsi="Palatino Linotype"/>
          <w:b/>
          <w:i/>
          <w:sz w:val="24"/>
          <w:szCs w:val="24"/>
        </w:rPr>
      </w:pPr>
      <w:r w:rsidRPr="006946EC">
        <w:rPr>
          <w:rFonts w:ascii="Palatino Linotype" w:hAnsi="Palatino Linotype"/>
          <w:b/>
          <w:i/>
          <w:sz w:val="24"/>
          <w:szCs w:val="24"/>
        </w:rPr>
        <w:t>A tantárgy elsajátítása során alkalmazott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851"/>
        <w:gridCol w:w="825"/>
        <w:gridCol w:w="2190"/>
      </w:tblGrid>
      <w:tr w:rsidR="00543B8F" w:rsidRPr="00FE5532">
        <w:trPr>
          <w:cantSplit/>
          <w:trHeight w:val="921"/>
          <w:jc w:val="center"/>
        </w:trPr>
        <w:tc>
          <w:tcPr>
            <w:tcW w:w="828" w:type="dxa"/>
            <w:vMerge w:val="restart"/>
            <w:vAlign w:val="center"/>
          </w:tcPr>
          <w:p w:rsidR="00543B8F" w:rsidRPr="00FE5532" w:rsidRDefault="00543B8F" w:rsidP="00FA10DC">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FA10DC">
            <w:pP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B8F" w:rsidRDefault="00543B8F" w:rsidP="00FA10DC">
            <w:pPr>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FA10DC">
            <w:pP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FA10DC">
            <w:pP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FA10DC">
            <w:pPr>
              <w:rPr>
                <w:rFonts w:ascii="Palatino Linotype" w:hAnsi="Palatino Linotype"/>
                <w:b/>
                <w:sz w:val="20"/>
                <w:szCs w:val="20"/>
              </w:rPr>
            </w:pPr>
          </w:p>
        </w:tc>
        <w:tc>
          <w:tcPr>
            <w:tcW w:w="3621" w:type="dxa"/>
            <w:vMerge/>
            <w:vAlign w:val="center"/>
          </w:tcPr>
          <w:p w:rsidR="00543B8F" w:rsidRPr="00FE5532" w:rsidRDefault="00543B8F" w:rsidP="00FA10DC">
            <w:pPr>
              <w:rPr>
                <w:rFonts w:ascii="Palatino Linotype" w:hAnsi="Palatino Linotype"/>
                <w:b/>
                <w:sz w:val="20"/>
                <w:szCs w:val="20"/>
              </w:rPr>
            </w:pPr>
          </w:p>
        </w:tc>
        <w:tc>
          <w:tcPr>
            <w:tcW w:w="694" w:type="dxa"/>
            <w:textDirection w:val="btLr"/>
            <w:vAlign w:val="center"/>
          </w:tcPr>
          <w:p w:rsidR="00543B8F" w:rsidRPr="00FE5532" w:rsidRDefault="00543B8F" w:rsidP="00FA10DC">
            <w:pPr>
              <w:ind w:left="113" w:right="113"/>
              <w:rPr>
                <w:rFonts w:ascii="Palatino Linotype" w:hAnsi="Palatino Linotype"/>
                <w:b/>
                <w:sz w:val="20"/>
                <w:szCs w:val="20"/>
              </w:rPr>
            </w:pPr>
            <w:r>
              <w:rPr>
                <w:rFonts w:ascii="Palatino Linotype" w:hAnsi="Palatino Linotype"/>
                <w:b/>
                <w:sz w:val="20"/>
                <w:szCs w:val="20"/>
              </w:rPr>
              <w:t>Egyéni</w:t>
            </w:r>
          </w:p>
        </w:tc>
        <w:tc>
          <w:tcPr>
            <w:tcW w:w="851" w:type="dxa"/>
            <w:textDirection w:val="btLr"/>
            <w:vAlign w:val="center"/>
          </w:tcPr>
          <w:p w:rsidR="00543B8F" w:rsidRDefault="00543B8F" w:rsidP="00D85764">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543B8F" w:rsidRPr="00FE5532" w:rsidRDefault="00543B8F" w:rsidP="00D85764">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825" w:type="dxa"/>
            <w:textDirection w:val="btLr"/>
            <w:vAlign w:val="center"/>
          </w:tcPr>
          <w:p w:rsidR="00543B8F" w:rsidRDefault="00543B8F" w:rsidP="00D85764">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543B8F" w:rsidRPr="00FE5532" w:rsidRDefault="00543B8F" w:rsidP="00D85764">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FA10DC">
            <w:pPr>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694" w:type="dxa"/>
            <w:shd w:val="clear" w:color="auto" w:fill="D9D9D9"/>
            <w:vAlign w:val="center"/>
          </w:tcPr>
          <w:p w:rsidR="00543B8F" w:rsidRPr="00FE5532" w:rsidRDefault="00543B8F" w:rsidP="00FA10DC">
            <w:pPr>
              <w:rPr>
                <w:rFonts w:ascii="Palatino Linotype" w:hAnsi="Palatino Linotype"/>
                <w:sz w:val="20"/>
                <w:szCs w:val="20"/>
              </w:rPr>
            </w:pP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825" w:type="dxa"/>
            <w:shd w:val="clear" w:color="auto" w:fill="D9D9D9"/>
            <w:vAlign w:val="center"/>
          </w:tcPr>
          <w:p w:rsidR="00543B8F" w:rsidRPr="00FE5532" w:rsidRDefault="00543B8F" w:rsidP="00FA10DC">
            <w:pPr>
              <w:rPr>
                <w:rFonts w:ascii="Palatino Linotype" w:hAnsi="Palatino Linotype"/>
                <w:sz w:val="20"/>
                <w:szCs w:val="20"/>
              </w:rPr>
            </w:pPr>
          </w:p>
        </w:tc>
        <w:tc>
          <w:tcPr>
            <w:tcW w:w="2190"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694" w:type="dxa"/>
            <w:shd w:val="clear" w:color="auto" w:fill="D9D9D9"/>
            <w:vAlign w:val="center"/>
          </w:tcPr>
          <w:p w:rsidR="00543B8F" w:rsidRPr="00FE5532" w:rsidRDefault="00543B8F" w:rsidP="00FA10DC">
            <w:pPr>
              <w:rPr>
                <w:rFonts w:ascii="Palatino Linotype" w:hAnsi="Palatino Linotype"/>
                <w:sz w:val="20"/>
                <w:szCs w:val="20"/>
              </w:rPr>
            </w:pP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825" w:type="dxa"/>
            <w:shd w:val="clear" w:color="auto" w:fill="D9D9D9"/>
            <w:vAlign w:val="center"/>
          </w:tcPr>
          <w:p w:rsidR="00543B8F" w:rsidRPr="00FE5532" w:rsidRDefault="00543B8F" w:rsidP="00FA10DC">
            <w:pPr>
              <w:rPr>
                <w:rFonts w:ascii="Palatino Linotype" w:hAnsi="Palatino Linotype"/>
                <w:sz w:val="20"/>
                <w:szCs w:val="20"/>
              </w:rPr>
            </w:pPr>
          </w:p>
        </w:tc>
        <w:tc>
          <w:tcPr>
            <w:tcW w:w="2190"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694" w:type="dxa"/>
            <w:shd w:val="clear" w:color="auto" w:fill="D9D9D9"/>
            <w:vAlign w:val="center"/>
          </w:tcPr>
          <w:p w:rsidR="00543B8F" w:rsidRPr="00FE5532" w:rsidRDefault="00543B8F" w:rsidP="00FA10DC">
            <w:pPr>
              <w:rPr>
                <w:rFonts w:ascii="Palatino Linotype" w:hAnsi="Palatino Linotype"/>
                <w:sz w:val="20"/>
                <w:szCs w:val="20"/>
              </w:rPr>
            </w:pP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825" w:type="dxa"/>
            <w:shd w:val="clear" w:color="auto" w:fill="D9D9D9"/>
            <w:vAlign w:val="center"/>
          </w:tcPr>
          <w:p w:rsidR="00543B8F" w:rsidRPr="00FE5532" w:rsidRDefault="00543B8F" w:rsidP="00FA10DC">
            <w:pPr>
              <w:rPr>
                <w:rFonts w:ascii="Palatino Linotype" w:hAnsi="Palatino Linotype"/>
                <w:sz w:val="20"/>
                <w:szCs w:val="20"/>
              </w:rPr>
            </w:pPr>
          </w:p>
        </w:tc>
        <w:tc>
          <w:tcPr>
            <w:tcW w:w="2190"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értelmezése</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készítése leírásból</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694" w:type="dxa"/>
            <w:shd w:val="clear" w:color="auto" w:fill="D9D9D9"/>
            <w:vAlign w:val="center"/>
          </w:tcPr>
          <w:p w:rsidR="00543B8F" w:rsidRPr="00FE5532" w:rsidRDefault="00543B8F" w:rsidP="00FA10DC">
            <w:pPr>
              <w:rPr>
                <w:rFonts w:ascii="Palatino Linotype" w:hAnsi="Palatino Linotype"/>
                <w:sz w:val="20"/>
                <w:szCs w:val="20"/>
              </w:rPr>
            </w:pP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825" w:type="dxa"/>
            <w:shd w:val="clear" w:color="auto" w:fill="D9D9D9"/>
            <w:vAlign w:val="center"/>
          </w:tcPr>
          <w:p w:rsidR="00543B8F" w:rsidRPr="00FE5532" w:rsidRDefault="00543B8F" w:rsidP="00FA10DC">
            <w:pPr>
              <w:rPr>
                <w:rFonts w:ascii="Palatino Linotype" w:hAnsi="Palatino Linotype"/>
                <w:sz w:val="20"/>
                <w:szCs w:val="20"/>
              </w:rPr>
            </w:pPr>
          </w:p>
        </w:tc>
        <w:tc>
          <w:tcPr>
            <w:tcW w:w="2190"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bl>
    <w:p w:rsidR="00543B8F" w:rsidRPr="00725193" w:rsidRDefault="00543B8F" w:rsidP="00FA10DC">
      <w:pPr>
        <w:pStyle w:val="Listaszerbekezds"/>
        <w:spacing w:before="240"/>
        <w:ind w:left="0"/>
        <w:jc w:val="center"/>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126" w:type="dxa"/>
        <w:jc w:val="center"/>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10"/>
        <w:gridCol w:w="2422"/>
        <w:gridCol w:w="945"/>
        <w:gridCol w:w="945"/>
        <w:gridCol w:w="945"/>
        <w:gridCol w:w="2659"/>
      </w:tblGrid>
      <w:tr w:rsidR="00543B8F" w:rsidRPr="008B7D14">
        <w:trPr>
          <w:jc w:val="center"/>
        </w:trPr>
        <w:tc>
          <w:tcPr>
            <w:tcW w:w="1210" w:type="dxa"/>
            <w:vMerge w:val="restart"/>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Sorszám</w:t>
            </w:r>
          </w:p>
        </w:tc>
        <w:tc>
          <w:tcPr>
            <w:tcW w:w="2422" w:type="dxa"/>
            <w:vMerge w:val="restart"/>
            <w:vAlign w:val="center"/>
          </w:tcPr>
          <w:p w:rsidR="00543B8F" w:rsidRDefault="00543B8F" w:rsidP="00FA10DC">
            <w:pP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FA10DC">
            <w:pP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FA10DC">
            <w:pP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1210" w:type="dxa"/>
            <w:vMerge/>
            <w:vAlign w:val="center"/>
          </w:tcPr>
          <w:p w:rsidR="00543B8F" w:rsidRPr="008B7D14" w:rsidRDefault="00543B8F" w:rsidP="00FA10DC">
            <w:pPr>
              <w:rPr>
                <w:rFonts w:ascii="Palatino Linotype" w:hAnsi="Palatino Linotype"/>
                <w:b/>
                <w:sz w:val="20"/>
                <w:szCs w:val="20"/>
              </w:rPr>
            </w:pPr>
          </w:p>
        </w:tc>
        <w:tc>
          <w:tcPr>
            <w:tcW w:w="2422" w:type="dxa"/>
            <w:vMerge/>
            <w:vAlign w:val="center"/>
          </w:tcPr>
          <w:p w:rsidR="00543B8F" w:rsidRPr="008B7D14" w:rsidRDefault="00543B8F" w:rsidP="00FA10DC">
            <w:pPr>
              <w:rPr>
                <w:rFonts w:ascii="Palatino Linotype" w:hAnsi="Palatino Linotype"/>
                <w:b/>
                <w:sz w:val="20"/>
                <w:szCs w:val="20"/>
              </w:rPr>
            </w:pPr>
          </w:p>
        </w:tc>
        <w:tc>
          <w:tcPr>
            <w:tcW w:w="945"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FA10DC">
            <w:pPr>
              <w:rPr>
                <w:rFonts w:ascii="Palatino Linotype" w:hAnsi="Palatino Linotype"/>
                <w:b/>
                <w:sz w:val="20"/>
                <w:szCs w:val="20"/>
              </w:rPr>
            </w:pPr>
          </w:p>
        </w:tc>
      </w:tr>
      <w:tr w:rsidR="00543B8F" w:rsidRPr="008B7D14">
        <w:trPr>
          <w:jc w:val="center"/>
        </w:trPr>
        <w:tc>
          <w:tcPr>
            <w:tcW w:w="1210"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1.1</w:t>
            </w:r>
          </w:p>
        </w:tc>
        <w:tc>
          <w:tcPr>
            <w:tcW w:w="2422"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rPr>
                <w:rFonts w:ascii="Palatino Linotype" w:hAnsi="Palatino Linotype"/>
                <w:sz w:val="20"/>
                <w:szCs w:val="20"/>
              </w:rPr>
            </w:pPr>
          </w:p>
        </w:tc>
        <w:tc>
          <w:tcPr>
            <w:tcW w:w="945" w:type="dxa"/>
            <w:vAlign w:val="center"/>
          </w:tcPr>
          <w:p w:rsidR="00543B8F" w:rsidRPr="008B7D14" w:rsidRDefault="00543B8F" w:rsidP="00FA10DC">
            <w:pPr>
              <w:rPr>
                <w:rFonts w:ascii="Palatino Linotype" w:hAnsi="Palatino Linotype"/>
                <w:sz w:val="20"/>
                <w:szCs w:val="20"/>
              </w:rPr>
            </w:pPr>
          </w:p>
        </w:tc>
        <w:tc>
          <w:tcPr>
            <w:tcW w:w="2659"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1210" w:type="dxa"/>
            <w:vAlign w:val="center"/>
          </w:tcPr>
          <w:p w:rsidR="00543B8F" w:rsidRPr="008B7D14" w:rsidRDefault="00543B8F" w:rsidP="004154B6">
            <w:pP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422"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rPr>
                <w:rFonts w:ascii="Palatino Linotype" w:hAnsi="Palatino Linotype"/>
                <w:sz w:val="20"/>
                <w:szCs w:val="20"/>
              </w:rPr>
            </w:pPr>
          </w:p>
        </w:tc>
        <w:tc>
          <w:tcPr>
            <w:tcW w:w="945" w:type="dxa"/>
            <w:vAlign w:val="center"/>
          </w:tcPr>
          <w:p w:rsidR="00543B8F" w:rsidRPr="008B7D14" w:rsidRDefault="00543B8F" w:rsidP="00FA10DC">
            <w:pPr>
              <w:rPr>
                <w:rFonts w:ascii="Palatino Linotype" w:hAnsi="Palatino Linotype"/>
                <w:sz w:val="20"/>
                <w:szCs w:val="20"/>
              </w:rPr>
            </w:pPr>
          </w:p>
        </w:tc>
        <w:tc>
          <w:tcPr>
            <w:tcW w:w="2659"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1210"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422"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rPr>
                <w:rFonts w:ascii="Palatino Linotype" w:hAnsi="Palatino Linotype"/>
                <w:sz w:val="20"/>
                <w:szCs w:val="20"/>
              </w:rPr>
            </w:pPr>
          </w:p>
        </w:tc>
        <w:tc>
          <w:tcPr>
            <w:tcW w:w="945" w:type="dxa"/>
            <w:vAlign w:val="center"/>
          </w:tcPr>
          <w:p w:rsidR="00543B8F" w:rsidRPr="008B7D14" w:rsidRDefault="00543B8F" w:rsidP="00FA10DC">
            <w:pPr>
              <w:rPr>
                <w:rFonts w:ascii="Palatino Linotype" w:hAnsi="Palatino Linotype"/>
                <w:sz w:val="20"/>
                <w:szCs w:val="20"/>
              </w:rPr>
            </w:pPr>
          </w:p>
        </w:tc>
        <w:tc>
          <w:tcPr>
            <w:tcW w:w="2659" w:type="dxa"/>
            <w:vAlign w:val="center"/>
          </w:tcPr>
          <w:p w:rsidR="00543B8F" w:rsidRPr="008B7D14" w:rsidRDefault="00543B8F" w:rsidP="00FA10DC">
            <w:pPr>
              <w:rPr>
                <w:rFonts w:ascii="Palatino Linotype" w:hAnsi="Palatino Linotype"/>
                <w:sz w:val="20"/>
                <w:szCs w:val="20"/>
              </w:rPr>
            </w:pPr>
          </w:p>
        </w:tc>
      </w:tr>
    </w:tbl>
    <w:p w:rsidR="00543B8F" w:rsidRPr="000E120B" w:rsidRDefault="00543B8F" w:rsidP="00FA10DC">
      <w:pPr>
        <w:ind w:left="540"/>
        <w:jc w:val="both"/>
        <w:rPr>
          <w:rFonts w:ascii="Palatino Linotype" w:hAnsi="Palatino Linotype"/>
          <w:iCs/>
        </w:rPr>
      </w:pPr>
    </w:p>
    <w:p w:rsidR="00543B8F" w:rsidRPr="009F048B" w:rsidRDefault="00543B8F" w:rsidP="00E274FA">
      <w:pPr>
        <w:pStyle w:val="Listaszerbekezds"/>
        <w:widowControl w:val="0"/>
        <w:numPr>
          <w:ilvl w:val="1"/>
          <w:numId w:val="30"/>
        </w:numPr>
        <w:tabs>
          <w:tab w:val="left" w:pos="851"/>
        </w:tabs>
        <w:suppressAutoHyphens/>
        <w:spacing w:after="120" w:line="240" w:lineRule="auto"/>
        <w:ind w:left="851" w:hanging="556"/>
        <w:rPr>
          <w:rFonts w:ascii="Palatino Linotype" w:hAnsi="Palatino Linotype"/>
          <w:b/>
          <w:sz w:val="24"/>
          <w:szCs w:val="24"/>
        </w:rPr>
      </w:pPr>
      <w:r w:rsidRPr="009F048B">
        <w:rPr>
          <w:rFonts w:ascii="Palatino Linotype" w:hAnsi="Palatino Linotype"/>
          <w:b/>
          <w:sz w:val="24"/>
          <w:szCs w:val="24"/>
        </w:rPr>
        <w:t>A tantárgy értékelésének módja</w:t>
      </w:r>
    </w:p>
    <w:p w:rsidR="00543B8F" w:rsidRPr="00634A5C" w:rsidRDefault="00543B8F" w:rsidP="007A10CE">
      <w:pPr>
        <w:ind w:left="284"/>
        <w:jc w:val="both"/>
        <w:rPr>
          <w:sz w:val="24"/>
          <w:szCs w:val="24"/>
        </w:rPr>
      </w:pPr>
      <w:r>
        <w:rPr>
          <w:rFonts w:ascii="Palatino Linotype" w:hAnsi="Palatino Linotype"/>
          <w:bCs/>
          <w:sz w:val="24"/>
          <w:szCs w:val="24"/>
        </w:rPr>
        <w:t>A nemzeti köznevelésről szóló 2011. évi CXC. törvény 54. § (2) a) pontja szerinti értékeléssel.</w:t>
      </w:r>
    </w:p>
    <w:p w:rsidR="00543B8F" w:rsidRDefault="00543B8F" w:rsidP="00FA10DC">
      <w:pPr>
        <w:widowControl w:val="0"/>
        <w:suppressAutoHyphens/>
        <w:spacing w:after="0" w:line="240" w:lineRule="auto"/>
        <w:jc w:val="center"/>
        <w:rPr>
          <w:rFonts w:ascii="Palatino Linotype" w:hAnsi="Palatino Linotype"/>
          <w:b/>
          <w:bCs/>
          <w:sz w:val="44"/>
          <w:szCs w:val="44"/>
        </w:rPr>
      </w:pPr>
      <w:r>
        <w:rPr>
          <w:rFonts w:ascii="Palatino Linotype" w:hAnsi="Palatino Linotype"/>
          <w:b/>
          <w:bCs/>
          <w:sz w:val="44"/>
          <w:szCs w:val="44"/>
        </w:rPr>
        <w:br w:type="page"/>
      </w:r>
    </w:p>
    <w:p w:rsidR="00543B8F" w:rsidRDefault="00543B8F" w:rsidP="00FA10DC">
      <w:pPr>
        <w:widowControl w:val="0"/>
        <w:suppressAutoHyphens/>
        <w:spacing w:after="0" w:line="240" w:lineRule="auto"/>
        <w:jc w:val="center"/>
        <w:rPr>
          <w:rFonts w:ascii="Palatino Linotype" w:hAnsi="Palatino Linotype"/>
          <w:b/>
          <w:bCs/>
          <w:sz w:val="44"/>
          <w:szCs w:val="44"/>
        </w:rPr>
      </w:pPr>
    </w:p>
    <w:p w:rsidR="00543B8F" w:rsidRDefault="00543B8F" w:rsidP="00FA10DC">
      <w:pPr>
        <w:widowControl w:val="0"/>
        <w:suppressAutoHyphens/>
        <w:spacing w:after="0" w:line="240" w:lineRule="auto"/>
        <w:jc w:val="center"/>
        <w:rPr>
          <w:rFonts w:ascii="Palatino Linotype" w:hAnsi="Palatino Linotype"/>
          <w:b/>
          <w:bCs/>
          <w:sz w:val="44"/>
          <w:szCs w:val="44"/>
        </w:rPr>
      </w:pPr>
    </w:p>
    <w:p w:rsidR="00543B8F" w:rsidRDefault="00543B8F" w:rsidP="00FA10DC">
      <w:pPr>
        <w:widowControl w:val="0"/>
        <w:suppressAutoHyphens/>
        <w:spacing w:after="0" w:line="240" w:lineRule="auto"/>
        <w:jc w:val="center"/>
        <w:rPr>
          <w:rFonts w:ascii="Palatino Linotype" w:hAnsi="Palatino Linotype"/>
          <w:b/>
          <w:bCs/>
          <w:sz w:val="44"/>
          <w:szCs w:val="44"/>
        </w:rPr>
      </w:pP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10575-12</w:t>
      </w:r>
      <w:r w:rsidRPr="000E120B">
        <w:rPr>
          <w:rFonts w:ascii="Palatino Linotype" w:hAnsi="Palatino Linotype"/>
          <w:b/>
          <w:sz w:val="44"/>
          <w:szCs w:val="44"/>
          <w:lang w:eastAsia="hu-HU"/>
        </w:rPr>
        <w:t xml:space="preserve"> azonosító számú</w:t>
      </w:r>
    </w:p>
    <w:p w:rsidR="00543B8F" w:rsidRDefault="00543B8F" w:rsidP="00FA10DC">
      <w:pPr>
        <w:widowControl w:val="0"/>
        <w:suppressAutoHyphens/>
        <w:spacing w:after="0" w:line="240" w:lineRule="auto"/>
        <w:jc w:val="center"/>
        <w:rPr>
          <w:rFonts w:ascii="Palatino Linotype" w:hAnsi="Palatino Linotype"/>
          <w:b/>
          <w:sz w:val="44"/>
          <w:szCs w:val="44"/>
          <w:lang w:eastAsia="hu-HU"/>
        </w:rPr>
      </w:pPr>
      <w:r w:rsidRPr="0022293B">
        <w:rPr>
          <w:rFonts w:ascii="Palatino Linotype" w:hAnsi="Palatino Linotype"/>
          <w:b/>
          <w:sz w:val="44"/>
          <w:szCs w:val="44"/>
          <w:lang w:eastAsia="hu-HU"/>
        </w:rPr>
        <w:t>Szociális szervezés</w:t>
      </w: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p>
    <w:p w:rsidR="00543B8F" w:rsidRPr="000E120B" w:rsidRDefault="00543B8F" w:rsidP="00FA10D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43B8F" w:rsidRPr="000E120B" w:rsidRDefault="00543B8F" w:rsidP="00FA10DC">
      <w:pPr>
        <w:widowControl w:val="0"/>
        <w:suppressAutoHyphens/>
        <w:spacing w:after="0" w:line="240" w:lineRule="auto"/>
        <w:jc w:val="center"/>
        <w:rPr>
          <w:rFonts w:ascii="Palatino Linotype" w:hAnsi="Palatino Linotype"/>
          <w:b/>
          <w:kern w:val="1"/>
          <w:sz w:val="44"/>
          <w:szCs w:val="44"/>
          <w:lang w:eastAsia="hi-IN" w:bidi="hi-IN"/>
        </w:rPr>
      </w:pPr>
    </w:p>
    <w:p w:rsidR="00543B8F" w:rsidRPr="00CE5B49" w:rsidRDefault="00543B8F" w:rsidP="00CE5B49">
      <w:pPr>
        <w:widowControl w:val="0"/>
        <w:suppressAutoHyphens/>
        <w:spacing w:after="0" w:line="240" w:lineRule="auto"/>
        <w:jc w:val="center"/>
        <w:rPr>
          <w:rFonts w:ascii="Palatino Linotype" w:hAnsi="Palatino Linotype"/>
          <w:b/>
          <w:kern w:val="1"/>
          <w:sz w:val="44"/>
          <w:szCs w:val="44"/>
          <w:lang w:eastAsia="hi-IN" w:bidi="hi-IN"/>
        </w:rPr>
        <w:sectPr w:rsidR="00543B8F" w:rsidRPr="00CE5B49" w:rsidSect="009A6C19">
          <w:pgSz w:w="11906" w:h="16838" w:code="9"/>
          <w:pgMar w:top="1417" w:right="1417" w:bottom="1417" w:left="1417" w:header="709" w:footer="709" w:gutter="0"/>
          <w:cols w:space="708"/>
          <w:docGrid w:linePitch="360"/>
        </w:sectPr>
      </w:pPr>
      <w:r>
        <w:rPr>
          <w:rFonts w:ascii="Palatino Linotype" w:hAnsi="Palatino Linotype"/>
          <w:b/>
          <w:kern w:val="1"/>
          <w:sz w:val="44"/>
          <w:szCs w:val="44"/>
          <w:lang w:eastAsia="hi-IN" w:bidi="hi-IN"/>
        </w:rPr>
        <w:t>tantárgyai, témakörei</w:t>
      </w:r>
    </w:p>
    <w:p w:rsidR="00543B8F" w:rsidRDefault="00543B8F" w:rsidP="00CE5B49">
      <w:pPr>
        <w:widowControl w:val="0"/>
        <w:suppressAutoHyphens/>
        <w:spacing w:after="0" w:line="240" w:lineRule="auto"/>
        <w:rPr>
          <w:rFonts w:ascii="Palatino Linotype" w:hAnsi="Palatino Linotype"/>
          <w:b/>
          <w:bCs/>
          <w:kern w:val="1"/>
          <w:sz w:val="24"/>
          <w:szCs w:val="24"/>
          <w:lang w:eastAsia="hi-IN" w:bidi="hi-IN"/>
        </w:rPr>
      </w:pPr>
    </w:p>
    <w:p w:rsidR="00543B8F" w:rsidRDefault="00543B8F" w:rsidP="00FA10DC">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 xml:space="preserve">10575-12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Szociális szervezés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4764" w:type="dxa"/>
        <w:tblInd w:w="757" w:type="dxa"/>
        <w:tblLayout w:type="fixed"/>
        <w:tblCellMar>
          <w:left w:w="70" w:type="dxa"/>
          <w:right w:w="70" w:type="dxa"/>
        </w:tblCellMar>
        <w:tblLook w:val="0000"/>
      </w:tblPr>
      <w:tblGrid>
        <w:gridCol w:w="6655"/>
        <w:gridCol w:w="585"/>
        <w:gridCol w:w="585"/>
        <w:gridCol w:w="585"/>
        <w:gridCol w:w="585"/>
        <w:gridCol w:w="585"/>
        <w:gridCol w:w="586"/>
        <w:gridCol w:w="586"/>
        <w:gridCol w:w="586"/>
        <w:gridCol w:w="586"/>
        <w:gridCol w:w="586"/>
        <w:gridCol w:w="586"/>
        <w:gridCol w:w="818"/>
        <w:gridCol w:w="850"/>
      </w:tblGrid>
      <w:tr w:rsidR="00543B8F" w:rsidRPr="00ED0EA1">
        <w:trPr>
          <w:trHeight w:val="315"/>
        </w:trPr>
        <w:tc>
          <w:tcPr>
            <w:tcW w:w="6655" w:type="dxa"/>
            <w:vMerge w:val="restart"/>
            <w:tcBorders>
              <w:top w:val="single" w:sz="4" w:space="0" w:color="auto"/>
              <w:left w:val="single" w:sz="4" w:space="0" w:color="auto"/>
              <w:bottom w:val="single" w:sz="4" w:space="0" w:color="000000"/>
              <w:right w:val="single" w:sz="4" w:space="0" w:color="auto"/>
            </w:tcBorders>
            <w:vAlign w:val="center"/>
          </w:tcPr>
          <w:p w:rsidR="00543B8F" w:rsidRPr="00714F9A" w:rsidRDefault="00543B8F" w:rsidP="00BE3C46">
            <w:pPr>
              <w:spacing w:after="0" w:line="240" w:lineRule="auto"/>
              <w:jc w:val="center"/>
              <w:rPr>
                <w:rFonts w:ascii="Palatino Linotype" w:hAnsi="Palatino Linotype" w:cs="Arial"/>
                <w:sz w:val="24"/>
                <w:szCs w:val="24"/>
                <w:lang w:eastAsia="hu-HU"/>
              </w:rPr>
            </w:pPr>
            <w:r w:rsidRPr="00714F9A">
              <w:rPr>
                <w:rFonts w:ascii="Palatino Linotype" w:hAnsi="Palatino Linotype" w:cs="Arial"/>
                <w:sz w:val="24"/>
                <w:szCs w:val="24"/>
                <w:lang w:eastAsia="hu-HU"/>
              </w:rPr>
              <w:t>10575-12</w:t>
            </w:r>
          </w:p>
          <w:p w:rsidR="00543B8F" w:rsidRPr="00E51C18" w:rsidRDefault="00543B8F" w:rsidP="00BE3C46">
            <w:pPr>
              <w:spacing w:after="0" w:line="240" w:lineRule="auto"/>
              <w:jc w:val="center"/>
              <w:rPr>
                <w:rFonts w:ascii="Palatino Linotype" w:hAnsi="Palatino Linotype" w:cs="Arial"/>
                <w:b/>
                <w:sz w:val="24"/>
                <w:szCs w:val="24"/>
                <w:lang w:eastAsia="hu-HU"/>
              </w:rPr>
            </w:pPr>
            <w:r w:rsidRPr="00714F9A">
              <w:rPr>
                <w:rFonts w:ascii="Palatino Linotype" w:hAnsi="Palatino Linotype" w:cs="Arial"/>
                <w:sz w:val="24"/>
                <w:szCs w:val="24"/>
                <w:lang w:eastAsia="hu-HU"/>
              </w:rPr>
              <w:t>Szociális szervezés</w:t>
            </w:r>
          </w:p>
        </w:tc>
        <w:tc>
          <w:tcPr>
            <w:tcW w:w="2925" w:type="dxa"/>
            <w:gridSpan w:val="5"/>
            <w:tcBorders>
              <w:top w:val="single" w:sz="4" w:space="0" w:color="auto"/>
              <w:left w:val="nil"/>
              <w:bottom w:val="single" w:sz="4" w:space="0" w:color="auto"/>
              <w:right w:val="single" w:sz="4" w:space="0" w:color="auto"/>
            </w:tcBorders>
            <w:vAlign w:val="center"/>
          </w:tcPr>
          <w:p w:rsidR="00543B8F" w:rsidRPr="006F6BBB" w:rsidRDefault="00543B8F" w:rsidP="00714F9A">
            <w:pPr>
              <w:spacing w:after="0" w:line="240" w:lineRule="auto"/>
              <w:jc w:val="center"/>
              <w:rPr>
                <w:rFonts w:ascii="Palatino Linotype" w:hAnsi="Palatino Linotype" w:cs="Arial"/>
                <w:sz w:val="20"/>
                <w:szCs w:val="20"/>
                <w:lang w:eastAsia="hu-HU"/>
              </w:rPr>
            </w:pPr>
            <w:r w:rsidRPr="006F6BBB">
              <w:rPr>
                <w:rFonts w:ascii="Palatino Linotype" w:hAnsi="Palatino Linotype" w:cs="Arial"/>
                <w:sz w:val="20"/>
                <w:szCs w:val="20"/>
                <w:lang w:eastAsia="hu-HU"/>
              </w:rPr>
              <w:t>Gazdálkodási alapismeretek</w:t>
            </w:r>
          </w:p>
        </w:tc>
        <w:tc>
          <w:tcPr>
            <w:tcW w:w="1758" w:type="dxa"/>
            <w:gridSpan w:val="3"/>
            <w:tcBorders>
              <w:top w:val="single" w:sz="4" w:space="0" w:color="auto"/>
              <w:left w:val="single" w:sz="4" w:space="0" w:color="auto"/>
              <w:bottom w:val="single" w:sz="4" w:space="0" w:color="auto"/>
              <w:right w:val="single" w:sz="4" w:space="0" w:color="auto"/>
            </w:tcBorders>
          </w:tcPr>
          <w:p w:rsidR="00543B8F" w:rsidRPr="006F6BBB" w:rsidRDefault="00543B8F" w:rsidP="00714F9A">
            <w:pPr>
              <w:spacing w:after="0" w:line="240" w:lineRule="auto"/>
              <w:jc w:val="center"/>
              <w:rPr>
                <w:rFonts w:ascii="Palatino Linotype" w:hAnsi="Palatino Linotype" w:cs="Arial"/>
                <w:sz w:val="20"/>
                <w:szCs w:val="20"/>
                <w:lang w:eastAsia="hu-HU"/>
              </w:rPr>
            </w:pPr>
            <w:r w:rsidRPr="006F6BBB">
              <w:rPr>
                <w:rFonts w:ascii="Palatino Linotype" w:hAnsi="Palatino Linotype" w:cs="Arial"/>
                <w:sz w:val="20"/>
                <w:szCs w:val="20"/>
                <w:lang w:eastAsia="hu-HU"/>
              </w:rPr>
              <w:t>A szociális intézmények gazdálkodása</w:t>
            </w:r>
          </w:p>
        </w:tc>
        <w:tc>
          <w:tcPr>
            <w:tcW w:w="1758" w:type="dxa"/>
            <w:gridSpan w:val="3"/>
            <w:tcBorders>
              <w:top w:val="single" w:sz="4" w:space="0" w:color="auto"/>
              <w:left w:val="single" w:sz="4" w:space="0" w:color="auto"/>
              <w:bottom w:val="single" w:sz="4" w:space="0" w:color="auto"/>
              <w:right w:val="single" w:sz="4" w:space="0" w:color="auto"/>
            </w:tcBorders>
          </w:tcPr>
          <w:p w:rsidR="00543B8F" w:rsidRPr="00843624" w:rsidRDefault="00543B8F" w:rsidP="00714F9A">
            <w:pPr>
              <w:spacing w:after="0" w:line="240" w:lineRule="auto"/>
              <w:jc w:val="center"/>
              <w:rPr>
                <w:rFonts w:ascii="Palatino Linotype" w:hAnsi="Palatino Linotype" w:cs="Arial"/>
                <w:sz w:val="20"/>
                <w:szCs w:val="20"/>
                <w:lang w:eastAsia="hu-HU"/>
              </w:rPr>
            </w:pPr>
            <w:r w:rsidRPr="00843624">
              <w:rPr>
                <w:rFonts w:ascii="Palatino Linotype" w:hAnsi="Palatino Linotype" w:cs="Arial"/>
                <w:sz w:val="20"/>
                <w:szCs w:val="20"/>
                <w:lang w:eastAsia="hu-HU"/>
              </w:rPr>
              <w:t>Vezetési szervezési ismeretek</w:t>
            </w:r>
          </w:p>
        </w:tc>
        <w:tc>
          <w:tcPr>
            <w:tcW w:w="1668" w:type="dxa"/>
            <w:gridSpan w:val="2"/>
            <w:tcBorders>
              <w:top w:val="single" w:sz="4" w:space="0" w:color="auto"/>
              <w:left w:val="single" w:sz="4" w:space="0" w:color="auto"/>
              <w:bottom w:val="single" w:sz="4" w:space="0" w:color="auto"/>
              <w:right w:val="single" w:sz="4" w:space="0" w:color="auto"/>
            </w:tcBorders>
          </w:tcPr>
          <w:p w:rsidR="00543B8F" w:rsidRPr="00942567" w:rsidRDefault="00543B8F" w:rsidP="00714F9A">
            <w:pPr>
              <w:spacing w:after="0" w:line="240" w:lineRule="auto"/>
              <w:jc w:val="center"/>
              <w:rPr>
                <w:rFonts w:ascii="Palatino Linotype" w:hAnsi="Palatino Linotype" w:cs="Arial"/>
                <w:sz w:val="20"/>
                <w:szCs w:val="20"/>
                <w:lang w:eastAsia="hu-HU"/>
              </w:rPr>
            </w:pPr>
            <w:r w:rsidRPr="00942567">
              <w:rPr>
                <w:rFonts w:ascii="Palatino Linotype" w:hAnsi="Palatino Linotype" w:cs="Arial"/>
                <w:sz w:val="20"/>
                <w:szCs w:val="20"/>
                <w:lang w:eastAsia="hu-HU"/>
              </w:rPr>
              <w:t>Vezetési, szervezési és gazdálkodási gyakorlat</w:t>
            </w:r>
          </w:p>
        </w:tc>
      </w:tr>
      <w:tr w:rsidR="00543B8F" w:rsidRPr="00E51C18">
        <w:trPr>
          <w:trHeight w:val="2477"/>
        </w:trPr>
        <w:tc>
          <w:tcPr>
            <w:tcW w:w="6655" w:type="dxa"/>
            <w:vMerge/>
            <w:tcBorders>
              <w:top w:val="single" w:sz="4" w:space="0" w:color="auto"/>
              <w:left w:val="single" w:sz="4" w:space="0" w:color="auto"/>
              <w:bottom w:val="single" w:sz="4" w:space="0" w:color="000000"/>
              <w:right w:val="single" w:sz="4" w:space="0" w:color="auto"/>
            </w:tcBorders>
            <w:vAlign w:val="center"/>
          </w:tcPr>
          <w:p w:rsidR="00543B8F" w:rsidRPr="00ED0EA1" w:rsidRDefault="00543B8F" w:rsidP="00FA10DC">
            <w:pPr>
              <w:spacing w:after="0" w:line="240" w:lineRule="auto"/>
              <w:rPr>
                <w:rFonts w:ascii="Palatino Linotype" w:hAnsi="Palatino Linotype" w:cs="Arial"/>
                <w:sz w:val="20"/>
                <w:szCs w:val="20"/>
                <w:lang w:eastAsia="hu-HU"/>
              </w:rPr>
            </w:pPr>
          </w:p>
        </w:tc>
        <w:tc>
          <w:tcPr>
            <w:tcW w:w="585" w:type="dxa"/>
            <w:tcBorders>
              <w:top w:val="single" w:sz="4" w:space="0" w:color="auto"/>
              <w:left w:val="nil"/>
              <w:bottom w:val="single" w:sz="4" w:space="0" w:color="auto"/>
              <w:right w:val="single" w:sz="4" w:space="0" w:color="auto"/>
            </w:tcBorders>
            <w:textDirection w:val="btLr"/>
            <w:vAlign w:val="center"/>
          </w:tcPr>
          <w:p w:rsidR="00543B8F" w:rsidRPr="00E51C18" w:rsidRDefault="00543B8F" w:rsidP="00FA10DC">
            <w:pPr>
              <w:spacing w:after="0" w:line="240" w:lineRule="auto"/>
              <w:rPr>
                <w:rFonts w:ascii="Palatino Linotype" w:hAnsi="Palatino Linotype" w:cs="Arial"/>
                <w:sz w:val="20"/>
                <w:szCs w:val="20"/>
                <w:lang w:eastAsia="hu-HU"/>
              </w:rPr>
            </w:pPr>
            <w:r w:rsidRPr="006F6BBB">
              <w:rPr>
                <w:rFonts w:ascii="Palatino Linotype" w:hAnsi="Palatino Linotype" w:cs="Arial"/>
                <w:sz w:val="20"/>
                <w:szCs w:val="20"/>
                <w:lang w:eastAsia="hu-HU"/>
              </w:rPr>
              <w:t>Közgazdasági alapismeretek</w:t>
            </w:r>
          </w:p>
        </w:tc>
        <w:tc>
          <w:tcPr>
            <w:tcW w:w="585" w:type="dxa"/>
            <w:tcBorders>
              <w:top w:val="single" w:sz="4" w:space="0" w:color="auto"/>
              <w:left w:val="single" w:sz="4" w:space="0" w:color="auto"/>
              <w:bottom w:val="single" w:sz="4" w:space="0" w:color="auto"/>
              <w:right w:val="single" w:sz="4" w:space="0" w:color="auto"/>
            </w:tcBorders>
            <w:textDirection w:val="btLr"/>
            <w:vAlign w:val="center"/>
          </w:tcPr>
          <w:p w:rsidR="00543B8F" w:rsidRPr="00E51C18" w:rsidRDefault="00543B8F" w:rsidP="00FA10DC">
            <w:pPr>
              <w:spacing w:after="0" w:line="240" w:lineRule="auto"/>
              <w:rPr>
                <w:rFonts w:ascii="Palatino Linotype" w:hAnsi="Palatino Linotype" w:cs="Arial"/>
                <w:sz w:val="20"/>
                <w:szCs w:val="20"/>
                <w:lang w:eastAsia="hu-HU"/>
              </w:rPr>
            </w:pPr>
            <w:r w:rsidRPr="006F6BBB">
              <w:rPr>
                <w:rFonts w:ascii="Palatino Linotype" w:hAnsi="Palatino Linotype" w:cs="Arial"/>
                <w:sz w:val="20"/>
                <w:szCs w:val="20"/>
                <w:lang w:eastAsia="hu-HU"/>
              </w:rPr>
              <w:t>Költségvetési alapismeretek</w:t>
            </w:r>
          </w:p>
        </w:tc>
        <w:tc>
          <w:tcPr>
            <w:tcW w:w="585" w:type="dxa"/>
            <w:tcBorders>
              <w:top w:val="single" w:sz="4" w:space="0" w:color="auto"/>
              <w:left w:val="single" w:sz="4" w:space="0" w:color="auto"/>
              <w:bottom w:val="single" w:sz="4" w:space="0" w:color="auto"/>
              <w:right w:val="single" w:sz="4" w:space="0" w:color="auto"/>
            </w:tcBorders>
            <w:textDirection w:val="btLr"/>
            <w:vAlign w:val="center"/>
          </w:tcPr>
          <w:p w:rsidR="00543B8F" w:rsidRPr="00E51C18" w:rsidRDefault="00543B8F" w:rsidP="00FA10DC">
            <w:pPr>
              <w:spacing w:after="0" w:line="240" w:lineRule="auto"/>
              <w:rPr>
                <w:rFonts w:ascii="Palatino Linotype" w:hAnsi="Palatino Linotype" w:cs="Arial"/>
                <w:sz w:val="20"/>
                <w:szCs w:val="20"/>
                <w:lang w:eastAsia="hu-HU"/>
              </w:rPr>
            </w:pPr>
            <w:r w:rsidRPr="006F6BBB">
              <w:rPr>
                <w:rFonts w:ascii="Palatino Linotype" w:hAnsi="Palatino Linotype" w:cs="Arial"/>
                <w:sz w:val="20"/>
                <w:szCs w:val="20"/>
                <w:lang w:eastAsia="hu-HU"/>
              </w:rPr>
              <w:t>Elkülönített alapok</w:t>
            </w:r>
          </w:p>
        </w:tc>
        <w:tc>
          <w:tcPr>
            <w:tcW w:w="585" w:type="dxa"/>
            <w:tcBorders>
              <w:top w:val="single" w:sz="4" w:space="0" w:color="auto"/>
              <w:left w:val="single" w:sz="4" w:space="0" w:color="auto"/>
              <w:bottom w:val="single" w:sz="4" w:space="0" w:color="auto"/>
              <w:right w:val="single" w:sz="4" w:space="0" w:color="auto"/>
            </w:tcBorders>
            <w:textDirection w:val="btLr"/>
            <w:vAlign w:val="center"/>
          </w:tcPr>
          <w:p w:rsidR="00543B8F" w:rsidRPr="00E51C18" w:rsidRDefault="00543B8F" w:rsidP="00FA10DC">
            <w:pPr>
              <w:spacing w:after="0" w:line="240" w:lineRule="auto"/>
              <w:rPr>
                <w:rFonts w:ascii="Palatino Linotype" w:hAnsi="Palatino Linotype" w:cs="Arial"/>
                <w:sz w:val="20"/>
                <w:szCs w:val="20"/>
                <w:lang w:eastAsia="hu-HU"/>
              </w:rPr>
            </w:pPr>
            <w:r w:rsidRPr="006F6BBB">
              <w:rPr>
                <w:rFonts w:ascii="Palatino Linotype" w:hAnsi="Palatino Linotype" w:cs="Arial"/>
                <w:sz w:val="20"/>
                <w:szCs w:val="20"/>
                <w:lang w:eastAsia="hu-HU"/>
              </w:rPr>
              <w:t>A helyi önkormányzatok költségvetése</w:t>
            </w:r>
          </w:p>
        </w:tc>
        <w:tc>
          <w:tcPr>
            <w:tcW w:w="585" w:type="dxa"/>
            <w:tcBorders>
              <w:top w:val="single" w:sz="4" w:space="0" w:color="auto"/>
              <w:left w:val="single" w:sz="4" w:space="0" w:color="auto"/>
              <w:bottom w:val="single" w:sz="4" w:space="0" w:color="auto"/>
              <w:right w:val="single" w:sz="4" w:space="0" w:color="auto"/>
            </w:tcBorders>
            <w:textDirection w:val="btLr"/>
            <w:vAlign w:val="center"/>
          </w:tcPr>
          <w:p w:rsidR="00543B8F" w:rsidRPr="00E51C18" w:rsidRDefault="00543B8F" w:rsidP="00FA10DC">
            <w:pPr>
              <w:spacing w:after="0" w:line="240" w:lineRule="auto"/>
              <w:rPr>
                <w:rFonts w:ascii="Palatino Linotype" w:hAnsi="Palatino Linotype" w:cs="Arial"/>
                <w:sz w:val="20"/>
                <w:szCs w:val="20"/>
                <w:lang w:eastAsia="hu-HU"/>
              </w:rPr>
            </w:pPr>
            <w:r w:rsidRPr="006F6BBB">
              <w:rPr>
                <w:rFonts w:ascii="Palatino Linotype" w:hAnsi="Palatino Linotype" w:cs="Arial"/>
                <w:sz w:val="20"/>
                <w:szCs w:val="20"/>
                <w:lang w:eastAsia="hu-HU"/>
              </w:rPr>
              <w:t>A nem állami szervezetek gazdálkodása</w:t>
            </w:r>
          </w:p>
        </w:tc>
        <w:tc>
          <w:tcPr>
            <w:tcW w:w="586" w:type="dxa"/>
            <w:tcBorders>
              <w:top w:val="single" w:sz="4" w:space="0" w:color="auto"/>
              <w:left w:val="single" w:sz="4" w:space="0" w:color="auto"/>
              <w:bottom w:val="single" w:sz="4" w:space="0" w:color="auto"/>
              <w:right w:val="single" w:sz="4" w:space="0" w:color="auto"/>
            </w:tcBorders>
            <w:textDirection w:val="btLr"/>
          </w:tcPr>
          <w:p w:rsidR="00543B8F" w:rsidRPr="00E51C18" w:rsidRDefault="00543B8F" w:rsidP="00FA10DC">
            <w:pPr>
              <w:spacing w:after="0" w:line="240" w:lineRule="auto"/>
              <w:rPr>
                <w:rFonts w:ascii="Palatino Linotype" w:hAnsi="Palatino Linotype" w:cs="Arial"/>
                <w:sz w:val="20"/>
                <w:szCs w:val="20"/>
                <w:lang w:eastAsia="hu-HU"/>
              </w:rPr>
            </w:pPr>
            <w:r w:rsidRPr="006F6BBB">
              <w:rPr>
                <w:rFonts w:ascii="Palatino Linotype" w:hAnsi="Palatino Linotype" w:cs="Arial"/>
                <w:sz w:val="20"/>
                <w:szCs w:val="20"/>
                <w:lang w:eastAsia="hu-HU"/>
              </w:rPr>
              <w:t>A szociális szolgáltatások finanszírozási formái</w:t>
            </w:r>
          </w:p>
        </w:tc>
        <w:tc>
          <w:tcPr>
            <w:tcW w:w="586" w:type="dxa"/>
            <w:tcBorders>
              <w:top w:val="single" w:sz="4" w:space="0" w:color="auto"/>
              <w:left w:val="single" w:sz="4" w:space="0" w:color="auto"/>
              <w:bottom w:val="single" w:sz="4" w:space="0" w:color="auto"/>
              <w:right w:val="single" w:sz="4" w:space="0" w:color="auto"/>
            </w:tcBorders>
            <w:textDirection w:val="btLr"/>
          </w:tcPr>
          <w:p w:rsidR="00543B8F" w:rsidRPr="00E51C18" w:rsidRDefault="00543B8F" w:rsidP="00FA10DC">
            <w:pPr>
              <w:spacing w:after="0" w:line="240" w:lineRule="auto"/>
              <w:rPr>
                <w:rFonts w:ascii="Palatino Linotype" w:hAnsi="Palatino Linotype" w:cs="Arial"/>
                <w:sz w:val="20"/>
                <w:szCs w:val="20"/>
                <w:lang w:eastAsia="hu-HU"/>
              </w:rPr>
            </w:pPr>
            <w:r w:rsidRPr="006F6BBB">
              <w:rPr>
                <w:rFonts w:ascii="Palatino Linotype" w:hAnsi="Palatino Linotype" w:cs="Arial"/>
                <w:sz w:val="20"/>
                <w:szCs w:val="20"/>
                <w:lang w:eastAsia="hu-HU"/>
              </w:rPr>
              <w:t>Az intézményi gazdálkodás tervezése</w:t>
            </w:r>
          </w:p>
        </w:tc>
        <w:tc>
          <w:tcPr>
            <w:tcW w:w="586" w:type="dxa"/>
            <w:tcBorders>
              <w:top w:val="single" w:sz="4" w:space="0" w:color="auto"/>
              <w:left w:val="single" w:sz="4" w:space="0" w:color="auto"/>
              <w:bottom w:val="single" w:sz="4" w:space="0" w:color="auto"/>
              <w:right w:val="single" w:sz="4" w:space="0" w:color="auto"/>
            </w:tcBorders>
            <w:textDirection w:val="btLr"/>
          </w:tcPr>
          <w:p w:rsidR="00543B8F" w:rsidRPr="00E51C18" w:rsidRDefault="00543B8F" w:rsidP="00FA10DC">
            <w:pPr>
              <w:spacing w:after="0" w:line="240" w:lineRule="auto"/>
              <w:rPr>
                <w:rFonts w:ascii="Palatino Linotype" w:hAnsi="Palatino Linotype" w:cs="Arial"/>
                <w:sz w:val="20"/>
                <w:szCs w:val="20"/>
                <w:lang w:eastAsia="hu-HU"/>
              </w:rPr>
            </w:pPr>
            <w:r w:rsidRPr="00843624">
              <w:rPr>
                <w:rFonts w:ascii="Palatino Linotype" w:hAnsi="Palatino Linotype" w:cs="Arial"/>
                <w:sz w:val="20"/>
                <w:szCs w:val="20"/>
                <w:lang w:eastAsia="hu-HU"/>
              </w:rPr>
              <w:t>Létszám- és bérgazdálkodás</w:t>
            </w:r>
          </w:p>
        </w:tc>
        <w:tc>
          <w:tcPr>
            <w:tcW w:w="586" w:type="dxa"/>
            <w:tcBorders>
              <w:top w:val="single" w:sz="4" w:space="0" w:color="auto"/>
              <w:left w:val="single" w:sz="4" w:space="0" w:color="auto"/>
              <w:bottom w:val="single" w:sz="4" w:space="0" w:color="auto"/>
              <w:right w:val="single" w:sz="4" w:space="0" w:color="auto"/>
            </w:tcBorders>
            <w:textDirection w:val="btLr"/>
          </w:tcPr>
          <w:p w:rsidR="00543B8F" w:rsidRPr="00E51C18" w:rsidRDefault="00543B8F" w:rsidP="00FA10DC">
            <w:pPr>
              <w:spacing w:after="0" w:line="240" w:lineRule="auto"/>
              <w:rPr>
                <w:rFonts w:ascii="Palatino Linotype" w:hAnsi="Palatino Linotype" w:cs="Arial"/>
                <w:sz w:val="20"/>
                <w:szCs w:val="20"/>
                <w:lang w:eastAsia="hu-HU"/>
              </w:rPr>
            </w:pPr>
            <w:r w:rsidRPr="00843624">
              <w:rPr>
                <w:rFonts w:ascii="Palatino Linotype" w:hAnsi="Palatino Linotype" w:cs="Arial"/>
                <w:sz w:val="20"/>
                <w:szCs w:val="20"/>
                <w:lang w:eastAsia="hu-HU"/>
              </w:rPr>
              <w:t>A vezetés alapjai</w:t>
            </w:r>
          </w:p>
        </w:tc>
        <w:tc>
          <w:tcPr>
            <w:tcW w:w="586" w:type="dxa"/>
            <w:tcBorders>
              <w:top w:val="single" w:sz="4" w:space="0" w:color="auto"/>
              <w:left w:val="single" w:sz="4" w:space="0" w:color="auto"/>
              <w:bottom w:val="single" w:sz="4" w:space="0" w:color="auto"/>
              <w:right w:val="single" w:sz="4" w:space="0" w:color="auto"/>
            </w:tcBorders>
            <w:textDirection w:val="btLr"/>
          </w:tcPr>
          <w:p w:rsidR="00543B8F" w:rsidRPr="00E51C18" w:rsidRDefault="00543B8F" w:rsidP="00FA10DC">
            <w:pPr>
              <w:spacing w:after="0" w:line="240" w:lineRule="auto"/>
              <w:rPr>
                <w:rFonts w:ascii="Palatino Linotype" w:hAnsi="Palatino Linotype" w:cs="Arial"/>
                <w:sz w:val="20"/>
                <w:szCs w:val="20"/>
                <w:lang w:eastAsia="hu-HU"/>
              </w:rPr>
            </w:pPr>
            <w:r w:rsidRPr="00843624">
              <w:rPr>
                <w:rFonts w:ascii="Palatino Linotype" w:hAnsi="Palatino Linotype" w:cs="Arial"/>
                <w:sz w:val="20"/>
                <w:szCs w:val="20"/>
                <w:lang w:eastAsia="hu-HU"/>
              </w:rPr>
              <w:t>A szociális ellátás tervezése, menedzsment</w:t>
            </w:r>
          </w:p>
        </w:tc>
        <w:tc>
          <w:tcPr>
            <w:tcW w:w="586" w:type="dxa"/>
            <w:tcBorders>
              <w:top w:val="single" w:sz="4" w:space="0" w:color="auto"/>
              <w:left w:val="single" w:sz="4" w:space="0" w:color="auto"/>
              <w:bottom w:val="single" w:sz="4" w:space="0" w:color="auto"/>
              <w:right w:val="single" w:sz="4" w:space="0" w:color="auto"/>
            </w:tcBorders>
            <w:textDirection w:val="btLr"/>
          </w:tcPr>
          <w:p w:rsidR="00543B8F" w:rsidRPr="00E51C18" w:rsidRDefault="00543B8F" w:rsidP="00FA10DC">
            <w:pPr>
              <w:spacing w:after="0" w:line="240" w:lineRule="auto"/>
              <w:rPr>
                <w:rFonts w:ascii="Palatino Linotype" w:hAnsi="Palatino Linotype" w:cs="Arial"/>
                <w:sz w:val="20"/>
                <w:szCs w:val="20"/>
                <w:lang w:eastAsia="hu-HU"/>
              </w:rPr>
            </w:pPr>
            <w:r w:rsidRPr="00942567">
              <w:rPr>
                <w:rFonts w:ascii="Palatino Linotype" w:hAnsi="Palatino Linotype" w:cs="Arial"/>
                <w:sz w:val="20"/>
                <w:szCs w:val="20"/>
                <w:lang w:eastAsia="hu-HU"/>
              </w:rPr>
              <w:t>Érdekérvényesítés a szociális intézményekben</w:t>
            </w:r>
          </w:p>
        </w:tc>
        <w:tc>
          <w:tcPr>
            <w:tcW w:w="818" w:type="dxa"/>
            <w:tcBorders>
              <w:top w:val="single" w:sz="4" w:space="0" w:color="auto"/>
              <w:left w:val="single" w:sz="4" w:space="0" w:color="auto"/>
              <w:bottom w:val="single" w:sz="4" w:space="0" w:color="auto"/>
              <w:right w:val="single" w:sz="4" w:space="0" w:color="auto"/>
            </w:tcBorders>
            <w:textDirection w:val="btLr"/>
          </w:tcPr>
          <w:p w:rsidR="00543B8F" w:rsidRPr="00E51C18" w:rsidRDefault="00543B8F" w:rsidP="00FA10DC">
            <w:pPr>
              <w:spacing w:after="0" w:line="240" w:lineRule="auto"/>
              <w:rPr>
                <w:rFonts w:ascii="Palatino Linotype" w:hAnsi="Palatino Linotype" w:cs="Arial"/>
                <w:sz w:val="20"/>
                <w:szCs w:val="20"/>
                <w:lang w:eastAsia="hu-HU"/>
              </w:rPr>
            </w:pPr>
            <w:r w:rsidRPr="00942567">
              <w:rPr>
                <w:rFonts w:ascii="Palatino Linotype" w:hAnsi="Palatino Linotype" w:cs="Arial"/>
                <w:sz w:val="20"/>
                <w:szCs w:val="20"/>
                <w:lang w:eastAsia="hu-HU"/>
              </w:rPr>
              <w:t>Vezetési, szervezési gyakorlat</w:t>
            </w:r>
          </w:p>
        </w:tc>
        <w:tc>
          <w:tcPr>
            <w:tcW w:w="850" w:type="dxa"/>
            <w:tcBorders>
              <w:top w:val="single" w:sz="4" w:space="0" w:color="auto"/>
              <w:left w:val="single" w:sz="4" w:space="0" w:color="auto"/>
              <w:bottom w:val="single" w:sz="4" w:space="0" w:color="auto"/>
              <w:right w:val="single" w:sz="4" w:space="0" w:color="auto"/>
            </w:tcBorders>
            <w:textDirection w:val="btLr"/>
          </w:tcPr>
          <w:p w:rsidR="00543B8F" w:rsidRPr="00E51C18" w:rsidRDefault="00543B8F" w:rsidP="00FA10DC">
            <w:pPr>
              <w:spacing w:after="0" w:line="240" w:lineRule="auto"/>
              <w:rPr>
                <w:rFonts w:ascii="Palatino Linotype" w:hAnsi="Palatino Linotype" w:cs="Arial"/>
                <w:sz w:val="20"/>
                <w:szCs w:val="20"/>
                <w:lang w:eastAsia="hu-HU"/>
              </w:rPr>
            </w:pPr>
            <w:r w:rsidRPr="00942567">
              <w:rPr>
                <w:rFonts w:ascii="Palatino Linotype" w:hAnsi="Palatino Linotype" w:cs="Arial"/>
                <w:sz w:val="20"/>
                <w:szCs w:val="20"/>
                <w:lang w:eastAsia="hu-HU"/>
              </w:rPr>
              <w:t>Intézményi gazdálkodás gyakorlata</w:t>
            </w:r>
          </w:p>
        </w:tc>
      </w:tr>
      <w:tr w:rsidR="00543B8F" w:rsidRPr="00E51C18">
        <w:trPr>
          <w:trHeight w:val="300"/>
        </w:trPr>
        <w:tc>
          <w:tcPr>
            <w:tcW w:w="14764" w:type="dxa"/>
            <w:gridSpan w:val="14"/>
            <w:tcBorders>
              <w:top w:val="single" w:sz="4" w:space="0" w:color="auto"/>
              <w:left w:val="single" w:sz="4" w:space="0" w:color="auto"/>
              <w:bottom w:val="single" w:sz="4" w:space="0" w:color="auto"/>
              <w:right w:val="single" w:sz="4" w:space="0" w:color="auto"/>
            </w:tcBorders>
            <w:noWrap/>
            <w:vAlign w:val="bottom"/>
          </w:tcPr>
          <w:p w:rsidR="00543B8F" w:rsidRPr="00E51C18" w:rsidRDefault="00543B8F" w:rsidP="004154B6">
            <w:pPr>
              <w:spacing w:after="0" w:line="240" w:lineRule="auto"/>
              <w:jc w:val="center"/>
              <w:rPr>
                <w:rFonts w:ascii="Palatino Linotype" w:hAnsi="Palatino Linotype" w:cs="Arial"/>
                <w:b/>
                <w:sz w:val="24"/>
                <w:szCs w:val="24"/>
                <w:lang w:eastAsia="hu-HU"/>
              </w:rPr>
            </w:pPr>
            <w:r w:rsidRPr="00E51C18">
              <w:rPr>
                <w:rFonts w:ascii="Palatino Linotype" w:hAnsi="Palatino Linotype" w:cs="Arial"/>
                <w:b/>
                <w:sz w:val="24"/>
                <w:szCs w:val="24"/>
                <w:lang w:eastAsia="hu-HU"/>
              </w:rPr>
              <w:t>FELADATOK</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Feltárja a munkaterület személyi feltételeit</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Feltárja a munkaterület tárgyi erőforrásait</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Értelmezi a munkaszervezésre vonatkozó előírásokat</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Betartja a szakmai előírásokat és jogszabályokat</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Betartja a személyes gondoskodást nyújtó szociális intézmények szakmai feladatairól és működési feltételeiről szóló előírásokat</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Megtervezi saját és az irányítása alá tartozók munkáját</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Megszervezi a munkafolyamatokat</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Ütemezi a feladatokat</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Kialakítja a feladatok elvégzéséhez szükséges munkacsoportokat</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Koordinálja a csoportok munkáját</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Ellenőrzi a munkafolyamatokat</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Közreműködik a személyes gondoskodás ellátásához szükséges személyi feltételek biztosításában</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D0EA1">
        <w:trPr>
          <w:trHeight w:val="300"/>
        </w:trPr>
        <w:tc>
          <w:tcPr>
            <w:tcW w:w="6655" w:type="dxa"/>
            <w:tcBorders>
              <w:top w:val="single" w:sz="4" w:space="0" w:color="auto"/>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Közreműködik a tárgyi feltételek biztosításában</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D0EA1">
        <w:trPr>
          <w:trHeight w:val="300"/>
        </w:trPr>
        <w:tc>
          <w:tcPr>
            <w:tcW w:w="6655" w:type="dxa"/>
            <w:tcBorders>
              <w:top w:val="single" w:sz="4" w:space="0" w:color="auto"/>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Ellenőrzi a munkamegosztást, vizsgálja a szervezés hatékonyságát</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Részt vesz a szociális gondozás helyi minőségbiztosítási rendszerének kidolgozásában</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18"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Betartja és betartatja a minőségbiztosítási szabályokat, szakmai protokollokat</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Részt vesz fejlesztési projektek tervezésében és megvalósításában</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877DEF">
        <w:trPr>
          <w:trHeight w:val="300"/>
        </w:trPr>
        <w:tc>
          <w:tcPr>
            <w:tcW w:w="14764" w:type="dxa"/>
            <w:gridSpan w:val="14"/>
            <w:tcBorders>
              <w:top w:val="single" w:sz="4" w:space="0" w:color="auto"/>
              <w:left w:val="single" w:sz="4" w:space="0" w:color="auto"/>
              <w:bottom w:val="single" w:sz="4" w:space="0" w:color="auto"/>
              <w:right w:val="single" w:sz="4" w:space="0" w:color="auto"/>
            </w:tcBorders>
            <w:noWrap/>
            <w:vAlign w:val="center"/>
          </w:tcPr>
          <w:p w:rsidR="00543B8F" w:rsidRPr="00877DEF" w:rsidRDefault="00543B8F" w:rsidP="004154B6">
            <w:pPr>
              <w:spacing w:after="0" w:line="240" w:lineRule="auto"/>
              <w:jc w:val="center"/>
              <w:rPr>
                <w:rFonts w:ascii="Palatino Linotype" w:hAnsi="Palatino Linotype" w:cs="Arial"/>
                <w:b/>
                <w:sz w:val="24"/>
                <w:szCs w:val="24"/>
                <w:lang w:eastAsia="hu-HU"/>
              </w:rPr>
            </w:pPr>
            <w:r w:rsidRPr="00877DEF">
              <w:rPr>
                <w:rFonts w:ascii="Palatino Linotype" w:hAnsi="Palatino Linotype" w:cs="Arial"/>
                <w:b/>
                <w:sz w:val="24"/>
                <w:szCs w:val="24"/>
                <w:lang w:eastAsia="hu-HU"/>
              </w:rPr>
              <w:t>SZAKMAI ISMERETEK</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társadalmi munkamegosztás fejlődése</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Az erőforrások elosztása, hasznosítása</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piac szabályozó szerepe</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munkanélküliség és az infláció, mint modern veszélyek</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Az állam szabályozó szerepe</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Az államháztartás szerkezete, bevételei és kiadásai</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társadalombiztosítási alapok</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munkaerő-piaci alap</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helyi önkormányzatok költségvetései</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költségvetési szervek finanszírozása, gazdálkodása</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nem állami szervek finanszírozása</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Az intézményi gazdálkodás tervezése</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létszám és bérgazdálkodással összefüggő feladatok</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piaci jellegű tevékenységek és bevételeik tervezése</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Vállalkozás létesítése és működtetése</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Kereslet, kínálat egyensúlya a szociális szolgáltatásban</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Tervezés, szervezés, vezetés, ellenőrzés</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szervezeti kommunikáció formái és hatása</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vezetői személyiség jellemzői és hatékonysága, a vezetési stílusok</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Szociális alapellátást nyújtó intézmények és szolgáltatásaik</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Szakosított ellátást nyújtó intézmények és szolgáltatásaik</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single" w:sz="4" w:space="0" w:color="auto"/>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Gyermekjóléti alapellátás intézményei és szolgáltatásai</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single" w:sz="4" w:space="0" w:color="auto"/>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Gyermekvédelmi szakellátás intézményei és szolgáltatásai</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Az érdekérvényesítés elvi szempontjai</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szolgáltatást igénybevevők érdekérvényesítésének szabályai</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Az ellátott-jogi képviselő feladatai</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hozzátartozók érdekérvényesítési fórumai</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dolgozók érdekérvényesítési fórumai</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877DEF">
        <w:trPr>
          <w:trHeight w:val="300"/>
        </w:trPr>
        <w:tc>
          <w:tcPr>
            <w:tcW w:w="14764" w:type="dxa"/>
            <w:gridSpan w:val="14"/>
            <w:tcBorders>
              <w:top w:val="single" w:sz="4" w:space="0" w:color="auto"/>
              <w:left w:val="single" w:sz="4" w:space="0" w:color="auto"/>
              <w:bottom w:val="single" w:sz="4" w:space="0" w:color="auto"/>
              <w:right w:val="single" w:sz="4" w:space="0" w:color="auto"/>
            </w:tcBorders>
            <w:noWrap/>
            <w:vAlign w:val="center"/>
          </w:tcPr>
          <w:p w:rsidR="00543B8F" w:rsidRPr="00877DEF" w:rsidRDefault="00543B8F" w:rsidP="004154B6">
            <w:pPr>
              <w:spacing w:after="0" w:line="240" w:lineRule="auto"/>
              <w:jc w:val="center"/>
              <w:rPr>
                <w:rFonts w:ascii="Palatino Linotype" w:hAnsi="Palatino Linotype" w:cs="Arial"/>
                <w:b/>
                <w:sz w:val="24"/>
                <w:szCs w:val="24"/>
                <w:lang w:eastAsia="hu-HU"/>
              </w:rPr>
            </w:pPr>
            <w:r w:rsidRPr="00877DEF">
              <w:rPr>
                <w:rFonts w:ascii="Palatino Linotype" w:hAnsi="Palatino Linotype" w:cs="Arial"/>
                <w:b/>
                <w:sz w:val="24"/>
                <w:szCs w:val="24"/>
                <w:lang w:eastAsia="hu-HU"/>
              </w:rPr>
              <w:t>SZAKMAI KÉSZSÉGEK</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szöveg megértése, fogalmazása írásban és szóban</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Szakmai szöveg megértése, fogalmazása írásban és szóban</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Információforrások kezelése</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Diagramm, nomogram olvasása, értelmezése, kitöltése, készítése</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Számítástechnikai és híradástechnikai eszközök használata</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sidRPr="00ED0EA1">
              <w:rPr>
                <w:rFonts w:ascii="Palatino Linotype" w:hAnsi="Palatino Linotype" w:cs="Arial"/>
                <w:sz w:val="20"/>
                <w:szCs w:val="20"/>
                <w:lang w:eastAsia="hu-HU"/>
              </w:rPr>
              <w:t> </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877DEF">
        <w:trPr>
          <w:trHeight w:val="300"/>
        </w:trPr>
        <w:tc>
          <w:tcPr>
            <w:tcW w:w="14764" w:type="dxa"/>
            <w:gridSpan w:val="14"/>
            <w:tcBorders>
              <w:top w:val="single" w:sz="4" w:space="0" w:color="auto"/>
              <w:left w:val="single" w:sz="4" w:space="0" w:color="auto"/>
              <w:bottom w:val="single" w:sz="4" w:space="0" w:color="auto"/>
              <w:right w:val="single" w:sz="4" w:space="0" w:color="auto"/>
            </w:tcBorders>
            <w:noWrap/>
            <w:vAlign w:val="center"/>
          </w:tcPr>
          <w:p w:rsidR="00543B8F" w:rsidRPr="00877DEF" w:rsidRDefault="00543B8F" w:rsidP="004154B6">
            <w:pPr>
              <w:spacing w:after="0" w:line="240" w:lineRule="auto"/>
              <w:jc w:val="center"/>
              <w:rPr>
                <w:rFonts w:ascii="Palatino Linotype" w:hAnsi="Palatino Linotype" w:cs="Arial"/>
                <w:b/>
                <w:sz w:val="24"/>
                <w:szCs w:val="24"/>
                <w:lang w:eastAsia="hu-HU"/>
              </w:rPr>
            </w:pPr>
            <w:r w:rsidRPr="00877DEF">
              <w:rPr>
                <w:rFonts w:ascii="Palatino Linotype" w:hAnsi="Palatino Linotype" w:cs="Arial"/>
                <w:b/>
                <w:sz w:val="24"/>
                <w:szCs w:val="24"/>
                <w:lang w:eastAsia="hu-HU"/>
              </w:rPr>
              <w:t>SZEMÉLYES KOMPETENCIÁK</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sidRPr="00ED0EA1">
              <w:rPr>
                <w:rFonts w:ascii="Palatino Linotype" w:hAnsi="Palatino Linotype" w:cs="Arial"/>
                <w:sz w:val="20"/>
                <w:szCs w:val="20"/>
                <w:lang w:eastAsia="hu-HU"/>
              </w:rPr>
              <w:t> </w:t>
            </w:r>
            <w:r>
              <w:rPr>
                <w:rFonts w:ascii="Palatino Linotype" w:hAnsi="Palatino Linotype" w:cs="Arial"/>
                <w:sz w:val="20"/>
                <w:szCs w:val="20"/>
                <w:lang w:eastAsia="hu-HU"/>
              </w:rPr>
              <w:t>Fizikai és érzelmi stabilitás, kiegyensúlyozottság</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Elhivatottság, elkötelezettség</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sidRPr="00ED0EA1">
              <w:rPr>
                <w:rFonts w:ascii="Palatino Linotype" w:hAnsi="Palatino Linotype" w:cs="Arial"/>
                <w:sz w:val="20"/>
                <w:szCs w:val="20"/>
                <w:lang w:eastAsia="hu-HU"/>
              </w:rPr>
              <w:t> </w:t>
            </w:r>
            <w:r>
              <w:rPr>
                <w:rFonts w:ascii="Palatino Linotype" w:hAnsi="Palatino Linotype" w:cs="Arial"/>
                <w:sz w:val="20"/>
                <w:szCs w:val="20"/>
                <w:lang w:eastAsia="hu-HU"/>
              </w:rPr>
              <w:t>Irányítási, szervezési, döntésképesség</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877DEF">
        <w:trPr>
          <w:trHeight w:val="300"/>
        </w:trPr>
        <w:tc>
          <w:tcPr>
            <w:tcW w:w="14764" w:type="dxa"/>
            <w:gridSpan w:val="14"/>
            <w:tcBorders>
              <w:top w:val="single" w:sz="4" w:space="0" w:color="auto"/>
              <w:left w:val="single" w:sz="4" w:space="0" w:color="auto"/>
              <w:bottom w:val="single" w:sz="4" w:space="0" w:color="auto"/>
              <w:right w:val="single" w:sz="4" w:space="0" w:color="auto"/>
            </w:tcBorders>
            <w:noWrap/>
            <w:vAlign w:val="center"/>
          </w:tcPr>
          <w:p w:rsidR="00543B8F" w:rsidRPr="00877DEF" w:rsidRDefault="00543B8F" w:rsidP="004154B6">
            <w:pPr>
              <w:spacing w:after="0" w:line="240" w:lineRule="auto"/>
              <w:jc w:val="center"/>
              <w:rPr>
                <w:rFonts w:ascii="Palatino Linotype" w:hAnsi="Palatino Linotype" w:cs="Arial"/>
                <w:b/>
                <w:sz w:val="24"/>
                <w:szCs w:val="24"/>
                <w:lang w:eastAsia="hu-HU"/>
              </w:rPr>
            </w:pPr>
            <w:r w:rsidRPr="00877DEF">
              <w:rPr>
                <w:rFonts w:ascii="Palatino Linotype" w:hAnsi="Palatino Linotype" w:cs="Arial"/>
                <w:b/>
                <w:sz w:val="24"/>
                <w:szCs w:val="24"/>
                <w:lang w:eastAsia="hu-HU"/>
              </w:rPr>
              <w:t>TÁRSAS KOMPETENCIÁK</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sidRPr="00ED0EA1">
              <w:rPr>
                <w:rFonts w:ascii="Palatino Linotype" w:hAnsi="Palatino Linotype" w:cs="Arial"/>
                <w:sz w:val="20"/>
                <w:szCs w:val="20"/>
                <w:lang w:eastAsia="hu-HU"/>
              </w:rPr>
              <w:t> </w:t>
            </w:r>
            <w:r>
              <w:rPr>
                <w:rFonts w:ascii="Palatino Linotype" w:hAnsi="Palatino Linotype" w:cs="Arial"/>
                <w:sz w:val="20"/>
                <w:szCs w:val="20"/>
                <w:lang w:eastAsia="hu-HU"/>
              </w:rPr>
              <w:t>Kapcsolatteremtő készség, adekvát kommunikáció</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sidRPr="00ED0EA1">
              <w:rPr>
                <w:rFonts w:ascii="Palatino Linotype" w:hAnsi="Palatino Linotype" w:cs="Arial"/>
                <w:sz w:val="20"/>
                <w:szCs w:val="20"/>
                <w:lang w:eastAsia="hu-HU"/>
              </w:rPr>
              <w:t> </w:t>
            </w:r>
            <w:r>
              <w:rPr>
                <w:rFonts w:ascii="Palatino Linotype" w:hAnsi="Palatino Linotype" w:cs="Arial"/>
                <w:sz w:val="20"/>
                <w:szCs w:val="20"/>
                <w:lang w:eastAsia="hu-HU"/>
              </w:rPr>
              <w:t>Konszenzuskereső és motiváló készség</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sidRPr="00ED0EA1">
              <w:rPr>
                <w:rFonts w:ascii="Palatino Linotype" w:hAnsi="Palatino Linotype" w:cs="Arial"/>
                <w:sz w:val="20"/>
                <w:szCs w:val="20"/>
                <w:lang w:eastAsia="hu-HU"/>
              </w:rPr>
              <w:t> </w:t>
            </w:r>
            <w:r>
              <w:rPr>
                <w:rFonts w:ascii="Palatino Linotype" w:hAnsi="Palatino Linotype" w:cs="Arial"/>
                <w:sz w:val="20"/>
                <w:szCs w:val="20"/>
                <w:lang w:eastAsia="hu-HU"/>
              </w:rPr>
              <w:t>Konfliktusmegoldó készség</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r>
      <w:tr w:rsidR="00543B8F" w:rsidRPr="00877DEF">
        <w:trPr>
          <w:trHeight w:val="300"/>
        </w:trPr>
        <w:tc>
          <w:tcPr>
            <w:tcW w:w="14764" w:type="dxa"/>
            <w:gridSpan w:val="14"/>
            <w:tcBorders>
              <w:top w:val="single" w:sz="4" w:space="0" w:color="auto"/>
              <w:left w:val="single" w:sz="4" w:space="0" w:color="auto"/>
              <w:bottom w:val="single" w:sz="4" w:space="0" w:color="auto"/>
              <w:right w:val="single" w:sz="4" w:space="0" w:color="auto"/>
            </w:tcBorders>
            <w:noWrap/>
            <w:vAlign w:val="center"/>
          </w:tcPr>
          <w:p w:rsidR="00543B8F" w:rsidRPr="00877DEF" w:rsidRDefault="00543B8F" w:rsidP="004154B6">
            <w:pPr>
              <w:spacing w:after="0" w:line="240" w:lineRule="auto"/>
              <w:jc w:val="center"/>
              <w:rPr>
                <w:rFonts w:ascii="Palatino Linotype" w:hAnsi="Palatino Linotype" w:cs="Arial"/>
                <w:b/>
                <w:sz w:val="24"/>
                <w:szCs w:val="24"/>
                <w:lang w:eastAsia="hu-HU"/>
              </w:rPr>
            </w:pPr>
            <w:r w:rsidRPr="00877DEF">
              <w:rPr>
                <w:rFonts w:ascii="Palatino Linotype" w:hAnsi="Palatino Linotype" w:cs="Arial"/>
                <w:b/>
                <w:sz w:val="24"/>
                <w:szCs w:val="24"/>
                <w:lang w:eastAsia="hu-HU"/>
              </w:rPr>
              <w:t>MÓDSZERKOMPETENCIÁK</w:t>
            </w: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sidRPr="00ED0EA1">
              <w:rPr>
                <w:rFonts w:ascii="Palatino Linotype" w:hAnsi="Palatino Linotype" w:cs="Arial"/>
                <w:sz w:val="20"/>
                <w:szCs w:val="20"/>
                <w:lang w:eastAsia="hu-HU"/>
              </w:rPr>
              <w:t> </w:t>
            </w:r>
            <w:r>
              <w:rPr>
                <w:rFonts w:ascii="Palatino Linotype" w:hAnsi="Palatino Linotype" w:cs="Arial"/>
                <w:sz w:val="20"/>
                <w:szCs w:val="20"/>
                <w:lang w:eastAsia="hu-HU"/>
              </w:rPr>
              <w:t>Alternatívákban való gondolkodás, rendszerező képesség</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sidRPr="00ED0EA1">
              <w:rPr>
                <w:rFonts w:ascii="Palatino Linotype" w:hAnsi="Palatino Linotype" w:cs="Arial"/>
                <w:sz w:val="20"/>
                <w:szCs w:val="20"/>
                <w:lang w:eastAsia="hu-HU"/>
              </w:rPr>
              <w:t> </w:t>
            </w:r>
            <w:r>
              <w:rPr>
                <w:rFonts w:ascii="Palatino Linotype" w:hAnsi="Palatino Linotype" w:cs="Arial"/>
                <w:sz w:val="20"/>
                <w:szCs w:val="20"/>
                <w:lang w:eastAsia="hu-HU"/>
              </w:rPr>
              <w:t>Helyzetfelismerés, rendszerben való gondolkodás</w:t>
            </w:r>
          </w:p>
        </w:tc>
        <w:tc>
          <w:tcPr>
            <w:tcW w:w="585" w:type="dxa"/>
            <w:tcBorders>
              <w:top w:val="single" w:sz="4" w:space="0" w:color="auto"/>
              <w:left w:val="nil"/>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c>
          <w:tcPr>
            <w:tcW w:w="850" w:type="dxa"/>
            <w:tcBorders>
              <w:top w:val="single" w:sz="4" w:space="0" w:color="auto"/>
              <w:left w:val="single" w:sz="4" w:space="0" w:color="auto"/>
              <w:bottom w:val="single" w:sz="4" w:space="0" w:color="auto"/>
              <w:right w:val="single" w:sz="4" w:space="0" w:color="auto"/>
            </w:tcBorders>
          </w:tcPr>
          <w:p w:rsidR="00543B8F" w:rsidRPr="00E51C18" w:rsidRDefault="00543B8F" w:rsidP="00FA10DC">
            <w:pPr>
              <w:spacing w:after="0" w:line="240" w:lineRule="auto"/>
              <w:rPr>
                <w:rFonts w:ascii="Palatino Linotype" w:hAnsi="Palatino Linotype" w:cs="Arial"/>
                <w:sz w:val="24"/>
                <w:szCs w:val="24"/>
                <w:lang w:eastAsia="hu-HU"/>
              </w:rPr>
            </w:pPr>
          </w:p>
        </w:tc>
      </w:tr>
      <w:tr w:rsidR="00543B8F" w:rsidRPr="00ED0EA1">
        <w:trPr>
          <w:trHeight w:val="300"/>
        </w:trPr>
        <w:tc>
          <w:tcPr>
            <w:tcW w:w="6655" w:type="dxa"/>
            <w:tcBorders>
              <w:top w:val="nil"/>
              <w:left w:val="single" w:sz="4" w:space="0" w:color="auto"/>
              <w:bottom w:val="single" w:sz="4" w:space="0" w:color="auto"/>
              <w:right w:val="single" w:sz="4" w:space="0" w:color="auto"/>
            </w:tcBorders>
            <w:noWrap/>
            <w:vAlign w:val="bottom"/>
          </w:tcPr>
          <w:p w:rsidR="00543B8F" w:rsidRPr="00ED0EA1" w:rsidRDefault="00543B8F" w:rsidP="00FA10DC">
            <w:pPr>
              <w:spacing w:after="0" w:line="240" w:lineRule="auto"/>
              <w:jc w:val="both"/>
              <w:rPr>
                <w:rFonts w:ascii="Palatino Linotype" w:hAnsi="Palatino Linotype" w:cs="Arial"/>
                <w:sz w:val="20"/>
                <w:szCs w:val="20"/>
                <w:lang w:eastAsia="hu-HU"/>
              </w:rPr>
            </w:pPr>
            <w:r w:rsidRPr="00ED0EA1">
              <w:rPr>
                <w:rFonts w:ascii="Palatino Linotype" w:hAnsi="Palatino Linotype" w:cs="Arial"/>
                <w:sz w:val="20"/>
                <w:szCs w:val="20"/>
                <w:lang w:eastAsia="hu-HU"/>
              </w:rPr>
              <w:t> </w:t>
            </w:r>
            <w:r>
              <w:rPr>
                <w:rFonts w:ascii="Palatino Linotype" w:hAnsi="Palatino Linotype" w:cs="Arial"/>
                <w:sz w:val="20"/>
                <w:szCs w:val="20"/>
                <w:lang w:eastAsia="hu-HU"/>
              </w:rPr>
              <w:t>Gyakorlatias feladatértelmezés, eredményorientáltság</w:t>
            </w:r>
          </w:p>
        </w:tc>
        <w:tc>
          <w:tcPr>
            <w:tcW w:w="585" w:type="dxa"/>
            <w:tcBorders>
              <w:top w:val="single" w:sz="4" w:space="0" w:color="auto"/>
              <w:left w:val="nil"/>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vAlign w:val="center"/>
          </w:tcPr>
          <w:p w:rsidR="00543B8F" w:rsidRPr="00E51C18" w:rsidRDefault="00543B8F" w:rsidP="00FA10DC">
            <w:pPr>
              <w:spacing w:after="0" w:line="240" w:lineRule="auto"/>
              <w:rPr>
                <w:rFonts w:ascii="Palatino Linotype" w:hAnsi="Palatino Linotype" w:cs="Arial"/>
                <w:sz w:val="24"/>
                <w:szCs w:val="24"/>
                <w:lang w:eastAsia="hu-HU"/>
              </w:rPr>
            </w:pPr>
          </w:p>
        </w:tc>
        <w:tc>
          <w:tcPr>
            <w:tcW w:w="585"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586"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c>
          <w:tcPr>
            <w:tcW w:w="818"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r>
              <w:rPr>
                <w:rFonts w:ascii="Palatino Linotype" w:hAnsi="Palatino Linotype" w:cs="Arial"/>
                <w:sz w:val="24"/>
                <w:szCs w:val="24"/>
                <w:lang w:eastAsia="hu-HU"/>
              </w:rPr>
              <w:t>x</w:t>
            </w:r>
          </w:p>
        </w:tc>
        <w:tc>
          <w:tcPr>
            <w:tcW w:w="850" w:type="dxa"/>
            <w:tcBorders>
              <w:top w:val="single" w:sz="4" w:space="0" w:color="auto"/>
              <w:left w:val="single" w:sz="4" w:space="0" w:color="auto"/>
              <w:bottom w:val="single" w:sz="4" w:space="0" w:color="auto"/>
              <w:right w:val="single" w:sz="4" w:space="0" w:color="auto"/>
            </w:tcBorders>
          </w:tcPr>
          <w:p w:rsidR="00543B8F" w:rsidRDefault="00543B8F" w:rsidP="00FA10DC">
            <w:pPr>
              <w:spacing w:after="0" w:line="240" w:lineRule="auto"/>
              <w:rPr>
                <w:rFonts w:ascii="Palatino Linotype" w:hAnsi="Palatino Linotype" w:cs="Arial"/>
                <w:sz w:val="24"/>
                <w:szCs w:val="24"/>
                <w:lang w:eastAsia="hu-HU"/>
              </w:rPr>
            </w:pPr>
          </w:p>
        </w:tc>
      </w:tr>
    </w:tbl>
    <w:p w:rsidR="00543B8F" w:rsidRDefault="00543B8F" w:rsidP="00FA10DC">
      <w:pPr>
        <w:widowControl w:val="0"/>
        <w:suppressAutoHyphens/>
        <w:spacing w:after="0" w:line="240" w:lineRule="auto"/>
        <w:jc w:val="both"/>
        <w:rPr>
          <w:rFonts w:ascii="Palatino Linotype" w:hAnsi="Palatino Linotype"/>
          <w:b/>
          <w:kern w:val="1"/>
          <w:sz w:val="24"/>
          <w:szCs w:val="24"/>
          <w:lang w:eastAsia="hi-IN" w:bidi="hi-IN"/>
        </w:rPr>
        <w:sectPr w:rsidR="00543B8F" w:rsidSect="00FA10DC">
          <w:pgSz w:w="16838" w:h="11906" w:orient="landscape" w:code="9"/>
          <w:pgMar w:top="1134" w:right="567" w:bottom="567" w:left="567" w:header="709" w:footer="709" w:gutter="0"/>
          <w:cols w:space="708"/>
          <w:docGrid w:linePitch="360"/>
        </w:sectPr>
      </w:pPr>
    </w:p>
    <w:p w:rsidR="00543B8F" w:rsidRPr="00BC400B" w:rsidRDefault="00543B8F" w:rsidP="00E274FA">
      <w:pPr>
        <w:pStyle w:val="Listaszerbekezds"/>
        <w:widowControl w:val="0"/>
        <w:numPr>
          <w:ilvl w:val="0"/>
          <w:numId w:val="30"/>
        </w:numPr>
        <w:tabs>
          <w:tab w:val="left" w:pos="426"/>
          <w:tab w:val="left" w:pos="7230"/>
        </w:tabs>
        <w:suppressAutoHyphens/>
        <w:spacing w:after="0" w:line="240" w:lineRule="auto"/>
        <w:rPr>
          <w:rFonts w:ascii="Palatino Linotype" w:hAnsi="Palatino Linotype"/>
          <w:b/>
          <w:bCs/>
          <w:iCs/>
          <w:sz w:val="24"/>
          <w:szCs w:val="24"/>
        </w:rPr>
      </w:pPr>
      <w:r w:rsidRPr="00BC400B">
        <w:rPr>
          <w:rFonts w:ascii="Palatino Linotype" w:hAnsi="Palatino Linotype"/>
          <w:b/>
          <w:sz w:val="24"/>
          <w:szCs w:val="24"/>
        </w:rPr>
        <w:t>Gazdálkodási alapismeretek</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sidRPr="00BC400B">
        <w:rPr>
          <w:rFonts w:ascii="Palatino Linotype" w:hAnsi="Palatino Linotype"/>
          <w:b/>
          <w:sz w:val="24"/>
          <w:szCs w:val="24"/>
        </w:rPr>
        <w:t>64 óra*</w:t>
      </w:r>
    </w:p>
    <w:p w:rsidR="00543B8F" w:rsidRPr="00014447" w:rsidRDefault="00543B8F" w:rsidP="00FA10DC">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543B8F" w:rsidRPr="00BC400B" w:rsidRDefault="00543B8F" w:rsidP="007A10CE">
      <w:pPr>
        <w:pStyle w:val="Listaszerbekezds"/>
        <w:widowControl w:val="0"/>
        <w:numPr>
          <w:ilvl w:val="1"/>
          <w:numId w:val="30"/>
        </w:numPr>
        <w:tabs>
          <w:tab w:val="left" w:pos="993"/>
        </w:tabs>
        <w:suppressAutoHyphens/>
        <w:spacing w:before="240" w:after="120" w:line="240" w:lineRule="auto"/>
        <w:ind w:left="284" w:firstLine="0"/>
        <w:rPr>
          <w:rFonts w:ascii="Palatino Linotype" w:hAnsi="Palatino Linotype"/>
          <w:b/>
          <w:sz w:val="24"/>
          <w:szCs w:val="24"/>
        </w:rPr>
      </w:pPr>
      <w:r w:rsidRPr="00BC400B">
        <w:rPr>
          <w:rFonts w:ascii="Palatino Linotype" w:hAnsi="Palatino Linotype"/>
          <w:b/>
          <w:sz w:val="24"/>
          <w:szCs w:val="24"/>
        </w:rPr>
        <w:t>A tantárgy tanításának célja</w:t>
      </w:r>
    </w:p>
    <w:p w:rsidR="00543B8F" w:rsidRPr="007A5832" w:rsidRDefault="00543B8F" w:rsidP="007A10CE">
      <w:pPr>
        <w:spacing w:after="0" w:line="240" w:lineRule="auto"/>
        <w:ind w:left="284"/>
        <w:jc w:val="both"/>
        <w:rPr>
          <w:rFonts w:ascii="Palatino Linotype" w:hAnsi="Palatino Linotype"/>
          <w:sz w:val="24"/>
          <w:szCs w:val="24"/>
        </w:rPr>
      </w:pPr>
      <w:r>
        <w:rPr>
          <w:rFonts w:ascii="Palatino Linotype" w:hAnsi="Palatino Linotype"/>
          <w:sz w:val="24"/>
          <w:szCs w:val="24"/>
        </w:rPr>
        <w:t>Alapvető gazdálkodási, szervezési, és vezetési ismeretek nyújtása, hogy a tanulók megfelelő áttekintéssel rendelkezzenek a szociális szolgáltatást nyújtó intézmények, szervezetek, vállalkozások működéséről, gazdálkodásáról, gazdasági feltételeiről, sajátosságairól, hogy mindezeket az adott közgazdasági feltételek mellett napi munkájukban hasznosítani tudják.</w:t>
      </w:r>
    </w:p>
    <w:p w:rsidR="00543B8F" w:rsidRDefault="00543B8F" w:rsidP="007A10CE">
      <w:pPr>
        <w:spacing w:after="0" w:line="240" w:lineRule="auto"/>
        <w:ind w:left="284"/>
        <w:jc w:val="both"/>
        <w:rPr>
          <w:rFonts w:ascii="Palatino Linotype" w:hAnsi="Palatino Linotype" w:cs="Arial"/>
          <w:sz w:val="24"/>
          <w:szCs w:val="24"/>
        </w:rPr>
      </w:pPr>
      <w:r w:rsidRPr="0027301A">
        <w:rPr>
          <w:rFonts w:ascii="Palatino Linotype" w:hAnsi="Palatino Linotype" w:cs="Arial"/>
          <w:sz w:val="24"/>
          <w:szCs w:val="24"/>
        </w:rPr>
        <w:t>Feltárja a munkaterület személyi és tárgyi erőforrásait</w:t>
      </w:r>
      <w:r>
        <w:rPr>
          <w:rFonts w:ascii="Palatino Linotype" w:hAnsi="Palatino Linotype" w:cs="Arial"/>
          <w:sz w:val="24"/>
          <w:szCs w:val="24"/>
        </w:rPr>
        <w:t xml:space="preserve">. </w:t>
      </w:r>
      <w:r w:rsidRPr="0027301A">
        <w:rPr>
          <w:rFonts w:ascii="Palatino Linotype" w:hAnsi="Palatino Linotype" w:cs="Arial"/>
          <w:sz w:val="24"/>
          <w:szCs w:val="24"/>
        </w:rPr>
        <w:t>Értelmezi a munkaszervezésre vonatkozó előírásokat</w:t>
      </w:r>
      <w:r>
        <w:rPr>
          <w:rFonts w:ascii="Palatino Linotype" w:hAnsi="Palatino Linotype" w:cs="Arial"/>
          <w:sz w:val="24"/>
          <w:szCs w:val="24"/>
        </w:rPr>
        <w:t>.</w:t>
      </w:r>
    </w:p>
    <w:p w:rsidR="00543B8F" w:rsidRPr="000E120B" w:rsidRDefault="00543B8F" w:rsidP="007A10CE">
      <w:pPr>
        <w:pStyle w:val="Listaszerbekezds"/>
        <w:widowControl w:val="0"/>
        <w:numPr>
          <w:ilvl w:val="1"/>
          <w:numId w:val="30"/>
        </w:numPr>
        <w:tabs>
          <w:tab w:val="left" w:pos="993"/>
        </w:tabs>
        <w:suppressAutoHyphens/>
        <w:spacing w:before="240" w:after="12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543B8F" w:rsidRPr="007C7C5B"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7C7C5B">
        <w:rPr>
          <w:rFonts w:ascii="Palatino Linotype" w:hAnsi="Palatino Linotype"/>
          <w:kern w:val="2"/>
          <w:sz w:val="24"/>
          <w:szCs w:val="24"/>
          <w:lang w:eastAsia="hi-IN" w:bidi="hi-IN"/>
        </w:rPr>
        <w:t xml:space="preserve">Tanulástechnika, szakmai személyiségfejlesztés, kommunikációs </w:t>
      </w:r>
    </w:p>
    <w:p w:rsidR="00543B8F" w:rsidRPr="007C7C5B"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7C7C5B">
        <w:rPr>
          <w:rFonts w:ascii="Palatino Linotype" w:hAnsi="Palatino Linotype"/>
          <w:kern w:val="2"/>
          <w:sz w:val="24"/>
          <w:szCs w:val="24"/>
          <w:lang w:eastAsia="hi-IN" w:bidi="hi-IN"/>
        </w:rPr>
        <w:t>Készségfejlesztés, a csoportos munka készségei</w:t>
      </w:r>
      <w:r>
        <w:rPr>
          <w:rFonts w:ascii="Palatino Linotype" w:hAnsi="Palatino Linotype"/>
          <w:kern w:val="2"/>
          <w:sz w:val="24"/>
          <w:szCs w:val="24"/>
          <w:lang w:eastAsia="hi-IN" w:bidi="hi-IN"/>
        </w:rPr>
        <w:t>nek fejlesztése, a szupervízió</w:t>
      </w:r>
    </w:p>
    <w:p w:rsidR="00543B8F" w:rsidRPr="007C7C5B"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7C7C5B">
        <w:rPr>
          <w:rFonts w:ascii="Palatino Linotype" w:hAnsi="Palatino Linotype"/>
          <w:kern w:val="2"/>
          <w:sz w:val="24"/>
          <w:szCs w:val="24"/>
          <w:lang w:eastAsia="hi-IN" w:bidi="hi-IN"/>
        </w:rPr>
        <w:t xml:space="preserve">Használati készségfejlesztés, társadalomismeret, </w:t>
      </w:r>
      <w:r>
        <w:rPr>
          <w:rFonts w:ascii="Palatino Linotype" w:hAnsi="Palatino Linotype"/>
          <w:kern w:val="2"/>
          <w:sz w:val="24"/>
          <w:szCs w:val="24"/>
          <w:lang w:eastAsia="hi-IN" w:bidi="hi-IN"/>
        </w:rPr>
        <w:t>szociálpolitika, pszichológia,</w:t>
      </w:r>
    </w:p>
    <w:p w:rsidR="00543B8F" w:rsidRPr="007C7C5B"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7C7C5B">
        <w:rPr>
          <w:rFonts w:ascii="Palatino Linotype" w:hAnsi="Palatino Linotype"/>
          <w:kern w:val="2"/>
          <w:sz w:val="24"/>
          <w:szCs w:val="24"/>
          <w:lang w:eastAsia="hi-IN" w:bidi="hi-IN"/>
        </w:rPr>
        <w:t xml:space="preserve">Jogi és közigazgatási ismeretek, ápolástan, </w:t>
      </w:r>
      <w:r>
        <w:rPr>
          <w:rFonts w:ascii="Palatino Linotype" w:hAnsi="Palatino Linotype"/>
          <w:kern w:val="2"/>
          <w:sz w:val="24"/>
          <w:szCs w:val="24"/>
          <w:lang w:eastAsia="hi-IN" w:bidi="hi-IN"/>
        </w:rPr>
        <w:t>gondozási ismeretek, speciális</w:t>
      </w:r>
    </w:p>
    <w:p w:rsidR="00543B8F" w:rsidRPr="007C7C5B"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7C7C5B">
        <w:rPr>
          <w:rFonts w:ascii="Palatino Linotype" w:hAnsi="Palatino Linotype"/>
          <w:kern w:val="2"/>
          <w:sz w:val="24"/>
          <w:szCs w:val="24"/>
          <w:lang w:eastAsia="hi-IN" w:bidi="hi-IN"/>
        </w:rPr>
        <w:t>Ismeretek, mentálhigiéné, esetmegbeszélés.</w:t>
      </w:r>
    </w:p>
    <w:p w:rsidR="00543B8F" w:rsidRDefault="00543B8F" w:rsidP="007A10CE">
      <w:pPr>
        <w:pStyle w:val="Listaszerbekezds"/>
        <w:widowControl w:val="0"/>
        <w:numPr>
          <w:ilvl w:val="1"/>
          <w:numId w:val="30"/>
        </w:numPr>
        <w:tabs>
          <w:tab w:val="left" w:pos="993"/>
        </w:tabs>
        <w:suppressAutoHyphens/>
        <w:spacing w:before="240" w:after="120" w:line="240" w:lineRule="auto"/>
        <w:ind w:left="284" w:firstLine="0"/>
        <w:rPr>
          <w:rFonts w:ascii="Palatino Linotype" w:hAnsi="Palatino Linotype"/>
          <w:b/>
          <w:sz w:val="24"/>
          <w:szCs w:val="24"/>
        </w:rPr>
      </w:pPr>
      <w:r w:rsidRPr="000E120B">
        <w:rPr>
          <w:rFonts w:ascii="Palatino Linotype" w:hAnsi="Palatino Linotype"/>
          <w:b/>
          <w:sz w:val="24"/>
          <w:szCs w:val="24"/>
        </w:rPr>
        <w:t xml:space="preserve">Témakörök </w:t>
      </w:r>
    </w:p>
    <w:p w:rsidR="00543B8F" w:rsidRDefault="00543B8F" w:rsidP="007A10CE">
      <w:pPr>
        <w:pStyle w:val="Listaszerbekezds"/>
        <w:widowControl w:val="0"/>
        <w:tabs>
          <w:tab w:val="left" w:pos="993"/>
        </w:tabs>
        <w:suppressAutoHyphens/>
        <w:spacing w:before="240" w:after="120" w:line="240" w:lineRule="auto"/>
        <w:ind w:left="284"/>
        <w:rPr>
          <w:rFonts w:ascii="Palatino Linotype" w:hAnsi="Palatino Linotype"/>
          <w:b/>
          <w:sz w:val="24"/>
          <w:szCs w:val="24"/>
        </w:rPr>
      </w:pPr>
    </w:p>
    <w:p w:rsidR="00543B8F" w:rsidRDefault="00543B8F" w:rsidP="007A10CE">
      <w:pPr>
        <w:pStyle w:val="Listaszerbekezds"/>
        <w:widowControl w:val="0"/>
        <w:numPr>
          <w:ilvl w:val="2"/>
          <w:numId w:val="30"/>
        </w:numPr>
        <w:tabs>
          <w:tab w:val="left" w:pos="993"/>
          <w:tab w:val="left" w:pos="1100"/>
        </w:tabs>
        <w:suppressAutoHyphens/>
        <w:spacing w:before="120" w:after="120" w:line="240" w:lineRule="auto"/>
        <w:ind w:left="709" w:firstLine="0"/>
        <w:rPr>
          <w:rFonts w:ascii="Palatino Linotype" w:hAnsi="Palatino Linotype"/>
          <w:b/>
          <w:sz w:val="24"/>
          <w:szCs w:val="24"/>
        </w:rPr>
      </w:pPr>
      <w:r>
        <w:rPr>
          <w:rFonts w:ascii="Palatino Linotype" w:hAnsi="Palatino Linotype"/>
          <w:b/>
          <w:sz w:val="24"/>
          <w:szCs w:val="24"/>
        </w:rPr>
        <w:t>Közgazdasági alapismeretek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C400B">
        <w:rPr>
          <w:rFonts w:ascii="Palatino Linotype" w:hAnsi="Palatino Linotype"/>
          <w:b/>
          <w:sz w:val="24"/>
          <w:szCs w:val="24"/>
        </w:rPr>
        <w:t>24 óra</w:t>
      </w:r>
    </w:p>
    <w:p w:rsidR="00543B8F" w:rsidRDefault="00543B8F" w:rsidP="007A10CE">
      <w:pPr>
        <w:pStyle w:val="Listaszerbekezds"/>
        <w:spacing w:after="0" w:line="240" w:lineRule="auto"/>
        <w:ind w:left="709"/>
        <w:jc w:val="both"/>
        <w:rPr>
          <w:rFonts w:ascii="Palatino Linotype" w:hAnsi="Palatino Linotype"/>
          <w:sz w:val="24"/>
          <w:szCs w:val="24"/>
        </w:rPr>
      </w:pPr>
      <w:r w:rsidRPr="004E690C">
        <w:rPr>
          <w:rFonts w:ascii="Palatino Linotype" w:hAnsi="Palatino Linotype"/>
          <w:sz w:val="24"/>
          <w:szCs w:val="24"/>
        </w:rPr>
        <w:t>Betekintést nyújt és értelmezi az al</w:t>
      </w:r>
      <w:r>
        <w:rPr>
          <w:rFonts w:ascii="Palatino Linotype" w:hAnsi="Palatino Linotype"/>
          <w:sz w:val="24"/>
          <w:szCs w:val="24"/>
        </w:rPr>
        <w:t>apvető közgazdasági fogalmakat</w:t>
      </w:r>
    </w:p>
    <w:p w:rsidR="00543B8F" w:rsidRDefault="00543B8F" w:rsidP="007A10CE">
      <w:pPr>
        <w:pStyle w:val="Listaszerbekezds"/>
        <w:spacing w:after="0" w:line="240" w:lineRule="auto"/>
        <w:ind w:left="709"/>
        <w:jc w:val="both"/>
        <w:rPr>
          <w:rFonts w:ascii="Palatino Linotype" w:hAnsi="Palatino Linotype"/>
          <w:sz w:val="24"/>
          <w:szCs w:val="24"/>
        </w:rPr>
      </w:pPr>
      <w:r>
        <w:rPr>
          <w:rFonts w:ascii="Palatino Linotype" w:hAnsi="Palatino Linotype"/>
          <w:sz w:val="24"/>
          <w:szCs w:val="24"/>
        </w:rPr>
        <w:t xml:space="preserve">Az </w:t>
      </w:r>
      <w:r w:rsidRPr="004E690C">
        <w:rPr>
          <w:rFonts w:ascii="Palatino Linotype" w:hAnsi="Palatino Linotype"/>
          <w:sz w:val="24"/>
          <w:szCs w:val="24"/>
        </w:rPr>
        <w:t>alapismeretek keretében bemutatja az állam szabályozó szerepét</w:t>
      </w:r>
      <w:r>
        <w:rPr>
          <w:rFonts w:ascii="Palatino Linotype" w:hAnsi="Palatino Linotype"/>
          <w:sz w:val="24"/>
          <w:szCs w:val="24"/>
        </w:rPr>
        <w:t xml:space="preserve"> a</w:t>
      </w:r>
      <w:r w:rsidRPr="004E690C">
        <w:rPr>
          <w:rFonts w:ascii="Palatino Linotype" w:hAnsi="Palatino Linotype"/>
          <w:sz w:val="24"/>
          <w:szCs w:val="24"/>
        </w:rPr>
        <w:t>z államháztartás szerkezetét</w:t>
      </w:r>
      <w:r>
        <w:rPr>
          <w:rFonts w:ascii="Palatino Linotype" w:hAnsi="Palatino Linotype"/>
          <w:sz w:val="24"/>
          <w:szCs w:val="24"/>
        </w:rPr>
        <w:t xml:space="preserve"> és bevételi forrásait</w:t>
      </w:r>
    </w:p>
    <w:p w:rsidR="00543B8F" w:rsidRDefault="00543B8F" w:rsidP="007A10CE">
      <w:pPr>
        <w:pStyle w:val="Listaszerbekezds"/>
        <w:spacing w:after="0" w:line="240" w:lineRule="auto"/>
        <w:ind w:left="709"/>
        <w:jc w:val="both"/>
        <w:rPr>
          <w:rFonts w:ascii="Palatino Linotype" w:hAnsi="Palatino Linotype"/>
          <w:sz w:val="24"/>
          <w:szCs w:val="24"/>
        </w:rPr>
      </w:pPr>
      <w:r>
        <w:rPr>
          <w:rFonts w:ascii="Palatino Linotype" w:hAnsi="Palatino Linotype" w:cs="Arial"/>
          <w:sz w:val="24"/>
          <w:szCs w:val="24"/>
        </w:rPr>
        <w:t>Ismerteti a</w:t>
      </w:r>
      <w:r w:rsidRPr="00BF5412">
        <w:rPr>
          <w:rFonts w:ascii="Palatino Linotype" w:hAnsi="Palatino Linotype" w:cs="Arial"/>
          <w:sz w:val="24"/>
          <w:szCs w:val="24"/>
        </w:rPr>
        <w:t>z államháztar</w:t>
      </w:r>
      <w:r>
        <w:rPr>
          <w:rFonts w:ascii="Palatino Linotype" w:hAnsi="Palatino Linotype" w:cs="Arial"/>
          <w:sz w:val="24"/>
          <w:szCs w:val="24"/>
        </w:rPr>
        <w:t>tás szerkezetét, alrendszereit,</w:t>
      </w:r>
      <w:r w:rsidRPr="00BF5412">
        <w:rPr>
          <w:rFonts w:ascii="Palatino Linotype" w:hAnsi="Palatino Linotype" w:cs="Arial"/>
          <w:sz w:val="24"/>
          <w:szCs w:val="24"/>
        </w:rPr>
        <w:t xml:space="preserve"> a központi költségvetés bevételei</w:t>
      </w:r>
      <w:r>
        <w:rPr>
          <w:rFonts w:ascii="Palatino Linotype" w:hAnsi="Palatino Linotype" w:cs="Arial"/>
          <w:sz w:val="24"/>
          <w:szCs w:val="24"/>
        </w:rPr>
        <w:t>t</w:t>
      </w:r>
      <w:r w:rsidRPr="00BF5412">
        <w:rPr>
          <w:rFonts w:ascii="Palatino Linotype" w:hAnsi="Palatino Linotype" w:cs="Arial"/>
          <w:sz w:val="24"/>
          <w:szCs w:val="24"/>
        </w:rPr>
        <w:t>, kiadásai</w:t>
      </w:r>
      <w:r>
        <w:rPr>
          <w:rFonts w:ascii="Palatino Linotype" w:hAnsi="Palatino Linotype" w:cs="Arial"/>
          <w:sz w:val="24"/>
          <w:szCs w:val="24"/>
        </w:rPr>
        <w:t>t</w:t>
      </w:r>
      <w:r w:rsidRPr="00BF5412">
        <w:rPr>
          <w:rFonts w:ascii="Palatino Linotype" w:hAnsi="Palatino Linotype" w:cs="Arial"/>
          <w:sz w:val="24"/>
          <w:szCs w:val="24"/>
        </w:rPr>
        <w:t>; a társadalombiztosítás</w:t>
      </w:r>
      <w:r>
        <w:rPr>
          <w:rFonts w:ascii="Palatino Linotype" w:hAnsi="Palatino Linotype" w:cs="Arial"/>
          <w:sz w:val="24"/>
          <w:szCs w:val="24"/>
        </w:rPr>
        <w:t>t</w:t>
      </w:r>
      <w:r w:rsidRPr="00BF5412">
        <w:rPr>
          <w:rFonts w:ascii="Palatino Linotype" w:hAnsi="Palatino Linotype" w:cs="Arial"/>
          <w:sz w:val="24"/>
          <w:szCs w:val="24"/>
        </w:rPr>
        <w:t xml:space="preserve">, </w:t>
      </w:r>
      <w:r>
        <w:rPr>
          <w:rFonts w:ascii="Palatino Linotype" w:hAnsi="Palatino Linotype" w:cs="Arial"/>
          <w:sz w:val="24"/>
          <w:szCs w:val="24"/>
        </w:rPr>
        <w:t xml:space="preserve">az </w:t>
      </w:r>
      <w:r w:rsidRPr="00BF5412">
        <w:rPr>
          <w:rFonts w:ascii="Palatino Linotype" w:hAnsi="Palatino Linotype" w:cs="Arial"/>
          <w:sz w:val="24"/>
          <w:szCs w:val="24"/>
        </w:rPr>
        <w:t>elkülönített alapok</w:t>
      </w:r>
      <w:r>
        <w:rPr>
          <w:rFonts w:ascii="Palatino Linotype" w:hAnsi="Palatino Linotype" w:cs="Arial"/>
          <w:sz w:val="24"/>
          <w:szCs w:val="24"/>
        </w:rPr>
        <w:t>at</w:t>
      </w:r>
    </w:p>
    <w:p w:rsidR="00543B8F" w:rsidRDefault="00543B8F" w:rsidP="007A10CE">
      <w:pPr>
        <w:pStyle w:val="Listaszerbekezds"/>
        <w:spacing w:after="0" w:line="240" w:lineRule="auto"/>
        <w:ind w:left="709"/>
        <w:jc w:val="both"/>
        <w:rPr>
          <w:rFonts w:ascii="Palatino Linotype" w:hAnsi="Palatino Linotype"/>
          <w:sz w:val="24"/>
          <w:szCs w:val="24"/>
        </w:rPr>
      </w:pPr>
      <w:r>
        <w:rPr>
          <w:rFonts w:ascii="Palatino Linotype" w:hAnsi="Palatino Linotype"/>
          <w:sz w:val="24"/>
          <w:szCs w:val="24"/>
        </w:rPr>
        <w:t xml:space="preserve">Ismerteti </w:t>
      </w:r>
      <w:r w:rsidRPr="004E690C">
        <w:rPr>
          <w:rFonts w:ascii="Palatino Linotype" w:hAnsi="Palatino Linotype"/>
          <w:sz w:val="24"/>
          <w:szCs w:val="24"/>
        </w:rPr>
        <w:t>a helyi önkormányzatok költségvetését, a nem állami szervezetek gazdálkodását.</w:t>
      </w:r>
    </w:p>
    <w:p w:rsidR="00543B8F" w:rsidRDefault="00543B8F" w:rsidP="007A10CE">
      <w:pPr>
        <w:pStyle w:val="Listaszerbekezds"/>
        <w:spacing w:after="0" w:line="240" w:lineRule="auto"/>
        <w:ind w:left="709"/>
        <w:jc w:val="both"/>
        <w:rPr>
          <w:rFonts w:ascii="Palatino Linotype" w:hAnsi="Palatino Linotype"/>
          <w:sz w:val="24"/>
          <w:szCs w:val="24"/>
        </w:rPr>
      </w:pPr>
    </w:p>
    <w:p w:rsidR="00543B8F" w:rsidRPr="00B82F0B" w:rsidRDefault="00543B8F" w:rsidP="007A10CE">
      <w:pPr>
        <w:pStyle w:val="Listaszerbekezds"/>
        <w:widowControl w:val="0"/>
        <w:numPr>
          <w:ilvl w:val="2"/>
          <w:numId w:val="30"/>
        </w:numPr>
        <w:tabs>
          <w:tab w:val="left" w:pos="993"/>
          <w:tab w:val="left" w:pos="1210"/>
        </w:tabs>
        <w:suppressAutoHyphens/>
        <w:spacing w:before="120" w:after="120" w:line="240" w:lineRule="auto"/>
        <w:ind w:left="709" w:firstLine="0"/>
        <w:rPr>
          <w:rFonts w:ascii="Palatino Linotype" w:hAnsi="Palatino Linotype"/>
          <w:b/>
          <w:sz w:val="24"/>
          <w:szCs w:val="24"/>
        </w:rPr>
      </w:pPr>
      <w:r w:rsidRPr="00BC400B">
        <w:rPr>
          <w:rFonts w:ascii="Palatino Linotype" w:hAnsi="Palatino Linotype"/>
          <w:b/>
          <w:sz w:val="24"/>
          <w:szCs w:val="24"/>
        </w:rPr>
        <w:t>Költségvetési alapismeretek</w:t>
      </w:r>
      <w:r w:rsidRPr="00BC40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C400B">
        <w:rPr>
          <w:rFonts w:ascii="Palatino Linotype" w:hAnsi="Palatino Linotype"/>
          <w:b/>
          <w:sz w:val="24"/>
          <w:szCs w:val="24"/>
        </w:rPr>
        <w:t>18 óra</w:t>
      </w:r>
    </w:p>
    <w:p w:rsidR="00543B8F" w:rsidRPr="00FA6EC3" w:rsidRDefault="00543B8F" w:rsidP="007A10CE">
      <w:pPr>
        <w:pStyle w:val="Listaszerbekezds"/>
        <w:spacing w:after="0" w:line="240" w:lineRule="auto"/>
        <w:ind w:left="709"/>
        <w:jc w:val="both"/>
        <w:rPr>
          <w:rFonts w:ascii="Palatino Linotype" w:hAnsi="Palatino Linotype"/>
          <w:sz w:val="24"/>
          <w:szCs w:val="24"/>
        </w:rPr>
      </w:pPr>
      <w:r w:rsidRPr="00FA6EC3">
        <w:rPr>
          <w:rFonts w:ascii="Palatino Linotype" w:hAnsi="Palatino Linotype"/>
          <w:sz w:val="24"/>
          <w:szCs w:val="24"/>
        </w:rPr>
        <w:t>Az adórendszer és az adó fajtái egyenes adók, közvetett adók, vagyonadók, illetékek</w:t>
      </w:r>
      <w:r>
        <w:rPr>
          <w:rFonts w:ascii="Palatino Linotype" w:hAnsi="Palatino Linotype"/>
          <w:sz w:val="24"/>
          <w:szCs w:val="24"/>
        </w:rPr>
        <w:t xml:space="preserve"> ismertetése</w:t>
      </w:r>
    </w:p>
    <w:p w:rsidR="00543B8F" w:rsidRPr="00FA6EC3" w:rsidRDefault="00543B8F" w:rsidP="007A10CE">
      <w:pPr>
        <w:pStyle w:val="Listaszerbekezds"/>
        <w:spacing w:after="0" w:line="240" w:lineRule="auto"/>
        <w:ind w:left="709"/>
        <w:jc w:val="both"/>
        <w:rPr>
          <w:rFonts w:ascii="Palatino Linotype" w:hAnsi="Palatino Linotype"/>
          <w:sz w:val="24"/>
          <w:szCs w:val="24"/>
        </w:rPr>
      </w:pPr>
      <w:r w:rsidRPr="00FA6EC3">
        <w:rPr>
          <w:rFonts w:ascii="Palatino Linotype" w:hAnsi="Palatino Linotype"/>
          <w:sz w:val="24"/>
          <w:szCs w:val="24"/>
        </w:rPr>
        <w:t>Feltárja a munkaterület személyi és tárgyi erőforrásait</w:t>
      </w:r>
    </w:p>
    <w:p w:rsidR="00543B8F" w:rsidRPr="00FA6EC3" w:rsidRDefault="00543B8F" w:rsidP="007A10CE">
      <w:pPr>
        <w:pStyle w:val="Listaszerbekezds"/>
        <w:spacing w:after="0" w:line="240" w:lineRule="auto"/>
        <w:ind w:left="709"/>
        <w:jc w:val="both"/>
        <w:rPr>
          <w:rFonts w:ascii="Palatino Linotype" w:hAnsi="Palatino Linotype"/>
          <w:sz w:val="24"/>
          <w:szCs w:val="24"/>
        </w:rPr>
      </w:pPr>
      <w:r w:rsidRPr="00FA6EC3">
        <w:rPr>
          <w:rFonts w:ascii="Palatino Linotype" w:hAnsi="Palatino Linotype"/>
          <w:sz w:val="24"/>
          <w:szCs w:val="24"/>
        </w:rPr>
        <w:t>Értelmezi a munkaszervezésre vonatkozó előírásokat</w:t>
      </w:r>
    </w:p>
    <w:p w:rsidR="00543B8F" w:rsidRDefault="00543B8F" w:rsidP="007A10CE">
      <w:pPr>
        <w:pStyle w:val="Listaszerbekezds"/>
        <w:spacing w:after="0" w:line="240" w:lineRule="auto"/>
        <w:ind w:left="709"/>
        <w:jc w:val="both"/>
        <w:rPr>
          <w:rFonts w:ascii="Palatino Linotype" w:hAnsi="Palatino Linotype"/>
          <w:sz w:val="24"/>
          <w:szCs w:val="24"/>
        </w:rPr>
      </w:pPr>
      <w:r w:rsidRPr="00FA6EC3">
        <w:rPr>
          <w:rFonts w:ascii="Palatino Linotype" w:hAnsi="Palatino Linotype"/>
          <w:sz w:val="24"/>
          <w:szCs w:val="24"/>
        </w:rPr>
        <w:t>Közreműködik a személyes gondoskodás ellátásához szükséges személyi és tárgyi feltételek biztosításában</w:t>
      </w:r>
    </w:p>
    <w:p w:rsidR="00543B8F" w:rsidRPr="00FA6EC3" w:rsidRDefault="00543B8F" w:rsidP="007A10CE">
      <w:pPr>
        <w:pStyle w:val="Listaszerbekezds"/>
        <w:spacing w:after="0" w:line="240" w:lineRule="auto"/>
        <w:ind w:left="709"/>
        <w:jc w:val="both"/>
        <w:rPr>
          <w:rFonts w:ascii="Palatino Linotype" w:hAnsi="Palatino Linotype"/>
          <w:sz w:val="24"/>
          <w:szCs w:val="24"/>
        </w:rPr>
      </w:pPr>
    </w:p>
    <w:p w:rsidR="00543B8F" w:rsidRPr="00FA6EC3" w:rsidRDefault="00543B8F" w:rsidP="007A10CE">
      <w:pPr>
        <w:pStyle w:val="Listaszerbekezds"/>
        <w:keepNext/>
        <w:widowControl w:val="0"/>
        <w:numPr>
          <w:ilvl w:val="2"/>
          <w:numId w:val="30"/>
        </w:numPr>
        <w:tabs>
          <w:tab w:val="left" w:pos="993"/>
          <w:tab w:val="left" w:pos="1100"/>
        </w:tabs>
        <w:suppressAutoHyphens/>
        <w:spacing w:before="120" w:after="120" w:line="240" w:lineRule="auto"/>
        <w:ind w:left="709" w:firstLine="0"/>
        <w:rPr>
          <w:rFonts w:ascii="Palatino Linotype" w:hAnsi="Palatino Linotype"/>
          <w:b/>
          <w:sz w:val="24"/>
          <w:szCs w:val="24"/>
        </w:rPr>
      </w:pPr>
      <w:r w:rsidRPr="00FA6EC3">
        <w:rPr>
          <w:rFonts w:ascii="Palatino Linotype" w:hAnsi="Palatino Linotype"/>
          <w:b/>
          <w:sz w:val="24"/>
          <w:szCs w:val="24"/>
        </w:rPr>
        <w:t>Elkülönített alapok</w:t>
      </w:r>
      <w:r w:rsidRPr="00FA6EC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A6EC3">
        <w:rPr>
          <w:rFonts w:ascii="Palatino Linotype" w:hAnsi="Palatino Linotype"/>
          <w:b/>
          <w:sz w:val="24"/>
          <w:szCs w:val="24"/>
        </w:rPr>
        <w:t>6 óra</w:t>
      </w:r>
    </w:p>
    <w:p w:rsidR="00543B8F" w:rsidRPr="00FA6EC3" w:rsidRDefault="00543B8F" w:rsidP="007A10CE">
      <w:pPr>
        <w:pStyle w:val="Listaszerbekezds"/>
        <w:spacing w:after="0" w:line="240" w:lineRule="auto"/>
        <w:ind w:left="709"/>
        <w:jc w:val="both"/>
        <w:rPr>
          <w:rFonts w:ascii="Palatino Linotype" w:hAnsi="Palatino Linotype"/>
          <w:sz w:val="24"/>
          <w:szCs w:val="24"/>
        </w:rPr>
      </w:pPr>
      <w:r w:rsidRPr="00FA6EC3">
        <w:rPr>
          <w:rFonts w:ascii="Palatino Linotype" w:hAnsi="Palatino Linotype"/>
          <w:sz w:val="24"/>
          <w:szCs w:val="24"/>
        </w:rPr>
        <w:t>A társadalombiztosítás bevételei, kiadásai, ellátási formái és feltételei</w:t>
      </w:r>
    </w:p>
    <w:p w:rsidR="00543B8F" w:rsidRPr="00FA6EC3" w:rsidRDefault="00543B8F" w:rsidP="007A10CE">
      <w:pPr>
        <w:pStyle w:val="Listaszerbekezds"/>
        <w:spacing w:after="0" w:line="240" w:lineRule="auto"/>
        <w:ind w:left="709"/>
        <w:jc w:val="both"/>
        <w:rPr>
          <w:rFonts w:ascii="Palatino Linotype" w:hAnsi="Palatino Linotype"/>
          <w:sz w:val="24"/>
          <w:szCs w:val="24"/>
        </w:rPr>
      </w:pPr>
      <w:r w:rsidRPr="00FA6EC3">
        <w:rPr>
          <w:rFonts w:ascii="Palatino Linotype" w:hAnsi="Palatino Linotype"/>
          <w:sz w:val="24"/>
          <w:szCs w:val="24"/>
        </w:rPr>
        <w:t>A társadalombiztosítás feladata; szerkezete: nyugdíjbiztosítás formái, egészségbiztosítás</w:t>
      </w:r>
    </w:p>
    <w:p w:rsidR="00543B8F" w:rsidRDefault="00543B8F" w:rsidP="007A10CE">
      <w:pPr>
        <w:pStyle w:val="Listaszerbekezds"/>
        <w:spacing w:after="0" w:line="240" w:lineRule="auto"/>
        <w:ind w:left="709"/>
        <w:jc w:val="both"/>
        <w:rPr>
          <w:rFonts w:ascii="Palatino Linotype" w:hAnsi="Palatino Linotype"/>
          <w:sz w:val="24"/>
          <w:szCs w:val="24"/>
        </w:rPr>
      </w:pPr>
      <w:r w:rsidRPr="00FA6EC3">
        <w:rPr>
          <w:rFonts w:ascii="Palatino Linotype" w:hAnsi="Palatino Linotype"/>
          <w:sz w:val="24"/>
          <w:szCs w:val="24"/>
        </w:rPr>
        <w:t>Munkaerőpiaci Alap, Szakképzési Alap stb. céljai, feladatai működésük</w:t>
      </w:r>
    </w:p>
    <w:p w:rsidR="00543B8F" w:rsidRDefault="00543B8F" w:rsidP="007A10CE">
      <w:pPr>
        <w:pStyle w:val="Listaszerbekezds"/>
        <w:spacing w:after="0" w:line="240" w:lineRule="auto"/>
        <w:ind w:left="709"/>
        <w:jc w:val="both"/>
        <w:rPr>
          <w:rFonts w:ascii="Palatino Linotype" w:hAnsi="Palatino Linotype"/>
          <w:sz w:val="24"/>
          <w:szCs w:val="24"/>
        </w:rPr>
      </w:pPr>
    </w:p>
    <w:p w:rsidR="00543B8F" w:rsidRPr="001C748E" w:rsidRDefault="00543B8F" w:rsidP="007A10CE">
      <w:pPr>
        <w:pStyle w:val="Listaszerbekezds"/>
        <w:keepNext/>
        <w:widowControl w:val="0"/>
        <w:numPr>
          <w:ilvl w:val="2"/>
          <w:numId w:val="30"/>
        </w:numPr>
        <w:tabs>
          <w:tab w:val="left" w:pos="993"/>
          <w:tab w:val="left" w:pos="1210"/>
        </w:tabs>
        <w:suppressAutoHyphens/>
        <w:spacing w:before="120" w:after="120" w:line="240" w:lineRule="auto"/>
        <w:ind w:left="709" w:firstLine="0"/>
        <w:rPr>
          <w:rFonts w:ascii="Palatino Linotype" w:hAnsi="Palatino Linotype"/>
          <w:b/>
          <w:sz w:val="24"/>
          <w:szCs w:val="24"/>
        </w:rPr>
      </w:pPr>
      <w:r w:rsidRPr="001C748E">
        <w:rPr>
          <w:rFonts w:ascii="Palatino Linotype" w:hAnsi="Palatino Linotype"/>
          <w:b/>
          <w:sz w:val="24"/>
          <w:szCs w:val="24"/>
        </w:rPr>
        <w:t>A helyi önkormányzatok költségvetése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748E">
        <w:rPr>
          <w:rFonts w:ascii="Palatino Linotype" w:hAnsi="Palatino Linotype"/>
          <w:b/>
          <w:sz w:val="24"/>
          <w:szCs w:val="24"/>
        </w:rPr>
        <w:tab/>
        <w:t>8 óra</w:t>
      </w:r>
    </w:p>
    <w:p w:rsidR="00543B8F" w:rsidRPr="001C748E" w:rsidRDefault="00543B8F" w:rsidP="007A10CE">
      <w:pPr>
        <w:pStyle w:val="Listaszerbekezds"/>
        <w:spacing w:after="0" w:line="240" w:lineRule="auto"/>
        <w:ind w:left="709"/>
        <w:jc w:val="both"/>
        <w:rPr>
          <w:rFonts w:ascii="Palatino Linotype" w:hAnsi="Palatino Linotype"/>
          <w:sz w:val="24"/>
          <w:szCs w:val="24"/>
        </w:rPr>
      </w:pPr>
      <w:r w:rsidRPr="001C748E">
        <w:rPr>
          <w:rFonts w:ascii="Palatino Linotype" w:hAnsi="Palatino Linotype"/>
          <w:sz w:val="24"/>
          <w:szCs w:val="24"/>
        </w:rPr>
        <w:t xml:space="preserve">A helyi önkormányzatok feladatai, </w:t>
      </w:r>
      <w:r>
        <w:rPr>
          <w:rFonts w:ascii="Palatino Linotype" w:hAnsi="Palatino Linotype"/>
          <w:sz w:val="24"/>
          <w:szCs w:val="24"/>
        </w:rPr>
        <w:t>kiemelten az önkormányzatok szociális ellátásra vonatkozó feladatai (pl. családsegítés, időskorúak gondozása, gyermekvédelem, stb.)</w:t>
      </w:r>
    </w:p>
    <w:p w:rsidR="00543B8F" w:rsidRDefault="00543B8F" w:rsidP="007A10CE">
      <w:pPr>
        <w:pStyle w:val="Listaszerbekezds"/>
        <w:spacing w:after="0" w:line="240" w:lineRule="auto"/>
        <w:ind w:left="709"/>
        <w:jc w:val="both"/>
        <w:rPr>
          <w:rFonts w:ascii="Palatino Linotype" w:hAnsi="Palatino Linotype"/>
          <w:sz w:val="24"/>
          <w:szCs w:val="24"/>
        </w:rPr>
      </w:pPr>
      <w:r w:rsidRPr="001C748E">
        <w:rPr>
          <w:rFonts w:ascii="Palatino Linotype" w:hAnsi="Palatino Linotype"/>
          <w:sz w:val="24"/>
          <w:szCs w:val="24"/>
        </w:rPr>
        <w:t>A helyi önkormányzatok költségvetése</w:t>
      </w:r>
      <w:r>
        <w:rPr>
          <w:rFonts w:ascii="Palatino Linotype" w:hAnsi="Palatino Linotype"/>
          <w:sz w:val="24"/>
          <w:szCs w:val="24"/>
        </w:rPr>
        <w:t>:</w:t>
      </w:r>
      <w:r w:rsidRPr="001C748E">
        <w:rPr>
          <w:rFonts w:ascii="Palatino Linotype" w:hAnsi="Palatino Linotype"/>
          <w:sz w:val="24"/>
          <w:szCs w:val="24"/>
        </w:rPr>
        <w:t xml:space="preserve"> bevételei (állami támogatások, helyi adók és egyéb bevételek) és kiadásai (kötelező és önként vállat feladatok finanszírozása)</w:t>
      </w:r>
    </w:p>
    <w:p w:rsidR="00543B8F" w:rsidRDefault="00543B8F" w:rsidP="007A10CE">
      <w:pPr>
        <w:pStyle w:val="Listaszerbekezds"/>
        <w:spacing w:after="0" w:line="240" w:lineRule="auto"/>
        <w:ind w:left="709"/>
        <w:jc w:val="both"/>
        <w:rPr>
          <w:rFonts w:ascii="Palatino Linotype" w:hAnsi="Palatino Linotype"/>
          <w:sz w:val="24"/>
          <w:szCs w:val="24"/>
        </w:rPr>
      </w:pPr>
    </w:p>
    <w:p w:rsidR="00543B8F" w:rsidRPr="001C748E" w:rsidRDefault="00543B8F" w:rsidP="007A10CE">
      <w:pPr>
        <w:pStyle w:val="Listaszerbekezds"/>
        <w:keepNext/>
        <w:widowControl w:val="0"/>
        <w:numPr>
          <w:ilvl w:val="2"/>
          <w:numId w:val="30"/>
        </w:numPr>
        <w:tabs>
          <w:tab w:val="left" w:pos="993"/>
          <w:tab w:val="left" w:pos="1210"/>
        </w:tabs>
        <w:suppressAutoHyphens/>
        <w:spacing w:before="120" w:after="120" w:line="240" w:lineRule="auto"/>
        <w:ind w:left="709" w:firstLine="0"/>
        <w:rPr>
          <w:rFonts w:ascii="Palatino Linotype" w:hAnsi="Palatino Linotype"/>
          <w:b/>
          <w:sz w:val="24"/>
          <w:szCs w:val="24"/>
        </w:rPr>
      </w:pPr>
      <w:r w:rsidRPr="001C748E">
        <w:rPr>
          <w:rFonts w:ascii="Palatino Linotype" w:hAnsi="Palatino Linotype"/>
          <w:b/>
          <w:sz w:val="24"/>
          <w:szCs w:val="24"/>
        </w:rPr>
        <w:t>A nem állami szervezetek gazdálkodása</w:t>
      </w:r>
      <w:r w:rsidRPr="001C748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1C748E">
        <w:rPr>
          <w:rFonts w:ascii="Palatino Linotype" w:hAnsi="Palatino Linotype"/>
          <w:b/>
          <w:sz w:val="24"/>
          <w:szCs w:val="24"/>
        </w:rPr>
        <w:t xml:space="preserve"> 8 óra</w:t>
      </w:r>
    </w:p>
    <w:p w:rsidR="00543B8F" w:rsidRPr="001C748E" w:rsidRDefault="00543B8F" w:rsidP="007A10CE">
      <w:pPr>
        <w:pStyle w:val="Listaszerbekezds"/>
        <w:spacing w:after="0" w:line="240" w:lineRule="auto"/>
        <w:ind w:left="709"/>
        <w:jc w:val="both"/>
        <w:rPr>
          <w:rFonts w:ascii="Palatino Linotype" w:hAnsi="Palatino Linotype"/>
          <w:sz w:val="24"/>
          <w:szCs w:val="24"/>
        </w:rPr>
      </w:pPr>
      <w:r w:rsidRPr="001C748E">
        <w:rPr>
          <w:rFonts w:ascii="Palatino Linotype" w:hAnsi="Palatino Linotype"/>
          <w:sz w:val="24"/>
          <w:szCs w:val="24"/>
        </w:rPr>
        <w:t>A piaci szervezetek formái, működésük, céljaik</w:t>
      </w:r>
    </w:p>
    <w:p w:rsidR="00543B8F" w:rsidRPr="001C748E" w:rsidRDefault="00543B8F" w:rsidP="007A10CE">
      <w:pPr>
        <w:pStyle w:val="Listaszerbekezds"/>
        <w:spacing w:after="0" w:line="240" w:lineRule="auto"/>
        <w:ind w:left="709"/>
        <w:jc w:val="both"/>
        <w:rPr>
          <w:rFonts w:ascii="Palatino Linotype" w:hAnsi="Palatino Linotype"/>
          <w:sz w:val="24"/>
          <w:szCs w:val="24"/>
        </w:rPr>
      </w:pPr>
      <w:r w:rsidRPr="001C748E">
        <w:rPr>
          <w:rFonts w:ascii="Palatino Linotype" w:hAnsi="Palatino Linotype"/>
          <w:sz w:val="24"/>
          <w:szCs w:val="24"/>
        </w:rPr>
        <w:t>A vállalkozások jellemzői formái (egyéni és társas vállalkozások)</w:t>
      </w:r>
    </w:p>
    <w:p w:rsidR="00543B8F" w:rsidRPr="001C748E" w:rsidRDefault="00543B8F" w:rsidP="007A10CE">
      <w:pPr>
        <w:pStyle w:val="Listaszerbekezds"/>
        <w:spacing w:after="0" w:line="240" w:lineRule="auto"/>
        <w:ind w:left="709"/>
        <w:jc w:val="both"/>
        <w:rPr>
          <w:rFonts w:ascii="Palatino Linotype" w:hAnsi="Palatino Linotype"/>
          <w:sz w:val="24"/>
          <w:szCs w:val="24"/>
        </w:rPr>
      </w:pPr>
      <w:r w:rsidRPr="001C748E">
        <w:rPr>
          <w:rFonts w:ascii="Palatino Linotype" w:hAnsi="Palatino Linotype"/>
          <w:sz w:val="24"/>
          <w:szCs w:val="24"/>
        </w:rPr>
        <w:t>A vállalkozások létesítésének és működésének feltételei</w:t>
      </w:r>
    </w:p>
    <w:p w:rsidR="00543B8F" w:rsidRDefault="00543B8F" w:rsidP="007A10CE">
      <w:pPr>
        <w:pStyle w:val="Listaszerbekezds"/>
        <w:spacing w:after="0" w:line="240" w:lineRule="auto"/>
        <w:ind w:left="709"/>
        <w:jc w:val="both"/>
        <w:rPr>
          <w:rFonts w:ascii="Palatino Linotype" w:hAnsi="Palatino Linotype"/>
          <w:sz w:val="24"/>
          <w:szCs w:val="24"/>
        </w:rPr>
      </w:pPr>
      <w:r w:rsidRPr="001C748E">
        <w:rPr>
          <w:rFonts w:ascii="Palatino Linotype" w:hAnsi="Palatino Linotype"/>
          <w:sz w:val="24"/>
          <w:szCs w:val="24"/>
        </w:rPr>
        <w:t>A vállalkozások megszűnése, megszüntetése, szüneteltetése</w:t>
      </w:r>
    </w:p>
    <w:p w:rsidR="00543B8F" w:rsidRDefault="00543B8F" w:rsidP="008210A5">
      <w:pPr>
        <w:pStyle w:val="Listaszerbekezds"/>
        <w:spacing w:after="0" w:line="240" w:lineRule="auto"/>
        <w:ind w:left="567"/>
        <w:jc w:val="both"/>
        <w:rPr>
          <w:rFonts w:ascii="Palatino Linotype" w:hAnsi="Palatino Linotype"/>
          <w:sz w:val="24"/>
          <w:szCs w:val="24"/>
        </w:rPr>
      </w:pPr>
    </w:p>
    <w:p w:rsidR="00543B8F" w:rsidRPr="006946EC" w:rsidRDefault="00543B8F" w:rsidP="00E274FA">
      <w:pPr>
        <w:pStyle w:val="Listaszerbekezds"/>
        <w:widowControl w:val="0"/>
        <w:numPr>
          <w:ilvl w:val="1"/>
          <w:numId w:val="30"/>
        </w:numPr>
        <w:tabs>
          <w:tab w:val="left" w:pos="993"/>
        </w:tabs>
        <w:suppressAutoHyphens/>
        <w:spacing w:before="240" w:after="120" w:line="240" w:lineRule="auto"/>
        <w:ind w:left="658" w:hanging="431"/>
        <w:rPr>
          <w:rFonts w:ascii="Palatino Linotype" w:hAnsi="Palatino Linotype"/>
          <w:b/>
          <w:i/>
          <w:sz w:val="24"/>
          <w:szCs w:val="24"/>
        </w:rPr>
      </w:pPr>
      <w:r w:rsidRPr="006946EC">
        <w:rPr>
          <w:rFonts w:ascii="Palatino Linotype" w:hAnsi="Palatino Linotype"/>
          <w:b/>
          <w:i/>
          <w:sz w:val="24"/>
          <w:szCs w:val="24"/>
        </w:rPr>
        <w:t>A képzés javasolt helyszíne (ajánlás)</w:t>
      </w:r>
    </w:p>
    <w:p w:rsidR="00543B8F" w:rsidRDefault="00543B8F" w:rsidP="007A10CE">
      <w:pPr>
        <w:spacing w:after="0" w:line="240" w:lineRule="auto"/>
        <w:ind w:left="284"/>
        <w:jc w:val="both"/>
        <w:rPr>
          <w:rFonts w:ascii="Palatino Linotype" w:hAnsi="Palatino Linotype"/>
          <w:sz w:val="24"/>
          <w:szCs w:val="24"/>
        </w:rPr>
      </w:pPr>
      <w:r w:rsidRPr="00882716">
        <w:rPr>
          <w:rFonts w:ascii="Palatino Linotype" w:hAnsi="Palatino Linotype"/>
          <w:sz w:val="24"/>
          <w:szCs w:val="24"/>
        </w:rPr>
        <w:t>A</w:t>
      </w:r>
      <w:r>
        <w:rPr>
          <w:rFonts w:ascii="Palatino Linotype" w:hAnsi="Palatino Linotype"/>
          <w:sz w:val="24"/>
          <w:szCs w:val="24"/>
        </w:rPr>
        <w:t xml:space="preserve">z elmélet </w:t>
      </w:r>
      <w:r w:rsidRPr="00882716">
        <w:rPr>
          <w:rFonts w:ascii="Palatino Linotype" w:hAnsi="Palatino Linotype"/>
          <w:sz w:val="24"/>
          <w:szCs w:val="24"/>
        </w:rPr>
        <w:t>témakör</w:t>
      </w:r>
      <w:r>
        <w:rPr>
          <w:rFonts w:ascii="Palatino Linotype" w:hAnsi="Palatino Linotype"/>
          <w:sz w:val="24"/>
          <w:szCs w:val="24"/>
        </w:rPr>
        <w:t>ökben tanterem, a gyakorlati</w:t>
      </w:r>
      <w:r w:rsidRPr="00882716">
        <w:rPr>
          <w:rFonts w:ascii="Palatino Linotype" w:hAnsi="Palatino Linotype"/>
          <w:sz w:val="24"/>
          <w:szCs w:val="24"/>
        </w:rPr>
        <w:t xml:space="preserve"> témakörben az </w:t>
      </w:r>
      <w:r w:rsidRPr="008654E6">
        <w:rPr>
          <w:rFonts w:ascii="Palatino Linotype" w:hAnsi="Palatino Linotype"/>
          <w:sz w:val="24"/>
          <w:szCs w:val="24"/>
        </w:rPr>
        <w:t>iskola által összeállított a szociális, gyermekjóléti, gyermekvédelmi, köznevelési, szociális igazgatási rendszerben; az adott település ellátási rendszerében szerepet játszó intézmények köre.</w:t>
      </w:r>
    </w:p>
    <w:p w:rsidR="00543B8F" w:rsidRPr="003C292A" w:rsidRDefault="00543B8F" w:rsidP="008210A5">
      <w:pPr>
        <w:spacing w:after="0" w:line="240" w:lineRule="auto"/>
        <w:ind w:left="550"/>
        <w:jc w:val="both"/>
        <w:rPr>
          <w:rFonts w:ascii="Palatino Linotype" w:hAnsi="Palatino Linotype"/>
          <w:sz w:val="24"/>
          <w:szCs w:val="24"/>
        </w:rPr>
      </w:pPr>
    </w:p>
    <w:p w:rsidR="00543B8F" w:rsidRPr="006946EC" w:rsidRDefault="00543B8F" w:rsidP="00E274FA">
      <w:pPr>
        <w:pStyle w:val="Listaszerbekezds"/>
        <w:widowControl w:val="0"/>
        <w:numPr>
          <w:ilvl w:val="1"/>
          <w:numId w:val="30"/>
        </w:numPr>
        <w:tabs>
          <w:tab w:val="left" w:pos="993"/>
        </w:tabs>
        <w:suppressAutoHyphens/>
        <w:spacing w:before="240" w:after="120" w:line="240" w:lineRule="auto"/>
        <w:ind w:left="658" w:hanging="431"/>
        <w:rPr>
          <w:rFonts w:ascii="Palatino Linotype" w:hAnsi="Palatino Linotype"/>
          <w:b/>
          <w:i/>
          <w:sz w:val="24"/>
          <w:szCs w:val="24"/>
        </w:rPr>
      </w:pPr>
      <w:r w:rsidRPr="006946EC">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465"/>
        <w:gridCol w:w="708"/>
        <w:gridCol w:w="993"/>
        <w:gridCol w:w="992"/>
        <w:gridCol w:w="2023"/>
      </w:tblGrid>
      <w:tr w:rsidR="00543B8F" w:rsidRPr="00FE5532">
        <w:trPr>
          <w:cantSplit/>
          <w:trHeight w:val="921"/>
          <w:jc w:val="center"/>
        </w:trPr>
        <w:tc>
          <w:tcPr>
            <w:tcW w:w="828" w:type="dxa"/>
            <w:vMerge w:val="restart"/>
            <w:vAlign w:val="center"/>
          </w:tcPr>
          <w:p w:rsidR="00543B8F" w:rsidRPr="00FE5532" w:rsidRDefault="00543B8F" w:rsidP="00FA10DC">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465" w:type="dxa"/>
            <w:vMerge w:val="restart"/>
            <w:vAlign w:val="center"/>
          </w:tcPr>
          <w:p w:rsidR="00543B8F" w:rsidRPr="00FE5532" w:rsidRDefault="00543B8F" w:rsidP="00FA10DC">
            <w:pPr>
              <w:rPr>
                <w:rFonts w:ascii="Palatino Linotype" w:hAnsi="Palatino Linotype"/>
                <w:b/>
                <w:sz w:val="20"/>
                <w:szCs w:val="20"/>
              </w:rPr>
            </w:pPr>
            <w:r w:rsidRPr="00FE5532">
              <w:rPr>
                <w:rFonts w:ascii="Palatino Linotype" w:hAnsi="Palatino Linotype"/>
                <w:b/>
                <w:sz w:val="20"/>
                <w:szCs w:val="20"/>
              </w:rPr>
              <w:t>Tanulói tevékenységforma</w:t>
            </w:r>
          </w:p>
        </w:tc>
        <w:tc>
          <w:tcPr>
            <w:tcW w:w="2693" w:type="dxa"/>
            <w:gridSpan w:val="3"/>
            <w:vAlign w:val="center"/>
          </w:tcPr>
          <w:p w:rsidR="00543B8F" w:rsidRDefault="00543B8F" w:rsidP="00FA10DC">
            <w:pPr>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FA10DC">
            <w:pPr>
              <w:rPr>
                <w:rFonts w:ascii="Palatino Linotype" w:hAnsi="Palatino Linotype"/>
                <w:b/>
                <w:sz w:val="20"/>
                <w:szCs w:val="20"/>
              </w:rPr>
            </w:pPr>
            <w:r>
              <w:rPr>
                <w:rFonts w:ascii="Palatino Linotype" w:hAnsi="Palatino Linotype"/>
                <w:b/>
                <w:sz w:val="20"/>
                <w:szCs w:val="20"/>
              </w:rPr>
              <w:t>(differenciálási módok)</w:t>
            </w:r>
          </w:p>
        </w:tc>
        <w:tc>
          <w:tcPr>
            <w:tcW w:w="2023" w:type="dxa"/>
            <w:vMerge w:val="restart"/>
            <w:vAlign w:val="center"/>
          </w:tcPr>
          <w:p w:rsidR="00543B8F" w:rsidRPr="00FE5532" w:rsidRDefault="00543B8F" w:rsidP="00FA10DC">
            <w:pP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FA10DC">
            <w:pPr>
              <w:rPr>
                <w:rFonts w:ascii="Palatino Linotype" w:hAnsi="Palatino Linotype"/>
                <w:b/>
                <w:sz w:val="20"/>
                <w:szCs w:val="20"/>
              </w:rPr>
            </w:pPr>
          </w:p>
        </w:tc>
        <w:tc>
          <w:tcPr>
            <w:tcW w:w="3465" w:type="dxa"/>
            <w:vMerge/>
            <w:vAlign w:val="center"/>
          </w:tcPr>
          <w:p w:rsidR="00543B8F" w:rsidRPr="00FE5532" w:rsidRDefault="00543B8F" w:rsidP="00FA10DC">
            <w:pPr>
              <w:rPr>
                <w:rFonts w:ascii="Palatino Linotype" w:hAnsi="Palatino Linotype"/>
                <w:b/>
                <w:sz w:val="20"/>
                <w:szCs w:val="20"/>
              </w:rPr>
            </w:pPr>
          </w:p>
        </w:tc>
        <w:tc>
          <w:tcPr>
            <w:tcW w:w="708" w:type="dxa"/>
            <w:textDirection w:val="btLr"/>
            <w:vAlign w:val="center"/>
          </w:tcPr>
          <w:p w:rsidR="00543B8F" w:rsidRPr="00FE5532"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Egyéni</w:t>
            </w:r>
          </w:p>
        </w:tc>
        <w:tc>
          <w:tcPr>
            <w:tcW w:w="993" w:type="dxa"/>
            <w:textDirection w:val="btLr"/>
            <w:vAlign w:val="center"/>
          </w:tcPr>
          <w:p w:rsidR="00543B8F"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Csoport-</w:t>
            </w:r>
          </w:p>
          <w:p w:rsidR="00543B8F" w:rsidRPr="00FE5532"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bontás</w:t>
            </w:r>
          </w:p>
        </w:tc>
        <w:tc>
          <w:tcPr>
            <w:tcW w:w="992" w:type="dxa"/>
            <w:textDirection w:val="btLr"/>
            <w:vAlign w:val="center"/>
          </w:tcPr>
          <w:p w:rsidR="00543B8F"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Osztály-</w:t>
            </w:r>
          </w:p>
          <w:p w:rsidR="00543B8F" w:rsidRPr="00FE5532"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keret</w:t>
            </w:r>
          </w:p>
        </w:tc>
        <w:tc>
          <w:tcPr>
            <w:tcW w:w="2023" w:type="dxa"/>
            <w:vMerge/>
            <w:vAlign w:val="center"/>
          </w:tcPr>
          <w:p w:rsidR="00543B8F" w:rsidRPr="00FE5532" w:rsidRDefault="00543B8F" w:rsidP="00FA10DC">
            <w:pPr>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1.</w:t>
            </w:r>
          </w:p>
        </w:tc>
        <w:tc>
          <w:tcPr>
            <w:tcW w:w="3465"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708" w:type="dxa"/>
            <w:shd w:val="clear" w:color="auto" w:fill="D9D9D9"/>
            <w:vAlign w:val="center"/>
          </w:tcPr>
          <w:p w:rsidR="00543B8F" w:rsidRPr="00FE5532" w:rsidRDefault="00543B8F" w:rsidP="00FA10DC">
            <w:pPr>
              <w:rPr>
                <w:rFonts w:ascii="Palatino Linotype" w:hAnsi="Palatino Linotype"/>
                <w:sz w:val="20"/>
                <w:szCs w:val="20"/>
              </w:rPr>
            </w:pPr>
          </w:p>
        </w:tc>
        <w:tc>
          <w:tcPr>
            <w:tcW w:w="993"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2023"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1.1.</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2.</w:t>
            </w:r>
          </w:p>
        </w:tc>
        <w:tc>
          <w:tcPr>
            <w:tcW w:w="3465"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708" w:type="dxa"/>
            <w:shd w:val="clear" w:color="auto" w:fill="D9D9D9"/>
            <w:vAlign w:val="center"/>
          </w:tcPr>
          <w:p w:rsidR="00543B8F" w:rsidRPr="00FE5532" w:rsidRDefault="00543B8F" w:rsidP="00FA10DC">
            <w:pPr>
              <w:rPr>
                <w:rFonts w:ascii="Palatino Linotype" w:hAnsi="Palatino Linotype"/>
                <w:sz w:val="20"/>
                <w:szCs w:val="20"/>
              </w:rPr>
            </w:pPr>
          </w:p>
        </w:tc>
        <w:tc>
          <w:tcPr>
            <w:tcW w:w="993"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2023"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2.1.</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2.2.</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3.</w:t>
            </w:r>
          </w:p>
        </w:tc>
        <w:tc>
          <w:tcPr>
            <w:tcW w:w="3465"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708" w:type="dxa"/>
            <w:shd w:val="clear" w:color="auto" w:fill="D9D9D9"/>
            <w:vAlign w:val="center"/>
          </w:tcPr>
          <w:p w:rsidR="00543B8F" w:rsidRPr="00FE5532" w:rsidRDefault="00543B8F" w:rsidP="00FA10DC">
            <w:pPr>
              <w:rPr>
                <w:rFonts w:ascii="Palatino Linotype" w:hAnsi="Palatino Linotype"/>
                <w:sz w:val="20"/>
                <w:szCs w:val="20"/>
              </w:rPr>
            </w:pPr>
          </w:p>
        </w:tc>
        <w:tc>
          <w:tcPr>
            <w:tcW w:w="993"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2023"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3.1.</w:t>
            </w:r>
          </w:p>
        </w:tc>
        <w:tc>
          <w:tcPr>
            <w:tcW w:w="3465"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értelmezése</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3.2.</w:t>
            </w:r>
          </w:p>
        </w:tc>
        <w:tc>
          <w:tcPr>
            <w:tcW w:w="3465"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készítése leírásból</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4.</w:t>
            </w:r>
          </w:p>
        </w:tc>
        <w:tc>
          <w:tcPr>
            <w:tcW w:w="3465"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708" w:type="dxa"/>
            <w:shd w:val="clear" w:color="auto" w:fill="D9D9D9"/>
            <w:vAlign w:val="center"/>
          </w:tcPr>
          <w:p w:rsidR="00543B8F" w:rsidRPr="00FE5532" w:rsidRDefault="00543B8F" w:rsidP="00FA10DC">
            <w:pPr>
              <w:rPr>
                <w:rFonts w:ascii="Palatino Linotype" w:hAnsi="Palatino Linotype"/>
                <w:sz w:val="20"/>
                <w:szCs w:val="20"/>
              </w:rPr>
            </w:pPr>
          </w:p>
        </w:tc>
        <w:tc>
          <w:tcPr>
            <w:tcW w:w="993"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2023"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bl>
    <w:p w:rsidR="00543B8F" w:rsidRDefault="00543B8F" w:rsidP="00FA10DC">
      <w:pPr>
        <w:widowControl w:val="0"/>
        <w:suppressAutoHyphens/>
        <w:spacing w:before="120" w:after="120" w:line="240" w:lineRule="auto"/>
        <w:jc w:val="center"/>
        <w:rPr>
          <w:rFonts w:ascii="Palatino Linotype" w:hAnsi="Palatino Linotype"/>
          <w:b/>
          <w:bCs/>
          <w:i/>
          <w:sz w:val="24"/>
          <w:szCs w:val="24"/>
        </w:rPr>
      </w:pPr>
    </w:p>
    <w:p w:rsidR="00543B8F" w:rsidRPr="00052C8D" w:rsidRDefault="00543B8F" w:rsidP="00FA10DC">
      <w:pPr>
        <w:widowControl w:val="0"/>
        <w:suppressAutoHyphens/>
        <w:spacing w:before="120" w:after="120" w:line="240" w:lineRule="auto"/>
        <w:jc w:val="center"/>
        <w:rPr>
          <w:rFonts w:ascii="Palatino Linotype" w:hAnsi="Palatino Linotype"/>
          <w:b/>
          <w:bCs/>
          <w:i/>
          <w:sz w:val="24"/>
          <w:szCs w:val="24"/>
        </w:rPr>
      </w:pPr>
      <w:r>
        <w:rPr>
          <w:rFonts w:ascii="Palatino Linotype" w:hAnsi="Palatino Linotype"/>
          <w:b/>
          <w:bCs/>
          <w:i/>
          <w:sz w:val="24"/>
          <w:szCs w:val="24"/>
        </w:rPr>
        <w:t xml:space="preserve">23.5.2. </w:t>
      </w:r>
      <w:r w:rsidRPr="00052C8D">
        <w:rPr>
          <w:rFonts w:ascii="Palatino Linotype" w:hAnsi="Palatino Linotype"/>
          <w:b/>
          <w:bCs/>
          <w:i/>
          <w:sz w:val="24"/>
          <w:szCs w:val="24"/>
        </w:rPr>
        <w:t>A tantárgy elsajátítása során alkalmazható sajátos módszerek (ajánlás)</w:t>
      </w:r>
    </w:p>
    <w:tbl>
      <w:tblPr>
        <w:tblW w:w="8966" w:type="dxa"/>
        <w:jc w:val="center"/>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72"/>
        <w:gridCol w:w="3458"/>
        <w:gridCol w:w="850"/>
        <w:gridCol w:w="993"/>
        <w:gridCol w:w="992"/>
        <w:gridCol w:w="2001"/>
      </w:tblGrid>
      <w:tr w:rsidR="00543B8F" w:rsidRPr="008B7D14">
        <w:trPr>
          <w:jc w:val="center"/>
        </w:trPr>
        <w:tc>
          <w:tcPr>
            <w:tcW w:w="672" w:type="dxa"/>
            <w:vMerge w:val="restart"/>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Sorszám</w:t>
            </w:r>
          </w:p>
        </w:tc>
        <w:tc>
          <w:tcPr>
            <w:tcW w:w="3458" w:type="dxa"/>
            <w:vMerge w:val="restart"/>
            <w:vAlign w:val="center"/>
          </w:tcPr>
          <w:p w:rsidR="00543B8F" w:rsidRDefault="00543B8F" w:rsidP="00FA10DC">
            <w:pP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FA10DC">
            <w:pP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001" w:type="dxa"/>
            <w:vMerge w:val="restart"/>
            <w:vAlign w:val="center"/>
          </w:tcPr>
          <w:p w:rsidR="00543B8F" w:rsidRPr="008B7D14" w:rsidRDefault="00543B8F" w:rsidP="00FA10DC">
            <w:pP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672" w:type="dxa"/>
            <w:vMerge/>
            <w:vAlign w:val="center"/>
          </w:tcPr>
          <w:p w:rsidR="00543B8F" w:rsidRPr="008B7D14" w:rsidRDefault="00543B8F" w:rsidP="00FA10DC">
            <w:pPr>
              <w:rPr>
                <w:rFonts w:ascii="Palatino Linotype" w:hAnsi="Palatino Linotype"/>
                <w:b/>
                <w:sz w:val="20"/>
                <w:szCs w:val="20"/>
              </w:rPr>
            </w:pPr>
          </w:p>
        </w:tc>
        <w:tc>
          <w:tcPr>
            <w:tcW w:w="3458" w:type="dxa"/>
            <w:vMerge/>
            <w:vAlign w:val="center"/>
          </w:tcPr>
          <w:p w:rsidR="00543B8F" w:rsidRPr="008B7D14" w:rsidRDefault="00543B8F" w:rsidP="00FA10DC">
            <w:pPr>
              <w:rPr>
                <w:rFonts w:ascii="Palatino Linotype" w:hAnsi="Palatino Linotype"/>
                <w:b/>
                <w:sz w:val="20"/>
                <w:szCs w:val="20"/>
              </w:rPr>
            </w:pPr>
          </w:p>
        </w:tc>
        <w:tc>
          <w:tcPr>
            <w:tcW w:w="850"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egyéni</w:t>
            </w:r>
          </w:p>
        </w:tc>
        <w:tc>
          <w:tcPr>
            <w:tcW w:w="993"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csoport</w:t>
            </w:r>
          </w:p>
        </w:tc>
        <w:tc>
          <w:tcPr>
            <w:tcW w:w="992"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osztály</w:t>
            </w:r>
          </w:p>
        </w:tc>
        <w:tc>
          <w:tcPr>
            <w:tcW w:w="2001" w:type="dxa"/>
            <w:vMerge/>
            <w:vAlign w:val="center"/>
          </w:tcPr>
          <w:p w:rsidR="00543B8F" w:rsidRPr="008B7D14" w:rsidRDefault="00543B8F" w:rsidP="00FA10DC">
            <w:pPr>
              <w:rPr>
                <w:rFonts w:ascii="Palatino Linotype" w:hAnsi="Palatino Linotype"/>
                <w:b/>
                <w:sz w:val="20"/>
                <w:szCs w:val="20"/>
              </w:rPr>
            </w:pPr>
          </w:p>
        </w:tc>
      </w:tr>
      <w:tr w:rsidR="00543B8F" w:rsidRPr="008B7D14">
        <w:trPr>
          <w:jc w:val="center"/>
        </w:trPr>
        <w:tc>
          <w:tcPr>
            <w:tcW w:w="672"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1.1</w:t>
            </w:r>
          </w:p>
        </w:tc>
        <w:tc>
          <w:tcPr>
            <w:tcW w:w="3458"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magyarázat</w:t>
            </w:r>
          </w:p>
        </w:tc>
        <w:tc>
          <w:tcPr>
            <w:tcW w:w="850"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8B7D14" w:rsidRDefault="00543B8F" w:rsidP="00FA10DC">
            <w:pPr>
              <w:rPr>
                <w:rFonts w:ascii="Palatino Linotype" w:hAnsi="Palatino Linotype"/>
                <w:sz w:val="20"/>
                <w:szCs w:val="20"/>
              </w:rPr>
            </w:pPr>
          </w:p>
        </w:tc>
        <w:tc>
          <w:tcPr>
            <w:tcW w:w="992" w:type="dxa"/>
            <w:vAlign w:val="center"/>
          </w:tcPr>
          <w:p w:rsidR="00543B8F" w:rsidRPr="008B7D14" w:rsidRDefault="00543B8F" w:rsidP="00FA10DC">
            <w:pPr>
              <w:rPr>
                <w:rFonts w:ascii="Palatino Linotype" w:hAnsi="Palatino Linotype"/>
                <w:sz w:val="20"/>
                <w:szCs w:val="20"/>
              </w:rPr>
            </w:pPr>
          </w:p>
        </w:tc>
        <w:tc>
          <w:tcPr>
            <w:tcW w:w="2001"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672"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3458"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kiselőadás</w:t>
            </w:r>
          </w:p>
        </w:tc>
        <w:tc>
          <w:tcPr>
            <w:tcW w:w="850"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8B7D14" w:rsidRDefault="00543B8F" w:rsidP="00FA10DC">
            <w:pPr>
              <w:rPr>
                <w:rFonts w:ascii="Palatino Linotype" w:hAnsi="Palatino Linotype"/>
                <w:sz w:val="20"/>
                <w:szCs w:val="20"/>
              </w:rPr>
            </w:pPr>
          </w:p>
        </w:tc>
        <w:tc>
          <w:tcPr>
            <w:tcW w:w="992" w:type="dxa"/>
            <w:vAlign w:val="center"/>
          </w:tcPr>
          <w:p w:rsidR="00543B8F" w:rsidRPr="008B7D14" w:rsidRDefault="00543B8F" w:rsidP="00FA10DC">
            <w:pPr>
              <w:rPr>
                <w:rFonts w:ascii="Palatino Linotype" w:hAnsi="Palatino Linotype"/>
                <w:sz w:val="20"/>
                <w:szCs w:val="20"/>
              </w:rPr>
            </w:pPr>
          </w:p>
        </w:tc>
        <w:tc>
          <w:tcPr>
            <w:tcW w:w="2001"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672" w:type="dxa"/>
            <w:vAlign w:val="center"/>
          </w:tcPr>
          <w:p w:rsidR="00543B8F" w:rsidRPr="008B7D14" w:rsidRDefault="00543B8F" w:rsidP="006946EC">
            <w:pP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3458"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megbeszélés</w:t>
            </w:r>
          </w:p>
        </w:tc>
        <w:tc>
          <w:tcPr>
            <w:tcW w:w="850"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8B7D14" w:rsidRDefault="00543B8F" w:rsidP="00FA10DC">
            <w:pPr>
              <w:rPr>
                <w:rFonts w:ascii="Palatino Linotype" w:hAnsi="Palatino Linotype"/>
                <w:sz w:val="20"/>
                <w:szCs w:val="20"/>
              </w:rPr>
            </w:pPr>
          </w:p>
        </w:tc>
        <w:tc>
          <w:tcPr>
            <w:tcW w:w="992" w:type="dxa"/>
            <w:vAlign w:val="center"/>
          </w:tcPr>
          <w:p w:rsidR="00543B8F" w:rsidRPr="008B7D14" w:rsidRDefault="00543B8F" w:rsidP="00FA10DC">
            <w:pPr>
              <w:rPr>
                <w:rFonts w:ascii="Palatino Linotype" w:hAnsi="Palatino Linotype"/>
                <w:sz w:val="20"/>
                <w:szCs w:val="20"/>
              </w:rPr>
            </w:pPr>
          </w:p>
        </w:tc>
        <w:tc>
          <w:tcPr>
            <w:tcW w:w="2001" w:type="dxa"/>
            <w:vAlign w:val="center"/>
          </w:tcPr>
          <w:p w:rsidR="00543B8F" w:rsidRPr="008B7D14" w:rsidRDefault="00543B8F" w:rsidP="00FA10DC">
            <w:pPr>
              <w:rPr>
                <w:rFonts w:ascii="Palatino Linotype" w:hAnsi="Palatino Linotype"/>
                <w:sz w:val="20"/>
                <w:szCs w:val="20"/>
              </w:rPr>
            </w:pPr>
          </w:p>
        </w:tc>
      </w:tr>
    </w:tbl>
    <w:p w:rsidR="00543B8F" w:rsidRPr="001C748E" w:rsidRDefault="00543B8F" w:rsidP="00E274FA">
      <w:pPr>
        <w:pStyle w:val="Listaszerbekezds"/>
        <w:widowControl w:val="0"/>
        <w:numPr>
          <w:ilvl w:val="1"/>
          <w:numId w:val="30"/>
        </w:numPr>
        <w:tabs>
          <w:tab w:val="left" w:pos="993"/>
        </w:tabs>
        <w:suppressAutoHyphens/>
        <w:spacing w:before="240" w:after="120" w:line="240" w:lineRule="auto"/>
        <w:ind w:left="658" w:hanging="431"/>
        <w:rPr>
          <w:rFonts w:ascii="Palatino Linotype" w:hAnsi="Palatino Linotype"/>
          <w:b/>
          <w:sz w:val="24"/>
          <w:szCs w:val="24"/>
        </w:rPr>
      </w:pPr>
      <w:r w:rsidRPr="001C748E">
        <w:rPr>
          <w:rFonts w:ascii="Palatino Linotype" w:hAnsi="Palatino Linotype"/>
          <w:b/>
          <w:sz w:val="24"/>
          <w:szCs w:val="24"/>
        </w:rPr>
        <w:t>A tantárgy értékelésének módja</w:t>
      </w:r>
    </w:p>
    <w:p w:rsidR="00543B8F" w:rsidRPr="004154B6" w:rsidRDefault="00543B8F" w:rsidP="007A10CE">
      <w:pPr>
        <w:ind w:left="142"/>
        <w:rPr>
          <w:sz w:val="24"/>
          <w:szCs w:val="24"/>
        </w:rPr>
      </w:pPr>
      <w:r w:rsidRPr="004154B6">
        <w:rPr>
          <w:rFonts w:ascii="Palatino Linotype" w:hAnsi="Palatino Linotype"/>
          <w:bCs/>
          <w:sz w:val="24"/>
          <w:szCs w:val="24"/>
        </w:rPr>
        <w:t>A nemzeti köznevelésről szóló 2011. évi CXC. törvény 54. § (2) a) pontja szerinti értékeléssel.</w:t>
      </w:r>
    </w:p>
    <w:p w:rsidR="00543B8F" w:rsidRDefault="00543B8F" w:rsidP="00FA10DC">
      <w:pPr>
        <w:spacing w:after="120" w:line="240" w:lineRule="auto"/>
        <w:jc w:val="center"/>
        <w:rPr>
          <w:rFonts w:ascii="Palatino Linotype" w:hAnsi="Palatino Linotype"/>
          <w:b/>
          <w:sz w:val="24"/>
          <w:szCs w:val="24"/>
        </w:rPr>
      </w:pPr>
    </w:p>
    <w:p w:rsidR="00543B8F" w:rsidRDefault="00543B8F" w:rsidP="00FA10DC">
      <w:pPr>
        <w:spacing w:after="120" w:line="240" w:lineRule="auto"/>
        <w:jc w:val="center"/>
        <w:rPr>
          <w:rFonts w:ascii="Palatino Linotype" w:hAnsi="Palatino Linotype"/>
          <w:b/>
          <w:sz w:val="24"/>
          <w:szCs w:val="24"/>
        </w:rPr>
      </w:pPr>
    </w:p>
    <w:p w:rsidR="00543B8F" w:rsidRPr="001C748E" w:rsidRDefault="00543B8F" w:rsidP="00E274FA">
      <w:pPr>
        <w:pStyle w:val="Listaszerbekezds"/>
        <w:widowControl w:val="0"/>
        <w:numPr>
          <w:ilvl w:val="0"/>
          <w:numId w:val="30"/>
        </w:numPr>
        <w:tabs>
          <w:tab w:val="left" w:pos="426"/>
          <w:tab w:val="left" w:pos="7230"/>
        </w:tabs>
        <w:suppressAutoHyphens/>
        <w:spacing w:after="0" w:line="240" w:lineRule="auto"/>
        <w:rPr>
          <w:rFonts w:ascii="Palatino Linotype" w:hAnsi="Palatino Linotype"/>
          <w:b/>
          <w:sz w:val="24"/>
          <w:szCs w:val="24"/>
        </w:rPr>
      </w:pPr>
      <w:r w:rsidRPr="001C748E">
        <w:rPr>
          <w:rFonts w:ascii="Palatino Linotype" w:hAnsi="Palatino Linotype"/>
          <w:b/>
          <w:sz w:val="24"/>
          <w:szCs w:val="24"/>
        </w:rPr>
        <w:t>A szociális intézmények gazdálkodása</w:t>
      </w:r>
      <w:r>
        <w:rPr>
          <w:rFonts w:ascii="Palatino Linotype" w:hAnsi="Palatino Linotype"/>
          <w:b/>
          <w:sz w:val="24"/>
          <w:szCs w:val="24"/>
        </w:rPr>
        <w:t xml:space="preserve"> tantárgy</w:t>
      </w:r>
      <w:r w:rsidRPr="001C748E">
        <w:rPr>
          <w:rFonts w:ascii="Palatino Linotype" w:hAnsi="Palatino Linotype"/>
          <w:b/>
          <w:sz w:val="24"/>
          <w:szCs w:val="24"/>
        </w:rPr>
        <w:tab/>
      </w:r>
      <w:r>
        <w:rPr>
          <w:rFonts w:ascii="Palatino Linotype" w:hAnsi="Palatino Linotype"/>
          <w:b/>
          <w:sz w:val="24"/>
          <w:szCs w:val="24"/>
        </w:rPr>
        <w:tab/>
      </w:r>
      <w:r w:rsidRPr="001C748E">
        <w:rPr>
          <w:rFonts w:ascii="Palatino Linotype" w:hAnsi="Palatino Linotype"/>
          <w:b/>
          <w:sz w:val="24"/>
          <w:szCs w:val="24"/>
        </w:rPr>
        <w:t>32 óra</w:t>
      </w:r>
    </w:p>
    <w:p w:rsidR="00543B8F" w:rsidRPr="00014447" w:rsidRDefault="00543B8F" w:rsidP="00FA10DC">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543B8F" w:rsidRDefault="00543B8F" w:rsidP="007A10CE">
      <w:pPr>
        <w:pStyle w:val="Listaszerbekezds"/>
        <w:widowControl w:val="0"/>
        <w:numPr>
          <w:ilvl w:val="1"/>
          <w:numId w:val="30"/>
        </w:numPr>
        <w:tabs>
          <w:tab w:val="left" w:pos="993"/>
        </w:tabs>
        <w:suppressAutoHyphens/>
        <w:spacing w:before="240" w:after="120" w:line="240" w:lineRule="auto"/>
        <w:ind w:left="284" w:firstLine="0"/>
        <w:rPr>
          <w:rFonts w:ascii="Palatino Linotype" w:hAnsi="Palatino Linotype"/>
          <w:b/>
          <w:sz w:val="24"/>
          <w:szCs w:val="24"/>
        </w:rPr>
      </w:pPr>
      <w:r>
        <w:rPr>
          <w:rFonts w:ascii="Palatino Linotype" w:hAnsi="Palatino Linotype"/>
          <w:b/>
          <w:sz w:val="24"/>
          <w:szCs w:val="24"/>
        </w:rPr>
        <w:t>A tantárgy tanításának célja</w:t>
      </w:r>
    </w:p>
    <w:p w:rsidR="00543B8F" w:rsidRPr="000E120B" w:rsidRDefault="00543B8F" w:rsidP="007A10CE">
      <w:pPr>
        <w:tabs>
          <w:tab w:val="left" w:pos="1210"/>
        </w:tabs>
        <w:spacing w:after="0" w:line="240" w:lineRule="auto"/>
        <w:ind w:left="284"/>
        <w:jc w:val="both"/>
        <w:rPr>
          <w:rFonts w:ascii="Palatino Linotype" w:hAnsi="Palatino Linotype"/>
          <w:sz w:val="24"/>
          <w:szCs w:val="24"/>
        </w:rPr>
      </w:pPr>
      <w:r>
        <w:rPr>
          <w:rFonts w:ascii="Palatino Linotype" w:hAnsi="Palatino Linotype"/>
          <w:sz w:val="24"/>
          <w:szCs w:val="24"/>
        </w:rPr>
        <w:t>A tantárgy keretében a következőket kell bemutatni: kereslet, kínálat egyensúlya a szociális ágazatban; a szociális szolgáltatások ára, minősége; a szociális alap- és szakosított ellátást nyújtó intézmények és szolgáltatásaik; a gyermekjóléti alapellátás és a gyermekvédelmi szakellátás intézményei és szolgáltatásai; a létszám és bérgazdálkodással összefüggő feladatok; a piaci jellegű tevékenységek és bevételeik tervezése.</w:t>
      </w:r>
    </w:p>
    <w:p w:rsidR="00543B8F" w:rsidRPr="000E120B" w:rsidRDefault="00543B8F" w:rsidP="007A10CE">
      <w:pPr>
        <w:pStyle w:val="Listaszerbekezds"/>
        <w:widowControl w:val="0"/>
        <w:numPr>
          <w:ilvl w:val="1"/>
          <w:numId w:val="30"/>
        </w:numPr>
        <w:tabs>
          <w:tab w:val="left" w:pos="993"/>
        </w:tabs>
        <w:suppressAutoHyphens/>
        <w:spacing w:before="240" w:after="12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543B8F" w:rsidRPr="007C7C5B"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Gazdálkodási ismeretek, t</w:t>
      </w:r>
      <w:r w:rsidRPr="007C7C5B">
        <w:rPr>
          <w:rFonts w:ascii="Palatino Linotype" w:hAnsi="Palatino Linotype"/>
          <w:kern w:val="2"/>
          <w:sz w:val="24"/>
          <w:szCs w:val="24"/>
          <w:lang w:eastAsia="hi-IN" w:bidi="hi-IN"/>
        </w:rPr>
        <w:t xml:space="preserve">anulástechnika, szakmai személyiségfejlesztés, kommunikációs </w:t>
      </w:r>
    </w:p>
    <w:p w:rsidR="00543B8F" w:rsidRPr="007C7C5B"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7C7C5B">
        <w:rPr>
          <w:rFonts w:ascii="Palatino Linotype" w:hAnsi="Palatino Linotype"/>
          <w:kern w:val="2"/>
          <w:sz w:val="24"/>
          <w:szCs w:val="24"/>
          <w:lang w:eastAsia="hi-IN" w:bidi="hi-IN"/>
        </w:rPr>
        <w:t>Készségfejlesztés, a csoportos munka készségei</w:t>
      </w:r>
      <w:r>
        <w:rPr>
          <w:rFonts w:ascii="Palatino Linotype" w:hAnsi="Palatino Linotype"/>
          <w:kern w:val="2"/>
          <w:sz w:val="24"/>
          <w:szCs w:val="24"/>
          <w:lang w:eastAsia="hi-IN" w:bidi="hi-IN"/>
        </w:rPr>
        <w:t>nek fejlesztése, a szupervízió</w:t>
      </w:r>
    </w:p>
    <w:p w:rsidR="00543B8F" w:rsidRPr="007C7C5B"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7C7C5B">
        <w:rPr>
          <w:rFonts w:ascii="Palatino Linotype" w:hAnsi="Palatino Linotype"/>
          <w:kern w:val="2"/>
          <w:sz w:val="24"/>
          <w:szCs w:val="24"/>
          <w:lang w:eastAsia="hi-IN" w:bidi="hi-IN"/>
        </w:rPr>
        <w:t xml:space="preserve">Használati készségfejlesztés, társadalomismeret, </w:t>
      </w:r>
      <w:r>
        <w:rPr>
          <w:rFonts w:ascii="Palatino Linotype" w:hAnsi="Palatino Linotype"/>
          <w:kern w:val="2"/>
          <w:sz w:val="24"/>
          <w:szCs w:val="24"/>
          <w:lang w:eastAsia="hi-IN" w:bidi="hi-IN"/>
        </w:rPr>
        <w:t>szociálpolitika, pszichológia,</w:t>
      </w:r>
    </w:p>
    <w:p w:rsidR="00543B8F" w:rsidRPr="007C7C5B"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7C7C5B">
        <w:rPr>
          <w:rFonts w:ascii="Palatino Linotype" w:hAnsi="Palatino Linotype"/>
          <w:kern w:val="2"/>
          <w:sz w:val="24"/>
          <w:szCs w:val="24"/>
          <w:lang w:eastAsia="hi-IN" w:bidi="hi-IN"/>
        </w:rPr>
        <w:t>Jogi és közigazgatási i</w:t>
      </w:r>
      <w:r>
        <w:rPr>
          <w:rFonts w:ascii="Palatino Linotype" w:hAnsi="Palatino Linotype"/>
          <w:kern w:val="2"/>
          <w:sz w:val="24"/>
          <w:szCs w:val="24"/>
          <w:lang w:eastAsia="hi-IN" w:bidi="hi-IN"/>
        </w:rPr>
        <w:t>smeretek</w:t>
      </w:r>
      <w:r w:rsidRPr="007C7C5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 xml:space="preserve">gondozási ismeretek, </w:t>
      </w:r>
    </w:p>
    <w:p w:rsidR="00543B8F" w:rsidRDefault="00543B8F" w:rsidP="007A10CE">
      <w:pPr>
        <w:pStyle w:val="Listaszerbekezds"/>
        <w:widowControl w:val="0"/>
        <w:numPr>
          <w:ilvl w:val="1"/>
          <w:numId w:val="30"/>
        </w:numPr>
        <w:tabs>
          <w:tab w:val="left" w:pos="993"/>
        </w:tabs>
        <w:suppressAutoHyphens/>
        <w:spacing w:before="240" w:after="120" w:line="240" w:lineRule="auto"/>
        <w:ind w:left="284" w:firstLine="0"/>
        <w:rPr>
          <w:rFonts w:ascii="Palatino Linotype" w:hAnsi="Palatino Linotype"/>
          <w:b/>
          <w:sz w:val="24"/>
          <w:szCs w:val="24"/>
        </w:rPr>
      </w:pPr>
      <w:r>
        <w:rPr>
          <w:rFonts w:ascii="Palatino Linotype" w:hAnsi="Palatino Linotype"/>
          <w:b/>
          <w:sz w:val="24"/>
          <w:szCs w:val="24"/>
        </w:rPr>
        <w:t>Témakörök</w:t>
      </w:r>
    </w:p>
    <w:p w:rsidR="00543B8F" w:rsidRDefault="00543B8F" w:rsidP="007A10CE">
      <w:pPr>
        <w:pStyle w:val="Listaszerbekezds"/>
        <w:widowControl w:val="0"/>
        <w:tabs>
          <w:tab w:val="left" w:pos="993"/>
        </w:tabs>
        <w:suppressAutoHyphens/>
        <w:spacing w:before="240" w:after="120" w:line="240" w:lineRule="auto"/>
        <w:ind w:left="284"/>
        <w:rPr>
          <w:rFonts w:ascii="Palatino Linotype" w:hAnsi="Palatino Linotype"/>
          <w:b/>
          <w:sz w:val="24"/>
          <w:szCs w:val="24"/>
        </w:rPr>
      </w:pPr>
    </w:p>
    <w:p w:rsidR="00543B8F" w:rsidRPr="00612A91" w:rsidRDefault="00543B8F" w:rsidP="007A10CE">
      <w:pPr>
        <w:pStyle w:val="Listaszerbekezds"/>
        <w:keepNext/>
        <w:widowControl w:val="0"/>
        <w:numPr>
          <w:ilvl w:val="2"/>
          <w:numId w:val="30"/>
        </w:numPr>
        <w:tabs>
          <w:tab w:val="left" w:pos="990"/>
          <w:tab w:val="left" w:pos="1210"/>
        </w:tabs>
        <w:suppressAutoHyphens/>
        <w:spacing w:before="120" w:after="120" w:line="240" w:lineRule="auto"/>
        <w:ind w:left="567" w:firstLine="0"/>
        <w:rPr>
          <w:rFonts w:ascii="Palatino Linotype" w:hAnsi="Palatino Linotype"/>
          <w:b/>
          <w:sz w:val="24"/>
          <w:szCs w:val="24"/>
        </w:rPr>
      </w:pPr>
      <w:r w:rsidRPr="00612A91">
        <w:rPr>
          <w:rFonts w:ascii="Palatino Linotype" w:hAnsi="Palatino Linotype"/>
          <w:b/>
          <w:sz w:val="24"/>
          <w:szCs w:val="24"/>
        </w:rPr>
        <w:t>A szociális szolgáltatások finanszírozási formái</w:t>
      </w:r>
      <w:r w:rsidRPr="00612A91">
        <w:rPr>
          <w:rFonts w:ascii="Palatino Linotype" w:hAnsi="Palatino Linotype"/>
          <w:b/>
          <w:sz w:val="24"/>
          <w:szCs w:val="24"/>
        </w:rPr>
        <w:tab/>
      </w:r>
      <w:r>
        <w:rPr>
          <w:rFonts w:ascii="Palatino Linotype" w:hAnsi="Palatino Linotype"/>
          <w:b/>
          <w:sz w:val="24"/>
          <w:szCs w:val="24"/>
        </w:rPr>
        <w:tab/>
      </w:r>
      <w:r w:rsidRPr="00612A91">
        <w:rPr>
          <w:rFonts w:ascii="Palatino Linotype" w:hAnsi="Palatino Linotype"/>
          <w:b/>
          <w:sz w:val="24"/>
          <w:szCs w:val="24"/>
        </w:rPr>
        <w:t>8 óra</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központi költségvetés által finanszírozott szociális ellátások formái</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helyi szociális vállalkozások gazdálkodása, önkormányzatok által működtetett szociális intézmények finanszírozásának forrásai</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Az egyházi fenntartású szociális intézmények gazdálkodása</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Betartja és betartatja a személyes gondoskodást nyújtó szociális intézmények szakmai feladatairól és működési feltételeiről szóló előírásokat</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Közreműködik a személyes gondoskodás ellátásához szükséges személyi és tárgyi feltételek biztosításában</w:t>
      </w:r>
    </w:p>
    <w:p w:rsidR="00543B8F"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Részt vesz fejlesztési projektek tervezésében és megvalósításban</w:t>
      </w:r>
    </w:p>
    <w:p w:rsidR="00543B8F" w:rsidRPr="00612A91" w:rsidRDefault="00543B8F" w:rsidP="007A10CE">
      <w:pPr>
        <w:pStyle w:val="Listaszerbekezds"/>
        <w:spacing w:after="0" w:line="240" w:lineRule="auto"/>
        <w:ind w:left="567"/>
        <w:jc w:val="both"/>
        <w:rPr>
          <w:rFonts w:ascii="Palatino Linotype" w:hAnsi="Palatino Linotype"/>
          <w:sz w:val="24"/>
          <w:szCs w:val="24"/>
        </w:rPr>
      </w:pPr>
    </w:p>
    <w:p w:rsidR="00543B8F" w:rsidRPr="008B64C4" w:rsidRDefault="00543B8F" w:rsidP="007A10CE">
      <w:pPr>
        <w:pStyle w:val="Listaszerbekezds"/>
        <w:keepNext/>
        <w:widowControl w:val="0"/>
        <w:numPr>
          <w:ilvl w:val="2"/>
          <w:numId w:val="30"/>
        </w:numPr>
        <w:tabs>
          <w:tab w:val="left" w:pos="993"/>
          <w:tab w:val="left" w:pos="1100"/>
        </w:tabs>
        <w:suppressAutoHyphens/>
        <w:spacing w:before="120" w:after="120" w:line="240" w:lineRule="auto"/>
        <w:ind w:left="567" w:firstLine="0"/>
        <w:rPr>
          <w:rFonts w:ascii="Palatino Linotype" w:hAnsi="Palatino Linotype"/>
          <w:b/>
          <w:sz w:val="24"/>
          <w:szCs w:val="24"/>
        </w:rPr>
      </w:pPr>
      <w:r w:rsidRPr="008B64C4">
        <w:rPr>
          <w:rFonts w:ascii="Palatino Linotype" w:hAnsi="Palatino Linotype"/>
          <w:b/>
          <w:sz w:val="24"/>
          <w:szCs w:val="24"/>
        </w:rPr>
        <w:t>Az intézményi gazdálkodás tervezése</w:t>
      </w:r>
      <w:r w:rsidRPr="008B64C4">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16 </w:t>
      </w:r>
      <w:r w:rsidRPr="008B64C4">
        <w:rPr>
          <w:rFonts w:ascii="Palatino Linotype" w:hAnsi="Palatino Linotype"/>
          <w:b/>
          <w:sz w:val="24"/>
          <w:szCs w:val="24"/>
        </w:rPr>
        <w:t>óra</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bevételek és kiadások tervezése</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Létszám és bérgazdálkodással összefüggő feladatok tervezése</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piaci jellegű tevékenységek kiadásainak és bevételeinek tervezése</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Anyagi források szerzésének tervezése pályázatok, alapítványok és adományok útján</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szociális szolgáltatást igénybevevők szükségleteinek felmérése</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Piackutatás, a kereslet és kínálat egyensúlya a szociális szolgáltatásban</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szociális szolgáltatások minőségének meghatározása, biztosítása</w:t>
      </w:r>
    </w:p>
    <w:p w:rsidR="00543B8F"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szociális szolgáltatások megismertetése az igénybevevőkkel</w:t>
      </w:r>
    </w:p>
    <w:p w:rsidR="00543B8F" w:rsidRPr="00612A91" w:rsidRDefault="00543B8F" w:rsidP="007A10CE">
      <w:pPr>
        <w:pStyle w:val="Listaszerbekezds"/>
        <w:spacing w:after="0" w:line="240" w:lineRule="auto"/>
        <w:ind w:left="567"/>
        <w:jc w:val="both"/>
        <w:rPr>
          <w:rFonts w:ascii="Palatino Linotype" w:hAnsi="Palatino Linotype"/>
          <w:sz w:val="24"/>
          <w:szCs w:val="24"/>
        </w:rPr>
      </w:pPr>
    </w:p>
    <w:p w:rsidR="00543B8F" w:rsidRPr="008B64C4" w:rsidRDefault="00543B8F" w:rsidP="007A10CE">
      <w:pPr>
        <w:pStyle w:val="Listaszerbekezds"/>
        <w:keepNext/>
        <w:widowControl w:val="0"/>
        <w:numPr>
          <w:ilvl w:val="2"/>
          <w:numId w:val="30"/>
        </w:numPr>
        <w:tabs>
          <w:tab w:val="left" w:pos="993"/>
          <w:tab w:val="left" w:pos="1210"/>
        </w:tabs>
        <w:suppressAutoHyphens/>
        <w:spacing w:before="120" w:after="120" w:line="240" w:lineRule="auto"/>
        <w:ind w:left="567" w:firstLine="0"/>
        <w:rPr>
          <w:rFonts w:ascii="Palatino Linotype" w:hAnsi="Palatino Linotype"/>
          <w:b/>
          <w:sz w:val="24"/>
          <w:szCs w:val="24"/>
        </w:rPr>
      </w:pPr>
      <w:r w:rsidRPr="008B64C4">
        <w:rPr>
          <w:rFonts w:ascii="Palatino Linotype" w:hAnsi="Palatino Linotype"/>
          <w:b/>
          <w:sz w:val="24"/>
          <w:szCs w:val="24"/>
        </w:rPr>
        <w:t>Létszám- és bérgazdálkodás</w:t>
      </w:r>
      <w:r w:rsidRPr="008B64C4">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8 </w:t>
      </w:r>
      <w:r w:rsidRPr="008B64C4">
        <w:rPr>
          <w:rFonts w:ascii="Palatino Linotype" w:hAnsi="Palatino Linotype"/>
          <w:b/>
          <w:sz w:val="24"/>
          <w:szCs w:val="24"/>
        </w:rPr>
        <w:t>óra</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Létszámelőírások a szociális intézményekben</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Az alkalmazás jogszabályi feltételei</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Munkajogi szabályok</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személyi jellegű kiadások tervezése, fedezete: normatív állami támogatás és egyéb bevételek</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Munkavállalói érdekvédelem, érdekképviselet</w:t>
      </w:r>
    </w:p>
    <w:p w:rsidR="00543B8F" w:rsidRPr="00395147" w:rsidRDefault="00543B8F" w:rsidP="00E274FA">
      <w:pPr>
        <w:pStyle w:val="Listaszerbekezds"/>
        <w:widowControl w:val="0"/>
        <w:numPr>
          <w:ilvl w:val="1"/>
          <w:numId w:val="30"/>
        </w:numPr>
        <w:tabs>
          <w:tab w:val="left" w:pos="993"/>
        </w:tabs>
        <w:suppressAutoHyphens/>
        <w:spacing w:before="240" w:after="120" w:line="240" w:lineRule="auto"/>
        <w:ind w:left="658" w:hanging="431"/>
        <w:rPr>
          <w:rFonts w:ascii="Palatino Linotype" w:hAnsi="Palatino Linotype"/>
          <w:b/>
          <w:sz w:val="24"/>
          <w:szCs w:val="24"/>
        </w:rPr>
      </w:pPr>
      <w:r w:rsidRPr="00395147">
        <w:rPr>
          <w:rFonts w:ascii="Palatino Linotype" w:hAnsi="Palatino Linotype"/>
          <w:b/>
          <w:sz w:val="24"/>
          <w:szCs w:val="24"/>
        </w:rPr>
        <w:t xml:space="preserve">A képzés javasolt helyszíne </w:t>
      </w:r>
      <w:r w:rsidRPr="00612A91">
        <w:rPr>
          <w:rFonts w:ascii="Palatino Linotype" w:hAnsi="Palatino Linotype"/>
          <w:b/>
          <w:sz w:val="24"/>
          <w:szCs w:val="24"/>
        </w:rPr>
        <w:t>(ajánlás)</w:t>
      </w:r>
    </w:p>
    <w:p w:rsidR="00543B8F" w:rsidRPr="003C292A" w:rsidRDefault="00543B8F" w:rsidP="007A10CE">
      <w:pPr>
        <w:spacing w:after="0" w:line="240" w:lineRule="auto"/>
        <w:ind w:left="284"/>
        <w:jc w:val="both"/>
        <w:rPr>
          <w:rFonts w:ascii="Palatino Linotype" w:hAnsi="Palatino Linotype"/>
          <w:sz w:val="24"/>
          <w:szCs w:val="24"/>
        </w:rPr>
      </w:pPr>
      <w:r w:rsidRPr="00882716">
        <w:rPr>
          <w:rFonts w:ascii="Palatino Linotype" w:hAnsi="Palatino Linotype"/>
          <w:sz w:val="24"/>
          <w:szCs w:val="24"/>
        </w:rPr>
        <w:t>A</w:t>
      </w:r>
      <w:r>
        <w:rPr>
          <w:rFonts w:ascii="Palatino Linotype" w:hAnsi="Palatino Linotype"/>
          <w:sz w:val="24"/>
          <w:szCs w:val="24"/>
        </w:rPr>
        <w:t xml:space="preserve">z elmélet </w:t>
      </w:r>
      <w:r w:rsidRPr="00882716">
        <w:rPr>
          <w:rFonts w:ascii="Palatino Linotype" w:hAnsi="Palatino Linotype"/>
          <w:sz w:val="24"/>
          <w:szCs w:val="24"/>
        </w:rPr>
        <w:t>témakör</w:t>
      </w:r>
      <w:r>
        <w:rPr>
          <w:rFonts w:ascii="Palatino Linotype" w:hAnsi="Palatino Linotype"/>
          <w:sz w:val="24"/>
          <w:szCs w:val="24"/>
        </w:rPr>
        <w:t>ökben tanterem, a gyakorlati</w:t>
      </w:r>
      <w:r w:rsidRPr="00882716">
        <w:rPr>
          <w:rFonts w:ascii="Palatino Linotype" w:hAnsi="Palatino Linotype"/>
          <w:sz w:val="24"/>
          <w:szCs w:val="24"/>
        </w:rPr>
        <w:t xml:space="preserve"> témakörben az </w:t>
      </w:r>
      <w:r w:rsidRPr="008654E6">
        <w:rPr>
          <w:rFonts w:ascii="Palatino Linotype" w:hAnsi="Palatino Linotype"/>
          <w:sz w:val="24"/>
          <w:szCs w:val="24"/>
        </w:rPr>
        <w:t>iskola által összeállított a szociális, gyermekjóléti, gyermekvédelmi, köznevelési, szociális igazgatási rendszerben; az adott település ellátási rendszerében szerepet játszó intézmények köre.</w:t>
      </w:r>
    </w:p>
    <w:p w:rsidR="00543B8F" w:rsidRPr="00612A91" w:rsidRDefault="00543B8F" w:rsidP="00E274FA">
      <w:pPr>
        <w:pStyle w:val="Listaszerbekezds"/>
        <w:widowControl w:val="0"/>
        <w:numPr>
          <w:ilvl w:val="1"/>
          <w:numId w:val="30"/>
        </w:numPr>
        <w:tabs>
          <w:tab w:val="left" w:pos="993"/>
        </w:tabs>
        <w:suppressAutoHyphens/>
        <w:spacing w:before="240" w:after="120" w:line="240" w:lineRule="auto"/>
        <w:ind w:left="658" w:hanging="431"/>
        <w:rPr>
          <w:rFonts w:ascii="Palatino Linotype" w:hAnsi="Palatino Linotype"/>
          <w:b/>
          <w:sz w:val="24"/>
          <w:szCs w:val="24"/>
        </w:rPr>
      </w:pPr>
      <w:r w:rsidRPr="00612A91">
        <w:rPr>
          <w:rFonts w:ascii="Palatino Linotype" w:hAnsi="Palatino Linotype"/>
          <w:b/>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465"/>
        <w:gridCol w:w="708"/>
        <w:gridCol w:w="993"/>
        <w:gridCol w:w="992"/>
        <w:gridCol w:w="2023"/>
      </w:tblGrid>
      <w:tr w:rsidR="00543B8F" w:rsidRPr="00FE5532">
        <w:trPr>
          <w:cantSplit/>
          <w:trHeight w:val="921"/>
          <w:jc w:val="center"/>
        </w:trPr>
        <w:tc>
          <w:tcPr>
            <w:tcW w:w="828" w:type="dxa"/>
            <w:vMerge w:val="restart"/>
            <w:vAlign w:val="center"/>
          </w:tcPr>
          <w:p w:rsidR="00543B8F" w:rsidRPr="00FE5532" w:rsidRDefault="00543B8F" w:rsidP="00FA10DC">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465" w:type="dxa"/>
            <w:vMerge w:val="restart"/>
            <w:vAlign w:val="center"/>
          </w:tcPr>
          <w:p w:rsidR="00543B8F" w:rsidRPr="00FE5532" w:rsidRDefault="00543B8F" w:rsidP="00FA10DC">
            <w:pPr>
              <w:rPr>
                <w:rFonts w:ascii="Palatino Linotype" w:hAnsi="Palatino Linotype"/>
                <w:b/>
                <w:sz w:val="20"/>
                <w:szCs w:val="20"/>
              </w:rPr>
            </w:pPr>
            <w:r w:rsidRPr="00FE5532">
              <w:rPr>
                <w:rFonts w:ascii="Palatino Linotype" w:hAnsi="Palatino Linotype"/>
                <w:b/>
                <w:sz w:val="20"/>
                <w:szCs w:val="20"/>
              </w:rPr>
              <w:t>Tanulói tevékenységforma</w:t>
            </w:r>
          </w:p>
        </w:tc>
        <w:tc>
          <w:tcPr>
            <w:tcW w:w="2693" w:type="dxa"/>
            <w:gridSpan w:val="3"/>
            <w:vAlign w:val="center"/>
          </w:tcPr>
          <w:p w:rsidR="00543B8F" w:rsidRDefault="00543B8F" w:rsidP="00FA10DC">
            <w:pPr>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FA10DC">
            <w:pPr>
              <w:rPr>
                <w:rFonts w:ascii="Palatino Linotype" w:hAnsi="Palatino Linotype"/>
                <w:b/>
                <w:sz w:val="20"/>
                <w:szCs w:val="20"/>
              </w:rPr>
            </w:pPr>
            <w:r>
              <w:rPr>
                <w:rFonts w:ascii="Palatino Linotype" w:hAnsi="Palatino Linotype"/>
                <w:b/>
                <w:sz w:val="20"/>
                <w:szCs w:val="20"/>
              </w:rPr>
              <w:t>(differenciálási módok)</w:t>
            </w:r>
          </w:p>
        </w:tc>
        <w:tc>
          <w:tcPr>
            <w:tcW w:w="2023" w:type="dxa"/>
            <w:vMerge w:val="restart"/>
            <w:vAlign w:val="center"/>
          </w:tcPr>
          <w:p w:rsidR="00543B8F" w:rsidRPr="00FE5532" w:rsidRDefault="00543B8F" w:rsidP="00FA10DC">
            <w:pP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FA10DC">
            <w:pPr>
              <w:rPr>
                <w:rFonts w:ascii="Palatino Linotype" w:hAnsi="Palatino Linotype"/>
                <w:b/>
                <w:sz w:val="20"/>
                <w:szCs w:val="20"/>
              </w:rPr>
            </w:pPr>
          </w:p>
        </w:tc>
        <w:tc>
          <w:tcPr>
            <w:tcW w:w="3465" w:type="dxa"/>
            <w:vMerge/>
            <w:vAlign w:val="center"/>
          </w:tcPr>
          <w:p w:rsidR="00543B8F" w:rsidRPr="00FE5532" w:rsidRDefault="00543B8F" w:rsidP="00FA10DC">
            <w:pPr>
              <w:rPr>
                <w:rFonts w:ascii="Palatino Linotype" w:hAnsi="Palatino Linotype"/>
                <w:b/>
                <w:sz w:val="20"/>
                <w:szCs w:val="20"/>
              </w:rPr>
            </w:pPr>
          </w:p>
        </w:tc>
        <w:tc>
          <w:tcPr>
            <w:tcW w:w="708" w:type="dxa"/>
            <w:textDirection w:val="btLr"/>
            <w:vAlign w:val="center"/>
          </w:tcPr>
          <w:p w:rsidR="00543B8F" w:rsidRPr="00FE5532"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Egyéni</w:t>
            </w:r>
          </w:p>
        </w:tc>
        <w:tc>
          <w:tcPr>
            <w:tcW w:w="993" w:type="dxa"/>
            <w:textDirection w:val="btLr"/>
            <w:vAlign w:val="center"/>
          </w:tcPr>
          <w:p w:rsidR="00543B8F"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Csoport-</w:t>
            </w:r>
          </w:p>
          <w:p w:rsidR="00543B8F" w:rsidRPr="00FE5532"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bontás</w:t>
            </w:r>
          </w:p>
        </w:tc>
        <w:tc>
          <w:tcPr>
            <w:tcW w:w="992" w:type="dxa"/>
            <w:textDirection w:val="btLr"/>
            <w:vAlign w:val="center"/>
          </w:tcPr>
          <w:p w:rsidR="00543B8F"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Osztály-</w:t>
            </w:r>
          </w:p>
          <w:p w:rsidR="00543B8F" w:rsidRPr="00FE5532"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keret</w:t>
            </w:r>
          </w:p>
        </w:tc>
        <w:tc>
          <w:tcPr>
            <w:tcW w:w="2023" w:type="dxa"/>
            <w:vMerge/>
            <w:vAlign w:val="center"/>
          </w:tcPr>
          <w:p w:rsidR="00543B8F" w:rsidRPr="00FE5532" w:rsidRDefault="00543B8F" w:rsidP="00FA10DC">
            <w:pPr>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1.</w:t>
            </w:r>
          </w:p>
        </w:tc>
        <w:tc>
          <w:tcPr>
            <w:tcW w:w="3465"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708" w:type="dxa"/>
            <w:shd w:val="clear" w:color="auto" w:fill="D9D9D9"/>
            <w:vAlign w:val="center"/>
          </w:tcPr>
          <w:p w:rsidR="00543B8F" w:rsidRPr="00FE5532" w:rsidRDefault="00543B8F" w:rsidP="00FA10DC">
            <w:pPr>
              <w:rPr>
                <w:rFonts w:ascii="Palatino Linotype" w:hAnsi="Palatino Linotype"/>
                <w:sz w:val="20"/>
                <w:szCs w:val="20"/>
              </w:rPr>
            </w:pPr>
          </w:p>
        </w:tc>
        <w:tc>
          <w:tcPr>
            <w:tcW w:w="993"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2023"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1.1.</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2.</w:t>
            </w:r>
          </w:p>
        </w:tc>
        <w:tc>
          <w:tcPr>
            <w:tcW w:w="3465"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708" w:type="dxa"/>
            <w:shd w:val="clear" w:color="auto" w:fill="D9D9D9"/>
            <w:vAlign w:val="center"/>
          </w:tcPr>
          <w:p w:rsidR="00543B8F" w:rsidRPr="00FE5532" w:rsidRDefault="00543B8F" w:rsidP="00FA10DC">
            <w:pPr>
              <w:rPr>
                <w:rFonts w:ascii="Palatino Linotype" w:hAnsi="Palatino Linotype"/>
                <w:sz w:val="20"/>
                <w:szCs w:val="20"/>
              </w:rPr>
            </w:pPr>
          </w:p>
        </w:tc>
        <w:tc>
          <w:tcPr>
            <w:tcW w:w="993"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2023"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2.1.</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2.2.</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3.</w:t>
            </w:r>
          </w:p>
        </w:tc>
        <w:tc>
          <w:tcPr>
            <w:tcW w:w="3465"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708" w:type="dxa"/>
            <w:shd w:val="clear" w:color="auto" w:fill="D9D9D9"/>
            <w:vAlign w:val="center"/>
          </w:tcPr>
          <w:p w:rsidR="00543B8F" w:rsidRPr="00FE5532" w:rsidRDefault="00543B8F" w:rsidP="00FA10DC">
            <w:pPr>
              <w:rPr>
                <w:rFonts w:ascii="Palatino Linotype" w:hAnsi="Palatino Linotype"/>
                <w:sz w:val="20"/>
                <w:szCs w:val="20"/>
              </w:rPr>
            </w:pPr>
          </w:p>
        </w:tc>
        <w:tc>
          <w:tcPr>
            <w:tcW w:w="993"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2023"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3.1.</w:t>
            </w:r>
          </w:p>
        </w:tc>
        <w:tc>
          <w:tcPr>
            <w:tcW w:w="3465"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értelmezése</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3.2.</w:t>
            </w:r>
          </w:p>
        </w:tc>
        <w:tc>
          <w:tcPr>
            <w:tcW w:w="3465"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készítése leírásból</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4.</w:t>
            </w:r>
          </w:p>
        </w:tc>
        <w:tc>
          <w:tcPr>
            <w:tcW w:w="3465"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708" w:type="dxa"/>
            <w:shd w:val="clear" w:color="auto" w:fill="D9D9D9"/>
            <w:vAlign w:val="center"/>
          </w:tcPr>
          <w:p w:rsidR="00543B8F" w:rsidRPr="00FE5532" w:rsidRDefault="00543B8F" w:rsidP="00FA10DC">
            <w:pPr>
              <w:rPr>
                <w:rFonts w:ascii="Palatino Linotype" w:hAnsi="Palatino Linotype"/>
                <w:sz w:val="20"/>
                <w:szCs w:val="20"/>
              </w:rPr>
            </w:pPr>
          </w:p>
        </w:tc>
        <w:tc>
          <w:tcPr>
            <w:tcW w:w="993"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2023"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bl>
    <w:p w:rsidR="00543B8F" w:rsidRPr="00052C8D" w:rsidRDefault="00543B8F" w:rsidP="00FA10DC">
      <w:pPr>
        <w:widowControl w:val="0"/>
        <w:suppressAutoHyphens/>
        <w:spacing w:before="120" w:after="120" w:line="240" w:lineRule="auto"/>
        <w:jc w:val="center"/>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8966" w:type="dxa"/>
        <w:jc w:val="center"/>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72"/>
        <w:gridCol w:w="3458"/>
        <w:gridCol w:w="850"/>
        <w:gridCol w:w="993"/>
        <w:gridCol w:w="992"/>
        <w:gridCol w:w="2001"/>
      </w:tblGrid>
      <w:tr w:rsidR="00543B8F" w:rsidRPr="008B7D14">
        <w:trPr>
          <w:jc w:val="center"/>
        </w:trPr>
        <w:tc>
          <w:tcPr>
            <w:tcW w:w="672" w:type="dxa"/>
            <w:vMerge w:val="restart"/>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Sorszám</w:t>
            </w:r>
          </w:p>
        </w:tc>
        <w:tc>
          <w:tcPr>
            <w:tcW w:w="3458" w:type="dxa"/>
            <w:vMerge w:val="restart"/>
            <w:vAlign w:val="center"/>
          </w:tcPr>
          <w:p w:rsidR="00543B8F" w:rsidRDefault="00543B8F" w:rsidP="00FA10DC">
            <w:pP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FA10DC">
            <w:pP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001" w:type="dxa"/>
            <w:vMerge w:val="restart"/>
            <w:vAlign w:val="center"/>
          </w:tcPr>
          <w:p w:rsidR="00543B8F" w:rsidRPr="008B7D14" w:rsidRDefault="00543B8F" w:rsidP="00FA10DC">
            <w:pP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672" w:type="dxa"/>
            <w:vMerge/>
            <w:vAlign w:val="center"/>
          </w:tcPr>
          <w:p w:rsidR="00543B8F" w:rsidRPr="008B7D14" w:rsidRDefault="00543B8F" w:rsidP="00FA10DC">
            <w:pPr>
              <w:rPr>
                <w:rFonts w:ascii="Palatino Linotype" w:hAnsi="Palatino Linotype"/>
                <w:b/>
                <w:sz w:val="20"/>
                <w:szCs w:val="20"/>
              </w:rPr>
            </w:pPr>
          </w:p>
        </w:tc>
        <w:tc>
          <w:tcPr>
            <w:tcW w:w="3458" w:type="dxa"/>
            <w:vMerge/>
            <w:vAlign w:val="center"/>
          </w:tcPr>
          <w:p w:rsidR="00543B8F" w:rsidRPr="008B7D14" w:rsidRDefault="00543B8F" w:rsidP="00FA10DC">
            <w:pPr>
              <w:rPr>
                <w:rFonts w:ascii="Palatino Linotype" w:hAnsi="Palatino Linotype"/>
                <w:b/>
                <w:sz w:val="20"/>
                <w:szCs w:val="20"/>
              </w:rPr>
            </w:pPr>
          </w:p>
        </w:tc>
        <w:tc>
          <w:tcPr>
            <w:tcW w:w="850"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egyéni</w:t>
            </w:r>
          </w:p>
        </w:tc>
        <w:tc>
          <w:tcPr>
            <w:tcW w:w="993"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csoport</w:t>
            </w:r>
          </w:p>
        </w:tc>
        <w:tc>
          <w:tcPr>
            <w:tcW w:w="992"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osztály</w:t>
            </w:r>
          </w:p>
        </w:tc>
        <w:tc>
          <w:tcPr>
            <w:tcW w:w="2001" w:type="dxa"/>
            <w:vMerge/>
            <w:vAlign w:val="center"/>
          </w:tcPr>
          <w:p w:rsidR="00543B8F" w:rsidRPr="008B7D14" w:rsidRDefault="00543B8F" w:rsidP="00FA10DC">
            <w:pPr>
              <w:rPr>
                <w:rFonts w:ascii="Palatino Linotype" w:hAnsi="Palatino Linotype"/>
                <w:b/>
                <w:sz w:val="20"/>
                <w:szCs w:val="20"/>
              </w:rPr>
            </w:pPr>
          </w:p>
        </w:tc>
      </w:tr>
      <w:tr w:rsidR="00543B8F" w:rsidRPr="008B7D14">
        <w:trPr>
          <w:jc w:val="center"/>
        </w:trPr>
        <w:tc>
          <w:tcPr>
            <w:tcW w:w="672"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1.1</w:t>
            </w:r>
          </w:p>
        </w:tc>
        <w:tc>
          <w:tcPr>
            <w:tcW w:w="3458"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magyarázat</w:t>
            </w:r>
          </w:p>
        </w:tc>
        <w:tc>
          <w:tcPr>
            <w:tcW w:w="850"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8B7D14" w:rsidRDefault="00543B8F" w:rsidP="00FA10DC">
            <w:pPr>
              <w:rPr>
                <w:rFonts w:ascii="Palatino Linotype" w:hAnsi="Palatino Linotype"/>
                <w:sz w:val="20"/>
                <w:szCs w:val="20"/>
              </w:rPr>
            </w:pPr>
          </w:p>
        </w:tc>
        <w:tc>
          <w:tcPr>
            <w:tcW w:w="992" w:type="dxa"/>
            <w:vAlign w:val="center"/>
          </w:tcPr>
          <w:p w:rsidR="00543B8F" w:rsidRPr="008B7D14" w:rsidRDefault="00543B8F" w:rsidP="00FA10DC">
            <w:pPr>
              <w:rPr>
                <w:rFonts w:ascii="Palatino Linotype" w:hAnsi="Palatino Linotype"/>
                <w:sz w:val="20"/>
                <w:szCs w:val="20"/>
              </w:rPr>
            </w:pPr>
          </w:p>
        </w:tc>
        <w:tc>
          <w:tcPr>
            <w:tcW w:w="2001"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672" w:type="dxa"/>
            <w:vAlign w:val="center"/>
          </w:tcPr>
          <w:p w:rsidR="00543B8F" w:rsidRPr="008B7D14" w:rsidRDefault="00543B8F" w:rsidP="004154B6">
            <w:pP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3458"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kiselőadás</w:t>
            </w:r>
          </w:p>
        </w:tc>
        <w:tc>
          <w:tcPr>
            <w:tcW w:w="850"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8B7D14" w:rsidRDefault="00543B8F" w:rsidP="00FA10DC">
            <w:pPr>
              <w:rPr>
                <w:rFonts w:ascii="Palatino Linotype" w:hAnsi="Palatino Linotype"/>
                <w:sz w:val="20"/>
                <w:szCs w:val="20"/>
              </w:rPr>
            </w:pPr>
          </w:p>
        </w:tc>
        <w:tc>
          <w:tcPr>
            <w:tcW w:w="992" w:type="dxa"/>
            <w:vAlign w:val="center"/>
          </w:tcPr>
          <w:p w:rsidR="00543B8F" w:rsidRPr="008B7D14" w:rsidRDefault="00543B8F" w:rsidP="00FA10DC">
            <w:pPr>
              <w:rPr>
                <w:rFonts w:ascii="Palatino Linotype" w:hAnsi="Palatino Linotype"/>
                <w:sz w:val="20"/>
                <w:szCs w:val="20"/>
              </w:rPr>
            </w:pPr>
          </w:p>
        </w:tc>
        <w:tc>
          <w:tcPr>
            <w:tcW w:w="2001"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672"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3458"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megbeszélés</w:t>
            </w:r>
          </w:p>
        </w:tc>
        <w:tc>
          <w:tcPr>
            <w:tcW w:w="850"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8B7D14" w:rsidRDefault="00543B8F" w:rsidP="00FA10DC">
            <w:pPr>
              <w:rPr>
                <w:rFonts w:ascii="Palatino Linotype" w:hAnsi="Palatino Linotype"/>
                <w:sz w:val="20"/>
                <w:szCs w:val="20"/>
              </w:rPr>
            </w:pPr>
          </w:p>
        </w:tc>
        <w:tc>
          <w:tcPr>
            <w:tcW w:w="992" w:type="dxa"/>
            <w:vAlign w:val="center"/>
          </w:tcPr>
          <w:p w:rsidR="00543B8F" w:rsidRPr="008B7D14" w:rsidRDefault="00543B8F" w:rsidP="00FA10DC">
            <w:pPr>
              <w:rPr>
                <w:rFonts w:ascii="Palatino Linotype" w:hAnsi="Palatino Linotype"/>
                <w:sz w:val="20"/>
                <w:szCs w:val="20"/>
              </w:rPr>
            </w:pPr>
          </w:p>
        </w:tc>
        <w:tc>
          <w:tcPr>
            <w:tcW w:w="2001" w:type="dxa"/>
            <w:vAlign w:val="center"/>
          </w:tcPr>
          <w:p w:rsidR="00543B8F" w:rsidRPr="008B7D14" w:rsidRDefault="00543B8F" w:rsidP="00FA10DC">
            <w:pPr>
              <w:rPr>
                <w:rFonts w:ascii="Palatino Linotype" w:hAnsi="Palatino Linotype"/>
                <w:sz w:val="20"/>
                <w:szCs w:val="20"/>
              </w:rPr>
            </w:pPr>
          </w:p>
        </w:tc>
      </w:tr>
    </w:tbl>
    <w:p w:rsidR="00543B8F" w:rsidRPr="00612A91" w:rsidRDefault="00543B8F" w:rsidP="00E274FA">
      <w:pPr>
        <w:pStyle w:val="Listaszerbekezds"/>
        <w:widowControl w:val="0"/>
        <w:numPr>
          <w:ilvl w:val="1"/>
          <w:numId w:val="30"/>
        </w:numPr>
        <w:tabs>
          <w:tab w:val="left" w:pos="993"/>
        </w:tabs>
        <w:suppressAutoHyphens/>
        <w:spacing w:before="240" w:after="120" w:line="240" w:lineRule="auto"/>
        <w:ind w:left="658" w:hanging="431"/>
        <w:rPr>
          <w:rFonts w:ascii="Palatino Linotype" w:hAnsi="Palatino Linotype"/>
          <w:b/>
          <w:sz w:val="24"/>
          <w:szCs w:val="24"/>
        </w:rPr>
      </w:pPr>
      <w:r w:rsidRPr="00612A91">
        <w:rPr>
          <w:rFonts w:ascii="Palatino Linotype" w:hAnsi="Palatino Linotype"/>
          <w:b/>
          <w:sz w:val="24"/>
          <w:szCs w:val="24"/>
        </w:rPr>
        <w:t>A tantárgy értékelésének módja</w:t>
      </w:r>
    </w:p>
    <w:p w:rsidR="00543B8F" w:rsidRDefault="00543B8F" w:rsidP="007A10CE">
      <w:pPr>
        <w:ind w:left="142"/>
        <w:rPr>
          <w:rFonts w:ascii="Palatino Linotype" w:hAnsi="Palatino Linotype"/>
          <w:bCs/>
          <w:sz w:val="24"/>
          <w:szCs w:val="24"/>
        </w:rPr>
      </w:pPr>
      <w:r w:rsidRPr="004154B6">
        <w:rPr>
          <w:rFonts w:ascii="Palatino Linotype" w:hAnsi="Palatino Linotype"/>
          <w:bCs/>
          <w:sz w:val="24"/>
          <w:szCs w:val="24"/>
        </w:rPr>
        <w:t>A nemzeti köznevelésről szóló 2011. évi CXC. törvény 54. § (2) a) pontja szerinti értékeléssel.</w:t>
      </w:r>
    </w:p>
    <w:p w:rsidR="00543B8F" w:rsidRPr="004154B6" w:rsidRDefault="00543B8F" w:rsidP="00FA10DC">
      <w:pPr>
        <w:rPr>
          <w:sz w:val="24"/>
          <w:szCs w:val="24"/>
        </w:rPr>
      </w:pPr>
    </w:p>
    <w:p w:rsidR="00543B8F" w:rsidRPr="00612A91" w:rsidRDefault="00543B8F" w:rsidP="00E274FA">
      <w:pPr>
        <w:pStyle w:val="Listaszerbekezds"/>
        <w:widowControl w:val="0"/>
        <w:numPr>
          <w:ilvl w:val="0"/>
          <w:numId w:val="30"/>
        </w:numPr>
        <w:tabs>
          <w:tab w:val="left" w:pos="426"/>
          <w:tab w:val="left" w:pos="7230"/>
        </w:tabs>
        <w:suppressAutoHyphens/>
        <w:spacing w:after="0" w:line="240" w:lineRule="auto"/>
        <w:rPr>
          <w:rFonts w:ascii="Palatino Linotype" w:hAnsi="Palatino Linotype"/>
          <w:b/>
          <w:sz w:val="24"/>
          <w:szCs w:val="24"/>
        </w:rPr>
      </w:pPr>
      <w:r w:rsidRPr="00612A91">
        <w:rPr>
          <w:rFonts w:ascii="Palatino Linotype" w:hAnsi="Palatino Linotype"/>
          <w:b/>
          <w:sz w:val="24"/>
          <w:szCs w:val="24"/>
        </w:rPr>
        <w:t>Vezetési szervezési ismeretek</w:t>
      </w:r>
      <w:r>
        <w:rPr>
          <w:rFonts w:ascii="Palatino Linotype" w:hAnsi="Palatino Linotype"/>
          <w:b/>
          <w:sz w:val="24"/>
          <w:szCs w:val="24"/>
        </w:rPr>
        <w:t xml:space="preserve"> tantárgy</w:t>
      </w:r>
      <w:r w:rsidRPr="00612A91">
        <w:rPr>
          <w:rFonts w:ascii="Palatino Linotype" w:hAnsi="Palatino Linotype"/>
          <w:b/>
          <w:sz w:val="24"/>
          <w:szCs w:val="24"/>
        </w:rPr>
        <w:tab/>
      </w:r>
      <w:r>
        <w:rPr>
          <w:rFonts w:ascii="Palatino Linotype" w:hAnsi="Palatino Linotype"/>
          <w:b/>
          <w:sz w:val="24"/>
          <w:szCs w:val="24"/>
        </w:rPr>
        <w:tab/>
      </w:r>
      <w:r w:rsidRPr="00612A91">
        <w:rPr>
          <w:rFonts w:ascii="Palatino Linotype" w:hAnsi="Palatino Linotype"/>
          <w:b/>
          <w:sz w:val="24"/>
          <w:szCs w:val="24"/>
        </w:rPr>
        <w:t>16 óra</w:t>
      </w:r>
    </w:p>
    <w:p w:rsidR="00543B8F" w:rsidRPr="00014447" w:rsidRDefault="00543B8F" w:rsidP="00FA10DC">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543B8F" w:rsidRDefault="00543B8F" w:rsidP="007A10CE">
      <w:pPr>
        <w:pStyle w:val="Listaszerbekezds"/>
        <w:widowControl w:val="0"/>
        <w:numPr>
          <w:ilvl w:val="1"/>
          <w:numId w:val="30"/>
        </w:numPr>
        <w:tabs>
          <w:tab w:val="left" w:pos="993"/>
        </w:tabs>
        <w:suppressAutoHyphens/>
        <w:spacing w:before="240" w:after="120" w:line="240" w:lineRule="auto"/>
        <w:ind w:left="284" w:firstLine="0"/>
        <w:rPr>
          <w:rFonts w:ascii="Palatino Linotype" w:hAnsi="Palatino Linotype"/>
          <w:b/>
          <w:sz w:val="24"/>
          <w:szCs w:val="24"/>
        </w:rPr>
      </w:pPr>
      <w:r>
        <w:rPr>
          <w:rFonts w:ascii="Palatino Linotype" w:hAnsi="Palatino Linotype"/>
          <w:b/>
          <w:sz w:val="24"/>
          <w:szCs w:val="24"/>
        </w:rPr>
        <w:t>A tantárgy tanításának célja</w:t>
      </w:r>
    </w:p>
    <w:p w:rsidR="00543B8F" w:rsidRDefault="00543B8F" w:rsidP="007A10CE">
      <w:pPr>
        <w:spacing w:after="0" w:line="240" w:lineRule="auto"/>
        <w:ind w:left="284"/>
        <w:jc w:val="both"/>
        <w:rPr>
          <w:rFonts w:ascii="Palatino Linotype" w:hAnsi="Palatino Linotype"/>
          <w:sz w:val="24"/>
          <w:szCs w:val="24"/>
        </w:rPr>
      </w:pPr>
      <w:r>
        <w:rPr>
          <w:rFonts w:ascii="Palatino Linotype" w:hAnsi="Palatino Linotype"/>
          <w:sz w:val="24"/>
          <w:szCs w:val="24"/>
        </w:rPr>
        <w:t xml:space="preserve">A tanulók ismerjék meg a munkaterületre vonatkozó jogszabályokat a vezetés, szervezés alapjait. Be kell mutatni és értelmezni az ellátás szervezésére, munkaszervezésre vonatkozó szabályokat, előírásokat, az egyes munkaszervezeti formákat, munkacsoportokat, a személyes gondoskodás ellátásához szükséges személyi és tárgyi feltételeket, az ellenőrzési feladatokat, szempontokat és módszereket. </w:t>
      </w:r>
    </w:p>
    <w:p w:rsidR="00543B8F" w:rsidRPr="000E120B" w:rsidRDefault="00543B8F" w:rsidP="007A10CE">
      <w:pPr>
        <w:pStyle w:val="Listaszerbekezds"/>
        <w:widowControl w:val="0"/>
        <w:numPr>
          <w:ilvl w:val="1"/>
          <w:numId w:val="30"/>
        </w:numPr>
        <w:tabs>
          <w:tab w:val="left" w:pos="993"/>
        </w:tabs>
        <w:suppressAutoHyphens/>
        <w:spacing w:before="240" w:after="12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543B8F" w:rsidRPr="00205C63"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205C63">
        <w:rPr>
          <w:rFonts w:ascii="Palatino Linotype" w:hAnsi="Palatino Linotype"/>
          <w:kern w:val="2"/>
          <w:sz w:val="24"/>
          <w:szCs w:val="24"/>
          <w:lang w:eastAsia="hi-IN" w:bidi="hi-IN"/>
        </w:rPr>
        <w:t>Jogi és közigazgatási ismeretek, gondozási ismeretek, tanulástechnika, szakmai személyiségfejlesztés, kommunikáció.</w:t>
      </w:r>
    </w:p>
    <w:p w:rsidR="00543B8F" w:rsidRPr="00205C63"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205C63">
        <w:rPr>
          <w:rFonts w:ascii="Palatino Linotype" w:hAnsi="Palatino Linotype"/>
          <w:kern w:val="2"/>
          <w:sz w:val="24"/>
          <w:szCs w:val="24"/>
          <w:lang w:eastAsia="hi-IN" w:bidi="hi-IN"/>
        </w:rPr>
        <w:t>Készségfejlesztés, a csoportos munka készségeinek fejlesztése, a szupervízió</w:t>
      </w:r>
    </w:p>
    <w:p w:rsidR="00543B8F" w:rsidRPr="00205C63"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205C63">
        <w:rPr>
          <w:rFonts w:ascii="Palatino Linotype" w:hAnsi="Palatino Linotype"/>
          <w:kern w:val="2"/>
          <w:sz w:val="24"/>
          <w:szCs w:val="24"/>
          <w:lang w:eastAsia="hi-IN" w:bidi="hi-IN"/>
        </w:rPr>
        <w:t>Használati készségfejlesztés, társadalomismeret, szociálpolitika, pszichológia,</w:t>
      </w:r>
    </w:p>
    <w:p w:rsidR="00543B8F" w:rsidRDefault="00543B8F" w:rsidP="007A10CE">
      <w:pPr>
        <w:pStyle w:val="Listaszerbekezds"/>
        <w:widowControl w:val="0"/>
        <w:numPr>
          <w:ilvl w:val="1"/>
          <w:numId w:val="30"/>
        </w:numPr>
        <w:tabs>
          <w:tab w:val="left" w:pos="993"/>
        </w:tabs>
        <w:suppressAutoHyphens/>
        <w:spacing w:before="240" w:after="120" w:line="240" w:lineRule="auto"/>
        <w:ind w:left="284" w:firstLine="0"/>
        <w:rPr>
          <w:rFonts w:ascii="Palatino Linotype" w:hAnsi="Palatino Linotype"/>
          <w:b/>
          <w:sz w:val="24"/>
          <w:szCs w:val="24"/>
        </w:rPr>
      </w:pPr>
      <w:r>
        <w:rPr>
          <w:rFonts w:ascii="Palatino Linotype" w:hAnsi="Palatino Linotype"/>
          <w:b/>
          <w:sz w:val="24"/>
          <w:szCs w:val="24"/>
        </w:rPr>
        <w:t>Témakörök</w:t>
      </w:r>
    </w:p>
    <w:p w:rsidR="00543B8F" w:rsidRDefault="00543B8F" w:rsidP="007A10CE">
      <w:pPr>
        <w:pStyle w:val="Listaszerbekezds"/>
        <w:widowControl w:val="0"/>
        <w:tabs>
          <w:tab w:val="left" w:pos="993"/>
        </w:tabs>
        <w:suppressAutoHyphens/>
        <w:spacing w:before="240" w:after="120" w:line="240" w:lineRule="auto"/>
        <w:ind w:left="284"/>
        <w:rPr>
          <w:rFonts w:ascii="Palatino Linotype" w:hAnsi="Palatino Linotype"/>
          <w:b/>
          <w:sz w:val="24"/>
          <w:szCs w:val="24"/>
        </w:rPr>
      </w:pPr>
    </w:p>
    <w:p w:rsidR="00543B8F" w:rsidRPr="00612A91" w:rsidRDefault="00543B8F" w:rsidP="007A10CE">
      <w:pPr>
        <w:pStyle w:val="Listaszerbekezds"/>
        <w:keepNext/>
        <w:widowControl w:val="0"/>
        <w:numPr>
          <w:ilvl w:val="2"/>
          <w:numId w:val="30"/>
        </w:numPr>
        <w:tabs>
          <w:tab w:val="left" w:pos="990"/>
          <w:tab w:val="left" w:pos="1210"/>
        </w:tabs>
        <w:suppressAutoHyphens/>
        <w:spacing w:before="120" w:after="120" w:line="240" w:lineRule="auto"/>
        <w:ind w:left="567" w:firstLine="0"/>
        <w:rPr>
          <w:rFonts w:ascii="Palatino Linotype" w:hAnsi="Palatino Linotype"/>
          <w:b/>
          <w:sz w:val="24"/>
          <w:szCs w:val="24"/>
        </w:rPr>
      </w:pPr>
      <w:r w:rsidRPr="00612A91">
        <w:rPr>
          <w:rFonts w:ascii="Palatino Linotype" w:hAnsi="Palatino Linotype"/>
          <w:b/>
          <w:sz w:val="24"/>
          <w:szCs w:val="24"/>
        </w:rPr>
        <w:t>A vezetés alapjai</w:t>
      </w:r>
      <w:r w:rsidRPr="00612A9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12A91">
        <w:rPr>
          <w:rFonts w:ascii="Palatino Linotype" w:hAnsi="Palatino Linotype"/>
          <w:b/>
          <w:sz w:val="24"/>
          <w:szCs w:val="24"/>
        </w:rPr>
        <w:t>6 óra</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vezetés, mint hatalom, vezetési stílusok</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vezető személyisége, hatékonysága és felelőssége</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 xml:space="preserve">Vezetői készségek, ismeretek </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 xml:space="preserve">A tervezés, szervezés és az ellenőrzés elemei. </w:t>
      </w:r>
    </w:p>
    <w:p w:rsidR="00543B8F"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Problémafeltárás, problémamegoldás, konfliktuskezelés a szervezetekben.</w:t>
      </w:r>
    </w:p>
    <w:p w:rsidR="00543B8F" w:rsidRPr="00612A91" w:rsidRDefault="00543B8F" w:rsidP="007A10CE">
      <w:pPr>
        <w:pStyle w:val="Listaszerbekezds"/>
        <w:spacing w:after="0" w:line="240" w:lineRule="auto"/>
        <w:ind w:left="567"/>
        <w:jc w:val="both"/>
        <w:rPr>
          <w:rFonts w:ascii="Palatino Linotype" w:hAnsi="Palatino Linotype"/>
          <w:sz w:val="24"/>
          <w:szCs w:val="24"/>
        </w:rPr>
      </w:pPr>
    </w:p>
    <w:p w:rsidR="00543B8F" w:rsidRPr="008B64C4" w:rsidRDefault="00543B8F" w:rsidP="007A10CE">
      <w:pPr>
        <w:pStyle w:val="Listaszerbekezds"/>
        <w:keepNext/>
        <w:widowControl w:val="0"/>
        <w:numPr>
          <w:ilvl w:val="2"/>
          <w:numId w:val="30"/>
        </w:numPr>
        <w:tabs>
          <w:tab w:val="left" w:pos="993"/>
          <w:tab w:val="left" w:pos="1100"/>
        </w:tabs>
        <w:suppressAutoHyphens/>
        <w:spacing w:before="120" w:after="120" w:line="240" w:lineRule="auto"/>
        <w:ind w:left="567" w:firstLine="0"/>
        <w:rPr>
          <w:rFonts w:ascii="Palatino Linotype" w:hAnsi="Palatino Linotype"/>
          <w:b/>
          <w:sz w:val="24"/>
          <w:szCs w:val="24"/>
        </w:rPr>
      </w:pPr>
      <w:r w:rsidRPr="008B64C4">
        <w:rPr>
          <w:rFonts w:ascii="Palatino Linotype" w:hAnsi="Palatino Linotype"/>
          <w:b/>
          <w:sz w:val="24"/>
          <w:szCs w:val="24"/>
        </w:rPr>
        <w:t>A szociális ellátás tervezése, menedzsment</w:t>
      </w:r>
      <w:r w:rsidRPr="008B64C4">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4 </w:t>
      </w:r>
      <w:r w:rsidRPr="008B64C4">
        <w:rPr>
          <w:rFonts w:ascii="Palatino Linotype" w:hAnsi="Palatino Linotype"/>
          <w:b/>
          <w:sz w:val="24"/>
          <w:szCs w:val="24"/>
        </w:rPr>
        <w:t>óra</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tervezés, szervezés és az ellenőrzés elemei</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Problémafeltárás, problémamegoldás, konfliktuskezelés a szervezetekben</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menedzsment gondolkodás kialakulása</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menedzsment feladatai, szervezeti formái</w:t>
      </w:r>
    </w:p>
    <w:p w:rsidR="00543B8F"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Szervezeti csoportok, a változásmenedzsment</w:t>
      </w:r>
    </w:p>
    <w:p w:rsidR="00543B8F" w:rsidRPr="00612A91" w:rsidRDefault="00543B8F" w:rsidP="007A10CE">
      <w:pPr>
        <w:pStyle w:val="Listaszerbekezds"/>
        <w:spacing w:after="0" w:line="240" w:lineRule="auto"/>
        <w:ind w:left="567"/>
        <w:jc w:val="both"/>
        <w:rPr>
          <w:rFonts w:ascii="Palatino Linotype" w:hAnsi="Palatino Linotype"/>
          <w:sz w:val="24"/>
          <w:szCs w:val="24"/>
        </w:rPr>
      </w:pPr>
    </w:p>
    <w:p w:rsidR="00543B8F" w:rsidRPr="008B64C4" w:rsidRDefault="00543B8F" w:rsidP="007A10CE">
      <w:pPr>
        <w:pStyle w:val="Listaszerbekezds"/>
        <w:keepNext/>
        <w:widowControl w:val="0"/>
        <w:numPr>
          <w:ilvl w:val="2"/>
          <w:numId w:val="30"/>
        </w:numPr>
        <w:tabs>
          <w:tab w:val="left" w:pos="993"/>
          <w:tab w:val="left" w:pos="1210"/>
        </w:tabs>
        <w:suppressAutoHyphens/>
        <w:spacing w:before="120" w:after="120" w:line="240" w:lineRule="auto"/>
        <w:ind w:left="567" w:firstLine="0"/>
        <w:rPr>
          <w:rFonts w:ascii="Palatino Linotype" w:hAnsi="Palatino Linotype"/>
          <w:b/>
          <w:sz w:val="24"/>
          <w:szCs w:val="24"/>
        </w:rPr>
      </w:pPr>
      <w:r w:rsidRPr="008B64C4">
        <w:rPr>
          <w:rFonts w:ascii="Palatino Linotype" w:hAnsi="Palatino Linotype"/>
          <w:b/>
          <w:sz w:val="24"/>
          <w:szCs w:val="24"/>
        </w:rPr>
        <w:t>Érdekérvényesítés a szociális intézményekben</w:t>
      </w:r>
      <w:r w:rsidRPr="008B64C4">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6 </w:t>
      </w:r>
      <w:r w:rsidRPr="008B64C4">
        <w:rPr>
          <w:rFonts w:ascii="Palatino Linotype" w:hAnsi="Palatino Linotype"/>
          <w:b/>
          <w:sz w:val="24"/>
          <w:szCs w:val="24"/>
        </w:rPr>
        <w:t>óra</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Az ellátottak érdekérvényesítésének fórumai, szabályai</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Az ellátott-jogi képviselő feladatai</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hozzátartozók érdekérvényesítésének fórumai</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 dolgozók érdekérvényesítési fórumai</w:t>
      </w:r>
    </w:p>
    <w:p w:rsidR="00543B8F" w:rsidRPr="00612A91"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Az érdekérvényesítés elvi szempontjai</w:t>
      </w:r>
    </w:p>
    <w:p w:rsidR="00543B8F" w:rsidRDefault="00543B8F" w:rsidP="007A10CE">
      <w:pPr>
        <w:pStyle w:val="Listaszerbekezds"/>
        <w:spacing w:after="0" w:line="240" w:lineRule="auto"/>
        <w:ind w:left="567"/>
        <w:jc w:val="both"/>
        <w:rPr>
          <w:rFonts w:ascii="Palatino Linotype" w:hAnsi="Palatino Linotype"/>
          <w:sz w:val="24"/>
          <w:szCs w:val="24"/>
        </w:rPr>
      </w:pPr>
      <w:r w:rsidRPr="00612A91">
        <w:rPr>
          <w:rFonts w:ascii="Palatino Linotype" w:hAnsi="Palatino Linotype"/>
          <w:sz w:val="24"/>
          <w:szCs w:val="24"/>
        </w:rPr>
        <w:t xml:space="preserve">A szociális ellátásban működő érdekérvényesítés dilemmái </w:t>
      </w:r>
    </w:p>
    <w:p w:rsidR="00543B8F" w:rsidRPr="00612A91" w:rsidRDefault="00543B8F" w:rsidP="00205C63">
      <w:pPr>
        <w:pStyle w:val="Listaszerbekezds"/>
        <w:spacing w:after="0" w:line="240" w:lineRule="auto"/>
        <w:ind w:left="567"/>
        <w:jc w:val="both"/>
        <w:rPr>
          <w:rFonts w:ascii="Palatino Linotype" w:hAnsi="Palatino Linotype"/>
          <w:sz w:val="24"/>
          <w:szCs w:val="24"/>
        </w:rPr>
      </w:pPr>
    </w:p>
    <w:p w:rsidR="00543B8F" w:rsidRPr="006946EC" w:rsidRDefault="00543B8F" w:rsidP="00E274FA">
      <w:pPr>
        <w:pStyle w:val="Listaszerbekezds"/>
        <w:widowControl w:val="0"/>
        <w:numPr>
          <w:ilvl w:val="1"/>
          <w:numId w:val="30"/>
        </w:numPr>
        <w:tabs>
          <w:tab w:val="left" w:pos="993"/>
        </w:tabs>
        <w:suppressAutoHyphens/>
        <w:spacing w:before="240" w:after="120" w:line="240" w:lineRule="auto"/>
        <w:ind w:left="658" w:hanging="431"/>
        <w:rPr>
          <w:rFonts w:ascii="Palatino Linotype" w:hAnsi="Palatino Linotype"/>
          <w:b/>
          <w:i/>
          <w:sz w:val="24"/>
          <w:szCs w:val="24"/>
        </w:rPr>
      </w:pPr>
      <w:r w:rsidRPr="006946EC">
        <w:rPr>
          <w:rFonts w:ascii="Palatino Linotype" w:hAnsi="Palatino Linotype"/>
          <w:b/>
          <w:i/>
          <w:sz w:val="24"/>
          <w:szCs w:val="24"/>
        </w:rPr>
        <w:t>A képzés javasolt helyszíne (ajánlás)</w:t>
      </w:r>
    </w:p>
    <w:p w:rsidR="00543B8F" w:rsidRDefault="00543B8F" w:rsidP="007A10CE">
      <w:pPr>
        <w:spacing w:after="0" w:line="240" w:lineRule="auto"/>
        <w:ind w:firstLine="227"/>
        <w:jc w:val="both"/>
        <w:rPr>
          <w:rFonts w:ascii="Palatino Linotype" w:hAnsi="Palatino Linotype"/>
          <w:sz w:val="24"/>
          <w:szCs w:val="24"/>
        </w:rPr>
      </w:pPr>
      <w:r w:rsidRPr="00882716">
        <w:rPr>
          <w:rFonts w:ascii="Palatino Linotype" w:hAnsi="Palatino Linotype"/>
          <w:sz w:val="24"/>
          <w:szCs w:val="24"/>
        </w:rPr>
        <w:t>A</w:t>
      </w:r>
      <w:r>
        <w:rPr>
          <w:rFonts w:ascii="Palatino Linotype" w:hAnsi="Palatino Linotype"/>
          <w:sz w:val="24"/>
          <w:szCs w:val="24"/>
        </w:rPr>
        <w:t xml:space="preserve">z elmélet </w:t>
      </w:r>
      <w:r w:rsidRPr="00882716">
        <w:rPr>
          <w:rFonts w:ascii="Palatino Linotype" w:hAnsi="Palatino Linotype"/>
          <w:sz w:val="24"/>
          <w:szCs w:val="24"/>
        </w:rPr>
        <w:t>témakör</w:t>
      </w:r>
      <w:r>
        <w:rPr>
          <w:rFonts w:ascii="Palatino Linotype" w:hAnsi="Palatino Linotype"/>
          <w:sz w:val="24"/>
          <w:szCs w:val="24"/>
        </w:rPr>
        <w:t>ökben tanterem, könyvtár számítógépterem</w:t>
      </w:r>
    </w:p>
    <w:p w:rsidR="00543B8F" w:rsidRPr="003C292A" w:rsidRDefault="00543B8F" w:rsidP="00FA10DC">
      <w:pPr>
        <w:spacing w:after="0" w:line="240" w:lineRule="auto"/>
        <w:ind w:left="851"/>
        <w:jc w:val="both"/>
        <w:rPr>
          <w:rFonts w:ascii="Palatino Linotype" w:hAnsi="Palatino Linotype"/>
          <w:sz w:val="24"/>
          <w:szCs w:val="24"/>
        </w:rPr>
      </w:pPr>
    </w:p>
    <w:p w:rsidR="00543B8F" w:rsidRPr="006946EC" w:rsidRDefault="00543B8F" w:rsidP="007A10CE">
      <w:pPr>
        <w:pStyle w:val="Listaszerbekezds"/>
        <w:widowControl w:val="0"/>
        <w:numPr>
          <w:ilvl w:val="1"/>
          <w:numId w:val="30"/>
        </w:numPr>
        <w:tabs>
          <w:tab w:val="left" w:pos="993"/>
        </w:tabs>
        <w:suppressAutoHyphens/>
        <w:spacing w:before="240" w:after="120" w:line="240" w:lineRule="auto"/>
        <w:ind w:left="993" w:hanging="766"/>
        <w:rPr>
          <w:rFonts w:ascii="Palatino Linotype" w:hAnsi="Palatino Linotype"/>
          <w:b/>
          <w:i/>
          <w:sz w:val="24"/>
          <w:szCs w:val="24"/>
        </w:rPr>
      </w:pPr>
      <w:r w:rsidRPr="006946EC">
        <w:rPr>
          <w:rFonts w:ascii="Palatino Linotype" w:hAnsi="Palatino Linotype"/>
          <w:b/>
          <w:i/>
          <w:sz w:val="24"/>
          <w:szCs w:val="24"/>
        </w:rPr>
        <w:t>A tantárgy elsajátítása során alkalmazható sajátos módszerek, tanulói tevékenységformák (ajánlás)</w:t>
      </w:r>
    </w:p>
    <w:tbl>
      <w:tblPr>
        <w:tblW w:w="8259" w:type="dxa"/>
        <w:jc w:val="center"/>
        <w:tblInd w:w="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84"/>
        <w:gridCol w:w="2763"/>
        <w:gridCol w:w="851"/>
        <w:gridCol w:w="992"/>
        <w:gridCol w:w="992"/>
        <w:gridCol w:w="1577"/>
      </w:tblGrid>
      <w:tr w:rsidR="00543B8F" w:rsidRPr="00FE5532">
        <w:trPr>
          <w:cantSplit/>
          <w:trHeight w:val="921"/>
          <w:jc w:val="center"/>
        </w:trPr>
        <w:tc>
          <w:tcPr>
            <w:tcW w:w="1084" w:type="dxa"/>
            <w:vMerge w:val="restart"/>
            <w:vAlign w:val="center"/>
          </w:tcPr>
          <w:p w:rsidR="00543B8F" w:rsidRPr="00FE5532" w:rsidRDefault="00543B8F" w:rsidP="00FA10DC">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763" w:type="dxa"/>
            <w:vMerge w:val="restart"/>
            <w:vAlign w:val="center"/>
          </w:tcPr>
          <w:p w:rsidR="00543B8F" w:rsidRPr="00FE5532" w:rsidRDefault="00543B8F" w:rsidP="00FA10DC">
            <w:pPr>
              <w:rPr>
                <w:rFonts w:ascii="Palatino Linotype" w:hAnsi="Palatino Linotype"/>
                <w:b/>
                <w:sz w:val="20"/>
                <w:szCs w:val="20"/>
              </w:rPr>
            </w:pPr>
            <w:r w:rsidRPr="00FE5532">
              <w:rPr>
                <w:rFonts w:ascii="Palatino Linotype" w:hAnsi="Palatino Linotype"/>
                <w:b/>
                <w:sz w:val="20"/>
                <w:szCs w:val="20"/>
              </w:rPr>
              <w:t>Tanulói tevékenységforma</w:t>
            </w:r>
          </w:p>
        </w:tc>
        <w:tc>
          <w:tcPr>
            <w:tcW w:w="2835" w:type="dxa"/>
            <w:gridSpan w:val="3"/>
            <w:vAlign w:val="center"/>
          </w:tcPr>
          <w:p w:rsidR="00543B8F" w:rsidRDefault="00543B8F" w:rsidP="00FA10DC">
            <w:pPr>
              <w:spacing w:after="0"/>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FA10DC">
            <w:pPr>
              <w:spacing w:after="0"/>
              <w:rPr>
                <w:rFonts w:ascii="Palatino Linotype" w:hAnsi="Palatino Linotype"/>
                <w:b/>
                <w:sz w:val="20"/>
                <w:szCs w:val="20"/>
              </w:rPr>
            </w:pPr>
            <w:r>
              <w:rPr>
                <w:rFonts w:ascii="Palatino Linotype" w:hAnsi="Palatino Linotype"/>
                <w:b/>
                <w:sz w:val="20"/>
                <w:szCs w:val="20"/>
              </w:rPr>
              <w:t>(differenciálási módok)</w:t>
            </w:r>
          </w:p>
        </w:tc>
        <w:tc>
          <w:tcPr>
            <w:tcW w:w="1577" w:type="dxa"/>
            <w:vMerge w:val="restart"/>
            <w:vAlign w:val="center"/>
          </w:tcPr>
          <w:p w:rsidR="00543B8F" w:rsidRPr="00FE5532" w:rsidRDefault="00543B8F" w:rsidP="00FA10DC">
            <w:pPr>
              <w:spacing w:line="240" w:lineRule="auto"/>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02"/>
          <w:jc w:val="center"/>
        </w:trPr>
        <w:tc>
          <w:tcPr>
            <w:tcW w:w="1084" w:type="dxa"/>
            <w:vMerge/>
            <w:vAlign w:val="center"/>
          </w:tcPr>
          <w:p w:rsidR="00543B8F" w:rsidRPr="00FE5532" w:rsidRDefault="00543B8F" w:rsidP="00FA10DC">
            <w:pPr>
              <w:rPr>
                <w:rFonts w:ascii="Palatino Linotype" w:hAnsi="Palatino Linotype"/>
                <w:b/>
                <w:sz w:val="20"/>
                <w:szCs w:val="20"/>
              </w:rPr>
            </w:pPr>
          </w:p>
        </w:tc>
        <w:tc>
          <w:tcPr>
            <w:tcW w:w="2763" w:type="dxa"/>
            <w:vMerge/>
            <w:vAlign w:val="center"/>
          </w:tcPr>
          <w:p w:rsidR="00543B8F" w:rsidRPr="00FE5532" w:rsidRDefault="00543B8F" w:rsidP="00FA10DC">
            <w:pPr>
              <w:rPr>
                <w:rFonts w:ascii="Palatino Linotype" w:hAnsi="Palatino Linotype"/>
                <w:b/>
                <w:sz w:val="20"/>
                <w:szCs w:val="20"/>
              </w:rPr>
            </w:pPr>
          </w:p>
        </w:tc>
        <w:tc>
          <w:tcPr>
            <w:tcW w:w="851" w:type="dxa"/>
            <w:textDirection w:val="btLr"/>
            <w:vAlign w:val="center"/>
          </w:tcPr>
          <w:p w:rsidR="00543B8F" w:rsidRPr="00FE5532"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543B8F"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Csoport</w:t>
            </w:r>
          </w:p>
          <w:p w:rsidR="00543B8F" w:rsidRPr="00FE5532"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bontás</w:t>
            </w:r>
          </w:p>
        </w:tc>
        <w:tc>
          <w:tcPr>
            <w:tcW w:w="992" w:type="dxa"/>
            <w:textDirection w:val="btLr"/>
            <w:vAlign w:val="center"/>
          </w:tcPr>
          <w:p w:rsidR="00543B8F"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Osztály-</w:t>
            </w:r>
          </w:p>
          <w:p w:rsidR="00543B8F" w:rsidRPr="00FE5532"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keret</w:t>
            </w:r>
          </w:p>
        </w:tc>
        <w:tc>
          <w:tcPr>
            <w:tcW w:w="1577" w:type="dxa"/>
            <w:vMerge/>
            <w:vAlign w:val="center"/>
          </w:tcPr>
          <w:p w:rsidR="00543B8F" w:rsidRPr="00FE5532" w:rsidRDefault="00543B8F" w:rsidP="00FA10DC">
            <w:pPr>
              <w:rPr>
                <w:rFonts w:ascii="Palatino Linotype" w:hAnsi="Palatino Linotype"/>
                <w:b/>
                <w:sz w:val="20"/>
                <w:szCs w:val="20"/>
              </w:rPr>
            </w:pPr>
          </w:p>
        </w:tc>
      </w:tr>
      <w:tr w:rsidR="00543B8F" w:rsidRPr="00FE5532">
        <w:trPr>
          <w:jc w:val="center"/>
        </w:trPr>
        <w:tc>
          <w:tcPr>
            <w:tcW w:w="1084"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1.</w:t>
            </w:r>
          </w:p>
        </w:tc>
        <w:tc>
          <w:tcPr>
            <w:tcW w:w="2763"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1577"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1084"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1.1.</w:t>
            </w:r>
          </w:p>
        </w:tc>
        <w:tc>
          <w:tcPr>
            <w:tcW w:w="2763"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1577"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108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2763"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1577"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1084"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2763"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1577"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108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2763"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1577"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1084"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2.</w:t>
            </w:r>
          </w:p>
        </w:tc>
        <w:tc>
          <w:tcPr>
            <w:tcW w:w="2763"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1577"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1084"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2.1.</w:t>
            </w:r>
          </w:p>
        </w:tc>
        <w:tc>
          <w:tcPr>
            <w:tcW w:w="2763"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1577"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1084"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2.2.</w:t>
            </w:r>
          </w:p>
        </w:tc>
        <w:tc>
          <w:tcPr>
            <w:tcW w:w="2763"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1577"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1084"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3.</w:t>
            </w:r>
          </w:p>
        </w:tc>
        <w:tc>
          <w:tcPr>
            <w:tcW w:w="2763"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1577"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1084"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3.1.</w:t>
            </w:r>
          </w:p>
        </w:tc>
        <w:tc>
          <w:tcPr>
            <w:tcW w:w="2763"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értelmezése</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1577"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1084"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3.2.</w:t>
            </w:r>
          </w:p>
        </w:tc>
        <w:tc>
          <w:tcPr>
            <w:tcW w:w="2763"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készítése leírásból</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1577" w:type="dxa"/>
            <w:vAlign w:val="center"/>
          </w:tcPr>
          <w:p w:rsidR="00543B8F" w:rsidRPr="00FE5532" w:rsidRDefault="00543B8F" w:rsidP="00FA10DC">
            <w:pPr>
              <w:rPr>
                <w:rFonts w:ascii="Palatino Linotype" w:hAnsi="Palatino Linotype"/>
                <w:sz w:val="20"/>
                <w:szCs w:val="20"/>
              </w:rPr>
            </w:pPr>
          </w:p>
        </w:tc>
      </w:tr>
      <w:tr w:rsidR="00543B8F" w:rsidRPr="00FE5532">
        <w:trPr>
          <w:trHeight w:val="499"/>
          <w:jc w:val="center"/>
        </w:trPr>
        <w:tc>
          <w:tcPr>
            <w:tcW w:w="1084"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4.</w:t>
            </w:r>
          </w:p>
        </w:tc>
        <w:tc>
          <w:tcPr>
            <w:tcW w:w="2763"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1577"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1084"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2763"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1577" w:type="dxa"/>
            <w:vAlign w:val="center"/>
          </w:tcPr>
          <w:p w:rsidR="00543B8F" w:rsidRPr="00FE5532" w:rsidRDefault="00543B8F" w:rsidP="00FA10DC">
            <w:pPr>
              <w:rPr>
                <w:rFonts w:ascii="Palatino Linotype" w:hAnsi="Palatino Linotype"/>
                <w:sz w:val="20"/>
                <w:szCs w:val="20"/>
              </w:rPr>
            </w:pPr>
          </w:p>
        </w:tc>
      </w:tr>
    </w:tbl>
    <w:p w:rsidR="00543B8F" w:rsidRPr="00052C8D" w:rsidRDefault="00543B8F" w:rsidP="00FA10DC">
      <w:pPr>
        <w:widowControl w:val="0"/>
        <w:suppressAutoHyphens/>
        <w:spacing w:before="120" w:after="120" w:line="240" w:lineRule="auto"/>
        <w:jc w:val="center"/>
        <w:rPr>
          <w:rFonts w:ascii="Palatino Linotype" w:hAnsi="Palatino Linotype"/>
          <w:b/>
          <w:bCs/>
          <w:i/>
          <w:sz w:val="24"/>
          <w:szCs w:val="24"/>
        </w:rPr>
      </w:pPr>
      <w:r>
        <w:rPr>
          <w:rFonts w:ascii="Palatino Linotype" w:hAnsi="Palatino Linotype"/>
          <w:b/>
          <w:bCs/>
          <w:i/>
          <w:sz w:val="24"/>
          <w:szCs w:val="24"/>
        </w:rPr>
        <w:t xml:space="preserve">25.5.2. </w:t>
      </w:r>
      <w:r w:rsidRPr="00052C8D">
        <w:rPr>
          <w:rFonts w:ascii="Palatino Linotype" w:hAnsi="Palatino Linotype"/>
          <w:b/>
          <w:bCs/>
          <w:i/>
          <w:sz w:val="24"/>
          <w:szCs w:val="24"/>
        </w:rPr>
        <w:t>A tantárgy elsajátítása során alkalmazható sajátos módszerek (ajánlás)</w:t>
      </w:r>
    </w:p>
    <w:tbl>
      <w:tblPr>
        <w:tblW w:w="8297" w:type="dxa"/>
        <w:jc w:val="center"/>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4"/>
        <w:gridCol w:w="2824"/>
        <w:gridCol w:w="851"/>
        <w:gridCol w:w="992"/>
        <w:gridCol w:w="1079"/>
        <w:gridCol w:w="1417"/>
      </w:tblGrid>
      <w:tr w:rsidR="00543B8F" w:rsidRPr="008B7D14">
        <w:trPr>
          <w:jc w:val="center"/>
        </w:trPr>
        <w:tc>
          <w:tcPr>
            <w:tcW w:w="1134" w:type="dxa"/>
            <w:vMerge w:val="restart"/>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Sorszám</w:t>
            </w:r>
          </w:p>
        </w:tc>
        <w:tc>
          <w:tcPr>
            <w:tcW w:w="2824" w:type="dxa"/>
            <w:vMerge w:val="restart"/>
            <w:vAlign w:val="center"/>
          </w:tcPr>
          <w:p w:rsidR="00543B8F" w:rsidRDefault="00543B8F" w:rsidP="00FA10DC">
            <w:pP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FA10DC">
            <w:pP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922" w:type="dxa"/>
            <w:gridSpan w:val="3"/>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1417" w:type="dxa"/>
            <w:vMerge w:val="restart"/>
            <w:vAlign w:val="center"/>
          </w:tcPr>
          <w:p w:rsidR="00543B8F" w:rsidRPr="008B7D14" w:rsidRDefault="00543B8F" w:rsidP="00FA10DC">
            <w:pP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1134" w:type="dxa"/>
            <w:vMerge/>
            <w:vAlign w:val="center"/>
          </w:tcPr>
          <w:p w:rsidR="00543B8F" w:rsidRPr="008B7D14" w:rsidRDefault="00543B8F" w:rsidP="00FA10DC">
            <w:pPr>
              <w:rPr>
                <w:rFonts w:ascii="Palatino Linotype" w:hAnsi="Palatino Linotype"/>
                <w:b/>
                <w:sz w:val="20"/>
                <w:szCs w:val="20"/>
              </w:rPr>
            </w:pPr>
          </w:p>
        </w:tc>
        <w:tc>
          <w:tcPr>
            <w:tcW w:w="2824" w:type="dxa"/>
            <w:vMerge/>
            <w:vAlign w:val="center"/>
          </w:tcPr>
          <w:p w:rsidR="00543B8F" w:rsidRPr="008B7D14" w:rsidRDefault="00543B8F" w:rsidP="00FA10DC">
            <w:pPr>
              <w:rPr>
                <w:rFonts w:ascii="Palatino Linotype" w:hAnsi="Palatino Linotype"/>
                <w:b/>
                <w:sz w:val="20"/>
                <w:szCs w:val="20"/>
              </w:rPr>
            </w:pPr>
          </w:p>
        </w:tc>
        <w:tc>
          <w:tcPr>
            <w:tcW w:w="851"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egyéni</w:t>
            </w:r>
          </w:p>
        </w:tc>
        <w:tc>
          <w:tcPr>
            <w:tcW w:w="992"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csoport</w:t>
            </w:r>
          </w:p>
        </w:tc>
        <w:tc>
          <w:tcPr>
            <w:tcW w:w="1079"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osztály</w:t>
            </w:r>
          </w:p>
        </w:tc>
        <w:tc>
          <w:tcPr>
            <w:tcW w:w="1417" w:type="dxa"/>
            <w:vMerge/>
            <w:vAlign w:val="center"/>
          </w:tcPr>
          <w:p w:rsidR="00543B8F" w:rsidRPr="008B7D14" w:rsidRDefault="00543B8F" w:rsidP="00FA10DC">
            <w:pPr>
              <w:rPr>
                <w:rFonts w:ascii="Palatino Linotype" w:hAnsi="Palatino Linotype"/>
                <w:b/>
                <w:sz w:val="20"/>
                <w:szCs w:val="20"/>
              </w:rPr>
            </w:pPr>
          </w:p>
        </w:tc>
      </w:tr>
      <w:tr w:rsidR="00543B8F" w:rsidRPr="008B7D14">
        <w:trPr>
          <w:jc w:val="center"/>
        </w:trPr>
        <w:tc>
          <w:tcPr>
            <w:tcW w:w="1134"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1.1</w:t>
            </w:r>
          </w:p>
        </w:tc>
        <w:tc>
          <w:tcPr>
            <w:tcW w:w="2824"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magyarázat</w:t>
            </w:r>
          </w:p>
        </w:tc>
        <w:tc>
          <w:tcPr>
            <w:tcW w:w="851"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8B7D14" w:rsidRDefault="00543B8F" w:rsidP="00FA10DC">
            <w:pPr>
              <w:rPr>
                <w:rFonts w:ascii="Palatino Linotype" w:hAnsi="Palatino Linotype"/>
                <w:sz w:val="20"/>
                <w:szCs w:val="20"/>
              </w:rPr>
            </w:pPr>
          </w:p>
        </w:tc>
        <w:tc>
          <w:tcPr>
            <w:tcW w:w="1079" w:type="dxa"/>
            <w:vAlign w:val="center"/>
          </w:tcPr>
          <w:p w:rsidR="00543B8F" w:rsidRPr="008B7D14" w:rsidRDefault="00543B8F" w:rsidP="00FA10DC">
            <w:pPr>
              <w:rPr>
                <w:rFonts w:ascii="Palatino Linotype" w:hAnsi="Palatino Linotype"/>
                <w:sz w:val="20"/>
                <w:szCs w:val="20"/>
              </w:rPr>
            </w:pPr>
          </w:p>
        </w:tc>
        <w:tc>
          <w:tcPr>
            <w:tcW w:w="1417"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1134" w:type="dxa"/>
            <w:vAlign w:val="center"/>
          </w:tcPr>
          <w:p w:rsidR="00543B8F" w:rsidRPr="008B7D14" w:rsidRDefault="00543B8F" w:rsidP="004154B6">
            <w:pP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24"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kiselőadás</w:t>
            </w:r>
          </w:p>
        </w:tc>
        <w:tc>
          <w:tcPr>
            <w:tcW w:w="851"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8B7D14" w:rsidRDefault="00543B8F" w:rsidP="00FA10DC">
            <w:pPr>
              <w:rPr>
                <w:rFonts w:ascii="Palatino Linotype" w:hAnsi="Palatino Linotype"/>
                <w:sz w:val="20"/>
                <w:szCs w:val="20"/>
              </w:rPr>
            </w:pPr>
          </w:p>
        </w:tc>
        <w:tc>
          <w:tcPr>
            <w:tcW w:w="1079" w:type="dxa"/>
            <w:vAlign w:val="center"/>
          </w:tcPr>
          <w:p w:rsidR="00543B8F" w:rsidRPr="008B7D14" w:rsidRDefault="00543B8F" w:rsidP="00FA10DC">
            <w:pPr>
              <w:rPr>
                <w:rFonts w:ascii="Palatino Linotype" w:hAnsi="Palatino Linotype"/>
                <w:sz w:val="20"/>
                <w:szCs w:val="20"/>
              </w:rPr>
            </w:pPr>
          </w:p>
        </w:tc>
        <w:tc>
          <w:tcPr>
            <w:tcW w:w="1417"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1134"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24"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megbeszélés</w:t>
            </w:r>
          </w:p>
        </w:tc>
        <w:tc>
          <w:tcPr>
            <w:tcW w:w="851"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8B7D14" w:rsidRDefault="00543B8F" w:rsidP="00FA10DC">
            <w:pPr>
              <w:rPr>
                <w:rFonts w:ascii="Palatino Linotype" w:hAnsi="Palatino Linotype"/>
                <w:sz w:val="20"/>
                <w:szCs w:val="20"/>
              </w:rPr>
            </w:pPr>
          </w:p>
        </w:tc>
        <w:tc>
          <w:tcPr>
            <w:tcW w:w="1079" w:type="dxa"/>
            <w:vAlign w:val="center"/>
          </w:tcPr>
          <w:p w:rsidR="00543B8F" w:rsidRPr="008B7D14" w:rsidRDefault="00543B8F" w:rsidP="00FA10DC">
            <w:pPr>
              <w:rPr>
                <w:rFonts w:ascii="Palatino Linotype" w:hAnsi="Palatino Linotype"/>
                <w:sz w:val="20"/>
                <w:szCs w:val="20"/>
              </w:rPr>
            </w:pPr>
          </w:p>
        </w:tc>
        <w:tc>
          <w:tcPr>
            <w:tcW w:w="1417" w:type="dxa"/>
            <w:vAlign w:val="center"/>
          </w:tcPr>
          <w:p w:rsidR="00543B8F" w:rsidRPr="008B7D14" w:rsidRDefault="00543B8F" w:rsidP="00FA10DC">
            <w:pPr>
              <w:rPr>
                <w:rFonts w:ascii="Palatino Linotype" w:hAnsi="Palatino Linotype"/>
                <w:sz w:val="20"/>
                <w:szCs w:val="20"/>
              </w:rPr>
            </w:pPr>
          </w:p>
        </w:tc>
      </w:tr>
    </w:tbl>
    <w:p w:rsidR="00543B8F" w:rsidRPr="00612A91" w:rsidRDefault="00543B8F" w:rsidP="00E274FA">
      <w:pPr>
        <w:pStyle w:val="Listaszerbekezds"/>
        <w:widowControl w:val="0"/>
        <w:numPr>
          <w:ilvl w:val="1"/>
          <w:numId w:val="30"/>
        </w:numPr>
        <w:tabs>
          <w:tab w:val="left" w:pos="993"/>
        </w:tabs>
        <w:suppressAutoHyphens/>
        <w:spacing w:before="240" w:after="120" w:line="240" w:lineRule="auto"/>
        <w:ind w:left="658" w:hanging="431"/>
        <w:rPr>
          <w:rFonts w:ascii="Palatino Linotype" w:hAnsi="Palatino Linotype"/>
          <w:b/>
          <w:sz w:val="24"/>
          <w:szCs w:val="24"/>
        </w:rPr>
      </w:pPr>
      <w:r w:rsidRPr="00612A91">
        <w:rPr>
          <w:rFonts w:ascii="Palatino Linotype" w:hAnsi="Palatino Linotype"/>
          <w:b/>
          <w:sz w:val="24"/>
          <w:szCs w:val="24"/>
        </w:rPr>
        <w:t>A tantárgy értékelésének módja</w:t>
      </w:r>
    </w:p>
    <w:p w:rsidR="00543B8F" w:rsidRDefault="00543B8F" w:rsidP="007A10CE">
      <w:pPr>
        <w:ind w:left="284"/>
        <w:rPr>
          <w:rFonts w:ascii="Palatino Linotype" w:hAnsi="Palatino Linotype"/>
          <w:bCs/>
          <w:sz w:val="24"/>
          <w:szCs w:val="24"/>
        </w:rPr>
      </w:pPr>
      <w:r w:rsidRPr="004154B6">
        <w:rPr>
          <w:rFonts w:ascii="Palatino Linotype" w:hAnsi="Palatino Linotype"/>
          <w:bCs/>
          <w:sz w:val="24"/>
          <w:szCs w:val="24"/>
        </w:rPr>
        <w:t>A nemzeti köznevelésről szóló 2011. évi CXC. törvény 54. § (2) a) pontja szerinti értékeléssel.</w:t>
      </w:r>
    </w:p>
    <w:p w:rsidR="00543B8F" w:rsidRPr="004154B6" w:rsidRDefault="00543B8F" w:rsidP="00FA10DC">
      <w:pPr>
        <w:ind w:left="709"/>
        <w:rPr>
          <w:rFonts w:ascii="Palatino Linotype" w:hAnsi="Palatino Linotype"/>
          <w:bCs/>
          <w:sz w:val="24"/>
          <w:szCs w:val="24"/>
        </w:rPr>
      </w:pPr>
    </w:p>
    <w:p w:rsidR="00543B8F" w:rsidRPr="00D87008" w:rsidRDefault="00543B8F" w:rsidP="00E274FA">
      <w:pPr>
        <w:pStyle w:val="Listaszerbekezds"/>
        <w:widowControl w:val="0"/>
        <w:numPr>
          <w:ilvl w:val="0"/>
          <w:numId w:val="30"/>
        </w:numPr>
        <w:tabs>
          <w:tab w:val="left" w:pos="426"/>
          <w:tab w:val="left" w:pos="7230"/>
        </w:tabs>
        <w:suppressAutoHyphens/>
        <w:spacing w:after="0" w:line="240" w:lineRule="auto"/>
        <w:rPr>
          <w:rFonts w:ascii="Palatino Linotype" w:hAnsi="Palatino Linotype"/>
          <w:b/>
          <w:sz w:val="24"/>
          <w:szCs w:val="24"/>
        </w:rPr>
      </w:pPr>
      <w:r w:rsidRPr="00D87008">
        <w:rPr>
          <w:rFonts w:ascii="Palatino Linotype" w:hAnsi="Palatino Linotype"/>
          <w:b/>
          <w:sz w:val="24"/>
          <w:szCs w:val="24"/>
        </w:rPr>
        <w:t>Vezetési, szervezési és gazdálkodási gyakorlat</w:t>
      </w:r>
      <w:r>
        <w:rPr>
          <w:rFonts w:ascii="Palatino Linotype" w:hAnsi="Palatino Linotype"/>
          <w:b/>
          <w:sz w:val="24"/>
          <w:szCs w:val="24"/>
        </w:rPr>
        <w:t xml:space="preserve"> tantárgy</w:t>
      </w:r>
      <w:r w:rsidRPr="00D87008">
        <w:rPr>
          <w:rFonts w:ascii="Palatino Linotype" w:hAnsi="Palatino Linotype"/>
          <w:b/>
          <w:sz w:val="24"/>
          <w:szCs w:val="24"/>
        </w:rPr>
        <w:tab/>
      </w:r>
      <w:r>
        <w:rPr>
          <w:rFonts w:ascii="Palatino Linotype" w:hAnsi="Palatino Linotype"/>
          <w:b/>
          <w:sz w:val="24"/>
          <w:szCs w:val="24"/>
        </w:rPr>
        <w:tab/>
      </w:r>
      <w:r w:rsidRPr="00D87008">
        <w:rPr>
          <w:rFonts w:ascii="Palatino Linotype" w:hAnsi="Palatino Linotype"/>
          <w:b/>
          <w:sz w:val="24"/>
          <w:szCs w:val="24"/>
        </w:rPr>
        <w:t>16 óra</w:t>
      </w:r>
    </w:p>
    <w:p w:rsidR="00543B8F" w:rsidRPr="008B3B26" w:rsidRDefault="00543B8F" w:rsidP="00FA10DC">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w:t>
      </w:r>
      <w:r>
        <w:rPr>
          <w:rFonts w:ascii="Palatino Linotype" w:hAnsi="Palatino Linotype"/>
          <w:sz w:val="20"/>
          <w:szCs w:val="20"/>
        </w:rPr>
        <w:t>s</w:t>
      </w:r>
    </w:p>
    <w:p w:rsidR="00543B8F" w:rsidRDefault="00543B8F" w:rsidP="007A10CE">
      <w:pPr>
        <w:pStyle w:val="Listaszerbekezds"/>
        <w:widowControl w:val="0"/>
        <w:numPr>
          <w:ilvl w:val="1"/>
          <w:numId w:val="30"/>
        </w:numPr>
        <w:tabs>
          <w:tab w:val="left" w:pos="993"/>
        </w:tabs>
        <w:suppressAutoHyphens/>
        <w:spacing w:before="240" w:after="120" w:line="240" w:lineRule="auto"/>
        <w:ind w:left="284" w:firstLine="0"/>
        <w:rPr>
          <w:rFonts w:ascii="Palatino Linotype" w:hAnsi="Palatino Linotype"/>
          <w:b/>
          <w:sz w:val="24"/>
          <w:szCs w:val="24"/>
        </w:rPr>
      </w:pPr>
      <w:r>
        <w:rPr>
          <w:rFonts w:ascii="Palatino Linotype" w:hAnsi="Palatino Linotype"/>
          <w:b/>
          <w:sz w:val="24"/>
          <w:szCs w:val="24"/>
        </w:rPr>
        <w:t>A tantárgy tanításának célja</w:t>
      </w:r>
    </w:p>
    <w:p w:rsidR="00543B8F" w:rsidRPr="008B3B26" w:rsidRDefault="00543B8F" w:rsidP="007A10CE">
      <w:pPr>
        <w:spacing w:after="0" w:line="240" w:lineRule="auto"/>
        <w:ind w:left="284"/>
        <w:jc w:val="both"/>
        <w:rPr>
          <w:rFonts w:ascii="Palatino Linotype" w:hAnsi="Palatino Linotype" w:cs="Arial"/>
          <w:sz w:val="24"/>
          <w:szCs w:val="24"/>
        </w:rPr>
      </w:pPr>
      <w:r w:rsidRPr="008B3B26">
        <w:rPr>
          <w:rFonts w:ascii="Palatino Linotype" w:hAnsi="Palatino Linotype" w:cs="Arial"/>
          <w:sz w:val="24"/>
          <w:szCs w:val="24"/>
        </w:rPr>
        <w:t>Feltárja a munkaterület személyi és tárgyi erőforrásait</w:t>
      </w:r>
    </w:p>
    <w:p w:rsidR="00543B8F" w:rsidRPr="008B3B26" w:rsidRDefault="00543B8F" w:rsidP="007A10CE">
      <w:pPr>
        <w:spacing w:after="0" w:line="240" w:lineRule="auto"/>
        <w:ind w:left="284"/>
        <w:jc w:val="both"/>
        <w:rPr>
          <w:rFonts w:ascii="Palatino Linotype" w:hAnsi="Palatino Linotype" w:cs="Arial"/>
          <w:sz w:val="24"/>
          <w:szCs w:val="24"/>
        </w:rPr>
      </w:pPr>
      <w:r w:rsidRPr="008B3B26">
        <w:rPr>
          <w:rFonts w:ascii="Palatino Linotype" w:hAnsi="Palatino Linotype" w:cs="Arial"/>
          <w:sz w:val="24"/>
          <w:szCs w:val="24"/>
        </w:rPr>
        <w:t>Értelmezi a munkaszervezésre vonatkozó előírásokat</w:t>
      </w:r>
    </w:p>
    <w:p w:rsidR="00543B8F" w:rsidRPr="008B3B26" w:rsidRDefault="00543B8F" w:rsidP="007A10CE">
      <w:pPr>
        <w:spacing w:after="0" w:line="240" w:lineRule="auto"/>
        <w:ind w:left="284"/>
        <w:jc w:val="both"/>
        <w:rPr>
          <w:rFonts w:ascii="Palatino Linotype" w:hAnsi="Palatino Linotype" w:cs="Arial"/>
          <w:sz w:val="24"/>
          <w:szCs w:val="24"/>
        </w:rPr>
      </w:pPr>
      <w:r>
        <w:rPr>
          <w:rFonts w:ascii="Palatino Linotype" w:hAnsi="Palatino Linotype" w:cs="Arial"/>
          <w:sz w:val="24"/>
          <w:szCs w:val="24"/>
        </w:rPr>
        <w:t>Tanulmányozza</w:t>
      </w:r>
      <w:r w:rsidRPr="008B3B26">
        <w:rPr>
          <w:rFonts w:ascii="Palatino Linotype" w:hAnsi="Palatino Linotype" w:cs="Arial"/>
          <w:sz w:val="24"/>
          <w:szCs w:val="24"/>
        </w:rPr>
        <w:t xml:space="preserve"> a személyes gondoskodást nyújtó szociális intézmények szakmai feladatairól és működési feltételeiről szóló előírásokat</w:t>
      </w:r>
      <w:r>
        <w:rPr>
          <w:rFonts w:ascii="Palatino Linotype" w:hAnsi="Palatino Linotype" w:cs="Arial"/>
          <w:sz w:val="24"/>
          <w:szCs w:val="24"/>
        </w:rPr>
        <w:t>, az ez alapján készült helyi rendeleteket, intézményi szabályzatokat</w:t>
      </w:r>
    </w:p>
    <w:p w:rsidR="00543B8F" w:rsidRPr="008B3B26" w:rsidRDefault="00543B8F" w:rsidP="007A10CE">
      <w:pPr>
        <w:spacing w:after="0" w:line="240" w:lineRule="auto"/>
        <w:ind w:left="284"/>
        <w:jc w:val="both"/>
        <w:rPr>
          <w:rFonts w:ascii="Palatino Linotype" w:hAnsi="Palatino Linotype" w:cs="Arial"/>
          <w:sz w:val="24"/>
          <w:szCs w:val="24"/>
        </w:rPr>
      </w:pPr>
      <w:r w:rsidRPr="008B3B26">
        <w:rPr>
          <w:rFonts w:ascii="Palatino Linotype" w:hAnsi="Palatino Linotype" w:cs="Arial"/>
          <w:sz w:val="24"/>
          <w:szCs w:val="24"/>
        </w:rPr>
        <w:t>Megtervezi, ütemezi, megszervezi saját és az irányítása alá tartozók munkáját</w:t>
      </w:r>
    </w:p>
    <w:p w:rsidR="00543B8F" w:rsidRPr="008B3B26" w:rsidRDefault="00543B8F" w:rsidP="007A10CE">
      <w:pPr>
        <w:spacing w:after="0" w:line="240" w:lineRule="auto"/>
        <w:ind w:left="284"/>
        <w:jc w:val="both"/>
        <w:rPr>
          <w:rFonts w:ascii="Palatino Linotype" w:hAnsi="Palatino Linotype" w:cs="Arial"/>
          <w:sz w:val="24"/>
          <w:szCs w:val="24"/>
        </w:rPr>
      </w:pPr>
      <w:r w:rsidRPr="008B3B26">
        <w:rPr>
          <w:rFonts w:ascii="Palatino Linotype" w:hAnsi="Palatino Linotype" w:cs="Arial"/>
          <w:sz w:val="24"/>
          <w:szCs w:val="24"/>
        </w:rPr>
        <w:t>Kialakítja a feladatok elvégzéséhez szükséges munkacsoportokat</w:t>
      </w:r>
    </w:p>
    <w:p w:rsidR="00543B8F" w:rsidRPr="008B3B26" w:rsidRDefault="00543B8F" w:rsidP="007A10CE">
      <w:pPr>
        <w:spacing w:after="0" w:line="240" w:lineRule="auto"/>
        <w:ind w:left="284"/>
        <w:jc w:val="both"/>
        <w:rPr>
          <w:rFonts w:ascii="Palatino Linotype" w:hAnsi="Palatino Linotype" w:cs="Arial"/>
          <w:sz w:val="24"/>
          <w:szCs w:val="24"/>
        </w:rPr>
      </w:pPr>
      <w:r w:rsidRPr="008B3B26">
        <w:rPr>
          <w:rFonts w:ascii="Palatino Linotype" w:hAnsi="Palatino Linotype" w:cs="Arial"/>
          <w:sz w:val="24"/>
          <w:szCs w:val="24"/>
        </w:rPr>
        <w:t>Közreműködik a személyes gondoskodás ellátásához szükséges személyi és tárgyi feltételek biztosításában</w:t>
      </w:r>
    </w:p>
    <w:p w:rsidR="00543B8F" w:rsidRPr="008B3B26" w:rsidRDefault="00543B8F" w:rsidP="007A10CE">
      <w:pPr>
        <w:spacing w:after="0" w:line="240" w:lineRule="auto"/>
        <w:ind w:left="284"/>
        <w:jc w:val="both"/>
        <w:rPr>
          <w:rFonts w:ascii="Palatino Linotype" w:hAnsi="Palatino Linotype" w:cs="Arial"/>
          <w:sz w:val="24"/>
          <w:szCs w:val="24"/>
        </w:rPr>
      </w:pPr>
      <w:r w:rsidRPr="008B3B26">
        <w:rPr>
          <w:rFonts w:ascii="Palatino Linotype" w:hAnsi="Palatino Linotype" w:cs="Arial"/>
          <w:sz w:val="24"/>
          <w:szCs w:val="24"/>
        </w:rPr>
        <w:t>Ellenőrzi a munkamegosztás, szervezés hatékonyságát</w:t>
      </w:r>
    </w:p>
    <w:p w:rsidR="00543B8F" w:rsidRPr="00DE18F2" w:rsidRDefault="00543B8F" w:rsidP="007A10CE">
      <w:pPr>
        <w:spacing w:after="0" w:line="240" w:lineRule="auto"/>
        <w:ind w:left="284"/>
        <w:jc w:val="both"/>
        <w:rPr>
          <w:rFonts w:ascii="Palatino Linotype" w:hAnsi="Palatino Linotype" w:cs="Arial"/>
          <w:sz w:val="24"/>
          <w:szCs w:val="24"/>
        </w:rPr>
      </w:pPr>
      <w:r w:rsidRPr="00DE18F2">
        <w:rPr>
          <w:rFonts w:ascii="Palatino Linotype" w:hAnsi="Palatino Linotype" w:cs="Arial"/>
          <w:sz w:val="24"/>
          <w:szCs w:val="24"/>
        </w:rPr>
        <w:t>Közreműködik a személyes gondoskodás ellátásához szükséges személyi és tárgyi feltételek biztosításában</w:t>
      </w:r>
    </w:p>
    <w:p w:rsidR="00543B8F" w:rsidRPr="00DE18F2" w:rsidRDefault="00543B8F" w:rsidP="007A10CE">
      <w:pPr>
        <w:spacing w:after="0" w:line="240" w:lineRule="auto"/>
        <w:ind w:left="284"/>
        <w:jc w:val="both"/>
        <w:rPr>
          <w:rFonts w:ascii="Palatino Linotype" w:hAnsi="Palatino Linotype" w:cs="Arial"/>
          <w:sz w:val="24"/>
          <w:szCs w:val="24"/>
        </w:rPr>
      </w:pPr>
      <w:r w:rsidRPr="00DE18F2">
        <w:rPr>
          <w:rFonts w:ascii="Palatino Linotype" w:hAnsi="Palatino Linotype" w:cs="Arial"/>
          <w:sz w:val="24"/>
          <w:szCs w:val="24"/>
        </w:rPr>
        <w:t>Részt vesz fejlesztési projektek tervezésében és megvalósításban</w:t>
      </w:r>
    </w:p>
    <w:p w:rsidR="00543B8F" w:rsidRDefault="00543B8F" w:rsidP="007A10CE">
      <w:pPr>
        <w:spacing w:after="0" w:line="240" w:lineRule="auto"/>
        <w:ind w:left="284"/>
        <w:jc w:val="both"/>
        <w:rPr>
          <w:rFonts w:ascii="Palatino Linotype" w:hAnsi="Palatino Linotype" w:cs="Arial"/>
          <w:sz w:val="24"/>
          <w:szCs w:val="24"/>
        </w:rPr>
      </w:pPr>
      <w:r w:rsidRPr="00DE18F2">
        <w:rPr>
          <w:rFonts w:ascii="Palatino Linotype" w:hAnsi="Palatino Linotype" w:cs="Arial"/>
          <w:sz w:val="24"/>
          <w:szCs w:val="24"/>
        </w:rPr>
        <w:t>Részt vesz a szociális gondozás helyi minőségbiztosítási rendszerének kidolgozásában</w:t>
      </w:r>
    </w:p>
    <w:p w:rsidR="00543B8F" w:rsidRPr="00DE18F2" w:rsidRDefault="00543B8F" w:rsidP="007A10CE">
      <w:pPr>
        <w:spacing w:after="0" w:line="240" w:lineRule="auto"/>
        <w:ind w:left="284"/>
        <w:jc w:val="both"/>
        <w:rPr>
          <w:rFonts w:ascii="Palatino Linotype" w:hAnsi="Palatino Linotype" w:cs="Arial"/>
          <w:sz w:val="24"/>
          <w:szCs w:val="24"/>
        </w:rPr>
      </w:pPr>
      <w:r>
        <w:rPr>
          <w:rFonts w:ascii="Palatino Linotype" w:hAnsi="Palatino Linotype" w:cs="Arial"/>
          <w:sz w:val="24"/>
          <w:szCs w:val="24"/>
        </w:rPr>
        <w:t>Megismerkedik a költségvetés tervezési folyamatával, a beszámolók készítésével</w:t>
      </w:r>
    </w:p>
    <w:p w:rsidR="00543B8F" w:rsidRPr="000E120B" w:rsidRDefault="00543B8F" w:rsidP="007A10CE">
      <w:pPr>
        <w:pStyle w:val="Listaszerbekezds"/>
        <w:widowControl w:val="0"/>
        <w:numPr>
          <w:ilvl w:val="1"/>
          <w:numId w:val="30"/>
        </w:numPr>
        <w:tabs>
          <w:tab w:val="left" w:pos="993"/>
        </w:tabs>
        <w:suppressAutoHyphens/>
        <w:spacing w:before="240" w:after="12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543B8F" w:rsidRPr="007C7C5B"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7C7C5B">
        <w:rPr>
          <w:rFonts w:ascii="Palatino Linotype" w:hAnsi="Palatino Linotype"/>
          <w:kern w:val="2"/>
          <w:sz w:val="24"/>
          <w:szCs w:val="24"/>
          <w:lang w:eastAsia="hi-IN" w:bidi="hi-IN"/>
        </w:rPr>
        <w:t>Jogi és közigazgatási</w:t>
      </w:r>
      <w:r>
        <w:rPr>
          <w:rFonts w:ascii="Palatino Linotype" w:hAnsi="Palatino Linotype"/>
          <w:kern w:val="2"/>
          <w:sz w:val="24"/>
          <w:szCs w:val="24"/>
          <w:lang w:eastAsia="hi-IN" w:bidi="hi-IN"/>
        </w:rPr>
        <w:t>, közgazdasági</w:t>
      </w:r>
      <w:r w:rsidRPr="007C7C5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gondozási ismeretek, t</w:t>
      </w:r>
      <w:r w:rsidRPr="007C7C5B">
        <w:rPr>
          <w:rFonts w:ascii="Palatino Linotype" w:hAnsi="Palatino Linotype"/>
          <w:kern w:val="2"/>
          <w:sz w:val="24"/>
          <w:szCs w:val="24"/>
          <w:lang w:eastAsia="hi-IN" w:bidi="hi-IN"/>
        </w:rPr>
        <w:t>anulástechnika, szakmai szemé</w:t>
      </w:r>
      <w:r>
        <w:rPr>
          <w:rFonts w:ascii="Palatino Linotype" w:hAnsi="Palatino Linotype"/>
          <w:kern w:val="2"/>
          <w:sz w:val="24"/>
          <w:szCs w:val="24"/>
          <w:lang w:eastAsia="hi-IN" w:bidi="hi-IN"/>
        </w:rPr>
        <w:t>lyiségfejlesztés, kommunikáció.</w:t>
      </w:r>
    </w:p>
    <w:p w:rsidR="00543B8F" w:rsidRPr="007C7C5B"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7C7C5B">
        <w:rPr>
          <w:rFonts w:ascii="Palatino Linotype" w:hAnsi="Palatino Linotype"/>
          <w:kern w:val="2"/>
          <w:sz w:val="24"/>
          <w:szCs w:val="24"/>
          <w:lang w:eastAsia="hi-IN" w:bidi="hi-IN"/>
        </w:rPr>
        <w:t>Készségfejlesztés, a csoportos munka készségei</w:t>
      </w:r>
      <w:r>
        <w:rPr>
          <w:rFonts w:ascii="Palatino Linotype" w:hAnsi="Palatino Linotype"/>
          <w:kern w:val="2"/>
          <w:sz w:val="24"/>
          <w:szCs w:val="24"/>
          <w:lang w:eastAsia="hi-IN" w:bidi="hi-IN"/>
        </w:rPr>
        <w:t>nek fejlesztése, a szupervízió</w:t>
      </w:r>
    </w:p>
    <w:p w:rsidR="00543B8F" w:rsidRPr="007C7C5B" w:rsidRDefault="00543B8F" w:rsidP="007A10CE">
      <w:pPr>
        <w:pStyle w:val="Listaszerbekezds"/>
        <w:widowControl w:val="0"/>
        <w:suppressAutoHyphens/>
        <w:spacing w:after="0" w:line="240" w:lineRule="auto"/>
        <w:ind w:left="284"/>
        <w:jc w:val="both"/>
        <w:rPr>
          <w:rFonts w:ascii="Palatino Linotype" w:hAnsi="Palatino Linotype"/>
          <w:kern w:val="2"/>
          <w:sz w:val="24"/>
          <w:szCs w:val="24"/>
          <w:lang w:eastAsia="hi-IN" w:bidi="hi-IN"/>
        </w:rPr>
      </w:pPr>
      <w:r w:rsidRPr="007C7C5B">
        <w:rPr>
          <w:rFonts w:ascii="Palatino Linotype" w:hAnsi="Palatino Linotype"/>
          <w:kern w:val="2"/>
          <w:sz w:val="24"/>
          <w:szCs w:val="24"/>
          <w:lang w:eastAsia="hi-IN" w:bidi="hi-IN"/>
        </w:rPr>
        <w:t xml:space="preserve">Használati készségfejlesztés, társadalomismeret, </w:t>
      </w:r>
      <w:r>
        <w:rPr>
          <w:rFonts w:ascii="Palatino Linotype" w:hAnsi="Palatino Linotype"/>
          <w:kern w:val="2"/>
          <w:sz w:val="24"/>
          <w:szCs w:val="24"/>
          <w:lang w:eastAsia="hi-IN" w:bidi="hi-IN"/>
        </w:rPr>
        <w:t>szociálpolitika, pszichológia,</w:t>
      </w:r>
    </w:p>
    <w:p w:rsidR="00543B8F" w:rsidRDefault="00543B8F" w:rsidP="007A10CE">
      <w:pPr>
        <w:pStyle w:val="Listaszerbekezds"/>
        <w:widowControl w:val="0"/>
        <w:numPr>
          <w:ilvl w:val="1"/>
          <w:numId w:val="30"/>
        </w:numPr>
        <w:tabs>
          <w:tab w:val="left" w:pos="993"/>
        </w:tabs>
        <w:suppressAutoHyphens/>
        <w:spacing w:before="240" w:after="120" w:line="240" w:lineRule="auto"/>
        <w:ind w:left="284" w:firstLine="0"/>
        <w:rPr>
          <w:rFonts w:ascii="Palatino Linotype" w:hAnsi="Palatino Linotype"/>
          <w:b/>
          <w:sz w:val="24"/>
          <w:szCs w:val="24"/>
        </w:rPr>
      </w:pPr>
      <w:r>
        <w:rPr>
          <w:rFonts w:ascii="Palatino Linotype" w:hAnsi="Palatino Linotype"/>
          <w:b/>
          <w:sz w:val="24"/>
          <w:szCs w:val="24"/>
        </w:rPr>
        <w:t>Témakörök</w:t>
      </w:r>
    </w:p>
    <w:p w:rsidR="00543B8F" w:rsidRDefault="00543B8F" w:rsidP="007A10CE">
      <w:pPr>
        <w:pStyle w:val="Listaszerbekezds"/>
        <w:widowControl w:val="0"/>
        <w:tabs>
          <w:tab w:val="left" w:pos="993"/>
        </w:tabs>
        <w:suppressAutoHyphens/>
        <w:spacing w:before="240" w:after="120" w:line="240" w:lineRule="auto"/>
        <w:ind w:left="284"/>
        <w:rPr>
          <w:rFonts w:ascii="Palatino Linotype" w:hAnsi="Palatino Linotype"/>
          <w:b/>
          <w:sz w:val="24"/>
          <w:szCs w:val="24"/>
        </w:rPr>
      </w:pPr>
    </w:p>
    <w:p w:rsidR="00543B8F" w:rsidRDefault="00543B8F" w:rsidP="007A10CE">
      <w:pPr>
        <w:pStyle w:val="Listaszerbekezds"/>
        <w:keepNext/>
        <w:widowControl w:val="0"/>
        <w:numPr>
          <w:ilvl w:val="2"/>
          <w:numId w:val="30"/>
        </w:numPr>
        <w:tabs>
          <w:tab w:val="left" w:pos="990"/>
        </w:tabs>
        <w:suppressAutoHyphens/>
        <w:spacing w:before="120" w:after="120" w:line="240" w:lineRule="auto"/>
        <w:ind w:left="567" w:firstLine="0"/>
        <w:rPr>
          <w:rFonts w:ascii="Palatino Linotype" w:hAnsi="Palatino Linotype"/>
          <w:b/>
          <w:sz w:val="24"/>
          <w:szCs w:val="24"/>
        </w:rPr>
      </w:pPr>
      <w:r>
        <w:rPr>
          <w:rFonts w:ascii="Palatino Linotype" w:hAnsi="Palatino Linotype"/>
          <w:b/>
          <w:sz w:val="24"/>
          <w:szCs w:val="24"/>
        </w:rPr>
        <w:t>Vezetési, szervezési gyakorlat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8 óra</w:t>
      </w:r>
    </w:p>
    <w:p w:rsidR="00543B8F" w:rsidRPr="00E80EB4" w:rsidRDefault="00543B8F" w:rsidP="007A10CE">
      <w:pPr>
        <w:pStyle w:val="Listaszerbekezds"/>
        <w:spacing w:after="0" w:line="240" w:lineRule="auto"/>
        <w:ind w:left="567"/>
        <w:jc w:val="both"/>
        <w:rPr>
          <w:rFonts w:ascii="Palatino Linotype" w:hAnsi="Palatino Linotype"/>
          <w:sz w:val="24"/>
          <w:szCs w:val="24"/>
        </w:rPr>
      </w:pPr>
      <w:r w:rsidRPr="00E80EB4">
        <w:rPr>
          <w:rFonts w:ascii="Palatino Linotype" w:hAnsi="Palatino Linotype"/>
          <w:sz w:val="24"/>
          <w:szCs w:val="24"/>
        </w:rPr>
        <w:t xml:space="preserve">A tanulók tanulmányozzák az intézmény szervezeti felépítését, szervezeti kultúráját és a vezetési módszereket, stílust. </w:t>
      </w:r>
    </w:p>
    <w:p w:rsidR="00543B8F" w:rsidRPr="00D87008" w:rsidRDefault="00543B8F" w:rsidP="007A10CE">
      <w:pPr>
        <w:pStyle w:val="Listaszerbekezds"/>
        <w:spacing w:after="0" w:line="240" w:lineRule="auto"/>
        <w:ind w:left="567"/>
        <w:jc w:val="both"/>
        <w:rPr>
          <w:rFonts w:ascii="Palatino Linotype" w:hAnsi="Palatino Linotype"/>
          <w:sz w:val="24"/>
          <w:szCs w:val="24"/>
        </w:rPr>
      </w:pPr>
      <w:r w:rsidRPr="00D87008">
        <w:rPr>
          <w:rFonts w:ascii="Palatino Linotype" w:hAnsi="Palatino Linotype"/>
          <w:sz w:val="24"/>
          <w:szCs w:val="24"/>
        </w:rPr>
        <w:t xml:space="preserve">Feltárja a munkaterület személyi és tárgyi erőforrásait </w:t>
      </w:r>
    </w:p>
    <w:p w:rsidR="00543B8F" w:rsidRPr="00D87008" w:rsidRDefault="00543B8F" w:rsidP="007A10CE">
      <w:pPr>
        <w:pStyle w:val="Listaszerbekezds"/>
        <w:spacing w:after="0" w:line="240" w:lineRule="auto"/>
        <w:ind w:left="567"/>
        <w:jc w:val="both"/>
        <w:rPr>
          <w:rFonts w:ascii="Palatino Linotype" w:hAnsi="Palatino Linotype"/>
          <w:sz w:val="24"/>
          <w:szCs w:val="24"/>
        </w:rPr>
      </w:pPr>
      <w:r w:rsidRPr="00D87008">
        <w:rPr>
          <w:rFonts w:ascii="Palatino Linotype" w:hAnsi="Palatino Linotype"/>
          <w:sz w:val="24"/>
          <w:szCs w:val="24"/>
        </w:rPr>
        <w:t>Értelmezi a munkaszervezésre vonatkozó előírásokat</w:t>
      </w:r>
    </w:p>
    <w:p w:rsidR="00543B8F" w:rsidRPr="00D87008" w:rsidRDefault="00543B8F" w:rsidP="007A10CE">
      <w:pPr>
        <w:pStyle w:val="Listaszerbekezds"/>
        <w:spacing w:after="0" w:line="240" w:lineRule="auto"/>
        <w:ind w:left="567"/>
        <w:jc w:val="both"/>
        <w:rPr>
          <w:rFonts w:ascii="Palatino Linotype" w:hAnsi="Palatino Linotype"/>
          <w:sz w:val="24"/>
          <w:szCs w:val="24"/>
        </w:rPr>
      </w:pPr>
      <w:r w:rsidRPr="00D87008">
        <w:rPr>
          <w:rFonts w:ascii="Palatino Linotype" w:hAnsi="Palatino Linotype"/>
          <w:sz w:val="24"/>
          <w:szCs w:val="24"/>
        </w:rPr>
        <w:t>Megtervezi, ütemezi, megszervezi saját és az irányítása alá tartozók munkáját</w:t>
      </w:r>
    </w:p>
    <w:p w:rsidR="00543B8F" w:rsidRPr="00D87008" w:rsidRDefault="00543B8F" w:rsidP="007A10CE">
      <w:pPr>
        <w:pStyle w:val="Listaszerbekezds"/>
        <w:spacing w:after="0" w:line="240" w:lineRule="auto"/>
        <w:ind w:left="567"/>
        <w:jc w:val="both"/>
        <w:rPr>
          <w:rFonts w:ascii="Palatino Linotype" w:hAnsi="Palatino Linotype"/>
          <w:sz w:val="24"/>
          <w:szCs w:val="24"/>
        </w:rPr>
      </w:pPr>
      <w:r w:rsidRPr="00D87008">
        <w:rPr>
          <w:rFonts w:ascii="Palatino Linotype" w:hAnsi="Palatino Linotype"/>
          <w:sz w:val="24"/>
          <w:szCs w:val="24"/>
        </w:rPr>
        <w:t>Közreműködik a személyes gondoskodás ellátásához szükséges személyi és tárgyi feltételek biztosításában</w:t>
      </w:r>
    </w:p>
    <w:p w:rsidR="00543B8F" w:rsidRPr="00D87008" w:rsidRDefault="00543B8F" w:rsidP="007A10CE">
      <w:pPr>
        <w:pStyle w:val="Listaszerbekezds"/>
        <w:spacing w:after="0" w:line="240" w:lineRule="auto"/>
        <w:ind w:left="567"/>
        <w:jc w:val="both"/>
        <w:rPr>
          <w:rFonts w:ascii="Palatino Linotype" w:hAnsi="Palatino Linotype"/>
          <w:sz w:val="24"/>
          <w:szCs w:val="24"/>
        </w:rPr>
      </w:pPr>
      <w:r w:rsidRPr="00D87008">
        <w:rPr>
          <w:rFonts w:ascii="Palatino Linotype" w:hAnsi="Palatino Linotype"/>
          <w:sz w:val="24"/>
          <w:szCs w:val="24"/>
        </w:rPr>
        <w:t xml:space="preserve">Kialakítja a feladatok elvégzéséhez szükséges munkacsoportokat </w:t>
      </w:r>
    </w:p>
    <w:p w:rsidR="00543B8F" w:rsidRPr="00D87008" w:rsidRDefault="00543B8F" w:rsidP="007A10CE">
      <w:pPr>
        <w:pStyle w:val="Listaszerbekezds"/>
        <w:spacing w:after="0" w:line="240" w:lineRule="auto"/>
        <w:ind w:left="567"/>
        <w:jc w:val="both"/>
        <w:rPr>
          <w:rFonts w:ascii="Palatino Linotype" w:hAnsi="Palatino Linotype"/>
          <w:sz w:val="24"/>
          <w:szCs w:val="24"/>
        </w:rPr>
      </w:pPr>
      <w:r w:rsidRPr="00D87008">
        <w:rPr>
          <w:rFonts w:ascii="Palatino Linotype" w:hAnsi="Palatino Linotype"/>
          <w:sz w:val="24"/>
          <w:szCs w:val="24"/>
        </w:rPr>
        <w:t>Ellenőrzi a munkamegosztás, -szervezés hatékonyságát</w:t>
      </w:r>
    </w:p>
    <w:p w:rsidR="00543B8F" w:rsidRPr="00A641BB" w:rsidRDefault="00543B8F" w:rsidP="007A10CE">
      <w:pPr>
        <w:pStyle w:val="Listaszerbekezds"/>
        <w:keepNext/>
        <w:widowControl w:val="0"/>
        <w:numPr>
          <w:ilvl w:val="2"/>
          <w:numId w:val="30"/>
        </w:numPr>
        <w:tabs>
          <w:tab w:val="left" w:pos="993"/>
          <w:tab w:val="left" w:pos="1210"/>
        </w:tabs>
        <w:suppressAutoHyphens/>
        <w:spacing w:before="120" w:after="120" w:line="240" w:lineRule="auto"/>
        <w:ind w:left="567" w:firstLine="0"/>
        <w:rPr>
          <w:rFonts w:ascii="Palatino Linotype" w:hAnsi="Palatino Linotype"/>
          <w:b/>
          <w:sz w:val="24"/>
          <w:szCs w:val="24"/>
        </w:rPr>
      </w:pPr>
      <w:r w:rsidRPr="00A641BB">
        <w:rPr>
          <w:rFonts w:ascii="Palatino Linotype" w:hAnsi="Palatino Linotype"/>
          <w:b/>
          <w:sz w:val="24"/>
          <w:szCs w:val="24"/>
        </w:rPr>
        <w:t>Intézményi gazdálkodás gyakorlata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8 </w:t>
      </w:r>
      <w:r w:rsidRPr="00A641BB">
        <w:rPr>
          <w:rFonts w:ascii="Palatino Linotype" w:hAnsi="Palatino Linotype"/>
          <w:b/>
          <w:sz w:val="24"/>
          <w:szCs w:val="24"/>
        </w:rPr>
        <w:t>óra</w:t>
      </w:r>
    </w:p>
    <w:p w:rsidR="00543B8F" w:rsidRPr="00D87008" w:rsidRDefault="00543B8F" w:rsidP="007A10CE">
      <w:pPr>
        <w:pStyle w:val="Listaszerbekezds"/>
        <w:spacing w:after="0" w:line="240" w:lineRule="auto"/>
        <w:ind w:left="567"/>
        <w:jc w:val="both"/>
        <w:rPr>
          <w:rFonts w:ascii="Palatino Linotype" w:hAnsi="Palatino Linotype"/>
          <w:sz w:val="24"/>
          <w:szCs w:val="24"/>
        </w:rPr>
      </w:pPr>
      <w:r w:rsidRPr="00D87008">
        <w:rPr>
          <w:rFonts w:ascii="Palatino Linotype" w:hAnsi="Palatino Linotype"/>
          <w:sz w:val="24"/>
          <w:szCs w:val="24"/>
        </w:rPr>
        <w:t>Megismerkednek az intézmény költségvetésével, a tervezés módszerével és a beszámolók készítésével</w:t>
      </w:r>
    </w:p>
    <w:p w:rsidR="00543B8F" w:rsidRPr="00D87008" w:rsidRDefault="00543B8F" w:rsidP="007A10CE">
      <w:pPr>
        <w:pStyle w:val="Listaszerbekezds"/>
        <w:spacing w:after="0" w:line="240" w:lineRule="auto"/>
        <w:ind w:left="567"/>
        <w:jc w:val="both"/>
        <w:rPr>
          <w:rFonts w:ascii="Palatino Linotype" w:hAnsi="Palatino Linotype"/>
          <w:sz w:val="24"/>
          <w:szCs w:val="24"/>
        </w:rPr>
      </w:pPr>
      <w:r w:rsidRPr="00D87008">
        <w:rPr>
          <w:rFonts w:ascii="Palatino Linotype" w:hAnsi="Palatino Linotype"/>
          <w:sz w:val="24"/>
          <w:szCs w:val="24"/>
        </w:rPr>
        <w:t>Tanulmányozzák a bevétel és kiadás összetételének fő elemeit</w:t>
      </w:r>
    </w:p>
    <w:p w:rsidR="00543B8F" w:rsidRPr="00D87008" w:rsidRDefault="00543B8F" w:rsidP="007A10CE">
      <w:pPr>
        <w:pStyle w:val="Listaszerbekezds"/>
        <w:spacing w:after="0" w:line="240" w:lineRule="auto"/>
        <w:ind w:left="567"/>
        <w:jc w:val="both"/>
        <w:rPr>
          <w:rFonts w:ascii="Palatino Linotype" w:hAnsi="Palatino Linotype"/>
          <w:sz w:val="24"/>
          <w:szCs w:val="24"/>
        </w:rPr>
      </w:pPr>
      <w:r w:rsidRPr="00D87008">
        <w:rPr>
          <w:rFonts w:ascii="Palatino Linotype" w:hAnsi="Palatino Linotype"/>
          <w:sz w:val="24"/>
          <w:szCs w:val="24"/>
        </w:rPr>
        <w:t>Megismerkednek a pályázatok, projektek költségvetés tervezésével lehetőség szerint valós példa alapján</w:t>
      </w:r>
    </w:p>
    <w:p w:rsidR="00543B8F" w:rsidRDefault="00543B8F" w:rsidP="007A10CE">
      <w:pPr>
        <w:pStyle w:val="Listaszerbekezds"/>
        <w:spacing w:after="0" w:line="240" w:lineRule="auto"/>
        <w:ind w:left="567"/>
        <w:jc w:val="both"/>
        <w:rPr>
          <w:rFonts w:ascii="Palatino Linotype" w:hAnsi="Palatino Linotype"/>
          <w:sz w:val="24"/>
          <w:szCs w:val="24"/>
        </w:rPr>
      </w:pPr>
      <w:r w:rsidRPr="00D87008">
        <w:rPr>
          <w:rFonts w:ascii="Palatino Linotype" w:hAnsi="Palatino Linotype"/>
          <w:sz w:val="24"/>
          <w:szCs w:val="24"/>
        </w:rPr>
        <w:t>Megismerik a gazdálkodással összefüggő intézményi szabályzatokat</w:t>
      </w:r>
    </w:p>
    <w:p w:rsidR="00543B8F" w:rsidRPr="00D87008" w:rsidRDefault="00543B8F" w:rsidP="00205C63">
      <w:pPr>
        <w:pStyle w:val="Listaszerbekezds"/>
        <w:spacing w:after="0" w:line="240" w:lineRule="auto"/>
        <w:ind w:left="567"/>
        <w:jc w:val="both"/>
        <w:rPr>
          <w:rFonts w:ascii="Palatino Linotype" w:hAnsi="Palatino Linotype"/>
          <w:sz w:val="24"/>
          <w:szCs w:val="24"/>
        </w:rPr>
      </w:pPr>
    </w:p>
    <w:p w:rsidR="00543B8F" w:rsidRPr="0016169A" w:rsidRDefault="00543B8F" w:rsidP="00E274FA">
      <w:pPr>
        <w:pStyle w:val="Listaszerbekezds"/>
        <w:widowControl w:val="0"/>
        <w:numPr>
          <w:ilvl w:val="1"/>
          <w:numId w:val="30"/>
        </w:numPr>
        <w:tabs>
          <w:tab w:val="left" w:pos="993"/>
        </w:tabs>
        <w:suppressAutoHyphens/>
        <w:spacing w:before="240" w:after="120" w:line="240" w:lineRule="auto"/>
        <w:ind w:left="658" w:hanging="431"/>
        <w:rPr>
          <w:rFonts w:ascii="Palatino Linotype" w:hAnsi="Palatino Linotype"/>
          <w:b/>
          <w:i/>
          <w:sz w:val="24"/>
          <w:szCs w:val="24"/>
        </w:rPr>
      </w:pPr>
      <w:r w:rsidRPr="0016169A">
        <w:rPr>
          <w:rFonts w:ascii="Palatino Linotype" w:hAnsi="Palatino Linotype"/>
          <w:b/>
          <w:i/>
          <w:sz w:val="24"/>
          <w:szCs w:val="24"/>
        </w:rPr>
        <w:t>A képzés javasolt helyszíne (ajánlás)</w:t>
      </w:r>
    </w:p>
    <w:p w:rsidR="00543B8F" w:rsidRDefault="00543B8F" w:rsidP="007A10CE">
      <w:pPr>
        <w:spacing w:after="0" w:line="240" w:lineRule="auto"/>
        <w:ind w:left="284"/>
        <w:jc w:val="both"/>
        <w:rPr>
          <w:rFonts w:ascii="Palatino Linotype" w:hAnsi="Palatino Linotype"/>
          <w:sz w:val="24"/>
          <w:szCs w:val="24"/>
        </w:rPr>
      </w:pPr>
      <w:r>
        <w:rPr>
          <w:rFonts w:ascii="Palatino Linotype" w:hAnsi="Palatino Linotype"/>
          <w:sz w:val="24"/>
          <w:szCs w:val="24"/>
        </w:rPr>
        <w:t>A gyakorlat</w:t>
      </w:r>
      <w:r w:rsidRPr="00882716">
        <w:rPr>
          <w:rFonts w:ascii="Palatino Linotype" w:hAnsi="Palatino Linotype"/>
          <w:sz w:val="24"/>
          <w:szCs w:val="24"/>
        </w:rPr>
        <w:t xml:space="preserve"> témakörben az </w:t>
      </w:r>
      <w:r w:rsidRPr="008654E6">
        <w:rPr>
          <w:rFonts w:ascii="Palatino Linotype" w:hAnsi="Palatino Linotype"/>
          <w:sz w:val="24"/>
          <w:szCs w:val="24"/>
        </w:rPr>
        <w:t>iskola által összeállított a szociális, gyermekjóléti, gyermekvédelmi, köznevelési, s</w:t>
      </w:r>
      <w:r>
        <w:rPr>
          <w:rFonts w:ascii="Palatino Linotype" w:hAnsi="Palatino Linotype"/>
          <w:sz w:val="24"/>
          <w:szCs w:val="24"/>
        </w:rPr>
        <w:t>zociális igazgatási rendszerben,</w:t>
      </w:r>
      <w:r w:rsidRPr="008654E6">
        <w:rPr>
          <w:rFonts w:ascii="Palatino Linotype" w:hAnsi="Palatino Linotype"/>
          <w:sz w:val="24"/>
          <w:szCs w:val="24"/>
        </w:rPr>
        <w:t xml:space="preserve"> az adott település ellátási rendszerében szerepet játszó intézmények köre.</w:t>
      </w:r>
      <w:r>
        <w:rPr>
          <w:rFonts w:ascii="Palatino Linotype" w:hAnsi="Palatino Linotype"/>
          <w:sz w:val="24"/>
          <w:szCs w:val="24"/>
        </w:rPr>
        <w:t xml:space="preserve"> Lehetőség szerint válasszon a tanuló integrált, önálló gazdálkodású intézményt.</w:t>
      </w:r>
    </w:p>
    <w:p w:rsidR="00543B8F" w:rsidRPr="003C292A" w:rsidRDefault="00543B8F" w:rsidP="00FA10DC">
      <w:pPr>
        <w:spacing w:after="0" w:line="240" w:lineRule="auto"/>
        <w:ind w:left="851"/>
        <w:jc w:val="both"/>
        <w:rPr>
          <w:rFonts w:ascii="Palatino Linotype" w:hAnsi="Palatino Linotype"/>
          <w:sz w:val="24"/>
          <w:szCs w:val="24"/>
        </w:rPr>
      </w:pPr>
    </w:p>
    <w:p w:rsidR="00543B8F" w:rsidRPr="0016169A" w:rsidRDefault="00543B8F" w:rsidP="007A10CE">
      <w:pPr>
        <w:pStyle w:val="Listaszerbekezds"/>
        <w:widowControl w:val="0"/>
        <w:numPr>
          <w:ilvl w:val="1"/>
          <w:numId w:val="30"/>
        </w:numPr>
        <w:tabs>
          <w:tab w:val="left" w:pos="993"/>
        </w:tabs>
        <w:suppressAutoHyphens/>
        <w:spacing w:before="240" w:after="120" w:line="240" w:lineRule="auto"/>
        <w:ind w:left="993" w:hanging="766"/>
        <w:rPr>
          <w:rFonts w:ascii="Palatino Linotype" w:hAnsi="Palatino Linotype"/>
          <w:b/>
          <w:i/>
          <w:sz w:val="24"/>
          <w:szCs w:val="24"/>
        </w:rPr>
      </w:pPr>
      <w:r w:rsidRPr="0016169A">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465"/>
        <w:gridCol w:w="708"/>
        <w:gridCol w:w="993"/>
        <w:gridCol w:w="992"/>
        <w:gridCol w:w="2023"/>
      </w:tblGrid>
      <w:tr w:rsidR="00543B8F" w:rsidRPr="00FE5532">
        <w:trPr>
          <w:cantSplit/>
          <w:trHeight w:val="921"/>
          <w:jc w:val="center"/>
        </w:trPr>
        <w:tc>
          <w:tcPr>
            <w:tcW w:w="828" w:type="dxa"/>
            <w:vMerge w:val="restart"/>
            <w:vAlign w:val="center"/>
          </w:tcPr>
          <w:p w:rsidR="00543B8F" w:rsidRPr="00FE5532" w:rsidRDefault="00543B8F" w:rsidP="00FA10DC">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465" w:type="dxa"/>
            <w:vMerge w:val="restart"/>
            <w:vAlign w:val="center"/>
          </w:tcPr>
          <w:p w:rsidR="00543B8F" w:rsidRPr="00FE5532" w:rsidRDefault="00543B8F" w:rsidP="00FA10DC">
            <w:pPr>
              <w:rPr>
                <w:rFonts w:ascii="Palatino Linotype" w:hAnsi="Palatino Linotype"/>
                <w:b/>
                <w:sz w:val="20"/>
                <w:szCs w:val="20"/>
              </w:rPr>
            </w:pPr>
            <w:r w:rsidRPr="00FE5532">
              <w:rPr>
                <w:rFonts w:ascii="Palatino Linotype" w:hAnsi="Palatino Linotype"/>
                <w:b/>
                <w:sz w:val="20"/>
                <w:szCs w:val="20"/>
              </w:rPr>
              <w:t>Tanulói tevékenységforma</w:t>
            </w:r>
          </w:p>
        </w:tc>
        <w:tc>
          <w:tcPr>
            <w:tcW w:w="2693" w:type="dxa"/>
            <w:gridSpan w:val="3"/>
            <w:vAlign w:val="center"/>
          </w:tcPr>
          <w:p w:rsidR="00543B8F" w:rsidRDefault="00543B8F" w:rsidP="00FA10DC">
            <w:pPr>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FA10DC">
            <w:pPr>
              <w:rPr>
                <w:rFonts w:ascii="Palatino Linotype" w:hAnsi="Palatino Linotype"/>
                <w:b/>
                <w:sz w:val="20"/>
                <w:szCs w:val="20"/>
              </w:rPr>
            </w:pPr>
            <w:r>
              <w:rPr>
                <w:rFonts w:ascii="Palatino Linotype" w:hAnsi="Palatino Linotype"/>
                <w:b/>
                <w:sz w:val="20"/>
                <w:szCs w:val="20"/>
              </w:rPr>
              <w:t>(differenciálási módok)</w:t>
            </w:r>
          </w:p>
        </w:tc>
        <w:tc>
          <w:tcPr>
            <w:tcW w:w="2023" w:type="dxa"/>
            <w:vMerge w:val="restart"/>
            <w:vAlign w:val="center"/>
          </w:tcPr>
          <w:p w:rsidR="00543B8F" w:rsidRPr="00FE5532" w:rsidRDefault="00543B8F" w:rsidP="00FA10DC">
            <w:pP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FA10DC">
            <w:pPr>
              <w:rPr>
                <w:rFonts w:ascii="Palatino Linotype" w:hAnsi="Palatino Linotype"/>
                <w:b/>
                <w:sz w:val="20"/>
                <w:szCs w:val="20"/>
              </w:rPr>
            </w:pPr>
          </w:p>
        </w:tc>
        <w:tc>
          <w:tcPr>
            <w:tcW w:w="3465" w:type="dxa"/>
            <w:vMerge/>
            <w:vAlign w:val="center"/>
          </w:tcPr>
          <w:p w:rsidR="00543B8F" w:rsidRPr="00FE5532" w:rsidRDefault="00543B8F" w:rsidP="00FA10DC">
            <w:pPr>
              <w:rPr>
                <w:rFonts w:ascii="Palatino Linotype" w:hAnsi="Palatino Linotype"/>
                <w:b/>
                <w:sz w:val="20"/>
                <w:szCs w:val="20"/>
              </w:rPr>
            </w:pPr>
          </w:p>
        </w:tc>
        <w:tc>
          <w:tcPr>
            <w:tcW w:w="708" w:type="dxa"/>
            <w:textDirection w:val="btLr"/>
            <w:vAlign w:val="center"/>
          </w:tcPr>
          <w:p w:rsidR="00543B8F" w:rsidRPr="00FE5532"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Egyéni</w:t>
            </w:r>
          </w:p>
        </w:tc>
        <w:tc>
          <w:tcPr>
            <w:tcW w:w="993" w:type="dxa"/>
            <w:textDirection w:val="btLr"/>
            <w:vAlign w:val="center"/>
          </w:tcPr>
          <w:p w:rsidR="00543B8F"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Csoport-</w:t>
            </w:r>
          </w:p>
          <w:p w:rsidR="00543B8F" w:rsidRPr="00FE5532"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bontás</w:t>
            </w:r>
          </w:p>
        </w:tc>
        <w:tc>
          <w:tcPr>
            <w:tcW w:w="992" w:type="dxa"/>
            <w:textDirection w:val="btLr"/>
            <w:vAlign w:val="center"/>
          </w:tcPr>
          <w:p w:rsidR="00543B8F"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Osztály-</w:t>
            </w:r>
          </w:p>
          <w:p w:rsidR="00543B8F" w:rsidRPr="00FE5532" w:rsidRDefault="00543B8F" w:rsidP="00FA10DC">
            <w:pPr>
              <w:spacing w:after="0"/>
              <w:ind w:left="113" w:right="113"/>
              <w:rPr>
                <w:rFonts w:ascii="Palatino Linotype" w:hAnsi="Palatino Linotype"/>
                <w:b/>
                <w:sz w:val="20"/>
                <w:szCs w:val="20"/>
              </w:rPr>
            </w:pPr>
            <w:r>
              <w:rPr>
                <w:rFonts w:ascii="Palatino Linotype" w:hAnsi="Palatino Linotype"/>
                <w:b/>
                <w:sz w:val="20"/>
                <w:szCs w:val="20"/>
              </w:rPr>
              <w:t>keret</w:t>
            </w:r>
          </w:p>
        </w:tc>
        <w:tc>
          <w:tcPr>
            <w:tcW w:w="2023" w:type="dxa"/>
            <w:vMerge/>
            <w:vAlign w:val="center"/>
          </w:tcPr>
          <w:p w:rsidR="00543B8F" w:rsidRPr="00FE5532" w:rsidRDefault="00543B8F" w:rsidP="00FA10DC">
            <w:pPr>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1.</w:t>
            </w:r>
          </w:p>
        </w:tc>
        <w:tc>
          <w:tcPr>
            <w:tcW w:w="3465"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708" w:type="dxa"/>
            <w:shd w:val="clear" w:color="auto" w:fill="D9D9D9"/>
            <w:vAlign w:val="center"/>
          </w:tcPr>
          <w:p w:rsidR="00543B8F" w:rsidRPr="00FE5532" w:rsidRDefault="00543B8F" w:rsidP="00FA10DC">
            <w:pPr>
              <w:rPr>
                <w:rFonts w:ascii="Palatino Linotype" w:hAnsi="Palatino Linotype"/>
                <w:sz w:val="20"/>
                <w:szCs w:val="20"/>
              </w:rPr>
            </w:pPr>
          </w:p>
        </w:tc>
        <w:tc>
          <w:tcPr>
            <w:tcW w:w="993"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2023"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1.1.</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2.</w:t>
            </w:r>
          </w:p>
        </w:tc>
        <w:tc>
          <w:tcPr>
            <w:tcW w:w="3465"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708" w:type="dxa"/>
            <w:shd w:val="clear" w:color="auto" w:fill="D9D9D9"/>
            <w:vAlign w:val="center"/>
          </w:tcPr>
          <w:p w:rsidR="00543B8F" w:rsidRPr="00FE5532" w:rsidRDefault="00543B8F" w:rsidP="00FA10DC">
            <w:pPr>
              <w:rPr>
                <w:rFonts w:ascii="Palatino Linotype" w:hAnsi="Palatino Linotype"/>
                <w:sz w:val="20"/>
                <w:szCs w:val="20"/>
              </w:rPr>
            </w:pPr>
          </w:p>
        </w:tc>
        <w:tc>
          <w:tcPr>
            <w:tcW w:w="993"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2023"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2.1.</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2.2.</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3.</w:t>
            </w:r>
          </w:p>
        </w:tc>
        <w:tc>
          <w:tcPr>
            <w:tcW w:w="3465"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708" w:type="dxa"/>
            <w:shd w:val="clear" w:color="auto" w:fill="D9D9D9"/>
            <w:vAlign w:val="center"/>
          </w:tcPr>
          <w:p w:rsidR="00543B8F" w:rsidRPr="00FE5532" w:rsidRDefault="00543B8F" w:rsidP="00FA10DC">
            <w:pPr>
              <w:rPr>
                <w:rFonts w:ascii="Palatino Linotype" w:hAnsi="Palatino Linotype"/>
                <w:sz w:val="20"/>
                <w:szCs w:val="20"/>
              </w:rPr>
            </w:pPr>
          </w:p>
        </w:tc>
        <w:tc>
          <w:tcPr>
            <w:tcW w:w="993"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2023"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3.1.</w:t>
            </w:r>
          </w:p>
        </w:tc>
        <w:tc>
          <w:tcPr>
            <w:tcW w:w="3465"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értelmezése</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3.2.</w:t>
            </w:r>
          </w:p>
        </w:tc>
        <w:tc>
          <w:tcPr>
            <w:tcW w:w="3465"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készítése leírásból</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4.</w:t>
            </w:r>
          </w:p>
        </w:tc>
        <w:tc>
          <w:tcPr>
            <w:tcW w:w="3465"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708" w:type="dxa"/>
            <w:shd w:val="clear" w:color="auto" w:fill="D9D9D9"/>
            <w:vAlign w:val="center"/>
          </w:tcPr>
          <w:p w:rsidR="00543B8F" w:rsidRPr="00FE5532" w:rsidRDefault="00543B8F" w:rsidP="00FA10DC">
            <w:pPr>
              <w:rPr>
                <w:rFonts w:ascii="Palatino Linotype" w:hAnsi="Palatino Linotype"/>
                <w:sz w:val="20"/>
                <w:szCs w:val="20"/>
              </w:rPr>
            </w:pPr>
          </w:p>
        </w:tc>
        <w:tc>
          <w:tcPr>
            <w:tcW w:w="993" w:type="dxa"/>
            <w:shd w:val="clear" w:color="auto" w:fill="D9D9D9"/>
            <w:vAlign w:val="center"/>
          </w:tcPr>
          <w:p w:rsidR="00543B8F" w:rsidRPr="00FE5532" w:rsidRDefault="00543B8F" w:rsidP="00FA10DC">
            <w:pPr>
              <w:rPr>
                <w:rFonts w:ascii="Palatino Linotype" w:hAnsi="Palatino Linotype"/>
                <w:sz w:val="20"/>
                <w:szCs w:val="20"/>
              </w:rPr>
            </w:pPr>
          </w:p>
        </w:tc>
        <w:tc>
          <w:tcPr>
            <w:tcW w:w="992" w:type="dxa"/>
            <w:shd w:val="clear" w:color="auto" w:fill="D9D9D9"/>
            <w:vAlign w:val="center"/>
          </w:tcPr>
          <w:p w:rsidR="00543B8F" w:rsidRPr="00FE5532" w:rsidRDefault="00543B8F" w:rsidP="00FA10DC">
            <w:pPr>
              <w:rPr>
                <w:rFonts w:ascii="Palatino Linotype" w:hAnsi="Palatino Linotype"/>
                <w:sz w:val="20"/>
                <w:szCs w:val="20"/>
              </w:rPr>
            </w:pPr>
          </w:p>
        </w:tc>
        <w:tc>
          <w:tcPr>
            <w:tcW w:w="2023"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465"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70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FE5532" w:rsidRDefault="00543B8F" w:rsidP="00FA10DC">
            <w:pPr>
              <w:rPr>
                <w:rFonts w:ascii="Palatino Linotype" w:hAnsi="Palatino Linotype"/>
                <w:sz w:val="20"/>
                <w:szCs w:val="20"/>
              </w:rPr>
            </w:pPr>
          </w:p>
        </w:tc>
        <w:tc>
          <w:tcPr>
            <w:tcW w:w="992" w:type="dxa"/>
            <w:vAlign w:val="center"/>
          </w:tcPr>
          <w:p w:rsidR="00543B8F" w:rsidRPr="00FE5532" w:rsidRDefault="00543B8F" w:rsidP="00FA10DC">
            <w:pPr>
              <w:rPr>
                <w:rFonts w:ascii="Palatino Linotype" w:hAnsi="Palatino Linotype"/>
                <w:sz w:val="20"/>
                <w:szCs w:val="20"/>
              </w:rPr>
            </w:pPr>
          </w:p>
        </w:tc>
        <w:tc>
          <w:tcPr>
            <w:tcW w:w="2023" w:type="dxa"/>
            <w:vAlign w:val="center"/>
          </w:tcPr>
          <w:p w:rsidR="00543B8F" w:rsidRPr="00FE5532" w:rsidRDefault="00543B8F" w:rsidP="00FA10DC">
            <w:pPr>
              <w:rPr>
                <w:rFonts w:ascii="Palatino Linotype" w:hAnsi="Palatino Linotype"/>
                <w:sz w:val="20"/>
                <w:szCs w:val="20"/>
              </w:rPr>
            </w:pPr>
          </w:p>
        </w:tc>
      </w:tr>
    </w:tbl>
    <w:p w:rsidR="00543B8F" w:rsidRPr="00052C8D" w:rsidRDefault="00543B8F" w:rsidP="00FA10DC">
      <w:pPr>
        <w:widowControl w:val="0"/>
        <w:suppressAutoHyphens/>
        <w:spacing w:before="120" w:after="120" w:line="240" w:lineRule="auto"/>
        <w:jc w:val="center"/>
        <w:rPr>
          <w:rFonts w:ascii="Palatino Linotype" w:hAnsi="Palatino Linotype"/>
          <w:b/>
          <w:bCs/>
          <w:i/>
          <w:sz w:val="24"/>
          <w:szCs w:val="24"/>
        </w:rPr>
      </w:pPr>
      <w:r>
        <w:rPr>
          <w:rFonts w:ascii="Palatino Linotype" w:hAnsi="Palatino Linotype"/>
          <w:b/>
          <w:bCs/>
          <w:i/>
          <w:sz w:val="24"/>
          <w:szCs w:val="24"/>
        </w:rPr>
        <w:t xml:space="preserve">26.5.2. </w:t>
      </w:r>
      <w:r w:rsidRPr="00052C8D">
        <w:rPr>
          <w:rFonts w:ascii="Palatino Linotype" w:hAnsi="Palatino Linotype"/>
          <w:b/>
          <w:bCs/>
          <w:i/>
          <w:sz w:val="24"/>
          <w:szCs w:val="24"/>
        </w:rPr>
        <w:t>A tantárgy elsajátítása során alkalmazható sajátos módszerek (ajánlás)</w:t>
      </w:r>
    </w:p>
    <w:tbl>
      <w:tblPr>
        <w:tblW w:w="8966" w:type="dxa"/>
        <w:jc w:val="center"/>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57"/>
        <w:gridCol w:w="2973"/>
        <w:gridCol w:w="850"/>
        <w:gridCol w:w="993"/>
        <w:gridCol w:w="992"/>
        <w:gridCol w:w="2001"/>
      </w:tblGrid>
      <w:tr w:rsidR="00543B8F" w:rsidRPr="008B7D14">
        <w:trPr>
          <w:jc w:val="center"/>
        </w:trPr>
        <w:tc>
          <w:tcPr>
            <w:tcW w:w="1157" w:type="dxa"/>
            <w:vMerge w:val="restart"/>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Sorszám</w:t>
            </w:r>
          </w:p>
        </w:tc>
        <w:tc>
          <w:tcPr>
            <w:tcW w:w="2973" w:type="dxa"/>
            <w:vMerge w:val="restart"/>
            <w:vAlign w:val="center"/>
          </w:tcPr>
          <w:p w:rsidR="00543B8F" w:rsidRDefault="00543B8F" w:rsidP="00FA10DC">
            <w:pP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FA10DC">
            <w:pP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001" w:type="dxa"/>
            <w:vMerge w:val="restart"/>
            <w:vAlign w:val="center"/>
          </w:tcPr>
          <w:p w:rsidR="00543B8F" w:rsidRPr="008B7D14" w:rsidRDefault="00543B8F" w:rsidP="00FA10DC">
            <w:pP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1157" w:type="dxa"/>
            <w:vMerge/>
            <w:vAlign w:val="center"/>
          </w:tcPr>
          <w:p w:rsidR="00543B8F" w:rsidRPr="008B7D14" w:rsidRDefault="00543B8F" w:rsidP="00FA10DC">
            <w:pPr>
              <w:rPr>
                <w:rFonts w:ascii="Palatino Linotype" w:hAnsi="Palatino Linotype"/>
                <w:b/>
                <w:sz w:val="20"/>
                <w:szCs w:val="20"/>
              </w:rPr>
            </w:pPr>
          </w:p>
        </w:tc>
        <w:tc>
          <w:tcPr>
            <w:tcW w:w="2973" w:type="dxa"/>
            <w:vMerge/>
            <w:vAlign w:val="center"/>
          </w:tcPr>
          <w:p w:rsidR="00543B8F" w:rsidRPr="008B7D14" w:rsidRDefault="00543B8F" w:rsidP="00FA10DC">
            <w:pPr>
              <w:rPr>
                <w:rFonts w:ascii="Palatino Linotype" w:hAnsi="Palatino Linotype"/>
                <w:b/>
                <w:sz w:val="20"/>
                <w:szCs w:val="20"/>
              </w:rPr>
            </w:pPr>
          </w:p>
        </w:tc>
        <w:tc>
          <w:tcPr>
            <w:tcW w:w="850"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egyéni</w:t>
            </w:r>
          </w:p>
        </w:tc>
        <w:tc>
          <w:tcPr>
            <w:tcW w:w="993"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csoport</w:t>
            </w:r>
          </w:p>
        </w:tc>
        <w:tc>
          <w:tcPr>
            <w:tcW w:w="992"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osztály</w:t>
            </w:r>
          </w:p>
        </w:tc>
        <w:tc>
          <w:tcPr>
            <w:tcW w:w="2001" w:type="dxa"/>
            <w:vMerge/>
            <w:vAlign w:val="center"/>
          </w:tcPr>
          <w:p w:rsidR="00543B8F" w:rsidRPr="008B7D14" w:rsidRDefault="00543B8F" w:rsidP="00FA10DC">
            <w:pPr>
              <w:rPr>
                <w:rFonts w:ascii="Palatino Linotype" w:hAnsi="Palatino Linotype"/>
                <w:b/>
                <w:sz w:val="20"/>
                <w:szCs w:val="20"/>
              </w:rPr>
            </w:pPr>
          </w:p>
        </w:tc>
      </w:tr>
      <w:tr w:rsidR="00543B8F" w:rsidRPr="008B7D14">
        <w:trPr>
          <w:jc w:val="center"/>
        </w:trPr>
        <w:tc>
          <w:tcPr>
            <w:tcW w:w="1157"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1.1</w:t>
            </w:r>
          </w:p>
        </w:tc>
        <w:tc>
          <w:tcPr>
            <w:tcW w:w="2973"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magyarázat</w:t>
            </w:r>
          </w:p>
        </w:tc>
        <w:tc>
          <w:tcPr>
            <w:tcW w:w="850"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8B7D14" w:rsidRDefault="00543B8F" w:rsidP="00FA10DC">
            <w:pPr>
              <w:rPr>
                <w:rFonts w:ascii="Palatino Linotype" w:hAnsi="Palatino Linotype"/>
                <w:sz w:val="20"/>
                <w:szCs w:val="20"/>
              </w:rPr>
            </w:pPr>
          </w:p>
        </w:tc>
        <w:tc>
          <w:tcPr>
            <w:tcW w:w="992" w:type="dxa"/>
            <w:vAlign w:val="center"/>
          </w:tcPr>
          <w:p w:rsidR="00543B8F" w:rsidRPr="008B7D14" w:rsidRDefault="00543B8F" w:rsidP="00FA10DC">
            <w:pPr>
              <w:rPr>
                <w:rFonts w:ascii="Palatino Linotype" w:hAnsi="Palatino Linotype"/>
                <w:sz w:val="20"/>
                <w:szCs w:val="20"/>
              </w:rPr>
            </w:pPr>
          </w:p>
        </w:tc>
        <w:tc>
          <w:tcPr>
            <w:tcW w:w="2001"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1157" w:type="dxa"/>
            <w:vAlign w:val="center"/>
          </w:tcPr>
          <w:p w:rsidR="00543B8F" w:rsidRPr="008B7D14" w:rsidRDefault="00543B8F" w:rsidP="004154B6">
            <w:pP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973"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kiselőadás</w:t>
            </w:r>
          </w:p>
        </w:tc>
        <w:tc>
          <w:tcPr>
            <w:tcW w:w="850"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8B7D14" w:rsidRDefault="00543B8F" w:rsidP="00FA10DC">
            <w:pPr>
              <w:rPr>
                <w:rFonts w:ascii="Palatino Linotype" w:hAnsi="Palatino Linotype"/>
                <w:sz w:val="20"/>
                <w:szCs w:val="20"/>
              </w:rPr>
            </w:pPr>
          </w:p>
        </w:tc>
        <w:tc>
          <w:tcPr>
            <w:tcW w:w="992" w:type="dxa"/>
            <w:vAlign w:val="center"/>
          </w:tcPr>
          <w:p w:rsidR="00543B8F" w:rsidRPr="008B7D14" w:rsidRDefault="00543B8F" w:rsidP="00FA10DC">
            <w:pPr>
              <w:rPr>
                <w:rFonts w:ascii="Palatino Linotype" w:hAnsi="Palatino Linotype"/>
                <w:sz w:val="20"/>
                <w:szCs w:val="20"/>
              </w:rPr>
            </w:pPr>
          </w:p>
        </w:tc>
        <w:tc>
          <w:tcPr>
            <w:tcW w:w="2001"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1157"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973"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megbeszélés</w:t>
            </w:r>
          </w:p>
        </w:tc>
        <w:tc>
          <w:tcPr>
            <w:tcW w:w="850"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93" w:type="dxa"/>
            <w:vAlign w:val="center"/>
          </w:tcPr>
          <w:p w:rsidR="00543B8F" w:rsidRPr="008B7D14" w:rsidRDefault="00543B8F" w:rsidP="00FA10DC">
            <w:pPr>
              <w:rPr>
                <w:rFonts w:ascii="Palatino Linotype" w:hAnsi="Palatino Linotype"/>
                <w:sz w:val="20"/>
                <w:szCs w:val="20"/>
              </w:rPr>
            </w:pPr>
          </w:p>
        </w:tc>
        <w:tc>
          <w:tcPr>
            <w:tcW w:w="992" w:type="dxa"/>
            <w:vAlign w:val="center"/>
          </w:tcPr>
          <w:p w:rsidR="00543B8F" w:rsidRPr="008B7D14" w:rsidRDefault="00543B8F" w:rsidP="00FA10DC">
            <w:pPr>
              <w:rPr>
                <w:rFonts w:ascii="Palatino Linotype" w:hAnsi="Palatino Linotype"/>
                <w:sz w:val="20"/>
                <w:szCs w:val="20"/>
              </w:rPr>
            </w:pPr>
          </w:p>
        </w:tc>
        <w:tc>
          <w:tcPr>
            <w:tcW w:w="2001" w:type="dxa"/>
            <w:vAlign w:val="center"/>
          </w:tcPr>
          <w:p w:rsidR="00543B8F" w:rsidRPr="008B7D14" w:rsidRDefault="00543B8F" w:rsidP="00FA10DC">
            <w:pPr>
              <w:rPr>
                <w:rFonts w:ascii="Palatino Linotype" w:hAnsi="Palatino Linotype"/>
                <w:sz w:val="20"/>
                <w:szCs w:val="20"/>
              </w:rPr>
            </w:pPr>
          </w:p>
        </w:tc>
      </w:tr>
    </w:tbl>
    <w:p w:rsidR="00543B8F" w:rsidRPr="00D87008" w:rsidRDefault="00543B8F" w:rsidP="00E274FA">
      <w:pPr>
        <w:pStyle w:val="Listaszerbekezds"/>
        <w:widowControl w:val="0"/>
        <w:numPr>
          <w:ilvl w:val="1"/>
          <w:numId w:val="30"/>
        </w:numPr>
        <w:tabs>
          <w:tab w:val="left" w:pos="993"/>
        </w:tabs>
        <w:suppressAutoHyphens/>
        <w:spacing w:before="240" w:after="120" w:line="240" w:lineRule="auto"/>
        <w:ind w:left="658" w:hanging="431"/>
        <w:rPr>
          <w:rFonts w:ascii="Palatino Linotype" w:hAnsi="Palatino Linotype"/>
          <w:b/>
          <w:sz w:val="24"/>
          <w:szCs w:val="24"/>
        </w:rPr>
      </w:pPr>
      <w:r w:rsidRPr="00D87008">
        <w:rPr>
          <w:rFonts w:ascii="Palatino Linotype" w:hAnsi="Palatino Linotype"/>
          <w:b/>
          <w:sz w:val="24"/>
          <w:szCs w:val="24"/>
        </w:rPr>
        <w:t>A tantárgy értékelésének módja</w:t>
      </w:r>
    </w:p>
    <w:p w:rsidR="00543B8F" w:rsidRPr="0016169A" w:rsidRDefault="00543B8F" w:rsidP="007A10CE">
      <w:pPr>
        <w:ind w:left="284"/>
        <w:rPr>
          <w:sz w:val="24"/>
          <w:szCs w:val="24"/>
        </w:rPr>
      </w:pPr>
      <w:r w:rsidRPr="0016169A">
        <w:rPr>
          <w:rFonts w:ascii="Palatino Linotype" w:hAnsi="Palatino Linotype"/>
          <w:bCs/>
          <w:sz w:val="24"/>
          <w:szCs w:val="24"/>
        </w:rPr>
        <w:t>A nemzeti köznevelésről szóló 2011. évi CXC. törvény 54. § (2) a) pontja szerinti értékeléssel.</w:t>
      </w:r>
    </w:p>
    <w:p w:rsidR="00543B8F" w:rsidRDefault="00543B8F" w:rsidP="00FA10DC"/>
    <w:p w:rsidR="00543B8F" w:rsidRDefault="00543B8F" w:rsidP="00FA10DC">
      <w:pPr>
        <w:widowControl w:val="0"/>
        <w:suppressAutoHyphens/>
        <w:spacing w:after="0" w:line="240" w:lineRule="auto"/>
        <w:jc w:val="center"/>
        <w:rPr>
          <w:rFonts w:ascii="Palatino Linotype" w:hAnsi="Palatino Linotype"/>
          <w:b/>
          <w:bCs/>
          <w:sz w:val="44"/>
          <w:szCs w:val="44"/>
        </w:rPr>
      </w:pPr>
      <w:r>
        <w:rPr>
          <w:rFonts w:ascii="Palatino Linotype" w:hAnsi="Palatino Linotype"/>
          <w:b/>
          <w:bCs/>
          <w:sz w:val="44"/>
          <w:szCs w:val="44"/>
        </w:rPr>
        <w:br w:type="page"/>
      </w:r>
    </w:p>
    <w:p w:rsidR="00543B8F" w:rsidRDefault="00543B8F" w:rsidP="00FA10DC">
      <w:pPr>
        <w:widowControl w:val="0"/>
        <w:suppressAutoHyphens/>
        <w:spacing w:after="0" w:line="240" w:lineRule="auto"/>
        <w:jc w:val="center"/>
        <w:rPr>
          <w:rFonts w:ascii="Palatino Linotype" w:hAnsi="Palatino Linotype"/>
          <w:b/>
          <w:bCs/>
          <w:sz w:val="44"/>
          <w:szCs w:val="44"/>
        </w:rPr>
      </w:pPr>
    </w:p>
    <w:p w:rsidR="00543B8F" w:rsidRDefault="00543B8F" w:rsidP="00FA10DC">
      <w:pPr>
        <w:widowControl w:val="0"/>
        <w:suppressAutoHyphens/>
        <w:spacing w:after="0" w:line="240" w:lineRule="auto"/>
        <w:jc w:val="center"/>
        <w:rPr>
          <w:rFonts w:ascii="Palatino Linotype" w:hAnsi="Palatino Linotype"/>
          <w:b/>
          <w:bCs/>
          <w:sz w:val="44"/>
          <w:szCs w:val="44"/>
        </w:rPr>
      </w:pPr>
    </w:p>
    <w:p w:rsidR="00543B8F" w:rsidRDefault="00543B8F" w:rsidP="00FA10DC">
      <w:pPr>
        <w:widowControl w:val="0"/>
        <w:suppressAutoHyphens/>
        <w:spacing w:after="0" w:line="240" w:lineRule="auto"/>
        <w:jc w:val="center"/>
        <w:rPr>
          <w:rFonts w:ascii="Palatino Linotype" w:hAnsi="Palatino Linotype"/>
          <w:b/>
          <w:bCs/>
          <w:sz w:val="44"/>
          <w:szCs w:val="44"/>
        </w:rPr>
      </w:pPr>
    </w:p>
    <w:p w:rsidR="00543B8F" w:rsidRDefault="00543B8F" w:rsidP="00FA10DC">
      <w:pPr>
        <w:widowControl w:val="0"/>
        <w:suppressAutoHyphens/>
        <w:spacing w:after="0" w:line="240" w:lineRule="auto"/>
        <w:jc w:val="center"/>
        <w:rPr>
          <w:rFonts w:ascii="Palatino Linotype" w:hAnsi="Palatino Linotype"/>
          <w:b/>
          <w:bCs/>
          <w:sz w:val="44"/>
          <w:szCs w:val="44"/>
        </w:rPr>
      </w:pPr>
    </w:p>
    <w:p w:rsidR="00543B8F" w:rsidRDefault="00543B8F" w:rsidP="00FA10DC">
      <w:pPr>
        <w:widowControl w:val="0"/>
        <w:suppressAutoHyphens/>
        <w:spacing w:after="0" w:line="240" w:lineRule="auto"/>
        <w:jc w:val="center"/>
        <w:rPr>
          <w:rFonts w:ascii="Palatino Linotype" w:hAnsi="Palatino Linotype"/>
          <w:b/>
          <w:bCs/>
          <w:sz w:val="44"/>
          <w:szCs w:val="44"/>
        </w:rPr>
      </w:pP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 xml:space="preserve">A </w:t>
      </w:r>
    </w:p>
    <w:p w:rsidR="00543B8F" w:rsidRDefault="00543B8F" w:rsidP="00FA10D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10576-12</w:t>
      </w:r>
      <w:r w:rsidRPr="000E120B">
        <w:rPr>
          <w:rFonts w:ascii="Palatino Linotype" w:hAnsi="Palatino Linotype"/>
          <w:b/>
          <w:sz w:val="44"/>
          <w:szCs w:val="44"/>
          <w:lang w:eastAsia="hu-HU"/>
        </w:rPr>
        <w:t xml:space="preserve"> azonosító számú</w:t>
      </w: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p>
    <w:p w:rsidR="00543B8F" w:rsidRDefault="00543B8F" w:rsidP="00FA10D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Szakgondozási adminisztráció </w:t>
      </w: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43B8F" w:rsidRPr="000E120B" w:rsidRDefault="00543B8F" w:rsidP="00FA10DC">
      <w:pPr>
        <w:widowControl w:val="0"/>
        <w:suppressAutoHyphens/>
        <w:spacing w:after="0" w:line="240" w:lineRule="auto"/>
        <w:jc w:val="center"/>
        <w:rPr>
          <w:rFonts w:ascii="Palatino Linotype" w:hAnsi="Palatino Linotype"/>
          <w:b/>
          <w:sz w:val="44"/>
          <w:szCs w:val="44"/>
          <w:lang w:eastAsia="hu-HU"/>
        </w:rPr>
      </w:pPr>
    </w:p>
    <w:p w:rsidR="00543B8F" w:rsidRPr="000E120B" w:rsidRDefault="00543B8F" w:rsidP="00FA10D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43B8F" w:rsidRPr="000E120B" w:rsidRDefault="00543B8F" w:rsidP="00FA10DC">
      <w:pPr>
        <w:widowControl w:val="0"/>
        <w:suppressAutoHyphens/>
        <w:spacing w:after="0" w:line="240" w:lineRule="auto"/>
        <w:jc w:val="center"/>
        <w:rPr>
          <w:rFonts w:ascii="Palatino Linotype" w:hAnsi="Palatino Linotype"/>
          <w:b/>
          <w:kern w:val="1"/>
          <w:sz w:val="44"/>
          <w:szCs w:val="44"/>
          <w:lang w:eastAsia="hi-IN" w:bidi="hi-IN"/>
        </w:rPr>
      </w:pPr>
    </w:p>
    <w:p w:rsidR="00543B8F" w:rsidRPr="000E120B" w:rsidRDefault="00543B8F" w:rsidP="00FA10D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43B8F" w:rsidRPr="000E120B" w:rsidRDefault="00543B8F" w:rsidP="00FA10DC">
      <w:pPr>
        <w:widowControl w:val="0"/>
        <w:suppressAutoHyphens/>
        <w:spacing w:after="0" w:line="240" w:lineRule="auto"/>
        <w:jc w:val="center"/>
        <w:rPr>
          <w:rFonts w:ascii="Palatino Linotype" w:hAnsi="Palatino Linotype"/>
          <w:b/>
          <w:bCs/>
          <w:kern w:val="1"/>
          <w:sz w:val="44"/>
          <w:szCs w:val="44"/>
          <w:lang w:eastAsia="hi-IN" w:bidi="hi-IN"/>
        </w:rPr>
      </w:pPr>
    </w:p>
    <w:p w:rsidR="00543B8F" w:rsidRDefault="00543B8F" w:rsidP="00FA10DC">
      <w:pPr>
        <w:widowControl w:val="0"/>
        <w:suppressAutoHyphens/>
        <w:spacing w:after="0" w:line="240" w:lineRule="auto"/>
        <w:jc w:val="both"/>
        <w:rPr>
          <w:rFonts w:ascii="Palatino Linotype" w:hAnsi="Palatino Linotype" w:cs="Mangal"/>
          <w:b/>
          <w:kern w:val="1"/>
          <w:sz w:val="24"/>
          <w:szCs w:val="24"/>
          <w:lang w:eastAsia="hi-IN" w:bidi="hi-IN"/>
        </w:rPr>
        <w:sectPr w:rsidR="00543B8F" w:rsidSect="00FA10DC">
          <w:pgSz w:w="11906" w:h="16838"/>
          <w:pgMar w:top="1417" w:right="1417" w:bottom="1417" w:left="1417" w:header="708" w:footer="708" w:gutter="0"/>
          <w:cols w:space="708"/>
          <w:docGrid w:linePitch="360"/>
        </w:sectPr>
      </w:pPr>
    </w:p>
    <w:p w:rsidR="00543B8F" w:rsidRDefault="00543B8F" w:rsidP="00FA10DC">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 xml:space="preserve">10576-12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Szakgondozási adminisztráció</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543B8F" w:rsidRDefault="00543B8F" w:rsidP="00FA10DC">
      <w:pPr>
        <w:widowControl w:val="0"/>
        <w:suppressAutoHyphens/>
        <w:spacing w:after="0" w:line="240" w:lineRule="auto"/>
        <w:jc w:val="both"/>
        <w:rPr>
          <w:rFonts w:ascii="Palatino Linotype" w:hAnsi="Palatino Linotype"/>
          <w:b/>
          <w:kern w:val="1"/>
          <w:sz w:val="24"/>
          <w:szCs w:val="24"/>
          <w:lang w:eastAsia="hi-IN" w:bidi="hi-IN"/>
        </w:rPr>
      </w:pPr>
    </w:p>
    <w:tbl>
      <w:tblPr>
        <w:tblW w:w="10236" w:type="dxa"/>
        <w:tblInd w:w="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4181"/>
        <w:gridCol w:w="1321"/>
        <w:gridCol w:w="991"/>
        <w:gridCol w:w="1541"/>
        <w:gridCol w:w="1101"/>
        <w:gridCol w:w="1101"/>
      </w:tblGrid>
      <w:tr w:rsidR="00543B8F">
        <w:trPr>
          <w:trHeight w:val="1382"/>
        </w:trPr>
        <w:tc>
          <w:tcPr>
            <w:tcW w:w="4181" w:type="dxa"/>
            <w:vMerge w:val="restart"/>
            <w:vAlign w:val="center"/>
          </w:tcPr>
          <w:p w:rsidR="00543B8F" w:rsidRPr="00B66590" w:rsidRDefault="00543B8F">
            <w:pPr>
              <w:spacing w:after="0" w:line="240" w:lineRule="auto"/>
              <w:jc w:val="center"/>
              <w:rPr>
                <w:rFonts w:ascii="Palatino Linotype" w:hAnsi="Palatino Linotype" w:cs="Arial"/>
                <w:b/>
                <w:lang w:eastAsia="hu-HU"/>
              </w:rPr>
            </w:pPr>
            <w:r w:rsidRPr="00B66590">
              <w:rPr>
                <w:rFonts w:ascii="Palatino Linotype" w:hAnsi="Palatino Linotype" w:cs="Arial"/>
                <w:b/>
                <w:lang w:eastAsia="hu-HU"/>
              </w:rPr>
              <w:t>10576-12 Szakgondozási adminisztráció</w:t>
            </w:r>
          </w:p>
        </w:tc>
        <w:tc>
          <w:tcPr>
            <w:tcW w:w="2312" w:type="dxa"/>
            <w:gridSpan w:val="2"/>
            <w:vAlign w:val="center"/>
          </w:tcPr>
          <w:p w:rsidR="00543B8F" w:rsidRPr="00B66590" w:rsidRDefault="00543B8F">
            <w:pPr>
              <w:spacing w:after="0" w:line="240" w:lineRule="auto"/>
              <w:jc w:val="center"/>
              <w:rPr>
                <w:rFonts w:ascii="Palatino Linotype" w:hAnsi="Palatino Linotype" w:cs="Arial"/>
                <w:sz w:val="18"/>
                <w:szCs w:val="18"/>
                <w:lang w:eastAsia="hu-HU"/>
              </w:rPr>
            </w:pPr>
            <w:r w:rsidRPr="00B66590">
              <w:rPr>
                <w:rFonts w:ascii="Palatino Linotype" w:hAnsi="Palatino Linotype" w:cs="Arial"/>
                <w:sz w:val="18"/>
                <w:szCs w:val="18"/>
                <w:lang w:eastAsia="hu-HU"/>
              </w:rPr>
              <w:t>Szociális szolgáltatások adminisztrációja</w:t>
            </w:r>
          </w:p>
        </w:tc>
        <w:tc>
          <w:tcPr>
            <w:tcW w:w="1541" w:type="dxa"/>
            <w:vAlign w:val="center"/>
          </w:tcPr>
          <w:p w:rsidR="00543B8F" w:rsidRPr="00B66590" w:rsidRDefault="00543B8F">
            <w:pPr>
              <w:spacing w:after="0" w:line="240" w:lineRule="auto"/>
              <w:jc w:val="center"/>
              <w:rPr>
                <w:rFonts w:ascii="Palatino Linotype" w:hAnsi="Palatino Linotype" w:cs="Arial"/>
                <w:sz w:val="18"/>
                <w:szCs w:val="18"/>
                <w:lang w:eastAsia="hu-HU"/>
              </w:rPr>
            </w:pPr>
            <w:r w:rsidRPr="00B66590">
              <w:rPr>
                <w:rFonts w:ascii="Palatino Linotype" w:hAnsi="Palatino Linotype" w:cs="Arial"/>
                <w:sz w:val="18"/>
                <w:szCs w:val="18"/>
                <w:lang w:eastAsia="hu-HU"/>
              </w:rPr>
              <w:t>A szociális szolgáltatások adminisztrációjának gyakorlata</w:t>
            </w:r>
          </w:p>
        </w:tc>
        <w:tc>
          <w:tcPr>
            <w:tcW w:w="1101" w:type="dxa"/>
            <w:vAlign w:val="center"/>
          </w:tcPr>
          <w:p w:rsidR="00543B8F" w:rsidRPr="00B66590" w:rsidRDefault="00543B8F">
            <w:pPr>
              <w:spacing w:after="0" w:line="240" w:lineRule="auto"/>
              <w:jc w:val="center"/>
              <w:rPr>
                <w:rFonts w:ascii="Palatino Linotype" w:hAnsi="Palatino Linotype" w:cs="Arial"/>
                <w:sz w:val="18"/>
                <w:szCs w:val="18"/>
                <w:lang w:eastAsia="hu-HU"/>
              </w:rPr>
            </w:pPr>
            <w:r w:rsidRPr="00B66590">
              <w:rPr>
                <w:rFonts w:ascii="Palatino Linotype" w:hAnsi="Palatino Linotype" w:cs="Arial"/>
                <w:sz w:val="18"/>
                <w:szCs w:val="18"/>
                <w:lang w:eastAsia="hu-HU"/>
              </w:rPr>
              <w:t>Számítás-technikai ismeretek</w:t>
            </w:r>
          </w:p>
        </w:tc>
        <w:tc>
          <w:tcPr>
            <w:tcW w:w="1101" w:type="dxa"/>
            <w:vAlign w:val="center"/>
          </w:tcPr>
          <w:p w:rsidR="00543B8F" w:rsidRPr="00B66590" w:rsidRDefault="00543B8F">
            <w:pPr>
              <w:spacing w:after="0" w:line="240" w:lineRule="auto"/>
              <w:jc w:val="center"/>
              <w:rPr>
                <w:rFonts w:ascii="Palatino Linotype" w:hAnsi="Palatino Linotype" w:cs="Arial"/>
                <w:sz w:val="18"/>
                <w:szCs w:val="18"/>
                <w:lang w:eastAsia="hu-HU"/>
              </w:rPr>
            </w:pPr>
            <w:r w:rsidRPr="00B66590">
              <w:rPr>
                <w:rFonts w:ascii="Palatino Linotype" w:hAnsi="Palatino Linotype" w:cs="Arial"/>
                <w:sz w:val="18"/>
                <w:szCs w:val="18"/>
                <w:lang w:eastAsia="hu-HU"/>
              </w:rPr>
              <w:t>Számítás-technikai ismeretek gyakorlat</w:t>
            </w:r>
          </w:p>
        </w:tc>
      </w:tr>
      <w:tr w:rsidR="00543B8F">
        <w:trPr>
          <w:trHeight w:val="2015"/>
        </w:trPr>
        <w:tc>
          <w:tcPr>
            <w:tcW w:w="4181" w:type="dxa"/>
            <w:vMerge/>
            <w:vAlign w:val="center"/>
          </w:tcPr>
          <w:p w:rsidR="00543B8F" w:rsidRDefault="00543B8F">
            <w:pPr>
              <w:spacing w:after="0" w:line="240" w:lineRule="auto"/>
              <w:rPr>
                <w:rFonts w:ascii="Palatino Linotype" w:hAnsi="Palatino Linotype" w:cs="Arial"/>
                <w:b/>
                <w:sz w:val="20"/>
                <w:szCs w:val="20"/>
                <w:lang w:eastAsia="hu-HU"/>
              </w:rPr>
            </w:pPr>
          </w:p>
        </w:tc>
        <w:tc>
          <w:tcPr>
            <w:tcW w:w="1321" w:type="dxa"/>
            <w:textDirection w:val="btLr"/>
            <w:vAlign w:val="center"/>
          </w:tcPr>
          <w:p w:rsidR="00543B8F" w:rsidRDefault="00543B8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A szociális szolgáltatások adminisztrációjának ismeretei</w:t>
            </w:r>
          </w:p>
        </w:tc>
        <w:tc>
          <w:tcPr>
            <w:tcW w:w="991" w:type="dxa"/>
            <w:textDirection w:val="btLr"/>
            <w:vAlign w:val="center"/>
          </w:tcPr>
          <w:p w:rsidR="00543B8F" w:rsidRDefault="00543B8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A szociális szervezés adminisztrációjának ismerete</w:t>
            </w:r>
          </w:p>
        </w:tc>
        <w:tc>
          <w:tcPr>
            <w:tcW w:w="1541" w:type="dxa"/>
            <w:textDirection w:val="btLr"/>
            <w:vAlign w:val="center"/>
          </w:tcPr>
          <w:p w:rsidR="00543B8F" w:rsidRDefault="00543B8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Szociális gondozás, szervezés adminisztrációs gyakorlata</w:t>
            </w:r>
          </w:p>
        </w:tc>
        <w:tc>
          <w:tcPr>
            <w:tcW w:w="1101" w:type="dxa"/>
            <w:textDirection w:val="btLr"/>
            <w:vAlign w:val="center"/>
          </w:tcPr>
          <w:p w:rsidR="00543B8F" w:rsidRDefault="00543B8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Számítástechnikai ismeretek</w:t>
            </w:r>
          </w:p>
        </w:tc>
        <w:tc>
          <w:tcPr>
            <w:tcW w:w="1101" w:type="dxa"/>
            <w:textDirection w:val="btLr"/>
          </w:tcPr>
          <w:p w:rsidR="00543B8F" w:rsidRDefault="00543B8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Számítástechnikai gyakorlat</w:t>
            </w:r>
          </w:p>
        </w:tc>
      </w:tr>
      <w:tr w:rsidR="00543B8F">
        <w:trPr>
          <w:trHeight w:val="300"/>
        </w:trPr>
        <w:tc>
          <w:tcPr>
            <w:tcW w:w="10236" w:type="dxa"/>
            <w:gridSpan w:val="6"/>
            <w:noWrap/>
            <w:vAlign w:val="bottom"/>
          </w:tcPr>
          <w:p w:rsidR="00543B8F" w:rsidRDefault="00543B8F">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FELADATOK</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Vezeti az előgondozás adminisztrációját</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Személyre szóló gondozási tervet készít</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Dokumentálja a gondozási terv megvalósulásának folyamatát</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Végzi és ellenőrzi a munkaszervezés adminisztrációját</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Ellenőrzi az adatrögzítések szabályosságát, pontosságát</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Vezeti az intézményi munkával kapcsolatos nyilvántartásokat</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Elvégzi a munkaköréből adódó adatszolgáltatást</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Heti és havi munkabeosztást készít</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szolgáltatást igénybevevő megbízására beadványokat, kérelmeket fogalmaz</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Részt vesz a minőségbiztosítással és a szakmai protokollal kapcsolatos adminisztratív feladatok ellátásában</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Részt vesz pályázatok írásában és a projektek adminisztrációjában</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10236" w:type="dxa"/>
            <w:gridSpan w:val="6"/>
            <w:noWrap/>
            <w:vAlign w:val="center"/>
          </w:tcPr>
          <w:p w:rsidR="00543B8F" w:rsidRDefault="00543B8F">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SZAKMAI ISMERETEK</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gondozással kapcsolatos dokumentációs feladatok</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Az intézményi gazdálkodás tervezése</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létszám és bérgazdálkodással összefüggő feladatok</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Szociális alapellátást nyújtó intézmények adminisztrációja</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Szakosított ellátást nyújtó intézmények adminisztrációja</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Gyermekjóléti alapellátás intézményeinek adminisztrációja</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Gyermekvédelmi szakellátás intézményeinek adminisztrációja</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minőségbiztosítás szabályai, dokumentumai</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Az intézmények létrehozási dokumentumai</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Működés dokumentumai</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gazdálkodás és a pénzkezelés szabályai</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Műszaki ellátási szabályzatok</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 munkáltatói feladatok szabályozásának dokumentumai</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10236" w:type="dxa"/>
            <w:gridSpan w:val="6"/>
            <w:noWrap/>
            <w:vAlign w:val="center"/>
          </w:tcPr>
          <w:p w:rsidR="00543B8F" w:rsidRDefault="00543B8F">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SZAKMAI KÉSZSÉGEK</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Olvasott, hallott köznyelvi szöveg megértése, fogalmazása</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Olvasott, hallott szakmai szöveg megértése, fogalmazása</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Információforrások kezelése</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Diagramm, nomogram kitöltése, készítése, megértése</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Számítástechnikai és híradástechnikai eszközök használata</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10236" w:type="dxa"/>
            <w:gridSpan w:val="6"/>
            <w:noWrap/>
            <w:vAlign w:val="center"/>
          </w:tcPr>
          <w:p w:rsidR="00543B8F" w:rsidRDefault="00543B8F">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SZEMÉLYES KOMPETENCIÁK</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Megbízhatóság</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Önállóság</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Pontosság</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10236" w:type="dxa"/>
            <w:gridSpan w:val="6"/>
            <w:noWrap/>
            <w:vAlign w:val="center"/>
          </w:tcPr>
          <w:p w:rsidR="00543B8F" w:rsidRDefault="00543B8F">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TÁRSAS KOMPETENCIÁK</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Konszenzusképesség</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Tömör fogalmazás készsége</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 Közérthetőség</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p>
        </w:tc>
      </w:tr>
      <w:tr w:rsidR="00543B8F">
        <w:trPr>
          <w:trHeight w:val="300"/>
        </w:trPr>
        <w:tc>
          <w:tcPr>
            <w:tcW w:w="10236" w:type="dxa"/>
            <w:gridSpan w:val="6"/>
            <w:noWrap/>
            <w:vAlign w:val="center"/>
          </w:tcPr>
          <w:p w:rsidR="00543B8F" w:rsidRDefault="00543B8F">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MÓDSZERKOMPETENCIÁK</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Áttekintő képesség</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Kontroll (ellenőrzőképesség)</w:t>
            </w:r>
          </w:p>
        </w:tc>
        <w:tc>
          <w:tcPr>
            <w:tcW w:w="1321" w:type="dxa"/>
            <w:noWrap/>
            <w:vAlign w:val="center"/>
          </w:tcPr>
          <w:p w:rsidR="00543B8F" w:rsidRDefault="00543B8F">
            <w:pPr>
              <w:spacing w:after="0" w:line="240" w:lineRule="auto"/>
              <w:jc w:val="center"/>
              <w:rPr>
                <w:rFonts w:ascii="Palatino Linotype" w:hAnsi="Palatino Linotype" w:cs="Arial"/>
                <w:sz w:val="20"/>
                <w:szCs w:val="20"/>
                <w:lang w:eastAsia="hu-HU"/>
              </w:rPr>
            </w:pP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B8F">
        <w:trPr>
          <w:trHeight w:val="300"/>
        </w:trPr>
        <w:tc>
          <w:tcPr>
            <w:tcW w:w="4181" w:type="dxa"/>
            <w:noWrap/>
            <w:vAlign w:val="bottom"/>
          </w:tcPr>
          <w:p w:rsidR="00543B8F" w:rsidRDefault="00543B8F">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 Módszeres munkavégzés</w:t>
            </w:r>
          </w:p>
        </w:tc>
        <w:tc>
          <w:tcPr>
            <w:tcW w:w="132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91" w:type="dxa"/>
            <w:noWrap/>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54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101" w:type="dxa"/>
            <w:vAlign w:val="center"/>
          </w:tcPr>
          <w:p w:rsidR="00543B8F" w:rsidRDefault="00543B8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543B8F" w:rsidRDefault="00543B8F" w:rsidP="00FA10DC">
      <w:pPr>
        <w:widowControl w:val="0"/>
        <w:suppressAutoHyphens/>
        <w:spacing w:after="0" w:line="240" w:lineRule="auto"/>
        <w:jc w:val="both"/>
        <w:rPr>
          <w:rFonts w:ascii="Palatino Linotype" w:hAnsi="Palatino Linotype"/>
          <w:b/>
          <w:kern w:val="1"/>
          <w:sz w:val="24"/>
          <w:szCs w:val="24"/>
          <w:lang w:eastAsia="hi-IN" w:bidi="hi-IN"/>
        </w:rPr>
        <w:sectPr w:rsidR="00543B8F" w:rsidSect="00FA10DC">
          <w:pgSz w:w="11906" w:h="16838"/>
          <w:pgMar w:top="1134" w:right="567" w:bottom="567" w:left="567" w:header="708" w:footer="708" w:gutter="0"/>
          <w:cols w:space="708"/>
          <w:docGrid w:linePitch="360"/>
        </w:sectPr>
      </w:pPr>
    </w:p>
    <w:p w:rsidR="00543B8F" w:rsidRPr="0092600A" w:rsidRDefault="00543B8F" w:rsidP="00E274FA">
      <w:pPr>
        <w:widowControl w:val="0"/>
        <w:numPr>
          <w:ilvl w:val="0"/>
          <w:numId w:val="30"/>
        </w:numPr>
        <w:tabs>
          <w:tab w:val="left" w:pos="284"/>
          <w:tab w:val="left" w:pos="550"/>
        </w:tabs>
        <w:suppressAutoHyphens/>
        <w:spacing w:after="0" w:line="240" w:lineRule="auto"/>
        <w:rPr>
          <w:rFonts w:ascii="Palatino Linotype" w:hAnsi="Palatino Linotype"/>
          <w:b/>
          <w:sz w:val="24"/>
          <w:szCs w:val="24"/>
        </w:rPr>
      </w:pPr>
      <w:r>
        <w:rPr>
          <w:rFonts w:ascii="Palatino Linotype" w:hAnsi="Palatino Linotype"/>
          <w:b/>
          <w:sz w:val="24"/>
          <w:szCs w:val="24"/>
        </w:rPr>
        <w:t>Szociális szolgáltatások adminisztrációja</w:t>
      </w:r>
      <w:r w:rsidRPr="00344861">
        <w:rPr>
          <w:rFonts w:ascii="Palatino Linotype" w:hAnsi="Palatino Linotype"/>
          <w:b/>
          <w:sz w:val="24"/>
          <w:szCs w:val="24"/>
        </w:rPr>
        <w:t xml:space="preserve"> </w:t>
      </w:r>
      <w:r>
        <w:rPr>
          <w:rFonts w:ascii="Palatino Linotype" w:hAnsi="Palatino Linotype"/>
          <w:b/>
          <w:sz w:val="24"/>
          <w:szCs w:val="24"/>
        </w:rPr>
        <w:t>tantárgy</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32 óra*</w:t>
      </w:r>
    </w:p>
    <w:p w:rsidR="00543B8F" w:rsidRPr="00B87D30" w:rsidRDefault="00543B8F" w:rsidP="00FA10DC">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543B8F" w:rsidRPr="000E120B" w:rsidRDefault="00543B8F" w:rsidP="007A10CE">
      <w:pPr>
        <w:widowControl w:val="0"/>
        <w:numPr>
          <w:ilvl w:val="1"/>
          <w:numId w:val="30"/>
        </w:numPr>
        <w:tabs>
          <w:tab w:val="left" w:pos="1100"/>
        </w:tabs>
        <w:suppressAutoHyphens/>
        <w:spacing w:before="240" w:after="120" w:line="240" w:lineRule="auto"/>
        <w:ind w:left="284" w:firstLine="0"/>
        <w:rPr>
          <w:rFonts w:ascii="Palatino Linotype" w:hAnsi="Palatino Linotype"/>
          <w:b/>
          <w:sz w:val="24"/>
          <w:szCs w:val="24"/>
        </w:rPr>
      </w:pPr>
      <w:r>
        <w:rPr>
          <w:rFonts w:ascii="Palatino Linotype" w:hAnsi="Palatino Linotype"/>
          <w:b/>
          <w:sz w:val="24"/>
          <w:szCs w:val="24"/>
        </w:rPr>
        <w:t>T</w:t>
      </w:r>
      <w:r w:rsidRPr="000E120B">
        <w:rPr>
          <w:rFonts w:ascii="Palatino Linotype" w:hAnsi="Palatino Linotype"/>
          <w:b/>
          <w:sz w:val="24"/>
          <w:szCs w:val="24"/>
        </w:rPr>
        <w:t>antárgy tanításának célja</w:t>
      </w:r>
    </w:p>
    <w:p w:rsidR="00543B8F" w:rsidRPr="00AA05DA" w:rsidRDefault="00543B8F" w:rsidP="007A10CE">
      <w:pPr>
        <w:spacing w:after="0" w:line="240" w:lineRule="auto"/>
        <w:ind w:left="284"/>
        <w:jc w:val="both"/>
        <w:rPr>
          <w:rFonts w:ascii="Palatino Linotype" w:hAnsi="Palatino Linotype"/>
          <w:b/>
          <w:sz w:val="24"/>
          <w:szCs w:val="24"/>
        </w:rPr>
      </w:pPr>
      <w:r w:rsidRPr="00AA05DA">
        <w:rPr>
          <w:rFonts w:ascii="Palatino Linotype" w:hAnsi="Palatino Linotype"/>
          <w:sz w:val="24"/>
          <w:szCs w:val="24"/>
        </w:rPr>
        <w:t xml:space="preserve">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 Tudja, hogy a kliens milyen ellátásra jogosult, mit vehet igénybe, illetve képes legyen az adott ügyben eljárni. Tudja a szociális intézményrendszerben működő intézmények feladatait. </w:t>
      </w:r>
    </w:p>
    <w:p w:rsidR="00543B8F" w:rsidRPr="000E120B" w:rsidRDefault="00543B8F" w:rsidP="007A10CE">
      <w:pPr>
        <w:widowControl w:val="0"/>
        <w:numPr>
          <w:ilvl w:val="1"/>
          <w:numId w:val="30"/>
        </w:numPr>
        <w:tabs>
          <w:tab w:val="left" w:pos="990"/>
        </w:tabs>
        <w:suppressAutoHyphens/>
        <w:spacing w:before="240" w:after="12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543B8F" w:rsidRPr="00AA05DA" w:rsidRDefault="00543B8F" w:rsidP="007A10CE">
      <w:pPr>
        <w:widowControl w:val="0"/>
        <w:suppressAutoHyphens/>
        <w:spacing w:after="0" w:line="240" w:lineRule="auto"/>
        <w:ind w:left="284"/>
        <w:jc w:val="both"/>
        <w:rPr>
          <w:rFonts w:ascii="Palatino Linotype" w:hAnsi="Palatino Linotype"/>
          <w:kern w:val="2"/>
          <w:sz w:val="24"/>
          <w:szCs w:val="24"/>
          <w:lang w:eastAsia="hi-IN" w:bidi="hi-IN"/>
        </w:rPr>
      </w:pPr>
      <w:r w:rsidRPr="00AA05DA">
        <w:rPr>
          <w:rFonts w:ascii="Palatino Linotype" w:hAnsi="Palatino Linotype"/>
          <w:sz w:val="24"/>
          <w:szCs w:val="24"/>
        </w:rPr>
        <w:t>A szakképzés során megismert társadalomismereti, jogi, szociálpolitikai, ismeretek és gyakorlatok. A monitorozó és az intézményt megismerő gyakorlatokon az adott intézmény adminisztrációs feladatairól és dokumentumairól szerzett információk</w:t>
      </w:r>
      <w:r>
        <w:rPr>
          <w:rFonts w:ascii="Palatino Linotype" w:hAnsi="Palatino Linotype"/>
          <w:sz w:val="24"/>
          <w:szCs w:val="24"/>
        </w:rPr>
        <w:t>.</w:t>
      </w:r>
    </w:p>
    <w:p w:rsidR="00543B8F" w:rsidRDefault="00543B8F" w:rsidP="007A10CE">
      <w:pPr>
        <w:widowControl w:val="0"/>
        <w:numPr>
          <w:ilvl w:val="1"/>
          <w:numId w:val="30"/>
        </w:numPr>
        <w:tabs>
          <w:tab w:val="left" w:pos="880"/>
        </w:tabs>
        <w:suppressAutoHyphens/>
        <w:spacing w:before="240" w:after="120" w:line="240" w:lineRule="auto"/>
        <w:ind w:left="284" w:firstLine="0"/>
        <w:rPr>
          <w:rFonts w:ascii="Palatino Linotype" w:hAnsi="Palatino Linotype"/>
          <w:b/>
          <w:sz w:val="24"/>
          <w:szCs w:val="24"/>
        </w:rPr>
      </w:pPr>
      <w:r w:rsidRPr="000E120B">
        <w:rPr>
          <w:rFonts w:ascii="Palatino Linotype" w:hAnsi="Palatino Linotype"/>
          <w:b/>
          <w:sz w:val="24"/>
          <w:szCs w:val="24"/>
        </w:rPr>
        <w:t xml:space="preserve">Témakörök </w:t>
      </w:r>
    </w:p>
    <w:p w:rsidR="00543B8F" w:rsidRPr="0066605E" w:rsidRDefault="00543B8F" w:rsidP="007A10CE">
      <w:pPr>
        <w:widowControl w:val="0"/>
        <w:tabs>
          <w:tab w:val="left" w:pos="880"/>
        </w:tabs>
        <w:suppressAutoHyphens/>
        <w:spacing w:before="240" w:after="120" w:line="240" w:lineRule="auto"/>
        <w:ind w:left="284"/>
        <w:rPr>
          <w:rFonts w:ascii="Palatino Linotype" w:hAnsi="Palatino Linotype"/>
          <w:b/>
          <w:sz w:val="24"/>
          <w:szCs w:val="24"/>
        </w:rPr>
      </w:pPr>
    </w:p>
    <w:p w:rsidR="00543B8F" w:rsidRPr="00344861" w:rsidRDefault="00543B8F" w:rsidP="007A10CE">
      <w:pPr>
        <w:numPr>
          <w:ilvl w:val="2"/>
          <w:numId w:val="30"/>
        </w:numPr>
        <w:tabs>
          <w:tab w:val="left" w:pos="1134"/>
          <w:tab w:val="left" w:pos="2552"/>
          <w:tab w:val="left" w:pos="7260"/>
          <w:tab w:val="left" w:pos="7700"/>
        </w:tabs>
        <w:spacing w:after="0" w:line="240" w:lineRule="auto"/>
        <w:ind w:left="1134" w:hanging="567"/>
        <w:rPr>
          <w:rFonts w:ascii="Palatino Linotype" w:hAnsi="Palatino Linotype"/>
          <w:b/>
          <w:sz w:val="24"/>
          <w:szCs w:val="24"/>
        </w:rPr>
      </w:pPr>
      <w:r w:rsidRPr="00344861">
        <w:rPr>
          <w:rFonts w:ascii="Palatino Linotype" w:hAnsi="Palatino Linotype"/>
          <w:b/>
          <w:sz w:val="24"/>
          <w:szCs w:val="24"/>
        </w:rPr>
        <w:t>A szociális szolgáltatások</w:t>
      </w:r>
      <w:r>
        <w:rPr>
          <w:rFonts w:ascii="Palatino Linotype" w:hAnsi="Palatino Linotype"/>
          <w:b/>
          <w:sz w:val="24"/>
          <w:szCs w:val="24"/>
        </w:rPr>
        <w:t xml:space="preserve"> adminisztrációjának ismeretei</w:t>
      </w:r>
      <w:r>
        <w:rPr>
          <w:rFonts w:ascii="Palatino Linotype" w:hAnsi="Palatino Linotype"/>
          <w:b/>
          <w:sz w:val="24"/>
          <w:szCs w:val="24"/>
        </w:rPr>
        <w:tab/>
      </w:r>
      <w:r>
        <w:rPr>
          <w:rFonts w:ascii="Palatino Linotype" w:hAnsi="Palatino Linotype"/>
          <w:b/>
          <w:sz w:val="24"/>
          <w:szCs w:val="24"/>
        </w:rPr>
        <w:tab/>
        <w:t xml:space="preserve">                   </w:t>
      </w:r>
      <w:r w:rsidRPr="00344861">
        <w:rPr>
          <w:rFonts w:ascii="Palatino Linotype" w:hAnsi="Palatino Linotype"/>
          <w:b/>
          <w:sz w:val="24"/>
          <w:szCs w:val="24"/>
        </w:rPr>
        <w:t>20 óra</w:t>
      </w:r>
    </w:p>
    <w:p w:rsidR="00543B8F" w:rsidRDefault="00543B8F" w:rsidP="00D142DC">
      <w:pPr>
        <w:tabs>
          <w:tab w:val="left" w:pos="851"/>
        </w:tabs>
        <w:spacing w:after="0" w:line="240" w:lineRule="auto"/>
        <w:ind w:left="550"/>
        <w:jc w:val="both"/>
        <w:rPr>
          <w:rFonts w:ascii="Palatino Linotype" w:hAnsi="Palatino Linotype" w:cs="Arial"/>
          <w:sz w:val="24"/>
          <w:szCs w:val="24"/>
          <w:lang w:eastAsia="hu-HU"/>
        </w:rPr>
      </w:pPr>
      <w:r w:rsidRPr="009650A9">
        <w:rPr>
          <w:rFonts w:ascii="Palatino Linotype" w:hAnsi="Palatino Linotype" w:cs="Arial"/>
          <w:sz w:val="24"/>
          <w:szCs w:val="24"/>
          <w:lang w:eastAsia="hu-HU"/>
        </w:rPr>
        <w:t>A közigazgatási eljárás s</w:t>
      </w:r>
      <w:r>
        <w:rPr>
          <w:rFonts w:ascii="Palatino Linotype" w:hAnsi="Palatino Linotype" w:cs="Arial"/>
          <w:sz w:val="24"/>
          <w:szCs w:val="24"/>
          <w:lang w:eastAsia="hu-HU"/>
        </w:rPr>
        <w:t>zabályai.</w:t>
      </w:r>
      <w:r w:rsidRPr="009650A9">
        <w:rPr>
          <w:rFonts w:ascii="Palatino Linotype" w:hAnsi="Palatino Linotype" w:cs="Arial"/>
          <w:sz w:val="24"/>
          <w:szCs w:val="24"/>
          <w:lang w:eastAsia="hu-HU"/>
        </w:rPr>
        <w:t xml:space="preserve"> </w:t>
      </w:r>
    </w:p>
    <w:p w:rsidR="00543B8F" w:rsidRDefault="00543B8F" w:rsidP="00D142DC">
      <w:pPr>
        <w:tabs>
          <w:tab w:val="left" w:pos="851"/>
        </w:tabs>
        <w:spacing w:after="0" w:line="240" w:lineRule="auto"/>
        <w:ind w:left="550"/>
        <w:jc w:val="both"/>
        <w:rPr>
          <w:rFonts w:ascii="Palatino Linotype" w:hAnsi="Palatino Linotype" w:cs="Arial"/>
          <w:sz w:val="24"/>
          <w:szCs w:val="24"/>
          <w:lang w:eastAsia="hu-HU"/>
        </w:rPr>
      </w:pPr>
      <w:r>
        <w:rPr>
          <w:rFonts w:ascii="Palatino Linotype" w:hAnsi="Palatino Linotype" w:cs="Arial"/>
          <w:sz w:val="24"/>
          <w:szCs w:val="24"/>
          <w:lang w:eastAsia="hu-HU"/>
        </w:rPr>
        <w:t>A</w:t>
      </w:r>
      <w:r w:rsidRPr="009650A9">
        <w:rPr>
          <w:rFonts w:ascii="Palatino Linotype" w:hAnsi="Palatino Linotype" w:cs="Arial"/>
          <w:sz w:val="24"/>
          <w:szCs w:val="24"/>
          <w:lang w:eastAsia="hu-HU"/>
        </w:rPr>
        <w:t>z ügyiratok t</w:t>
      </w:r>
      <w:r>
        <w:rPr>
          <w:rFonts w:ascii="Palatino Linotype" w:hAnsi="Palatino Linotype" w:cs="Arial"/>
          <w:sz w:val="24"/>
          <w:szCs w:val="24"/>
          <w:lang w:eastAsia="hu-HU"/>
        </w:rPr>
        <w:t>artalmi és formai követelményei.</w:t>
      </w:r>
    </w:p>
    <w:p w:rsidR="00543B8F" w:rsidRDefault="00543B8F" w:rsidP="00D142DC">
      <w:pPr>
        <w:tabs>
          <w:tab w:val="left" w:pos="851"/>
        </w:tabs>
        <w:spacing w:after="0" w:line="240" w:lineRule="auto"/>
        <w:ind w:left="550"/>
        <w:jc w:val="both"/>
        <w:rPr>
          <w:rFonts w:ascii="Palatino Linotype" w:hAnsi="Palatino Linotype" w:cs="Arial"/>
          <w:sz w:val="24"/>
          <w:szCs w:val="24"/>
          <w:lang w:eastAsia="hu-HU"/>
        </w:rPr>
      </w:pPr>
      <w:r>
        <w:rPr>
          <w:rFonts w:ascii="Palatino Linotype" w:hAnsi="Palatino Linotype" w:cs="Arial"/>
          <w:sz w:val="24"/>
          <w:szCs w:val="24"/>
          <w:lang w:eastAsia="hu-HU"/>
        </w:rPr>
        <w:t>A</w:t>
      </w:r>
      <w:r w:rsidRPr="009650A9">
        <w:rPr>
          <w:rFonts w:ascii="Palatino Linotype" w:hAnsi="Palatino Linotype" w:cs="Arial"/>
          <w:sz w:val="24"/>
          <w:szCs w:val="24"/>
          <w:lang w:eastAsia="hu-HU"/>
        </w:rPr>
        <w:t>szociális intézmények létrehozásának, működésének dokumentumai</w:t>
      </w:r>
      <w:r w:rsidRPr="004F5626">
        <w:rPr>
          <w:rFonts w:ascii="Palatino Linotype" w:hAnsi="Palatino Linotype" w:cs="Arial"/>
          <w:sz w:val="24"/>
          <w:szCs w:val="24"/>
          <w:lang w:eastAsia="hu-HU"/>
        </w:rPr>
        <w:t xml:space="preserve">. </w:t>
      </w:r>
    </w:p>
    <w:p w:rsidR="00543B8F" w:rsidRDefault="00543B8F" w:rsidP="00D142DC">
      <w:pPr>
        <w:tabs>
          <w:tab w:val="left" w:pos="851"/>
        </w:tabs>
        <w:spacing w:after="0" w:line="240" w:lineRule="auto"/>
        <w:ind w:left="550"/>
        <w:jc w:val="both"/>
        <w:rPr>
          <w:rFonts w:ascii="Palatino Linotype" w:hAnsi="Palatino Linotype" w:cs="Arial"/>
          <w:sz w:val="24"/>
          <w:szCs w:val="24"/>
          <w:lang w:eastAsia="hu-HU"/>
        </w:rPr>
      </w:pPr>
      <w:r w:rsidRPr="009650A9">
        <w:rPr>
          <w:rFonts w:ascii="Palatino Linotype" w:hAnsi="Palatino Linotype" w:cs="Arial"/>
          <w:sz w:val="24"/>
          <w:szCs w:val="24"/>
          <w:lang w:eastAsia="hu-HU"/>
        </w:rPr>
        <w:t>Az intézményi nyilvántartások, dokumentumok rendszere, tartalmi és formai követelményei</w:t>
      </w:r>
      <w:r w:rsidRPr="004F5626">
        <w:rPr>
          <w:rFonts w:ascii="Palatino Linotype" w:hAnsi="Palatino Linotype" w:cs="Arial"/>
          <w:sz w:val="24"/>
          <w:szCs w:val="24"/>
          <w:lang w:eastAsia="hu-HU"/>
        </w:rPr>
        <w:t xml:space="preserve">. </w:t>
      </w:r>
    </w:p>
    <w:p w:rsidR="00543B8F" w:rsidRDefault="00543B8F" w:rsidP="00D142DC">
      <w:pPr>
        <w:tabs>
          <w:tab w:val="left" w:pos="851"/>
        </w:tabs>
        <w:spacing w:after="0" w:line="240" w:lineRule="auto"/>
        <w:ind w:left="550"/>
        <w:jc w:val="both"/>
        <w:rPr>
          <w:rFonts w:ascii="Palatino Linotype" w:hAnsi="Palatino Linotype" w:cs="Arial"/>
          <w:sz w:val="24"/>
          <w:szCs w:val="24"/>
          <w:lang w:eastAsia="hu-HU"/>
        </w:rPr>
      </w:pPr>
      <w:r w:rsidRPr="009650A9">
        <w:rPr>
          <w:rFonts w:ascii="Palatino Linotype" w:hAnsi="Palatino Linotype" w:cs="Arial"/>
          <w:sz w:val="24"/>
          <w:szCs w:val="24"/>
          <w:lang w:eastAsia="hu-HU"/>
        </w:rPr>
        <w:t xml:space="preserve">A szociális gondozás és ápolás kötelező és az intézményben szokásos dokumentumai: naplók, nyilvántartások, leltárak stb. </w:t>
      </w:r>
    </w:p>
    <w:p w:rsidR="00543B8F" w:rsidRDefault="00543B8F" w:rsidP="00D142DC">
      <w:pPr>
        <w:tabs>
          <w:tab w:val="left" w:pos="851"/>
        </w:tabs>
        <w:spacing w:after="0" w:line="240" w:lineRule="auto"/>
        <w:ind w:left="550"/>
        <w:jc w:val="both"/>
        <w:rPr>
          <w:rFonts w:ascii="Palatino Linotype" w:hAnsi="Palatino Linotype" w:cs="Arial"/>
          <w:sz w:val="24"/>
          <w:szCs w:val="24"/>
          <w:lang w:eastAsia="hu-HU"/>
        </w:rPr>
      </w:pPr>
      <w:r w:rsidRPr="009650A9">
        <w:rPr>
          <w:rFonts w:ascii="Palatino Linotype" w:hAnsi="Palatino Linotype" w:cs="Arial"/>
          <w:sz w:val="24"/>
          <w:szCs w:val="24"/>
          <w:lang w:eastAsia="hu-HU"/>
        </w:rPr>
        <w:t>Gondozási napló, forgalmi napló, látogatási napló és eseménynapló</w:t>
      </w:r>
      <w:r w:rsidRPr="004F5626">
        <w:rPr>
          <w:rFonts w:ascii="Palatino Linotype" w:hAnsi="Palatino Linotype" w:cs="Arial"/>
          <w:sz w:val="24"/>
          <w:szCs w:val="24"/>
          <w:lang w:eastAsia="hu-HU"/>
        </w:rPr>
        <w:t>.</w:t>
      </w:r>
      <w:r>
        <w:rPr>
          <w:rFonts w:ascii="Palatino Linotype" w:hAnsi="Palatino Linotype" w:cs="Arial"/>
          <w:sz w:val="24"/>
          <w:szCs w:val="24"/>
          <w:lang w:eastAsia="hu-HU"/>
        </w:rPr>
        <w:t xml:space="preserve"> </w:t>
      </w:r>
    </w:p>
    <w:p w:rsidR="00543B8F" w:rsidRDefault="00543B8F" w:rsidP="00D142DC">
      <w:pPr>
        <w:tabs>
          <w:tab w:val="left" w:pos="851"/>
        </w:tabs>
        <w:spacing w:after="0" w:line="240" w:lineRule="auto"/>
        <w:ind w:left="550"/>
        <w:jc w:val="both"/>
        <w:rPr>
          <w:rFonts w:ascii="Palatino Linotype" w:hAnsi="Palatino Linotype" w:cs="Arial"/>
          <w:sz w:val="24"/>
          <w:szCs w:val="24"/>
          <w:lang w:eastAsia="hu-HU"/>
        </w:rPr>
      </w:pPr>
    </w:p>
    <w:p w:rsidR="00543B8F" w:rsidRPr="000E120B" w:rsidRDefault="00543B8F" w:rsidP="007A10CE">
      <w:pPr>
        <w:numPr>
          <w:ilvl w:val="2"/>
          <w:numId w:val="30"/>
        </w:numPr>
        <w:tabs>
          <w:tab w:val="left" w:pos="1134"/>
          <w:tab w:val="left" w:pos="1320"/>
          <w:tab w:val="left" w:pos="2552"/>
          <w:tab w:val="left" w:pos="7371"/>
        </w:tabs>
        <w:spacing w:before="120" w:after="120" w:line="240" w:lineRule="auto"/>
        <w:ind w:left="1134" w:hanging="567"/>
        <w:rPr>
          <w:rFonts w:ascii="Palatino Linotype" w:hAnsi="Palatino Linotype"/>
          <w:b/>
          <w:sz w:val="24"/>
          <w:szCs w:val="24"/>
        </w:rPr>
      </w:pPr>
      <w:r>
        <w:rPr>
          <w:rFonts w:ascii="Palatino Linotype" w:hAnsi="Palatino Linotype"/>
          <w:b/>
          <w:sz w:val="24"/>
          <w:szCs w:val="24"/>
        </w:rPr>
        <w:t xml:space="preserve"> </w:t>
      </w:r>
      <w:r>
        <w:rPr>
          <w:rFonts w:ascii="Palatino Linotype" w:hAnsi="Palatino Linotype"/>
          <w:b/>
          <w:sz w:val="24"/>
          <w:szCs w:val="24"/>
        </w:rPr>
        <w:tab/>
        <w:t>A szociális szervezés adminisztrációjának ismerete</w:t>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12</w:t>
      </w:r>
      <w:r w:rsidRPr="0066605E">
        <w:rPr>
          <w:rFonts w:ascii="Palatino Linotype" w:hAnsi="Palatino Linotype"/>
          <w:b/>
          <w:sz w:val="24"/>
          <w:szCs w:val="24"/>
        </w:rPr>
        <w:t>óra</w:t>
      </w:r>
    </w:p>
    <w:p w:rsidR="00543B8F" w:rsidRDefault="00543B8F" w:rsidP="00D142DC">
      <w:pPr>
        <w:tabs>
          <w:tab w:val="left" w:pos="851"/>
        </w:tabs>
        <w:spacing w:after="0" w:line="240" w:lineRule="auto"/>
        <w:ind w:left="550"/>
        <w:jc w:val="both"/>
        <w:rPr>
          <w:rFonts w:ascii="Palatino Linotype" w:hAnsi="Palatino Linotype" w:cs="Arial"/>
          <w:sz w:val="24"/>
          <w:szCs w:val="24"/>
          <w:lang w:eastAsia="hu-HU"/>
        </w:rPr>
      </w:pPr>
      <w:r w:rsidRPr="004F5626">
        <w:rPr>
          <w:rFonts w:ascii="Palatino Linotype" w:hAnsi="Palatino Linotype" w:cs="Arial"/>
          <w:sz w:val="24"/>
          <w:szCs w:val="24"/>
          <w:lang w:eastAsia="hu-HU"/>
        </w:rPr>
        <w:t>A sz</w:t>
      </w:r>
      <w:r>
        <w:rPr>
          <w:rFonts w:ascii="Palatino Linotype" w:hAnsi="Palatino Linotype" w:cs="Arial"/>
          <w:sz w:val="24"/>
          <w:szCs w:val="24"/>
          <w:lang w:eastAsia="hu-HU"/>
        </w:rPr>
        <w:t xml:space="preserve">akmai protokollok alkalmazása, </w:t>
      </w:r>
    </w:p>
    <w:p w:rsidR="00543B8F" w:rsidRDefault="00543B8F" w:rsidP="00D142DC">
      <w:pPr>
        <w:tabs>
          <w:tab w:val="left" w:pos="851"/>
        </w:tabs>
        <w:spacing w:after="0" w:line="240" w:lineRule="auto"/>
        <w:ind w:left="550"/>
        <w:jc w:val="both"/>
        <w:rPr>
          <w:rFonts w:ascii="Palatino Linotype" w:hAnsi="Palatino Linotype" w:cs="Arial"/>
          <w:sz w:val="24"/>
          <w:szCs w:val="24"/>
          <w:lang w:eastAsia="hu-HU"/>
        </w:rPr>
      </w:pPr>
      <w:r>
        <w:rPr>
          <w:rFonts w:ascii="Palatino Linotype" w:hAnsi="Palatino Linotype" w:cs="Arial"/>
          <w:sz w:val="24"/>
          <w:szCs w:val="24"/>
          <w:lang w:eastAsia="hu-HU"/>
        </w:rPr>
        <w:t>A</w:t>
      </w:r>
      <w:r w:rsidRPr="004F5626">
        <w:rPr>
          <w:rFonts w:ascii="Palatino Linotype" w:hAnsi="Palatino Linotype" w:cs="Arial"/>
          <w:sz w:val="24"/>
          <w:szCs w:val="24"/>
          <w:lang w:eastAsia="hu-HU"/>
        </w:rPr>
        <w:t xml:space="preserve"> minőségbiztosítás iratai és dokumentumai. </w:t>
      </w:r>
    </w:p>
    <w:p w:rsidR="00543B8F" w:rsidRDefault="00543B8F" w:rsidP="00D142DC">
      <w:pPr>
        <w:tabs>
          <w:tab w:val="left" w:pos="851"/>
        </w:tabs>
        <w:spacing w:after="0" w:line="240" w:lineRule="auto"/>
        <w:ind w:left="550"/>
        <w:jc w:val="both"/>
        <w:rPr>
          <w:rFonts w:ascii="Palatino Linotype" w:hAnsi="Palatino Linotype" w:cs="Arial"/>
          <w:sz w:val="24"/>
          <w:szCs w:val="24"/>
          <w:lang w:eastAsia="hu-HU"/>
        </w:rPr>
      </w:pPr>
      <w:r>
        <w:rPr>
          <w:rFonts w:ascii="Palatino Linotype" w:hAnsi="Palatino Linotype" w:cs="Arial"/>
          <w:sz w:val="24"/>
          <w:szCs w:val="24"/>
          <w:lang w:eastAsia="hu-HU"/>
        </w:rPr>
        <w:t>E</w:t>
      </w:r>
      <w:r w:rsidRPr="009650A9">
        <w:rPr>
          <w:rFonts w:ascii="Palatino Linotype" w:hAnsi="Palatino Linotype" w:cs="Arial"/>
          <w:sz w:val="24"/>
          <w:szCs w:val="24"/>
          <w:lang w:eastAsia="hu-HU"/>
        </w:rPr>
        <w:t>gyéni gondozási, ápolási, fejlesztési terv készítése</w:t>
      </w:r>
      <w:r w:rsidRPr="004F5626">
        <w:rPr>
          <w:rFonts w:ascii="Palatino Linotype" w:hAnsi="Palatino Linotype" w:cs="Arial"/>
          <w:sz w:val="24"/>
          <w:szCs w:val="24"/>
          <w:lang w:eastAsia="hu-HU"/>
        </w:rPr>
        <w:t xml:space="preserve">. </w:t>
      </w:r>
    </w:p>
    <w:p w:rsidR="00543B8F" w:rsidRDefault="00543B8F" w:rsidP="00D142DC">
      <w:pPr>
        <w:tabs>
          <w:tab w:val="left" w:pos="851"/>
        </w:tabs>
        <w:spacing w:after="0" w:line="240" w:lineRule="auto"/>
        <w:ind w:left="550"/>
        <w:jc w:val="both"/>
        <w:rPr>
          <w:rFonts w:ascii="Palatino Linotype" w:hAnsi="Palatino Linotype" w:cs="Arial"/>
          <w:sz w:val="24"/>
          <w:szCs w:val="24"/>
          <w:lang w:eastAsia="hu-HU"/>
        </w:rPr>
      </w:pPr>
      <w:r w:rsidRPr="004F5626">
        <w:rPr>
          <w:rFonts w:ascii="Palatino Linotype" w:hAnsi="Palatino Linotype" w:cs="Arial"/>
          <w:sz w:val="24"/>
          <w:szCs w:val="24"/>
          <w:lang w:eastAsia="hu-HU"/>
        </w:rPr>
        <w:t xml:space="preserve">A szolgáltatást igénybevevő iratainak, értékeinek kezelési szabályai. </w:t>
      </w:r>
    </w:p>
    <w:p w:rsidR="00543B8F" w:rsidRPr="001307E4" w:rsidRDefault="00543B8F" w:rsidP="00D142DC">
      <w:pPr>
        <w:tabs>
          <w:tab w:val="left" w:pos="851"/>
        </w:tabs>
        <w:spacing w:after="0" w:line="240" w:lineRule="auto"/>
        <w:ind w:left="550"/>
        <w:jc w:val="both"/>
        <w:rPr>
          <w:rFonts w:ascii="Palatino Linotype" w:hAnsi="Palatino Linotype" w:cs="Arial"/>
          <w:sz w:val="24"/>
          <w:szCs w:val="24"/>
          <w:lang w:eastAsia="hu-HU"/>
        </w:rPr>
      </w:pPr>
      <w:r w:rsidRPr="004F5626">
        <w:rPr>
          <w:rFonts w:ascii="Palatino Linotype" w:hAnsi="Palatino Linotype" w:cs="Arial"/>
          <w:sz w:val="24"/>
          <w:szCs w:val="24"/>
          <w:lang w:eastAsia="hu-HU"/>
        </w:rPr>
        <w:t>A pályázatírás tartalmi és formai követelményei</w:t>
      </w:r>
      <w:r>
        <w:rPr>
          <w:rFonts w:ascii="Palatino Linotype" w:hAnsi="Palatino Linotype" w:cs="Arial"/>
          <w:sz w:val="24"/>
          <w:szCs w:val="24"/>
          <w:lang w:eastAsia="hu-HU"/>
        </w:rPr>
        <w:t>.</w:t>
      </w:r>
    </w:p>
    <w:p w:rsidR="00543B8F" w:rsidRPr="00614557" w:rsidRDefault="00543B8F" w:rsidP="00E274FA">
      <w:pPr>
        <w:keepNext/>
        <w:widowControl w:val="0"/>
        <w:numPr>
          <w:ilvl w:val="1"/>
          <w:numId w:val="30"/>
        </w:numPr>
        <w:tabs>
          <w:tab w:val="left" w:pos="880"/>
        </w:tabs>
        <w:suppressAutoHyphens/>
        <w:spacing w:before="240" w:after="120" w:line="240" w:lineRule="auto"/>
        <w:ind w:left="584" w:hanging="357"/>
        <w:rPr>
          <w:rFonts w:ascii="Palatino Linotype" w:hAnsi="Palatino Linotype"/>
          <w:b/>
          <w:sz w:val="24"/>
          <w:szCs w:val="24"/>
        </w:rPr>
      </w:pPr>
      <w:r w:rsidRPr="00614557">
        <w:rPr>
          <w:rFonts w:ascii="Palatino Linotype" w:hAnsi="Palatino Linotype"/>
          <w:b/>
          <w:sz w:val="24"/>
          <w:szCs w:val="24"/>
        </w:rPr>
        <w:t>A képzés javasolt helyszíne (ajánlás)</w:t>
      </w:r>
    </w:p>
    <w:p w:rsidR="00543B8F" w:rsidRDefault="00543B8F" w:rsidP="007A10CE">
      <w:pPr>
        <w:pStyle w:val="Listaszerbekezds"/>
        <w:spacing w:after="0" w:line="240" w:lineRule="auto"/>
        <w:ind w:left="0" w:firstLine="227"/>
        <w:rPr>
          <w:rFonts w:ascii="Palatino Linotype" w:hAnsi="Palatino Linotype"/>
          <w:bCs/>
          <w:sz w:val="24"/>
          <w:szCs w:val="24"/>
        </w:rPr>
      </w:pPr>
      <w:r>
        <w:rPr>
          <w:rFonts w:ascii="Palatino Linotype" w:hAnsi="Palatino Linotype"/>
          <w:bCs/>
          <w:sz w:val="24"/>
          <w:szCs w:val="24"/>
        </w:rPr>
        <w:t>Átlagos felszereltségű tanterem.</w:t>
      </w:r>
    </w:p>
    <w:p w:rsidR="00543B8F" w:rsidRDefault="00543B8F" w:rsidP="007A10CE">
      <w:pPr>
        <w:pStyle w:val="Listaszerbekezds"/>
        <w:spacing w:after="0" w:line="240" w:lineRule="auto"/>
        <w:ind w:left="0" w:firstLine="227"/>
        <w:rPr>
          <w:rFonts w:ascii="Palatino Linotype" w:hAnsi="Palatino Linotype"/>
          <w:bCs/>
          <w:sz w:val="24"/>
          <w:szCs w:val="24"/>
        </w:rPr>
      </w:pPr>
    </w:p>
    <w:p w:rsidR="00543B8F" w:rsidRPr="00614557" w:rsidRDefault="00543B8F" w:rsidP="00E274FA">
      <w:pPr>
        <w:keepNext/>
        <w:widowControl w:val="0"/>
        <w:numPr>
          <w:ilvl w:val="1"/>
          <w:numId w:val="30"/>
        </w:numPr>
        <w:tabs>
          <w:tab w:val="left" w:pos="880"/>
        </w:tabs>
        <w:suppressAutoHyphens/>
        <w:spacing w:before="240" w:after="120" w:line="240" w:lineRule="auto"/>
        <w:ind w:left="584" w:hanging="357"/>
        <w:rPr>
          <w:rFonts w:ascii="Palatino Linotype" w:hAnsi="Palatino Linotype"/>
          <w:b/>
          <w:sz w:val="24"/>
          <w:szCs w:val="24"/>
        </w:rPr>
      </w:pPr>
      <w:r w:rsidRPr="00614557">
        <w:rPr>
          <w:rFonts w:ascii="Palatino Linotype" w:hAnsi="Palatino Linotype"/>
          <w:b/>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851"/>
        <w:gridCol w:w="825"/>
        <w:gridCol w:w="2190"/>
      </w:tblGrid>
      <w:tr w:rsidR="00543B8F" w:rsidRPr="00FE5532">
        <w:trPr>
          <w:cantSplit/>
          <w:trHeight w:val="921"/>
          <w:jc w:val="center"/>
        </w:trPr>
        <w:tc>
          <w:tcPr>
            <w:tcW w:w="828" w:type="dxa"/>
            <w:vMerge w:val="restart"/>
            <w:vAlign w:val="center"/>
          </w:tcPr>
          <w:p w:rsidR="00543B8F" w:rsidRPr="00FE5532" w:rsidRDefault="00543B8F" w:rsidP="00243C2A">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243C2A">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B8F" w:rsidRDefault="00543B8F" w:rsidP="00243C2A">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243C2A">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243C2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243C2A">
            <w:pPr>
              <w:jc w:val="center"/>
              <w:rPr>
                <w:rFonts w:ascii="Palatino Linotype" w:hAnsi="Palatino Linotype"/>
                <w:b/>
                <w:sz w:val="20"/>
                <w:szCs w:val="20"/>
              </w:rPr>
            </w:pPr>
          </w:p>
        </w:tc>
        <w:tc>
          <w:tcPr>
            <w:tcW w:w="3621" w:type="dxa"/>
            <w:vMerge/>
            <w:vAlign w:val="center"/>
          </w:tcPr>
          <w:p w:rsidR="00543B8F" w:rsidRPr="00FE5532" w:rsidRDefault="00543B8F" w:rsidP="00243C2A">
            <w:pPr>
              <w:jc w:val="center"/>
              <w:rPr>
                <w:rFonts w:ascii="Palatino Linotype" w:hAnsi="Palatino Linotype"/>
                <w:b/>
                <w:sz w:val="20"/>
                <w:szCs w:val="20"/>
              </w:rPr>
            </w:pPr>
          </w:p>
        </w:tc>
        <w:tc>
          <w:tcPr>
            <w:tcW w:w="694" w:type="dxa"/>
            <w:textDirection w:val="btLr"/>
            <w:vAlign w:val="center"/>
          </w:tcPr>
          <w:p w:rsidR="00543B8F" w:rsidRPr="00FE5532" w:rsidRDefault="00543B8F" w:rsidP="00243C2A">
            <w:pPr>
              <w:ind w:left="113" w:right="113"/>
              <w:jc w:val="center"/>
              <w:rPr>
                <w:rFonts w:ascii="Palatino Linotype" w:hAnsi="Palatino Linotype"/>
                <w:b/>
                <w:sz w:val="20"/>
                <w:szCs w:val="20"/>
              </w:rPr>
            </w:pPr>
            <w:r>
              <w:rPr>
                <w:rFonts w:ascii="Palatino Linotype" w:hAnsi="Palatino Linotype"/>
                <w:b/>
                <w:sz w:val="20"/>
                <w:szCs w:val="20"/>
              </w:rPr>
              <w:t>Egyéni</w:t>
            </w:r>
          </w:p>
        </w:tc>
        <w:tc>
          <w:tcPr>
            <w:tcW w:w="851" w:type="dxa"/>
            <w:textDirection w:val="btLr"/>
            <w:vAlign w:val="center"/>
          </w:tcPr>
          <w:p w:rsidR="00543B8F" w:rsidRDefault="00543B8F" w:rsidP="00243C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B8F" w:rsidRPr="00FE5532" w:rsidRDefault="00543B8F" w:rsidP="00243C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25" w:type="dxa"/>
            <w:textDirection w:val="btLr"/>
            <w:vAlign w:val="center"/>
          </w:tcPr>
          <w:p w:rsidR="00543B8F" w:rsidRDefault="00543B8F" w:rsidP="00243C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B8F" w:rsidRPr="00FE5532" w:rsidRDefault="00543B8F" w:rsidP="00243C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FA10DC">
            <w:pPr>
              <w:rPr>
                <w:rFonts w:ascii="Palatino Linotype" w:hAnsi="Palatino Linotype"/>
                <w:b/>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694" w:type="dxa"/>
            <w:shd w:val="clear" w:color="auto" w:fill="D9D9D9"/>
            <w:vAlign w:val="center"/>
          </w:tcPr>
          <w:p w:rsidR="00543B8F" w:rsidRPr="00FE5532" w:rsidRDefault="00543B8F" w:rsidP="00FA10DC">
            <w:pPr>
              <w:rPr>
                <w:rFonts w:ascii="Palatino Linotype" w:hAnsi="Palatino Linotype"/>
                <w:sz w:val="20"/>
                <w:szCs w:val="20"/>
              </w:rPr>
            </w:pP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825" w:type="dxa"/>
            <w:shd w:val="clear" w:color="auto" w:fill="D9D9D9"/>
            <w:vAlign w:val="center"/>
          </w:tcPr>
          <w:p w:rsidR="00543B8F" w:rsidRPr="00FE5532" w:rsidRDefault="00543B8F" w:rsidP="00FA10DC">
            <w:pPr>
              <w:rPr>
                <w:rFonts w:ascii="Palatino Linotype" w:hAnsi="Palatino Linotype"/>
                <w:sz w:val="20"/>
                <w:szCs w:val="20"/>
              </w:rPr>
            </w:pPr>
          </w:p>
        </w:tc>
        <w:tc>
          <w:tcPr>
            <w:tcW w:w="2190"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694" w:type="dxa"/>
            <w:shd w:val="clear" w:color="auto" w:fill="D9D9D9"/>
            <w:vAlign w:val="center"/>
          </w:tcPr>
          <w:p w:rsidR="00543B8F" w:rsidRPr="00FE5532" w:rsidRDefault="00543B8F" w:rsidP="00FA10DC">
            <w:pPr>
              <w:rPr>
                <w:rFonts w:ascii="Palatino Linotype" w:hAnsi="Palatino Linotype"/>
                <w:sz w:val="20"/>
                <w:szCs w:val="20"/>
              </w:rPr>
            </w:pP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825" w:type="dxa"/>
            <w:shd w:val="clear" w:color="auto" w:fill="D9D9D9"/>
            <w:vAlign w:val="center"/>
          </w:tcPr>
          <w:p w:rsidR="00543B8F" w:rsidRPr="00FE5532" w:rsidRDefault="00543B8F" w:rsidP="00FA10DC">
            <w:pPr>
              <w:rPr>
                <w:rFonts w:ascii="Palatino Linotype" w:hAnsi="Palatino Linotype"/>
                <w:sz w:val="20"/>
                <w:szCs w:val="20"/>
              </w:rPr>
            </w:pPr>
          </w:p>
        </w:tc>
        <w:tc>
          <w:tcPr>
            <w:tcW w:w="2190"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694" w:type="dxa"/>
            <w:shd w:val="clear" w:color="auto" w:fill="D9D9D9"/>
            <w:vAlign w:val="center"/>
          </w:tcPr>
          <w:p w:rsidR="00543B8F" w:rsidRPr="00FE5532" w:rsidRDefault="00543B8F" w:rsidP="00FA10DC">
            <w:pPr>
              <w:rPr>
                <w:rFonts w:ascii="Palatino Linotype" w:hAnsi="Palatino Linotype"/>
                <w:sz w:val="20"/>
                <w:szCs w:val="20"/>
              </w:rPr>
            </w:pP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825" w:type="dxa"/>
            <w:shd w:val="clear" w:color="auto" w:fill="D9D9D9"/>
            <w:vAlign w:val="center"/>
          </w:tcPr>
          <w:p w:rsidR="00543B8F" w:rsidRPr="00FE5532" w:rsidRDefault="00543B8F" w:rsidP="00FA10DC">
            <w:pPr>
              <w:rPr>
                <w:rFonts w:ascii="Palatino Linotype" w:hAnsi="Palatino Linotype"/>
                <w:sz w:val="20"/>
                <w:szCs w:val="20"/>
              </w:rPr>
            </w:pPr>
          </w:p>
        </w:tc>
        <w:tc>
          <w:tcPr>
            <w:tcW w:w="2190"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értelmezése</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készítése leírásból</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trHeight w:val="499"/>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694" w:type="dxa"/>
            <w:shd w:val="clear" w:color="auto" w:fill="D9D9D9"/>
            <w:vAlign w:val="center"/>
          </w:tcPr>
          <w:p w:rsidR="00543B8F" w:rsidRPr="00FE5532" w:rsidRDefault="00543B8F" w:rsidP="00FA10DC">
            <w:pPr>
              <w:rPr>
                <w:rFonts w:ascii="Palatino Linotype" w:hAnsi="Palatino Linotype"/>
                <w:sz w:val="20"/>
                <w:szCs w:val="20"/>
              </w:rPr>
            </w:pP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825" w:type="dxa"/>
            <w:shd w:val="clear" w:color="auto" w:fill="D9D9D9"/>
            <w:vAlign w:val="center"/>
          </w:tcPr>
          <w:p w:rsidR="00543B8F" w:rsidRPr="00FE5532" w:rsidRDefault="00543B8F" w:rsidP="00FA10DC">
            <w:pPr>
              <w:rPr>
                <w:rFonts w:ascii="Palatino Linotype" w:hAnsi="Palatino Linotype"/>
                <w:sz w:val="20"/>
                <w:szCs w:val="20"/>
              </w:rPr>
            </w:pPr>
          </w:p>
        </w:tc>
        <w:tc>
          <w:tcPr>
            <w:tcW w:w="2190"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jc w:val="center"/>
        </w:trPr>
        <w:tc>
          <w:tcPr>
            <w:tcW w:w="828" w:type="dxa"/>
            <w:vAlign w:val="center"/>
          </w:tcPr>
          <w:p w:rsidR="00543B8F" w:rsidRPr="00FE5532" w:rsidRDefault="00543B8F" w:rsidP="004154B6">
            <w:pP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bl>
    <w:p w:rsidR="00543B8F" w:rsidRPr="00725193" w:rsidRDefault="00543B8F" w:rsidP="00BE3C46">
      <w:pPr>
        <w:pStyle w:val="Listaszerbekezds"/>
        <w:spacing w:before="120" w:after="120"/>
        <w:ind w:left="0"/>
        <w:jc w:val="center"/>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360"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30"/>
        <w:gridCol w:w="2436"/>
        <w:gridCol w:w="945"/>
        <w:gridCol w:w="945"/>
        <w:gridCol w:w="945"/>
        <w:gridCol w:w="2659"/>
      </w:tblGrid>
      <w:tr w:rsidR="00543B8F" w:rsidRPr="008B7D14">
        <w:trPr>
          <w:jc w:val="center"/>
        </w:trPr>
        <w:tc>
          <w:tcPr>
            <w:tcW w:w="1430" w:type="dxa"/>
            <w:vMerge w:val="restart"/>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Sorszám</w:t>
            </w:r>
          </w:p>
        </w:tc>
        <w:tc>
          <w:tcPr>
            <w:tcW w:w="2436" w:type="dxa"/>
            <w:vMerge w:val="restart"/>
            <w:vAlign w:val="center"/>
          </w:tcPr>
          <w:p w:rsidR="00543B8F" w:rsidRDefault="00543B8F" w:rsidP="00FA10DC">
            <w:pP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FA10DC">
            <w:pP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FA10DC">
            <w:pP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1430" w:type="dxa"/>
            <w:vMerge/>
            <w:vAlign w:val="center"/>
          </w:tcPr>
          <w:p w:rsidR="00543B8F" w:rsidRPr="008B7D14" w:rsidRDefault="00543B8F" w:rsidP="00FA10DC">
            <w:pPr>
              <w:rPr>
                <w:rFonts w:ascii="Palatino Linotype" w:hAnsi="Palatino Linotype"/>
                <w:b/>
                <w:sz w:val="20"/>
                <w:szCs w:val="20"/>
              </w:rPr>
            </w:pPr>
          </w:p>
        </w:tc>
        <w:tc>
          <w:tcPr>
            <w:tcW w:w="2436" w:type="dxa"/>
            <w:vMerge/>
            <w:vAlign w:val="center"/>
          </w:tcPr>
          <w:p w:rsidR="00543B8F" w:rsidRPr="008B7D14" w:rsidRDefault="00543B8F" w:rsidP="00FA10DC">
            <w:pPr>
              <w:rPr>
                <w:rFonts w:ascii="Palatino Linotype" w:hAnsi="Palatino Linotype"/>
                <w:b/>
                <w:sz w:val="20"/>
                <w:szCs w:val="20"/>
              </w:rPr>
            </w:pPr>
          </w:p>
        </w:tc>
        <w:tc>
          <w:tcPr>
            <w:tcW w:w="945"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FA10DC">
            <w:pPr>
              <w:rPr>
                <w:rFonts w:ascii="Palatino Linotype" w:hAnsi="Palatino Linotype"/>
                <w:b/>
                <w:sz w:val="20"/>
                <w:szCs w:val="20"/>
              </w:rPr>
            </w:pPr>
          </w:p>
        </w:tc>
      </w:tr>
      <w:tr w:rsidR="00543B8F" w:rsidRPr="008B7D14">
        <w:trPr>
          <w:jc w:val="center"/>
        </w:trPr>
        <w:tc>
          <w:tcPr>
            <w:tcW w:w="1430"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1.1</w:t>
            </w:r>
          </w:p>
        </w:tc>
        <w:tc>
          <w:tcPr>
            <w:tcW w:w="2436"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rPr>
                <w:rFonts w:ascii="Palatino Linotype" w:hAnsi="Palatino Linotype"/>
                <w:sz w:val="20"/>
                <w:szCs w:val="20"/>
              </w:rPr>
            </w:pPr>
          </w:p>
        </w:tc>
        <w:tc>
          <w:tcPr>
            <w:tcW w:w="945" w:type="dxa"/>
            <w:vAlign w:val="center"/>
          </w:tcPr>
          <w:p w:rsidR="00543B8F" w:rsidRPr="008B7D14" w:rsidRDefault="00543B8F" w:rsidP="00FA10DC">
            <w:pPr>
              <w:rPr>
                <w:rFonts w:ascii="Palatino Linotype" w:hAnsi="Palatino Linotype"/>
                <w:sz w:val="20"/>
                <w:szCs w:val="20"/>
              </w:rPr>
            </w:pPr>
          </w:p>
        </w:tc>
        <w:tc>
          <w:tcPr>
            <w:tcW w:w="2659"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1430" w:type="dxa"/>
            <w:vAlign w:val="center"/>
          </w:tcPr>
          <w:p w:rsidR="00543B8F" w:rsidRPr="008B7D14" w:rsidRDefault="00543B8F" w:rsidP="004154B6">
            <w:pP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436"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rPr>
                <w:rFonts w:ascii="Palatino Linotype" w:hAnsi="Palatino Linotype"/>
                <w:sz w:val="20"/>
                <w:szCs w:val="20"/>
              </w:rPr>
            </w:pPr>
          </w:p>
        </w:tc>
        <w:tc>
          <w:tcPr>
            <w:tcW w:w="945" w:type="dxa"/>
            <w:vAlign w:val="center"/>
          </w:tcPr>
          <w:p w:rsidR="00543B8F" w:rsidRPr="008B7D14" w:rsidRDefault="00543B8F" w:rsidP="00FA10DC">
            <w:pPr>
              <w:rPr>
                <w:rFonts w:ascii="Palatino Linotype" w:hAnsi="Palatino Linotype"/>
                <w:sz w:val="20"/>
                <w:szCs w:val="20"/>
              </w:rPr>
            </w:pPr>
          </w:p>
        </w:tc>
        <w:tc>
          <w:tcPr>
            <w:tcW w:w="2659"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1430" w:type="dxa"/>
            <w:vAlign w:val="center"/>
          </w:tcPr>
          <w:p w:rsidR="00543B8F" w:rsidRPr="008B7D14" w:rsidRDefault="00543B8F" w:rsidP="004154B6">
            <w:pP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436"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rPr>
                <w:rFonts w:ascii="Palatino Linotype" w:hAnsi="Palatino Linotype"/>
                <w:sz w:val="20"/>
                <w:szCs w:val="20"/>
              </w:rPr>
            </w:pPr>
          </w:p>
        </w:tc>
        <w:tc>
          <w:tcPr>
            <w:tcW w:w="945" w:type="dxa"/>
            <w:vAlign w:val="center"/>
          </w:tcPr>
          <w:p w:rsidR="00543B8F" w:rsidRPr="008B7D14" w:rsidRDefault="00543B8F" w:rsidP="00FA10DC">
            <w:pPr>
              <w:rPr>
                <w:rFonts w:ascii="Palatino Linotype" w:hAnsi="Palatino Linotype"/>
                <w:sz w:val="20"/>
                <w:szCs w:val="20"/>
              </w:rPr>
            </w:pPr>
          </w:p>
        </w:tc>
        <w:tc>
          <w:tcPr>
            <w:tcW w:w="2659" w:type="dxa"/>
            <w:vAlign w:val="center"/>
          </w:tcPr>
          <w:p w:rsidR="00543B8F" w:rsidRPr="008B7D14" w:rsidRDefault="00543B8F" w:rsidP="00FA10DC">
            <w:pPr>
              <w:rPr>
                <w:rFonts w:ascii="Palatino Linotype" w:hAnsi="Palatino Linotype"/>
                <w:sz w:val="20"/>
                <w:szCs w:val="20"/>
              </w:rPr>
            </w:pPr>
          </w:p>
        </w:tc>
      </w:tr>
    </w:tbl>
    <w:p w:rsidR="00543B8F" w:rsidRPr="00614557" w:rsidRDefault="00543B8F" w:rsidP="00E274FA">
      <w:pPr>
        <w:keepNext/>
        <w:widowControl w:val="0"/>
        <w:numPr>
          <w:ilvl w:val="1"/>
          <w:numId w:val="30"/>
        </w:numPr>
        <w:tabs>
          <w:tab w:val="left" w:pos="990"/>
        </w:tabs>
        <w:suppressAutoHyphens/>
        <w:spacing w:before="240" w:after="120" w:line="240" w:lineRule="auto"/>
        <w:ind w:left="584" w:hanging="357"/>
        <w:rPr>
          <w:rFonts w:ascii="Palatino Linotype" w:hAnsi="Palatino Linotype"/>
          <w:b/>
          <w:sz w:val="24"/>
          <w:szCs w:val="24"/>
        </w:rPr>
      </w:pPr>
      <w:r w:rsidRPr="00614557">
        <w:rPr>
          <w:rFonts w:ascii="Palatino Linotype" w:hAnsi="Palatino Linotype"/>
          <w:b/>
          <w:sz w:val="24"/>
          <w:szCs w:val="24"/>
        </w:rPr>
        <w:t>A tantárgy értékelésének módja</w:t>
      </w:r>
    </w:p>
    <w:p w:rsidR="00543B8F" w:rsidRDefault="00543B8F" w:rsidP="007A10CE">
      <w:pPr>
        <w:ind w:left="142"/>
        <w:rPr>
          <w:rFonts w:ascii="Palatino Linotype" w:hAnsi="Palatino Linotype"/>
          <w:bCs/>
          <w:sz w:val="24"/>
          <w:szCs w:val="24"/>
        </w:rPr>
      </w:pPr>
      <w:r w:rsidRPr="004F5626">
        <w:rPr>
          <w:rFonts w:ascii="Palatino Linotype" w:hAnsi="Palatino Linotype"/>
          <w:bCs/>
          <w:sz w:val="24"/>
          <w:szCs w:val="24"/>
        </w:rPr>
        <w:t>A nemzeti köznevelésről szóló 2011. évi CXC. törvény 54. § (2) a) pontja szerinti értékeléssel.</w:t>
      </w:r>
    </w:p>
    <w:p w:rsidR="00543B8F" w:rsidRPr="00AA05DA" w:rsidRDefault="00543B8F" w:rsidP="00E274FA">
      <w:pPr>
        <w:widowControl w:val="0"/>
        <w:numPr>
          <w:ilvl w:val="0"/>
          <w:numId w:val="30"/>
        </w:numPr>
        <w:tabs>
          <w:tab w:val="left" w:pos="284"/>
          <w:tab w:val="left" w:pos="550"/>
          <w:tab w:val="left" w:pos="7371"/>
        </w:tabs>
        <w:suppressAutoHyphens/>
        <w:spacing w:after="240" w:line="240" w:lineRule="auto"/>
        <w:ind w:left="284" w:hanging="295"/>
        <w:rPr>
          <w:rFonts w:ascii="Palatino Linotype" w:hAnsi="Palatino Linotype"/>
          <w:b/>
          <w:sz w:val="24"/>
          <w:szCs w:val="24"/>
        </w:rPr>
      </w:pPr>
      <w:r w:rsidRPr="00344861">
        <w:rPr>
          <w:rFonts w:ascii="Palatino Linotype" w:hAnsi="Palatino Linotype"/>
          <w:b/>
          <w:sz w:val="24"/>
          <w:szCs w:val="24"/>
        </w:rPr>
        <w:t>Szociális szolgáltatások adminis</w:t>
      </w:r>
      <w:r>
        <w:rPr>
          <w:rFonts w:ascii="Palatino Linotype" w:hAnsi="Palatino Linotype"/>
          <w:b/>
          <w:sz w:val="24"/>
          <w:szCs w:val="24"/>
        </w:rPr>
        <w:t>ztrációjának gyakorlata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44861">
        <w:rPr>
          <w:rFonts w:ascii="Palatino Linotype" w:hAnsi="Palatino Linotype"/>
          <w:b/>
          <w:sz w:val="24"/>
          <w:szCs w:val="24"/>
        </w:rPr>
        <w:t>16 óra</w:t>
      </w:r>
    </w:p>
    <w:p w:rsidR="00543B8F" w:rsidRDefault="00543B8F" w:rsidP="00E274FA">
      <w:pPr>
        <w:widowControl w:val="0"/>
        <w:numPr>
          <w:ilvl w:val="1"/>
          <w:numId w:val="30"/>
        </w:numPr>
        <w:suppressAutoHyphens/>
        <w:spacing w:before="240" w:after="120" w:line="240" w:lineRule="auto"/>
        <w:ind w:left="584" w:hanging="357"/>
        <w:rPr>
          <w:rFonts w:ascii="Palatino Linotype" w:hAnsi="Palatino Linotype"/>
          <w:b/>
          <w:sz w:val="24"/>
          <w:szCs w:val="24"/>
        </w:rPr>
      </w:pPr>
      <w:r w:rsidRPr="00AA05DA">
        <w:rPr>
          <w:rFonts w:ascii="Palatino Linotype" w:hAnsi="Palatino Linotype"/>
          <w:b/>
          <w:sz w:val="24"/>
          <w:szCs w:val="24"/>
        </w:rPr>
        <w:t>A tantárgy tanításának célja</w:t>
      </w:r>
    </w:p>
    <w:p w:rsidR="00543B8F" w:rsidRDefault="00543B8F" w:rsidP="007A10CE">
      <w:pPr>
        <w:spacing w:after="0"/>
        <w:ind w:left="284"/>
        <w:rPr>
          <w:rFonts w:ascii="Palatino Linotype" w:hAnsi="Palatino Linotype"/>
          <w:sz w:val="24"/>
          <w:szCs w:val="24"/>
        </w:rPr>
      </w:pPr>
      <w:r w:rsidRPr="00710ACE">
        <w:rPr>
          <w:rFonts w:ascii="Palatino Linotype" w:hAnsi="Palatino Linotype"/>
          <w:sz w:val="24"/>
          <w:szCs w:val="24"/>
        </w:rPr>
        <w:t>A</w:t>
      </w:r>
      <w:r>
        <w:rPr>
          <w:rFonts w:ascii="Palatino Linotype" w:hAnsi="Palatino Linotype"/>
          <w:sz w:val="24"/>
          <w:szCs w:val="24"/>
        </w:rPr>
        <w:t xml:space="preserve"> tanuló készségeinek kialakítása a szociális ellátások és szolgáltatások területén megismert szabályzatok és dokumentáció értelmezésére és használatára.</w:t>
      </w:r>
    </w:p>
    <w:p w:rsidR="00543B8F" w:rsidRDefault="00543B8F" w:rsidP="00D142DC">
      <w:pPr>
        <w:spacing w:after="0"/>
        <w:ind w:left="550"/>
        <w:rPr>
          <w:rFonts w:ascii="Palatino Linotype" w:hAnsi="Palatino Linotype"/>
          <w:sz w:val="24"/>
          <w:szCs w:val="24"/>
        </w:rPr>
      </w:pPr>
    </w:p>
    <w:p w:rsidR="00543B8F" w:rsidRPr="00710ACE" w:rsidRDefault="00543B8F" w:rsidP="00E274FA">
      <w:pPr>
        <w:widowControl w:val="0"/>
        <w:numPr>
          <w:ilvl w:val="1"/>
          <w:numId w:val="30"/>
        </w:numPr>
        <w:suppressAutoHyphens/>
        <w:spacing w:before="240" w:after="120" w:line="240" w:lineRule="auto"/>
        <w:ind w:left="584" w:hanging="357"/>
        <w:rPr>
          <w:rFonts w:ascii="Palatino Linotype" w:hAnsi="Palatino Linotype"/>
          <w:b/>
          <w:sz w:val="24"/>
          <w:szCs w:val="24"/>
        </w:rPr>
      </w:pPr>
      <w:r w:rsidRPr="00710ACE">
        <w:rPr>
          <w:rFonts w:ascii="Palatino Linotype" w:hAnsi="Palatino Linotype"/>
          <w:b/>
          <w:sz w:val="24"/>
          <w:szCs w:val="24"/>
        </w:rPr>
        <w:t>Kapcsolódó közismereti, szakmai tartalmak</w:t>
      </w:r>
    </w:p>
    <w:p w:rsidR="00543B8F" w:rsidRDefault="00543B8F" w:rsidP="007A10CE">
      <w:pPr>
        <w:widowControl w:val="0"/>
        <w:suppressAutoHyphens/>
        <w:spacing w:after="0" w:line="240" w:lineRule="auto"/>
        <w:ind w:left="284"/>
        <w:jc w:val="both"/>
        <w:rPr>
          <w:rFonts w:ascii="Palatino Linotype" w:hAnsi="Palatino Linotype"/>
          <w:sz w:val="24"/>
          <w:szCs w:val="24"/>
        </w:rPr>
      </w:pPr>
      <w:r w:rsidRPr="00AA05DA">
        <w:rPr>
          <w:rFonts w:ascii="Palatino Linotype" w:hAnsi="Palatino Linotype"/>
          <w:sz w:val="24"/>
          <w:szCs w:val="24"/>
        </w:rPr>
        <w:t>A szakképzés során megismert társadalomismereti, jogi, szociálpolitikai, ismeretek és gyakorlatok. A monitorozó és az intézményt megismerő gyakorlatokon az adott intézmény adminisztrációs feladatairól és dokumentumairól szerzett információk</w:t>
      </w:r>
      <w:r>
        <w:rPr>
          <w:rFonts w:ascii="Palatino Linotype" w:hAnsi="Palatino Linotype"/>
          <w:sz w:val="24"/>
          <w:szCs w:val="24"/>
        </w:rPr>
        <w:t>.</w:t>
      </w:r>
    </w:p>
    <w:p w:rsidR="00543B8F" w:rsidRPr="00AA05DA" w:rsidRDefault="00543B8F" w:rsidP="00D142DC">
      <w:pPr>
        <w:widowControl w:val="0"/>
        <w:suppressAutoHyphens/>
        <w:spacing w:after="0" w:line="240" w:lineRule="auto"/>
        <w:ind w:left="550"/>
        <w:jc w:val="both"/>
        <w:rPr>
          <w:rFonts w:ascii="Palatino Linotype" w:hAnsi="Palatino Linotype"/>
          <w:kern w:val="2"/>
          <w:sz w:val="24"/>
          <w:szCs w:val="24"/>
          <w:lang w:eastAsia="hi-IN" w:bidi="hi-IN"/>
        </w:rPr>
      </w:pPr>
    </w:p>
    <w:p w:rsidR="00543B8F" w:rsidRDefault="00543B8F" w:rsidP="00E274FA">
      <w:pPr>
        <w:widowControl w:val="0"/>
        <w:numPr>
          <w:ilvl w:val="1"/>
          <w:numId w:val="30"/>
        </w:numPr>
        <w:suppressAutoHyphens/>
        <w:spacing w:before="240" w:after="120" w:line="240" w:lineRule="auto"/>
        <w:ind w:left="584" w:hanging="357"/>
        <w:rPr>
          <w:rFonts w:ascii="Palatino Linotype" w:hAnsi="Palatino Linotype"/>
          <w:b/>
          <w:sz w:val="24"/>
          <w:szCs w:val="24"/>
        </w:rPr>
      </w:pPr>
      <w:r w:rsidRPr="005B1E29">
        <w:rPr>
          <w:rFonts w:ascii="Palatino Linotype" w:hAnsi="Palatino Linotype"/>
          <w:b/>
          <w:sz w:val="24"/>
          <w:szCs w:val="24"/>
        </w:rPr>
        <w:t>Témakörök</w:t>
      </w:r>
    </w:p>
    <w:p w:rsidR="00543B8F" w:rsidRPr="005B1E29" w:rsidRDefault="00543B8F" w:rsidP="007A10CE">
      <w:pPr>
        <w:widowControl w:val="0"/>
        <w:suppressAutoHyphens/>
        <w:spacing w:before="240" w:after="120" w:line="240" w:lineRule="auto"/>
        <w:ind w:left="584"/>
        <w:rPr>
          <w:rFonts w:ascii="Palatino Linotype" w:hAnsi="Palatino Linotype"/>
          <w:b/>
          <w:sz w:val="24"/>
          <w:szCs w:val="24"/>
        </w:rPr>
      </w:pPr>
    </w:p>
    <w:p w:rsidR="00543B8F" w:rsidRDefault="00543B8F" w:rsidP="00E274FA">
      <w:pPr>
        <w:numPr>
          <w:ilvl w:val="2"/>
          <w:numId w:val="30"/>
        </w:numPr>
        <w:tabs>
          <w:tab w:val="left" w:pos="1134"/>
          <w:tab w:val="left" w:pos="1430"/>
          <w:tab w:val="left" w:pos="2552"/>
          <w:tab w:val="left" w:pos="7371"/>
        </w:tabs>
        <w:spacing w:after="0" w:line="240" w:lineRule="auto"/>
        <w:ind w:left="1134" w:hanging="708"/>
        <w:rPr>
          <w:rFonts w:ascii="Palatino Linotype" w:hAnsi="Palatino Linotype"/>
          <w:b/>
          <w:sz w:val="24"/>
          <w:szCs w:val="24"/>
        </w:rPr>
      </w:pPr>
      <w:r>
        <w:rPr>
          <w:rFonts w:ascii="Palatino Linotype" w:hAnsi="Palatino Linotype"/>
          <w:b/>
          <w:sz w:val="24"/>
          <w:szCs w:val="24"/>
        </w:rPr>
        <w:t xml:space="preserve"> </w:t>
      </w:r>
      <w:r>
        <w:rPr>
          <w:rFonts w:ascii="Palatino Linotype" w:hAnsi="Palatino Linotype"/>
          <w:b/>
          <w:sz w:val="24"/>
          <w:szCs w:val="24"/>
        </w:rPr>
        <w:tab/>
      </w:r>
      <w:r w:rsidRPr="00710ACE">
        <w:rPr>
          <w:rFonts w:ascii="Palatino Linotype" w:hAnsi="Palatino Linotype"/>
          <w:b/>
          <w:sz w:val="24"/>
          <w:szCs w:val="24"/>
        </w:rPr>
        <w:t>Szociális gondozás, szer</w:t>
      </w:r>
      <w:r>
        <w:rPr>
          <w:rFonts w:ascii="Palatino Linotype" w:hAnsi="Palatino Linotype"/>
          <w:b/>
          <w:sz w:val="24"/>
          <w:szCs w:val="24"/>
        </w:rPr>
        <w:t>vezés adminisztrációja</w:t>
      </w:r>
      <w:r>
        <w:rPr>
          <w:rFonts w:ascii="Palatino Linotype" w:hAnsi="Palatino Linotype"/>
          <w:b/>
          <w:sz w:val="24"/>
          <w:szCs w:val="24"/>
        </w:rPr>
        <w:tab/>
      </w:r>
      <w:r>
        <w:rPr>
          <w:rFonts w:ascii="Palatino Linotype" w:hAnsi="Palatino Linotype"/>
          <w:b/>
          <w:sz w:val="24"/>
          <w:szCs w:val="24"/>
        </w:rPr>
        <w:tab/>
        <w:t>16 óra</w:t>
      </w:r>
    </w:p>
    <w:p w:rsidR="00543B8F" w:rsidRPr="00554616" w:rsidRDefault="00543B8F" w:rsidP="00D142DC">
      <w:pPr>
        <w:spacing w:after="0" w:line="240" w:lineRule="auto"/>
        <w:ind w:left="550"/>
        <w:jc w:val="both"/>
        <w:rPr>
          <w:rFonts w:ascii="Palatino Linotype" w:hAnsi="Palatino Linotype"/>
          <w:sz w:val="24"/>
          <w:szCs w:val="24"/>
        </w:rPr>
      </w:pPr>
      <w:r w:rsidRPr="00554616">
        <w:rPr>
          <w:rFonts w:ascii="Palatino Linotype" w:hAnsi="Palatino Linotype"/>
          <w:sz w:val="24"/>
          <w:szCs w:val="24"/>
        </w:rPr>
        <w:t>A szociális gondozás és ápolás kötelező és az intézményben szokásos dokumentumai: naplók, nyilvántartások, leltárak</w:t>
      </w:r>
      <w:r>
        <w:rPr>
          <w:rFonts w:ascii="Palatino Linotype" w:hAnsi="Palatino Linotype"/>
          <w:sz w:val="24"/>
          <w:szCs w:val="24"/>
        </w:rPr>
        <w:t>,</w:t>
      </w:r>
      <w:r w:rsidRPr="00554616">
        <w:rPr>
          <w:rFonts w:ascii="Palatino Linotype" w:hAnsi="Palatino Linotype"/>
          <w:sz w:val="24"/>
          <w:szCs w:val="24"/>
        </w:rPr>
        <w:t xml:space="preserve"> stb. készítése, vezetése</w:t>
      </w:r>
    </w:p>
    <w:p w:rsidR="00543B8F" w:rsidRDefault="00543B8F" w:rsidP="00D142DC">
      <w:pPr>
        <w:spacing w:after="0" w:line="240" w:lineRule="auto"/>
        <w:ind w:left="550"/>
        <w:jc w:val="both"/>
        <w:rPr>
          <w:rFonts w:ascii="Palatino Linotype" w:hAnsi="Palatino Linotype"/>
          <w:sz w:val="24"/>
          <w:szCs w:val="24"/>
        </w:rPr>
      </w:pPr>
      <w:r w:rsidRPr="00554616">
        <w:rPr>
          <w:rFonts w:ascii="Palatino Linotype" w:hAnsi="Palatino Linotype"/>
          <w:sz w:val="24"/>
          <w:szCs w:val="24"/>
        </w:rPr>
        <w:t xml:space="preserve">Egyéni gondozási, ápolási, fejlesztési terv készítése </w:t>
      </w:r>
    </w:p>
    <w:p w:rsidR="00543B8F" w:rsidRPr="00554616" w:rsidRDefault="00543B8F" w:rsidP="00D142DC">
      <w:pPr>
        <w:spacing w:after="0" w:line="240" w:lineRule="auto"/>
        <w:ind w:left="550"/>
        <w:jc w:val="both"/>
        <w:rPr>
          <w:rFonts w:ascii="Palatino Linotype" w:hAnsi="Palatino Linotype"/>
          <w:sz w:val="24"/>
          <w:szCs w:val="24"/>
        </w:rPr>
      </w:pPr>
      <w:r w:rsidRPr="00554616">
        <w:rPr>
          <w:rFonts w:ascii="Palatino Linotype" w:hAnsi="Palatino Linotype"/>
          <w:sz w:val="24"/>
          <w:szCs w:val="24"/>
        </w:rPr>
        <w:t>Gondozási napló, forgalmi napló, látogatási napló és eseménynapló vezetése</w:t>
      </w:r>
    </w:p>
    <w:p w:rsidR="00543B8F" w:rsidRDefault="00543B8F" w:rsidP="00D142DC">
      <w:pPr>
        <w:spacing w:after="0" w:line="240" w:lineRule="auto"/>
        <w:ind w:left="550"/>
        <w:jc w:val="both"/>
        <w:rPr>
          <w:rFonts w:ascii="Palatino Linotype" w:hAnsi="Palatino Linotype"/>
          <w:sz w:val="24"/>
          <w:szCs w:val="24"/>
        </w:rPr>
      </w:pPr>
      <w:r w:rsidRPr="000B6925">
        <w:rPr>
          <w:rFonts w:ascii="Palatino Linotype" w:hAnsi="Palatino Linotype"/>
          <w:sz w:val="24"/>
          <w:szCs w:val="24"/>
        </w:rPr>
        <w:t>A finanszírozással kapcsolatos ügyiratok</w:t>
      </w:r>
      <w:r w:rsidRPr="005B1E29">
        <w:rPr>
          <w:rFonts w:ascii="Palatino Linotype" w:hAnsi="Palatino Linotype"/>
          <w:sz w:val="24"/>
          <w:szCs w:val="24"/>
        </w:rPr>
        <w:t xml:space="preserve"> </w:t>
      </w:r>
      <w:r>
        <w:rPr>
          <w:rFonts w:ascii="Palatino Linotype" w:hAnsi="Palatino Linotype"/>
          <w:sz w:val="24"/>
          <w:szCs w:val="24"/>
        </w:rPr>
        <w:t>ismerete</w:t>
      </w:r>
    </w:p>
    <w:p w:rsidR="00543B8F" w:rsidRPr="000B6925" w:rsidRDefault="00543B8F" w:rsidP="00D142DC">
      <w:pPr>
        <w:spacing w:after="0" w:line="240" w:lineRule="auto"/>
        <w:ind w:left="550"/>
        <w:jc w:val="both"/>
        <w:rPr>
          <w:rFonts w:ascii="Palatino Linotype" w:hAnsi="Palatino Linotype"/>
          <w:sz w:val="24"/>
          <w:szCs w:val="24"/>
        </w:rPr>
      </w:pPr>
      <w:r w:rsidRPr="000B6925">
        <w:rPr>
          <w:rFonts w:ascii="Palatino Linotype" w:hAnsi="Palatino Linotype"/>
          <w:sz w:val="24"/>
          <w:szCs w:val="24"/>
        </w:rPr>
        <w:t xml:space="preserve">A személyes gondoskodást nyújtó szociális intézményekben alkalmazott dokumentumok </w:t>
      </w:r>
      <w:r>
        <w:rPr>
          <w:rFonts w:ascii="Palatino Linotype" w:hAnsi="Palatino Linotype"/>
          <w:sz w:val="24"/>
          <w:szCs w:val="24"/>
        </w:rPr>
        <w:t>ismerete</w:t>
      </w:r>
    </w:p>
    <w:p w:rsidR="00543B8F" w:rsidRDefault="00543B8F" w:rsidP="00D142DC">
      <w:pPr>
        <w:spacing w:after="0" w:line="240" w:lineRule="auto"/>
        <w:ind w:left="550"/>
        <w:jc w:val="both"/>
        <w:rPr>
          <w:rFonts w:ascii="Palatino Linotype" w:hAnsi="Palatino Linotype"/>
          <w:sz w:val="24"/>
          <w:szCs w:val="24"/>
        </w:rPr>
      </w:pPr>
      <w:r w:rsidRPr="00554616">
        <w:rPr>
          <w:rFonts w:ascii="Palatino Linotype" w:hAnsi="Palatino Linotype"/>
          <w:sz w:val="24"/>
          <w:szCs w:val="24"/>
        </w:rPr>
        <w:t>A szolgáltatást igénybevevő iratainak, értékeinek kezelésével kapcsolatos dokumentumok készítése (meghatalmazás, elismervény, stb.)</w:t>
      </w:r>
    </w:p>
    <w:p w:rsidR="00543B8F" w:rsidRDefault="00543B8F" w:rsidP="00D142DC">
      <w:pPr>
        <w:spacing w:after="0" w:line="240" w:lineRule="auto"/>
        <w:ind w:left="550"/>
        <w:jc w:val="both"/>
        <w:rPr>
          <w:rFonts w:ascii="Palatino Linotype" w:hAnsi="Palatino Linotype"/>
          <w:sz w:val="24"/>
          <w:szCs w:val="24"/>
        </w:rPr>
      </w:pPr>
    </w:p>
    <w:p w:rsidR="00543B8F" w:rsidRPr="00554616" w:rsidRDefault="00543B8F" w:rsidP="00D142DC">
      <w:pPr>
        <w:spacing w:after="0" w:line="240" w:lineRule="auto"/>
        <w:ind w:left="550"/>
        <w:jc w:val="both"/>
        <w:rPr>
          <w:rFonts w:ascii="Palatino Linotype" w:hAnsi="Palatino Linotype"/>
          <w:sz w:val="24"/>
          <w:szCs w:val="24"/>
        </w:rPr>
      </w:pPr>
    </w:p>
    <w:p w:rsidR="00543B8F" w:rsidRPr="000C4550" w:rsidRDefault="00543B8F" w:rsidP="00E274FA">
      <w:pPr>
        <w:widowControl w:val="0"/>
        <w:numPr>
          <w:ilvl w:val="1"/>
          <w:numId w:val="30"/>
        </w:numPr>
        <w:tabs>
          <w:tab w:val="left" w:pos="990"/>
        </w:tabs>
        <w:suppressAutoHyphens/>
        <w:spacing w:after="0" w:line="240" w:lineRule="auto"/>
        <w:ind w:left="584" w:hanging="357"/>
        <w:rPr>
          <w:rFonts w:ascii="Palatino Linotype" w:hAnsi="Palatino Linotype"/>
          <w:b/>
          <w:i/>
          <w:sz w:val="24"/>
          <w:szCs w:val="24"/>
        </w:rPr>
      </w:pPr>
      <w:r w:rsidRPr="000C4550">
        <w:rPr>
          <w:rFonts w:ascii="Palatino Linotype" w:hAnsi="Palatino Linotype"/>
          <w:b/>
          <w:i/>
          <w:sz w:val="24"/>
          <w:szCs w:val="24"/>
        </w:rPr>
        <w:t>A képzés javasolt helyszíne (ajánlás)</w:t>
      </w:r>
    </w:p>
    <w:p w:rsidR="00543B8F" w:rsidRDefault="00543B8F" w:rsidP="007A10CE">
      <w:pPr>
        <w:spacing w:after="0" w:line="240" w:lineRule="auto"/>
        <w:ind w:left="142"/>
        <w:jc w:val="both"/>
        <w:rPr>
          <w:rFonts w:ascii="Palatino Linotype" w:hAnsi="Palatino Linotype" w:cs="Arial"/>
          <w:sz w:val="24"/>
          <w:szCs w:val="24"/>
          <w:lang w:eastAsia="hu-HU"/>
        </w:rPr>
      </w:pPr>
      <w:r w:rsidRPr="005B1E29">
        <w:rPr>
          <w:rFonts w:ascii="Palatino Linotype" w:hAnsi="Palatino Linotype" w:cs="Arial"/>
          <w:sz w:val="24"/>
          <w:szCs w:val="24"/>
          <w:lang w:eastAsia="hu-HU"/>
        </w:rPr>
        <w:t>Az iskola által biztosított demonstrációs terem. Az iskola környezetében található, különböző fenntartású, jóléti ellátó intézmények: családsegítő és gyermekjóléti, gyermekvédelmi intézetek, önkormányzatok szociális és közművelődési intézményei, bentlakásos intézetek, nappali és éjszakai ellátást nyújtó intézmények, szociális konyha, nappali melegedő, hajléktalan szálló, stb.</w:t>
      </w:r>
    </w:p>
    <w:p w:rsidR="00543B8F" w:rsidRPr="005B1E29" w:rsidRDefault="00543B8F" w:rsidP="0056775E">
      <w:pPr>
        <w:spacing w:after="0" w:line="240" w:lineRule="auto"/>
        <w:ind w:left="550"/>
        <w:jc w:val="both"/>
        <w:rPr>
          <w:rFonts w:ascii="Palatino Linotype" w:hAnsi="Palatino Linotype" w:cs="Arial"/>
          <w:sz w:val="24"/>
          <w:szCs w:val="24"/>
          <w:lang w:eastAsia="hu-HU"/>
        </w:rPr>
      </w:pPr>
    </w:p>
    <w:p w:rsidR="00543B8F" w:rsidRPr="000C4550" w:rsidRDefault="00543B8F" w:rsidP="007A10CE">
      <w:pPr>
        <w:widowControl w:val="0"/>
        <w:numPr>
          <w:ilvl w:val="1"/>
          <w:numId w:val="30"/>
        </w:numPr>
        <w:tabs>
          <w:tab w:val="left" w:pos="990"/>
        </w:tabs>
        <w:suppressAutoHyphens/>
        <w:spacing w:before="240" w:after="120" w:line="240" w:lineRule="auto"/>
        <w:ind w:left="993" w:hanging="766"/>
        <w:rPr>
          <w:rFonts w:ascii="Palatino Linotype" w:hAnsi="Palatino Linotype"/>
          <w:b/>
          <w:i/>
          <w:sz w:val="24"/>
          <w:szCs w:val="24"/>
        </w:rPr>
      </w:pPr>
      <w:r w:rsidRPr="000C4550">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851"/>
        <w:gridCol w:w="825"/>
        <w:gridCol w:w="2190"/>
      </w:tblGrid>
      <w:tr w:rsidR="00543B8F" w:rsidRPr="00FE5532">
        <w:trPr>
          <w:cantSplit/>
          <w:trHeight w:val="794"/>
          <w:jc w:val="center"/>
        </w:trPr>
        <w:tc>
          <w:tcPr>
            <w:tcW w:w="828" w:type="dxa"/>
            <w:vMerge w:val="restart"/>
            <w:vAlign w:val="center"/>
          </w:tcPr>
          <w:p w:rsidR="00543B8F" w:rsidRPr="00FE5532" w:rsidRDefault="00543B8F" w:rsidP="00FA10DC">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B8F" w:rsidRPr="00FE5532" w:rsidRDefault="00543B8F" w:rsidP="00FA10DC">
            <w:pP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B8F" w:rsidRDefault="00543B8F" w:rsidP="00FA10DC">
            <w:pPr>
              <w:rPr>
                <w:rFonts w:ascii="Palatino Linotype" w:hAnsi="Palatino Linotype"/>
                <w:b/>
                <w:sz w:val="20"/>
                <w:szCs w:val="20"/>
              </w:rPr>
            </w:pPr>
            <w:r w:rsidRPr="00FE5532">
              <w:rPr>
                <w:rFonts w:ascii="Palatino Linotype" w:hAnsi="Palatino Linotype"/>
                <w:b/>
                <w:sz w:val="20"/>
                <w:szCs w:val="20"/>
              </w:rPr>
              <w:t>Tanulói tevékenység szervezési kerete</w:t>
            </w:r>
          </w:p>
          <w:p w:rsidR="00543B8F" w:rsidRDefault="00543B8F" w:rsidP="00FA10DC">
            <w:pP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B8F" w:rsidRPr="00FE5532" w:rsidRDefault="00543B8F" w:rsidP="00FA10DC">
            <w:pP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FE5532">
        <w:trPr>
          <w:cantSplit/>
          <w:trHeight w:val="1076"/>
          <w:jc w:val="center"/>
        </w:trPr>
        <w:tc>
          <w:tcPr>
            <w:tcW w:w="828" w:type="dxa"/>
            <w:vMerge/>
            <w:vAlign w:val="center"/>
          </w:tcPr>
          <w:p w:rsidR="00543B8F" w:rsidRPr="00FE5532" w:rsidRDefault="00543B8F" w:rsidP="00FA10DC">
            <w:pPr>
              <w:rPr>
                <w:rFonts w:ascii="Palatino Linotype" w:hAnsi="Palatino Linotype"/>
                <w:b/>
                <w:sz w:val="20"/>
                <w:szCs w:val="20"/>
              </w:rPr>
            </w:pPr>
          </w:p>
        </w:tc>
        <w:tc>
          <w:tcPr>
            <w:tcW w:w="3621" w:type="dxa"/>
            <w:vMerge/>
            <w:vAlign w:val="center"/>
          </w:tcPr>
          <w:p w:rsidR="00543B8F" w:rsidRPr="00FE5532" w:rsidRDefault="00543B8F" w:rsidP="00FA10DC">
            <w:pPr>
              <w:rPr>
                <w:rFonts w:ascii="Palatino Linotype" w:hAnsi="Palatino Linotype"/>
                <w:b/>
                <w:sz w:val="20"/>
                <w:szCs w:val="20"/>
              </w:rPr>
            </w:pPr>
          </w:p>
        </w:tc>
        <w:tc>
          <w:tcPr>
            <w:tcW w:w="694" w:type="dxa"/>
            <w:textDirection w:val="btLr"/>
            <w:vAlign w:val="center"/>
          </w:tcPr>
          <w:p w:rsidR="00543B8F" w:rsidRPr="00FE5532" w:rsidRDefault="00543B8F" w:rsidP="00FA10DC">
            <w:pPr>
              <w:ind w:left="113" w:right="113"/>
              <w:rPr>
                <w:rFonts w:ascii="Palatino Linotype" w:hAnsi="Palatino Linotype"/>
                <w:b/>
                <w:sz w:val="20"/>
                <w:szCs w:val="20"/>
              </w:rPr>
            </w:pPr>
            <w:r>
              <w:rPr>
                <w:rFonts w:ascii="Palatino Linotype" w:hAnsi="Palatino Linotype"/>
                <w:b/>
                <w:sz w:val="20"/>
                <w:szCs w:val="20"/>
              </w:rPr>
              <w:t>Egyéni</w:t>
            </w:r>
          </w:p>
        </w:tc>
        <w:tc>
          <w:tcPr>
            <w:tcW w:w="851" w:type="dxa"/>
            <w:textDirection w:val="btLr"/>
            <w:vAlign w:val="center"/>
          </w:tcPr>
          <w:p w:rsidR="00543B8F" w:rsidRDefault="00543B8F" w:rsidP="00FA10DC">
            <w:pPr>
              <w:ind w:left="113" w:right="113"/>
              <w:rPr>
                <w:rFonts w:ascii="Palatino Linotype" w:hAnsi="Palatino Linotype"/>
                <w:b/>
                <w:sz w:val="20"/>
                <w:szCs w:val="20"/>
              </w:rPr>
            </w:pPr>
            <w:r>
              <w:rPr>
                <w:rFonts w:ascii="Palatino Linotype" w:hAnsi="Palatino Linotype"/>
                <w:b/>
                <w:sz w:val="20"/>
                <w:szCs w:val="20"/>
              </w:rPr>
              <w:t>Csoport-</w:t>
            </w:r>
          </w:p>
          <w:p w:rsidR="00543B8F" w:rsidRPr="00FE5532" w:rsidRDefault="00543B8F" w:rsidP="00FA10DC">
            <w:pPr>
              <w:ind w:left="113" w:right="113"/>
              <w:rPr>
                <w:rFonts w:ascii="Palatino Linotype" w:hAnsi="Palatino Linotype"/>
                <w:b/>
                <w:sz w:val="20"/>
                <w:szCs w:val="20"/>
              </w:rPr>
            </w:pPr>
            <w:r>
              <w:rPr>
                <w:rFonts w:ascii="Palatino Linotype" w:hAnsi="Palatino Linotype"/>
                <w:b/>
                <w:sz w:val="20"/>
                <w:szCs w:val="20"/>
              </w:rPr>
              <w:t>bontás</w:t>
            </w:r>
          </w:p>
        </w:tc>
        <w:tc>
          <w:tcPr>
            <w:tcW w:w="825" w:type="dxa"/>
            <w:textDirection w:val="btLr"/>
            <w:vAlign w:val="center"/>
          </w:tcPr>
          <w:p w:rsidR="00543B8F" w:rsidRDefault="00543B8F" w:rsidP="00FA10DC">
            <w:pPr>
              <w:ind w:left="113" w:right="113"/>
              <w:rPr>
                <w:rFonts w:ascii="Palatino Linotype" w:hAnsi="Palatino Linotype"/>
                <w:b/>
                <w:sz w:val="20"/>
                <w:szCs w:val="20"/>
              </w:rPr>
            </w:pPr>
            <w:r>
              <w:rPr>
                <w:rFonts w:ascii="Palatino Linotype" w:hAnsi="Palatino Linotype"/>
                <w:b/>
                <w:sz w:val="20"/>
                <w:szCs w:val="20"/>
              </w:rPr>
              <w:t>Osztály-</w:t>
            </w:r>
          </w:p>
          <w:p w:rsidR="00543B8F" w:rsidRPr="00FE5532" w:rsidRDefault="00543B8F" w:rsidP="00FA10DC">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B8F" w:rsidRPr="00FE5532" w:rsidRDefault="00543B8F" w:rsidP="00FA10DC">
            <w:pPr>
              <w:rPr>
                <w:rFonts w:ascii="Palatino Linotype" w:hAnsi="Palatino Linotype"/>
                <w:b/>
                <w:sz w:val="20"/>
                <w:szCs w:val="20"/>
              </w:rPr>
            </w:pPr>
          </w:p>
        </w:tc>
      </w:tr>
      <w:tr w:rsidR="00543B8F" w:rsidRPr="00FE5532">
        <w:trPr>
          <w:cantSplit/>
          <w:trHeight w:val="822"/>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694" w:type="dxa"/>
            <w:shd w:val="clear" w:color="auto" w:fill="D9D9D9"/>
            <w:vAlign w:val="center"/>
          </w:tcPr>
          <w:p w:rsidR="00543B8F" w:rsidRPr="00FE5532" w:rsidRDefault="00543B8F" w:rsidP="00FA10DC">
            <w:pPr>
              <w:rPr>
                <w:rFonts w:ascii="Palatino Linotype" w:hAnsi="Palatino Linotype"/>
                <w:sz w:val="20"/>
                <w:szCs w:val="20"/>
              </w:rPr>
            </w:pP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825" w:type="dxa"/>
            <w:shd w:val="clear" w:color="auto" w:fill="D9D9D9"/>
            <w:vAlign w:val="center"/>
          </w:tcPr>
          <w:p w:rsidR="00543B8F" w:rsidRPr="00FE5532" w:rsidRDefault="00543B8F" w:rsidP="00FA10DC">
            <w:pPr>
              <w:rPr>
                <w:rFonts w:ascii="Palatino Linotype" w:hAnsi="Palatino Linotype"/>
                <w:sz w:val="20"/>
                <w:szCs w:val="20"/>
              </w:rPr>
            </w:pPr>
          </w:p>
        </w:tc>
        <w:tc>
          <w:tcPr>
            <w:tcW w:w="2190"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trHeight w:val="823"/>
          <w:jc w:val="center"/>
        </w:trPr>
        <w:tc>
          <w:tcPr>
            <w:tcW w:w="82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trHeight w:val="823"/>
          <w:jc w:val="center"/>
        </w:trPr>
        <w:tc>
          <w:tcPr>
            <w:tcW w:w="828" w:type="dxa"/>
            <w:vAlign w:val="center"/>
          </w:tcPr>
          <w:p w:rsidR="00543B8F" w:rsidRPr="00FE5532" w:rsidRDefault="00543B8F" w:rsidP="000C4550">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trHeight w:val="823"/>
          <w:jc w:val="center"/>
        </w:trPr>
        <w:tc>
          <w:tcPr>
            <w:tcW w:w="828" w:type="dxa"/>
            <w:vAlign w:val="center"/>
          </w:tcPr>
          <w:p w:rsidR="00543B8F" w:rsidRPr="00FE5532" w:rsidRDefault="00543B8F" w:rsidP="000C4550">
            <w:pP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trHeight w:val="823"/>
          <w:jc w:val="center"/>
        </w:trPr>
        <w:tc>
          <w:tcPr>
            <w:tcW w:w="828" w:type="dxa"/>
            <w:vAlign w:val="center"/>
          </w:tcPr>
          <w:p w:rsidR="00543B8F" w:rsidRPr="00FE5532" w:rsidRDefault="00543B8F" w:rsidP="000C4550">
            <w:pP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trHeight w:val="823"/>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694" w:type="dxa"/>
            <w:shd w:val="clear" w:color="auto" w:fill="D9D9D9"/>
            <w:vAlign w:val="center"/>
          </w:tcPr>
          <w:p w:rsidR="00543B8F" w:rsidRPr="00FE5532" w:rsidRDefault="00543B8F" w:rsidP="00FA10DC">
            <w:pPr>
              <w:rPr>
                <w:rFonts w:ascii="Palatino Linotype" w:hAnsi="Palatino Linotype"/>
                <w:sz w:val="20"/>
                <w:szCs w:val="20"/>
              </w:rPr>
            </w:pP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825" w:type="dxa"/>
            <w:shd w:val="clear" w:color="auto" w:fill="D9D9D9"/>
            <w:vAlign w:val="center"/>
          </w:tcPr>
          <w:p w:rsidR="00543B8F" w:rsidRPr="00FE5532" w:rsidRDefault="00543B8F" w:rsidP="00FA10DC">
            <w:pPr>
              <w:rPr>
                <w:rFonts w:ascii="Palatino Linotype" w:hAnsi="Palatino Linotype"/>
                <w:sz w:val="20"/>
                <w:szCs w:val="20"/>
              </w:rPr>
            </w:pPr>
          </w:p>
        </w:tc>
        <w:tc>
          <w:tcPr>
            <w:tcW w:w="2190"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trHeight w:val="822"/>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trHeight w:val="823"/>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trHeight w:val="823"/>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694" w:type="dxa"/>
            <w:shd w:val="clear" w:color="auto" w:fill="D9D9D9"/>
            <w:vAlign w:val="center"/>
          </w:tcPr>
          <w:p w:rsidR="00543B8F" w:rsidRPr="00FE5532" w:rsidRDefault="00543B8F" w:rsidP="00FA10DC">
            <w:pPr>
              <w:rPr>
                <w:rFonts w:ascii="Palatino Linotype" w:hAnsi="Palatino Linotype"/>
                <w:sz w:val="20"/>
                <w:szCs w:val="20"/>
              </w:rPr>
            </w:pP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825" w:type="dxa"/>
            <w:shd w:val="clear" w:color="auto" w:fill="D9D9D9"/>
            <w:vAlign w:val="center"/>
          </w:tcPr>
          <w:p w:rsidR="00543B8F" w:rsidRPr="00FE5532" w:rsidRDefault="00543B8F" w:rsidP="00FA10DC">
            <w:pPr>
              <w:rPr>
                <w:rFonts w:ascii="Palatino Linotype" w:hAnsi="Palatino Linotype"/>
                <w:sz w:val="20"/>
                <w:szCs w:val="20"/>
              </w:rPr>
            </w:pPr>
          </w:p>
        </w:tc>
        <w:tc>
          <w:tcPr>
            <w:tcW w:w="2190"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trHeight w:val="823"/>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értelmezése</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trHeight w:val="823"/>
          <w:jc w:val="center"/>
        </w:trPr>
        <w:tc>
          <w:tcPr>
            <w:tcW w:w="828" w:type="dxa"/>
            <w:vAlign w:val="center"/>
          </w:tcPr>
          <w:p w:rsidR="00543B8F" w:rsidRPr="00FE5532" w:rsidRDefault="00543B8F" w:rsidP="00FA10DC">
            <w:pP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543B8F" w:rsidRPr="00FE5532" w:rsidRDefault="00543B8F" w:rsidP="00FA10DC">
            <w:pPr>
              <w:rPr>
                <w:rFonts w:ascii="Palatino Linotype" w:hAnsi="Palatino Linotype"/>
                <w:sz w:val="20"/>
                <w:szCs w:val="20"/>
              </w:rPr>
            </w:pPr>
            <w:r>
              <w:rPr>
                <w:rFonts w:ascii="Palatino Linotype" w:hAnsi="Palatino Linotype" w:cs="Arial"/>
                <w:sz w:val="20"/>
                <w:szCs w:val="20"/>
              </w:rPr>
              <w:t>organikus</w:t>
            </w:r>
            <w:r w:rsidRPr="00FE5532">
              <w:rPr>
                <w:rFonts w:ascii="Palatino Linotype" w:hAnsi="Palatino Linotype" w:cs="Arial"/>
                <w:sz w:val="20"/>
                <w:szCs w:val="20"/>
              </w:rPr>
              <w:t xml:space="preserve"> rajz készítése leírásból</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r w:rsidR="00543B8F" w:rsidRPr="00FE5532">
        <w:trPr>
          <w:trHeight w:val="823"/>
          <w:jc w:val="center"/>
        </w:trPr>
        <w:tc>
          <w:tcPr>
            <w:tcW w:w="828" w:type="dxa"/>
            <w:shd w:val="clear" w:color="auto" w:fill="D9D9D9"/>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43B8F" w:rsidRPr="008B7D14" w:rsidRDefault="00543B8F" w:rsidP="00FA10DC">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694" w:type="dxa"/>
            <w:shd w:val="clear" w:color="auto" w:fill="D9D9D9"/>
            <w:vAlign w:val="center"/>
          </w:tcPr>
          <w:p w:rsidR="00543B8F" w:rsidRPr="00FE5532" w:rsidRDefault="00543B8F" w:rsidP="00FA10DC">
            <w:pPr>
              <w:rPr>
                <w:rFonts w:ascii="Palatino Linotype" w:hAnsi="Palatino Linotype"/>
                <w:sz w:val="20"/>
                <w:szCs w:val="20"/>
              </w:rPr>
            </w:pPr>
          </w:p>
        </w:tc>
        <w:tc>
          <w:tcPr>
            <w:tcW w:w="851" w:type="dxa"/>
            <w:shd w:val="clear" w:color="auto" w:fill="D9D9D9"/>
            <w:vAlign w:val="center"/>
          </w:tcPr>
          <w:p w:rsidR="00543B8F" w:rsidRPr="00FE5532" w:rsidRDefault="00543B8F" w:rsidP="00FA10DC">
            <w:pPr>
              <w:rPr>
                <w:rFonts w:ascii="Palatino Linotype" w:hAnsi="Palatino Linotype"/>
                <w:sz w:val="20"/>
                <w:szCs w:val="20"/>
              </w:rPr>
            </w:pPr>
          </w:p>
        </w:tc>
        <w:tc>
          <w:tcPr>
            <w:tcW w:w="825" w:type="dxa"/>
            <w:shd w:val="clear" w:color="auto" w:fill="D9D9D9"/>
            <w:vAlign w:val="center"/>
          </w:tcPr>
          <w:p w:rsidR="00543B8F" w:rsidRPr="00FE5532" w:rsidRDefault="00543B8F" w:rsidP="00FA10DC">
            <w:pPr>
              <w:rPr>
                <w:rFonts w:ascii="Palatino Linotype" w:hAnsi="Palatino Linotype"/>
                <w:sz w:val="20"/>
                <w:szCs w:val="20"/>
              </w:rPr>
            </w:pPr>
          </w:p>
        </w:tc>
        <w:tc>
          <w:tcPr>
            <w:tcW w:w="2190" w:type="dxa"/>
            <w:shd w:val="clear" w:color="auto" w:fill="D9D9D9"/>
            <w:vAlign w:val="center"/>
          </w:tcPr>
          <w:p w:rsidR="00543B8F" w:rsidRPr="00FE5532" w:rsidRDefault="00543B8F" w:rsidP="00FA10DC">
            <w:pPr>
              <w:rPr>
                <w:rFonts w:ascii="Palatino Linotype" w:hAnsi="Palatino Linotype"/>
                <w:sz w:val="20"/>
                <w:szCs w:val="20"/>
              </w:rPr>
            </w:pPr>
          </w:p>
        </w:tc>
      </w:tr>
      <w:tr w:rsidR="00543B8F" w:rsidRPr="00FE5532">
        <w:trPr>
          <w:trHeight w:val="823"/>
          <w:jc w:val="center"/>
        </w:trPr>
        <w:tc>
          <w:tcPr>
            <w:tcW w:w="828"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543B8F" w:rsidRPr="00FE5532" w:rsidRDefault="00543B8F" w:rsidP="00FA10DC">
            <w:pPr>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694" w:type="dxa"/>
            <w:vAlign w:val="center"/>
          </w:tcPr>
          <w:p w:rsidR="00543B8F" w:rsidRPr="00FE5532" w:rsidRDefault="00543B8F" w:rsidP="00FA10DC">
            <w:pPr>
              <w:rPr>
                <w:rFonts w:ascii="Palatino Linotype" w:hAnsi="Palatino Linotype"/>
                <w:sz w:val="20"/>
                <w:szCs w:val="20"/>
              </w:rPr>
            </w:pPr>
            <w:r>
              <w:rPr>
                <w:rFonts w:ascii="Palatino Linotype" w:hAnsi="Palatino Linotype"/>
                <w:sz w:val="20"/>
                <w:szCs w:val="20"/>
              </w:rPr>
              <w:t>x</w:t>
            </w:r>
          </w:p>
        </w:tc>
        <w:tc>
          <w:tcPr>
            <w:tcW w:w="851" w:type="dxa"/>
            <w:vAlign w:val="center"/>
          </w:tcPr>
          <w:p w:rsidR="00543B8F" w:rsidRPr="00FE5532" w:rsidRDefault="00543B8F" w:rsidP="00FA10DC">
            <w:pPr>
              <w:rPr>
                <w:rFonts w:ascii="Palatino Linotype" w:hAnsi="Palatino Linotype"/>
                <w:sz w:val="20"/>
                <w:szCs w:val="20"/>
              </w:rPr>
            </w:pPr>
          </w:p>
        </w:tc>
        <w:tc>
          <w:tcPr>
            <w:tcW w:w="825" w:type="dxa"/>
            <w:vAlign w:val="center"/>
          </w:tcPr>
          <w:p w:rsidR="00543B8F" w:rsidRPr="00FE5532" w:rsidRDefault="00543B8F" w:rsidP="00FA10DC">
            <w:pPr>
              <w:rPr>
                <w:rFonts w:ascii="Palatino Linotype" w:hAnsi="Palatino Linotype"/>
                <w:sz w:val="20"/>
                <w:szCs w:val="20"/>
              </w:rPr>
            </w:pPr>
          </w:p>
        </w:tc>
        <w:tc>
          <w:tcPr>
            <w:tcW w:w="2190" w:type="dxa"/>
            <w:vAlign w:val="center"/>
          </w:tcPr>
          <w:p w:rsidR="00543B8F" w:rsidRPr="00FE5532" w:rsidRDefault="00543B8F" w:rsidP="00FA10DC">
            <w:pPr>
              <w:rPr>
                <w:rFonts w:ascii="Palatino Linotype" w:hAnsi="Palatino Linotype"/>
                <w:sz w:val="20"/>
                <w:szCs w:val="20"/>
              </w:rPr>
            </w:pPr>
          </w:p>
        </w:tc>
      </w:tr>
    </w:tbl>
    <w:p w:rsidR="00543B8F" w:rsidRPr="00725193" w:rsidRDefault="00543B8F" w:rsidP="00FA10DC">
      <w:pPr>
        <w:pStyle w:val="Listaszerbekezds"/>
        <w:ind w:left="0"/>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0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00"/>
        <w:gridCol w:w="2472"/>
        <w:gridCol w:w="945"/>
        <w:gridCol w:w="945"/>
        <w:gridCol w:w="945"/>
        <w:gridCol w:w="2659"/>
      </w:tblGrid>
      <w:tr w:rsidR="00543B8F" w:rsidRPr="008B7D14">
        <w:trPr>
          <w:trHeight w:val="567"/>
          <w:jc w:val="center"/>
        </w:trPr>
        <w:tc>
          <w:tcPr>
            <w:tcW w:w="1100" w:type="dxa"/>
            <w:vMerge w:val="restart"/>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Sorszám</w:t>
            </w:r>
          </w:p>
        </w:tc>
        <w:tc>
          <w:tcPr>
            <w:tcW w:w="2472" w:type="dxa"/>
            <w:vMerge w:val="restart"/>
            <w:vAlign w:val="center"/>
          </w:tcPr>
          <w:p w:rsidR="00543B8F" w:rsidRDefault="00543B8F" w:rsidP="00FA10DC">
            <w:pPr>
              <w:rPr>
                <w:rFonts w:ascii="Palatino Linotype" w:hAnsi="Palatino Linotype"/>
                <w:b/>
                <w:sz w:val="20"/>
                <w:szCs w:val="20"/>
              </w:rPr>
            </w:pPr>
            <w:r w:rsidRPr="008B7D14">
              <w:rPr>
                <w:rFonts w:ascii="Palatino Linotype" w:hAnsi="Palatino Linotype"/>
                <w:b/>
                <w:sz w:val="20"/>
                <w:szCs w:val="20"/>
              </w:rPr>
              <w:t xml:space="preserve">Alkalmazott oktatási </w:t>
            </w:r>
          </w:p>
          <w:p w:rsidR="00543B8F" w:rsidRPr="008B7D14" w:rsidRDefault="00543B8F" w:rsidP="00FA10DC">
            <w:pP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B8F" w:rsidRPr="008B7D14" w:rsidRDefault="00543B8F" w:rsidP="00FA10DC">
            <w:pP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B8F" w:rsidRPr="008B7D14">
        <w:trPr>
          <w:jc w:val="center"/>
        </w:trPr>
        <w:tc>
          <w:tcPr>
            <w:tcW w:w="1100" w:type="dxa"/>
            <w:vMerge/>
            <w:vAlign w:val="center"/>
          </w:tcPr>
          <w:p w:rsidR="00543B8F" w:rsidRPr="008B7D14" w:rsidRDefault="00543B8F" w:rsidP="00FA10DC">
            <w:pPr>
              <w:rPr>
                <w:rFonts w:ascii="Palatino Linotype" w:hAnsi="Palatino Linotype"/>
                <w:b/>
                <w:sz w:val="20"/>
                <w:szCs w:val="20"/>
              </w:rPr>
            </w:pPr>
          </w:p>
        </w:tc>
        <w:tc>
          <w:tcPr>
            <w:tcW w:w="2472" w:type="dxa"/>
            <w:vMerge/>
            <w:vAlign w:val="center"/>
          </w:tcPr>
          <w:p w:rsidR="00543B8F" w:rsidRPr="008B7D14" w:rsidRDefault="00543B8F" w:rsidP="00FA10DC">
            <w:pPr>
              <w:rPr>
                <w:rFonts w:ascii="Palatino Linotype" w:hAnsi="Palatino Linotype"/>
                <w:b/>
                <w:sz w:val="20"/>
                <w:szCs w:val="20"/>
              </w:rPr>
            </w:pPr>
          </w:p>
        </w:tc>
        <w:tc>
          <w:tcPr>
            <w:tcW w:w="945"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B8F" w:rsidRPr="008B7D14" w:rsidRDefault="00543B8F" w:rsidP="00FA10DC">
            <w:pP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B8F" w:rsidRPr="008B7D14" w:rsidRDefault="00543B8F" w:rsidP="00FA10DC">
            <w:pPr>
              <w:rPr>
                <w:rFonts w:ascii="Palatino Linotype" w:hAnsi="Palatino Linotype"/>
                <w:b/>
                <w:sz w:val="20"/>
                <w:szCs w:val="20"/>
              </w:rPr>
            </w:pPr>
          </w:p>
        </w:tc>
      </w:tr>
      <w:tr w:rsidR="00543B8F" w:rsidRPr="008B7D14">
        <w:trPr>
          <w:jc w:val="center"/>
        </w:trPr>
        <w:tc>
          <w:tcPr>
            <w:tcW w:w="1100"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1.1</w:t>
            </w:r>
          </w:p>
        </w:tc>
        <w:tc>
          <w:tcPr>
            <w:tcW w:w="2472"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rPr>
                <w:rFonts w:ascii="Palatino Linotype" w:hAnsi="Palatino Linotype"/>
                <w:sz w:val="20"/>
                <w:szCs w:val="20"/>
              </w:rPr>
            </w:pPr>
          </w:p>
        </w:tc>
        <w:tc>
          <w:tcPr>
            <w:tcW w:w="945" w:type="dxa"/>
            <w:vAlign w:val="center"/>
          </w:tcPr>
          <w:p w:rsidR="00543B8F" w:rsidRPr="008B7D14" w:rsidRDefault="00543B8F" w:rsidP="00FA10DC">
            <w:pPr>
              <w:rPr>
                <w:rFonts w:ascii="Palatino Linotype" w:hAnsi="Palatino Linotype"/>
                <w:sz w:val="20"/>
                <w:szCs w:val="20"/>
              </w:rPr>
            </w:pPr>
          </w:p>
        </w:tc>
        <w:tc>
          <w:tcPr>
            <w:tcW w:w="2659"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1100" w:type="dxa"/>
            <w:vAlign w:val="center"/>
          </w:tcPr>
          <w:p w:rsidR="00543B8F" w:rsidRPr="008B7D14" w:rsidRDefault="00543B8F" w:rsidP="004154B6">
            <w:pP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472"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rPr>
                <w:rFonts w:ascii="Palatino Linotype" w:hAnsi="Palatino Linotype"/>
                <w:sz w:val="20"/>
                <w:szCs w:val="20"/>
              </w:rPr>
            </w:pPr>
          </w:p>
        </w:tc>
        <w:tc>
          <w:tcPr>
            <w:tcW w:w="945" w:type="dxa"/>
            <w:vAlign w:val="center"/>
          </w:tcPr>
          <w:p w:rsidR="00543B8F" w:rsidRPr="008B7D14" w:rsidRDefault="00543B8F" w:rsidP="00FA10DC">
            <w:pPr>
              <w:rPr>
                <w:rFonts w:ascii="Palatino Linotype" w:hAnsi="Palatino Linotype"/>
                <w:sz w:val="20"/>
                <w:szCs w:val="20"/>
              </w:rPr>
            </w:pPr>
          </w:p>
        </w:tc>
        <w:tc>
          <w:tcPr>
            <w:tcW w:w="2659" w:type="dxa"/>
            <w:vAlign w:val="center"/>
          </w:tcPr>
          <w:p w:rsidR="00543B8F" w:rsidRPr="008B7D14" w:rsidRDefault="00543B8F" w:rsidP="00FA10DC">
            <w:pPr>
              <w:rPr>
                <w:rFonts w:ascii="Palatino Linotype" w:hAnsi="Palatino Linotype"/>
                <w:sz w:val="20"/>
                <w:szCs w:val="20"/>
              </w:rPr>
            </w:pPr>
          </w:p>
        </w:tc>
      </w:tr>
      <w:tr w:rsidR="00543B8F" w:rsidRPr="008B7D14">
        <w:trPr>
          <w:jc w:val="center"/>
        </w:trPr>
        <w:tc>
          <w:tcPr>
            <w:tcW w:w="1100" w:type="dxa"/>
            <w:vAlign w:val="center"/>
          </w:tcPr>
          <w:p w:rsidR="00543B8F" w:rsidRPr="008B7D14" w:rsidRDefault="00543B8F" w:rsidP="004154B6">
            <w:pP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472" w:type="dxa"/>
            <w:vAlign w:val="center"/>
          </w:tcPr>
          <w:p w:rsidR="00543B8F" w:rsidRPr="008B7D14" w:rsidRDefault="00543B8F" w:rsidP="00FA10DC">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B8F" w:rsidRPr="008B7D14" w:rsidRDefault="00543B8F" w:rsidP="00FA10DC">
            <w:pPr>
              <w:rPr>
                <w:rFonts w:ascii="Palatino Linotype" w:hAnsi="Palatino Linotype"/>
                <w:sz w:val="20"/>
                <w:szCs w:val="20"/>
              </w:rPr>
            </w:pPr>
            <w:r>
              <w:rPr>
                <w:rFonts w:ascii="Palatino Linotype" w:hAnsi="Palatino Linotype"/>
                <w:sz w:val="20"/>
                <w:szCs w:val="20"/>
              </w:rPr>
              <w:t>x</w:t>
            </w:r>
          </w:p>
        </w:tc>
        <w:tc>
          <w:tcPr>
            <w:tcW w:w="945" w:type="dxa"/>
            <w:vAlign w:val="center"/>
          </w:tcPr>
          <w:p w:rsidR="00543B8F" w:rsidRPr="008B7D14" w:rsidRDefault="00543B8F" w:rsidP="00FA10DC">
            <w:pPr>
              <w:rPr>
                <w:rFonts w:ascii="Palatino Linotype" w:hAnsi="Palatino Linotype"/>
                <w:sz w:val="20"/>
                <w:szCs w:val="20"/>
              </w:rPr>
            </w:pPr>
          </w:p>
        </w:tc>
        <w:tc>
          <w:tcPr>
            <w:tcW w:w="945" w:type="dxa"/>
            <w:vAlign w:val="center"/>
          </w:tcPr>
          <w:p w:rsidR="00543B8F" w:rsidRPr="008B7D14" w:rsidRDefault="00543B8F" w:rsidP="00FA10DC">
            <w:pPr>
              <w:rPr>
                <w:rFonts w:ascii="Palatino Linotype" w:hAnsi="Palatino Linotype"/>
                <w:sz w:val="20"/>
                <w:szCs w:val="20"/>
              </w:rPr>
            </w:pPr>
          </w:p>
        </w:tc>
        <w:tc>
          <w:tcPr>
            <w:tcW w:w="2659" w:type="dxa"/>
            <w:vAlign w:val="center"/>
          </w:tcPr>
          <w:p w:rsidR="00543B8F" w:rsidRPr="008B7D14" w:rsidRDefault="00543B8F" w:rsidP="00FA10DC">
            <w:pPr>
              <w:rPr>
                <w:rFonts w:ascii="Palatino Linotype" w:hAnsi="Palatino Linotype"/>
                <w:sz w:val="20"/>
                <w:szCs w:val="20"/>
              </w:rPr>
            </w:pPr>
          </w:p>
        </w:tc>
      </w:tr>
    </w:tbl>
    <w:p w:rsidR="00543B8F" w:rsidRPr="00614557" w:rsidRDefault="00543B8F" w:rsidP="006448C4">
      <w:pPr>
        <w:widowControl w:val="0"/>
        <w:numPr>
          <w:ilvl w:val="1"/>
          <w:numId w:val="30"/>
        </w:numPr>
        <w:tabs>
          <w:tab w:val="left" w:pos="770"/>
        </w:tabs>
        <w:suppressAutoHyphens/>
        <w:spacing w:after="0" w:line="240" w:lineRule="auto"/>
        <w:ind w:left="584" w:hanging="357"/>
        <w:rPr>
          <w:rFonts w:ascii="Palatino Linotype" w:hAnsi="Palatino Linotype"/>
          <w:b/>
          <w:sz w:val="24"/>
          <w:szCs w:val="24"/>
        </w:rPr>
      </w:pPr>
      <w:r>
        <w:rPr>
          <w:rFonts w:ascii="Palatino Linotype" w:hAnsi="Palatino Linotype"/>
          <w:b/>
          <w:sz w:val="24"/>
          <w:szCs w:val="24"/>
        </w:rPr>
        <w:t xml:space="preserve"> </w:t>
      </w:r>
      <w:r w:rsidRPr="00614557">
        <w:rPr>
          <w:rFonts w:ascii="Palatino Linotype" w:hAnsi="Palatino Linotype"/>
          <w:b/>
          <w:sz w:val="24"/>
          <w:szCs w:val="24"/>
        </w:rPr>
        <w:t>A tantárgy értékelésének módja</w:t>
      </w:r>
    </w:p>
    <w:p w:rsidR="00543B8F" w:rsidRDefault="00543B8F" w:rsidP="006448C4">
      <w:pPr>
        <w:spacing w:after="0" w:line="240" w:lineRule="auto"/>
        <w:ind w:left="284"/>
        <w:rPr>
          <w:rFonts w:ascii="Palatino Linotype" w:hAnsi="Palatino Linotype"/>
          <w:bCs/>
          <w:sz w:val="24"/>
          <w:szCs w:val="24"/>
        </w:rPr>
      </w:pPr>
      <w:r w:rsidRPr="004F5626">
        <w:rPr>
          <w:rFonts w:ascii="Palatino Linotype" w:hAnsi="Palatino Linotype"/>
          <w:bCs/>
          <w:sz w:val="24"/>
          <w:szCs w:val="24"/>
        </w:rPr>
        <w:t>A nemzeti köznevelésről szóló 2011. évi CXC. törvény 54. § (2) a) pontja szerinti értékeléssel.</w:t>
      </w:r>
    </w:p>
    <w:p w:rsidR="00543B8F" w:rsidRDefault="00543B8F" w:rsidP="00FA10DC">
      <w:pPr>
        <w:rPr>
          <w:rFonts w:ascii="Palatino Linotype" w:hAnsi="Palatino Linotype"/>
          <w:bCs/>
          <w:sz w:val="24"/>
          <w:szCs w:val="24"/>
        </w:rPr>
      </w:pPr>
    </w:p>
    <w:p w:rsidR="00543B8F" w:rsidRPr="00300F58" w:rsidRDefault="00543B8F" w:rsidP="005835A7">
      <w:pPr>
        <w:spacing w:after="0" w:line="240" w:lineRule="auto"/>
        <w:rPr>
          <w:rFonts w:ascii="Palatino Linotype" w:hAnsi="Palatino Linotype"/>
          <w:b/>
          <w:sz w:val="24"/>
          <w:szCs w:val="24"/>
        </w:rPr>
      </w:pPr>
      <w:r w:rsidRPr="00300F58">
        <w:rPr>
          <w:rFonts w:ascii="Palatino Linotype" w:hAnsi="Palatino Linotype"/>
          <w:b/>
          <w:bCs/>
          <w:sz w:val="24"/>
          <w:szCs w:val="24"/>
        </w:rPr>
        <w:t>29.</w:t>
      </w:r>
      <w:r w:rsidRPr="00300F58">
        <w:rPr>
          <w:rFonts w:ascii="Palatino Linotype" w:hAnsi="Palatino Linotype"/>
          <w:b/>
          <w:bCs/>
          <w:sz w:val="24"/>
          <w:szCs w:val="24"/>
        </w:rPr>
        <w:tab/>
        <w:t xml:space="preserve">Számítástechnikai </w:t>
      </w:r>
      <w:r w:rsidRPr="00300F58">
        <w:rPr>
          <w:rFonts w:ascii="Palatino Linotype" w:hAnsi="Palatino Linotype"/>
          <w:b/>
          <w:sz w:val="24"/>
          <w:szCs w:val="24"/>
        </w:rPr>
        <w:t xml:space="preserve"> ismeretek tantárgy </w:t>
      </w:r>
      <w:r w:rsidRPr="00300F58">
        <w:rPr>
          <w:rFonts w:ascii="Palatino Linotype" w:hAnsi="Palatino Linotype"/>
          <w:b/>
          <w:sz w:val="24"/>
          <w:szCs w:val="24"/>
        </w:rPr>
        <w:tab/>
      </w:r>
      <w:r w:rsidRPr="00300F58">
        <w:rPr>
          <w:rFonts w:ascii="Palatino Linotype" w:hAnsi="Palatino Linotype"/>
          <w:b/>
          <w:sz w:val="24"/>
          <w:szCs w:val="24"/>
        </w:rPr>
        <w:tab/>
      </w:r>
      <w:r w:rsidRPr="00300F58">
        <w:rPr>
          <w:rFonts w:ascii="Palatino Linotype" w:hAnsi="Palatino Linotype"/>
          <w:b/>
          <w:sz w:val="24"/>
          <w:szCs w:val="24"/>
        </w:rPr>
        <w:tab/>
      </w:r>
      <w:r w:rsidRPr="00300F58">
        <w:rPr>
          <w:rFonts w:ascii="Palatino Linotype" w:hAnsi="Palatino Linotype"/>
          <w:b/>
          <w:sz w:val="24"/>
          <w:szCs w:val="24"/>
        </w:rPr>
        <w:tab/>
      </w:r>
      <w:r>
        <w:rPr>
          <w:rFonts w:ascii="Palatino Linotype" w:hAnsi="Palatino Linotype"/>
          <w:b/>
          <w:sz w:val="24"/>
          <w:szCs w:val="24"/>
        </w:rPr>
        <w:tab/>
        <w:t xml:space="preserve">          </w:t>
      </w:r>
      <w:r w:rsidRPr="00300F58">
        <w:rPr>
          <w:rFonts w:ascii="Palatino Linotype" w:hAnsi="Palatino Linotype"/>
          <w:b/>
          <w:sz w:val="24"/>
          <w:szCs w:val="24"/>
        </w:rPr>
        <w:t>32 óra*</w:t>
      </w:r>
    </w:p>
    <w:p w:rsidR="00543B8F" w:rsidRPr="000B6925" w:rsidRDefault="00543B8F" w:rsidP="005835A7">
      <w:pPr>
        <w:spacing w:after="0" w:line="240" w:lineRule="auto"/>
        <w:jc w:val="right"/>
        <w:rPr>
          <w:rFonts w:ascii="Palatino Linotype" w:hAnsi="Palatino Linotype"/>
          <w:sz w:val="20"/>
          <w:szCs w:val="20"/>
        </w:rPr>
      </w:pPr>
      <w:r w:rsidRPr="000B6925">
        <w:rPr>
          <w:rFonts w:ascii="Palatino Linotype" w:hAnsi="Palatino Linotype"/>
          <w:sz w:val="20"/>
          <w:szCs w:val="20"/>
        </w:rPr>
        <w:sym w:font="Symbol" w:char="F02A"/>
      </w:r>
      <w:r w:rsidRPr="000B6925">
        <w:rPr>
          <w:rFonts w:ascii="Palatino Linotype" w:hAnsi="Palatino Linotype"/>
          <w:sz w:val="20"/>
          <w:szCs w:val="20"/>
        </w:rPr>
        <w:t>13. és 14. évfolyamon megszervezett képzés</w:t>
      </w:r>
    </w:p>
    <w:p w:rsidR="00543B8F" w:rsidRPr="00614557" w:rsidRDefault="00543B8F" w:rsidP="005835A7">
      <w:pPr>
        <w:widowControl w:val="0"/>
        <w:numPr>
          <w:ilvl w:val="1"/>
          <w:numId w:val="34"/>
        </w:numPr>
        <w:tabs>
          <w:tab w:val="left" w:pos="990"/>
        </w:tabs>
        <w:suppressAutoHyphens/>
        <w:spacing w:after="0" w:line="240" w:lineRule="auto"/>
        <w:ind w:left="142" w:firstLine="0"/>
        <w:rPr>
          <w:rFonts w:ascii="Palatino Linotype" w:hAnsi="Palatino Linotype"/>
          <w:b/>
          <w:sz w:val="24"/>
          <w:szCs w:val="24"/>
        </w:rPr>
      </w:pPr>
      <w:r w:rsidRPr="000B6925">
        <w:rPr>
          <w:rFonts w:ascii="Palatino Linotype" w:hAnsi="Palatino Linotype"/>
          <w:b/>
          <w:sz w:val="24"/>
          <w:szCs w:val="24"/>
        </w:rPr>
        <w:t>A tantárgy tanításának célja</w:t>
      </w:r>
    </w:p>
    <w:p w:rsidR="00543B8F" w:rsidRDefault="00543B8F" w:rsidP="005835A7">
      <w:pPr>
        <w:tabs>
          <w:tab w:val="left" w:pos="3855"/>
        </w:tabs>
        <w:spacing w:after="0" w:line="240" w:lineRule="auto"/>
        <w:ind w:left="142"/>
        <w:jc w:val="both"/>
        <w:rPr>
          <w:rFonts w:ascii="Palatino Linotype" w:hAnsi="Palatino Linotype"/>
          <w:sz w:val="24"/>
          <w:szCs w:val="24"/>
        </w:rPr>
      </w:pPr>
      <w:r>
        <w:rPr>
          <w:rFonts w:ascii="Palatino Linotype" w:hAnsi="Palatino Linotype"/>
          <w:sz w:val="24"/>
          <w:szCs w:val="24"/>
        </w:rPr>
        <w:t>A</w:t>
      </w:r>
      <w:r w:rsidRPr="000B6925">
        <w:rPr>
          <w:rFonts w:ascii="Palatino Linotype" w:hAnsi="Palatino Linotype"/>
          <w:sz w:val="24"/>
          <w:szCs w:val="24"/>
        </w:rPr>
        <w:t xml:space="preserve"> szociális szakember munkája során tudja alkalmazni a számítástechnikai technikai eszközöket. Ismerje meg az internethasználat és az elektronikus ügyintézés alapjait, azokat a programokat, amelyek segítik napi munkáját. </w:t>
      </w:r>
    </w:p>
    <w:p w:rsidR="00543B8F" w:rsidRPr="000B6925" w:rsidRDefault="00543B8F" w:rsidP="005835A7">
      <w:pPr>
        <w:tabs>
          <w:tab w:val="left" w:pos="3855"/>
        </w:tabs>
        <w:spacing w:after="0" w:line="240" w:lineRule="auto"/>
        <w:ind w:left="142"/>
        <w:jc w:val="both"/>
        <w:rPr>
          <w:rFonts w:ascii="Palatino Linotype" w:hAnsi="Palatino Linotype"/>
          <w:b/>
          <w:sz w:val="24"/>
          <w:szCs w:val="24"/>
        </w:rPr>
      </w:pPr>
    </w:p>
    <w:p w:rsidR="00543B8F" w:rsidRPr="000B6925" w:rsidRDefault="00543B8F" w:rsidP="005835A7">
      <w:pPr>
        <w:widowControl w:val="0"/>
        <w:numPr>
          <w:ilvl w:val="1"/>
          <w:numId w:val="34"/>
        </w:numPr>
        <w:tabs>
          <w:tab w:val="left" w:pos="990"/>
        </w:tabs>
        <w:suppressAutoHyphens/>
        <w:spacing w:after="0" w:line="240" w:lineRule="auto"/>
        <w:ind w:left="142" w:firstLine="0"/>
        <w:rPr>
          <w:rFonts w:ascii="Palatino Linotype" w:hAnsi="Palatino Linotype"/>
          <w:b/>
          <w:sz w:val="24"/>
          <w:szCs w:val="24"/>
        </w:rPr>
      </w:pPr>
      <w:r w:rsidRPr="000B6925">
        <w:rPr>
          <w:rFonts w:ascii="Palatino Linotype" w:hAnsi="Palatino Linotype"/>
          <w:b/>
          <w:sz w:val="24"/>
          <w:szCs w:val="24"/>
        </w:rPr>
        <w:t>Kapcsolódó közismereti, szakmai tartalmak</w:t>
      </w:r>
    </w:p>
    <w:p w:rsidR="00543B8F" w:rsidRDefault="00543B8F" w:rsidP="005835A7">
      <w:pPr>
        <w:spacing w:after="0" w:line="240" w:lineRule="auto"/>
        <w:ind w:left="142"/>
        <w:jc w:val="both"/>
        <w:rPr>
          <w:rFonts w:ascii="Palatino Linotype" w:hAnsi="Palatino Linotype"/>
          <w:sz w:val="24"/>
          <w:szCs w:val="24"/>
        </w:rPr>
      </w:pPr>
      <w:r w:rsidRPr="000B6925">
        <w:rPr>
          <w:rFonts w:ascii="Palatino Linotype" w:hAnsi="Palatino Linotype"/>
          <w:sz w:val="24"/>
          <w:szCs w:val="24"/>
        </w:rPr>
        <w:t>Számítástechnikai ismeretek, az intézményi adminisztráció és az ügyintézés folyamatáról tanultak</w:t>
      </w:r>
    </w:p>
    <w:p w:rsidR="00543B8F" w:rsidRPr="000B6925" w:rsidRDefault="00543B8F" w:rsidP="005835A7">
      <w:pPr>
        <w:spacing w:after="0" w:line="240" w:lineRule="auto"/>
        <w:ind w:left="142"/>
        <w:jc w:val="both"/>
        <w:rPr>
          <w:rFonts w:ascii="Palatino Linotype" w:hAnsi="Palatino Linotype"/>
          <w:sz w:val="24"/>
          <w:szCs w:val="24"/>
        </w:rPr>
      </w:pPr>
    </w:p>
    <w:p w:rsidR="00543B8F" w:rsidRDefault="00543B8F" w:rsidP="005835A7">
      <w:pPr>
        <w:widowControl w:val="0"/>
        <w:numPr>
          <w:ilvl w:val="1"/>
          <w:numId w:val="34"/>
        </w:numPr>
        <w:suppressAutoHyphens/>
        <w:spacing w:after="0" w:line="240" w:lineRule="auto"/>
        <w:ind w:left="142" w:firstLine="0"/>
        <w:rPr>
          <w:rFonts w:ascii="Palatino Linotype" w:hAnsi="Palatino Linotype"/>
          <w:b/>
          <w:sz w:val="24"/>
          <w:szCs w:val="24"/>
        </w:rPr>
      </w:pPr>
      <w:r w:rsidRPr="000B6925">
        <w:rPr>
          <w:rFonts w:ascii="Palatino Linotype" w:hAnsi="Palatino Linotype"/>
          <w:b/>
          <w:sz w:val="24"/>
          <w:szCs w:val="24"/>
        </w:rPr>
        <w:t xml:space="preserve">Témakörök </w:t>
      </w:r>
    </w:p>
    <w:p w:rsidR="00543B8F" w:rsidRPr="00614557" w:rsidRDefault="00543B8F" w:rsidP="005835A7">
      <w:pPr>
        <w:widowControl w:val="0"/>
        <w:suppressAutoHyphens/>
        <w:spacing w:after="0" w:line="240" w:lineRule="auto"/>
        <w:rPr>
          <w:rFonts w:ascii="Palatino Linotype" w:hAnsi="Palatino Linotype"/>
          <w:b/>
          <w:sz w:val="24"/>
          <w:szCs w:val="24"/>
        </w:rPr>
      </w:pPr>
    </w:p>
    <w:p w:rsidR="00543B8F" w:rsidRPr="000B6925" w:rsidRDefault="00543B8F" w:rsidP="005835A7">
      <w:pPr>
        <w:numPr>
          <w:ilvl w:val="2"/>
          <w:numId w:val="34"/>
        </w:numPr>
        <w:tabs>
          <w:tab w:val="left" w:pos="1320"/>
          <w:tab w:val="left" w:pos="2552"/>
          <w:tab w:val="left" w:pos="7371"/>
        </w:tabs>
        <w:spacing w:after="0" w:line="240" w:lineRule="auto"/>
        <w:ind w:left="1049" w:hanging="709"/>
        <w:rPr>
          <w:rFonts w:ascii="Palatino Linotype" w:hAnsi="Palatino Linotype"/>
          <w:b/>
          <w:sz w:val="24"/>
          <w:szCs w:val="24"/>
        </w:rPr>
      </w:pPr>
      <w:r w:rsidRPr="000B6925">
        <w:rPr>
          <w:rFonts w:ascii="Palatino Linotype" w:hAnsi="Palatino Linotype"/>
          <w:b/>
          <w:sz w:val="24"/>
          <w:szCs w:val="24"/>
        </w:rPr>
        <w:t>Számítástechnikai ismeretek</w:t>
      </w:r>
      <w:r w:rsidRPr="000B6925">
        <w:rPr>
          <w:rFonts w:ascii="Palatino Linotype" w:hAnsi="Palatino Linotype"/>
          <w:b/>
          <w:sz w:val="24"/>
          <w:szCs w:val="24"/>
        </w:rPr>
        <w:tab/>
      </w:r>
      <w:r>
        <w:rPr>
          <w:rFonts w:ascii="Palatino Linotype" w:hAnsi="Palatino Linotype"/>
          <w:b/>
          <w:sz w:val="24"/>
          <w:szCs w:val="24"/>
        </w:rPr>
        <w:tab/>
        <w:t xml:space="preserve">            32 óra</w:t>
      </w:r>
    </w:p>
    <w:p w:rsidR="00543B8F" w:rsidRPr="000B6925" w:rsidRDefault="00543B8F" w:rsidP="005835A7">
      <w:pPr>
        <w:spacing w:after="0" w:line="240" w:lineRule="auto"/>
        <w:ind w:firstLine="539"/>
        <w:rPr>
          <w:rFonts w:ascii="Palatino Linotype" w:hAnsi="Palatino Linotype" w:cs="Tahoma"/>
          <w:sz w:val="24"/>
          <w:szCs w:val="24"/>
          <w:shd w:val="clear" w:color="auto" w:fill="FFFFFF"/>
        </w:rPr>
      </w:pPr>
      <w:r w:rsidRPr="000B6925">
        <w:rPr>
          <w:rFonts w:ascii="Palatino Linotype" w:hAnsi="Palatino Linotype"/>
          <w:sz w:val="24"/>
          <w:szCs w:val="24"/>
        </w:rPr>
        <w:t xml:space="preserve">A </w:t>
      </w:r>
      <w:r w:rsidRPr="000B6925">
        <w:rPr>
          <w:rFonts w:ascii="Palatino Linotype" w:hAnsi="Palatino Linotype" w:cs="Tahoma"/>
          <w:sz w:val="24"/>
          <w:szCs w:val="24"/>
          <w:shd w:val="clear" w:color="auto" w:fill="FFFFFF"/>
        </w:rPr>
        <w:t>témakör részletes kifejtése</w:t>
      </w:r>
    </w:p>
    <w:p w:rsidR="00543B8F" w:rsidRDefault="00543B8F" w:rsidP="005835A7">
      <w:pPr>
        <w:spacing w:after="0" w:line="240" w:lineRule="auto"/>
        <w:ind w:left="567"/>
        <w:jc w:val="both"/>
        <w:rPr>
          <w:rFonts w:ascii="Palatino Linotype" w:hAnsi="Palatino Linotype"/>
          <w:sz w:val="24"/>
          <w:szCs w:val="24"/>
        </w:rPr>
      </w:pPr>
      <w:r w:rsidRPr="000B6925">
        <w:rPr>
          <w:rFonts w:ascii="Palatino Linotype" w:hAnsi="Palatino Linotype"/>
          <w:sz w:val="24"/>
          <w:szCs w:val="24"/>
        </w:rPr>
        <w:t xml:space="preserve">A számítógép </w:t>
      </w:r>
      <w:r>
        <w:rPr>
          <w:rFonts w:ascii="Palatino Linotype" w:hAnsi="Palatino Linotype"/>
          <w:sz w:val="24"/>
          <w:szCs w:val="24"/>
        </w:rPr>
        <w:t xml:space="preserve">kezelésének </w:t>
      </w:r>
      <w:r w:rsidRPr="000B6925">
        <w:rPr>
          <w:rFonts w:ascii="Palatino Linotype" w:hAnsi="Palatino Linotype"/>
          <w:sz w:val="24"/>
          <w:szCs w:val="24"/>
        </w:rPr>
        <w:t>alapfokú ismerete</w:t>
      </w:r>
      <w:r>
        <w:rPr>
          <w:rFonts w:ascii="Palatino Linotype" w:hAnsi="Palatino Linotype"/>
          <w:sz w:val="24"/>
          <w:szCs w:val="24"/>
        </w:rPr>
        <w:t xml:space="preserve"> </w:t>
      </w:r>
      <w:r w:rsidRPr="000B6925">
        <w:rPr>
          <w:rFonts w:ascii="Palatino Linotype" w:hAnsi="Palatino Linotype"/>
          <w:sz w:val="24"/>
          <w:szCs w:val="24"/>
        </w:rPr>
        <w:t>(</w:t>
      </w:r>
      <w:r>
        <w:rPr>
          <w:rFonts w:ascii="Palatino Linotype" w:hAnsi="Palatino Linotype"/>
          <w:sz w:val="24"/>
          <w:szCs w:val="24"/>
        </w:rPr>
        <w:t>Operációs rendszer pl. Windows)</w:t>
      </w:r>
    </w:p>
    <w:p w:rsidR="00543B8F" w:rsidRDefault="00543B8F" w:rsidP="005835A7">
      <w:pPr>
        <w:spacing w:after="0" w:line="240" w:lineRule="auto"/>
        <w:ind w:left="567"/>
        <w:jc w:val="both"/>
        <w:rPr>
          <w:rFonts w:ascii="Palatino Linotype" w:hAnsi="Palatino Linotype"/>
          <w:sz w:val="24"/>
          <w:szCs w:val="24"/>
        </w:rPr>
      </w:pPr>
      <w:r>
        <w:rPr>
          <w:rFonts w:ascii="Palatino Linotype" w:hAnsi="Palatino Linotype"/>
          <w:sz w:val="24"/>
          <w:szCs w:val="24"/>
        </w:rPr>
        <w:t>Irodai szoftverek (Word, Excel, Access) alapfokú ismerete</w:t>
      </w:r>
    </w:p>
    <w:p w:rsidR="00543B8F" w:rsidRDefault="00543B8F" w:rsidP="005835A7">
      <w:pPr>
        <w:spacing w:after="0" w:line="240" w:lineRule="auto"/>
        <w:ind w:left="567"/>
        <w:jc w:val="both"/>
        <w:rPr>
          <w:rFonts w:ascii="Palatino Linotype" w:hAnsi="Palatino Linotype"/>
          <w:sz w:val="24"/>
          <w:szCs w:val="24"/>
        </w:rPr>
      </w:pPr>
      <w:r>
        <w:rPr>
          <w:rFonts w:ascii="Palatino Linotype" w:hAnsi="Palatino Linotype"/>
          <w:sz w:val="24"/>
          <w:szCs w:val="24"/>
        </w:rPr>
        <w:t>Számítógépes hálózatok használata,</w:t>
      </w:r>
    </w:p>
    <w:p w:rsidR="00543B8F" w:rsidRDefault="00543B8F" w:rsidP="005835A7">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számítógépen lévő adatok védelme: vírusirtó programok használata, </w:t>
      </w:r>
    </w:p>
    <w:p w:rsidR="00543B8F" w:rsidRPr="000B6925" w:rsidRDefault="00543B8F" w:rsidP="005835A7">
      <w:pPr>
        <w:spacing w:after="0" w:line="240" w:lineRule="auto"/>
        <w:ind w:left="567"/>
        <w:jc w:val="both"/>
        <w:rPr>
          <w:rFonts w:ascii="Palatino Linotype" w:hAnsi="Palatino Linotype"/>
          <w:sz w:val="24"/>
          <w:szCs w:val="24"/>
        </w:rPr>
      </w:pPr>
      <w:r>
        <w:rPr>
          <w:rFonts w:ascii="Palatino Linotype" w:hAnsi="Palatino Linotype"/>
          <w:sz w:val="24"/>
          <w:szCs w:val="24"/>
        </w:rPr>
        <w:t>I</w:t>
      </w:r>
      <w:r w:rsidRPr="000B6925">
        <w:rPr>
          <w:rFonts w:ascii="Palatino Linotype" w:hAnsi="Palatino Linotype"/>
          <w:sz w:val="24"/>
          <w:szCs w:val="24"/>
        </w:rPr>
        <w:t>nternet használat</w:t>
      </w:r>
      <w:r>
        <w:rPr>
          <w:rFonts w:ascii="Palatino Linotype" w:hAnsi="Palatino Linotype"/>
          <w:sz w:val="24"/>
          <w:szCs w:val="24"/>
        </w:rPr>
        <w:t>, keresés internetes adatbázisokban</w:t>
      </w:r>
    </w:p>
    <w:p w:rsidR="00543B8F" w:rsidRDefault="00543B8F" w:rsidP="005835A7">
      <w:pPr>
        <w:spacing w:after="0" w:line="240" w:lineRule="auto"/>
        <w:ind w:left="567"/>
        <w:jc w:val="both"/>
        <w:rPr>
          <w:rFonts w:ascii="Palatino Linotype" w:hAnsi="Palatino Linotype"/>
          <w:sz w:val="24"/>
          <w:szCs w:val="24"/>
        </w:rPr>
      </w:pPr>
      <w:r w:rsidRPr="000B6925">
        <w:rPr>
          <w:rFonts w:ascii="Palatino Linotype" w:hAnsi="Palatino Linotype"/>
          <w:sz w:val="24"/>
          <w:szCs w:val="24"/>
        </w:rPr>
        <w:t>Az ügyintézéshez szükséges alapvető t</w:t>
      </w:r>
      <w:r>
        <w:rPr>
          <w:rFonts w:ascii="Palatino Linotype" w:hAnsi="Palatino Linotype"/>
          <w:sz w:val="24"/>
          <w:szCs w:val="24"/>
        </w:rPr>
        <w:t>echnikák elsajátítása.</w:t>
      </w:r>
      <w:r w:rsidRPr="000B6925">
        <w:rPr>
          <w:rFonts w:ascii="Palatino Linotype" w:hAnsi="Palatino Linotype"/>
          <w:sz w:val="24"/>
          <w:szCs w:val="24"/>
        </w:rPr>
        <w:t xml:space="preserve"> </w:t>
      </w:r>
    </w:p>
    <w:p w:rsidR="00543B8F" w:rsidRDefault="00543B8F" w:rsidP="005835A7">
      <w:pPr>
        <w:spacing w:after="0" w:line="240" w:lineRule="auto"/>
        <w:ind w:left="567"/>
        <w:jc w:val="both"/>
        <w:rPr>
          <w:rFonts w:ascii="Palatino Linotype" w:hAnsi="Palatino Linotype"/>
          <w:sz w:val="24"/>
          <w:szCs w:val="24"/>
        </w:rPr>
      </w:pPr>
    </w:p>
    <w:p w:rsidR="00543B8F" w:rsidRDefault="00543B8F" w:rsidP="005835A7">
      <w:pPr>
        <w:widowControl w:val="0"/>
        <w:numPr>
          <w:ilvl w:val="1"/>
          <w:numId w:val="34"/>
        </w:numPr>
        <w:tabs>
          <w:tab w:val="left" w:pos="990"/>
        </w:tabs>
        <w:suppressAutoHyphens/>
        <w:spacing w:after="0" w:line="240" w:lineRule="auto"/>
        <w:ind w:left="584" w:hanging="357"/>
        <w:rPr>
          <w:rFonts w:ascii="Palatino Linotype" w:hAnsi="Palatino Linotype"/>
          <w:b/>
          <w:sz w:val="24"/>
          <w:szCs w:val="24"/>
        </w:rPr>
      </w:pPr>
      <w:r w:rsidRPr="00614557">
        <w:rPr>
          <w:rFonts w:ascii="Palatino Linotype" w:hAnsi="Palatino Linotype"/>
          <w:b/>
          <w:sz w:val="24"/>
          <w:szCs w:val="24"/>
        </w:rPr>
        <w:t xml:space="preserve">A képzés javasolt helyszíne (ajánlás) </w:t>
      </w:r>
    </w:p>
    <w:p w:rsidR="00543B8F" w:rsidRDefault="00543B8F" w:rsidP="005835A7">
      <w:pPr>
        <w:spacing w:after="0"/>
        <w:ind w:firstLine="227"/>
        <w:rPr>
          <w:rFonts w:ascii="Palatino Linotype" w:hAnsi="Palatino Linotype"/>
          <w:sz w:val="24"/>
          <w:szCs w:val="24"/>
        </w:rPr>
      </w:pPr>
      <w:r w:rsidRPr="00614557">
        <w:rPr>
          <w:rFonts w:ascii="Palatino Linotype" w:hAnsi="Palatino Linotype"/>
          <w:sz w:val="24"/>
          <w:szCs w:val="24"/>
        </w:rPr>
        <w:t xml:space="preserve">Számítógépes tanterem. </w:t>
      </w:r>
    </w:p>
    <w:p w:rsidR="00543B8F" w:rsidRPr="00614557" w:rsidRDefault="00543B8F" w:rsidP="005835A7">
      <w:pPr>
        <w:spacing w:after="0"/>
        <w:ind w:left="992"/>
        <w:rPr>
          <w:rFonts w:ascii="Palatino Linotype" w:hAnsi="Palatino Linotype"/>
          <w:sz w:val="24"/>
          <w:szCs w:val="24"/>
        </w:rPr>
      </w:pPr>
    </w:p>
    <w:p w:rsidR="00543B8F" w:rsidRPr="00614557" w:rsidRDefault="00543B8F" w:rsidP="005835A7">
      <w:pPr>
        <w:widowControl w:val="0"/>
        <w:numPr>
          <w:ilvl w:val="1"/>
          <w:numId w:val="34"/>
        </w:numPr>
        <w:tabs>
          <w:tab w:val="left" w:pos="1100"/>
        </w:tabs>
        <w:suppressAutoHyphens/>
        <w:spacing w:after="0" w:line="240" w:lineRule="auto"/>
        <w:ind w:left="993" w:hanging="766"/>
        <w:rPr>
          <w:rFonts w:ascii="Palatino Linotype" w:hAnsi="Palatino Linotype"/>
          <w:b/>
          <w:sz w:val="24"/>
          <w:szCs w:val="24"/>
        </w:rPr>
      </w:pPr>
      <w:r w:rsidRPr="00614557">
        <w:rPr>
          <w:rFonts w:ascii="Palatino Linotype" w:hAnsi="Palatino Linotype"/>
          <w:b/>
          <w:sz w:val="24"/>
          <w:szCs w:val="24"/>
        </w:rPr>
        <w:t xml:space="preserve">A tantárgy elsajátítása során alkalmazható sajátos módszerek, tanulói tevékenységformák (ajánlás)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0B6925">
        <w:trPr>
          <w:cantSplit/>
          <w:trHeight w:val="921"/>
          <w:jc w:val="center"/>
        </w:trPr>
        <w:tc>
          <w:tcPr>
            <w:tcW w:w="828" w:type="dxa"/>
            <w:vMerge w:val="restart"/>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Sor-szám</w:t>
            </w:r>
          </w:p>
        </w:tc>
        <w:tc>
          <w:tcPr>
            <w:tcW w:w="3621" w:type="dxa"/>
            <w:vMerge w:val="restart"/>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Tanulói tevékenységforma</w:t>
            </w:r>
          </w:p>
        </w:tc>
        <w:tc>
          <w:tcPr>
            <w:tcW w:w="2370" w:type="dxa"/>
            <w:gridSpan w:val="3"/>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Tanulói tevékenység szervezési kerete</w:t>
            </w:r>
          </w:p>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(differenciálási módok)</w:t>
            </w:r>
          </w:p>
        </w:tc>
        <w:tc>
          <w:tcPr>
            <w:tcW w:w="2190" w:type="dxa"/>
            <w:vMerge w:val="restart"/>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Alkalmazandó eszközök és felszerelések (SZVK 6. pont lebontása, pontosítása)</w:t>
            </w:r>
          </w:p>
        </w:tc>
      </w:tr>
      <w:tr w:rsidR="00543B8F" w:rsidRPr="000B6925">
        <w:trPr>
          <w:cantSplit/>
          <w:trHeight w:val="1076"/>
          <w:jc w:val="center"/>
        </w:trPr>
        <w:tc>
          <w:tcPr>
            <w:tcW w:w="828" w:type="dxa"/>
            <w:vMerge/>
            <w:vAlign w:val="center"/>
          </w:tcPr>
          <w:p w:rsidR="00543B8F" w:rsidRPr="000B6925" w:rsidRDefault="00543B8F" w:rsidP="00FE2E1E">
            <w:pPr>
              <w:spacing w:after="0" w:line="240" w:lineRule="auto"/>
              <w:rPr>
                <w:rFonts w:ascii="Palatino Linotype" w:hAnsi="Palatino Linotype"/>
                <w:b/>
                <w:sz w:val="20"/>
                <w:szCs w:val="20"/>
              </w:rPr>
            </w:pPr>
          </w:p>
        </w:tc>
        <w:tc>
          <w:tcPr>
            <w:tcW w:w="3621" w:type="dxa"/>
            <w:vMerge/>
            <w:vAlign w:val="center"/>
          </w:tcPr>
          <w:p w:rsidR="00543B8F" w:rsidRPr="000B6925" w:rsidRDefault="00543B8F" w:rsidP="00FE2E1E">
            <w:pPr>
              <w:spacing w:after="0" w:line="240" w:lineRule="auto"/>
              <w:rPr>
                <w:rFonts w:ascii="Palatino Linotype" w:hAnsi="Palatino Linotype"/>
                <w:b/>
                <w:sz w:val="20"/>
                <w:szCs w:val="20"/>
              </w:rPr>
            </w:pPr>
          </w:p>
        </w:tc>
        <w:tc>
          <w:tcPr>
            <w:tcW w:w="809" w:type="dxa"/>
            <w:textDirection w:val="btLr"/>
            <w:vAlign w:val="center"/>
          </w:tcPr>
          <w:p w:rsidR="00543B8F" w:rsidRPr="000B6925" w:rsidRDefault="00543B8F" w:rsidP="00FE2E1E">
            <w:pPr>
              <w:spacing w:after="0" w:line="240" w:lineRule="auto"/>
              <w:ind w:left="113" w:right="113"/>
              <w:rPr>
                <w:rFonts w:ascii="Palatino Linotype" w:hAnsi="Palatino Linotype"/>
                <w:b/>
                <w:sz w:val="20"/>
                <w:szCs w:val="20"/>
              </w:rPr>
            </w:pPr>
            <w:r w:rsidRPr="000B6925">
              <w:rPr>
                <w:rFonts w:ascii="Palatino Linotype" w:hAnsi="Palatino Linotype"/>
                <w:b/>
                <w:sz w:val="20"/>
                <w:szCs w:val="20"/>
              </w:rPr>
              <w:t>Egyéni</w:t>
            </w:r>
          </w:p>
        </w:tc>
        <w:tc>
          <w:tcPr>
            <w:tcW w:w="798" w:type="dxa"/>
            <w:textDirection w:val="btLr"/>
            <w:vAlign w:val="center"/>
          </w:tcPr>
          <w:p w:rsidR="00543B8F" w:rsidRPr="000B6925" w:rsidRDefault="00543B8F" w:rsidP="00FE2E1E">
            <w:pPr>
              <w:spacing w:after="0" w:line="240" w:lineRule="auto"/>
              <w:ind w:left="113" w:right="113"/>
              <w:rPr>
                <w:rFonts w:ascii="Palatino Linotype" w:hAnsi="Palatino Linotype"/>
                <w:b/>
                <w:sz w:val="20"/>
                <w:szCs w:val="20"/>
              </w:rPr>
            </w:pPr>
            <w:r w:rsidRPr="000B6925">
              <w:rPr>
                <w:rFonts w:ascii="Palatino Linotype" w:hAnsi="Palatino Linotype"/>
                <w:b/>
                <w:sz w:val="20"/>
                <w:szCs w:val="20"/>
              </w:rPr>
              <w:t>Csoport-</w:t>
            </w:r>
          </w:p>
          <w:p w:rsidR="00543B8F" w:rsidRPr="000B6925" w:rsidRDefault="00543B8F" w:rsidP="00FE2E1E">
            <w:pPr>
              <w:spacing w:after="0" w:line="240" w:lineRule="auto"/>
              <w:ind w:left="113" w:right="113"/>
              <w:rPr>
                <w:rFonts w:ascii="Palatino Linotype" w:hAnsi="Palatino Linotype"/>
                <w:b/>
                <w:sz w:val="20"/>
                <w:szCs w:val="20"/>
              </w:rPr>
            </w:pPr>
            <w:r w:rsidRPr="000B6925">
              <w:rPr>
                <w:rFonts w:ascii="Palatino Linotype" w:hAnsi="Palatino Linotype"/>
                <w:b/>
                <w:sz w:val="20"/>
                <w:szCs w:val="20"/>
              </w:rPr>
              <w:t>bontás</w:t>
            </w:r>
          </w:p>
        </w:tc>
        <w:tc>
          <w:tcPr>
            <w:tcW w:w="763" w:type="dxa"/>
            <w:textDirection w:val="btLr"/>
            <w:vAlign w:val="center"/>
          </w:tcPr>
          <w:p w:rsidR="00543B8F" w:rsidRPr="000B6925" w:rsidRDefault="00543B8F" w:rsidP="00FE2E1E">
            <w:pPr>
              <w:spacing w:after="0" w:line="240" w:lineRule="auto"/>
              <w:ind w:left="113" w:right="113"/>
              <w:rPr>
                <w:rFonts w:ascii="Palatino Linotype" w:hAnsi="Palatino Linotype"/>
                <w:b/>
                <w:sz w:val="20"/>
                <w:szCs w:val="20"/>
              </w:rPr>
            </w:pPr>
            <w:r w:rsidRPr="000B6925">
              <w:rPr>
                <w:rFonts w:ascii="Palatino Linotype" w:hAnsi="Palatino Linotype"/>
                <w:b/>
                <w:sz w:val="20"/>
                <w:szCs w:val="20"/>
              </w:rPr>
              <w:t>Osztály-</w:t>
            </w:r>
          </w:p>
          <w:p w:rsidR="00543B8F" w:rsidRPr="000B6925" w:rsidRDefault="00543B8F" w:rsidP="00FE2E1E">
            <w:pPr>
              <w:spacing w:after="0" w:line="240" w:lineRule="auto"/>
              <w:ind w:left="113" w:right="113"/>
              <w:rPr>
                <w:rFonts w:ascii="Palatino Linotype" w:hAnsi="Palatino Linotype"/>
                <w:b/>
                <w:sz w:val="20"/>
                <w:szCs w:val="20"/>
              </w:rPr>
            </w:pPr>
            <w:r w:rsidRPr="000B6925">
              <w:rPr>
                <w:rFonts w:ascii="Palatino Linotype" w:hAnsi="Palatino Linotype"/>
                <w:b/>
                <w:sz w:val="20"/>
                <w:szCs w:val="20"/>
              </w:rPr>
              <w:t>keret</w:t>
            </w:r>
          </w:p>
        </w:tc>
        <w:tc>
          <w:tcPr>
            <w:tcW w:w="2190" w:type="dxa"/>
            <w:vMerge/>
            <w:vAlign w:val="center"/>
          </w:tcPr>
          <w:p w:rsidR="00543B8F" w:rsidRPr="000B6925" w:rsidRDefault="00543B8F" w:rsidP="00FE2E1E">
            <w:pPr>
              <w:spacing w:after="0" w:line="240" w:lineRule="auto"/>
              <w:rPr>
                <w:rFonts w:ascii="Palatino Linotype" w:hAnsi="Palatino Linotype"/>
                <w:b/>
                <w:sz w:val="20"/>
                <w:szCs w:val="20"/>
              </w:rPr>
            </w:pPr>
          </w:p>
        </w:tc>
      </w:tr>
      <w:tr w:rsidR="00543B8F" w:rsidRPr="000B6925">
        <w:trPr>
          <w:jc w:val="center"/>
        </w:trPr>
        <w:tc>
          <w:tcPr>
            <w:tcW w:w="828" w:type="dxa"/>
            <w:shd w:val="clear" w:color="auto" w:fill="D9D9D9"/>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1.</w:t>
            </w:r>
          </w:p>
        </w:tc>
        <w:tc>
          <w:tcPr>
            <w:tcW w:w="3621" w:type="dxa"/>
            <w:shd w:val="clear" w:color="auto" w:fill="D9D9D9"/>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cs="Arial"/>
                <w:b/>
                <w:sz w:val="20"/>
                <w:szCs w:val="20"/>
              </w:rPr>
              <w:t>Információ feldolgozó tevékenységek</w:t>
            </w:r>
          </w:p>
        </w:tc>
        <w:tc>
          <w:tcPr>
            <w:tcW w:w="809"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798"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763"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2190"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1.6.</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Információk önálló rendszerezése</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1.7.</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Információk feladattal vezetett rendszerezése</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shd w:val="clear" w:color="auto" w:fill="D9D9D9"/>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6.</w:t>
            </w:r>
          </w:p>
        </w:tc>
        <w:tc>
          <w:tcPr>
            <w:tcW w:w="3621" w:type="dxa"/>
            <w:shd w:val="clear" w:color="auto" w:fill="D9D9D9"/>
            <w:vAlign w:val="center"/>
          </w:tcPr>
          <w:p w:rsidR="00543B8F" w:rsidRPr="000B6925" w:rsidRDefault="00543B8F" w:rsidP="00FE2E1E">
            <w:pPr>
              <w:spacing w:after="0" w:line="240" w:lineRule="auto"/>
              <w:rPr>
                <w:rFonts w:ascii="Palatino Linotype" w:hAnsi="Palatino Linotype" w:cs="Arial"/>
                <w:b/>
                <w:sz w:val="20"/>
                <w:szCs w:val="20"/>
              </w:rPr>
            </w:pPr>
            <w:r w:rsidRPr="000B6925">
              <w:rPr>
                <w:rFonts w:ascii="Palatino Linotype" w:hAnsi="Palatino Linotype" w:cs="Arial"/>
                <w:b/>
                <w:sz w:val="20"/>
                <w:szCs w:val="20"/>
              </w:rPr>
              <w:t>Gyakorlati munkavégzés körében</w:t>
            </w:r>
          </w:p>
        </w:tc>
        <w:tc>
          <w:tcPr>
            <w:tcW w:w="809"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798"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763"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2190"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6.2.</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Műveletek gyakorlása</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6.3.</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Munkamegfigyelés adott szempontok alapján</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shd w:val="clear" w:color="auto" w:fill="D9D9D9"/>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9.</w:t>
            </w:r>
          </w:p>
        </w:tc>
        <w:tc>
          <w:tcPr>
            <w:tcW w:w="3621" w:type="dxa"/>
            <w:shd w:val="clear" w:color="auto" w:fill="D9D9D9"/>
            <w:vAlign w:val="center"/>
          </w:tcPr>
          <w:p w:rsidR="00543B8F" w:rsidRPr="000B6925" w:rsidRDefault="00543B8F" w:rsidP="00FE2E1E">
            <w:pPr>
              <w:spacing w:after="0" w:line="240" w:lineRule="auto"/>
              <w:rPr>
                <w:rFonts w:ascii="Palatino Linotype" w:hAnsi="Palatino Linotype" w:cs="Arial"/>
                <w:b/>
                <w:sz w:val="20"/>
                <w:szCs w:val="20"/>
              </w:rPr>
            </w:pPr>
            <w:r w:rsidRPr="000B6925">
              <w:rPr>
                <w:rFonts w:ascii="Palatino Linotype" w:hAnsi="Palatino Linotype" w:cs="Arial"/>
                <w:b/>
                <w:sz w:val="20"/>
                <w:szCs w:val="20"/>
              </w:rPr>
              <w:t>Szolgáltatási tevékenységek körében</w:t>
            </w:r>
          </w:p>
        </w:tc>
        <w:tc>
          <w:tcPr>
            <w:tcW w:w="809"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798"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763"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2190"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9.1.</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Részvétel az ügyfélfogadáson, esetmegfigyelés</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9.2.</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Szolgáltatási napló vezetése</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9.3.</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Önálló szakmai munkavégzés felügyelet mellett</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9.4.</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Önálló szakmai munkavégzés közvetlen irányítással</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bl>
    <w:p w:rsidR="00543B8F" w:rsidRPr="000B6925" w:rsidRDefault="00543B8F" w:rsidP="00300F58">
      <w:pPr>
        <w:pStyle w:val="Listaszerbekezds"/>
        <w:spacing w:before="120" w:after="120"/>
        <w:ind w:left="0"/>
        <w:jc w:val="center"/>
        <w:rPr>
          <w:rFonts w:ascii="Palatino Linotype" w:hAnsi="Palatino Linotype"/>
          <w:b/>
          <w:bCs/>
          <w:i/>
        </w:rPr>
      </w:pPr>
      <w:r w:rsidRPr="000B6925">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3B8F" w:rsidRPr="000B6925">
        <w:trPr>
          <w:jc w:val="center"/>
        </w:trPr>
        <w:tc>
          <w:tcPr>
            <w:tcW w:w="994" w:type="dxa"/>
            <w:vMerge w:val="restart"/>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Sorszám</w:t>
            </w:r>
          </w:p>
        </w:tc>
        <w:tc>
          <w:tcPr>
            <w:tcW w:w="2800" w:type="dxa"/>
            <w:vMerge w:val="restart"/>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 xml:space="preserve">Alkalmazott oktatási </w:t>
            </w:r>
          </w:p>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módszer neve</w:t>
            </w:r>
          </w:p>
        </w:tc>
        <w:tc>
          <w:tcPr>
            <w:tcW w:w="2835" w:type="dxa"/>
            <w:gridSpan w:val="3"/>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A tanulói tevékenység szervezeti kerete</w:t>
            </w:r>
          </w:p>
        </w:tc>
        <w:tc>
          <w:tcPr>
            <w:tcW w:w="2659" w:type="dxa"/>
            <w:vMerge w:val="restart"/>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Alkalmazandó eszközök és felszerelések (SZVK 6. pont lebontása, pontosítása)</w:t>
            </w:r>
          </w:p>
        </w:tc>
      </w:tr>
      <w:tr w:rsidR="00543B8F" w:rsidRPr="000B6925">
        <w:trPr>
          <w:jc w:val="center"/>
        </w:trPr>
        <w:tc>
          <w:tcPr>
            <w:tcW w:w="994" w:type="dxa"/>
            <w:vMerge/>
            <w:vAlign w:val="center"/>
          </w:tcPr>
          <w:p w:rsidR="00543B8F" w:rsidRPr="000B6925" w:rsidRDefault="00543B8F" w:rsidP="00FE2E1E">
            <w:pPr>
              <w:spacing w:after="0" w:line="240" w:lineRule="auto"/>
              <w:rPr>
                <w:rFonts w:ascii="Palatino Linotype" w:hAnsi="Palatino Linotype"/>
                <w:b/>
                <w:sz w:val="20"/>
                <w:szCs w:val="20"/>
              </w:rPr>
            </w:pPr>
          </w:p>
        </w:tc>
        <w:tc>
          <w:tcPr>
            <w:tcW w:w="2800" w:type="dxa"/>
            <w:vMerge/>
            <w:vAlign w:val="center"/>
          </w:tcPr>
          <w:p w:rsidR="00543B8F" w:rsidRPr="000B6925" w:rsidRDefault="00543B8F" w:rsidP="00FE2E1E">
            <w:pPr>
              <w:spacing w:after="0" w:line="240" w:lineRule="auto"/>
              <w:rPr>
                <w:rFonts w:ascii="Palatino Linotype" w:hAnsi="Palatino Linotype"/>
                <w:b/>
                <w:sz w:val="20"/>
                <w:szCs w:val="20"/>
              </w:rPr>
            </w:pPr>
          </w:p>
        </w:tc>
        <w:tc>
          <w:tcPr>
            <w:tcW w:w="945" w:type="dxa"/>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egyéni</w:t>
            </w:r>
          </w:p>
        </w:tc>
        <w:tc>
          <w:tcPr>
            <w:tcW w:w="945" w:type="dxa"/>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csoport</w:t>
            </w:r>
          </w:p>
        </w:tc>
        <w:tc>
          <w:tcPr>
            <w:tcW w:w="945" w:type="dxa"/>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osztály</w:t>
            </w:r>
          </w:p>
        </w:tc>
        <w:tc>
          <w:tcPr>
            <w:tcW w:w="2659" w:type="dxa"/>
            <w:vMerge/>
            <w:vAlign w:val="center"/>
          </w:tcPr>
          <w:p w:rsidR="00543B8F" w:rsidRPr="000B6925" w:rsidRDefault="00543B8F" w:rsidP="00FE2E1E">
            <w:pPr>
              <w:spacing w:after="0" w:line="240" w:lineRule="auto"/>
              <w:rPr>
                <w:rFonts w:ascii="Palatino Linotype" w:hAnsi="Palatino Linotype"/>
                <w:b/>
                <w:sz w:val="20"/>
                <w:szCs w:val="20"/>
              </w:rPr>
            </w:pPr>
          </w:p>
        </w:tc>
      </w:tr>
      <w:tr w:rsidR="00543B8F" w:rsidRPr="000B6925">
        <w:trPr>
          <w:jc w:val="center"/>
        </w:trPr>
        <w:tc>
          <w:tcPr>
            <w:tcW w:w="994"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1.8.</w:t>
            </w:r>
          </w:p>
        </w:tc>
        <w:tc>
          <w:tcPr>
            <w:tcW w:w="2800"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kooperatív tanulás</w:t>
            </w:r>
          </w:p>
        </w:tc>
        <w:tc>
          <w:tcPr>
            <w:tcW w:w="945" w:type="dxa"/>
            <w:vAlign w:val="center"/>
          </w:tcPr>
          <w:p w:rsidR="00543B8F" w:rsidRPr="000B6925" w:rsidRDefault="00543B8F" w:rsidP="00FE2E1E">
            <w:pPr>
              <w:spacing w:after="0" w:line="240" w:lineRule="auto"/>
              <w:rPr>
                <w:rFonts w:ascii="Palatino Linotype" w:hAnsi="Palatino Linotype"/>
                <w:sz w:val="20"/>
                <w:szCs w:val="20"/>
              </w:rPr>
            </w:pPr>
          </w:p>
        </w:tc>
        <w:tc>
          <w:tcPr>
            <w:tcW w:w="945"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945" w:type="dxa"/>
            <w:vAlign w:val="center"/>
          </w:tcPr>
          <w:p w:rsidR="00543B8F" w:rsidRPr="000B6925" w:rsidRDefault="00543B8F" w:rsidP="00FE2E1E">
            <w:pPr>
              <w:spacing w:after="0" w:line="240" w:lineRule="auto"/>
              <w:rPr>
                <w:rFonts w:ascii="Palatino Linotype" w:hAnsi="Palatino Linotype"/>
                <w:sz w:val="20"/>
                <w:szCs w:val="20"/>
              </w:rPr>
            </w:pPr>
          </w:p>
        </w:tc>
        <w:tc>
          <w:tcPr>
            <w:tcW w:w="2659" w:type="dxa"/>
            <w:vAlign w:val="center"/>
          </w:tcPr>
          <w:p w:rsidR="00543B8F" w:rsidRPr="000B6925" w:rsidRDefault="00543B8F" w:rsidP="00FE2E1E">
            <w:pPr>
              <w:spacing w:after="0" w:line="240" w:lineRule="auto"/>
              <w:rPr>
                <w:rFonts w:ascii="Palatino Linotype" w:hAnsi="Palatino Linotype"/>
                <w:sz w:val="20"/>
                <w:szCs w:val="20"/>
              </w:rPr>
            </w:pPr>
          </w:p>
        </w:tc>
      </w:tr>
    </w:tbl>
    <w:p w:rsidR="00543B8F" w:rsidRDefault="00543B8F" w:rsidP="005835A7">
      <w:pPr>
        <w:widowControl w:val="0"/>
        <w:suppressAutoHyphens/>
        <w:spacing w:before="240" w:after="120" w:line="240" w:lineRule="auto"/>
        <w:ind w:left="584"/>
        <w:rPr>
          <w:rFonts w:ascii="Palatino Linotype" w:hAnsi="Palatino Linotype"/>
          <w:b/>
          <w:sz w:val="24"/>
          <w:szCs w:val="24"/>
        </w:rPr>
      </w:pPr>
    </w:p>
    <w:p w:rsidR="00543B8F" w:rsidRDefault="00543B8F" w:rsidP="005835A7">
      <w:pPr>
        <w:widowControl w:val="0"/>
        <w:suppressAutoHyphens/>
        <w:spacing w:before="240" w:after="120" w:line="240" w:lineRule="auto"/>
        <w:ind w:left="584"/>
        <w:rPr>
          <w:rFonts w:ascii="Palatino Linotype" w:hAnsi="Palatino Linotype"/>
          <w:b/>
          <w:sz w:val="24"/>
          <w:szCs w:val="24"/>
        </w:rPr>
      </w:pPr>
    </w:p>
    <w:p w:rsidR="00543B8F" w:rsidRPr="00614557" w:rsidRDefault="00543B8F" w:rsidP="005835A7">
      <w:pPr>
        <w:widowControl w:val="0"/>
        <w:numPr>
          <w:ilvl w:val="1"/>
          <w:numId w:val="50"/>
        </w:numPr>
        <w:suppressAutoHyphens/>
        <w:spacing w:after="0" w:line="240" w:lineRule="auto"/>
        <w:rPr>
          <w:rFonts w:ascii="Palatino Linotype" w:hAnsi="Palatino Linotype"/>
          <w:b/>
          <w:sz w:val="24"/>
          <w:szCs w:val="24"/>
        </w:rPr>
      </w:pPr>
      <w:r w:rsidRPr="00614557">
        <w:rPr>
          <w:rFonts w:ascii="Palatino Linotype" w:hAnsi="Palatino Linotype"/>
          <w:b/>
          <w:sz w:val="24"/>
          <w:szCs w:val="24"/>
        </w:rPr>
        <w:t>A tantárgy értékelésének módja</w:t>
      </w:r>
    </w:p>
    <w:p w:rsidR="00543B8F" w:rsidRDefault="00543B8F" w:rsidP="005835A7">
      <w:pPr>
        <w:autoSpaceDE w:val="0"/>
        <w:autoSpaceDN w:val="0"/>
        <w:adjustRightInd w:val="0"/>
        <w:spacing w:after="0" w:line="240" w:lineRule="auto"/>
        <w:ind w:left="284"/>
        <w:jc w:val="both"/>
        <w:rPr>
          <w:rFonts w:ascii="Palatino Linotype" w:hAnsi="Palatino Linotype"/>
          <w:bCs/>
          <w:sz w:val="24"/>
          <w:szCs w:val="24"/>
        </w:rPr>
      </w:pPr>
      <w:r w:rsidRPr="00F05F02">
        <w:rPr>
          <w:rFonts w:ascii="Palatino Linotype" w:hAnsi="Palatino Linotype"/>
          <w:bCs/>
          <w:i/>
          <w:sz w:val="24"/>
          <w:szCs w:val="24"/>
        </w:rPr>
        <w:t>„</w:t>
      </w:r>
      <w:r w:rsidRPr="00F05F02">
        <w:rPr>
          <w:rFonts w:ascii="Palatino Linotype" w:hAnsi="Palatino Linotype"/>
          <w:bCs/>
          <w:sz w:val="24"/>
          <w:szCs w:val="24"/>
        </w:rPr>
        <w:t>A nemzeti köznevelésről szóló 2011. évi CXC. törvény 54. § (2) a) pontja szerinti értékeléssel.”</w:t>
      </w:r>
    </w:p>
    <w:p w:rsidR="00543B8F" w:rsidRPr="00F05F02" w:rsidRDefault="00543B8F" w:rsidP="005835A7">
      <w:pPr>
        <w:autoSpaceDE w:val="0"/>
        <w:autoSpaceDN w:val="0"/>
        <w:adjustRightInd w:val="0"/>
        <w:spacing w:after="0" w:line="240" w:lineRule="auto"/>
        <w:ind w:left="284"/>
        <w:jc w:val="both"/>
        <w:rPr>
          <w:rFonts w:ascii="Palatino Linotype" w:hAnsi="Palatino Linotype"/>
          <w:i/>
          <w:iCs/>
          <w:sz w:val="24"/>
          <w:szCs w:val="24"/>
        </w:rPr>
      </w:pPr>
    </w:p>
    <w:p w:rsidR="00543B8F" w:rsidRPr="00300F58" w:rsidRDefault="00543B8F" w:rsidP="005835A7">
      <w:pPr>
        <w:numPr>
          <w:ilvl w:val="0"/>
          <w:numId w:val="50"/>
        </w:numPr>
        <w:spacing w:after="0" w:line="240" w:lineRule="auto"/>
        <w:jc w:val="both"/>
        <w:rPr>
          <w:rFonts w:ascii="Palatino Linotype" w:hAnsi="Palatino Linotype"/>
          <w:b/>
          <w:sz w:val="24"/>
          <w:szCs w:val="24"/>
        </w:rPr>
      </w:pPr>
      <w:r w:rsidRPr="00300F58">
        <w:rPr>
          <w:rFonts w:ascii="Palatino Linotype" w:hAnsi="Palatino Linotype"/>
          <w:b/>
          <w:sz w:val="24"/>
          <w:szCs w:val="24"/>
        </w:rPr>
        <w:t>Számítástechnikai ismeretek gyakorlat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00F58">
        <w:rPr>
          <w:rFonts w:ascii="Palatino Linotype" w:hAnsi="Palatino Linotype"/>
          <w:b/>
          <w:sz w:val="24"/>
          <w:szCs w:val="24"/>
        </w:rPr>
        <w:t>48 óra</w:t>
      </w:r>
    </w:p>
    <w:p w:rsidR="00543B8F" w:rsidRDefault="00543B8F" w:rsidP="005835A7">
      <w:pPr>
        <w:spacing w:after="0" w:line="240" w:lineRule="auto"/>
        <w:jc w:val="both"/>
        <w:rPr>
          <w:rFonts w:ascii="Palatino Linotype" w:hAnsi="Palatino Linotype"/>
          <w:b/>
          <w:sz w:val="24"/>
          <w:szCs w:val="24"/>
        </w:rPr>
      </w:pPr>
    </w:p>
    <w:p w:rsidR="00543B8F" w:rsidRPr="00614557" w:rsidRDefault="00543B8F" w:rsidP="005835A7">
      <w:pPr>
        <w:widowControl w:val="0"/>
        <w:numPr>
          <w:ilvl w:val="1"/>
          <w:numId w:val="50"/>
        </w:numPr>
        <w:tabs>
          <w:tab w:val="left" w:pos="990"/>
        </w:tabs>
        <w:suppressAutoHyphens/>
        <w:spacing w:after="0" w:line="240" w:lineRule="auto"/>
        <w:ind w:left="284" w:firstLine="0"/>
        <w:rPr>
          <w:rFonts w:ascii="Palatino Linotype" w:hAnsi="Palatino Linotype"/>
          <w:b/>
          <w:sz w:val="24"/>
          <w:szCs w:val="24"/>
        </w:rPr>
      </w:pPr>
      <w:r w:rsidRPr="000B6925">
        <w:rPr>
          <w:rFonts w:ascii="Palatino Linotype" w:hAnsi="Palatino Linotype"/>
          <w:b/>
          <w:sz w:val="24"/>
          <w:szCs w:val="24"/>
        </w:rPr>
        <w:t>A tantárgy tanításának célja</w:t>
      </w:r>
    </w:p>
    <w:p w:rsidR="00543B8F" w:rsidRDefault="00543B8F" w:rsidP="005835A7">
      <w:pPr>
        <w:tabs>
          <w:tab w:val="left" w:pos="3855"/>
        </w:tabs>
        <w:spacing w:after="0" w:line="240" w:lineRule="auto"/>
        <w:ind w:left="284"/>
        <w:jc w:val="both"/>
        <w:rPr>
          <w:rFonts w:ascii="Palatino Linotype" w:hAnsi="Palatino Linotype"/>
          <w:sz w:val="24"/>
          <w:szCs w:val="24"/>
        </w:rPr>
      </w:pPr>
      <w:r>
        <w:rPr>
          <w:rFonts w:ascii="Palatino Linotype" w:hAnsi="Palatino Linotype"/>
          <w:sz w:val="24"/>
          <w:szCs w:val="24"/>
        </w:rPr>
        <w:t>A</w:t>
      </w:r>
      <w:r w:rsidRPr="000B6925">
        <w:rPr>
          <w:rFonts w:ascii="Palatino Linotype" w:hAnsi="Palatino Linotype"/>
          <w:sz w:val="24"/>
          <w:szCs w:val="24"/>
        </w:rPr>
        <w:t xml:space="preserve"> szociális szakember munkája során tudja alkalmazni a számítástechnikai technikai eszközöket.  Ismerje meg az internethasználat és az elektronikus ügyintézés alapjait, azokat a programokat, amelyek segítik napi munkáját. </w:t>
      </w:r>
    </w:p>
    <w:p w:rsidR="00543B8F" w:rsidRPr="000B6925" w:rsidRDefault="00543B8F" w:rsidP="005835A7">
      <w:pPr>
        <w:tabs>
          <w:tab w:val="left" w:pos="3855"/>
        </w:tabs>
        <w:spacing w:after="0" w:line="240" w:lineRule="auto"/>
        <w:ind w:left="284"/>
        <w:jc w:val="both"/>
        <w:rPr>
          <w:rFonts w:ascii="Palatino Linotype" w:hAnsi="Palatino Linotype"/>
          <w:b/>
          <w:sz w:val="24"/>
          <w:szCs w:val="24"/>
        </w:rPr>
      </w:pPr>
    </w:p>
    <w:p w:rsidR="00543B8F" w:rsidRPr="000B6925" w:rsidRDefault="00543B8F" w:rsidP="005835A7">
      <w:pPr>
        <w:widowControl w:val="0"/>
        <w:numPr>
          <w:ilvl w:val="1"/>
          <w:numId w:val="50"/>
        </w:numPr>
        <w:tabs>
          <w:tab w:val="left" w:pos="990"/>
        </w:tabs>
        <w:suppressAutoHyphens/>
        <w:spacing w:after="0" w:line="240" w:lineRule="auto"/>
        <w:ind w:left="284" w:firstLine="0"/>
        <w:rPr>
          <w:rFonts w:ascii="Palatino Linotype" w:hAnsi="Palatino Linotype"/>
          <w:b/>
          <w:sz w:val="24"/>
          <w:szCs w:val="24"/>
        </w:rPr>
      </w:pPr>
      <w:r w:rsidRPr="000B6925">
        <w:rPr>
          <w:rFonts w:ascii="Palatino Linotype" w:hAnsi="Palatino Linotype"/>
          <w:b/>
          <w:sz w:val="24"/>
          <w:szCs w:val="24"/>
        </w:rPr>
        <w:t>Kapcsolódó közismereti, szakmai tartalmak</w:t>
      </w:r>
    </w:p>
    <w:p w:rsidR="00543B8F" w:rsidRDefault="00543B8F" w:rsidP="005835A7">
      <w:pPr>
        <w:spacing w:after="0" w:line="240" w:lineRule="auto"/>
        <w:ind w:left="284"/>
        <w:jc w:val="both"/>
        <w:rPr>
          <w:rFonts w:ascii="Palatino Linotype" w:hAnsi="Palatino Linotype"/>
          <w:sz w:val="24"/>
          <w:szCs w:val="24"/>
        </w:rPr>
      </w:pPr>
      <w:r w:rsidRPr="000B6925">
        <w:rPr>
          <w:rFonts w:ascii="Palatino Linotype" w:hAnsi="Palatino Linotype"/>
          <w:sz w:val="24"/>
          <w:szCs w:val="24"/>
        </w:rPr>
        <w:t>Számítástechnikai ismeretek, az intézményi adminisztráció és az ügyintézés folyamatáról tanultak</w:t>
      </w:r>
    </w:p>
    <w:p w:rsidR="00543B8F" w:rsidRPr="000B6925" w:rsidRDefault="00543B8F" w:rsidP="005835A7">
      <w:pPr>
        <w:spacing w:after="0" w:line="240" w:lineRule="auto"/>
        <w:ind w:left="284"/>
        <w:jc w:val="both"/>
        <w:rPr>
          <w:rFonts w:ascii="Palatino Linotype" w:hAnsi="Palatino Linotype"/>
          <w:sz w:val="24"/>
          <w:szCs w:val="24"/>
        </w:rPr>
      </w:pPr>
    </w:p>
    <w:p w:rsidR="00543B8F" w:rsidRPr="00535B77" w:rsidRDefault="00543B8F" w:rsidP="005835A7">
      <w:pPr>
        <w:widowControl w:val="0"/>
        <w:numPr>
          <w:ilvl w:val="1"/>
          <w:numId w:val="50"/>
        </w:numPr>
        <w:suppressAutoHyphens/>
        <w:spacing w:after="0" w:line="240" w:lineRule="auto"/>
        <w:ind w:left="284" w:firstLine="0"/>
        <w:rPr>
          <w:rFonts w:ascii="Palatino Linotype" w:hAnsi="Palatino Linotype"/>
          <w:b/>
          <w:sz w:val="24"/>
          <w:szCs w:val="24"/>
        </w:rPr>
      </w:pPr>
      <w:r w:rsidRPr="000B6925">
        <w:rPr>
          <w:rFonts w:ascii="Palatino Linotype" w:hAnsi="Palatino Linotype"/>
          <w:b/>
          <w:sz w:val="24"/>
          <w:szCs w:val="24"/>
        </w:rPr>
        <w:t xml:space="preserve">Témakörök </w:t>
      </w:r>
    </w:p>
    <w:p w:rsidR="00543B8F" w:rsidRPr="00535B77" w:rsidRDefault="00543B8F" w:rsidP="005835A7">
      <w:pPr>
        <w:spacing w:after="0" w:line="240" w:lineRule="auto"/>
        <w:jc w:val="both"/>
        <w:rPr>
          <w:rFonts w:ascii="Palatino Linotype" w:hAnsi="Palatino Linotype"/>
          <w:b/>
          <w:sz w:val="24"/>
          <w:szCs w:val="24"/>
        </w:rPr>
      </w:pPr>
    </w:p>
    <w:p w:rsidR="00543B8F" w:rsidRPr="000B6925" w:rsidRDefault="00543B8F" w:rsidP="005835A7">
      <w:pPr>
        <w:numPr>
          <w:ilvl w:val="2"/>
          <w:numId w:val="50"/>
        </w:numPr>
        <w:tabs>
          <w:tab w:val="left" w:pos="1320"/>
          <w:tab w:val="left" w:pos="2552"/>
          <w:tab w:val="left" w:pos="7371"/>
        </w:tabs>
        <w:spacing w:after="0" w:line="240" w:lineRule="auto"/>
        <w:ind w:left="567" w:firstLine="0"/>
        <w:rPr>
          <w:rFonts w:ascii="Palatino Linotype" w:hAnsi="Palatino Linotype"/>
          <w:b/>
          <w:sz w:val="24"/>
          <w:szCs w:val="24"/>
        </w:rPr>
      </w:pPr>
      <w:r w:rsidRPr="000B6925">
        <w:rPr>
          <w:rFonts w:ascii="Palatino Linotype" w:hAnsi="Palatino Linotype"/>
          <w:b/>
          <w:sz w:val="24"/>
          <w:szCs w:val="24"/>
        </w:rPr>
        <w:t>Számítástechnik</w:t>
      </w:r>
      <w:r>
        <w:rPr>
          <w:rFonts w:ascii="Palatino Linotype" w:hAnsi="Palatino Linotype"/>
          <w:b/>
          <w:sz w:val="24"/>
          <w:szCs w:val="24"/>
        </w:rPr>
        <w:t xml:space="preserve">ai gyakorlat </w:t>
      </w:r>
      <w:r w:rsidRPr="00344861">
        <w:rPr>
          <w:rFonts w:ascii="Palatino Linotype" w:hAnsi="Palatino Linotype"/>
          <w:b/>
          <w:sz w:val="24"/>
          <w:szCs w:val="24"/>
        </w:rPr>
        <w:tab/>
      </w:r>
      <w:r>
        <w:rPr>
          <w:rFonts w:ascii="Palatino Linotype" w:hAnsi="Palatino Linotype"/>
          <w:b/>
          <w:sz w:val="24"/>
          <w:szCs w:val="24"/>
        </w:rPr>
        <w:tab/>
        <w:t xml:space="preserve">            48 óra</w:t>
      </w:r>
    </w:p>
    <w:p w:rsidR="00543B8F" w:rsidRDefault="00543B8F" w:rsidP="005835A7">
      <w:pPr>
        <w:spacing w:after="0" w:line="240" w:lineRule="auto"/>
        <w:ind w:left="567"/>
        <w:jc w:val="both"/>
        <w:rPr>
          <w:rFonts w:ascii="Palatino Linotype" w:hAnsi="Palatino Linotype"/>
          <w:sz w:val="24"/>
          <w:szCs w:val="24"/>
        </w:rPr>
      </w:pPr>
      <w:r w:rsidRPr="004611CE">
        <w:rPr>
          <w:rFonts w:ascii="Palatino Linotype" w:hAnsi="Palatino Linotype"/>
          <w:sz w:val="24"/>
          <w:szCs w:val="24"/>
        </w:rPr>
        <w:t xml:space="preserve">Szövegszerkesztő program alkalmazói szintű használat (szövegbevitel, formázás, mentés, nyomtatás) </w:t>
      </w:r>
    </w:p>
    <w:p w:rsidR="00543B8F" w:rsidRPr="004611CE" w:rsidRDefault="00543B8F" w:rsidP="005835A7">
      <w:pPr>
        <w:spacing w:after="0" w:line="240" w:lineRule="auto"/>
        <w:ind w:left="567"/>
        <w:jc w:val="both"/>
        <w:rPr>
          <w:rFonts w:ascii="Palatino Linotype" w:hAnsi="Palatino Linotype"/>
          <w:sz w:val="24"/>
          <w:szCs w:val="24"/>
        </w:rPr>
      </w:pPr>
      <w:r>
        <w:rPr>
          <w:rFonts w:ascii="Palatino Linotype" w:hAnsi="Palatino Linotype"/>
          <w:sz w:val="24"/>
          <w:szCs w:val="24"/>
        </w:rPr>
        <w:t>T</w:t>
      </w:r>
      <w:r w:rsidRPr="004611CE">
        <w:rPr>
          <w:rFonts w:ascii="Palatino Linotype" w:hAnsi="Palatino Linotype"/>
          <w:sz w:val="24"/>
          <w:szCs w:val="24"/>
        </w:rPr>
        <w:t xml:space="preserve">áblázatkezelő program alkalmazói szintű használat </w:t>
      </w:r>
      <w:r>
        <w:rPr>
          <w:rFonts w:ascii="Palatino Linotype" w:hAnsi="Palatino Linotype"/>
          <w:sz w:val="24"/>
          <w:szCs w:val="24"/>
        </w:rPr>
        <w:t>(táblázatok létrehozása, alapvető statisztikai, matematikai, pénzügyi, kereső függvények ismerete, grafikonok készítése)</w:t>
      </w:r>
    </w:p>
    <w:p w:rsidR="00543B8F" w:rsidRPr="000B6925" w:rsidRDefault="00543B8F" w:rsidP="005835A7">
      <w:pPr>
        <w:spacing w:after="0" w:line="240" w:lineRule="auto"/>
        <w:ind w:left="567"/>
        <w:jc w:val="both"/>
        <w:rPr>
          <w:rFonts w:ascii="Palatino Linotype" w:hAnsi="Palatino Linotype"/>
          <w:sz w:val="24"/>
          <w:szCs w:val="24"/>
        </w:rPr>
      </w:pPr>
      <w:r>
        <w:rPr>
          <w:rFonts w:ascii="Palatino Linotype" w:hAnsi="Palatino Linotype"/>
          <w:sz w:val="24"/>
          <w:szCs w:val="24"/>
        </w:rPr>
        <w:t>A</w:t>
      </w:r>
      <w:r w:rsidRPr="000B6925">
        <w:rPr>
          <w:rFonts w:ascii="Palatino Linotype" w:hAnsi="Palatino Linotype"/>
          <w:sz w:val="24"/>
          <w:szCs w:val="24"/>
        </w:rPr>
        <w:t>datbázis-kezelő program alapfunkcióinak használata</w:t>
      </w:r>
    </w:p>
    <w:p w:rsidR="00543B8F" w:rsidRPr="000B6925" w:rsidRDefault="00543B8F" w:rsidP="005835A7">
      <w:pPr>
        <w:spacing w:after="0" w:line="240" w:lineRule="auto"/>
        <w:ind w:left="567"/>
        <w:jc w:val="both"/>
        <w:rPr>
          <w:rFonts w:ascii="Palatino Linotype" w:hAnsi="Palatino Linotype"/>
          <w:sz w:val="24"/>
          <w:szCs w:val="24"/>
        </w:rPr>
      </w:pPr>
      <w:r w:rsidRPr="000B6925">
        <w:rPr>
          <w:rFonts w:ascii="Palatino Linotype" w:hAnsi="Palatino Linotype"/>
          <w:sz w:val="24"/>
          <w:szCs w:val="24"/>
        </w:rPr>
        <w:t>Az ügyintézést segítő táblázatok, adatbázisok használata, adminisztrációs rendszerek működtetése</w:t>
      </w:r>
    </w:p>
    <w:p w:rsidR="00543B8F" w:rsidRPr="000B6925" w:rsidRDefault="00543B8F" w:rsidP="005835A7">
      <w:pPr>
        <w:spacing w:after="0" w:line="240" w:lineRule="auto"/>
        <w:ind w:left="567"/>
        <w:jc w:val="both"/>
        <w:rPr>
          <w:rFonts w:ascii="Palatino Linotype" w:hAnsi="Palatino Linotype"/>
          <w:sz w:val="24"/>
          <w:szCs w:val="24"/>
        </w:rPr>
      </w:pPr>
      <w:r w:rsidRPr="000B6925">
        <w:rPr>
          <w:rFonts w:ascii="Palatino Linotype" w:hAnsi="Palatino Linotype"/>
          <w:sz w:val="24"/>
          <w:szCs w:val="24"/>
        </w:rPr>
        <w:t>Az egyes ellátásokhoz kapcsolódó ügyiratok</w:t>
      </w:r>
      <w:r>
        <w:rPr>
          <w:rFonts w:ascii="Palatino Linotype" w:hAnsi="Palatino Linotype"/>
          <w:sz w:val="24"/>
          <w:szCs w:val="24"/>
        </w:rPr>
        <w:t>, dokumentumok készítése elektronikus úton</w:t>
      </w:r>
      <w:r w:rsidRPr="000B6925">
        <w:rPr>
          <w:rFonts w:ascii="Palatino Linotype" w:hAnsi="Palatino Linotype"/>
          <w:sz w:val="24"/>
          <w:szCs w:val="24"/>
        </w:rPr>
        <w:t xml:space="preserve"> a tartalmi és formai követelmények betartásával</w:t>
      </w:r>
    </w:p>
    <w:p w:rsidR="00543B8F" w:rsidRPr="000B6925" w:rsidRDefault="00543B8F" w:rsidP="005835A7">
      <w:pPr>
        <w:spacing w:after="0" w:line="240" w:lineRule="auto"/>
        <w:ind w:left="567"/>
        <w:jc w:val="both"/>
        <w:rPr>
          <w:rFonts w:ascii="Palatino Linotype" w:hAnsi="Palatino Linotype"/>
          <w:sz w:val="24"/>
          <w:szCs w:val="24"/>
        </w:rPr>
      </w:pPr>
      <w:r w:rsidRPr="000B6925">
        <w:rPr>
          <w:rFonts w:ascii="Palatino Linotype" w:hAnsi="Palatino Linotype"/>
          <w:sz w:val="24"/>
          <w:szCs w:val="24"/>
        </w:rPr>
        <w:t>A nyilvántartások elkészítése, vezetése, az adminisztrációs rendszerek használatának gyakorlása</w:t>
      </w:r>
    </w:p>
    <w:p w:rsidR="00543B8F" w:rsidRPr="000B6925" w:rsidRDefault="00543B8F" w:rsidP="005835A7">
      <w:pPr>
        <w:spacing w:after="0" w:line="240" w:lineRule="auto"/>
        <w:ind w:left="567"/>
        <w:jc w:val="both"/>
        <w:rPr>
          <w:rFonts w:ascii="Palatino Linotype" w:hAnsi="Palatino Linotype"/>
          <w:sz w:val="24"/>
          <w:szCs w:val="24"/>
        </w:rPr>
      </w:pPr>
      <w:r w:rsidRPr="000B6925">
        <w:rPr>
          <w:rFonts w:ascii="Palatino Linotype" w:hAnsi="Palatino Linotype"/>
          <w:sz w:val="24"/>
          <w:szCs w:val="24"/>
        </w:rPr>
        <w:t>E-mail küldése, fogadása, törlése, csatolt állomány küldése e-mailben</w:t>
      </w:r>
    </w:p>
    <w:p w:rsidR="00543B8F" w:rsidRDefault="00543B8F" w:rsidP="005835A7">
      <w:pPr>
        <w:spacing w:after="0" w:line="240" w:lineRule="auto"/>
        <w:ind w:left="567"/>
        <w:jc w:val="both"/>
        <w:rPr>
          <w:rFonts w:ascii="Palatino Linotype" w:hAnsi="Palatino Linotype"/>
          <w:sz w:val="24"/>
          <w:szCs w:val="24"/>
        </w:rPr>
      </w:pPr>
      <w:r w:rsidRPr="000B6925">
        <w:rPr>
          <w:rFonts w:ascii="Palatino Linotype" w:hAnsi="Palatino Linotype"/>
          <w:sz w:val="24"/>
          <w:szCs w:val="24"/>
        </w:rPr>
        <w:t>Internetes honlapok látogatása, információszerzés a világhálón</w:t>
      </w:r>
    </w:p>
    <w:p w:rsidR="00543B8F" w:rsidRPr="000B6925" w:rsidRDefault="00543B8F" w:rsidP="005835A7">
      <w:pPr>
        <w:spacing w:after="0" w:line="240" w:lineRule="auto"/>
        <w:ind w:left="567"/>
        <w:jc w:val="both"/>
        <w:rPr>
          <w:rFonts w:ascii="Palatino Linotype" w:hAnsi="Palatino Linotype"/>
          <w:sz w:val="24"/>
          <w:szCs w:val="24"/>
        </w:rPr>
      </w:pPr>
    </w:p>
    <w:p w:rsidR="00543B8F" w:rsidRDefault="00543B8F" w:rsidP="005835A7">
      <w:pPr>
        <w:widowControl w:val="0"/>
        <w:numPr>
          <w:ilvl w:val="1"/>
          <w:numId w:val="50"/>
        </w:numPr>
        <w:tabs>
          <w:tab w:val="left" w:pos="990"/>
        </w:tabs>
        <w:suppressAutoHyphens/>
        <w:spacing w:after="0" w:line="240" w:lineRule="auto"/>
        <w:ind w:left="584" w:hanging="357"/>
        <w:rPr>
          <w:rFonts w:ascii="Palatino Linotype" w:hAnsi="Palatino Linotype"/>
          <w:b/>
          <w:sz w:val="24"/>
          <w:szCs w:val="24"/>
        </w:rPr>
      </w:pPr>
      <w:r w:rsidRPr="00614557">
        <w:rPr>
          <w:rFonts w:ascii="Palatino Linotype" w:hAnsi="Palatino Linotype"/>
          <w:b/>
          <w:sz w:val="24"/>
          <w:szCs w:val="24"/>
        </w:rPr>
        <w:t xml:space="preserve">A képzés javasolt helyszíne (ajánlás) </w:t>
      </w:r>
    </w:p>
    <w:p w:rsidR="00543B8F" w:rsidRDefault="00543B8F" w:rsidP="005835A7">
      <w:pPr>
        <w:spacing w:after="0" w:line="240" w:lineRule="auto"/>
        <w:ind w:firstLine="227"/>
        <w:rPr>
          <w:rFonts w:ascii="Palatino Linotype" w:hAnsi="Palatino Linotype"/>
          <w:sz w:val="24"/>
          <w:szCs w:val="24"/>
        </w:rPr>
      </w:pPr>
      <w:r w:rsidRPr="00614557">
        <w:rPr>
          <w:rFonts w:ascii="Palatino Linotype" w:hAnsi="Palatino Linotype"/>
          <w:sz w:val="24"/>
          <w:szCs w:val="24"/>
        </w:rPr>
        <w:t xml:space="preserve">Számítógépes tanterem. </w:t>
      </w:r>
    </w:p>
    <w:p w:rsidR="00543B8F" w:rsidRPr="00614557" w:rsidRDefault="00543B8F" w:rsidP="005835A7">
      <w:pPr>
        <w:spacing w:after="0" w:line="240" w:lineRule="auto"/>
        <w:ind w:left="992"/>
        <w:rPr>
          <w:rFonts w:ascii="Palatino Linotype" w:hAnsi="Palatino Linotype"/>
          <w:sz w:val="24"/>
          <w:szCs w:val="24"/>
        </w:rPr>
      </w:pPr>
    </w:p>
    <w:p w:rsidR="00543B8F" w:rsidRPr="00614557" w:rsidRDefault="00543B8F" w:rsidP="005835A7">
      <w:pPr>
        <w:widowControl w:val="0"/>
        <w:numPr>
          <w:ilvl w:val="1"/>
          <w:numId w:val="50"/>
        </w:numPr>
        <w:tabs>
          <w:tab w:val="left" w:pos="1100"/>
        </w:tabs>
        <w:suppressAutoHyphens/>
        <w:spacing w:after="0" w:line="240" w:lineRule="auto"/>
        <w:ind w:left="584" w:hanging="357"/>
        <w:rPr>
          <w:rFonts w:ascii="Palatino Linotype" w:hAnsi="Palatino Linotype"/>
          <w:b/>
          <w:sz w:val="24"/>
          <w:szCs w:val="24"/>
        </w:rPr>
      </w:pPr>
      <w:r w:rsidRPr="00614557">
        <w:rPr>
          <w:rFonts w:ascii="Palatino Linotype" w:hAnsi="Palatino Linotype"/>
          <w:b/>
          <w:sz w:val="24"/>
          <w:szCs w:val="24"/>
        </w:rPr>
        <w:t xml:space="preserve">A tantárgy elsajátítása során alkalmazható sajátos módszerek, tanulói tevékenységformák (ajánlás)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3B8F" w:rsidRPr="000B6925">
        <w:trPr>
          <w:cantSplit/>
          <w:trHeight w:val="921"/>
          <w:jc w:val="center"/>
        </w:trPr>
        <w:tc>
          <w:tcPr>
            <w:tcW w:w="828" w:type="dxa"/>
            <w:vMerge w:val="restart"/>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Sor-szám</w:t>
            </w:r>
          </w:p>
        </w:tc>
        <w:tc>
          <w:tcPr>
            <w:tcW w:w="3621" w:type="dxa"/>
            <w:vMerge w:val="restart"/>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Tanulói tevékenységforma</w:t>
            </w:r>
          </w:p>
        </w:tc>
        <w:tc>
          <w:tcPr>
            <w:tcW w:w="2370" w:type="dxa"/>
            <w:gridSpan w:val="3"/>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Tanulói tevékenység szervezési kerete</w:t>
            </w:r>
          </w:p>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(differenciálási módok)</w:t>
            </w:r>
          </w:p>
        </w:tc>
        <w:tc>
          <w:tcPr>
            <w:tcW w:w="2190" w:type="dxa"/>
            <w:vMerge w:val="restart"/>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Alkalmazandó eszközök és felszerelések (SZVK 6. pont lebontása, pontosítása)</w:t>
            </w:r>
          </w:p>
        </w:tc>
      </w:tr>
      <w:tr w:rsidR="00543B8F" w:rsidRPr="000B6925">
        <w:trPr>
          <w:cantSplit/>
          <w:trHeight w:val="1076"/>
          <w:jc w:val="center"/>
        </w:trPr>
        <w:tc>
          <w:tcPr>
            <w:tcW w:w="828" w:type="dxa"/>
            <w:vMerge/>
            <w:vAlign w:val="center"/>
          </w:tcPr>
          <w:p w:rsidR="00543B8F" w:rsidRPr="000B6925" w:rsidRDefault="00543B8F" w:rsidP="00FE2E1E">
            <w:pPr>
              <w:spacing w:after="0" w:line="240" w:lineRule="auto"/>
              <w:rPr>
                <w:rFonts w:ascii="Palatino Linotype" w:hAnsi="Palatino Linotype"/>
                <w:b/>
                <w:sz w:val="20"/>
                <w:szCs w:val="20"/>
              </w:rPr>
            </w:pPr>
          </w:p>
        </w:tc>
        <w:tc>
          <w:tcPr>
            <w:tcW w:w="3621" w:type="dxa"/>
            <w:vMerge/>
            <w:vAlign w:val="center"/>
          </w:tcPr>
          <w:p w:rsidR="00543B8F" w:rsidRPr="000B6925" w:rsidRDefault="00543B8F" w:rsidP="00FE2E1E">
            <w:pPr>
              <w:spacing w:after="0" w:line="240" w:lineRule="auto"/>
              <w:rPr>
                <w:rFonts w:ascii="Palatino Linotype" w:hAnsi="Palatino Linotype"/>
                <w:b/>
                <w:sz w:val="20"/>
                <w:szCs w:val="20"/>
              </w:rPr>
            </w:pPr>
          </w:p>
        </w:tc>
        <w:tc>
          <w:tcPr>
            <w:tcW w:w="809" w:type="dxa"/>
            <w:textDirection w:val="btLr"/>
            <w:vAlign w:val="center"/>
          </w:tcPr>
          <w:p w:rsidR="00543B8F" w:rsidRPr="000B6925" w:rsidRDefault="00543B8F" w:rsidP="00FE2E1E">
            <w:pPr>
              <w:spacing w:after="0" w:line="240" w:lineRule="auto"/>
              <w:ind w:left="113" w:right="113"/>
              <w:rPr>
                <w:rFonts w:ascii="Palatino Linotype" w:hAnsi="Palatino Linotype"/>
                <w:b/>
                <w:sz w:val="20"/>
                <w:szCs w:val="20"/>
              </w:rPr>
            </w:pPr>
            <w:r w:rsidRPr="000B6925">
              <w:rPr>
                <w:rFonts w:ascii="Palatino Linotype" w:hAnsi="Palatino Linotype"/>
                <w:b/>
                <w:sz w:val="20"/>
                <w:szCs w:val="20"/>
              </w:rPr>
              <w:t>Egyéni</w:t>
            </w:r>
          </w:p>
        </w:tc>
        <w:tc>
          <w:tcPr>
            <w:tcW w:w="798" w:type="dxa"/>
            <w:textDirection w:val="btLr"/>
            <w:vAlign w:val="center"/>
          </w:tcPr>
          <w:p w:rsidR="00543B8F" w:rsidRPr="000B6925" w:rsidRDefault="00543B8F" w:rsidP="00FE2E1E">
            <w:pPr>
              <w:spacing w:after="0" w:line="240" w:lineRule="auto"/>
              <w:ind w:left="113" w:right="113"/>
              <w:rPr>
                <w:rFonts w:ascii="Palatino Linotype" w:hAnsi="Palatino Linotype"/>
                <w:b/>
                <w:sz w:val="20"/>
                <w:szCs w:val="20"/>
              </w:rPr>
            </w:pPr>
            <w:r w:rsidRPr="000B6925">
              <w:rPr>
                <w:rFonts w:ascii="Palatino Linotype" w:hAnsi="Palatino Linotype"/>
                <w:b/>
                <w:sz w:val="20"/>
                <w:szCs w:val="20"/>
              </w:rPr>
              <w:t>Csoport-</w:t>
            </w:r>
          </w:p>
          <w:p w:rsidR="00543B8F" w:rsidRPr="000B6925" w:rsidRDefault="00543B8F" w:rsidP="00FE2E1E">
            <w:pPr>
              <w:spacing w:after="0" w:line="240" w:lineRule="auto"/>
              <w:ind w:left="113" w:right="113"/>
              <w:rPr>
                <w:rFonts w:ascii="Palatino Linotype" w:hAnsi="Palatino Linotype"/>
                <w:b/>
                <w:sz w:val="20"/>
                <w:szCs w:val="20"/>
              </w:rPr>
            </w:pPr>
            <w:r w:rsidRPr="000B6925">
              <w:rPr>
                <w:rFonts w:ascii="Palatino Linotype" w:hAnsi="Palatino Linotype"/>
                <w:b/>
                <w:sz w:val="20"/>
                <w:szCs w:val="20"/>
              </w:rPr>
              <w:t>bontás</w:t>
            </w:r>
          </w:p>
        </w:tc>
        <w:tc>
          <w:tcPr>
            <w:tcW w:w="763" w:type="dxa"/>
            <w:textDirection w:val="btLr"/>
            <w:vAlign w:val="center"/>
          </w:tcPr>
          <w:p w:rsidR="00543B8F" w:rsidRPr="000B6925" w:rsidRDefault="00543B8F" w:rsidP="00FE2E1E">
            <w:pPr>
              <w:spacing w:after="0" w:line="240" w:lineRule="auto"/>
              <w:ind w:left="113" w:right="113"/>
              <w:rPr>
                <w:rFonts w:ascii="Palatino Linotype" w:hAnsi="Palatino Linotype"/>
                <w:b/>
                <w:sz w:val="20"/>
                <w:szCs w:val="20"/>
              </w:rPr>
            </w:pPr>
            <w:r w:rsidRPr="000B6925">
              <w:rPr>
                <w:rFonts w:ascii="Palatino Linotype" w:hAnsi="Palatino Linotype"/>
                <w:b/>
                <w:sz w:val="20"/>
                <w:szCs w:val="20"/>
              </w:rPr>
              <w:t>Osztály-</w:t>
            </w:r>
          </w:p>
          <w:p w:rsidR="00543B8F" w:rsidRPr="000B6925" w:rsidRDefault="00543B8F" w:rsidP="00FE2E1E">
            <w:pPr>
              <w:spacing w:after="0" w:line="240" w:lineRule="auto"/>
              <w:ind w:left="113" w:right="113"/>
              <w:rPr>
                <w:rFonts w:ascii="Palatino Linotype" w:hAnsi="Palatino Linotype"/>
                <w:b/>
                <w:sz w:val="20"/>
                <w:szCs w:val="20"/>
              </w:rPr>
            </w:pPr>
            <w:r w:rsidRPr="000B6925">
              <w:rPr>
                <w:rFonts w:ascii="Palatino Linotype" w:hAnsi="Palatino Linotype"/>
                <w:b/>
                <w:sz w:val="20"/>
                <w:szCs w:val="20"/>
              </w:rPr>
              <w:t>keret</w:t>
            </w:r>
          </w:p>
        </w:tc>
        <w:tc>
          <w:tcPr>
            <w:tcW w:w="2190" w:type="dxa"/>
            <w:vMerge/>
            <w:vAlign w:val="center"/>
          </w:tcPr>
          <w:p w:rsidR="00543B8F" w:rsidRPr="000B6925" w:rsidRDefault="00543B8F" w:rsidP="00FE2E1E">
            <w:pPr>
              <w:spacing w:after="0" w:line="240" w:lineRule="auto"/>
              <w:rPr>
                <w:rFonts w:ascii="Palatino Linotype" w:hAnsi="Palatino Linotype"/>
                <w:b/>
                <w:sz w:val="20"/>
                <w:szCs w:val="20"/>
              </w:rPr>
            </w:pPr>
          </w:p>
        </w:tc>
      </w:tr>
      <w:tr w:rsidR="00543B8F" w:rsidRPr="000B6925">
        <w:trPr>
          <w:jc w:val="center"/>
        </w:trPr>
        <w:tc>
          <w:tcPr>
            <w:tcW w:w="828" w:type="dxa"/>
            <w:shd w:val="clear" w:color="auto" w:fill="D9D9D9"/>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1.</w:t>
            </w:r>
          </w:p>
        </w:tc>
        <w:tc>
          <w:tcPr>
            <w:tcW w:w="3621" w:type="dxa"/>
            <w:shd w:val="clear" w:color="auto" w:fill="D9D9D9"/>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cs="Arial"/>
                <w:b/>
                <w:sz w:val="20"/>
                <w:szCs w:val="20"/>
              </w:rPr>
              <w:t>Információ feldolgozó tevékenységek</w:t>
            </w:r>
          </w:p>
        </w:tc>
        <w:tc>
          <w:tcPr>
            <w:tcW w:w="809"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798"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763"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2190"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300F58">
            <w:pPr>
              <w:spacing w:after="0" w:line="240" w:lineRule="auto"/>
              <w:rPr>
                <w:rFonts w:ascii="Palatino Linotype" w:hAnsi="Palatino Linotype"/>
                <w:sz w:val="20"/>
                <w:szCs w:val="20"/>
              </w:rPr>
            </w:pPr>
            <w:r w:rsidRPr="000B6925">
              <w:rPr>
                <w:rFonts w:ascii="Palatino Linotype" w:hAnsi="Palatino Linotype"/>
                <w:sz w:val="20"/>
                <w:szCs w:val="20"/>
              </w:rPr>
              <w:t>1.</w:t>
            </w:r>
            <w:r>
              <w:rPr>
                <w:rFonts w:ascii="Palatino Linotype" w:hAnsi="Palatino Linotype"/>
                <w:sz w:val="20"/>
                <w:szCs w:val="20"/>
              </w:rPr>
              <w:t>1</w:t>
            </w:r>
            <w:r w:rsidRPr="000B6925">
              <w:rPr>
                <w:rFonts w:ascii="Palatino Linotype" w:hAnsi="Palatino Linotype"/>
                <w:sz w:val="20"/>
                <w:szCs w:val="20"/>
              </w:rPr>
              <w:t>.</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Információk önálló rendszerezése</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Pr>
                <w:rFonts w:ascii="Palatino Linotype" w:hAnsi="Palatino Linotype"/>
                <w:sz w:val="20"/>
                <w:szCs w:val="20"/>
              </w:rPr>
              <w:t>1.2</w:t>
            </w:r>
            <w:r w:rsidRPr="000B6925">
              <w:rPr>
                <w:rFonts w:ascii="Palatino Linotype" w:hAnsi="Palatino Linotype"/>
                <w:sz w:val="20"/>
                <w:szCs w:val="20"/>
              </w:rPr>
              <w:t>.</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Információk feladattal vezetett rendszerezése</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shd w:val="clear" w:color="auto" w:fill="D9D9D9"/>
            <w:vAlign w:val="center"/>
          </w:tcPr>
          <w:p w:rsidR="00543B8F" w:rsidRPr="000B6925" w:rsidRDefault="00543B8F" w:rsidP="00300F58">
            <w:pPr>
              <w:spacing w:after="0" w:line="240" w:lineRule="auto"/>
              <w:rPr>
                <w:rFonts w:ascii="Palatino Linotype" w:hAnsi="Palatino Linotype"/>
                <w:b/>
                <w:sz w:val="20"/>
                <w:szCs w:val="20"/>
              </w:rPr>
            </w:pPr>
            <w:r>
              <w:rPr>
                <w:rFonts w:ascii="Palatino Linotype" w:hAnsi="Palatino Linotype"/>
                <w:b/>
                <w:sz w:val="20"/>
                <w:szCs w:val="20"/>
              </w:rPr>
              <w:t>2</w:t>
            </w:r>
            <w:r w:rsidRPr="000B6925">
              <w:rPr>
                <w:rFonts w:ascii="Palatino Linotype" w:hAnsi="Palatino Linotype"/>
                <w:b/>
                <w:sz w:val="20"/>
                <w:szCs w:val="20"/>
              </w:rPr>
              <w:t>.</w:t>
            </w:r>
          </w:p>
        </w:tc>
        <w:tc>
          <w:tcPr>
            <w:tcW w:w="3621" w:type="dxa"/>
            <w:shd w:val="clear" w:color="auto" w:fill="D9D9D9"/>
            <w:vAlign w:val="center"/>
          </w:tcPr>
          <w:p w:rsidR="00543B8F" w:rsidRPr="000B6925" w:rsidRDefault="00543B8F" w:rsidP="00FE2E1E">
            <w:pPr>
              <w:spacing w:after="0" w:line="240" w:lineRule="auto"/>
              <w:rPr>
                <w:rFonts w:ascii="Palatino Linotype" w:hAnsi="Palatino Linotype" w:cs="Arial"/>
                <w:b/>
                <w:sz w:val="20"/>
                <w:szCs w:val="20"/>
              </w:rPr>
            </w:pPr>
            <w:r w:rsidRPr="000B6925">
              <w:rPr>
                <w:rFonts w:ascii="Palatino Linotype" w:hAnsi="Palatino Linotype" w:cs="Arial"/>
                <w:b/>
                <w:sz w:val="20"/>
                <w:szCs w:val="20"/>
              </w:rPr>
              <w:t>Gyakorlati munkavégzés körében</w:t>
            </w:r>
          </w:p>
        </w:tc>
        <w:tc>
          <w:tcPr>
            <w:tcW w:w="809"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798"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763"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2190"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Pr>
                <w:rFonts w:ascii="Palatino Linotype" w:hAnsi="Palatino Linotype"/>
                <w:sz w:val="20"/>
                <w:szCs w:val="20"/>
              </w:rPr>
              <w:t>2.1.</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Műveletek gyakorlása</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300F58">
            <w:pPr>
              <w:spacing w:after="0" w:line="240" w:lineRule="auto"/>
              <w:rPr>
                <w:rFonts w:ascii="Palatino Linotype" w:hAnsi="Palatino Linotype"/>
                <w:sz w:val="20"/>
                <w:szCs w:val="20"/>
              </w:rPr>
            </w:pPr>
            <w:r>
              <w:rPr>
                <w:rFonts w:ascii="Palatino Linotype" w:hAnsi="Palatino Linotype"/>
                <w:sz w:val="20"/>
                <w:szCs w:val="20"/>
              </w:rPr>
              <w:t>2.2.</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Munkamegfigyelés adott szempontok alapján</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shd w:val="clear" w:color="auto" w:fill="D9D9D9"/>
            <w:vAlign w:val="center"/>
          </w:tcPr>
          <w:p w:rsidR="00543B8F" w:rsidRPr="000B6925" w:rsidRDefault="00543B8F" w:rsidP="00300F58">
            <w:pPr>
              <w:spacing w:after="0" w:line="240" w:lineRule="auto"/>
              <w:rPr>
                <w:rFonts w:ascii="Palatino Linotype" w:hAnsi="Palatino Linotype"/>
                <w:b/>
                <w:sz w:val="20"/>
                <w:szCs w:val="20"/>
              </w:rPr>
            </w:pPr>
            <w:r>
              <w:rPr>
                <w:rFonts w:ascii="Palatino Linotype" w:hAnsi="Palatino Linotype"/>
                <w:b/>
                <w:sz w:val="20"/>
                <w:szCs w:val="20"/>
              </w:rPr>
              <w:t>3</w:t>
            </w:r>
            <w:r w:rsidRPr="000B6925">
              <w:rPr>
                <w:rFonts w:ascii="Palatino Linotype" w:hAnsi="Palatino Linotype"/>
                <w:b/>
                <w:sz w:val="20"/>
                <w:szCs w:val="20"/>
              </w:rPr>
              <w:t>.</w:t>
            </w:r>
          </w:p>
        </w:tc>
        <w:tc>
          <w:tcPr>
            <w:tcW w:w="3621" w:type="dxa"/>
            <w:shd w:val="clear" w:color="auto" w:fill="D9D9D9"/>
            <w:vAlign w:val="center"/>
          </w:tcPr>
          <w:p w:rsidR="00543B8F" w:rsidRPr="000B6925" w:rsidRDefault="00543B8F" w:rsidP="00FE2E1E">
            <w:pPr>
              <w:spacing w:after="0" w:line="240" w:lineRule="auto"/>
              <w:rPr>
                <w:rFonts w:ascii="Palatino Linotype" w:hAnsi="Palatino Linotype" w:cs="Arial"/>
                <w:b/>
                <w:sz w:val="20"/>
                <w:szCs w:val="20"/>
              </w:rPr>
            </w:pPr>
            <w:r w:rsidRPr="000B6925">
              <w:rPr>
                <w:rFonts w:ascii="Palatino Linotype" w:hAnsi="Palatino Linotype" w:cs="Arial"/>
                <w:b/>
                <w:sz w:val="20"/>
                <w:szCs w:val="20"/>
              </w:rPr>
              <w:t>Szolgáltatási tevékenységek körében</w:t>
            </w:r>
          </w:p>
        </w:tc>
        <w:tc>
          <w:tcPr>
            <w:tcW w:w="809"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798"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763"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c>
          <w:tcPr>
            <w:tcW w:w="2190" w:type="dxa"/>
            <w:shd w:val="clear" w:color="auto" w:fill="D9D9D9"/>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Pr>
                <w:rFonts w:ascii="Palatino Linotype" w:hAnsi="Palatino Linotype"/>
                <w:sz w:val="20"/>
                <w:szCs w:val="20"/>
              </w:rPr>
              <w:t>3</w:t>
            </w:r>
            <w:r w:rsidRPr="000B6925">
              <w:rPr>
                <w:rFonts w:ascii="Palatino Linotype" w:hAnsi="Palatino Linotype"/>
                <w:sz w:val="20"/>
                <w:szCs w:val="20"/>
              </w:rPr>
              <w:t>.1.</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Részvétel az ügyfélfogadáson, esetmegfigyelés</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Pr>
                <w:rFonts w:ascii="Palatino Linotype" w:hAnsi="Palatino Linotype"/>
                <w:sz w:val="20"/>
                <w:szCs w:val="20"/>
              </w:rPr>
              <w:t>3</w:t>
            </w:r>
            <w:r w:rsidRPr="000B6925">
              <w:rPr>
                <w:rFonts w:ascii="Palatino Linotype" w:hAnsi="Palatino Linotype"/>
                <w:sz w:val="20"/>
                <w:szCs w:val="20"/>
              </w:rPr>
              <w:t>.2.</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Szolgáltatási napló vezetése</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Pr>
                <w:rFonts w:ascii="Palatino Linotype" w:hAnsi="Palatino Linotype"/>
                <w:sz w:val="20"/>
                <w:szCs w:val="20"/>
              </w:rPr>
              <w:t>3</w:t>
            </w:r>
            <w:r w:rsidRPr="000B6925">
              <w:rPr>
                <w:rFonts w:ascii="Palatino Linotype" w:hAnsi="Palatino Linotype"/>
                <w:sz w:val="20"/>
                <w:szCs w:val="20"/>
              </w:rPr>
              <w:t>.3.</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Önálló szakmai munkavégzés felügyelet mellett</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r w:rsidR="00543B8F" w:rsidRPr="000B6925">
        <w:trPr>
          <w:jc w:val="center"/>
        </w:trPr>
        <w:tc>
          <w:tcPr>
            <w:tcW w:w="828" w:type="dxa"/>
            <w:vAlign w:val="center"/>
          </w:tcPr>
          <w:p w:rsidR="00543B8F" w:rsidRPr="000B6925" w:rsidRDefault="00543B8F" w:rsidP="00FE2E1E">
            <w:pPr>
              <w:spacing w:after="0" w:line="240" w:lineRule="auto"/>
              <w:rPr>
                <w:rFonts w:ascii="Palatino Linotype" w:hAnsi="Palatino Linotype"/>
                <w:sz w:val="20"/>
                <w:szCs w:val="20"/>
              </w:rPr>
            </w:pPr>
            <w:r>
              <w:rPr>
                <w:rFonts w:ascii="Palatino Linotype" w:hAnsi="Palatino Linotype"/>
                <w:sz w:val="20"/>
                <w:szCs w:val="20"/>
              </w:rPr>
              <w:t>3</w:t>
            </w:r>
            <w:r w:rsidRPr="000B6925">
              <w:rPr>
                <w:rFonts w:ascii="Palatino Linotype" w:hAnsi="Palatino Linotype"/>
                <w:sz w:val="20"/>
                <w:szCs w:val="20"/>
              </w:rPr>
              <w:t>.4.</w:t>
            </w:r>
          </w:p>
        </w:tc>
        <w:tc>
          <w:tcPr>
            <w:tcW w:w="3621" w:type="dxa"/>
            <w:vAlign w:val="center"/>
          </w:tcPr>
          <w:p w:rsidR="00543B8F" w:rsidRPr="000B6925" w:rsidRDefault="00543B8F" w:rsidP="00FE2E1E">
            <w:pPr>
              <w:spacing w:after="0" w:line="240" w:lineRule="auto"/>
              <w:rPr>
                <w:rFonts w:ascii="Palatino Linotype" w:hAnsi="Palatino Linotype" w:cs="Arial"/>
                <w:sz w:val="20"/>
                <w:szCs w:val="20"/>
              </w:rPr>
            </w:pPr>
            <w:r w:rsidRPr="000B6925">
              <w:rPr>
                <w:rFonts w:ascii="Palatino Linotype" w:hAnsi="Palatino Linotype" w:cs="Arial"/>
                <w:sz w:val="20"/>
                <w:szCs w:val="20"/>
              </w:rPr>
              <w:t>Önálló szakmai munkavégzés közvetlen irányítással</w:t>
            </w:r>
          </w:p>
        </w:tc>
        <w:tc>
          <w:tcPr>
            <w:tcW w:w="809"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798" w:type="dxa"/>
            <w:vAlign w:val="center"/>
          </w:tcPr>
          <w:p w:rsidR="00543B8F" w:rsidRPr="000B6925" w:rsidRDefault="00543B8F" w:rsidP="00FE2E1E">
            <w:pPr>
              <w:spacing w:after="0" w:line="240" w:lineRule="auto"/>
              <w:rPr>
                <w:rFonts w:ascii="Palatino Linotype" w:hAnsi="Palatino Linotype"/>
                <w:sz w:val="20"/>
                <w:szCs w:val="20"/>
              </w:rPr>
            </w:pPr>
          </w:p>
        </w:tc>
        <w:tc>
          <w:tcPr>
            <w:tcW w:w="763" w:type="dxa"/>
            <w:vAlign w:val="center"/>
          </w:tcPr>
          <w:p w:rsidR="00543B8F" w:rsidRPr="000B6925" w:rsidRDefault="00543B8F" w:rsidP="00FE2E1E">
            <w:pPr>
              <w:spacing w:after="0" w:line="240" w:lineRule="auto"/>
              <w:rPr>
                <w:rFonts w:ascii="Palatino Linotype" w:hAnsi="Palatino Linotype"/>
                <w:sz w:val="20"/>
                <w:szCs w:val="20"/>
              </w:rPr>
            </w:pPr>
          </w:p>
        </w:tc>
        <w:tc>
          <w:tcPr>
            <w:tcW w:w="2190" w:type="dxa"/>
            <w:vAlign w:val="center"/>
          </w:tcPr>
          <w:p w:rsidR="00543B8F" w:rsidRPr="000B6925" w:rsidRDefault="00543B8F" w:rsidP="00FE2E1E">
            <w:pPr>
              <w:spacing w:after="0" w:line="240" w:lineRule="auto"/>
              <w:rPr>
                <w:rFonts w:ascii="Palatino Linotype" w:hAnsi="Palatino Linotype"/>
                <w:sz w:val="20"/>
                <w:szCs w:val="20"/>
              </w:rPr>
            </w:pPr>
          </w:p>
        </w:tc>
      </w:tr>
    </w:tbl>
    <w:p w:rsidR="00543B8F" w:rsidRPr="000B6925" w:rsidRDefault="00543B8F" w:rsidP="00300F58">
      <w:pPr>
        <w:pStyle w:val="Listaszerbekezds"/>
        <w:spacing w:before="120" w:after="120"/>
        <w:ind w:left="0"/>
        <w:jc w:val="center"/>
        <w:rPr>
          <w:rFonts w:ascii="Palatino Linotype" w:hAnsi="Palatino Linotype"/>
          <w:b/>
          <w:bCs/>
          <w:i/>
        </w:rPr>
      </w:pPr>
      <w:r>
        <w:rPr>
          <w:rFonts w:ascii="Palatino Linotype" w:hAnsi="Palatino Linotype"/>
          <w:b/>
          <w:bCs/>
          <w:i/>
        </w:rPr>
        <w:t xml:space="preserve">30.5.2. </w:t>
      </w:r>
      <w:r w:rsidRPr="000B6925">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3B8F" w:rsidRPr="000B6925">
        <w:trPr>
          <w:jc w:val="center"/>
        </w:trPr>
        <w:tc>
          <w:tcPr>
            <w:tcW w:w="994" w:type="dxa"/>
            <w:vMerge w:val="restart"/>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Sorszám</w:t>
            </w:r>
          </w:p>
        </w:tc>
        <w:tc>
          <w:tcPr>
            <w:tcW w:w="2800" w:type="dxa"/>
            <w:vMerge w:val="restart"/>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 xml:space="preserve">Alkalmazott oktatási </w:t>
            </w:r>
          </w:p>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módszer neve</w:t>
            </w:r>
          </w:p>
        </w:tc>
        <w:tc>
          <w:tcPr>
            <w:tcW w:w="2835" w:type="dxa"/>
            <w:gridSpan w:val="3"/>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A tanulói tevékenység szervezeti kerete</w:t>
            </w:r>
          </w:p>
        </w:tc>
        <w:tc>
          <w:tcPr>
            <w:tcW w:w="2659" w:type="dxa"/>
            <w:vMerge w:val="restart"/>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Alkalmazandó eszközök és felszerelések (SZVK 6. pont lebontása, pontosítása)</w:t>
            </w:r>
          </w:p>
        </w:tc>
      </w:tr>
      <w:tr w:rsidR="00543B8F" w:rsidRPr="000B6925">
        <w:trPr>
          <w:jc w:val="center"/>
        </w:trPr>
        <w:tc>
          <w:tcPr>
            <w:tcW w:w="994" w:type="dxa"/>
            <w:vMerge/>
            <w:vAlign w:val="center"/>
          </w:tcPr>
          <w:p w:rsidR="00543B8F" w:rsidRPr="000B6925" w:rsidRDefault="00543B8F" w:rsidP="00FE2E1E">
            <w:pPr>
              <w:spacing w:after="0" w:line="240" w:lineRule="auto"/>
              <w:rPr>
                <w:rFonts w:ascii="Palatino Linotype" w:hAnsi="Palatino Linotype"/>
                <w:b/>
                <w:sz w:val="20"/>
                <w:szCs w:val="20"/>
              </w:rPr>
            </w:pPr>
          </w:p>
        </w:tc>
        <w:tc>
          <w:tcPr>
            <w:tcW w:w="2800" w:type="dxa"/>
            <w:vMerge/>
            <w:vAlign w:val="center"/>
          </w:tcPr>
          <w:p w:rsidR="00543B8F" w:rsidRPr="000B6925" w:rsidRDefault="00543B8F" w:rsidP="00FE2E1E">
            <w:pPr>
              <w:spacing w:after="0" w:line="240" w:lineRule="auto"/>
              <w:rPr>
                <w:rFonts w:ascii="Palatino Linotype" w:hAnsi="Palatino Linotype"/>
                <w:b/>
                <w:sz w:val="20"/>
                <w:szCs w:val="20"/>
              </w:rPr>
            </w:pPr>
          </w:p>
        </w:tc>
        <w:tc>
          <w:tcPr>
            <w:tcW w:w="945" w:type="dxa"/>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egyéni</w:t>
            </w:r>
          </w:p>
        </w:tc>
        <w:tc>
          <w:tcPr>
            <w:tcW w:w="945" w:type="dxa"/>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csoport</w:t>
            </w:r>
          </w:p>
        </w:tc>
        <w:tc>
          <w:tcPr>
            <w:tcW w:w="945" w:type="dxa"/>
            <w:vAlign w:val="center"/>
          </w:tcPr>
          <w:p w:rsidR="00543B8F" w:rsidRPr="000B6925" w:rsidRDefault="00543B8F" w:rsidP="00FE2E1E">
            <w:pPr>
              <w:spacing w:after="0" w:line="240" w:lineRule="auto"/>
              <w:rPr>
                <w:rFonts w:ascii="Palatino Linotype" w:hAnsi="Palatino Linotype"/>
                <w:b/>
                <w:sz w:val="20"/>
                <w:szCs w:val="20"/>
              </w:rPr>
            </w:pPr>
            <w:r w:rsidRPr="000B6925">
              <w:rPr>
                <w:rFonts w:ascii="Palatino Linotype" w:hAnsi="Palatino Linotype"/>
                <w:b/>
                <w:sz w:val="20"/>
                <w:szCs w:val="20"/>
              </w:rPr>
              <w:t>osztály</w:t>
            </w:r>
          </w:p>
        </w:tc>
        <w:tc>
          <w:tcPr>
            <w:tcW w:w="2659" w:type="dxa"/>
            <w:vMerge/>
            <w:vAlign w:val="center"/>
          </w:tcPr>
          <w:p w:rsidR="00543B8F" w:rsidRPr="000B6925" w:rsidRDefault="00543B8F" w:rsidP="00FE2E1E">
            <w:pPr>
              <w:spacing w:after="0" w:line="240" w:lineRule="auto"/>
              <w:rPr>
                <w:rFonts w:ascii="Palatino Linotype" w:hAnsi="Palatino Linotype"/>
                <w:b/>
                <w:sz w:val="20"/>
                <w:szCs w:val="20"/>
              </w:rPr>
            </w:pPr>
          </w:p>
        </w:tc>
      </w:tr>
      <w:tr w:rsidR="00543B8F" w:rsidRPr="000B6925">
        <w:trPr>
          <w:jc w:val="center"/>
        </w:trPr>
        <w:tc>
          <w:tcPr>
            <w:tcW w:w="994" w:type="dxa"/>
            <w:vAlign w:val="center"/>
          </w:tcPr>
          <w:p w:rsidR="00543B8F" w:rsidRPr="000B6925" w:rsidRDefault="00543B8F" w:rsidP="00300F58">
            <w:pPr>
              <w:spacing w:after="0" w:line="240" w:lineRule="auto"/>
              <w:rPr>
                <w:rFonts w:ascii="Palatino Linotype" w:hAnsi="Palatino Linotype"/>
                <w:sz w:val="20"/>
                <w:szCs w:val="20"/>
              </w:rPr>
            </w:pPr>
            <w:r w:rsidRPr="000B6925">
              <w:rPr>
                <w:rFonts w:ascii="Palatino Linotype" w:hAnsi="Palatino Linotype"/>
                <w:sz w:val="20"/>
                <w:szCs w:val="20"/>
              </w:rPr>
              <w:t>1.</w:t>
            </w:r>
            <w:r>
              <w:rPr>
                <w:rFonts w:ascii="Palatino Linotype" w:hAnsi="Palatino Linotype"/>
                <w:sz w:val="20"/>
                <w:szCs w:val="20"/>
              </w:rPr>
              <w:t>1</w:t>
            </w:r>
            <w:r w:rsidRPr="000B6925">
              <w:rPr>
                <w:rFonts w:ascii="Palatino Linotype" w:hAnsi="Palatino Linotype"/>
                <w:sz w:val="20"/>
                <w:szCs w:val="20"/>
              </w:rPr>
              <w:t>.</w:t>
            </w:r>
          </w:p>
        </w:tc>
        <w:tc>
          <w:tcPr>
            <w:tcW w:w="2800"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kooperatív tanulás</w:t>
            </w:r>
          </w:p>
        </w:tc>
        <w:tc>
          <w:tcPr>
            <w:tcW w:w="945" w:type="dxa"/>
            <w:vAlign w:val="center"/>
          </w:tcPr>
          <w:p w:rsidR="00543B8F" w:rsidRPr="000B6925" w:rsidRDefault="00543B8F" w:rsidP="00FE2E1E">
            <w:pPr>
              <w:spacing w:after="0" w:line="240" w:lineRule="auto"/>
              <w:rPr>
                <w:rFonts w:ascii="Palatino Linotype" w:hAnsi="Palatino Linotype"/>
                <w:sz w:val="20"/>
                <w:szCs w:val="20"/>
              </w:rPr>
            </w:pPr>
          </w:p>
        </w:tc>
        <w:tc>
          <w:tcPr>
            <w:tcW w:w="945" w:type="dxa"/>
            <w:vAlign w:val="center"/>
          </w:tcPr>
          <w:p w:rsidR="00543B8F" w:rsidRPr="000B6925" w:rsidRDefault="00543B8F" w:rsidP="00FE2E1E">
            <w:pPr>
              <w:spacing w:after="0" w:line="240" w:lineRule="auto"/>
              <w:rPr>
                <w:rFonts w:ascii="Palatino Linotype" w:hAnsi="Palatino Linotype"/>
                <w:sz w:val="20"/>
                <w:szCs w:val="20"/>
              </w:rPr>
            </w:pPr>
            <w:r w:rsidRPr="000B6925">
              <w:rPr>
                <w:rFonts w:ascii="Palatino Linotype" w:hAnsi="Palatino Linotype"/>
                <w:sz w:val="20"/>
                <w:szCs w:val="20"/>
              </w:rPr>
              <w:t>x</w:t>
            </w:r>
          </w:p>
        </w:tc>
        <w:tc>
          <w:tcPr>
            <w:tcW w:w="945" w:type="dxa"/>
            <w:vAlign w:val="center"/>
          </w:tcPr>
          <w:p w:rsidR="00543B8F" w:rsidRPr="000B6925" w:rsidRDefault="00543B8F" w:rsidP="00FE2E1E">
            <w:pPr>
              <w:spacing w:after="0" w:line="240" w:lineRule="auto"/>
              <w:rPr>
                <w:rFonts w:ascii="Palatino Linotype" w:hAnsi="Palatino Linotype"/>
                <w:sz w:val="20"/>
                <w:szCs w:val="20"/>
              </w:rPr>
            </w:pPr>
          </w:p>
        </w:tc>
        <w:tc>
          <w:tcPr>
            <w:tcW w:w="2659" w:type="dxa"/>
            <w:vAlign w:val="center"/>
          </w:tcPr>
          <w:p w:rsidR="00543B8F" w:rsidRPr="000B6925" w:rsidRDefault="00543B8F" w:rsidP="00FE2E1E">
            <w:pPr>
              <w:spacing w:after="0" w:line="240" w:lineRule="auto"/>
              <w:rPr>
                <w:rFonts w:ascii="Palatino Linotype" w:hAnsi="Palatino Linotype"/>
                <w:sz w:val="20"/>
                <w:szCs w:val="20"/>
              </w:rPr>
            </w:pPr>
          </w:p>
        </w:tc>
      </w:tr>
    </w:tbl>
    <w:p w:rsidR="00543B8F" w:rsidRPr="00614557" w:rsidRDefault="00543B8F" w:rsidP="005835A7">
      <w:pPr>
        <w:widowControl w:val="0"/>
        <w:numPr>
          <w:ilvl w:val="1"/>
          <w:numId w:val="50"/>
        </w:numPr>
        <w:suppressAutoHyphens/>
        <w:spacing w:before="240" w:after="120" w:line="240" w:lineRule="auto"/>
        <w:ind w:left="584" w:hanging="357"/>
        <w:rPr>
          <w:rFonts w:ascii="Palatino Linotype" w:hAnsi="Palatino Linotype"/>
          <w:b/>
          <w:sz w:val="24"/>
          <w:szCs w:val="24"/>
        </w:rPr>
      </w:pPr>
      <w:r w:rsidRPr="00614557">
        <w:rPr>
          <w:rFonts w:ascii="Palatino Linotype" w:hAnsi="Palatino Linotype"/>
          <w:b/>
          <w:sz w:val="24"/>
          <w:szCs w:val="24"/>
        </w:rPr>
        <w:t>A tantárgy értékelésének módja</w:t>
      </w:r>
    </w:p>
    <w:p w:rsidR="00543B8F" w:rsidRPr="00F05F02" w:rsidRDefault="00543B8F" w:rsidP="005835A7">
      <w:pPr>
        <w:autoSpaceDE w:val="0"/>
        <w:autoSpaceDN w:val="0"/>
        <w:adjustRightInd w:val="0"/>
        <w:ind w:left="284"/>
        <w:jc w:val="both"/>
        <w:rPr>
          <w:rFonts w:ascii="Palatino Linotype" w:hAnsi="Palatino Linotype"/>
          <w:i/>
          <w:iCs/>
          <w:sz w:val="24"/>
          <w:szCs w:val="24"/>
        </w:rPr>
      </w:pPr>
      <w:r w:rsidRPr="00F05F02">
        <w:rPr>
          <w:rFonts w:ascii="Palatino Linotype" w:hAnsi="Palatino Linotype"/>
          <w:bCs/>
          <w:sz w:val="24"/>
          <w:szCs w:val="24"/>
        </w:rPr>
        <w:t>A nemzeti köznevelésről szóló 2011. évi CXC. törvény 54. § (2) a) pontja szerinti értékeléssel.</w:t>
      </w:r>
    </w:p>
    <w:p w:rsidR="00543B8F" w:rsidRDefault="00543B8F" w:rsidP="00300F58"/>
    <w:p w:rsidR="00543B8F" w:rsidRDefault="00543B8F" w:rsidP="00FA10DC">
      <w:pPr>
        <w:rPr>
          <w:rFonts w:ascii="Palatino Linotype" w:hAnsi="Palatino Linotype"/>
          <w:bCs/>
          <w:sz w:val="24"/>
          <w:szCs w:val="24"/>
        </w:rPr>
      </w:pPr>
    </w:p>
    <w:sectPr w:rsidR="00543B8F" w:rsidSect="0031352C">
      <w:pgSz w:w="11906" w:h="16838"/>
      <w:pgMar w:top="1418" w:right="1418" w:bottom="1418"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3B8F" w:rsidRDefault="00543B8F">
      <w:pPr>
        <w:spacing w:after="0" w:line="240" w:lineRule="auto"/>
      </w:pPr>
      <w:r>
        <w:separator/>
      </w:r>
    </w:p>
  </w:endnote>
  <w:endnote w:type="continuationSeparator" w:id="0">
    <w:p w:rsidR="00543B8F" w:rsidRDefault="00543B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modern"/>
    <w:pitch w:val="fixed"/>
    <w:sig w:usb0="A00002BF" w:usb1="68C7FCFB" w:usb2="00000010" w:usb3="00000000" w:csb0="000200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3B8F" w:rsidRDefault="00543B8F" w:rsidP="00CE203C">
    <w:pPr>
      <w:pStyle w:val="Footer"/>
      <w:ind w:left="720"/>
      <w:jc w:val="center"/>
    </w:pPr>
    <w:fldSimple w:instr="PAGE   \* MERGEFORMAT">
      <w:r>
        <w:rPr>
          <w:noProof/>
        </w:rPr>
        <w:t>5</w:t>
      </w:r>
    </w:fldSimple>
  </w:p>
  <w:p w:rsidR="00543B8F" w:rsidRDefault="00543B8F"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3B8F" w:rsidRPr="0028078A" w:rsidRDefault="00543B8F" w:rsidP="006B316A">
    <w:pPr>
      <w:pStyle w:val="Footer"/>
      <w:ind w:left="720"/>
    </w:pPr>
    <w:r>
      <w:tab/>
    </w:r>
    <w:fldSimple w:instr="PAGE   \* MERGEFORMAT">
      <w:r>
        <w:rPr>
          <w:noProof/>
        </w:rPr>
        <w:t>153</w:t>
      </w:r>
    </w:fldSimple>
  </w:p>
  <w:p w:rsidR="00543B8F" w:rsidRDefault="00543B8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3B8F" w:rsidRDefault="00543B8F">
      <w:pPr>
        <w:spacing w:after="0" w:line="240" w:lineRule="auto"/>
      </w:pPr>
      <w:r>
        <w:separator/>
      </w:r>
    </w:p>
  </w:footnote>
  <w:footnote w:type="continuationSeparator" w:id="0">
    <w:p w:rsidR="00543B8F" w:rsidRDefault="00543B8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574"/>
        </w:tabs>
        <w:ind w:left="574"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3B727B3"/>
    <w:multiLevelType w:val="hybridMultilevel"/>
    <w:tmpl w:val="533237FA"/>
    <w:lvl w:ilvl="0" w:tplc="986CDA16">
      <w:numFmt w:val="bullet"/>
      <w:lvlText w:val="–"/>
      <w:lvlJc w:val="left"/>
      <w:pPr>
        <w:ind w:left="1428" w:hanging="360"/>
      </w:pPr>
      <w:rPr>
        <w:rFonts w:ascii="Times New Roman" w:eastAsia="Times New Roman" w:hAnsi="Times New Roman" w:hint="default"/>
      </w:rPr>
    </w:lvl>
    <w:lvl w:ilvl="1" w:tplc="040E0003">
      <w:start w:val="1"/>
      <w:numFmt w:val="bullet"/>
      <w:lvlText w:val="o"/>
      <w:lvlJc w:val="left"/>
      <w:pPr>
        <w:ind w:left="2148" w:hanging="360"/>
      </w:pPr>
      <w:rPr>
        <w:rFonts w:ascii="Courier New" w:hAnsi="Courier New" w:hint="default"/>
      </w:rPr>
    </w:lvl>
    <w:lvl w:ilvl="2" w:tplc="040E0005">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4">
    <w:nsid w:val="040E4F89"/>
    <w:multiLevelType w:val="hybridMultilevel"/>
    <w:tmpl w:val="165E5974"/>
    <w:lvl w:ilvl="0" w:tplc="986CDA16">
      <w:numFmt w:val="bullet"/>
      <w:lvlText w:val="–"/>
      <w:lvlJc w:val="left"/>
      <w:pPr>
        <w:ind w:left="91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nsid w:val="080317BE"/>
    <w:multiLevelType w:val="hybridMultilevel"/>
    <w:tmpl w:val="209A3552"/>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6">
    <w:nsid w:val="0D7873B8"/>
    <w:multiLevelType w:val="multilevel"/>
    <w:tmpl w:val="4838E648"/>
    <w:lvl w:ilvl="0">
      <w:start w:val="1"/>
      <w:numFmt w:val="decimal"/>
      <w:lvlText w:val="%1."/>
      <w:lvlJc w:val="left"/>
      <w:pPr>
        <w:ind w:left="720" w:hanging="360"/>
      </w:pPr>
      <w:rPr>
        <w:rFonts w:cs="Times New Roman" w:hint="default"/>
      </w:rPr>
    </w:lvl>
    <w:lvl w:ilvl="1">
      <w:start w:val="1"/>
      <w:numFmt w:val="decimal"/>
      <w:isLgl/>
      <w:lvlText w:val="%1.%2."/>
      <w:lvlJc w:val="left"/>
      <w:pPr>
        <w:ind w:left="1077" w:hanging="360"/>
      </w:pPr>
      <w:rPr>
        <w:rFonts w:cs="Times New Roman" w:hint="default"/>
      </w:rPr>
    </w:lvl>
    <w:lvl w:ilvl="2">
      <w:start w:val="1"/>
      <w:numFmt w:val="decimal"/>
      <w:isLgl/>
      <w:lvlText w:val="%1.%2.%3."/>
      <w:lvlJc w:val="left"/>
      <w:pPr>
        <w:ind w:left="1794" w:hanging="720"/>
      </w:pPr>
      <w:rPr>
        <w:rFonts w:cs="Times New Roman" w:hint="default"/>
      </w:rPr>
    </w:lvl>
    <w:lvl w:ilvl="3">
      <w:start w:val="1"/>
      <w:numFmt w:val="decimal"/>
      <w:isLgl/>
      <w:lvlText w:val="%1.%2.%3.%4."/>
      <w:lvlJc w:val="left"/>
      <w:pPr>
        <w:ind w:left="2151" w:hanging="720"/>
      </w:pPr>
      <w:rPr>
        <w:rFonts w:cs="Times New Roman" w:hint="default"/>
      </w:rPr>
    </w:lvl>
    <w:lvl w:ilvl="4">
      <w:start w:val="1"/>
      <w:numFmt w:val="decimal"/>
      <w:isLgl/>
      <w:lvlText w:val="%1.%2.%3.%4.%5."/>
      <w:lvlJc w:val="left"/>
      <w:pPr>
        <w:ind w:left="2868" w:hanging="1080"/>
      </w:pPr>
      <w:rPr>
        <w:rFonts w:cs="Times New Roman" w:hint="default"/>
      </w:rPr>
    </w:lvl>
    <w:lvl w:ilvl="5">
      <w:start w:val="1"/>
      <w:numFmt w:val="decimal"/>
      <w:isLgl/>
      <w:lvlText w:val="%1.%2.%3.%4.%5.%6."/>
      <w:lvlJc w:val="left"/>
      <w:pPr>
        <w:ind w:left="3225" w:hanging="1080"/>
      </w:pPr>
      <w:rPr>
        <w:rFonts w:cs="Times New Roman" w:hint="default"/>
      </w:rPr>
    </w:lvl>
    <w:lvl w:ilvl="6">
      <w:start w:val="1"/>
      <w:numFmt w:val="decimal"/>
      <w:isLgl/>
      <w:lvlText w:val="%1.%2.%3.%4.%5.%6.%7."/>
      <w:lvlJc w:val="left"/>
      <w:pPr>
        <w:ind w:left="3942" w:hanging="1440"/>
      </w:pPr>
      <w:rPr>
        <w:rFonts w:cs="Times New Roman" w:hint="default"/>
      </w:rPr>
    </w:lvl>
    <w:lvl w:ilvl="7">
      <w:start w:val="1"/>
      <w:numFmt w:val="decimal"/>
      <w:isLgl/>
      <w:lvlText w:val="%1.%2.%3.%4.%5.%6.%7.%8."/>
      <w:lvlJc w:val="left"/>
      <w:pPr>
        <w:ind w:left="4299" w:hanging="1440"/>
      </w:pPr>
      <w:rPr>
        <w:rFonts w:cs="Times New Roman" w:hint="default"/>
      </w:rPr>
    </w:lvl>
    <w:lvl w:ilvl="8">
      <w:start w:val="1"/>
      <w:numFmt w:val="decimal"/>
      <w:isLgl/>
      <w:lvlText w:val="%1.%2.%3.%4.%5.%6.%7.%8.%9."/>
      <w:lvlJc w:val="left"/>
      <w:pPr>
        <w:ind w:left="5016" w:hanging="1800"/>
      </w:pPr>
      <w:rPr>
        <w:rFonts w:cs="Times New Roman" w:hint="default"/>
      </w:rPr>
    </w:lvl>
  </w:abstractNum>
  <w:abstractNum w:abstractNumId="7">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70D0389"/>
    <w:multiLevelType w:val="multilevel"/>
    <w:tmpl w:val="B9602DE2"/>
    <w:lvl w:ilvl="0">
      <w:start w:val="13"/>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1B040F88"/>
    <w:multiLevelType w:val="hybridMultilevel"/>
    <w:tmpl w:val="F00A6CFA"/>
    <w:lvl w:ilvl="0" w:tplc="986CDA16">
      <w:numFmt w:val="bullet"/>
      <w:lvlText w:val="–"/>
      <w:lvlJc w:val="left"/>
      <w:pPr>
        <w:ind w:left="91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21E63ECE"/>
    <w:multiLevelType w:val="multilevel"/>
    <w:tmpl w:val="674EB7A6"/>
    <w:lvl w:ilvl="0">
      <w:start w:val="29"/>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nsid w:val="22171593"/>
    <w:multiLevelType w:val="hybridMultilevel"/>
    <w:tmpl w:val="A5C8633C"/>
    <w:lvl w:ilvl="0" w:tplc="986CDA16">
      <w:numFmt w:val="bullet"/>
      <w:lvlText w:val="–"/>
      <w:lvlJc w:val="left"/>
      <w:pPr>
        <w:ind w:left="1477" w:hanging="360"/>
      </w:pPr>
      <w:rPr>
        <w:rFonts w:ascii="Times New Roman" w:eastAsia="Times New Roman" w:hAnsi="Times New Roman" w:hint="default"/>
      </w:rPr>
    </w:lvl>
    <w:lvl w:ilvl="1" w:tplc="040E0003" w:tentative="1">
      <w:start w:val="1"/>
      <w:numFmt w:val="bullet"/>
      <w:lvlText w:val="o"/>
      <w:lvlJc w:val="left"/>
      <w:pPr>
        <w:tabs>
          <w:tab w:val="num" w:pos="2007"/>
        </w:tabs>
        <w:ind w:left="2007" w:hanging="360"/>
      </w:pPr>
      <w:rPr>
        <w:rFonts w:ascii="Courier New" w:hAnsi="Courier New" w:hint="default"/>
      </w:rPr>
    </w:lvl>
    <w:lvl w:ilvl="2" w:tplc="040E0005" w:tentative="1">
      <w:start w:val="1"/>
      <w:numFmt w:val="bullet"/>
      <w:lvlText w:val=""/>
      <w:lvlJc w:val="left"/>
      <w:pPr>
        <w:tabs>
          <w:tab w:val="num" w:pos="2727"/>
        </w:tabs>
        <w:ind w:left="2727" w:hanging="360"/>
      </w:pPr>
      <w:rPr>
        <w:rFonts w:ascii="Wingdings" w:hAnsi="Wingdings" w:hint="default"/>
      </w:rPr>
    </w:lvl>
    <w:lvl w:ilvl="3" w:tplc="040E0001" w:tentative="1">
      <w:start w:val="1"/>
      <w:numFmt w:val="bullet"/>
      <w:lvlText w:val=""/>
      <w:lvlJc w:val="left"/>
      <w:pPr>
        <w:tabs>
          <w:tab w:val="num" w:pos="3447"/>
        </w:tabs>
        <w:ind w:left="3447" w:hanging="360"/>
      </w:pPr>
      <w:rPr>
        <w:rFonts w:ascii="Symbol" w:hAnsi="Symbol" w:hint="default"/>
      </w:rPr>
    </w:lvl>
    <w:lvl w:ilvl="4" w:tplc="040E0003" w:tentative="1">
      <w:start w:val="1"/>
      <w:numFmt w:val="bullet"/>
      <w:lvlText w:val="o"/>
      <w:lvlJc w:val="left"/>
      <w:pPr>
        <w:tabs>
          <w:tab w:val="num" w:pos="4167"/>
        </w:tabs>
        <w:ind w:left="4167" w:hanging="360"/>
      </w:pPr>
      <w:rPr>
        <w:rFonts w:ascii="Courier New" w:hAnsi="Courier New" w:hint="default"/>
      </w:rPr>
    </w:lvl>
    <w:lvl w:ilvl="5" w:tplc="040E0005" w:tentative="1">
      <w:start w:val="1"/>
      <w:numFmt w:val="bullet"/>
      <w:lvlText w:val=""/>
      <w:lvlJc w:val="left"/>
      <w:pPr>
        <w:tabs>
          <w:tab w:val="num" w:pos="4887"/>
        </w:tabs>
        <w:ind w:left="4887" w:hanging="360"/>
      </w:pPr>
      <w:rPr>
        <w:rFonts w:ascii="Wingdings" w:hAnsi="Wingdings" w:hint="default"/>
      </w:rPr>
    </w:lvl>
    <w:lvl w:ilvl="6" w:tplc="040E0001" w:tentative="1">
      <w:start w:val="1"/>
      <w:numFmt w:val="bullet"/>
      <w:lvlText w:val=""/>
      <w:lvlJc w:val="left"/>
      <w:pPr>
        <w:tabs>
          <w:tab w:val="num" w:pos="5607"/>
        </w:tabs>
        <w:ind w:left="5607" w:hanging="360"/>
      </w:pPr>
      <w:rPr>
        <w:rFonts w:ascii="Symbol" w:hAnsi="Symbol" w:hint="default"/>
      </w:rPr>
    </w:lvl>
    <w:lvl w:ilvl="7" w:tplc="040E0003" w:tentative="1">
      <w:start w:val="1"/>
      <w:numFmt w:val="bullet"/>
      <w:lvlText w:val="o"/>
      <w:lvlJc w:val="left"/>
      <w:pPr>
        <w:tabs>
          <w:tab w:val="num" w:pos="6327"/>
        </w:tabs>
        <w:ind w:left="6327" w:hanging="360"/>
      </w:pPr>
      <w:rPr>
        <w:rFonts w:ascii="Courier New" w:hAnsi="Courier New" w:hint="default"/>
      </w:rPr>
    </w:lvl>
    <w:lvl w:ilvl="8" w:tplc="040E0005" w:tentative="1">
      <w:start w:val="1"/>
      <w:numFmt w:val="bullet"/>
      <w:lvlText w:val=""/>
      <w:lvlJc w:val="left"/>
      <w:pPr>
        <w:tabs>
          <w:tab w:val="num" w:pos="7047"/>
        </w:tabs>
        <w:ind w:left="7047" w:hanging="360"/>
      </w:pPr>
      <w:rPr>
        <w:rFonts w:ascii="Wingdings" w:hAnsi="Wingdings" w:hint="default"/>
      </w:rPr>
    </w:lvl>
  </w:abstractNum>
  <w:abstractNum w:abstractNumId="15">
    <w:nsid w:val="230F293A"/>
    <w:multiLevelType w:val="multilevel"/>
    <w:tmpl w:val="81F88FEE"/>
    <w:lvl w:ilvl="0">
      <w:start w:val="6"/>
      <w:numFmt w:val="decimal"/>
      <w:lvlText w:val="%1."/>
      <w:lvlJc w:val="left"/>
      <w:pPr>
        <w:ind w:left="360" w:hanging="360"/>
      </w:pPr>
      <w:rPr>
        <w:rFonts w:cs="Times New Roman" w:hint="default"/>
        <w:b/>
      </w:rPr>
    </w:lvl>
    <w:lvl w:ilvl="1">
      <w:start w:val="1"/>
      <w:numFmt w:val="decimal"/>
      <w:lvlText w:val="%1.%2."/>
      <w:lvlJc w:val="left"/>
      <w:pPr>
        <w:ind w:left="470" w:hanging="360"/>
      </w:pPr>
      <w:rPr>
        <w:rFonts w:cs="Times New Roman" w:hint="default"/>
        <w:b/>
      </w:rPr>
    </w:lvl>
    <w:lvl w:ilvl="2">
      <w:start w:val="1"/>
      <w:numFmt w:val="decimal"/>
      <w:lvlText w:val="%1.%2.%3."/>
      <w:lvlJc w:val="left"/>
      <w:pPr>
        <w:ind w:left="1288" w:hanging="720"/>
      </w:pPr>
      <w:rPr>
        <w:rFonts w:cs="Times New Roman" w:hint="default"/>
        <w:b/>
      </w:rPr>
    </w:lvl>
    <w:lvl w:ilvl="3">
      <w:start w:val="1"/>
      <w:numFmt w:val="decimal"/>
      <w:lvlText w:val="%1.%2.%3.%4."/>
      <w:lvlJc w:val="left"/>
      <w:pPr>
        <w:ind w:left="1572" w:hanging="720"/>
      </w:pPr>
      <w:rPr>
        <w:rFonts w:cs="Times New Roman" w:hint="default"/>
        <w:b/>
      </w:rPr>
    </w:lvl>
    <w:lvl w:ilvl="4">
      <w:start w:val="1"/>
      <w:numFmt w:val="decimal"/>
      <w:lvlText w:val="%1.%2.%3.%4.%5."/>
      <w:lvlJc w:val="left"/>
      <w:pPr>
        <w:ind w:left="2216" w:hanging="1080"/>
      </w:pPr>
      <w:rPr>
        <w:rFonts w:cs="Times New Roman" w:hint="default"/>
        <w:b/>
      </w:rPr>
    </w:lvl>
    <w:lvl w:ilvl="5">
      <w:start w:val="1"/>
      <w:numFmt w:val="decimal"/>
      <w:lvlText w:val="%1.%2.%3.%4.%5.%6."/>
      <w:lvlJc w:val="left"/>
      <w:pPr>
        <w:ind w:left="2500" w:hanging="1080"/>
      </w:pPr>
      <w:rPr>
        <w:rFonts w:cs="Times New Roman" w:hint="default"/>
        <w:b/>
      </w:rPr>
    </w:lvl>
    <w:lvl w:ilvl="6">
      <w:start w:val="1"/>
      <w:numFmt w:val="decimal"/>
      <w:lvlText w:val="%1.%2.%3.%4.%5.%6.%7."/>
      <w:lvlJc w:val="left"/>
      <w:pPr>
        <w:ind w:left="3144" w:hanging="1440"/>
      </w:pPr>
      <w:rPr>
        <w:rFonts w:cs="Times New Roman" w:hint="default"/>
        <w:b/>
      </w:rPr>
    </w:lvl>
    <w:lvl w:ilvl="7">
      <w:start w:val="1"/>
      <w:numFmt w:val="decimal"/>
      <w:lvlText w:val="%1.%2.%3.%4.%5.%6.%7.%8."/>
      <w:lvlJc w:val="left"/>
      <w:pPr>
        <w:ind w:left="3428" w:hanging="1440"/>
      </w:pPr>
      <w:rPr>
        <w:rFonts w:cs="Times New Roman" w:hint="default"/>
        <w:b/>
      </w:rPr>
    </w:lvl>
    <w:lvl w:ilvl="8">
      <w:start w:val="1"/>
      <w:numFmt w:val="decimal"/>
      <w:lvlText w:val="%1.%2.%3.%4.%5.%6.%7.%8.%9."/>
      <w:lvlJc w:val="left"/>
      <w:pPr>
        <w:ind w:left="4072" w:hanging="1800"/>
      </w:pPr>
      <w:rPr>
        <w:rFonts w:cs="Times New Roman" w:hint="default"/>
        <w:b/>
      </w:rPr>
    </w:lvl>
  </w:abstractNum>
  <w:abstractNum w:abstractNumId="16">
    <w:nsid w:val="244A5AE3"/>
    <w:multiLevelType w:val="hybridMultilevel"/>
    <w:tmpl w:val="F0D247CC"/>
    <w:lvl w:ilvl="0" w:tplc="986CDA16">
      <w:numFmt w:val="bullet"/>
      <w:lvlText w:val="–"/>
      <w:lvlJc w:val="left"/>
      <w:pPr>
        <w:ind w:left="800" w:hanging="360"/>
      </w:pPr>
      <w:rPr>
        <w:rFonts w:ascii="Times New Roman" w:eastAsia="Times New Roman" w:hAnsi="Times New Roman" w:hint="default"/>
      </w:rPr>
    </w:lvl>
    <w:lvl w:ilvl="1" w:tplc="040E0003">
      <w:start w:val="1"/>
      <w:numFmt w:val="bullet"/>
      <w:lvlText w:val="o"/>
      <w:lvlJc w:val="left"/>
      <w:pPr>
        <w:ind w:left="1520" w:hanging="360"/>
      </w:pPr>
      <w:rPr>
        <w:rFonts w:ascii="Courier New" w:hAnsi="Courier New" w:hint="default"/>
      </w:rPr>
    </w:lvl>
    <w:lvl w:ilvl="2" w:tplc="040E0005" w:tentative="1">
      <w:start w:val="1"/>
      <w:numFmt w:val="bullet"/>
      <w:lvlText w:val=""/>
      <w:lvlJc w:val="left"/>
      <w:pPr>
        <w:ind w:left="2240" w:hanging="360"/>
      </w:pPr>
      <w:rPr>
        <w:rFonts w:ascii="Wingdings" w:hAnsi="Wingdings" w:hint="default"/>
      </w:rPr>
    </w:lvl>
    <w:lvl w:ilvl="3" w:tplc="040E0001" w:tentative="1">
      <w:start w:val="1"/>
      <w:numFmt w:val="bullet"/>
      <w:lvlText w:val=""/>
      <w:lvlJc w:val="left"/>
      <w:pPr>
        <w:ind w:left="2960" w:hanging="360"/>
      </w:pPr>
      <w:rPr>
        <w:rFonts w:ascii="Symbol" w:hAnsi="Symbol" w:hint="default"/>
      </w:rPr>
    </w:lvl>
    <w:lvl w:ilvl="4" w:tplc="040E0003" w:tentative="1">
      <w:start w:val="1"/>
      <w:numFmt w:val="bullet"/>
      <w:lvlText w:val="o"/>
      <w:lvlJc w:val="left"/>
      <w:pPr>
        <w:ind w:left="3680" w:hanging="360"/>
      </w:pPr>
      <w:rPr>
        <w:rFonts w:ascii="Courier New" w:hAnsi="Courier New" w:hint="default"/>
      </w:rPr>
    </w:lvl>
    <w:lvl w:ilvl="5" w:tplc="040E0005" w:tentative="1">
      <w:start w:val="1"/>
      <w:numFmt w:val="bullet"/>
      <w:lvlText w:val=""/>
      <w:lvlJc w:val="left"/>
      <w:pPr>
        <w:ind w:left="4400" w:hanging="360"/>
      </w:pPr>
      <w:rPr>
        <w:rFonts w:ascii="Wingdings" w:hAnsi="Wingdings" w:hint="default"/>
      </w:rPr>
    </w:lvl>
    <w:lvl w:ilvl="6" w:tplc="040E0001" w:tentative="1">
      <w:start w:val="1"/>
      <w:numFmt w:val="bullet"/>
      <w:lvlText w:val=""/>
      <w:lvlJc w:val="left"/>
      <w:pPr>
        <w:ind w:left="5120" w:hanging="360"/>
      </w:pPr>
      <w:rPr>
        <w:rFonts w:ascii="Symbol" w:hAnsi="Symbol" w:hint="default"/>
      </w:rPr>
    </w:lvl>
    <w:lvl w:ilvl="7" w:tplc="040E0003" w:tentative="1">
      <w:start w:val="1"/>
      <w:numFmt w:val="bullet"/>
      <w:lvlText w:val="o"/>
      <w:lvlJc w:val="left"/>
      <w:pPr>
        <w:ind w:left="5840" w:hanging="360"/>
      </w:pPr>
      <w:rPr>
        <w:rFonts w:ascii="Courier New" w:hAnsi="Courier New" w:hint="default"/>
      </w:rPr>
    </w:lvl>
    <w:lvl w:ilvl="8" w:tplc="040E0005" w:tentative="1">
      <w:start w:val="1"/>
      <w:numFmt w:val="bullet"/>
      <w:lvlText w:val=""/>
      <w:lvlJc w:val="left"/>
      <w:pPr>
        <w:ind w:left="6560" w:hanging="360"/>
      </w:pPr>
      <w:rPr>
        <w:rFonts w:ascii="Wingdings" w:hAnsi="Wingdings" w:hint="default"/>
      </w:rPr>
    </w:lvl>
  </w:abstractNum>
  <w:abstractNum w:abstractNumId="17">
    <w:nsid w:val="24D00484"/>
    <w:multiLevelType w:val="hybridMultilevel"/>
    <w:tmpl w:val="C6C89D8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9">
    <w:nsid w:val="2BFB67CF"/>
    <w:multiLevelType w:val="multilevel"/>
    <w:tmpl w:val="5292FFE0"/>
    <w:lvl w:ilvl="0">
      <w:start w:val="1"/>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0">
    <w:nsid w:val="2D59680D"/>
    <w:multiLevelType w:val="multilevel"/>
    <w:tmpl w:val="156E69CE"/>
    <w:lvl w:ilvl="0">
      <w:start w:val="29"/>
      <w:numFmt w:val="decimal"/>
      <w:lvlText w:val="%1"/>
      <w:lvlJc w:val="left"/>
      <w:pPr>
        <w:ind w:left="420" w:hanging="420"/>
      </w:pPr>
      <w:rPr>
        <w:rFonts w:cs="Times New Roman" w:hint="default"/>
      </w:rPr>
    </w:lvl>
    <w:lvl w:ilvl="1">
      <w:start w:val="1"/>
      <w:numFmt w:val="decimal"/>
      <w:lvlText w:val="%1.%2"/>
      <w:lvlJc w:val="left"/>
      <w:pPr>
        <w:ind w:left="1140" w:hanging="4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1">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3">
    <w:nsid w:val="32287318"/>
    <w:multiLevelType w:val="hybridMultilevel"/>
    <w:tmpl w:val="444ECEFA"/>
    <w:lvl w:ilvl="0" w:tplc="4280A3D4">
      <w:start w:val="2"/>
      <w:numFmt w:val="bullet"/>
      <w:lvlText w:val="-"/>
      <w:lvlJc w:val="left"/>
      <w:pPr>
        <w:ind w:left="1260" w:hanging="360"/>
      </w:pPr>
      <w:rPr>
        <w:rFonts w:ascii="Garamond" w:eastAsia="Times New Roman" w:hAnsi="Garamond"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24">
    <w:nsid w:val="34526AEE"/>
    <w:multiLevelType w:val="hybridMultilevel"/>
    <w:tmpl w:val="D1B46A88"/>
    <w:lvl w:ilvl="0" w:tplc="4280A3D4">
      <w:start w:val="2"/>
      <w:numFmt w:val="bullet"/>
      <w:lvlText w:val="-"/>
      <w:lvlJc w:val="left"/>
      <w:pPr>
        <w:ind w:left="1428" w:hanging="360"/>
      </w:pPr>
      <w:rPr>
        <w:rFonts w:ascii="Garamond" w:eastAsia="Times New Roman" w:hAnsi="Garamond" w:hint="default"/>
      </w:rPr>
    </w:lvl>
    <w:lvl w:ilvl="1" w:tplc="040E0003">
      <w:start w:val="1"/>
      <w:numFmt w:val="bullet"/>
      <w:lvlText w:val="o"/>
      <w:lvlJc w:val="left"/>
      <w:pPr>
        <w:ind w:left="2148" w:hanging="360"/>
      </w:pPr>
      <w:rPr>
        <w:rFonts w:ascii="Courier New" w:hAnsi="Courier New" w:hint="default"/>
      </w:rPr>
    </w:lvl>
    <w:lvl w:ilvl="2" w:tplc="040E0005">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25">
    <w:nsid w:val="390F3FD4"/>
    <w:multiLevelType w:val="multilevel"/>
    <w:tmpl w:val="1FFC6B04"/>
    <w:lvl w:ilvl="0">
      <w:start w:val="29"/>
      <w:numFmt w:val="decimal"/>
      <w:lvlText w:val="%1."/>
      <w:lvlJc w:val="left"/>
      <w:pPr>
        <w:ind w:left="480" w:hanging="480"/>
      </w:pPr>
      <w:rPr>
        <w:rFonts w:cs="Times New Roman" w:hint="default"/>
      </w:rPr>
    </w:lvl>
    <w:lvl w:ilvl="1">
      <w:start w:val="6"/>
      <w:numFmt w:val="decimal"/>
      <w:lvlText w:val="%1.%2."/>
      <w:lvlJc w:val="left"/>
      <w:pPr>
        <w:ind w:left="707" w:hanging="480"/>
      </w:pPr>
      <w:rPr>
        <w:rFonts w:cs="Times New Roman" w:hint="default"/>
      </w:rPr>
    </w:lvl>
    <w:lvl w:ilvl="2">
      <w:start w:val="1"/>
      <w:numFmt w:val="decimal"/>
      <w:lvlText w:val="%1.%2.%3."/>
      <w:lvlJc w:val="left"/>
      <w:pPr>
        <w:ind w:left="1174" w:hanging="720"/>
      </w:pPr>
      <w:rPr>
        <w:rFonts w:cs="Times New Roman" w:hint="default"/>
      </w:rPr>
    </w:lvl>
    <w:lvl w:ilvl="3">
      <w:start w:val="1"/>
      <w:numFmt w:val="decimal"/>
      <w:lvlText w:val="%1.%2.%3.%4."/>
      <w:lvlJc w:val="left"/>
      <w:pPr>
        <w:ind w:left="1401" w:hanging="720"/>
      </w:pPr>
      <w:rPr>
        <w:rFonts w:cs="Times New Roman" w:hint="default"/>
      </w:rPr>
    </w:lvl>
    <w:lvl w:ilvl="4">
      <w:start w:val="1"/>
      <w:numFmt w:val="decimal"/>
      <w:lvlText w:val="%1.%2.%3.%4.%5."/>
      <w:lvlJc w:val="left"/>
      <w:pPr>
        <w:ind w:left="1988" w:hanging="1080"/>
      </w:pPr>
      <w:rPr>
        <w:rFonts w:cs="Times New Roman" w:hint="default"/>
      </w:rPr>
    </w:lvl>
    <w:lvl w:ilvl="5">
      <w:start w:val="1"/>
      <w:numFmt w:val="decimal"/>
      <w:lvlText w:val="%1.%2.%3.%4.%5.%6."/>
      <w:lvlJc w:val="left"/>
      <w:pPr>
        <w:ind w:left="2215" w:hanging="1080"/>
      </w:pPr>
      <w:rPr>
        <w:rFonts w:cs="Times New Roman" w:hint="default"/>
      </w:rPr>
    </w:lvl>
    <w:lvl w:ilvl="6">
      <w:start w:val="1"/>
      <w:numFmt w:val="decimal"/>
      <w:lvlText w:val="%1.%2.%3.%4.%5.%6.%7."/>
      <w:lvlJc w:val="left"/>
      <w:pPr>
        <w:ind w:left="2802" w:hanging="1440"/>
      </w:pPr>
      <w:rPr>
        <w:rFonts w:cs="Times New Roman" w:hint="default"/>
      </w:rPr>
    </w:lvl>
    <w:lvl w:ilvl="7">
      <w:start w:val="1"/>
      <w:numFmt w:val="decimal"/>
      <w:lvlText w:val="%1.%2.%3.%4.%5.%6.%7.%8."/>
      <w:lvlJc w:val="left"/>
      <w:pPr>
        <w:ind w:left="3029" w:hanging="1440"/>
      </w:pPr>
      <w:rPr>
        <w:rFonts w:cs="Times New Roman" w:hint="default"/>
      </w:rPr>
    </w:lvl>
    <w:lvl w:ilvl="8">
      <w:start w:val="1"/>
      <w:numFmt w:val="decimal"/>
      <w:lvlText w:val="%1.%2.%3.%4.%5.%6.%7.%8.%9."/>
      <w:lvlJc w:val="left"/>
      <w:pPr>
        <w:ind w:left="3616" w:hanging="1800"/>
      </w:pPr>
      <w:rPr>
        <w:rFonts w:cs="Times New Roman" w:hint="default"/>
      </w:rPr>
    </w:lvl>
  </w:abstractNum>
  <w:abstractNum w:abstractNumId="26">
    <w:nsid w:val="3A977AF4"/>
    <w:multiLevelType w:val="multilevel"/>
    <w:tmpl w:val="501489D0"/>
    <w:lvl w:ilvl="0">
      <w:start w:val="1"/>
      <w:numFmt w:val="decimal"/>
      <w:lvlText w:val="%1."/>
      <w:lvlJc w:val="left"/>
      <w:pPr>
        <w:ind w:left="1440" w:hanging="360"/>
      </w:pPr>
      <w:rPr>
        <w:rFonts w:cs="Times New Roman" w:hint="default"/>
        <w:sz w:val="20"/>
      </w:rPr>
    </w:lvl>
    <w:lvl w:ilvl="1">
      <w:start w:val="1"/>
      <w:numFmt w:val="decimal"/>
      <w:isLgl/>
      <w:lvlText w:val="%1.%2"/>
      <w:lvlJc w:val="left"/>
      <w:pPr>
        <w:ind w:left="1440" w:hanging="360"/>
      </w:pPr>
      <w:rPr>
        <w:rFonts w:cs="Times New Roman" w:hint="default"/>
      </w:rPr>
    </w:lvl>
    <w:lvl w:ilvl="2">
      <w:start w:val="1"/>
      <w:numFmt w:val="decimal"/>
      <w:isLgl/>
      <w:lvlText w:val="%1.%2.%3"/>
      <w:lvlJc w:val="left"/>
      <w:pPr>
        <w:ind w:left="1077" w:firstLine="3"/>
      </w:pPr>
      <w:rPr>
        <w:rFonts w:cs="Times New Roman" w:hint="default"/>
      </w:rPr>
    </w:lvl>
    <w:lvl w:ilvl="3">
      <w:start w:val="1"/>
      <w:numFmt w:val="decimal"/>
      <w:isLgl/>
      <w:lvlText w:val="%1.%2.%3.%4"/>
      <w:lvlJc w:val="left"/>
      <w:pPr>
        <w:ind w:left="1800" w:hanging="720"/>
      </w:pPr>
      <w:rPr>
        <w:rFonts w:cs="Times New Roman" w:hint="default"/>
      </w:rPr>
    </w:lvl>
    <w:lvl w:ilvl="4">
      <w:start w:val="1"/>
      <w:numFmt w:val="decimal"/>
      <w:isLgl/>
      <w:lvlText w:val="%1.%2.%3.%4.%5"/>
      <w:lvlJc w:val="left"/>
      <w:pPr>
        <w:ind w:left="1800" w:hanging="720"/>
      </w:pPr>
      <w:rPr>
        <w:rFonts w:cs="Times New Roman" w:hint="default"/>
      </w:rPr>
    </w:lvl>
    <w:lvl w:ilvl="5">
      <w:start w:val="1"/>
      <w:numFmt w:val="decimal"/>
      <w:isLgl/>
      <w:lvlText w:val="%1.%2.%3.%4.%5.%6"/>
      <w:lvlJc w:val="left"/>
      <w:pPr>
        <w:ind w:left="2160" w:hanging="1080"/>
      </w:pPr>
      <w:rPr>
        <w:rFonts w:cs="Times New Roman" w:hint="default"/>
      </w:rPr>
    </w:lvl>
    <w:lvl w:ilvl="6">
      <w:start w:val="1"/>
      <w:numFmt w:val="decimal"/>
      <w:isLgl/>
      <w:lvlText w:val="%1.%2.%3.%4.%5.%6.%7"/>
      <w:lvlJc w:val="left"/>
      <w:pPr>
        <w:ind w:left="2160" w:hanging="1080"/>
      </w:pPr>
      <w:rPr>
        <w:rFonts w:cs="Times New Roman" w:hint="default"/>
      </w:rPr>
    </w:lvl>
    <w:lvl w:ilvl="7">
      <w:start w:val="1"/>
      <w:numFmt w:val="decimal"/>
      <w:isLgl/>
      <w:lvlText w:val="%1.%2.%3.%4.%5.%6.%7.%8"/>
      <w:lvlJc w:val="left"/>
      <w:pPr>
        <w:ind w:left="2520" w:hanging="1440"/>
      </w:pPr>
      <w:rPr>
        <w:rFonts w:cs="Times New Roman" w:hint="default"/>
      </w:rPr>
    </w:lvl>
    <w:lvl w:ilvl="8">
      <w:start w:val="1"/>
      <w:numFmt w:val="decimal"/>
      <w:isLgl/>
      <w:lvlText w:val="%1.%2.%3.%4.%5.%6.%7.%8.%9"/>
      <w:lvlJc w:val="left"/>
      <w:pPr>
        <w:ind w:left="2520" w:hanging="1440"/>
      </w:pPr>
      <w:rPr>
        <w:rFonts w:cs="Times New Roman" w:hint="default"/>
      </w:rPr>
    </w:lvl>
  </w:abstractNum>
  <w:abstractNum w:abstractNumId="27">
    <w:nsid w:val="3BE9199F"/>
    <w:multiLevelType w:val="multilevel"/>
    <w:tmpl w:val="ABF8EAB0"/>
    <w:lvl w:ilvl="0">
      <w:start w:val="1"/>
      <w:numFmt w:val="decimal"/>
      <w:lvlText w:val="%1."/>
      <w:lvlJc w:val="left"/>
      <w:pPr>
        <w:ind w:left="360" w:hanging="360"/>
      </w:pPr>
      <w:rPr>
        <w:rFonts w:cs="Times New Roman" w:hint="default"/>
        <w:b/>
      </w:rPr>
    </w:lvl>
    <w:lvl w:ilvl="1">
      <w:start w:val="1"/>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28">
    <w:nsid w:val="3D040156"/>
    <w:multiLevelType w:val="multilevel"/>
    <w:tmpl w:val="FD429A0C"/>
    <w:lvl w:ilvl="0">
      <w:numFmt w:val="bullet"/>
      <w:lvlText w:val="–"/>
      <w:lvlJc w:val="left"/>
      <w:pPr>
        <w:ind w:left="720" w:hanging="360"/>
      </w:pPr>
      <w:rPr>
        <w:rFonts w:ascii="Times New Roman" w:eastAsia="Times New Roman" w:hAnsi="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9">
    <w:nsid w:val="42365C7A"/>
    <w:multiLevelType w:val="multilevel"/>
    <w:tmpl w:val="C206F4AC"/>
    <w:lvl w:ilvl="0">
      <w:start w:val="8"/>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1">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2">
    <w:nsid w:val="4B6F1886"/>
    <w:multiLevelType w:val="multilevel"/>
    <w:tmpl w:val="08B0BBA8"/>
    <w:lvl w:ilvl="0">
      <w:start w:val="9"/>
      <w:numFmt w:val="decimal"/>
      <w:lvlText w:val="%1."/>
      <w:lvlJc w:val="left"/>
      <w:pPr>
        <w:ind w:left="360" w:hanging="360"/>
      </w:pPr>
      <w:rPr>
        <w:rFonts w:cs="Times New Roman" w:hint="default"/>
        <w:b/>
      </w:rPr>
    </w:lvl>
    <w:lvl w:ilvl="1">
      <w:start w:val="1"/>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33">
    <w:nsid w:val="4E527645"/>
    <w:multiLevelType w:val="hybridMultilevel"/>
    <w:tmpl w:val="2B38484C"/>
    <w:lvl w:ilvl="0" w:tplc="986CDA16">
      <w:numFmt w:val="bullet"/>
      <w:lvlText w:val="–"/>
      <w:lvlJc w:val="left"/>
      <w:pPr>
        <w:ind w:left="910" w:hanging="360"/>
      </w:pPr>
      <w:rPr>
        <w:rFonts w:ascii="Times New Roman" w:eastAsia="Times New Roman" w:hAnsi="Times New Roman" w:hint="default"/>
      </w:rPr>
    </w:lvl>
    <w:lvl w:ilvl="1" w:tplc="040E0003" w:tentative="1">
      <w:start w:val="1"/>
      <w:numFmt w:val="bullet"/>
      <w:lvlText w:val="o"/>
      <w:lvlJc w:val="left"/>
      <w:pPr>
        <w:ind w:left="1630" w:hanging="360"/>
      </w:pPr>
      <w:rPr>
        <w:rFonts w:ascii="Courier New" w:hAnsi="Courier New" w:hint="default"/>
      </w:rPr>
    </w:lvl>
    <w:lvl w:ilvl="2" w:tplc="040E0005" w:tentative="1">
      <w:start w:val="1"/>
      <w:numFmt w:val="bullet"/>
      <w:lvlText w:val=""/>
      <w:lvlJc w:val="left"/>
      <w:pPr>
        <w:ind w:left="2350" w:hanging="360"/>
      </w:pPr>
      <w:rPr>
        <w:rFonts w:ascii="Wingdings" w:hAnsi="Wingdings" w:hint="default"/>
      </w:rPr>
    </w:lvl>
    <w:lvl w:ilvl="3" w:tplc="040E0001" w:tentative="1">
      <w:start w:val="1"/>
      <w:numFmt w:val="bullet"/>
      <w:lvlText w:val=""/>
      <w:lvlJc w:val="left"/>
      <w:pPr>
        <w:ind w:left="3070" w:hanging="360"/>
      </w:pPr>
      <w:rPr>
        <w:rFonts w:ascii="Symbol" w:hAnsi="Symbol" w:hint="default"/>
      </w:rPr>
    </w:lvl>
    <w:lvl w:ilvl="4" w:tplc="040E0003" w:tentative="1">
      <w:start w:val="1"/>
      <w:numFmt w:val="bullet"/>
      <w:lvlText w:val="o"/>
      <w:lvlJc w:val="left"/>
      <w:pPr>
        <w:ind w:left="3790" w:hanging="360"/>
      </w:pPr>
      <w:rPr>
        <w:rFonts w:ascii="Courier New" w:hAnsi="Courier New" w:hint="default"/>
      </w:rPr>
    </w:lvl>
    <w:lvl w:ilvl="5" w:tplc="040E0005" w:tentative="1">
      <w:start w:val="1"/>
      <w:numFmt w:val="bullet"/>
      <w:lvlText w:val=""/>
      <w:lvlJc w:val="left"/>
      <w:pPr>
        <w:ind w:left="4510" w:hanging="360"/>
      </w:pPr>
      <w:rPr>
        <w:rFonts w:ascii="Wingdings" w:hAnsi="Wingdings" w:hint="default"/>
      </w:rPr>
    </w:lvl>
    <w:lvl w:ilvl="6" w:tplc="040E0001" w:tentative="1">
      <w:start w:val="1"/>
      <w:numFmt w:val="bullet"/>
      <w:lvlText w:val=""/>
      <w:lvlJc w:val="left"/>
      <w:pPr>
        <w:ind w:left="5230" w:hanging="360"/>
      </w:pPr>
      <w:rPr>
        <w:rFonts w:ascii="Symbol" w:hAnsi="Symbol" w:hint="default"/>
      </w:rPr>
    </w:lvl>
    <w:lvl w:ilvl="7" w:tplc="040E0003" w:tentative="1">
      <w:start w:val="1"/>
      <w:numFmt w:val="bullet"/>
      <w:lvlText w:val="o"/>
      <w:lvlJc w:val="left"/>
      <w:pPr>
        <w:ind w:left="5950" w:hanging="360"/>
      </w:pPr>
      <w:rPr>
        <w:rFonts w:ascii="Courier New" w:hAnsi="Courier New" w:hint="default"/>
      </w:rPr>
    </w:lvl>
    <w:lvl w:ilvl="8" w:tplc="040E0005" w:tentative="1">
      <w:start w:val="1"/>
      <w:numFmt w:val="bullet"/>
      <w:lvlText w:val=""/>
      <w:lvlJc w:val="left"/>
      <w:pPr>
        <w:ind w:left="6670" w:hanging="360"/>
      </w:pPr>
      <w:rPr>
        <w:rFonts w:ascii="Wingdings" w:hAnsi="Wingdings" w:hint="default"/>
      </w:rPr>
    </w:lvl>
  </w:abstractNum>
  <w:abstractNum w:abstractNumId="34">
    <w:nsid w:val="51185634"/>
    <w:multiLevelType w:val="multilevel"/>
    <w:tmpl w:val="A2029BC4"/>
    <w:lvl w:ilvl="0">
      <w:start w:val="4"/>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5">
    <w:nsid w:val="5B563EEF"/>
    <w:multiLevelType w:val="multilevel"/>
    <w:tmpl w:val="DBE0D0E6"/>
    <w:lvl w:ilvl="0">
      <w:start w:val="1"/>
      <w:numFmt w:val="decimal"/>
      <w:lvlText w:val="%1."/>
      <w:lvlJc w:val="left"/>
      <w:pPr>
        <w:ind w:left="360" w:hanging="360"/>
      </w:pPr>
      <w:rPr>
        <w:rFonts w:cs="Times New Roman" w:hint="default"/>
        <w:b/>
      </w:rPr>
    </w:lvl>
    <w:lvl w:ilvl="1">
      <w:start w:val="1"/>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36">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7">
    <w:nsid w:val="61C2285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8">
    <w:nsid w:val="62634995"/>
    <w:multiLevelType w:val="hybridMultilevel"/>
    <w:tmpl w:val="2A044A9E"/>
    <w:lvl w:ilvl="0" w:tplc="986CDA16">
      <w:numFmt w:val="bullet"/>
      <w:lvlText w:val="–"/>
      <w:lvlJc w:val="left"/>
      <w:pPr>
        <w:ind w:left="1260" w:hanging="360"/>
      </w:pPr>
      <w:rPr>
        <w:rFonts w:ascii="Times New Roman" w:eastAsia="Times New Roman" w:hAnsi="Times New Roman"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3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0">
    <w:nsid w:val="69EE1E4E"/>
    <w:multiLevelType w:val="multilevel"/>
    <w:tmpl w:val="08B0BBA8"/>
    <w:lvl w:ilvl="0">
      <w:start w:val="9"/>
      <w:numFmt w:val="decimal"/>
      <w:lvlText w:val="%1."/>
      <w:lvlJc w:val="left"/>
      <w:pPr>
        <w:ind w:left="360" w:hanging="360"/>
      </w:pPr>
      <w:rPr>
        <w:rFonts w:cs="Times New Roman" w:hint="default"/>
        <w:b/>
      </w:rPr>
    </w:lvl>
    <w:lvl w:ilvl="1">
      <w:start w:val="1"/>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41">
    <w:nsid w:val="6AE113AE"/>
    <w:multiLevelType w:val="multilevel"/>
    <w:tmpl w:val="5CF0E7EC"/>
    <w:lvl w:ilvl="0">
      <w:start w:val="2"/>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b/>
        <w:i w:val="0"/>
      </w:rPr>
    </w:lvl>
    <w:lvl w:ilvl="2">
      <w:start w:val="1"/>
      <w:numFmt w:val="decimal"/>
      <w:isLgl/>
      <w:lvlText w:val="%1.%2.%3."/>
      <w:lvlJc w:val="left"/>
      <w:pPr>
        <w:ind w:left="1800" w:hanging="720"/>
      </w:pPr>
      <w:rPr>
        <w:rFonts w:cs="Times New Roman" w:hint="default"/>
        <w:b/>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2">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3">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858"/>
        </w:tabs>
        <w:ind w:left="858"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5">
    <w:nsid w:val="79156FD3"/>
    <w:multiLevelType w:val="multilevel"/>
    <w:tmpl w:val="914EFA96"/>
    <w:numStyleLink w:val="Stlus2"/>
  </w:abstractNum>
  <w:abstractNum w:abstractNumId="46">
    <w:nsid w:val="7AF02BB2"/>
    <w:multiLevelType w:val="multilevel"/>
    <w:tmpl w:val="7E1A316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b/>
        <w:i w:val="0"/>
      </w:rPr>
    </w:lvl>
    <w:lvl w:ilvl="2">
      <w:start w:val="1"/>
      <w:numFmt w:val="decimal"/>
      <w:isLgl/>
      <w:lvlText w:val="%1.%2.%3."/>
      <w:lvlJc w:val="left"/>
      <w:pPr>
        <w:ind w:left="1800" w:hanging="720"/>
      </w:pPr>
      <w:rPr>
        <w:rFonts w:cs="Times New Roman" w:hint="default"/>
        <w:b/>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7">
    <w:nsid w:val="7BA36942"/>
    <w:multiLevelType w:val="multilevel"/>
    <w:tmpl w:val="9D4E2B6E"/>
    <w:lvl w:ilvl="0">
      <w:start w:val="29"/>
      <w:numFmt w:val="decimal"/>
      <w:lvlText w:val="%1."/>
      <w:lvlJc w:val="left"/>
      <w:pPr>
        <w:ind w:left="480" w:hanging="480"/>
      </w:pPr>
      <w:rPr>
        <w:rFonts w:cs="Times New Roman" w:hint="default"/>
      </w:rPr>
    </w:lvl>
    <w:lvl w:ilvl="1">
      <w:start w:val="2"/>
      <w:numFmt w:val="decimal"/>
      <w:lvlText w:val="%1.%2."/>
      <w:lvlJc w:val="left"/>
      <w:pPr>
        <w:ind w:left="1064" w:hanging="480"/>
      </w:pPr>
      <w:rPr>
        <w:rFonts w:cs="Times New Roman" w:hint="default"/>
      </w:rPr>
    </w:lvl>
    <w:lvl w:ilvl="2">
      <w:start w:val="1"/>
      <w:numFmt w:val="decimal"/>
      <w:lvlText w:val="%1.%2.%3."/>
      <w:lvlJc w:val="left"/>
      <w:pPr>
        <w:ind w:left="1888" w:hanging="720"/>
      </w:pPr>
      <w:rPr>
        <w:rFonts w:cs="Times New Roman" w:hint="default"/>
      </w:rPr>
    </w:lvl>
    <w:lvl w:ilvl="3">
      <w:start w:val="1"/>
      <w:numFmt w:val="decimal"/>
      <w:lvlText w:val="%1.%2.%3.%4."/>
      <w:lvlJc w:val="left"/>
      <w:pPr>
        <w:ind w:left="2472" w:hanging="720"/>
      </w:pPr>
      <w:rPr>
        <w:rFonts w:cs="Times New Roman" w:hint="default"/>
      </w:rPr>
    </w:lvl>
    <w:lvl w:ilvl="4">
      <w:start w:val="1"/>
      <w:numFmt w:val="decimal"/>
      <w:lvlText w:val="%1.%2.%3.%4.%5."/>
      <w:lvlJc w:val="left"/>
      <w:pPr>
        <w:ind w:left="3416" w:hanging="1080"/>
      </w:pPr>
      <w:rPr>
        <w:rFonts w:cs="Times New Roman" w:hint="default"/>
      </w:rPr>
    </w:lvl>
    <w:lvl w:ilvl="5">
      <w:start w:val="1"/>
      <w:numFmt w:val="decimal"/>
      <w:lvlText w:val="%1.%2.%3.%4.%5.%6."/>
      <w:lvlJc w:val="left"/>
      <w:pPr>
        <w:ind w:left="4000" w:hanging="1080"/>
      </w:pPr>
      <w:rPr>
        <w:rFonts w:cs="Times New Roman" w:hint="default"/>
      </w:rPr>
    </w:lvl>
    <w:lvl w:ilvl="6">
      <w:start w:val="1"/>
      <w:numFmt w:val="decimal"/>
      <w:lvlText w:val="%1.%2.%3.%4.%5.%6.%7."/>
      <w:lvlJc w:val="left"/>
      <w:pPr>
        <w:ind w:left="4944" w:hanging="1440"/>
      </w:pPr>
      <w:rPr>
        <w:rFonts w:cs="Times New Roman" w:hint="default"/>
      </w:rPr>
    </w:lvl>
    <w:lvl w:ilvl="7">
      <w:start w:val="1"/>
      <w:numFmt w:val="decimal"/>
      <w:lvlText w:val="%1.%2.%3.%4.%5.%6.%7.%8."/>
      <w:lvlJc w:val="left"/>
      <w:pPr>
        <w:ind w:left="5528" w:hanging="1440"/>
      </w:pPr>
      <w:rPr>
        <w:rFonts w:cs="Times New Roman" w:hint="default"/>
      </w:rPr>
    </w:lvl>
    <w:lvl w:ilvl="8">
      <w:start w:val="1"/>
      <w:numFmt w:val="decimal"/>
      <w:lvlText w:val="%1.%2.%3.%4.%5.%6.%7.%8.%9."/>
      <w:lvlJc w:val="left"/>
      <w:pPr>
        <w:ind w:left="6472" w:hanging="1800"/>
      </w:pPr>
      <w:rPr>
        <w:rFonts w:cs="Times New Roman" w:hint="default"/>
      </w:rPr>
    </w:lvl>
  </w:abstractNum>
  <w:abstractNum w:abstractNumId="48">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9">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50">
    <w:nsid w:val="7CF80BAF"/>
    <w:multiLevelType w:val="hybridMultilevel"/>
    <w:tmpl w:val="F072EACE"/>
    <w:lvl w:ilvl="0" w:tplc="986CDA16">
      <w:numFmt w:val="bullet"/>
      <w:lvlText w:val="–"/>
      <w:lvlJc w:val="left"/>
      <w:pPr>
        <w:ind w:left="1790" w:hanging="360"/>
      </w:pPr>
      <w:rPr>
        <w:rFonts w:ascii="Times New Roman" w:eastAsia="Times New Roman" w:hAnsi="Times New Roman" w:hint="default"/>
      </w:rPr>
    </w:lvl>
    <w:lvl w:ilvl="1" w:tplc="040E0003" w:tentative="1">
      <w:start w:val="1"/>
      <w:numFmt w:val="bullet"/>
      <w:lvlText w:val="o"/>
      <w:lvlJc w:val="left"/>
      <w:pPr>
        <w:ind w:left="2510" w:hanging="360"/>
      </w:pPr>
      <w:rPr>
        <w:rFonts w:ascii="Courier New" w:hAnsi="Courier New" w:hint="default"/>
      </w:rPr>
    </w:lvl>
    <w:lvl w:ilvl="2" w:tplc="040E0005" w:tentative="1">
      <w:start w:val="1"/>
      <w:numFmt w:val="bullet"/>
      <w:lvlText w:val=""/>
      <w:lvlJc w:val="left"/>
      <w:pPr>
        <w:ind w:left="3230" w:hanging="360"/>
      </w:pPr>
      <w:rPr>
        <w:rFonts w:ascii="Wingdings" w:hAnsi="Wingdings" w:hint="default"/>
      </w:rPr>
    </w:lvl>
    <w:lvl w:ilvl="3" w:tplc="040E0001" w:tentative="1">
      <w:start w:val="1"/>
      <w:numFmt w:val="bullet"/>
      <w:lvlText w:val=""/>
      <w:lvlJc w:val="left"/>
      <w:pPr>
        <w:ind w:left="3950" w:hanging="360"/>
      </w:pPr>
      <w:rPr>
        <w:rFonts w:ascii="Symbol" w:hAnsi="Symbol" w:hint="default"/>
      </w:rPr>
    </w:lvl>
    <w:lvl w:ilvl="4" w:tplc="040E0003" w:tentative="1">
      <w:start w:val="1"/>
      <w:numFmt w:val="bullet"/>
      <w:lvlText w:val="o"/>
      <w:lvlJc w:val="left"/>
      <w:pPr>
        <w:ind w:left="4670" w:hanging="360"/>
      </w:pPr>
      <w:rPr>
        <w:rFonts w:ascii="Courier New" w:hAnsi="Courier New" w:hint="default"/>
      </w:rPr>
    </w:lvl>
    <w:lvl w:ilvl="5" w:tplc="040E0005" w:tentative="1">
      <w:start w:val="1"/>
      <w:numFmt w:val="bullet"/>
      <w:lvlText w:val=""/>
      <w:lvlJc w:val="left"/>
      <w:pPr>
        <w:ind w:left="5390" w:hanging="360"/>
      </w:pPr>
      <w:rPr>
        <w:rFonts w:ascii="Wingdings" w:hAnsi="Wingdings" w:hint="default"/>
      </w:rPr>
    </w:lvl>
    <w:lvl w:ilvl="6" w:tplc="040E0001" w:tentative="1">
      <w:start w:val="1"/>
      <w:numFmt w:val="bullet"/>
      <w:lvlText w:val=""/>
      <w:lvlJc w:val="left"/>
      <w:pPr>
        <w:ind w:left="6110" w:hanging="360"/>
      </w:pPr>
      <w:rPr>
        <w:rFonts w:ascii="Symbol" w:hAnsi="Symbol" w:hint="default"/>
      </w:rPr>
    </w:lvl>
    <w:lvl w:ilvl="7" w:tplc="040E0003" w:tentative="1">
      <w:start w:val="1"/>
      <w:numFmt w:val="bullet"/>
      <w:lvlText w:val="o"/>
      <w:lvlJc w:val="left"/>
      <w:pPr>
        <w:ind w:left="6830" w:hanging="360"/>
      </w:pPr>
      <w:rPr>
        <w:rFonts w:ascii="Courier New" w:hAnsi="Courier New" w:hint="default"/>
      </w:rPr>
    </w:lvl>
    <w:lvl w:ilvl="8" w:tplc="040E0005" w:tentative="1">
      <w:start w:val="1"/>
      <w:numFmt w:val="bullet"/>
      <w:lvlText w:val=""/>
      <w:lvlJc w:val="left"/>
      <w:pPr>
        <w:ind w:left="7550" w:hanging="360"/>
      </w:pPr>
      <w:rPr>
        <w:rFonts w:ascii="Wingdings" w:hAnsi="Wingdings" w:hint="default"/>
      </w:rPr>
    </w:lvl>
  </w:abstractNum>
  <w:num w:numId="1">
    <w:abstractNumId w:val="39"/>
  </w:num>
  <w:num w:numId="2">
    <w:abstractNumId w:val="0"/>
  </w:num>
  <w:num w:numId="3">
    <w:abstractNumId w:val="49"/>
  </w:num>
  <w:num w:numId="4">
    <w:abstractNumId w:val="30"/>
  </w:num>
  <w:num w:numId="5">
    <w:abstractNumId w:val="43"/>
  </w:num>
  <w:num w:numId="6">
    <w:abstractNumId w:val="24"/>
  </w:num>
  <w:num w:numId="7">
    <w:abstractNumId w:val="15"/>
  </w:num>
  <w:num w:numId="8">
    <w:abstractNumId w:val="29"/>
  </w:num>
  <w:num w:numId="9">
    <w:abstractNumId w:val="32"/>
  </w:num>
  <w:num w:numId="10">
    <w:abstractNumId w:val="6"/>
  </w:num>
  <w:num w:numId="11">
    <w:abstractNumId w:val="50"/>
  </w:num>
  <w:num w:numId="12">
    <w:abstractNumId w:val="46"/>
  </w:num>
  <w:num w:numId="13">
    <w:abstractNumId w:val="34"/>
  </w:num>
  <w:num w:numId="14">
    <w:abstractNumId w:val="41"/>
  </w:num>
  <w:num w:numId="15">
    <w:abstractNumId w:val="19"/>
  </w:num>
  <w:num w:numId="16">
    <w:abstractNumId w:val="16"/>
  </w:num>
  <w:num w:numId="17">
    <w:abstractNumId w:val="28"/>
  </w:num>
  <w:num w:numId="18">
    <w:abstractNumId w:val="33"/>
  </w:num>
  <w:num w:numId="19">
    <w:abstractNumId w:val="5"/>
  </w:num>
  <w:num w:numId="20">
    <w:abstractNumId w:val="38"/>
  </w:num>
  <w:num w:numId="21">
    <w:abstractNumId w:val="37"/>
  </w:num>
  <w:num w:numId="22">
    <w:abstractNumId w:val="17"/>
  </w:num>
  <w:num w:numId="23">
    <w:abstractNumId w:val="23"/>
  </w:num>
  <w:num w:numId="24">
    <w:abstractNumId w:val="3"/>
  </w:num>
  <w:num w:numId="25">
    <w:abstractNumId w:val="35"/>
  </w:num>
  <w:num w:numId="26">
    <w:abstractNumId w:val="27"/>
  </w:num>
  <w:num w:numId="27">
    <w:abstractNumId w:val="4"/>
  </w:num>
  <w:num w:numId="28">
    <w:abstractNumId w:val="11"/>
  </w:num>
  <w:num w:numId="29">
    <w:abstractNumId w:val="14"/>
  </w:num>
  <w:num w:numId="30">
    <w:abstractNumId w:val="10"/>
  </w:num>
  <w:num w:numId="31">
    <w:abstractNumId w:val="40"/>
  </w:num>
  <w:num w:numId="32">
    <w:abstractNumId w:val="20"/>
  </w:num>
  <w:num w:numId="33">
    <w:abstractNumId w:val="47"/>
  </w:num>
  <w:num w:numId="34">
    <w:abstractNumId w:val="13"/>
  </w:num>
  <w:num w:numId="35">
    <w:abstractNumId w:val="31"/>
  </w:num>
  <w:num w:numId="36">
    <w:abstractNumId w:val="48"/>
  </w:num>
  <w:num w:numId="37">
    <w:abstractNumId w:val="22"/>
  </w:num>
  <w:num w:numId="38">
    <w:abstractNumId w:val="18"/>
  </w:num>
  <w:num w:numId="39">
    <w:abstractNumId w:val="7"/>
  </w:num>
  <w:num w:numId="40">
    <w:abstractNumId w:val="1"/>
  </w:num>
  <w:num w:numId="41">
    <w:abstractNumId w:val="36"/>
  </w:num>
  <w:num w:numId="42">
    <w:abstractNumId w:val="8"/>
  </w:num>
  <w:num w:numId="43">
    <w:abstractNumId w:val="21"/>
  </w:num>
  <w:num w:numId="44">
    <w:abstractNumId w:val="42"/>
  </w:num>
  <w:num w:numId="45">
    <w:abstractNumId w:val="2"/>
  </w:num>
  <w:num w:numId="46">
    <w:abstractNumId w:val="44"/>
  </w:num>
  <w:num w:numId="47">
    <w:abstractNumId w:val="12"/>
  </w:num>
  <w:num w:numId="48">
    <w:abstractNumId w:val="45"/>
  </w:num>
  <w:num w:numId="49">
    <w:abstractNumId w:val="9"/>
  </w:num>
  <w:num w:numId="50">
    <w:abstractNumId w:val="25"/>
  </w:num>
  <w:num w:numId="51">
    <w:abstractNumId w:val="26"/>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rawingGridVerticalSpacing w:val="181"/>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0268"/>
    <w:rsid w:val="00000400"/>
    <w:rsid w:val="00002171"/>
    <w:rsid w:val="00003E82"/>
    <w:rsid w:val="00005848"/>
    <w:rsid w:val="000116CB"/>
    <w:rsid w:val="000125D1"/>
    <w:rsid w:val="0001331E"/>
    <w:rsid w:val="00014447"/>
    <w:rsid w:val="00014EC4"/>
    <w:rsid w:val="00017C63"/>
    <w:rsid w:val="00020FDF"/>
    <w:rsid w:val="000216F1"/>
    <w:rsid w:val="000227A8"/>
    <w:rsid w:val="0002297B"/>
    <w:rsid w:val="00025467"/>
    <w:rsid w:val="0002798C"/>
    <w:rsid w:val="00027DAA"/>
    <w:rsid w:val="000301F5"/>
    <w:rsid w:val="00031ACF"/>
    <w:rsid w:val="0003203E"/>
    <w:rsid w:val="00033FB3"/>
    <w:rsid w:val="00036091"/>
    <w:rsid w:val="000455A9"/>
    <w:rsid w:val="0004622D"/>
    <w:rsid w:val="000479AB"/>
    <w:rsid w:val="00051ECE"/>
    <w:rsid w:val="00052942"/>
    <w:rsid w:val="00052C8D"/>
    <w:rsid w:val="00054FA1"/>
    <w:rsid w:val="00055E7C"/>
    <w:rsid w:val="000602FC"/>
    <w:rsid w:val="0006357D"/>
    <w:rsid w:val="0006464E"/>
    <w:rsid w:val="00065463"/>
    <w:rsid w:val="00065544"/>
    <w:rsid w:val="00071136"/>
    <w:rsid w:val="000723F5"/>
    <w:rsid w:val="0007242F"/>
    <w:rsid w:val="00074BE3"/>
    <w:rsid w:val="00076142"/>
    <w:rsid w:val="000768BE"/>
    <w:rsid w:val="00077B39"/>
    <w:rsid w:val="00082270"/>
    <w:rsid w:val="00082EDE"/>
    <w:rsid w:val="0008455C"/>
    <w:rsid w:val="0008550E"/>
    <w:rsid w:val="0009087A"/>
    <w:rsid w:val="00090CF0"/>
    <w:rsid w:val="00095ADF"/>
    <w:rsid w:val="00096A23"/>
    <w:rsid w:val="00096C56"/>
    <w:rsid w:val="000A1817"/>
    <w:rsid w:val="000A7502"/>
    <w:rsid w:val="000A75AA"/>
    <w:rsid w:val="000B1A6A"/>
    <w:rsid w:val="000B1B3D"/>
    <w:rsid w:val="000B1E88"/>
    <w:rsid w:val="000B4505"/>
    <w:rsid w:val="000B674C"/>
    <w:rsid w:val="000B6925"/>
    <w:rsid w:val="000C0281"/>
    <w:rsid w:val="000C0A72"/>
    <w:rsid w:val="000C4550"/>
    <w:rsid w:val="000C4D84"/>
    <w:rsid w:val="000D5EEB"/>
    <w:rsid w:val="000D70BA"/>
    <w:rsid w:val="000D75AE"/>
    <w:rsid w:val="000E0086"/>
    <w:rsid w:val="000E120B"/>
    <w:rsid w:val="000E642C"/>
    <w:rsid w:val="000F0D89"/>
    <w:rsid w:val="000F3A48"/>
    <w:rsid w:val="000F4A18"/>
    <w:rsid w:val="000F5A40"/>
    <w:rsid w:val="000F76AC"/>
    <w:rsid w:val="000F7EA5"/>
    <w:rsid w:val="00102541"/>
    <w:rsid w:val="001045F6"/>
    <w:rsid w:val="0010660C"/>
    <w:rsid w:val="00111553"/>
    <w:rsid w:val="0011665B"/>
    <w:rsid w:val="00120529"/>
    <w:rsid w:val="001205B4"/>
    <w:rsid w:val="00121A5B"/>
    <w:rsid w:val="00121E9F"/>
    <w:rsid w:val="001307E4"/>
    <w:rsid w:val="001315AD"/>
    <w:rsid w:val="00132268"/>
    <w:rsid w:val="00132B76"/>
    <w:rsid w:val="00132EEE"/>
    <w:rsid w:val="00134FE0"/>
    <w:rsid w:val="0013652A"/>
    <w:rsid w:val="00137A02"/>
    <w:rsid w:val="00137AB6"/>
    <w:rsid w:val="001418E1"/>
    <w:rsid w:val="0014570F"/>
    <w:rsid w:val="00147A60"/>
    <w:rsid w:val="00150169"/>
    <w:rsid w:val="0016169A"/>
    <w:rsid w:val="001619DE"/>
    <w:rsid w:val="0016469B"/>
    <w:rsid w:val="0016500D"/>
    <w:rsid w:val="0017355C"/>
    <w:rsid w:val="00175BEA"/>
    <w:rsid w:val="00176AB7"/>
    <w:rsid w:val="00177AF7"/>
    <w:rsid w:val="00182B03"/>
    <w:rsid w:val="001834C4"/>
    <w:rsid w:val="001835BE"/>
    <w:rsid w:val="0019083F"/>
    <w:rsid w:val="00193590"/>
    <w:rsid w:val="00197E13"/>
    <w:rsid w:val="00197EB4"/>
    <w:rsid w:val="001A15CD"/>
    <w:rsid w:val="001A6D96"/>
    <w:rsid w:val="001B29F4"/>
    <w:rsid w:val="001B2CAD"/>
    <w:rsid w:val="001B36E2"/>
    <w:rsid w:val="001B3D1D"/>
    <w:rsid w:val="001B66A2"/>
    <w:rsid w:val="001C2557"/>
    <w:rsid w:val="001C748E"/>
    <w:rsid w:val="001C77A1"/>
    <w:rsid w:val="001D1061"/>
    <w:rsid w:val="001D48FA"/>
    <w:rsid w:val="001D4A16"/>
    <w:rsid w:val="001D574D"/>
    <w:rsid w:val="001E23AD"/>
    <w:rsid w:val="001E3306"/>
    <w:rsid w:val="001E3CFD"/>
    <w:rsid w:val="001F0AFD"/>
    <w:rsid w:val="001F0E07"/>
    <w:rsid w:val="001F4A15"/>
    <w:rsid w:val="001F6098"/>
    <w:rsid w:val="001F64E6"/>
    <w:rsid w:val="001F74EF"/>
    <w:rsid w:val="001F7955"/>
    <w:rsid w:val="002016E6"/>
    <w:rsid w:val="00202498"/>
    <w:rsid w:val="0020395D"/>
    <w:rsid w:val="00205C63"/>
    <w:rsid w:val="0020635D"/>
    <w:rsid w:val="00206DBE"/>
    <w:rsid w:val="002073F1"/>
    <w:rsid w:val="0021193D"/>
    <w:rsid w:val="002120BE"/>
    <w:rsid w:val="0021270B"/>
    <w:rsid w:val="002159FB"/>
    <w:rsid w:val="0022073D"/>
    <w:rsid w:val="0022293B"/>
    <w:rsid w:val="00223F47"/>
    <w:rsid w:val="0022404F"/>
    <w:rsid w:val="002247DC"/>
    <w:rsid w:val="00230798"/>
    <w:rsid w:val="00231A67"/>
    <w:rsid w:val="002320C6"/>
    <w:rsid w:val="00233B47"/>
    <w:rsid w:val="002342C6"/>
    <w:rsid w:val="00236C05"/>
    <w:rsid w:val="00237201"/>
    <w:rsid w:val="00243C2A"/>
    <w:rsid w:val="002458BC"/>
    <w:rsid w:val="0025173A"/>
    <w:rsid w:val="00255AD3"/>
    <w:rsid w:val="00256BCD"/>
    <w:rsid w:val="00256C60"/>
    <w:rsid w:val="0026037C"/>
    <w:rsid w:val="0026178E"/>
    <w:rsid w:val="00261C96"/>
    <w:rsid w:val="00262312"/>
    <w:rsid w:val="00264F0C"/>
    <w:rsid w:val="00272DC1"/>
    <w:rsid w:val="0027301A"/>
    <w:rsid w:val="00274676"/>
    <w:rsid w:val="00275048"/>
    <w:rsid w:val="00275933"/>
    <w:rsid w:val="0028078A"/>
    <w:rsid w:val="00280858"/>
    <w:rsid w:val="0028257A"/>
    <w:rsid w:val="00284B11"/>
    <w:rsid w:val="0028541D"/>
    <w:rsid w:val="00286E12"/>
    <w:rsid w:val="002932CE"/>
    <w:rsid w:val="00295BF0"/>
    <w:rsid w:val="00295F92"/>
    <w:rsid w:val="00296446"/>
    <w:rsid w:val="002968A0"/>
    <w:rsid w:val="002971CF"/>
    <w:rsid w:val="00297217"/>
    <w:rsid w:val="002A0C59"/>
    <w:rsid w:val="002A7066"/>
    <w:rsid w:val="002A74E7"/>
    <w:rsid w:val="002A7C0F"/>
    <w:rsid w:val="002A7FE9"/>
    <w:rsid w:val="002B2499"/>
    <w:rsid w:val="002B3991"/>
    <w:rsid w:val="002B5F45"/>
    <w:rsid w:val="002B6D5E"/>
    <w:rsid w:val="002B7F3E"/>
    <w:rsid w:val="002C0771"/>
    <w:rsid w:val="002C1F1F"/>
    <w:rsid w:val="002C23CE"/>
    <w:rsid w:val="002C445E"/>
    <w:rsid w:val="002D2380"/>
    <w:rsid w:val="002D3E9D"/>
    <w:rsid w:val="002D57E9"/>
    <w:rsid w:val="002E2198"/>
    <w:rsid w:val="002E24E5"/>
    <w:rsid w:val="002E38CE"/>
    <w:rsid w:val="002E4604"/>
    <w:rsid w:val="002E4E36"/>
    <w:rsid w:val="002E70D9"/>
    <w:rsid w:val="002E71B8"/>
    <w:rsid w:val="003005A6"/>
    <w:rsid w:val="00300F58"/>
    <w:rsid w:val="00302555"/>
    <w:rsid w:val="00304B89"/>
    <w:rsid w:val="00306CA2"/>
    <w:rsid w:val="0030710E"/>
    <w:rsid w:val="00310C0D"/>
    <w:rsid w:val="0031352C"/>
    <w:rsid w:val="003145D2"/>
    <w:rsid w:val="003150D6"/>
    <w:rsid w:val="00317302"/>
    <w:rsid w:val="003178C7"/>
    <w:rsid w:val="00320598"/>
    <w:rsid w:val="003213A3"/>
    <w:rsid w:val="003232B9"/>
    <w:rsid w:val="0032333F"/>
    <w:rsid w:val="00325781"/>
    <w:rsid w:val="00325FBA"/>
    <w:rsid w:val="0033090B"/>
    <w:rsid w:val="003329DC"/>
    <w:rsid w:val="003344B8"/>
    <w:rsid w:val="00336207"/>
    <w:rsid w:val="00336238"/>
    <w:rsid w:val="0034095D"/>
    <w:rsid w:val="0034097C"/>
    <w:rsid w:val="00344861"/>
    <w:rsid w:val="00345650"/>
    <w:rsid w:val="00346BCC"/>
    <w:rsid w:val="00347FD2"/>
    <w:rsid w:val="00354058"/>
    <w:rsid w:val="00356B35"/>
    <w:rsid w:val="00356C9D"/>
    <w:rsid w:val="00363F8E"/>
    <w:rsid w:val="003645EA"/>
    <w:rsid w:val="00364982"/>
    <w:rsid w:val="0036510B"/>
    <w:rsid w:val="00365C1C"/>
    <w:rsid w:val="003737A6"/>
    <w:rsid w:val="00376663"/>
    <w:rsid w:val="00376DA6"/>
    <w:rsid w:val="003771E7"/>
    <w:rsid w:val="0038216A"/>
    <w:rsid w:val="00382407"/>
    <w:rsid w:val="00385149"/>
    <w:rsid w:val="003915F1"/>
    <w:rsid w:val="00391E5C"/>
    <w:rsid w:val="003922A0"/>
    <w:rsid w:val="0039435B"/>
    <w:rsid w:val="00395147"/>
    <w:rsid w:val="00395CFB"/>
    <w:rsid w:val="0039759F"/>
    <w:rsid w:val="003A1AAF"/>
    <w:rsid w:val="003A3D59"/>
    <w:rsid w:val="003A5D8F"/>
    <w:rsid w:val="003A6440"/>
    <w:rsid w:val="003A6D53"/>
    <w:rsid w:val="003A6EE7"/>
    <w:rsid w:val="003A758E"/>
    <w:rsid w:val="003B1E26"/>
    <w:rsid w:val="003B3C2A"/>
    <w:rsid w:val="003B6AF3"/>
    <w:rsid w:val="003B7C79"/>
    <w:rsid w:val="003C0DBA"/>
    <w:rsid w:val="003C1756"/>
    <w:rsid w:val="003C292A"/>
    <w:rsid w:val="003C3D1C"/>
    <w:rsid w:val="003C59F1"/>
    <w:rsid w:val="003C5CB9"/>
    <w:rsid w:val="003D167A"/>
    <w:rsid w:val="003D3919"/>
    <w:rsid w:val="003D3AC8"/>
    <w:rsid w:val="003D714E"/>
    <w:rsid w:val="003E0C64"/>
    <w:rsid w:val="003E445A"/>
    <w:rsid w:val="003E44C3"/>
    <w:rsid w:val="003E61AB"/>
    <w:rsid w:val="003E73C9"/>
    <w:rsid w:val="003E75A6"/>
    <w:rsid w:val="003F3067"/>
    <w:rsid w:val="003F3763"/>
    <w:rsid w:val="003F706B"/>
    <w:rsid w:val="003F7116"/>
    <w:rsid w:val="004036EA"/>
    <w:rsid w:val="00407AF8"/>
    <w:rsid w:val="00411C61"/>
    <w:rsid w:val="00412D05"/>
    <w:rsid w:val="00413BF6"/>
    <w:rsid w:val="0041412F"/>
    <w:rsid w:val="004153BF"/>
    <w:rsid w:val="004154B6"/>
    <w:rsid w:val="00417C7E"/>
    <w:rsid w:val="00420EFC"/>
    <w:rsid w:val="00424075"/>
    <w:rsid w:val="00424D03"/>
    <w:rsid w:val="00424E04"/>
    <w:rsid w:val="00427117"/>
    <w:rsid w:val="00427EA4"/>
    <w:rsid w:val="00431902"/>
    <w:rsid w:val="00432731"/>
    <w:rsid w:val="00433D83"/>
    <w:rsid w:val="00435CE5"/>
    <w:rsid w:val="00437D73"/>
    <w:rsid w:val="00444F45"/>
    <w:rsid w:val="0045044E"/>
    <w:rsid w:val="004515D9"/>
    <w:rsid w:val="00452B42"/>
    <w:rsid w:val="00454D2A"/>
    <w:rsid w:val="00455454"/>
    <w:rsid w:val="004611CE"/>
    <w:rsid w:val="004635F5"/>
    <w:rsid w:val="00463DF1"/>
    <w:rsid w:val="00465431"/>
    <w:rsid w:val="00465ADD"/>
    <w:rsid w:val="00467FEB"/>
    <w:rsid w:val="00472527"/>
    <w:rsid w:val="004748C4"/>
    <w:rsid w:val="00475B6E"/>
    <w:rsid w:val="00475CD0"/>
    <w:rsid w:val="00475F9B"/>
    <w:rsid w:val="004805A8"/>
    <w:rsid w:val="00481C53"/>
    <w:rsid w:val="004831D5"/>
    <w:rsid w:val="004842CC"/>
    <w:rsid w:val="00485982"/>
    <w:rsid w:val="00487DFC"/>
    <w:rsid w:val="00494883"/>
    <w:rsid w:val="0049551E"/>
    <w:rsid w:val="0049718B"/>
    <w:rsid w:val="004A0695"/>
    <w:rsid w:val="004A3332"/>
    <w:rsid w:val="004A4A4F"/>
    <w:rsid w:val="004B0AEE"/>
    <w:rsid w:val="004B0F8C"/>
    <w:rsid w:val="004B1001"/>
    <w:rsid w:val="004B1E04"/>
    <w:rsid w:val="004B5CA8"/>
    <w:rsid w:val="004B72BF"/>
    <w:rsid w:val="004B7E52"/>
    <w:rsid w:val="004C12F8"/>
    <w:rsid w:val="004C164C"/>
    <w:rsid w:val="004C25AD"/>
    <w:rsid w:val="004C488C"/>
    <w:rsid w:val="004C6688"/>
    <w:rsid w:val="004C699F"/>
    <w:rsid w:val="004C6BCE"/>
    <w:rsid w:val="004D00A1"/>
    <w:rsid w:val="004D1203"/>
    <w:rsid w:val="004D430D"/>
    <w:rsid w:val="004D4845"/>
    <w:rsid w:val="004D5DC0"/>
    <w:rsid w:val="004D6AC3"/>
    <w:rsid w:val="004D7339"/>
    <w:rsid w:val="004E48F2"/>
    <w:rsid w:val="004E690C"/>
    <w:rsid w:val="004F08A2"/>
    <w:rsid w:val="004F222F"/>
    <w:rsid w:val="004F3A30"/>
    <w:rsid w:val="004F5626"/>
    <w:rsid w:val="004F654A"/>
    <w:rsid w:val="00503CAD"/>
    <w:rsid w:val="00504BA7"/>
    <w:rsid w:val="00505B0A"/>
    <w:rsid w:val="005061AC"/>
    <w:rsid w:val="00511F55"/>
    <w:rsid w:val="00512028"/>
    <w:rsid w:val="00512C80"/>
    <w:rsid w:val="00516858"/>
    <w:rsid w:val="00516DE4"/>
    <w:rsid w:val="00520A9F"/>
    <w:rsid w:val="00521ED9"/>
    <w:rsid w:val="00522250"/>
    <w:rsid w:val="005236D3"/>
    <w:rsid w:val="0052474F"/>
    <w:rsid w:val="00524FA7"/>
    <w:rsid w:val="00526A57"/>
    <w:rsid w:val="00526E91"/>
    <w:rsid w:val="00531BB3"/>
    <w:rsid w:val="00535802"/>
    <w:rsid w:val="00535B77"/>
    <w:rsid w:val="00536166"/>
    <w:rsid w:val="00536F31"/>
    <w:rsid w:val="00537181"/>
    <w:rsid w:val="00537C72"/>
    <w:rsid w:val="00540807"/>
    <w:rsid w:val="00541879"/>
    <w:rsid w:val="00542D4F"/>
    <w:rsid w:val="005432BD"/>
    <w:rsid w:val="005437E4"/>
    <w:rsid w:val="00543B8F"/>
    <w:rsid w:val="00543BEB"/>
    <w:rsid w:val="00544285"/>
    <w:rsid w:val="005448ED"/>
    <w:rsid w:val="0054581C"/>
    <w:rsid w:val="00545ABC"/>
    <w:rsid w:val="00545C51"/>
    <w:rsid w:val="005479F3"/>
    <w:rsid w:val="005501DE"/>
    <w:rsid w:val="00550EE1"/>
    <w:rsid w:val="00554616"/>
    <w:rsid w:val="005546A9"/>
    <w:rsid w:val="005605F8"/>
    <w:rsid w:val="00563CAE"/>
    <w:rsid w:val="00564EA3"/>
    <w:rsid w:val="005667D4"/>
    <w:rsid w:val="00566B0F"/>
    <w:rsid w:val="0056775E"/>
    <w:rsid w:val="005719BD"/>
    <w:rsid w:val="00571BD6"/>
    <w:rsid w:val="00572EB7"/>
    <w:rsid w:val="005804B4"/>
    <w:rsid w:val="00583213"/>
    <w:rsid w:val="005835A7"/>
    <w:rsid w:val="00583F85"/>
    <w:rsid w:val="00587003"/>
    <w:rsid w:val="005912B1"/>
    <w:rsid w:val="00591A70"/>
    <w:rsid w:val="00594383"/>
    <w:rsid w:val="0059718D"/>
    <w:rsid w:val="005A3B7A"/>
    <w:rsid w:val="005A6AEF"/>
    <w:rsid w:val="005B1E29"/>
    <w:rsid w:val="005B3555"/>
    <w:rsid w:val="005B3BCF"/>
    <w:rsid w:val="005B472A"/>
    <w:rsid w:val="005B5462"/>
    <w:rsid w:val="005C1D0E"/>
    <w:rsid w:val="005C4B4B"/>
    <w:rsid w:val="005C68B6"/>
    <w:rsid w:val="005C699D"/>
    <w:rsid w:val="005C6D10"/>
    <w:rsid w:val="005C73B6"/>
    <w:rsid w:val="005D1D1F"/>
    <w:rsid w:val="005D3AEF"/>
    <w:rsid w:val="005D478B"/>
    <w:rsid w:val="005D7CA0"/>
    <w:rsid w:val="005D7D26"/>
    <w:rsid w:val="005E1039"/>
    <w:rsid w:val="005E1855"/>
    <w:rsid w:val="005E3538"/>
    <w:rsid w:val="005E5D8B"/>
    <w:rsid w:val="005F38A5"/>
    <w:rsid w:val="005F43D2"/>
    <w:rsid w:val="00601748"/>
    <w:rsid w:val="006039B3"/>
    <w:rsid w:val="006104BF"/>
    <w:rsid w:val="006107BC"/>
    <w:rsid w:val="00612A91"/>
    <w:rsid w:val="006136B2"/>
    <w:rsid w:val="0061451E"/>
    <w:rsid w:val="00614557"/>
    <w:rsid w:val="00614E53"/>
    <w:rsid w:val="00615D69"/>
    <w:rsid w:val="0061791B"/>
    <w:rsid w:val="00620444"/>
    <w:rsid w:val="006248A6"/>
    <w:rsid w:val="00626EFD"/>
    <w:rsid w:val="00632B01"/>
    <w:rsid w:val="00634A5C"/>
    <w:rsid w:val="00635F37"/>
    <w:rsid w:val="006371A8"/>
    <w:rsid w:val="006418D4"/>
    <w:rsid w:val="006448C4"/>
    <w:rsid w:val="006460EC"/>
    <w:rsid w:val="00646BF9"/>
    <w:rsid w:val="00652163"/>
    <w:rsid w:val="00655889"/>
    <w:rsid w:val="00655A1A"/>
    <w:rsid w:val="00656061"/>
    <w:rsid w:val="006565C6"/>
    <w:rsid w:val="00657063"/>
    <w:rsid w:val="006615EC"/>
    <w:rsid w:val="00662A81"/>
    <w:rsid w:val="00662E5E"/>
    <w:rsid w:val="00662FAA"/>
    <w:rsid w:val="0066354F"/>
    <w:rsid w:val="006640C5"/>
    <w:rsid w:val="00664C76"/>
    <w:rsid w:val="00665453"/>
    <w:rsid w:val="006654EE"/>
    <w:rsid w:val="0066605E"/>
    <w:rsid w:val="0066701A"/>
    <w:rsid w:val="00667BFF"/>
    <w:rsid w:val="006714F6"/>
    <w:rsid w:val="006727D5"/>
    <w:rsid w:val="00674955"/>
    <w:rsid w:val="006750D4"/>
    <w:rsid w:val="0067568A"/>
    <w:rsid w:val="00675CB1"/>
    <w:rsid w:val="0067747A"/>
    <w:rsid w:val="006814F5"/>
    <w:rsid w:val="0068173C"/>
    <w:rsid w:val="006817F4"/>
    <w:rsid w:val="00681BB4"/>
    <w:rsid w:val="00683029"/>
    <w:rsid w:val="00687ECC"/>
    <w:rsid w:val="00690466"/>
    <w:rsid w:val="00690519"/>
    <w:rsid w:val="0069229D"/>
    <w:rsid w:val="006946EC"/>
    <w:rsid w:val="0069559E"/>
    <w:rsid w:val="00696AD1"/>
    <w:rsid w:val="006A03CF"/>
    <w:rsid w:val="006A058B"/>
    <w:rsid w:val="006A4557"/>
    <w:rsid w:val="006A457A"/>
    <w:rsid w:val="006A4D80"/>
    <w:rsid w:val="006B1288"/>
    <w:rsid w:val="006B316A"/>
    <w:rsid w:val="006B368C"/>
    <w:rsid w:val="006B5BC0"/>
    <w:rsid w:val="006B61B8"/>
    <w:rsid w:val="006B7DDC"/>
    <w:rsid w:val="006C0E7C"/>
    <w:rsid w:val="006C34E2"/>
    <w:rsid w:val="006C3E1B"/>
    <w:rsid w:val="006C46A5"/>
    <w:rsid w:val="006C54A6"/>
    <w:rsid w:val="006C5BB7"/>
    <w:rsid w:val="006C7BC1"/>
    <w:rsid w:val="006C7F7D"/>
    <w:rsid w:val="006D0158"/>
    <w:rsid w:val="006D1B77"/>
    <w:rsid w:val="006D2E46"/>
    <w:rsid w:val="006D3FEC"/>
    <w:rsid w:val="006D4A9A"/>
    <w:rsid w:val="006D5DC3"/>
    <w:rsid w:val="006D62C3"/>
    <w:rsid w:val="006E00B2"/>
    <w:rsid w:val="006E189C"/>
    <w:rsid w:val="006E3CA6"/>
    <w:rsid w:val="006E4520"/>
    <w:rsid w:val="006E54EA"/>
    <w:rsid w:val="006E5A36"/>
    <w:rsid w:val="006E6449"/>
    <w:rsid w:val="006E6764"/>
    <w:rsid w:val="006E7B5E"/>
    <w:rsid w:val="006F0CCA"/>
    <w:rsid w:val="006F2449"/>
    <w:rsid w:val="006F2D93"/>
    <w:rsid w:val="006F3AA3"/>
    <w:rsid w:val="006F3DDB"/>
    <w:rsid w:val="006F6BBB"/>
    <w:rsid w:val="006F7366"/>
    <w:rsid w:val="007003F6"/>
    <w:rsid w:val="00704B07"/>
    <w:rsid w:val="00704CA0"/>
    <w:rsid w:val="00705310"/>
    <w:rsid w:val="0070531B"/>
    <w:rsid w:val="00705B84"/>
    <w:rsid w:val="00706A99"/>
    <w:rsid w:val="00706FBA"/>
    <w:rsid w:val="00707095"/>
    <w:rsid w:val="00710ACE"/>
    <w:rsid w:val="00714AD8"/>
    <w:rsid w:val="00714F9A"/>
    <w:rsid w:val="00715B68"/>
    <w:rsid w:val="00721197"/>
    <w:rsid w:val="00721247"/>
    <w:rsid w:val="0072170D"/>
    <w:rsid w:val="007242B5"/>
    <w:rsid w:val="00724C79"/>
    <w:rsid w:val="00725193"/>
    <w:rsid w:val="00727D78"/>
    <w:rsid w:val="00733906"/>
    <w:rsid w:val="007375A3"/>
    <w:rsid w:val="00741A22"/>
    <w:rsid w:val="00744481"/>
    <w:rsid w:val="00747290"/>
    <w:rsid w:val="00750154"/>
    <w:rsid w:val="0075016A"/>
    <w:rsid w:val="00750A72"/>
    <w:rsid w:val="0075277E"/>
    <w:rsid w:val="0075340D"/>
    <w:rsid w:val="00753597"/>
    <w:rsid w:val="007540AA"/>
    <w:rsid w:val="00755576"/>
    <w:rsid w:val="007561C1"/>
    <w:rsid w:val="00760355"/>
    <w:rsid w:val="00762D0C"/>
    <w:rsid w:val="00762DFB"/>
    <w:rsid w:val="00763C1D"/>
    <w:rsid w:val="007654AE"/>
    <w:rsid w:val="00770E10"/>
    <w:rsid w:val="00772A64"/>
    <w:rsid w:val="00772F21"/>
    <w:rsid w:val="00774C44"/>
    <w:rsid w:val="00775064"/>
    <w:rsid w:val="00775D2B"/>
    <w:rsid w:val="00780BCD"/>
    <w:rsid w:val="00785CDF"/>
    <w:rsid w:val="00787E8C"/>
    <w:rsid w:val="00790727"/>
    <w:rsid w:val="00790BA8"/>
    <w:rsid w:val="00795A5D"/>
    <w:rsid w:val="0079631A"/>
    <w:rsid w:val="007A10CE"/>
    <w:rsid w:val="007A2EBE"/>
    <w:rsid w:val="007A3A4F"/>
    <w:rsid w:val="007A4166"/>
    <w:rsid w:val="007A4BC5"/>
    <w:rsid w:val="007A5832"/>
    <w:rsid w:val="007A59E3"/>
    <w:rsid w:val="007A659B"/>
    <w:rsid w:val="007A6E24"/>
    <w:rsid w:val="007A6F8C"/>
    <w:rsid w:val="007B0CA4"/>
    <w:rsid w:val="007B50D1"/>
    <w:rsid w:val="007B75BE"/>
    <w:rsid w:val="007C01D1"/>
    <w:rsid w:val="007C04A7"/>
    <w:rsid w:val="007C3861"/>
    <w:rsid w:val="007C5248"/>
    <w:rsid w:val="007C7C5B"/>
    <w:rsid w:val="007D06D1"/>
    <w:rsid w:val="007D09BE"/>
    <w:rsid w:val="007D26E3"/>
    <w:rsid w:val="007D6F45"/>
    <w:rsid w:val="007E136C"/>
    <w:rsid w:val="007E6C5D"/>
    <w:rsid w:val="007E7B69"/>
    <w:rsid w:val="007F02F5"/>
    <w:rsid w:val="007F12BC"/>
    <w:rsid w:val="007F427C"/>
    <w:rsid w:val="007F65B6"/>
    <w:rsid w:val="00800C6D"/>
    <w:rsid w:val="00801505"/>
    <w:rsid w:val="008059CE"/>
    <w:rsid w:val="00806351"/>
    <w:rsid w:val="00810765"/>
    <w:rsid w:val="008128C2"/>
    <w:rsid w:val="00813DFA"/>
    <w:rsid w:val="00814C6D"/>
    <w:rsid w:val="00815753"/>
    <w:rsid w:val="00815F9D"/>
    <w:rsid w:val="008210A5"/>
    <w:rsid w:val="00826017"/>
    <w:rsid w:val="00826B78"/>
    <w:rsid w:val="00827530"/>
    <w:rsid w:val="008275CE"/>
    <w:rsid w:val="00832549"/>
    <w:rsid w:val="00833EEA"/>
    <w:rsid w:val="00835F5C"/>
    <w:rsid w:val="0084060E"/>
    <w:rsid w:val="00843624"/>
    <w:rsid w:val="0084380A"/>
    <w:rsid w:val="00843FA0"/>
    <w:rsid w:val="00844068"/>
    <w:rsid w:val="00844801"/>
    <w:rsid w:val="00844E5C"/>
    <w:rsid w:val="00847E4E"/>
    <w:rsid w:val="008532A2"/>
    <w:rsid w:val="0085508A"/>
    <w:rsid w:val="0085751E"/>
    <w:rsid w:val="0085784E"/>
    <w:rsid w:val="00857CF7"/>
    <w:rsid w:val="00860B33"/>
    <w:rsid w:val="0086233B"/>
    <w:rsid w:val="008654E6"/>
    <w:rsid w:val="0087178A"/>
    <w:rsid w:val="00872ABD"/>
    <w:rsid w:val="00876441"/>
    <w:rsid w:val="00876B83"/>
    <w:rsid w:val="00876C4D"/>
    <w:rsid w:val="008773D5"/>
    <w:rsid w:val="00877DEF"/>
    <w:rsid w:val="00881251"/>
    <w:rsid w:val="00882716"/>
    <w:rsid w:val="00883AE4"/>
    <w:rsid w:val="00884767"/>
    <w:rsid w:val="00884919"/>
    <w:rsid w:val="00892866"/>
    <w:rsid w:val="00894C6C"/>
    <w:rsid w:val="0089648B"/>
    <w:rsid w:val="00897D97"/>
    <w:rsid w:val="008A2200"/>
    <w:rsid w:val="008A4A34"/>
    <w:rsid w:val="008A5AA6"/>
    <w:rsid w:val="008A6F19"/>
    <w:rsid w:val="008A7FA3"/>
    <w:rsid w:val="008B07DF"/>
    <w:rsid w:val="008B1C71"/>
    <w:rsid w:val="008B3896"/>
    <w:rsid w:val="008B3B26"/>
    <w:rsid w:val="008B56E8"/>
    <w:rsid w:val="008B64C4"/>
    <w:rsid w:val="008B72E8"/>
    <w:rsid w:val="008B7617"/>
    <w:rsid w:val="008B7D14"/>
    <w:rsid w:val="008D0179"/>
    <w:rsid w:val="008D206C"/>
    <w:rsid w:val="008D2730"/>
    <w:rsid w:val="008D687C"/>
    <w:rsid w:val="008E0E96"/>
    <w:rsid w:val="008E1676"/>
    <w:rsid w:val="008E7969"/>
    <w:rsid w:val="008E7EE6"/>
    <w:rsid w:val="008F1EEB"/>
    <w:rsid w:val="008F7232"/>
    <w:rsid w:val="00900361"/>
    <w:rsid w:val="00902862"/>
    <w:rsid w:val="0091295D"/>
    <w:rsid w:val="00917617"/>
    <w:rsid w:val="009217FC"/>
    <w:rsid w:val="009234AD"/>
    <w:rsid w:val="00923805"/>
    <w:rsid w:val="00923AA2"/>
    <w:rsid w:val="00923D99"/>
    <w:rsid w:val="00925CFD"/>
    <w:rsid w:val="0092600A"/>
    <w:rsid w:val="009308CE"/>
    <w:rsid w:val="009338C3"/>
    <w:rsid w:val="00934C54"/>
    <w:rsid w:val="00935E73"/>
    <w:rsid w:val="009360A0"/>
    <w:rsid w:val="0093639D"/>
    <w:rsid w:val="00936BAB"/>
    <w:rsid w:val="00937789"/>
    <w:rsid w:val="009401F0"/>
    <w:rsid w:val="009421FA"/>
    <w:rsid w:val="00942567"/>
    <w:rsid w:val="00943931"/>
    <w:rsid w:val="00943FF5"/>
    <w:rsid w:val="009448DF"/>
    <w:rsid w:val="00944D7C"/>
    <w:rsid w:val="0094625E"/>
    <w:rsid w:val="009466B0"/>
    <w:rsid w:val="00950E6C"/>
    <w:rsid w:val="00952841"/>
    <w:rsid w:val="00953AF0"/>
    <w:rsid w:val="009547D3"/>
    <w:rsid w:val="009574E0"/>
    <w:rsid w:val="0096179A"/>
    <w:rsid w:val="00961E8B"/>
    <w:rsid w:val="0096267F"/>
    <w:rsid w:val="009650A9"/>
    <w:rsid w:val="00967BE7"/>
    <w:rsid w:val="00970644"/>
    <w:rsid w:val="009730CA"/>
    <w:rsid w:val="00977BA4"/>
    <w:rsid w:val="009809B4"/>
    <w:rsid w:val="00981036"/>
    <w:rsid w:val="00982082"/>
    <w:rsid w:val="0098322A"/>
    <w:rsid w:val="00984338"/>
    <w:rsid w:val="00985C6B"/>
    <w:rsid w:val="00986F69"/>
    <w:rsid w:val="0099089D"/>
    <w:rsid w:val="009915DB"/>
    <w:rsid w:val="00993A21"/>
    <w:rsid w:val="00994742"/>
    <w:rsid w:val="009973C2"/>
    <w:rsid w:val="009A1B6C"/>
    <w:rsid w:val="009A1C69"/>
    <w:rsid w:val="009A46D2"/>
    <w:rsid w:val="009A4B95"/>
    <w:rsid w:val="009A5395"/>
    <w:rsid w:val="009A6C19"/>
    <w:rsid w:val="009B103B"/>
    <w:rsid w:val="009B5868"/>
    <w:rsid w:val="009C0B7E"/>
    <w:rsid w:val="009C0C62"/>
    <w:rsid w:val="009C18EC"/>
    <w:rsid w:val="009C1F80"/>
    <w:rsid w:val="009C245C"/>
    <w:rsid w:val="009C256E"/>
    <w:rsid w:val="009C3146"/>
    <w:rsid w:val="009C4023"/>
    <w:rsid w:val="009C683B"/>
    <w:rsid w:val="009C73CA"/>
    <w:rsid w:val="009D17C5"/>
    <w:rsid w:val="009D2F11"/>
    <w:rsid w:val="009E37A6"/>
    <w:rsid w:val="009E38C9"/>
    <w:rsid w:val="009E5D22"/>
    <w:rsid w:val="009F048B"/>
    <w:rsid w:val="009F1E24"/>
    <w:rsid w:val="009F2295"/>
    <w:rsid w:val="009F47D0"/>
    <w:rsid w:val="00A00643"/>
    <w:rsid w:val="00A03F5F"/>
    <w:rsid w:val="00A05942"/>
    <w:rsid w:val="00A13407"/>
    <w:rsid w:val="00A13D21"/>
    <w:rsid w:val="00A13F43"/>
    <w:rsid w:val="00A14B4D"/>
    <w:rsid w:val="00A17701"/>
    <w:rsid w:val="00A21416"/>
    <w:rsid w:val="00A23E1F"/>
    <w:rsid w:val="00A23FCE"/>
    <w:rsid w:val="00A2552E"/>
    <w:rsid w:val="00A268E6"/>
    <w:rsid w:val="00A31EE8"/>
    <w:rsid w:val="00A33000"/>
    <w:rsid w:val="00A34328"/>
    <w:rsid w:val="00A37A86"/>
    <w:rsid w:val="00A40B71"/>
    <w:rsid w:val="00A41259"/>
    <w:rsid w:val="00A4190E"/>
    <w:rsid w:val="00A442CD"/>
    <w:rsid w:val="00A44E6F"/>
    <w:rsid w:val="00A46540"/>
    <w:rsid w:val="00A478BD"/>
    <w:rsid w:val="00A5080D"/>
    <w:rsid w:val="00A51FE1"/>
    <w:rsid w:val="00A63D41"/>
    <w:rsid w:val="00A641BB"/>
    <w:rsid w:val="00A6428F"/>
    <w:rsid w:val="00A64FD2"/>
    <w:rsid w:val="00A65B29"/>
    <w:rsid w:val="00A67ECD"/>
    <w:rsid w:val="00A73ACB"/>
    <w:rsid w:val="00A772D6"/>
    <w:rsid w:val="00A7741E"/>
    <w:rsid w:val="00A8134F"/>
    <w:rsid w:val="00A8460D"/>
    <w:rsid w:val="00A8750A"/>
    <w:rsid w:val="00A90491"/>
    <w:rsid w:val="00A90DF8"/>
    <w:rsid w:val="00A90E49"/>
    <w:rsid w:val="00A91049"/>
    <w:rsid w:val="00A92C5E"/>
    <w:rsid w:val="00AA05DA"/>
    <w:rsid w:val="00AA40B3"/>
    <w:rsid w:val="00AA565C"/>
    <w:rsid w:val="00AA5B0C"/>
    <w:rsid w:val="00AB0154"/>
    <w:rsid w:val="00AB02C6"/>
    <w:rsid w:val="00AB1C8E"/>
    <w:rsid w:val="00AB258F"/>
    <w:rsid w:val="00AB2EFF"/>
    <w:rsid w:val="00AB6185"/>
    <w:rsid w:val="00AB6B47"/>
    <w:rsid w:val="00AB7A23"/>
    <w:rsid w:val="00AC13D9"/>
    <w:rsid w:val="00AC5FF5"/>
    <w:rsid w:val="00AD061E"/>
    <w:rsid w:val="00AD22B9"/>
    <w:rsid w:val="00AD2AF7"/>
    <w:rsid w:val="00AD3DEA"/>
    <w:rsid w:val="00AE0DD9"/>
    <w:rsid w:val="00AE419B"/>
    <w:rsid w:val="00AE41B9"/>
    <w:rsid w:val="00AE4F21"/>
    <w:rsid w:val="00AE6997"/>
    <w:rsid w:val="00AE7CDC"/>
    <w:rsid w:val="00AF2D52"/>
    <w:rsid w:val="00B061C0"/>
    <w:rsid w:val="00B069DE"/>
    <w:rsid w:val="00B07248"/>
    <w:rsid w:val="00B12CC8"/>
    <w:rsid w:val="00B13C63"/>
    <w:rsid w:val="00B14510"/>
    <w:rsid w:val="00B15384"/>
    <w:rsid w:val="00B15FA1"/>
    <w:rsid w:val="00B20129"/>
    <w:rsid w:val="00B2032F"/>
    <w:rsid w:val="00B22A1F"/>
    <w:rsid w:val="00B22F3E"/>
    <w:rsid w:val="00B233EF"/>
    <w:rsid w:val="00B242C7"/>
    <w:rsid w:val="00B326F2"/>
    <w:rsid w:val="00B3274B"/>
    <w:rsid w:val="00B3471A"/>
    <w:rsid w:val="00B363AA"/>
    <w:rsid w:val="00B36C29"/>
    <w:rsid w:val="00B371F6"/>
    <w:rsid w:val="00B41534"/>
    <w:rsid w:val="00B4271E"/>
    <w:rsid w:val="00B445D6"/>
    <w:rsid w:val="00B45D09"/>
    <w:rsid w:val="00B45EE9"/>
    <w:rsid w:val="00B51F23"/>
    <w:rsid w:val="00B5283D"/>
    <w:rsid w:val="00B52856"/>
    <w:rsid w:val="00B52A62"/>
    <w:rsid w:val="00B53353"/>
    <w:rsid w:val="00B53E13"/>
    <w:rsid w:val="00B54907"/>
    <w:rsid w:val="00B56C3A"/>
    <w:rsid w:val="00B60AAF"/>
    <w:rsid w:val="00B61F0A"/>
    <w:rsid w:val="00B62E8F"/>
    <w:rsid w:val="00B63991"/>
    <w:rsid w:val="00B63DC0"/>
    <w:rsid w:val="00B66590"/>
    <w:rsid w:val="00B67AB7"/>
    <w:rsid w:val="00B712D1"/>
    <w:rsid w:val="00B734DE"/>
    <w:rsid w:val="00B738B9"/>
    <w:rsid w:val="00B75B7D"/>
    <w:rsid w:val="00B8004D"/>
    <w:rsid w:val="00B82F0B"/>
    <w:rsid w:val="00B82FA6"/>
    <w:rsid w:val="00B8371D"/>
    <w:rsid w:val="00B87D30"/>
    <w:rsid w:val="00B93A37"/>
    <w:rsid w:val="00B93FBE"/>
    <w:rsid w:val="00B95AFD"/>
    <w:rsid w:val="00B96897"/>
    <w:rsid w:val="00B96F08"/>
    <w:rsid w:val="00B97CC9"/>
    <w:rsid w:val="00BA3DA5"/>
    <w:rsid w:val="00BA4309"/>
    <w:rsid w:val="00BA6237"/>
    <w:rsid w:val="00BB0026"/>
    <w:rsid w:val="00BB1C20"/>
    <w:rsid w:val="00BB2AD8"/>
    <w:rsid w:val="00BB3938"/>
    <w:rsid w:val="00BB3CA6"/>
    <w:rsid w:val="00BB3FD8"/>
    <w:rsid w:val="00BC001D"/>
    <w:rsid w:val="00BC03B3"/>
    <w:rsid w:val="00BC0C21"/>
    <w:rsid w:val="00BC400B"/>
    <w:rsid w:val="00BC5292"/>
    <w:rsid w:val="00BC5763"/>
    <w:rsid w:val="00BC5771"/>
    <w:rsid w:val="00BC6A81"/>
    <w:rsid w:val="00BC6CB5"/>
    <w:rsid w:val="00BC7B54"/>
    <w:rsid w:val="00BD51E6"/>
    <w:rsid w:val="00BD6427"/>
    <w:rsid w:val="00BD67BA"/>
    <w:rsid w:val="00BD7802"/>
    <w:rsid w:val="00BD7A7B"/>
    <w:rsid w:val="00BE1334"/>
    <w:rsid w:val="00BE3C46"/>
    <w:rsid w:val="00BE4213"/>
    <w:rsid w:val="00BE5236"/>
    <w:rsid w:val="00BE532A"/>
    <w:rsid w:val="00BE59F0"/>
    <w:rsid w:val="00BF0C64"/>
    <w:rsid w:val="00BF0DA1"/>
    <w:rsid w:val="00BF27BA"/>
    <w:rsid w:val="00BF30FF"/>
    <w:rsid w:val="00BF3C76"/>
    <w:rsid w:val="00BF5412"/>
    <w:rsid w:val="00BF54DE"/>
    <w:rsid w:val="00BF58B4"/>
    <w:rsid w:val="00C005EC"/>
    <w:rsid w:val="00C00A2B"/>
    <w:rsid w:val="00C02C63"/>
    <w:rsid w:val="00C062CD"/>
    <w:rsid w:val="00C11D76"/>
    <w:rsid w:val="00C12A0B"/>
    <w:rsid w:val="00C12A9B"/>
    <w:rsid w:val="00C13E91"/>
    <w:rsid w:val="00C147A2"/>
    <w:rsid w:val="00C17133"/>
    <w:rsid w:val="00C20E20"/>
    <w:rsid w:val="00C221EE"/>
    <w:rsid w:val="00C22EF7"/>
    <w:rsid w:val="00C230C6"/>
    <w:rsid w:val="00C262C2"/>
    <w:rsid w:val="00C32EC1"/>
    <w:rsid w:val="00C3417E"/>
    <w:rsid w:val="00C37252"/>
    <w:rsid w:val="00C440F9"/>
    <w:rsid w:val="00C443DA"/>
    <w:rsid w:val="00C44616"/>
    <w:rsid w:val="00C469F4"/>
    <w:rsid w:val="00C47E70"/>
    <w:rsid w:val="00C508F2"/>
    <w:rsid w:val="00C50AC6"/>
    <w:rsid w:val="00C52E63"/>
    <w:rsid w:val="00C54F19"/>
    <w:rsid w:val="00C6083B"/>
    <w:rsid w:val="00C6795C"/>
    <w:rsid w:val="00C67CE5"/>
    <w:rsid w:val="00C70E78"/>
    <w:rsid w:val="00C7288B"/>
    <w:rsid w:val="00C74DFA"/>
    <w:rsid w:val="00C7578D"/>
    <w:rsid w:val="00C76E50"/>
    <w:rsid w:val="00C774EA"/>
    <w:rsid w:val="00C82EC1"/>
    <w:rsid w:val="00C83BB5"/>
    <w:rsid w:val="00C8425F"/>
    <w:rsid w:val="00C86E27"/>
    <w:rsid w:val="00C951C3"/>
    <w:rsid w:val="00C9574A"/>
    <w:rsid w:val="00C96ECC"/>
    <w:rsid w:val="00CA023F"/>
    <w:rsid w:val="00CA11CD"/>
    <w:rsid w:val="00CA1211"/>
    <w:rsid w:val="00CA15EE"/>
    <w:rsid w:val="00CA350A"/>
    <w:rsid w:val="00CA6D43"/>
    <w:rsid w:val="00CA7E0E"/>
    <w:rsid w:val="00CB0FC0"/>
    <w:rsid w:val="00CB4A23"/>
    <w:rsid w:val="00CB4DFA"/>
    <w:rsid w:val="00CB7E45"/>
    <w:rsid w:val="00CC09F3"/>
    <w:rsid w:val="00CC160B"/>
    <w:rsid w:val="00CC2919"/>
    <w:rsid w:val="00CC2D23"/>
    <w:rsid w:val="00CC5F3F"/>
    <w:rsid w:val="00CD116B"/>
    <w:rsid w:val="00CD1401"/>
    <w:rsid w:val="00CD37C7"/>
    <w:rsid w:val="00CE0D34"/>
    <w:rsid w:val="00CE1AD5"/>
    <w:rsid w:val="00CE203C"/>
    <w:rsid w:val="00CE3738"/>
    <w:rsid w:val="00CE5426"/>
    <w:rsid w:val="00CE55BB"/>
    <w:rsid w:val="00CE57C1"/>
    <w:rsid w:val="00CE5B49"/>
    <w:rsid w:val="00CE5B5E"/>
    <w:rsid w:val="00CE642A"/>
    <w:rsid w:val="00CE6BFA"/>
    <w:rsid w:val="00CF0B9D"/>
    <w:rsid w:val="00CF3E77"/>
    <w:rsid w:val="00CF6ED8"/>
    <w:rsid w:val="00CF6FE2"/>
    <w:rsid w:val="00D022EB"/>
    <w:rsid w:val="00D04A33"/>
    <w:rsid w:val="00D07437"/>
    <w:rsid w:val="00D0746D"/>
    <w:rsid w:val="00D10BFC"/>
    <w:rsid w:val="00D11A36"/>
    <w:rsid w:val="00D1254B"/>
    <w:rsid w:val="00D125A2"/>
    <w:rsid w:val="00D142DC"/>
    <w:rsid w:val="00D1550F"/>
    <w:rsid w:val="00D20631"/>
    <w:rsid w:val="00D26312"/>
    <w:rsid w:val="00D30148"/>
    <w:rsid w:val="00D317D5"/>
    <w:rsid w:val="00D330C6"/>
    <w:rsid w:val="00D330E7"/>
    <w:rsid w:val="00D34C7D"/>
    <w:rsid w:val="00D366B7"/>
    <w:rsid w:val="00D36C67"/>
    <w:rsid w:val="00D403A0"/>
    <w:rsid w:val="00D454C2"/>
    <w:rsid w:val="00D469DC"/>
    <w:rsid w:val="00D51D8C"/>
    <w:rsid w:val="00D544D0"/>
    <w:rsid w:val="00D55303"/>
    <w:rsid w:val="00D60F06"/>
    <w:rsid w:val="00D62686"/>
    <w:rsid w:val="00D63DC4"/>
    <w:rsid w:val="00D63EF6"/>
    <w:rsid w:val="00D64D9A"/>
    <w:rsid w:val="00D652A9"/>
    <w:rsid w:val="00D70EEC"/>
    <w:rsid w:val="00D7317A"/>
    <w:rsid w:val="00D737EC"/>
    <w:rsid w:val="00D75239"/>
    <w:rsid w:val="00D811EE"/>
    <w:rsid w:val="00D818EE"/>
    <w:rsid w:val="00D8545C"/>
    <w:rsid w:val="00D85764"/>
    <w:rsid w:val="00D85CB5"/>
    <w:rsid w:val="00D87008"/>
    <w:rsid w:val="00D9125A"/>
    <w:rsid w:val="00D92507"/>
    <w:rsid w:val="00D952B2"/>
    <w:rsid w:val="00D961CA"/>
    <w:rsid w:val="00DA129A"/>
    <w:rsid w:val="00DA2839"/>
    <w:rsid w:val="00DA73C3"/>
    <w:rsid w:val="00DA765E"/>
    <w:rsid w:val="00DB0D3D"/>
    <w:rsid w:val="00DB21A2"/>
    <w:rsid w:val="00DB27ED"/>
    <w:rsid w:val="00DB29DD"/>
    <w:rsid w:val="00DB2CA4"/>
    <w:rsid w:val="00DB78F4"/>
    <w:rsid w:val="00DC078E"/>
    <w:rsid w:val="00DC0D36"/>
    <w:rsid w:val="00DC38E0"/>
    <w:rsid w:val="00DC4CDA"/>
    <w:rsid w:val="00DC5E54"/>
    <w:rsid w:val="00DC6EE7"/>
    <w:rsid w:val="00DD0559"/>
    <w:rsid w:val="00DD11BE"/>
    <w:rsid w:val="00DD2969"/>
    <w:rsid w:val="00DD34FA"/>
    <w:rsid w:val="00DD48C4"/>
    <w:rsid w:val="00DD6280"/>
    <w:rsid w:val="00DD6E1A"/>
    <w:rsid w:val="00DD6E93"/>
    <w:rsid w:val="00DD72BF"/>
    <w:rsid w:val="00DD7319"/>
    <w:rsid w:val="00DE0A46"/>
    <w:rsid w:val="00DE18F2"/>
    <w:rsid w:val="00DE317C"/>
    <w:rsid w:val="00DE3A32"/>
    <w:rsid w:val="00DE4860"/>
    <w:rsid w:val="00DE6D51"/>
    <w:rsid w:val="00DE7CA1"/>
    <w:rsid w:val="00DF04C2"/>
    <w:rsid w:val="00DF17BF"/>
    <w:rsid w:val="00DF61A4"/>
    <w:rsid w:val="00DF6E87"/>
    <w:rsid w:val="00E029B4"/>
    <w:rsid w:val="00E03810"/>
    <w:rsid w:val="00E05912"/>
    <w:rsid w:val="00E10361"/>
    <w:rsid w:val="00E10B45"/>
    <w:rsid w:val="00E11247"/>
    <w:rsid w:val="00E11AFA"/>
    <w:rsid w:val="00E124EF"/>
    <w:rsid w:val="00E20E23"/>
    <w:rsid w:val="00E21611"/>
    <w:rsid w:val="00E222B7"/>
    <w:rsid w:val="00E22545"/>
    <w:rsid w:val="00E274FA"/>
    <w:rsid w:val="00E326D4"/>
    <w:rsid w:val="00E3388D"/>
    <w:rsid w:val="00E348C8"/>
    <w:rsid w:val="00E35206"/>
    <w:rsid w:val="00E356A2"/>
    <w:rsid w:val="00E416FF"/>
    <w:rsid w:val="00E4517A"/>
    <w:rsid w:val="00E47540"/>
    <w:rsid w:val="00E51C18"/>
    <w:rsid w:val="00E531DB"/>
    <w:rsid w:val="00E53337"/>
    <w:rsid w:val="00E54F60"/>
    <w:rsid w:val="00E56B42"/>
    <w:rsid w:val="00E57C80"/>
    <w:rsid w:val="00E602AA"/>
    <w:rsid w:val="00E63033"/>
    <w:rsid w:val="00E65236"/>
    <w:rsid w:val="00E663B8"/>
    <w:rsid w:val="00E678C4"/>
    <w:rsid w:val="00E7090B"/>
    <w:rsid w:val="00E714E4"/>
    <w:rsid w:val="00E75DE9"/>
    <w:rsid w:val="00E7637B"/>
    <w:rsid w:val="00E77072"/>
    <w:rsid w:val="00E8030B"/>
    <w:rsid w:val="00E8030D"/>
    <w:rsid w:val="00E805C6"/>
    <w:rsid w:val="00E80EB4"/>
    <w:rsid w:val="00E81104"/>
    <w:rsid w:val="00E81B8B"/>
    <w:rsid w:val="00E84F6D"/>
    <w:rsid w:val="00E84F77"/>
    <w:rsid w:val="00E86F7F"/>
    <w:rsid w:val="00E8771D"/>
    <w:rsid w:val="00E935EC"/>
    <w:rsid w:val="00E93CAE"/>
    <w:rsid w:val="00E95747"/>
    <w:rsid w:val="00E95A65"/>
    <w:rsid w:val="00E96360"/>
    <w:rsid w:val="00EA1E40"/>
    <w:rsid w:val="00EA5774"/>
    <w:rsid w:val="00EA610D"/>
    <w:rsid w:val="00EA6303"/>
    <w:rsid w:val="00EA7485"/>
    <w:rsid w:val="00EB142C"/>
    <w:rsid w:val="00EB189E"/>
    <w:rsid w:val="00EB1FCA"/>
    <w:rsid w:val="00EB29A4"/>
    <w:rsid w:val="00EB38E2"/>
    <w:rsid w:val="00EB5DEE"/>
    <w:rsid w:val="00EB6E32"/>
    <w:rsid w:val="00EB6F51"/>
    <w:rsid w:val="00EB7105"/>
    <w:rsid w:val="00EB7D10"/>
    <w:rsid w:val="00EC153E"/>
    <w:rsid w:val="00EC1635"/>
    <w:rsid w:val="00EC16C2"/>
    <w:rsid w:val="00EC21B3"/>
    <w:rsid w:val="00EC2F5C"/>
    <w:rsid w:val="00EC43B9"/>
    <w:rsid w:val="00EC6ACA"/>
    <w:rsid w:val="00ED0EA1"/>
    <w:rsid w:val="00ED12B3"/>
    <w:rsid w:val="00ED33EA"/>
    <w:rsid w:val="00ED4962"/>
    <w:rsid w:val="00ED7C76"/>
    <w:rsid w:val="00EE0349"/>
    <w:rsid w:val="00EE44CE"/>
    <w:rsid w:val="00EE7DFB"/>
    <w:rsid w:val="00EF0904"/>
    <w:rsid w:val="00EF0C64"/>
    <w:rsid w:val="00EF14EB"/>
    <w:rsid w:val="00EF33DA"/>
    <w:rsid w:val="00EF39DE"/>
    <w:rsid w:val="00EF5004"/>
    <w:rsid w:val="00EF6360"/>
    <w:rsid w:val="00EF67AF"/>
    <w:rsid w:val="00EF6927"/>
    <w:rsid w:val="00F02292"/>
    <w:rsid w:val="00F025A2"/>
    <w:rsid w:val="00F02C71"/>
    <w:rsid w:val="00F04414"/>
    <w:rsid w:val="00F05F02"/>
    <w:rsid w:val="00F07F0D"/>
    <w:rsid w:val="00F138F0"/>
    <w:rsid w:val="00F15274"/>
    <w:rsid w:val="00F159A2"/>
    <w:rsid w:val="00F2072B"/>
    <w:rsid w:val="00F2153D"/>
    <w:rsid w:val="00F240F4"/>
    <w:rsid w:val="00F248A1"/>
    <w:rsid w:val="00F25708"/>
    <w:rsid w:val="00F26D63"/>
    <w:rsid w:val="00F30D5F"/>
    <w:rsid w:val="00F33E7F"/>
    <w:rsid w:val="00F36492"/>
    <w:rsid w:val="00F36857"/>
    <w:rsid w:val="00F36BDB"/>
    <w:rsid w:val="00F40C8E"/>
    <w:rsid w:val="00F41E6A"/>
    <w:rsid w:val="00F443FF"/>
    <w:rsid w:val="00F44D3F"/>
    <w:rsid w:val="00F44D78"/>
    <w:rsid w:val="00F46740"/>
    <w:rsid w:val="00F477CB"/>
    <w:rsid w:val="00F47A2D"/>
    <w:rsid w:val="00F5369F"/>
    <w:rsid w:val="00F55CB6"/>
    <w:rsid w:val="00F6044E"/>
    <w:rsid w:val="00F60D0E"/>
    <w:rsid w:val="00F614D2"/>
    <w:rsid w:val="00F65136"/>
    <w:rsid w:val="00F651E8"/>
    <w:rsid w:val="00F73872"/>
    <w:rsid w:val="00F752DB"/>
    <w:rsid w:val="00F75E88"/>
    <w:rsid w:val="00F76775"/>
    <w:rsid w:val="00F773A1"/>
    <w:rsid w:val="00F77849"/>
    <w:rsid w:val="00F77921"/>
    <w:rsid w:val="00F85408"/>
    <w:rsid w:val="00F90D69"/>
    <w:rsid w:val="00F91D2F"/>
    <w:rsid w:val="00F92746"/>
    <w:rsid w:val="00F92F5D"/>
    <w:rsid w:val="00F95A17"/>
    <w:rsid w:val="00F96649"/>
    <w:rsid w:val="00F966D2"/>
    <w:rsid w:val="00FA0D6E"/>
    <w:rsid w:val="00FA10DC"/>
    <w:rsid w:val="00FA17C2"/>
    <w:rsid w:val="00FA2BA2"/>
    <w:rsid w:val="00FA52CF"/>
    <w:rsid w:val="00FA590C"/>
    <w:rsid w:val="00FA618A"/>
    <w:rsid w:val="00FA6EC3"/>
    <w:rsid w:val="00FB15DB"/>
    <w:rsid w:val="00FB16FA"/>
    <w:rsid w:val="00FB1C79"/>
    <w:rsid w:val="00FB23DF"/>
    <w:rsid w:val="00FB34E2"/>
    <w:rsid w:val="00FB52E1"/>
    <w:rsid w:val="00FB5639"/>
    <w:rsid w:val="00FB6647"/>
    <w:rsid w:val="00FB76FD"/>
    <w:rsid w:val="00FC1BD6"/>
    <w:rsid w:val="00FC469A"/>
    <w:rsid w:val="00FC6F91"/>
    <w:rsid w:val="00FD0465"/>
    <w:rsid w:val="00FD0B77"/>
    <w:rsid w:val="00FD13C5"/>
    <w:rsid w:val="00FD2FD0"/>
    <w:rsid w:val="00FD3DA4"/>
    <w:rsid w:val="00FD49AF"/>
    <w:rsid w:val="00FD69E8"/>
    <w:rsid w:val="00FD6BF4"/>
    <w:rsid w:val="00FD7F55"/>
    <w:rsid w:val="00FE0A19"/>
    <w:rsid w:val="00FE0A3C"/>
    <w:rsid w:val="00FE2313"/>
    <w:rsid w:val="00FE2E1E"/>
    <w:rsid w:val="00FE5532"/>
    <w:rsid w:val="00FE5947"/>
    <w:rsid w:val="00FE60EF"/>
    <w:rsid w:val="00FF0EC0"/>
    <w:rsid w:val="00FF2603"/>
    <w:rsid w:val="00FF2B6E"/>
    <w:rsid w:val="00FF552F"/>
    <w:rsid w:val="00FF6257"/>
    <w:rsid w:val="00FF7AB4"/>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3">
    <w:name w:val="heading 3"/>
    <w:basedOn w:val="Normal"/>
    <w:next w:val="Normal"/>
    <w:link w:val="Heading3Char1"/>
    <w:uiPriority w:val="99"/>
    <w:qFormat/>
    <w:rsid w:val="00A90DF8"/>
    <w:pPr>
      <w:keepNext/>
      <w:spacing w:after="0" w:line="240" w:lineRule="auto"/>
      <w:jc w:val="center"/>
      <w:outlineLvl w:val="2"/>
    </w:pPr>
    <w:rPr>
      <w:rFonts w:ascii="Times New Roman" w:hAnsi="Times New Roman"/>
      <w:b/>
      <w:sz w:val="24"/>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72F21"/>
    <w:rPr>
      <w:rFonts w:ascii="Cambria" w:hAnsi="Cambria" w:cs="Times New Roman"/>
      <w:b/>
      <w:bCs/>
      <w:kern w:val="32"/>
      <w:sz w:val="32"/>
      <w:szCs w:val="32"/>
      <w:lang w:eastAsia="en-US"/>
    </w:rPr>
  </w:style>
  <w:style w:type="character" w:customStyle="1" w:styleId="Heading3Char">
    <w:name w:val="Heading 3 Char"/>
    <w:basedOn w:val="DefaultParagraphFont"/>
    <w:link w:val="Heading3"/>
    <w:uiPriority w:val="99"/>
    <w:semiHidden/>
    <w:locked/>
    <w:rsid w:val="00772F21"/>
    <w:rPr>
      <w:rFonts w:ascii="Cambria" w:hAnsi="Cambria" w:cs="Times New Roman"/>
      <w:b/>
      <w:bCs/>
      <w:sz w:val="26"/>
      <w:szCs w:val="26"/>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772F21"/>
    <w:rPr>
      <w:rFonts w:cs="Times New Roman"/>
      <w:sz w:val="20"/>
      <w:szCs w:val="20"/>
      <w:lang w:eastAsia="en-US"/>
    </w:rPr>
  </w:style>
  <w:style w:type="character" w:customStyle="1" w:styleId="FootnoteTextChar1">
    <w:name w:val="Footnote Text Char1"/>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locked/>
    <w:rsid w:val="00772F21"/>
    <w:rPr>
      <w:rFonts w:cs="Times New Roman"/>
      <w:sz w:val="20"/>
      <w:szCs w:val="20"/>
      <w:lang w:eastAsia="en-US"/>
    </w:rPr>
  </w:style>
  <w:style w:type="character" w:customStyle="1" w:styleId="CommentTextChar1">
    <w:name w:val="Comment Text Char1"/>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1"/>
    <w:uiPriority w:val="99"/>
    <w:semiHidden/>
    <w:rsid w:val="009338C3"/>
    <w:rPr>
      <w:b/>
    </w:rPr>
  </w:style>
  <w:style w:type="character" w:customStyle="1" w:styleId="CommentSubjectChar">
    <w:name w:val="Comment Subject Char"/>
    <w:basedOn w:val="CommentTextChar1"/>
    <w:link w:val="CommentSubject"/>
    <w:uiPriority w:val="99"/>
    <w:semiHidden/>
    <w:locked/>
    <w:rsid w:val="00772F21"/>
    <w:rPr>
      <w:rFonts w:cs="Times New Roman"/>
      <w:b/>
      <w:bCs/>
      <w:szCs w:val="20"/>
      <w:lang w:eastAsia="en-US"/>
    </w:rPr>
  </w:style>
  <w:style w:type="character" w:customStyle="1" w:styleId="CommentSubjectChar1">
    <w:name w:val="Comment Subject Char1"/>
    <w:link w:val="CommentSubject"/>
    <w:uiPriority w:val="99"/>
    <w:semiHidden/>
    <w:locked/>
    <w:rsid w:val="009338C3"/>
    <w:rPr>
      <w:rFonts w:ascii="Calibri" w:hAnsi="Calibri"/>
      <w:b/>
      <w:sz w:val="20"/>
    </w:rPr>
  </w:style>
  <w:style w:type="paragraph" w:styleId="BalloonText">
    <w:name w:val="Balloon Text"/>
    <w:basedOn w:val="Normal"/>
    <w:link w:val="BalloonTextChar1"/>
    <w:uiPriority w:val="99"/>
    <w:rsid w:val="009338C3"/>
    <w:pPr>
      <w:spacing w:after="0" w:line="240" w:lineRule="auto"/>
    </w:pPr>
    <w:rPr>
      <w:rFonts w:ascii="Tahoma" w:hAnsi="Tahoma"/>
      <w:sz w:val="16"/>
      <w:szCs w:val="20"/>
      <w:lang w:eastAsia="hu-HU"/>
    </w:rPr>
  </w:style>
  <w:style w:type="character" w:customStyle="1" w:styleId="BalloonTextChar">
    <w:name w:val="Balloon Text Char"/>
    <w:basedOn w:val="DefaultParagraphFont"/>
    <w:link w:val="BalloonText"/>
    <w:uiPriority w:val="99"/>
    <w:semiHidden/>
    <w:locked/>
    <w:rsid w:val="00772F21"/>
    <w:rPr>
      <w:rFonts w:ascii="Times New Roman" w:hAnsi="Times New Roman" w:cs="Times New Roman"/>
      <w:sz w:val="2"/>
      <w:lang w:eastAsia="en-US"/>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DefaultParagraphFont"/>
    <w:link w:val="BodyTextIndent"/>
    <w:uiPriority w:val="99"/>
    <w:semiHidden/>
    <w:locked/>
    <w:rsid w:val="00772F21"/>
    <w:rPr>
      <w:rFonts w:cs="Times New Roman"/>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DefaultParagraphFont"/>
    <w:link w:val="BodyTextIndent2"/>
    <w:uiPriority w:val="99"/>
    <w:semiHidden/>
    <w:locked/>
    <w:rsid w:val="00772F21"/>
    <w:rPr>
      <w:rFonts w:cs="Times New Roman"/>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DefaultParagraphFont"/>
    <w:link w:val="Header"/>
    <w:uiPriority w:val="99"/>
    <w:semiHidden/>
    <w:locked/>
    <w:rsid w:val="00772F21"/>
    <w:rPr>
      <w:rFonts w:cs="Times New Roman"/>
      <w:lang w:eastAsia="en-US"/>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DefaultParagraphFont"/>
    <w:link w:val="Footer"/>
    <w:uiPriority w:val="99"/>
    <w:semiHidden/>
    <w:locked/>
    <w:rsid w:val="00772F21"/>
    <w:rPr>
      <w:rFonts w:cs="Times New Roman"/>
      <w:lang w:eastAsia="en-US"/>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1">
    <w:name w:val="Nincs térköz1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1">
    <w:name w:val="Heading 3 Char1"/>
    <w:link w:val="Heading3"/>
    <w:uiPriority w:val="99"/>
    <w:locked/>
    <w:rsid w:val="00A90DF8"/>
    <w:rPr>
      <w:rFonts w:ascii="Times New Roman" w:hAnsi="Times New Roman"/>
      <w:b/>
      <w:sz w:val="24"/>
    </w:rPr>
  </w:style>
  <w:style w:type="paragraph" w:styleId="ListParagraph">
    <w:name w:val="List Paragraph"/>
    <w:basedOn w:val="Normal"/>
    <w:uiPriority w:val="99"/>
    <w:qFormat/>
    <w:rsid w:val="00A90DF8"/>
    <w:pPr>
      <w:ind w:left="720"/>
    </w:pPr>
  </w:style>
  <w:style w:type="paragraph" w:styleId="NoSpacing">
    <w:name w:val="No Spacing"/>
    <w:uiPriority w:val="99"/>
    <w:qFormat/>
    <w:rsid w:val="00A90DF8"/>
    <w:rPr>
      <w:lang w:eastAsia="en-US"/>
    </w:rPr>
  </w:style>
  <w:style w:type="paragraph" w:styleId="TOCHeading">
    <w:name w:val="TOC Heading"/>
    <w:basedOn w:val="Heading1"/>
    <w:next w:val="Normal"/>
    <w:uiPriority w:val="99"/>
    <w:qFormat/>
    <w:rsid w:val="00A90DF8"/>
    <w:pPr>
      <w:keepNext/>
      <w:keepLines/>
      <w:spacing w:before="480" w:beforeAutospacing="0" w:after="0" w:afterAutospacing="0" w:line="276" w:lineRule="auto"/>
      <w:outlineLvl w:val="9"/>
    </w:pPr>
    <w:rPr>
      <w:rFonts w:ascii="Cambria" w:hAnsi="Cambria"/>
      <w:bCs/>
      <w:color w:val="365F91"/>
      <w:kern w:val="0"/>
      <w:sz w:val="28"/>
      <w:szCs w:val="28"/>
    </w:rPr>
  </w:style>
  <w:style w:type="paragraph" w:styleId="Revision">
    <w:name w:val="Revision"/>
    <w:hidden/>
    <w:uiPriority w:val="99"/>
    <w:semiHidden/>
    <w:rsid w:val="00A90DF8"/>
    <w:rPr>
      <w:rFonts w:ascii="Times New Roman" w:hAnsi="Times New Roman" w:cs="Mangal"/>
      <w:kern w:val="1"/>
      <w:sz w:val="24"/>
      <w:szCs w:val="21"/>
      <w:lang w:eastAsia="hi-IN" w:bidi="hi-IN"/>
    </w:rPr>
  </w:style>
  <w:style w:type="character" w:customStyle="1" w:styleId="CharChar14">
    <w:name w:val="Char Char14"/>
    <w:uiPriority w:val="99"/>
    <w:semiHidden/>
    <w:rsid w:val="00A90DF8"/>
    <w:rPr>
      <w:rFonts w:ascii="Tahoma" w:hAnsi="Tahoma"/>
      <w:sz w:val="16"/>
    </w:rPr>
  </w:style>
  <w:style w:type="character" w:customStyle="1" w:styleId="CharChar10">
    <w:name w:val="Char Char10"/>
    <w:uiPriority w:val="99"/>
    <w:rsid w:val="00A90DF8"/>
    <w:rPr>
      <w:b/>
      <w:kern w:val="36"/>
      <w:sz w:val="48"/>
    </w:rPr>
  </w:style>
  <w:style w:type="paragraph" w:customStyle="1" w:styleId="CharChar2Char">
    <w:name w:val="Char Char2 Char"/>
    <w:basedOn w:val="Normal"/>
    <w:uiPriority w:val="99"/>
    <w:rsid w:val="00A90DF8"/>
    <w:pPr>
      <w:spacing w:after="160" w:line="240" w:lineRule="exact"/>
    </w:pPr>
    <w:rPr>
      <w:rFonts w:ascii="Tahoma" w:hAnsi="Tahoma"/>
      <w:sz w:val="20"/>
      <w:szCs w:val="20"/>
      <w:lang w:val="en-US"/>
    </w:rPr>
  </w:style>
  <w:style w:type="paragraph" w:styleId="Subtitle">
    <w:name w:val="Subtitle"/>
    <w:basedOn w:val="Normal"/>
    <w:link w:val="SubtitleChar1"/>
    <w:uiPriority w:val="99"/>
    <w:qFormat/>
    <w:rsid w:val="00A90DF8"/>
    <w:pPr>
      <w:widowControl w:val="0"/>
      <w:numPr>
        <w:ilvl w:val="1"/>
        <w:numId w:val="39"/>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DefaultParagraphFont"/>
    <w:link w:val="Subtitle"/>
    <w:uiPriority w:val="99"/>
    <w:locked/>
    <w:rsid w:val="00772F21"/>
    <w:rPr>
      <w:rFonts w:ascii="Cambria" w:hAnsi="Cambria" w:cs="Times New Roman"/>
      <w:sz w:val="24"/>
      <w:szCs w:val="24"/>
      <w:lang w:eastAsia="en-US"/>
    </w:rPr>
  </w:style>
  <w:style w:type="character" w:customStyle="1" w:styleId="SubtitleChar1">
    <w:name w:val="Subtitle Char1"/>
    <w:link w:val="Subtitle"/>
    <w:uiPriority w:val="99"/>
    <w:locked/>
    <w:rsid w:val="00A90DF8"/>
    <w:rPr>
      <w:rFonts w:ascii="Palatino Linotype" w:hAnsi="Palatino Linotype"/>
      <w:b/>
      <w:kern w:val="1"/>
      <w:sz w:val="24"/>
      <w:lang w:eastAsia="hi-IN" w:bidi="hi-IN"/>
    </w:rPr>
  </w:style>
  <w:style w:type="paragraph" w:styleId="NormalWeb">
    <w:name w:val="Normal (Web)"/>
    <w:basedOn w:val="Normal"/>
    <w:uiPriority w:val="99"/>
    <w:locked/>
    <w:rsid w:val="00A90DF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2471A"/>
    <w:pPr>
      <w:numPr>
        <w:numId w:val="49"/>
      </w:numPr>
    </w:pPr>
  </w:style>
</w:styles>
</file>

<file path=word/webSettings.xml><?xml version="1.0" encoding="utf-8"?>
<w:webSettings xmlns:r="http://schemas.openxmlformats.org/officeDocument/2006/relationships" xmlns:w="http://schemas.openxmlformats.org/wordprocessingml/2006/main">
  <w:divs>
    <w:div w:id="2030064008">
      <w:marLeft w:val="0"/>
      <w:marRight w:val="0"/>
      <w:marTop w:val="0"/>
      <w:marBottom w:val="0"/>
      <w:divBdr>
        <w:top w:val="none" w:sz="0" w:space="0" w:color="auto"/>
        <w:left w:val="none" w:sz="0" w:space="0" w:color="auto"/>
        <w:bottom w:val="none" w:sz="0" w:space="0" w:color="auto"/>
        <w:right w:val="none" w:sz="0" w:space="0" w:color="auto"/>
      </w:divBdr>
    </w:div>
    <w:div w:id="2030064009">
      <w:marLeft w:val="0"/>
      <w:marRight w:val="0"/>
      <w:marTop w:val="0"/>
      <w:marBottom w:val="0"/>
      <w:divBdr>
        <w:top w:val="none" w:sz="0" w:space="0" w:color="auto"/>
        <w:left w:val="none" w:sz="0" w:space="0" w:color="auto"/>
        <w:bottom w:val="none" w:sz="0" w:space="0" w:color="auto"/>
        <w:right w:val="none" w:sz="0" w:space="0" w:color="auto"/>
      </w:divBdr>
    </w:div>
    <w:div w:id="2030064010">
      <w:marLeft w:val="0"/>
      <w:marRight w:val="0"/>
      <w:marTop w:val="0"/>
      <w:marBottom w:val="0"/>
      <w:divBdr>
        <w:top w:val="none" w:sz="0" w:space="0" w:color="auto"/>
        <w:left w:val="none" w:sz="0" w:space="0" w:color="auto"/>
        <w:bottom w:val="none" w:sz="0" w:space="0" w:color="auto"/>
        <w:right w:val="none" w:sz="0" w:space="0" w:color="auto"/>
      </w:divBdr>
    </w:div>
    <w:div w:id="2030064011">
      <w:marLeft w:val="0"/>
      <w:marRight w:val="0"/>
      <w:marTop w:val="0"/>
      <w:marBottom w:val="0"/>
      <w:divBdr>
        <w:top w:val="none" w:sz="0" w:space="0" w:color="auto"/>
        <w:left w:val="none" w:sz="0" w:space="0" w:color="auto"/>
        <w:bottom w:val="none" w:sz="0" w:space="0" w:color="auto"/>
        <w:right w:val="none" w:sz="0" w:space="0" w:color="auto"/>
      </w:divBdr>
    </w:div>
    <w:div w:id="2030064012">
      <w:marLeft w:val="0"/>
      <w:marRight w:val="0"/>
      <w:marTop w:val="0"/>
      <w:marBottom w:val="0"/>
      <w:divBdr>
        <w:top w:val="none" w:sz="0" w:space="0" w:color="auto"/>
        <w:left w:val="none" w:sz="0" w:space="0" w:color="auto"/>
        <w:bottom w:val="none" w:sz="0" w:space="0" w:color="auto"/>
        <w:right w:val="none" w:sz="0" w:space="0" w:color="auto"/>
      </w:divBdr>
    </w:div>
    <w:div w:id="2030064013">
      <w:marLeft w:val="0"/>
      <w:marRight w:val="0"/>
      <w:marTop w:val="0"/>
      <w:marBottom w:val="0"/>
      <w:divBdr>
        <w:top w:val="none" w:sz="0" w:space="0" w:color="auto"/>
        <w:left w:val="none" w:sz="0" w:space="0" w:color="auto"/>
        <w:bottom w:val="none" w:sz="0" w:space="0" w:color="auto"/>
        <w:right w:val="none" w:sz="0" w:space="0" w:color="auto"/>
      </w:divBdr>
    </w:div>
    <w:div w:id="2030064014">
      <w:marLeft w:val="0"/>
      <w:marRight w:val="0"/>
      <w:marTop w:val="0"/>
      <w:marBottom w:val="0"/>
      <w:divBdr>
        <w:top w:val="none" w:sz="0" w:space="0" w:color="auto"/>
        <w:left w:val="none" w:sz="0" w:space="0" w:color="auto"/>
        <w:bottom w:val="none" w:sz="0" w:space="0" w:color="auto"/>
        <w:right w:val="none" w:sz="0" w:space="0" w:color="auto"/>
      </w:divBdr>
    </w:div>
    <w:div w:id="2030064015">
      <w:marLeft w:val="0"/>
      <w:marRight w:val="0"/>
      <w:marTop w:val="0"/>
      <w:marBottom w:val="0"/>
      <w:divBdr>
        <w:top w:val="none" w:sz="0" w:space="0" w:color="auto"/>
        <w:left w:val="none" w:sz="0" w:space="0" w:color="auto"/>
        <w:bottom w:val="none" w:sz="0" w:space="0" w:color="auto"/>
        <w:right w:val="none" w:sz="0" w:space="0" w:color="auto"/>
      </w:divBdr>
    </w:div>
    <w:div w:id="2030064016">
      <w:marLeft w:val="0"/>
      <w:marRight w:val="0"/>
      <w:marTop w:val="0"/>
      <w:marBottom w:val="0"/>
      <w:divBdr>
        <w:top w:val="none" w:sz="0" w:space="0" w:color="auto"/>
        <w:left w:val="none" w:sz="0" w:space="0" w:color="auto"/>
        <w:bottom w:val="none" w:sz="0" w:space="0" w:color="auto"/>
        <w:right w:val="none" w:sz="0" w:space="0" w:color="auto"/>
      </w:divBdr>
    </w:div>
    <w:div w:id="2030064017">
      <w:marLeft w:val="0"/>
      <w:marRight w:val="0"/>
      <w:marTop w:val="0"/>
      <w:marBottom w:val="0"/>
      <w:divBdr>
        <w:top w:val="none" w:sz="0" w:space="0" w:color="auto"/>
        <w:left w:val="none" w:sz="0" w:space="0" w:color="auto"/>
        <w:bottom w:val="none" w:sz="0" w:space="0" w:color="auto"/>
        <w:right w:val="none" w:sz="0" w:space="0" w:color="auto"/>
      </w:divBdr>
    </w:div>
    <w:div w:id="2030064018">
      <w:marLeft w:val="0"/>
      <w:marRight w:val="0"/>
      <w:marTop w:val="0"/>
      <w:marBottom w:val="0"/>
      <w:divBdr>
        <w:top w:val="none" w:sz="0" w:space="0" w:color="auto"/>
        <w:left w:val="none" w:sz="0" w:space="0" w:color="auto"/>
        <w:bottom w:val="none" w:sz="0" w:space="0" w:color="auto"/>
        <w:right w:val="none" w:sz="0" w:space="0" w:color="auto"/>
      </w:divBdr>
    </w:div>
    <w:div w:id="2030064019">
      <w:marLeft w:val="0"/>
      <w:marRight w:val="0"/>
      <w:marTop w:val="0"/>
      <w:marBottom w:val="0"/>
      <w:divBdr>
        <w:top w:val="none" w:sz="0" w:space="0" w:color="auto"/>
        <w:left w:val="none" w:sz="0" w:space="0" w:color="auto"/>
        <w:bottom w:val="none" w:sz="0" w:space="0" w:color="auto"/>
        <w:right w:val="none" w:sz="0" w:space="0" w:color="auto"/>
      </w:divBdr>
    </w:div>
    <w:div w:id="2030064020">
      <w:marLeft w:val="0"/>
      <w:marRight w:val="0"/>
      <w:marTop w:val="0"/>
      <w:marBottom w:val="0"/>
      <w:divBdr>
        <w:top w:val="none" w:sz="0" w:space="0" w:color="auto"/>
        <w:left w:val="none" w:sz="0" w:space="0" w:color="auto"/>
        <w:bottom w:val="none" w:sz="0" w:space="0" w:color="auto"/>
        <w:right w:val="none" w:sz="0" w:space="0" w:color="auto"/>
      </w:divBdr>
    </w:div>
    <w:div w:id="2030064021">
      <w:marLeft w:val="0"/>
      <w:marRight w:val="0"/>
      <w:marTop w:val="0"/>
      <w:marBottom w:val="0"/>
      <w:divBdr>
        <w:top w:val="none" w:sz="0" w:space="0" w:color="auto"/>
        <w:left w:val="none" w:sz="0" w:space="0" w:color="auto"/>
        <w:bottom w:val="none" w:sz="0" w:space="0" w:color="auto"/>
        <w:right w:val="none" w:sz="0" w:space="0" w:color="auto"/>
      </w:divBdr>
    </w:div>
    <w:div w:id="2030064022">
      <w:marLeft w:val="0"/>
      <w:marRight w:val="0"/>
      <w:marTop w:val="0"/>
      <w:marBottom w:val="0"/>
      <w:divBdr>
        <w:top w:val="none" w:sz="0" w:space="0" w:color="auto"/>
        <w:left w:val="none" w:sz="0" w:space="0" w:color="auto"/>
        <w:bottom w:val="none" w:sz="0" w:space="0" w:color="auto"/>
        <w:right w:val="none" w:sz="0" w:space="0" w:color="auto"/>
      </w:divBdr>
    </w:div>
    <w:div w:id="20300640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154</Pages>
  <Words>27089</Words>
  <Characters>-32766</Characters>
  <Application>Microsoft Office Outlook</Application>
  <DocSecurity>0</DocSecurity>
  <Lines>0</Lines>
  <Paragraphs>0</Paragraphs>
  <ScaleCrop>false</ScaleCrop>
  <Company>Rakoczi Gimi</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2</cp:revision>
  <cp:lastPrinted>2013-02-26T15:08:00Z</cp:lastPrinted>
  <dcterms:created xsi:type="dcterms:W3CDTF">2013-03-28T09:03:00Z</dcterms:created>
  <dcterms:modified xsi:type="dcterms:W3CDTF">2013-03-28T09:03:00Z</dcterms:modified>
</cp:coreProperties>
</file>