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2C16" w:rsidRPr="008A37BB" w:rsidRDefault="00B82C16" w:rsidP="008A37BB">
      <w:pPr>
        <w:spacing w:after="0" w:line="240" w:lineRule="auto"/>
        <w:ind w:left="555" w:hanging="555"/>
        <w:jc w:val="center"/>
        <w:rPr>
          <w:rFonts w:ascii="Palatino Linotype" w:hAnsi="Palatino Linotype" w:cs="Mangal"/>
          <w:b/>
          <w:bCs/>
          <w:kern w:val="1"/>
          <w:sz w:val="24"/>
          <w:szCs w:val="24"/>
          <w:lang w:eastAsia="hi-IN" w:bidi="hi-IN"/>
        </w:rPr>
      </w:pPr>
      <w:r w:rsidRPr="008A37BB">
        <w:rPr>
          <w:rFonts w:ascii="Palatino Linotype" w:hAnsi="Palatino Linotype" w:cs="Mangal"/>
          <w:b/>
          <w:bCs/>
          <w:kern w:val="1"/>
          <w:sz w:val="24"/>
          <w:szCs w:val="24"/>
          <w:lang w:eastAsia="hi-IN" w:bidi="hi-IN"/>
        </w:rPr>
        <w:t>2.81.</w:t>
      </w:r>
    </w:p>
    <w:p w:rsidR="00B82C16" w:rsidRPr="006E2AED" w:rsidRDefault="00B82C16" w:rsidP="00FD13C5">
      <w:pPr>
        <w:autoSpaceDE w:val="0"/>
        <w:spacing w:after="0" w:line="240" w:lineRule="auto"/>
        <w:ind w:right="-20"/>
        <w:jc w:val="center"/>
        <w:rPr>
          <w:rFonts w:ascii="Palatino Linotype" w:hAnsi="Palatino Linotype"/>
          <w:b/>
          <w:w w:val="99"/>
          <w:sz w:val="24"/>
          <w:szCs w:val="24"/>
        </w:rPr>
      </w:pPr>
      <w:r w:rsidRPr="006E2AED">
        <w:rPr>
          <w:rFonts w:ascii="Palatino Linotype" w:hAnsi="Palatino Linotype"/>
          <w:b/>
          <w:w w:val="99"/>
          <w:sz w:val="24"/>
          <w:szCs w:val="24"/>
        </w:rPr>
        <w:t>SZAKKÉPZÉSI</w:t>
      </w:r>
      <w:r>
        <w:rPr>
          <w:rFonts w:ascii="Palatino Linotype" w:hAnsi="Palatino Linotype"/>
          <w:b/>
          <w:w w:val="99"/>
          <w:sz w:val="24"/>
          <w:szCs w:val="24"/>
        </w:rPr>
        <w:t xml:space="preserve"> </w:t>
      </w:r>
      <w:r w:rsidRPr="006E2AED">
        <w:rPr>
          <w:rFonts w:ascii="Palatino Linotype" w:hAnsi="Palatino Linotype"/>
          <w:b/>
          <w:w w:val="99"/>
          <w:sz w:val="24"/>
          <w:szCs w:val="24"/>
        </w:rPr>
        <w:t xml:space="preserve">KERETTANTERV </w:t>
      </w:r>
    </w:p>
    <w:p w:rsidR="00B82C16" w:rsidRDefault="00B82C16" w:rsidP="00FD13C5">
      <w:pPr>
        <w:autoSpaceDE w:val="0"/>
        <w:spacing w:after="0" w:line="240" w:lineRule="auto"/>
        <w:ind w:right="-20"/>
        <w:jc w:val="center"/>
        <w:rPr>
          <w:rFonts w:ascii="Palatino Linotype" w:hAnsi="Palatino Linotype"/>
          <w:b/>
          <w:w w:val="99"/>
          <w:sz w:val="24"/>
          <w:szCs w:val="24"/>
        </w:rPr>
      </w:pPr>
      <w:r w:rsidRPr="006E2AED">
        <w:rPr>
          <w:rFonts w:ascii="Palatino Linotype" w:hAnsi="Palatino Linotype"/>
          <w:b/>
          <w:w w:val="99"/>
          <w:sz w:val="24"/>
          <w:szCs w:val="24"/>
        </w:rPr>
        <w:t>az</w:t>
      </w:r>
    </w:p>
    <w:p w:rsidR="00B82C16" w:rsidRPr="006E2AED" w:rsidRDefault="00B82C16" w:rsidP="00FD13C5">
      <w:pPr>
        <w:autoSpaceDE w:val="0"/>
        <w:spacing w:after="0" w:line="240" w:lineRule="auto"/>
        <w:ind w:right="-20"/>
        <w:jc w:val="center"/>
        <w:rPr>
          <w:rFonts w:ascii="Palatino Linotype" w:hAnsi="Palatino Linotype"/>
          <w:b/>
          <w:w w:val="99"/>
          <w:sz w:val="24"/>
          <w:szCs w:val="24"/>
        </w:rPr>
      </w:pPr>
    </w:p>
    <w:p w:rsidR="00B82C16" w:rsidRPr="006E2AED" w:rsidRDefault="00B82C16" w:rsidP="00FD13C5">
      <w:pPr>
        <w:spacing w:after="0" w:line="240" w:lineRule="auto"/>
        <w:ind w:left="555" w:hanging="555"/>
        <w:jc w:val="center"/>
        <w:rPr>
          <w:rFonts w:ascii="Palatino Linotype" w:hAnsi="Palatino Linotype" w:cs="Mangal"/>
          <w:b/>
          <w:bCs/>
          <w:kern w:val="1"/>
          <w:sz w:val="24"/>
          <w:szCs w:val="24"/>
          <w:lang w:eastAsia="hi-IN" w:bidi="hi-IN"/>
        </w:rPr>
      </w:pPr>
      <w:r w:rsidRPr="006E2AED">
        <w:rPr>
          <w:rFonts w:ascii="Palatino Linotype" w:hAnsi="Palatino Linotype" w:cs="Mangal"/>
          <w:b/>
          <w:bCs/>
          <w:kern w:val="1"/>
          <w:sz w:val="24"/>
          <w:szCs w:val="24"/>
          <w:lang w:eastAsia="hi-IN" w:bidi="hi-IN"/>
        </w:rPr>
        <w:t>54 481 05</w:t>
      </w:r>
    </w:p>
    <w:p w:rsidR="00B82C16" w:rsidRPr="006E2AED" w:rsidRDefault="00B82C16" w:rsidP="00FD13C5">
      <w:pPr>
        <w:spacing w:after="0" w:line="240" w:lineRule="auto"/>
        <w:ind w:left="555" w:hanging="555"/>
        <w:jc w:val="center"/>
        <w:rPr>
          <w:rFonts w:ascii="Palatino Linotype" w:hAnsi="Palatino Linotype" w:cs="Mangal"/>
          <w:b/>
          <w:bCs/>
          <w:kern w:val="1"/>
          <w:sz w:val="24"/>
          <w:szCs w:val="24"/>
          <w:lang w:eastAsia="hi-IN" w:bidi="hi-IN"/>
        </w:rPr>
      </w:pPr>
      <w:r w:rsidRPr="006E2AED">
        <w:rPr>
          <w:rFonts w:ascii="Palatino Linotype" w:hAnsi="Palatino Linotype" w:cs="Mangal"/>
          <w:b/>
          <w:bCs/>
          <w:kern w:val="1"/>
          <w:sz w:val="24"/>
          <w:szCs w:val="24"/>
          <w:lang w:eastAsia="hi-IN" w:bidi="hi-IN"/>
        </w:rPr>
        <w:t>MŰSZAKI INFORMATIKUS</w:t>
      </w:r>
    </w:p>
    <w:p w:rsidR="00B82C16" w:rsidRPr="006E2AED" w:rsidRDefault="00B82C16" w:rsidP="00FD13C5">
      <w:pPr>
        <w:spacing w:after="0" w:line="240" w:lineRule="auto"/>
        <w:ind w:left="555" w:hanging="555"/>
        <w:jc w:val="center"/>
        <w:rPr>
          <w:rFonts w:ascii="Palatino Linotype" w:hAnsi="Palatino Linotype"/>
          <w:b/>
          <w:bCs/>
          <w:sz w:val="24"/>
          <w:szCs w:val="24"/>
        </w:rPr>
      </w:pPr>
      <w:r w:rsidRPr="006E2AED">
        <w:rPr>
          <w:rFonts w:ascii="Palatino Linotype" w:hAnsi="Palatino Linotype"/>
          <w:b/>
          <w:bCs/>
          <w:sz w:val="24"/>
          <w:szCs w:val="24"/>
        </w:rPr>
        <w:t>SZAKKÉPESÍTÉSHEZ,</w:t>
      </w:r>
    </w:p>
    <w:p w:rsidR="00B82C16" w:rsidRPr="006E2AED" w:rsidRDefault="00B82C16" w:rsidP="00FD13C5">
      <w:pPr>
        <w:autoSpaceDE w:val="0"/>
        <w:spacing w:after="0" w:line="240" w:lineRule="auto"/>
        <w:ind w:right="-20"/>
        <w:jc w:val="center"/>
        <w:rPr>
          <w:rFonts w:ascii="Palatino Linotype" w:hAnsi="Palatino Linotype"/>
          <w:b/>
          <w:w w:val="99"/>
          <w:sz w:val="24"/>
          <w:szCs w:val="24"/>
        </w:rPr>
      </w:pPr>
      <w:r w:rsidRPr="006E2AED">
        <w:rPr>
          <w:rFonts w:ascii="Palatino Linotype" w:hAnsi="Palatino Linotype"/>
          <w:b/>
          <w:w w:val="99"/>
          <w:sz w:val="24"/>
          <w:szCs w:val="24"/>
        </w:rPr>
        <w:t>valamint a</w:t>
      </w:r>
    </w:p>
    <w:p w:rsidR="00B82C16" w:rsidRPr="006E2AED" w:rsidRDefault="00B82C16" w:rsidP="00FD13C5">
      <w:pPr>
        <w:autoSpaceDE w:val="0"/>
        <w:spacing w:after="0" w:line="240" w:lineRule="auto"/>
        <w:ind w:right="-20"/>
        <w:jc w:val="center"/>
        <w:rPr>
          <w:rFonts w:ascii="Palatino Linotype" w:hAnsi="Palatino Linotype"/>
          <w:b/>
          <w:w w:val="99"/>
          <w:sz w:val="24"/>
          <w:szCs w:val="24"/>
        </w:rPr>
      </w:pPr>
      <w:r w:rsidRPr="006E2AED">
        <w:rPr>
          <w:rFonts w:ascii="Palatino Linotype" w:hAnsi="Palatino Linotype"/>
          <w:b/>
          <w:w w:val="99"/>
          <w:sz w:val="24"/>
          <w:szCs w:val="24"/>
        </w:rPr>
        <w:t>XIII. INFORMATIKA</w:t>
      </w:r>
    </w:p>
    <w:p w:rsidR="00B82C16" w:rsidRPr="006E2AED" w:rsidRDefault="00B82C16" w:rsidP="00FD13C5">
      <w:pPr>
        <w:autoSpaceDE w:val="0"/>
        <w:spacing w:after="0" w:line="240" w:lineRule="auto"/>
        <w:ind w:right="-20"/>
        <w:jc w:val="center"/>
        <w:rPr>
          <w:rFonts w:ascii="Palatino Linotype" w:hAnsi="Palatino Linotype"/>
          <w:b/>
          <w:w w:val="99"/>
          <w:sz w:val="24"/>
          <w:szCs w:val="24"/>
        </w:rPr>
      </w:pPr>
      <w:r w:rsidRPr="006E2AED">
        <w:rPr>
          <w:rFonts w:ascii="Palatino Linotype" w:hAnsi="Palatino Linotype"/>
          <w:b/>
          <w:w w:val="99"/>
          <w:sz w:val="24"/>
          <w:szCs w:val="24"/>
        </w:rPr>
        <w:t>ÁGAZATHOZ</w:t>
      </w:r>
    </w:p>
    <w:p w:rsidR="00B82C16" w:rsidRPr="006E2AED" w:rsidRDefault="00B82C16" w:rsidP="00FD13C5">
      <w:pPr>
        <w:autoSpaceDE w:val="0"/>
        <w:spacing w:after="0" w:line="240" w:lineRule="auto"/>
        <w:ind w:right="-20"/>
        <w:jc w:val="center"/>
        <w:rPr>
          <w:rFonts w:ascii="Palatino Linotype" w:hAnsi="Palatino Linotype"/>
          <w:b/>
          <w:w w:val="99"/>
          <w:sz w:val="24"/>
          <w:szCs w:val="24"/>
        </w:rPr>
      </w:pPr>
    </w:p>
    <w:p w:rsidR="00B82C16" w:rsidRPr="006E2AED" w:rsidRDefault="00B82C16" w:rsidP="00FD13C5">
      <w:pPr>
        <w:widowControl w:val="0"/>
        <w:suppressAutoHyphens/>
        <w:spacing w:after="0" w:line="240" w:lineRule="auto"/>
        <w:jc w:val="both"/>
        <w:rPr>
          <w:rFonts w:ascii="Palatino Linotype" w:hAnsi="Palatino Linotype"/>
          <w:kern w:val="1"/>
          <w:sz w:val="24"/>
          <w:szCs w:val="24"/>
          <w:lang w:eastAsia="hi-IN" w:bidi="hi-IN"/>
        </w:rPr>
      </w:pPr>
    </w:p>
    <w:p w:rsidR="00B82C16" w:rsidRPr="00CA7D1A" w:rsidRDefault="00B82C16" w:rsidP="00FD13C5">
      <w:pPr>
        <w:widowControl w:val="0"/>
        <w:suppressAutoHyphens/>
        <w:spacing w:after="0" w:line="240" w:lineRule="auto"/>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A szakképzési kerettanterv ágazatra vonatkozó része (4+1 évfolyamos képzésben az első négy évfolyamra, azaz a 9-12. középiskolai évfolyamokra, kétévfolyamos szakképzésben az első évfolyamra, előírt tartalom) a XIII. Informatika ágazat alábbi szakképesítéseire egységesen vonatkozik:</w:t>
      </w:r>
    </w:p>
    <w:p w:rsidR="00B82C16" w:rsidRPr="00CA7D1A" w:rsidRDefault="00B82C16" w:rsidP="006E6764">
      <w:pPr>
        <w:widowControl w:val="0"/>
        <w:suppressAutoHyphens/>
        <w:spacing w:after="0" w:line="240" w:lineRule="auto"/>
        <w:jc w:val="both"/>
        <w:rPr>
          <w:rFonts w:ascii="Palatino Linotype" w:hAnsi="Palatino Linotype"/>
          <w:kern w:val="1"/>
          <w:sz w:val="24"/>
          <w:szCs w:val="24"/>
          <w:lang w:eastAsia="hi-IN" w:bidi="hi-IN"/>
        </w:rPr>
      </w:pPr>
    </w:p>
    <w:p w:rsidR="00B82C16" w:rsidRPr="00CA7D1A" w:rsidRDefault="00B82C16" w:rsidP="006039B3">
      <w:pPr>
        <w:widowControl w:val="0"/>
        <w:suppressAutoHyphens/>
        <w:spacing w:after="0" w:line="240" w:lineRule="auto"/>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azonosítószám</w:t>
      </w:r>
      <w:r w:rsidRPr="00CA7D1A">
        <w:rPr>
          <w:rFonts w:ascii="Palatino Linotype" w:hAnsi="Palatino Linotype"/>
          <w:kern w:val="1"/>
          <w:sz w:val="24"/>
          <w:szCs w:val="24"/>
          <w:lang w:eastAsia="hi-IN" w:bidi="hi-IN"/>
        </w:rPr>
        <w:tab/>
        <w:t>megnevezés</w:t>
      </w:r>
    </w:p>
    <w:p w:rsidR="00B82C16" w:rsidRPr="00CA7D1A" w:rsidRDefault="00B82C16" w:rsidP="00494A01">
      <w:pPr>
        <w:widowControl w:val="0"/>
        <w:suppressAutoHyphens/>
        <w:spacing w:after="0" w:line="240" w:lineRule="auto"/>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54 213 05</w:t>
      </w:r>
      <w:r w:rsidRPr="00CA7D1A">
        <w:rPr>
          <w:rFonts w:ascii="Palatino Linotype" w:hAnsi="Palatino Linotype"/>
          <w:kern w:val="1"/>
          <w:sz w:val="24"/>
          <w:szCs w:val="24"/>
          <w:lang w:eastAsia="hi-IN" w:bidi="hi-IN"/>
        </w:rPr>
        <w:tab/>
        <w:t>Szoftverfejlesztő</w:t>
      </w:r>
    </w:p>
    <w:p w:rsidR="00B82C16" w:rsidRPr="00CA7D1A" w:rsidRDefault="00B82C16" w:rsidP="006039B3">
      <w:pPr>
        <w:widowControl w:val="0"/>
        <w:suppressAutoHyphens/>
        <w:spacing w:after="0" w:line="240" w:lineRule="auto"/>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54 481 01</w:t>
      </w:r>
      <w:r w:rsidRPr="00CA7D1A">
        <w:rPr>
          <w:rFonts w:ascii="Palatino Linotype" w:hAnsi="Palatino Linotype"/>
          <w:kern w:val="1"/>
          <w:sz w:val="24"/>
          <w:szCs w:val="24"/>
          <w:lang w:eastAsia="hi-IN" w:bidi="hi-IN"/>
        </w:rPr>
        <w:tab/>
        <w:t>CAD-CAM informatikus</w:t>
      </w:r>
    </w:p>
    <w:p w:rsidR="00B82C16" w:rsidRPr="00CA7D1A" w:rsidRDefault="00B82C16" w:rsidP="006039B3">
      <w:pPr>
        <w:widowControl w:val="0"/>
        <w:suppressAutoHyphens/>
        <w:spacing w:after="0" w:line="240" w:lineRule="auto"/>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54 481 02</w:t>
      </w:r>
      <w:r w:rsidRPr="00CA7D1A">
        <w:rPr>
          <w:rFonts w:ascii="Palatino Linotype" w:hAnsi="Palatino Linotype"/>
          <w:kern w:val="1"/>
          <w:sz w:val="24"/>
          <w:szCs w:val="24"/>
          <w:lang w:eastAsia="hi-IN" w:bidi="hi-IN"/>
        </w:rPr>
        <w:tab/>
        <w:t>Gazdasági informatikus</w:t>
      </w:r>
    </w:p>
    <w:p w:rsidR="00B82C16" w:rsidRPr="00CA7D1A" w:rsidRDefault="00B82C16" w:rsidP="006039B3">
      <w:pPr>
        <w:widowControl w:val="0"/>
        <w:suppressAutoHyphens/>
        <w:spacing w:after="0" w:line="240" w:lineRule="auto"/>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54 481 04</w:t>
      </w:r>
      <w:r w:rsidRPr="00CA7D1A">
        <w:rPr>
          <w:rFonts w:ascii="Palatino Linotype" w:hAnsi="Palatino Linotype"/>
          <w:kern w:val="1"/>
          <w:sz w:val="24"/>
          <w:szCs w:val="24"/>
          <w:lang w:eastAsia="hi-IN" w:bidi="hi-IN"/>
        </w:rPr>
        <w:tab/>
        <w:t>Informatikai rendszergazda</w:t>
      </w:r>
    </w:p>
    <w:p w:rsidR="00B82C16" w:rsidRDefault="00B82C16" w:rsidP="00FF7AB4">
      <w:pPr>
        <w:widowControl w:val="0"/>
        <w:suppressAutoHyphens/>
        <w:spacing w:after="0" w:line="240" w:lineRule="auto"/>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54 481 05</w:t>
      </w:r>
      <w:r w:rsidRPr="00CA7D1A">
        <w:rPr>
          <w:rFonts w:ascii="Palatino Linotype" w:hAnsi="Palatino Linotype"/>
          <w:kern w:val="1"/>
          <w:sz w:val="24"/>
          <w:szCs w:val="24"/>
          <w:lang w:eastAsia="hi-IN" w:bidi="hi-IN"/>
        </w:rPr>
        <w:tab/>
        <w:t>Műszaki informatikus</w:t>
      </w:r>
    </w:p>
    <w:p w:rsidR="00B82C16" w:rsidRDefault="00B82C16" w:rsidP="00014447">
      <w:pPr>
        <w:spacing w:after="0" w:line="240" w:lineRule="auto"/>
        <w:jc w:val="both"/>
        <w:rPr>
          <w:rFonts w:ascii="Palatino Linotype" w:hAnsi="Palatino Linotype"/>
          <w:sz w:val="24"/>
          <w:szCs w:val="24"/>
        </w:rPr>
      </w:pPr>
      <w:r>
        <w:rPr>
          <w:rFonts w:ascii="Palatino Linotype" w:hAnsi="Palatino Linotype"/>
          <w:kern w:val="1"/>
          <w:sz w:val="24"/>
          <w:szCs w:val="24"/>
          <w:lang w:eastAsia="hi-IN" w:bidi="hi-IN"/>
        </w:rPr>
        <w:t>54 482 01</w:t>
      </w:r>
      <w:r>
        <w:rPr>
          <w:rFonts w:ascii="Palatino Linotype" w:hAnsi="Palatino Linotype"/>
          <w:kern w:val="1"/>
          <w:sz w:val="24"/>
          <w:szCs w:val="24"/>
          <w:lang w:eastAsia="hi-IN" w:bidi="hi-IN"/>
        </w:rPr>
        <w:tab/>
        <w:t>IT mentor</w:t>
      </w:r>
    </w:p>
    <w:p w:rsidR="00B82C16" w:rsidRPr="00CA7D1A" w:rsidRDefault="00B82C16" w:rsidP="00014447">
      <w:pPr>
        <w:spacing w:after="0" w:line="240" w:lineRule="auto"/>
        <w:jc w:val="both"/>
        <w:rPr>
          <w:rFonts w:ascii="Palatino Linotype" w:hAnsi="Palatino Linotype"/>
          <w:sz w:val="24"/>
          <w:szCs w:val="24"/>
        </w:rPr>
      </w:pPr>
    </w:p>
    <w:p w:rsidR="00B82C16" w:rsidRPr="00CA7D1A" w:rsidRDefault="00B82C16" w:rsidP="00EE7DFB">
      <w:pPr>
        <w:spacing w:after="0" w:line="240" w:lineRule="auto"/>
        <w:ind w:left="555" w:hanging="555"/>
        <w:jc w:val="both"/>
        <w:rPr>
          <w:rFonts w:ascii="Palatino Linotype" w:hAnsi="Palatino Linotype"/>
          <w:b/>
          <w:sz w:val="24"/>
          <w:szCs w:val="24"/>
        </w:rPr>
      </w:pPr>
      <w:r w:rsidRPr="00CA7D1A">
        <w:rPr>
          <w:rFonts w:ascii="Palatino Linotype" w:hAnsi="Palatino Linotype"/>
          <w:b/>
          <w:bCs/>
          <w:sz w:val="24"/>
          <w:szCs w:val="24"/>
        </w:rPr>
        <w:t>I.</w:t>
      </w:r>
      <w:r w:rsidRPr="00CA7D1A">
        <w:rPr>
          <w:rFonts w:ascii="Palatino Linotype" w:hAnsi="Palatino Linotype"/>
          <w:b/>
          <w:bCs/>
          <w:sz w:val="24"/>
          <w:szCs w:val="24"/>
        </w:rPr>
        <w:tab/>
      </w:r>
      <w:r w:rsidRPr="00CA7D1A">
        <w:rPr>
          <w:rFonts w:ascii="Palatino Linotype" w:hAnsi="Palatino Linotype"/>
          <w:b/>
          <w:sz w:val="24"/>
          <w:szCs w:val="24"/>
        </w:rPr>
        <w:t>A szakképzés jogi háttere</w:t>
      </w:r>
    </w:p>
    <w:p w:rsidR="00B82C16" w:rsidRPr="00CA7D1A" w:rsidRDefault="00B82C16" w:rsidP="00B87D30">
      <w:pPr>
        <w:spacing w:after="0" w:line="240" w:lineRule="auto"/>
        <w:jc w:val="both"/>
        <w:rPr>
          <w:rFonts w:ascii="Palatino Linotype" w:hAnsi="Palatino Linotype"/>
          <w:b/>
          <w:sz w:val="24"/>
          <w:szCs w:val="24"/>
        </w:rPr>
      </w:pPr>
    </w:p>
    <w:p w:rsidR="00B82C16" w:rsidRPr="00CA7D1A" w:rsidRDefault="00B82C16" w:rsidP="00B87D30">
      <w:pPr>
        <w:spacing w:after="0" w:line="240" w:lineRule="auto"/>
        <w:jc w:val="both"/>
        <w:rPr>
          <w:rFonts w:ascii="Palatino Linotype" w:hAnsi="Palatino Linotype"/>
          <w:sz w:val="24"/>
          <w:szCs w:val="24"/>
        </w:rPr>
      </w:pPr>
      <w:r w:rsidRPr="00CA7D1A">
        <w:rPr>
          <w:rFonts w:ascii="Palatino Linotype" w:hAnsi="Palatino Linotype"/>
          <w:sz w:val="24"/>
          <w:szCs w:val="24"/>
        </w:rPr>
        <w:t>A szakképzési kerettanterv</w:t>
      </w:r>
    </w:p>
    <w:p w:rsidR="00B82C16" w:rsidRPr="00CA7D1A" w:rsidRDefault="00B82C16" w:rsidP="00B87D30">
      <w:pPr>
        <w:spacing w:after="0" w:line="240" w:lineRule="auto"/>
        <w:ind w:left="1362" w:hanging="447"/>
        <w:jc w:val="both"/>
        <w:rPr>
          <w:rFonts w:ascii="Palatino Linotype" w:hAnsi="Palatino Linotype"/>
          <w:sz w:val="24"/>
          <w:szCs w:val="24"/>
        </w:rPr>
      </w:pPr>
      <w:r w:rsidRPr="00CA7D1A">
        <w:rPr>
          <w:rFonts w:ascii="Palatino Linotype" w:hAnsi="Palatino Linotype"/>
          <w:sz w:val="24"/>
          <w:szCs w:val="24"/>
        </w:rPr>
        <w:t>–</w:t>
      </w:r>
      <w:r w:rsidRPr="00CA7D1A">
        <w:rPr>
          <w:rFonts w:ascii="Palatino Linotype" w:hAnsi="Palatino Linotype"/>
          <w:sz w:val="24"/>
          <w:szCs w:val="24"/>
        </w:rPr>
        <w:tab/>
        <w:t>a nemzeti köznevelésről szóló 2011. évi CXC. törvény,</w:t>
      </w:r>
      <w:r w:rsidRPr="00CA7D1A">
        <w:rPr>
          <w:rFonts w:ascii="Palatino Linotype" w:hAnsi="Palatino Linotype"/>
          <w:sz w:val="24"/>
          <w:szCs w:val="24"/>
        </w:rPr>
        <w:tab/>
      </w:r>
    </w:p>
    <w:p w:rsidR="00B82C16" w:rsidRPr="00CA7D1A" w:rsidRDefault="00B82C16" w:rsidP="00B87D30">
      <w:pPr>
        <w:spacing w:after="0" w:line="240" w:lineRule="auto"/>
        <w:ind w:left="1362" w:hanging="447"/>
        <w:jc w:val="both"/>
        <w:rPr>
          <w:rFonts w:ascii="Palatino Linotype" w:hAnsi="Palatino Linotype"/>
          <w:sz w:val="24"/>
          <w:szCs w:val="24"/>
        </w:rPr>
      </w:pPr>
      <w:r w:rsidRPr="00CA7D1A">
        <w:rPr>
          <w:rFonts w:ascii="Palatino Linotype" w:hAnsi="Palatino Linotype"/>
          <w:sz w:val="24"/>
          <w:szCs w:val="24"/>
        </w:rPr>
        <w:t>–</w:t>
      </w:r>
      <w:r w:rsidRPr="00CA7D1A">
        <w:rPr>
          <w:rFonts w:ascii="Palatino Linotype" w:hAnsi="Palatino Linotype"/>
          <w:sz w:val="24"/>
          <w:szCs w:val="24"/>
        </w:rPr>
        <w:tab/>
        <w:t>a szakképzésről szóló 2011. évi CLXXXVII. törvény,</w:t>
      </w:r>
      <w:r w:rsidRPr="00CA7D1A">
        <w:rPr>
          <w:rFonts w:ascii="Palatino Linotype" w:hAnsi="Palatino Linotype"/>
          <w:sz w:val="24"/>
          <w:szCs w:val="24"/>
        </w:rPr>
        <w:tab/>
      </w:r>
    </w:p>
    <w:p w:rsidR="00B82C16" w:rsidRPr="00CA7D1A" w:rsidRDefault="00B82C16" w:rsidP="00B87D30">
      <w:pPr>
        <w:spacing w:after="0" w:line="240" w:lineRule="auto"/>
        <w:ind w:left="555"/>
        <w:jc w:val="both"/>
        <w:rPr>
          <w:rFonts w:ascii="Palatino Linotype" w:hAnsi="Palatino Linotype"/>
          <w:sz w:val="24"/>
          <w:szCs w:val="24"/>
        </w:rPr>
      </w:pPr>
      <w:r w:rsidRPr="00CA7D1A">
        <w:rPr>
          <w:rFonts w:ascii="Palatino Linotype" w:hAnsi="Palatino Linotype"/>
          <w:sz w:val="24"/>
          <w:szCs w:val="24"/>
        </w:rPr>
        <w:t>valamint</w:t>
      </w:r>
    </w:p>
    <w:p w:rsidR="00B82C16" w:rsidRPr="00CA7D1A" w:rsidRDefault="00B82C16"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CA7D1A">
        <w:rPr>
          <w:rFonts w:ascii="Palatino Linotype" w:hAnsi="Palatino Linotype"/>
          <w:sz w:val="24"/>
          <w:szCs w:val="24"/>
        </w:rPr>
        <w:t>az Országos Képzési Jegyzékről és az Országos Képzési Jegyzék módosításának eljárásrendjéről szóló 150/2012. (VII. 6.) Kormányrendelet,</w:t>
      </w:r>
    </w:p>
    <w:p w:rsidR="00B82C16" w:rsidRPr="00CA7D1A" w:rsidRDefault="00B82C16"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CA7D1A">
        <w:rPr>
          <w:rFonts w:ascii="Palatino Linotype" w:hAnsi="Palatino Linotype"/>
          <w:sz w:val="24"/>
          <w:szCs w:val="24"/>
        </w:rPr>
        <w:t>az állam által elismert szakképesítések szakmai követelménymoduljairól</w:t>
      </w:r>
      <w:r w:rsidRPr="00CA7D1A">
        <w:rPr>
          <w:rFonts w:ascii="Palatino Linotype" w:hAnsi="Palatino Linotype"/>
          <w:iCs/>
          <w:sz w:val="24"/>
          <w:szCs w:val="24"/>
        </w:rPr>
        <w:t xml:space="preserve"> szóló</w:t>
      </w:r>
      <w:r w:rsidRPr="00CA7D1A">
        <w:rPr>
          <w:rFonts w:ascii="Palatino Linotype" w:hAnsi="Palatino Linotype"/>
          <w:sz w:val="24"/>
          <w:szCs w:val="24"/>
        </w:rPr>
        <w:t xml:space="preserve"> 217/2012. (VIII. 9.) Kormányrendelet, </w:t>
      </w:r>
    </w:p>
    <w:p w:rsidR="00B82C16" w:rsidRDefault="00B82C16" w:rsidP="008A37BB">
      <w:pPr>
        <w:numPr>
          <w:ilvl w:val="0"/>
          <w:numId w:val="1"/>
        </w:numPr>
        <w:spacing w:after="0" w:line="240" w:lineRule="auto"/>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az 54</w:t>
      </w:r>
      <w:r>
        <w:rPr>
          <w:rFonts w:ascii="Palatino Linotype" w:hAnsi="Palatino Linotype"/>
          <w:kern w:val="1"/>
          <w:sz w:val="24"/>
          <w:szCs w:val="24"/>
          <w:lang w:eastAsia="hi-IN" w:bidi="hi-IN"/>
        </w:rPr>
        <w:t> </w:t>
      </w:r>
      <w:r w:rsidRPr="00CA7D1A">
        <w:rPr>
          <w:rFonts w:ascii="Palatino Linotype" w:hAnsi="Palatino Linotype"/>
          <w:kern w:val="1"/>
          <w:sz w:val="24"/>
          <w:szCs w:val="24"/>
          <w:lang w:eastAsia="hi-IN" w:bidi="hi-IN"/>
        </w:rPr>
        <w:t>481</w:t>
      </w:r>
      <w:r>
        <w:rPr>
          <w:rFonts w:ascii="Palatino Linotype" w:hAnsi="Palatino Linotype"/>
          <w:kern w:val="1"/>
          <w:sz w:val="24"/>
          <w:szCs w:val="24"/>
          <w:lang w:eastAsia="hi-IN" w:bidi="hi-IN"/>
        </w:rPr>
        <w:t> </w:t>
      </w:r>
      <w:r w:rsidRPr="00CA7D1A">
        <w:rPr>
          <w:rFonts w:ascii="Palatino Linotype" w:hAnsi="Palatino Linotype"/>
          <w:kern w:val="1"/>
          <w:sz w:val="24"/>
          <w:szCs w:val="24"/>
          <w:lang w:eastAsia="hi-IN" w:bidi="hi-IN"/>
        </w:rPr>
        <w:t>05</w:t>
      </w:r>
      <w:r>
        <w:rPr>
          <w:rFonts w:ascii="Palatino Linotype" w:hAnsi="Palatino Linotype"/>
          <w:kern w:val="1"/>
          <w:sz w:val="24"/>
          <w:szCs w:val="24"/>
          <w:lang w:eastAsia="hi-IN" w:bidi="hi-IN"/>
        </w:rPr>
        <w:t xml:space="preserve"> </w:t>
      </w:r>
      <w:r w:rsidRPr="00CA7D1A">
        <w:rPr>
          <w:rFonts w:ascii="Palatino Linotype" w:hAnsi="Palatino Linotype"/>
          <w:kern w:val="1"/>
          <w:sz w:val="24"/>
          <w:szCs w:val="24"/>
          <w:lang w:eastAsia="hi-IN" w:bidi="hi-IN"/>
        </w:rPr>
        <w:t>Műszaki informatikus szakképesítés szakmai és vizsgakövetelményeit tartalmazó rendelet</w:t>
      </w:r>
      <w:r>
        <w:rPr>
          <w:rFonts w:ascii="Palatino Linotype" w:hAnsi="Palatino Linotype"/>
          <w:kern w:val="1"/>
          <w:sz w:val="24"/>
          <w:szCs w:val="24"/>
          <w:lang w:eastAsia="hi-IN" w:bidi="hi-IN"/>
        </w:rPr>
        <w:t xml:space="preserve"> </w:t>
      </w:r>
    </w:p>
    <w:p w:rsidR="00B82C16" w:rsidRPr="008A37BB" w:rsidRDefault="00B82C16" w:rsidP="008A37BB">
      <w:pPr>
        <w:spacing w:after="0" w:line="240" w:lineRule="auto"/>
        <w:ind w:left="555"/>
        <w:jc w:val="both"/>
        <w:rPr>
          <w:rFonts w:ascii="Palatino Linotype" w:hAnsi="Palatino Linotype"/>
          <w:sz w:val="24"/>
          <w:szCs w:val="24"/>
        </w:rPr>
      </w:pPr>
      <w:r w:rsidRPr="008A37BB">
        <w:rPr>
          <w:rFonts w:ascii="Palatino Linotype" w:hAnsi="Palatino Linotype"/>
          <w:sz w:val="24"/>
          <w:szCs w:val="24"/>
        </w:rPr>
        <w:t>alapján készült.</w:t>
      </w:r>
    </w:p>
    <w:p w:rsidR="00B82C16" w:rsidRDefault="00B82C16" w:rsidP="00B87D30">
      <w:pPr>
        <w:spacing w:after="0" w:line="240" w:lineRule="auto"/>
        <w:ind w:left="555"/>
        <w:jc w:val="both"/>
        <w:rPr>
          <w:rFonts w:ascii="Palatino Linotype" w:hAnsi="Palatino Linotype"/>
          <w:sz w:val="24"/>
          <w:szCs w:val="24"/>
        </w:rPr>
      </w:pPr>
    </w:p>
    <w:p w:rsidR="00B82C16" w:rsidRPr="00CA7D1A" w:rsidRDefault="00B82C16" w:rsidP="00B87D30">
      <w:pPr>
        <w:spacing w:after="0" w:line="240" w:lineRule="auto"/>
        <w:ind w:left="555"/>
        <w:jc w:val="both"/>
        <w:rPr>
          <w:rFonts w:ascii="Palatino Linotype" w:hAnsi="Palatino Linotype"/>
          <w:sz w:val="24"/>
          <w:szCs w:val="24"/>
        </w:rPr>
      </w:pPr>
    </w:p>
    <w:p w:rsidR="00B82C16" w:rsidRPr="00CA7D1A" w:rsidRDefault="00B82C16" w:rsidP="00B87D30">
      <w:pPr>
        <w:widowControl w:val="0"/>
        <w:numPr>
          <w:ilvl w:val="0"/>
          <w:numId w:val="3"/>
        </w:numPr>
        <w:suppressAutoHyphens/>
        <w:spacing w:after="0" w:line="240" w:lineRule="auto"/>
        <w:jc w:val="both"/>
        <w:rPr>
          <w:rFonts w:ascii="Palatino Linotype" w:hAnsi="Palatino Linotype"/>
          <w:b/>
          <w:sz w:val="24"/>
          <w:szCs w:val="24"/>
        </w:rPr>
      </w:pPr>
      <w:r w:rsidRPr="00CA7D1A">
        <w:rPr>
          <w:rFonts w:ascii="Palatino Linotype" w:hAnsi="Palatino Linotype"/>
          <w:b/>
          <w:sz w:val="24"/>
          <w:szCs w:val="24"/>
        </w:rPr>
        <w:t>A szakképesítés alapadatai</w:t>
      </w:r>
    </w:p>
    <w:p w:rsidR="00B82C16" w:rsidRPr="00CA7D1A" w:rsidRDefault="00B82C16" w:rsidP="00B87D30">
      <w:pPr>
        <w:widowControl w:val="0"/>
        <w:suppressAutoHyphens/>
        <w:spacing w:after="0" w:line="240" w:lineRule="auto"/>
        <w:ind w:left="750"/>
        <w:jc w:val="both"/>
        <w:rPr>
          <w:rFonts w:ascii="Palatino Linotype" w:hAnsi="Palatino Linotype"/>
          <w:b/>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A szakképesítés azonosító száma: 54 481 05</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A szakképesítés megnevezése: Műszaki informatikus</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A szakmacsoport száma és megnevezése: 7. Informatika</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 xml:space="preserve">Ágazati besorolás száma és megnevezése: </w:t>
      </w:r>
      <w:r w:rsidRPr="00CA7D1A">
        <w:rPr>
          <w:rFonts w:ascii="Palatino Linotype" w:hAnsi="Palatino Linotype"/>
          <w:iCs/>
          <w:sz w:val="24"/>
          <w:szCs w:val="24"/>
        </w:rPr>
        <w:tab/>
        <w:t>XIII. Informatika</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Iskolai rendszerű szakképzésben a szakképzési évfolyamok száma:2</w:t>
      </w:r>
    </w:p>
    <w:p w:rsidR="00B82C16" w:rsidRPr="00CA7D1A" w:rsidRDefault="00B82C16" w:rsidP="00924C7F">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924C7F">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Iskolarendszeren kívüli szakképzésben az óraszám: 960-1440</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Elméleti képzési idő aránya: 40 %</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Gyakorlati képzési idő aránya: 60%</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 xml:space="preserve">Az iskolai rendszerű képzésben az összefüggő szakmai gyakorlat időtartama: </w:t>
      </w:r>
    </w:p>
    <w:p w:rsidR="00B82C16" w:rsidRDefault="00B82C16" w:rsidP="001761B9">
      <w:pPr>
        <w:autoSpaceDE w:val="0"/>
        <w:autoSpaceDN w:val="0"/>
        <w:adjustRightInd w:val="0"/>
        <w:spacing w:after="0" w:line="240" w:lineRule="auto"/>
        <w:ind w:left="438"/>
        <w:jc w:val="both"/>
        <w:rPr>
          <w:rFonts w:ascii="Palatino Linotype" w:hAnsi="Palatino Linotype" w:cs="Verdana"/>
          <w:iCs/>
          <w:sz w:val="24"/>
          <w:szCs w:val="24"/>
        </w:rPr>
      </w:pPr>
      <w:r w:rsidRPr="00CA7D1A">
        <w:rPr>
          <w:rFonts w:ascii="Palatino Linotype" w:hAnsi="Palatino Linotype"/>
          <w:sz w:val="24"/>
          <w:szCs w:val="24"/>
        </w:rPr>
        <w:t>5 évfolyamos képzés esetén</w:t>
      </w:r>
      <w:r>
        <w:rPr>
          <w:rFonts w:ascii="Palatino Linotype" w:hAnsi="Palatino Linotype"/>
          <w:sz w:val="24"/>
          <w:szCs w:val="24"/>
        </w:rPr>
        <w:t xml:space="preserve"> </w:t>
      </w:r>
      <w:r w:rsidRPr="00CA7D1A">
        <w:rPr>
          <w:rFonts w:ascii="Palatino Linotype" w:hAnsi="Palatino Linotype" w:cs="Verdana"/>
          <w:iCs/>
          <w:sz w:val="24"/>
          <w:szCs w:val="24"/>
        </w:rPr>
        <w:t xml:space="preserve">a 9. évfolyamot követően 70 óra, a 10. évfolyamot követen 105 óra, a 11. évfolyamot követően 140 óra; </w:t>
      </w:r>
    </w:p>
    <w:p w:rsidR="00B82C16" w:rsidRPr="001D4117" w:rsidRDefault="00B82C16" w:rsidP="003002A1">
      <w:pPr>
        <w:pStyle w:val="Listaszerbekezds"/>
        <w:spacing w:after="0" w:line="240" w:lineRule="auto"/>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B82C16" w:rsidRDefault="00B82C16" w:rsidP="005B0BBD">
      <w:pPr>
        <w:autoSpaceDE w:val="0"/>
        <w:autoSpaceDN w:val="0"/>
        <w:adjustRightInd w:val="0"/>
        <w:spacing w:after="0" w:line="240" w:lineRule="auto"/>
        <w:jc w:val="both"/>
        <w:rPr>
          <w:rFonts w:ascii="Palatino Linotype" w:hAnsi="Palatino Linotype"/>
          <w:iCs/>
          <w:sz w:val="24"/>
          <w:szCs w:val="24"/>
        </w:rPr>
      </w:pPr>
    </w:p>
    <w:p w:rsidR="00B82C16" w:rsidRPr="00CA7D1A" w:rsidRDefault="00B82C16" w:rsidP="005B0BBD">
      <w:pPr>
        <w:autoSpaceDE w:val="0"/>
        <w:autoSpaceDN w:val="0"/>
        <w:adjustRightInd w:val="0"/>
        <w:spacing w:after="0" w:line="240" w:lineRule="auto"/>
        <w:jc w:val="both"/>
        <w:rPr>
          <w:rFonts w:ascii="Palatino Linotype" w:hAnsi="Palatino Linotype"/>
          <w:iCs/>
          <w:sz w:val="24"/>
          <w:szCs w:val="24"/>
        </w:rPr>
      </w:pPr>
    </w:p>
    <w:p w:rsidR="00B82C16" w:rsidRPr="00CA7D1A" w:rsidRDefault="00B82C16" w:rsidP="005B0BBD">
      <w:pPr>
        <w:widowControl w:val="0"/>
        <w:numPr>
          <w:ilvl w:val="0"/>
          <w:numId w:val="3"/>
        </w:numPr>
        <w:suppressAutoHyphens/>
        <w:spacing w:after="0" w:line="240" w:lineRule="auto"/>
        <w:jc w:val="both"/>
        <w:rPr>
          <w:rFonts w:ascii="Palatino Linotype" w:hAnsi="Palatino Linotype"/>
          <w:b/>
          <w:sz w:val="24"/>
          <w:szCs w:val="24"/>
        </w:rPr>
      </w:pPr>
      <w:r w:rsidRPr="00CA7D1A">
        <w:rPr>
          <w:rFonts w:ascii="Palatino Linotype" w:hAnsi="Palatino Linotype"/>
          <w:b/>
          <w:sz w:val="24"/>
          <w:szCs w:val="24"/>
        </w:rPr>
        <w:t>A szakképzésbe történő belépés feltételei</w:t>
      </w:r>
    </w:p>
    <w:p w:rsidR="00B82C16" w:rsidRPr="00CA7D1A" w:rsidRDefault="00B82C16" w:rsidP="00B87D30">
      <w:pPr>
        <w:tabs>
          <w:tab w:val="left" w:pos="1260"/>
        </w:tabs>
        <w:spacing w:after="0" w:line="240" w:lineRule="auto"/>
        <w:ind w:left="42" w:hanging="12"/>
        <w:jc w:val="both"/>
        <w:rPr>
          <w:rFonts w:ascii="Palatino Linotype" w:hAnsi="Palatino Linotype"/>
          <w:b/>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Iskolai előképzettség: érettségi vizsga</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 xml:space="preserve">Bemeneti kompetenciák: - </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 xml:space="preserve">Szakmai előképzettség: - </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 xml:space="preserve">Előírt gyakorlat: - </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 xml:space="preserve">Egészségügyi alkalmassági követelmények:- </w:t>
      </w: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ind w:left="234" w:firstLine="204"/>
        <w:jc w:val="both"/>
        <w:rPr>
          <w:rFonts w:ascii="Palatino Linotype" w:hAnsi="Palatino Linotype"/>
          <w:iCs/>
          <w:sz w:val="24"/>
          <w:szCs w:val="24"/>
        </w:rPr>
      </w:pPr>
      <w:r w:rsidRPr="00CA7D1A">
        <w:rPr>
          <w:rFonts w:ascii="Palatino Linotype" w:hAnsi="Palatino Linotype"/>
          <w:iCs/>
          <w:sz w:val="24"/>
          <w:szCs w:val="24"/>
        </w:rPr>
        <w:t xml:space="preserve">Pályaalkalmassági követelmények:- </w:t>
      </w:r>
    </w:p>
    <w:p w:rsidR="00B82C16" w:rsidRDefault="00B82C16" w:rsidP="00B87D30">
      <w:pPr>
        <w:autoSpaceDE w:val="0"/>
        <w:autoSpaceDN w:val="0"/>
        <w:adjustRightInd w:val="0"/>
        <w:spacing w:after="0" w:line="240" w:lineRule="auto"/>
        <w:jc w:val="both"/>
        <w:rPr>
          <w:rFonts w:ascii="Palatino Linotype" w:hAnsi="Palatino Linotype"/>
          <w:iCs/>
          <w:sz w:val="24"/>
          <w:szCs w:val="24"/>
        </w:rPr>
      </w:pPr>
    </w:p>
    <w:p w:rsidR="00B82C16" w:rsidRPr="00CA7D1A" w:rsidRDefault="00B82C16" w:rsidP="00B87D30">
      <w:pPr>
        <w:autoSpaceDE w:val="0"/>
        <w:autoSpaceDN w:val="0"/>
        <w:adjustRightInd w:val="0"/>
        <w:spacing w:after="0" w:line="240" w:lineRule="auto"/>
        <w:jc w:val="both"/>
        <w:rPr>
          <w:rFonts w:ascii="Palatino Linotype" w:hAnsi="Palatino Linotype"/>
          <w:iCs/>
          <w:sz w:val="24"/>
          <w:szCs w:val="24"/>
        </w:rPr>
      </w:pPr>
    </w:p>
    <w:p w:rsidR="00B82C16" w:rsidRPr="00CA7D1A" w:rsidRDefault="00B82C16" w:rsidP="00B87D30">
      <w:pPr>
        <w:widowControl w:val="0"/>
        <w:numPr>
          <w:ilvl w:val="0"/>
          <w:numId w:val="4"/>
        </w:numPr>
        <w:suppressAutoHyphens/>
        <w:spacing w:after="0" w:line="240" w:lineRule="auto"/>
        <w:jc w:val="both"/>
        <w:rPr>
          <w:rFonts w:ascii="Palatino Linotype" w:hAnsi="Palatino Linotype"/>
          <w:b/>
          <w:sz w:val="24"/>
          <w:szCs w:val="24"/>
        </w:rPr>
      </w:pPr>
      <w:r w:rsidRPr="00CA7D1A">
        <w:rPr>
          <w:rFonts w:ascii="Palatino Linotype" w:hAnsi="Palatino Linotype"/>
          <w:b/>
          <w:sz w:val="24"/>
          <w:szCs w:val="24"/>
        </w:rPr>
        <w:t>A szakképzés szervezésének feltételei</w:t>
      </w:r>
    </w:p>
    <w:p w:rsidR="00B82C16" w:rsidRPr="00CA7D1A" w:rsidRDefault="00B82C16" w:rsidP="00B87D30">
      <w:pPr>
        <w:widowControl w:val="0"/>
        <w:suppressAutoHyphens/>
        <w:spacing w:after="0" w:line="240" w:lineRule="auto"/>
        <w:ind w:left="750"/>
        <w:jc w:val="both"/>
        <w:rPr>
          <w:rFonts w:ascii="Palatino Linotype" w:hAnsi="Palatino Linotype"/>
          <w:b/>
          <w:sz w:val="24"/>
          <w:szCs w:val="24"/>
        </w:rPr>
      </w:pPr>
    </w:p>
    <w:p w:rsidR="00B82C16" w:rsidRPr="00CA7D1A" w:rsidRDefault="00B82C16" w:rsidP="00B87D30">
      <w:pPr>
        <w:spacing w:after="0" w:line="240" w:lineRule="auto"/>
        <w:ind w:left="555"/>
        <w:jc w:val="both"/>
        <w:rPr>
          <w:rFonts w:ascii="Palatino Linotype" w:hAnsi="Palatino Linotype"/>
          <w:b/>
          <w:sz w:val="24"/>
          <w:szCs w:val="24"/>
        </w:rPr>
      </w:pPr>
      <w:r w:rsidRPr="00CA7D1A">
        <w:rPr>
          <w:rFonts w:ascii="Palatino Linotype" w:hAnsi="Palatino Linotype"/>
          <w:b/>
          <w:sz w:val="24"/>
          <w:szCs w:val="24"/>
        </w:rPr>
        <w:t>Személyi feltételek</w:t>
      </w:r>
    </w:p>
    <w:p w:rsidR="00B82C16" w:rsidRPr="00CA7D1A" w:rsidRDefault="00B82C16" w:rsidP="00B87D30">
      <w:pPr>
        <w:spacing w:after="0" w:line="240" w:lineRule="auto"/>
        <w:ind w:left="555"/>
        <w:jc w:val="both"/>
        <w:rPr>
          <w:rFonts w:ascii="Palatino Linotype" w:hAnsi="Palatino Linotype"/>
          <w:sz w:val="24"/>
          <w:szCs w:val="24"/>
        </w:rPr>
      </w:pPr>
      <w:r w:rsidRPr="00CA7D1A">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82C16" w:rsidRPr="00CA7D1A" w:rsidRDefault="00B82C16" w:rsidP="00B87D30">
      <w:pPr>
        <w:spacing w:after="0" w:line="240" w:lineRule="auto"/>
        <w:ind w:left="555"/>
        <w:jc w:val="both"/>
        <w:rPr>
          <w:rFonts w:ascii="Palatino Linotype" w:hAnsi="Palatino Linotype"/>
          <w:sz w:val="24"/>
          <w:szCs w:val="24"/>
        </w:rPr>
      </w:pPr>
      <w:r w:rsidRPr="00CA7D1A">
        <w:rPr>
          <w:rFonts w:ascii="Palatino Linotype" w:hAnsi="Palatino Linotype"/>
          <w:sz w:val="24"/>
          <w:szCs w:val="24"/>
        </w:rPr>
        <w:t>Ezen túl az alábbi tantárgyak oktatására az alábbi végzettséggel rendelkező szakember alkalmazható:</w:t>
      </w:r>
    </w:p>
    <w:p w:rsidR="00B82C16" w:rsidRPr="00CA7D1A" w:rsidRDefault="00B82C16"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B82C16" w:rsidRPr="006E2AED">
        <w:trPr>
          <w:jc w:val="center"/>
        </w:trPr>
        <w:tc>
          <w:tcPr>
            <w:tcW w:w="4053" w:type="dxa"/>
          </w:tcPr>
          <w:p w:rsidR="00B82C16" w:rsidRPr="006E2AED" w:rsidRDefault="00B82C16" w:rsidP="00B87D30">
            <w:pPr>
              <w:spacing w:after="0" w:line="240" w:lineRule="auto"/>
              <w:jc w:val="center"/>
              <w:rPr>
                <w:rFonts w:ascii="Palatino Linotype" w:hAnsi="Palatino Linotype"/>
                <w:b/>
                <w:sz w:val="24"/>
                <w:szCs w:val="24"/>
              </w:rPr>
            </w:pPr>
            <w:r w:rsidRPr="006E2AED">
              <w:rPr>
                <w:rFonts w:ascii="Palatino Linotype" w:hAnsi="Palatino Linotype"/>
                <w:b/>
                <w:sz w:val="24"/>
                <w:szCs w:val="24"/>
              </w:rPr>
              <w:t>Tantárgy</w:t>
            </w:r>
          </w:p>
        </w:tc>
        <w:tc>
          <w:tcPr>
            <w:tcW w:w="4678" w:type="dxa"/>
          </w:tcPr>
          <w:p w:rsidR="00B82C16" w:rsidRPr="006E2AED" w:rsidRDefault="00B82C16" w:rsidP="00B87D30">
            <w:pPr>
              <w:spacing w:after="0" w:line="240" w:lineRule="auto"/>
              <w:jc w:val="center"/>
              <w:rPr>
                <w:rFonts w:ascii="Palatino Linotype" w:hAnsi="Palatino Linotype"/>
                <w:b/>
                <w:sz w:val="24"/>
                <w:szCs w:val="24"/>
              </w:rPr>
            </w:pPr>
            <w:r w:rsidRPr="006E2AED">
              <w:rPr>
                <w:rFonts w:ascii="Palatino Linotype" w:hAnsi="Palatino Linotype"/>
                <w:b/>
                <w:sz w:val="24"/>
                <w:szCs w:val="24"/>
              </w:rPr>
              <w:t>Szakképesítés/Szakképzettség</w:t>
            </w:r>
          </w:p>
        </w:tc>
      </w:tr>
      <w:tr w:rsidR="00B82C16" w:rsidRPr="006E2AED">
        <w:trPr>
          <w:jc w:val="center"/>
        </w:trPr>
        <w:tc>
          <w:tcPr>
            <w:tcW w:w="4053" w:type="dxa"/>
            <w:vAlign w:val="center"/>
          </w:tcPr>
          <w:p w:rsidR="00B82C16" w:rsidRPr="006E2AED" w:rsidRDefault="00B82C16" w:rsidP="0046204F">
            <w:pPr>
              <w:spacing w:after="0" w:line="240" w:lineRule="auto"/>
              <w:jc w:val="center"/>
              <w:rPr>
                <w:rFonts w:ascii="Palatino Linotype" w:hAnsi="Palatino Linotype"/>
                <w:iCs/>
                <w:sz w:val="24"/>
                <w:szCs w:val="24"/>
              </w:rPr>
            </w:pPr>
            <w:r w:rsidRPr="006E2AED">
              <w:rPr>
                <w:rFonts w:ascii="Palatino Linotype" w:hAnsi="Palatino Linotype"/>
                <w:iCs/>
                <w:sz w:val="24"/>
                <w:szCs w:val="24"/>
              </w:rPr>
              <w:t>-</w:t>
            </w:r>
          </w:p>
        </w:tc>
        <w:tc>
          <w:tcPr>
            <w:tcW w:w="4678" w:type="dxa"/>
          </w:tcPr>
          <w:p w:rsidR="00B82C16" w:rsidRPr="006E2AED" w:rsidRDefault="00B82C16" w:rsidP="0046204F">
            <w:pPr>
              <w:spacing w:after="0" w:line="240" w:lineRule="auto"/>
              <w:jc w:val="center"/>
              <w:rPr>
                <w:rFonts w:ascii="Palatino Linotype" w:hAnsi="Palatino Linotype"/>
                <w:bCs/>
                <w:sz w:val="24"/>
                <w:szCs w:val="24"/>
              </w:rPr>
            </w:pPr>
            <w:r w:rsidRPr="006E2AED">
              <w:rPr>
                <w:rFonts w:ascii="Palatino Linotype" w:hAnsi="Palatino Linotype"/>
                <w:iCs/>
                <w:sz w:val="24"/>
                <w:szCs w:val="24"/>
              </w:rPr>
              <w:t>-</w:t>
            </w:r>
          </w:p>
        </w:tc>
      </w:tr>
    </w:tbl>
    <w:p w:rsidR="00B82C16" w:rsidRPr="006E2AED" w:rsidRDefault="00B82C16" w:rsidP="00776D73">
      <w:pPr>
        <w:spacing w:after="0" w:line="240" w:lineRule="auto"/>
        <w:jc w:val="both"/>
        <w:rPr>
          <w:rFonts w:ascii="Palatino Linotype" w:hAnsi="Palatino Linotype"/>
          <w:b/>
          <w:sz w:val="24"/>
          <w:szCs w:val="24"/>
        </w:rPr>
      </w:pPr>
    </w:p>
    <w:p w:rsidR="00B82C16" w:rsidRPr="00CA7D1A" w:rsidRDefault="00B82C16" w:rsidP="00CA7D1A">
      <w:pPr>
        <w:spacing w:after="0" w:line="240" w:lineRule="auto"/>
        <w:ind w:left="555"/>
        <w:jc w:val="both"/>
        <w:rPr>
          <w:rFonts w:ascii="Palatino Linotype" w:hAnsi="Palatino Linotype"/>
          <w:b/>
          <w:sz w:val="24"/>
          <w:szCs w:val="24"/>
        </w:rPr>
      </w:pPr>
      <w:r w:rsidRPr="00CA7D1A">
        <w:rPr>
          <w:rFonts w:ascii="Palatino Linotype" w:hAnsi="Palatino Linotype"/>
          <w:b/>
          <w:sz w:val="24"/>
          <w:szCs w:val="24"/>
        </w:rPr>
        <w:t>Tárgyi feltételek</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Műszaki dokumentációs gyakorlatra alkalmas számítógép labor</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Tanulói és oktatói számítógép Internet kapcsolattal, áramkör szimulációs program, CAD program</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 xml:space="preserve">Kis- és közepes hálózatok forgalomirányítási feladataira és internet-kapcsolatának biztosítására alkalmas moduláris integrált forgalomirányító </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Kis- és közepes hálózatok kapcsolási feladataira alkalmas, VLAN-képes, menedzselhető kapcsoló</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Multifunkciós vezetéknélküli forgalomirányító</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Laboratóriumi kiszolgálói feladatokra alkalmas PC</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Laboratóriumi ügyfél operációs rendszer futtatására alkalmas PC vagy laptop</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Laboratóriumi ügyfél operációs rendszer futtatására alkalmas, vezetéknélküli interfésszel rendelkező PC vagy laptop</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Hálózati szimulációs és diagnosztikai szoftver</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Ethernet és soros kábelek</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UTP kábelezéshez szerszámok</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Kábelteszter</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Dokumentáció - és ábra készítésére alkalmas CASE eszköz</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Elektronikus mérőműszerek és diagnosztikai eszközök</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(Multiméter, Oszcilloszkóp, Jelgenerátor, Tápegység)</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Elektronikai áramkör szerelő labor (kéziszerszámok, kézi műszerek)</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Virtuális műszerek alkalmazására alkalmas szimulációs program</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Szabályzók, érzékelők, beavatkozó szervek vizsgálatára alkalmas mérő labor</w:t>
      </w:r>
    </w:p>
    <w:p w:rsidR="00B82C16" w:rsidRPr="00CA7D1A" w:rsidRDefault="00B82C16" w:rsidP="00CA7D1A">
      <w:pPr>
        <w:spacing w:after="0" w:line="240" w:lineRule="auto"/>
        <w:ind w:left="555"/>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Műszaki programozás gyakorlatra alkalmas számítógép labor tanulói és oktatói számítógép, PLC-k, mikrovezérlők</w:t>
      </w:r>
    </w:p>
    <w:p w:rsidR="00B82C16" w:rsidRPr="00CA7D1A" w:rsidRDefault="00B82C16" w:rsidP="00CA7D1A">
      <w:pPr>
        <w:tabs>
          <w:tab w:val="left" w:pos="709"/>
          <w:tab w:val="left" w:pos="2260"/>
        </w:tabs>
        <w:spacing w:after="0" w:line="240" w:lineRule="auto"/>
        <w:jc w:val="both"/>
        <w:rPr>
          <w:rFonts w:ascii="Palatino Linotype" w:hAnsi="Palatino Linotype"/>
          <w:kern w:val="1"/>
          <w:sz w:val="24"/>
          <w:szCs w:val="24"/>
          <w:lang w:eastAsia="hi-IN" w:bidi="hi-IN"/>
        </w:rPr>
      </w:pPr>
    </w:p>
    <w:p w:rsidR="00B82C16" w:rsidRPr="00CA7D1A" w:rsidRDefault="00B82C16" w:rsidP="00CA7D1A">
      <w:pPr>
        <w:spacing w:after="0" w:line="240" w:lineRule="auto"/>
        <w:ind w:left="555"/>
        <w:jc w:val="both"/>
        <w:rPr>
          <w:rFonts w:ascii="Palatino Linotype" w:hAnsi="Palatino Linotype"/>
          <w:i/>
          <w:kern w:val="1"/>
          <w:sz w:val="24"/>
          <w:szCs w:val="24"/>
          <w:lang w:eastAsia="hi-IN" w:bidi="hi-IN"/>
        </w:rPr>
      </w:pPr>
      <w:r w:rsidRPr="00CA7D1A">
        <w:rPr>
          <w:rFonts w:ascii="Palatino Linotype" w:hAnsi="Palatino Linotype"/>
          <w:i/>
          <w:kern w:val="1"/>
          <w:sz w:val="24"/>
          <w:szCs w:val="24"/>
          <w:lang w:eastAsia="hi-IN" w:bidi="hi-IN"/>
        </w:rPr>
        <w:t>Ajánlás a szakmai képzés lebonyolításához szükséges további eszközökre és felszerelésekre:</w:t>
      </w:r>
    </w:p>
    <w:p w:rsidR="00B82C16" w:rsidRDefault="00B82C16" w:rsidP="00CA7D1A">
      <w:pPr>
        <w:spacing w:after="0" w:line="240" w:lineRule="auto"/>
        <w:jc w:val="both"/>
        <w:rPr>
          <w:rFonts w:ascii="Palatino Linotype" w:hAnsi="Palatino Linotype"/>
          <w:i/>
          <w:kern w:val="1"/>
          <w:sz w:val="24"/>
          <w:szCs w:val="24"/>
          <w:lang w:eastAsia="hi-IN" w:bidi="hi-IN"/>
        </w:rPr>
      </w:pPr>
      <w:r w:rsidRPr="00CA7D1A">
        <w:rPr>
          <w:rFonts w:ascii="Palatino Linotype" w:hAnsi="Palatino Linotype"/>
          <w:i/>
          <w:kern w:val="1"/>
          <w:sz w:val="24"/>
          <w:szCs w:val="24"/>
          <w:lang w:eastAsia="hi-IN" w:bidi="hi-IN"/>
        </w:rPr>
        <w:tab/>
      </w:r>
      <w:r>
        <w:rPr>
          <w:rFonts w:ascii="Palatino Linotype" w:hAnsi="Palatino Linotype"/>
          <w:i/>
          <w:kern w:val="1"/>
          <w:sz w:val="24"/>
          <w:szCs w:val="24"/>
          <w:lang w:eastAsia="hi-IN" w:bidi="hi-IN"/>
        </w:rPr>
        <w:t>nincs</w:t>
      </w:r>
      <w:r w:rsidRPr="00CA7D1A">
        <w:rPr>
          <w:rFonts w:ascii="Palatino Linotype" w:hAnsi="Palatino Linotype"/>
          <w:i/>
          <w:kern w:val="1"/>
          <w:sz w:val="24"/>
          <w:szCs w:val="24"/>
          <w:lang w:eastAsia="hi-IN" w:bidi="hi-IN"/>
        </w:rPr>
        <w:t xml:space="preserve"> </w:t>
      </w:r>
    </w:p>
    <w:p w:rsidR="00B82C16" w:rsidRDefault="00B82C16" w:rsidP="00CA7D1A">
      <w:pPr>
        <w:spacing w:after="0" w:line="240" w:lineRule="auto"/>
        <w:jc w:val="both"/>
        <w:rPr>
          <w:rFonts w:ascii="Palatino Linotype" w:hAnsi="Palatino Linotype"/>
          <w:i/>
          <w:kern w:val="1"/>
          <w:sz w:val="24"/>
          <w:szCs w:val="24"/>
          <w:lang w:eastAsia="hi-IN" w:bidi="hi-IN"/>
        </w:rPr>
      </w:pPr>
    </w:p>
    <w:p w:rsidR="00B82C16" w:rsidRPr="00CA7D1A" w:rsidRDefault="00B82C16" w:rsidP="00CA7D1A">
      <w:pPr>
        <w:spacing w:after="0" w:line="240" w:lineRule="auto"/>
        <w:jc w:val="both"/>
        <w:rPr>
          <w:rFonts w:ascii="Palatino Linotype" w:hAnsi="Palatino Linotype"/>
          <w:i/>
          <w:kern w:val="1"/>
          <w:sz w:val="24"/>
          <w:szCs w:val="24"/>
          <w:lang w:eastAsia="hi-IN" w:bidi="hi-IN"/>
        </w:rPr>
      </w:pPr>
    </w:p>
    <w:p w:rsidR="00B82C16" w:rsidRPr="00CA7D1A" w:rsidRDefault="00B82C16" w:rsidP="00CA7D1A">
      <w:pPr>
        <w:widowControl w:val="0"/>
        <w:numPr>
          <w:ilvl w:val="0"/>
          <w:numId w:val="4"/>
        </w:numPr>
        <w:suppressAutoHyphens/>
        <w:spacing w:after="0" w:line="240" w:lineRule="auto"/>
        <w:jc w:val="both"/>
        <w:rPr>
          <w:rFonts w:ascii="Palatino Linotype" w:hAnsi="Palatino Linotype"/>
          <w:b/>
          <w:sz w:val="24"/>
          <w:szCs w:val="24"/>
        </w:rPr>
      </w:pPr>
      <w:r w:rsidRPr="00CA7D1A">
        <w:rPr>
          <w:rFonts w:ascii="Palatino Linotype" w:hAnsi="Palatino Linotype"/>
          <w:b/>
          <w:sz w:val="24"/>
          <w:szCs w:val="24"/>
        </w:rPr>
        <w:t>A szakképesítés óraterve nappali rendszerű oktatásra</w:t>
      </w:r>
    </w:p>
    <w:p w:rsidR="00B82C16" w:rsidRPr="00CA7D1A" w:rsidRDefault="00B82C16" w:rsidP="00CA7D1A">
      <w:pPr>
        <w:widowControl w:val="0"/>
        <w:suppressAutoHyphens/>
        <w:spacing w:after="0" w:line="240" w:lineRule="auto"/>
        <w:ind w:left="750"/>
        <w:jc w:val="both"/>
        <w:rPr>
          <w:rFonts w:ascii="Palatino Linotype" w:hAnsi="Palatino Linotype"/>
          <w:b/>
          <w:sz w:val="24"/>
          <w:szCs w:val="24"/>
        </w:rPr>
      </w:pPr>
    </w:p>
    <w:p w:rsidR="00B82C16" w:rsidRPr="00CA7D1A" w:rsidRDefault="00B82C16" w:rsidP="00CA7D1A">
      <w:pPr>
        <w:widowControl w:val="0"/>
        <w:suppressAutoHyphens/>
        <w:spacing w:after="0" w:line="240" w:lineRule="auto"/>
        <w:ind w:left="750"/>
        <w:jc w:val="both"/>
        <w:rPr>
          <w:rFonts w:ascii="Palatino Linotype" w:hAnsi="Palatino Linotype"/>
          <w:kern w:val="1"/>
          <w:sz w:val="24"/>
          <w:szCs w:val="24"/>
          <w:lang w:eastAsia="hi-IN" w:bidi="hi-IN"/>
        </w:rPr>
      </w:pPr>
      <w:r w:rsidRPr="00CA7D1A">
        <w:rPr>
          <w:rFonts w:ascii="Palatino Linotype" w:hAnsi="Palatino Linotype"/>
          <w:kern w:val="1"/>
          <w:sz w:val="24"/>
          <w:szCs w:val="24"/>
          <w:lang w:eastAsia="hi-IN" w:bidi="hi-IN"/>
        </w:rPr>
        <w:t>A szakközépiskolai képzésben a kétévfolyamos képzés második évfolyamának (2/14.) szakmai tartalma, tantárgyi rendszere, órakerete megegyezik a 4+1 évfolyamos képzés érettségi utáni évfolyamának szakmai tartalmával, tantárgyi rendszerével, órakeretével. A kétévfolyamos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B82C16" w:rsidRPr="00CA7D1A" w:rsidRDefault="00B82C16" w:rsidP="00CA7D1A">
      <w:pPr>
        <w:widowControl w:val="0"/>
        <w:suppressAutoHyphens/>
        <w:spacing w:after="0" w:line="240" w:lineRule="auto"/>
        <w:ind w:left="750"/>
        <w:jc w:val="both"/>
        <w:rPr>
          <w:rFonts w:ascii="Palatino Linotype" w:hAnsi="Palatino Linotype"/>
          <w:kern w:val="1"/>
          <w:sz w:val="24"/>
          <w:szCs w:val="24"/>
          <w:lang w:eastAsia="hi-IN" w:bidi="hi-IN"/>
        </w:rPr>
      </w:pPr>
    </w:p>
    <w:p w:rsidR="00B82C16" w:rsidRPr="00CA7D1A" w:rsidRDefault="00B82C16" w:rsidP="00CA7D1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CA7D1A">
        <w:rPr>
          <w:rFonts w:ascii="Palatino Linotype" w:eastAsia="Times New Roman" w:hAnsi="Palatino Linotype"/>
          <w:kern w:val="1"/>
          <w:sz w:val="24"/>
          <w:szCs w:val="24"/>
          <w:lang w:eastAsia="hi-IN" w:bidi="hi-IN"/>
        </w:rPr>
        <w:t xml:space="preserve">Szakközépiskolai képzés esetén a heti és éves szakmai óraszámok: </w:t>
      </w:r>
    </w:p>
    <w:p w:rsidR="00B82C16" w:rsidRPr="00CA7D1A" w:rsidRDefault="00B82C16" w:rsidP="00CA7D1A">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B82C16" w:rsidRPr="006E2AED" w:rsidTr="006039B3">
        <w:trPr>
          <w:jc w:val="center"/>
        </w:trPr>
        <w:tc>
          <w:tcPr>
            <w:tcW w:w="2000"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évfolyam</w:t>
            </w:r>
          </w:p>
        </w:tc>
        <w:tc>
          <w:tcPr>
            <w:tcW w:w="1393"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heti óraszám szabadsáv nélkül</w:t>
            </w:r>
          </w:p>
        </w:tc>
        <w:tc>
          <w:tcPr>
            <w:tcW w:w="1990"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éves óraszám szabadsáv nélkül</w:t>
            </w:r>
          </w:p>
        </w:tc>
        <w:tc>
          <w:tcPr>
            <w:tcW w:w="1915"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heti óraszám</w:t>
            </w:r>
          </w:p>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szabadsávval</w:t>
            </w:r>
          </w:p>
        </w:tc>
        <w:tc>
          <w:tcPr>
            <w:tcW w:w="1990"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éves óraszám szabadsávval</w:t>
            </w:r>
          </w:p>
        </w:tc>
      </w:tr>
      <w:tr w:rsidR="00B82C16" w:rsidRPr="006E2AED" w:rsidTr="006039B3">
        <w:trPr>
          <w:jc w:val="center"/>
        </w:trPr>
        <w:tc>
          <w:tcPr>
            <w:tcW w:w="200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9. évfolyam</w:t>
            </w:r>
          </w:p>
        </w:tc>
        <w:tc>
          <w:tcPr>
            <w:tcW w:w="1393"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5 óra/hét</w:t>
            </w: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180 óra/év</w:t>
            </w:r>
          </w:p>
        </w:tc>
        <w:tc>
          <w:tcPr>
            <w:tcW w:w="1915" w:type="dxa"/>
          </w:tcPr>
          <w:p w:rsidR="00B82C16" w:rsidRPr="006E2AED" w:rsidDel="006107BC"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6 óra/hét</w:t>
            </w:r>
          </w:p>
        </w:tc>
        <w:tc>
          <w:tcPr>
            <w:tcW w:w="1990" w:type="dxa"/>
          </w:tcPr>
          <w:p w:rsidR="00B82C16" w:rsidRPr="006E2AED" w:rsidDel="006107BC"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216 óra/év</w:t>
            </w:r>
          </w:p>
        </w:tc>
      </w:tr>
      <w:tr w:rsidR="00B82C16" w:rsidRPr="006E2AED" w:rsidTr="006039B3">
        <w:trPr>
          <w:jc w:val="center"/>
        </w:trPr>
        <w:tc>
          <w:tcPr>
            <w:tcW w:w="200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Ögy.</w:t>
            </w:r>
          </w:p>
        </w:tc>
        <w:tc>
          <w:tcPr>
            <w:tcW w:w="1393" w:type="dxa"/>
          </w:tcPr>
          <w:p w:rsidR="00B82C16" w:rsidRPr="006E2AED" w:rsidDel="00F96649"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70 óra</w:t>
            </w:r>
          </w:p>
        </w:tc>
        <w:tc>
          <w:tcPr>
            <w:tcW w:w="1915"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70 óra</w:t>
            </w:r>
          </w:p>
        </w:tc>
      </w:tr>
      <w:tr w:rsidR="00B82C16" w:rsidRPr="006E2AED" w:rsidTr="006039B3">
        <w:trPr>
          <w:jc w:val="center"/>
        </w:trPr>
        <w:tc>
          <w:tcPr>
            <w:tcW w:w="200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10. évfolyam</w:t>
            </w:r>
          </w:p>
        </w:tc>
        <w:tc>
          <w:tcPr>
            <w:tcW w:w="1393"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6 óra/hét</w:t>
            </w: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216 óra/év</w:t>
            </w:r>
          </w:p>
        </w:tc>
        <w:tc>
          <w:tcPr>
            <w:tcW w:w="1915" w:type="dxa"/>
          </w:tcPr>
          <w:p w:rsidR="00B82C16" w:rsidRPr="006E2AED" w:rsidDel="006107BC"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7 óra/hét</w:t>
            </w:r>
          </w:p>
        </w:tc>
        <w:tc>
          <w:tcPr>
            <w:tcW w:w="1990" w:type="dxa"/>
          </w:tcPr>
          <w:p w:rsidR="00B82C16" w:rsidRPr="006E2AED" w:rsidDel="006107BC"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252 óra/év</w:t>
            </w:r>
          </w:p>
        </w:tc>
      </w:tr>
      <w:tr w:rsidR="00B82C16" w:rsidRPr="006E2AED" w:rsidTr="006039B3">
        <w:trPr>
          <w:jc w:val="center"/>
        </w:trPr>
        <w:tc>
          <w:tcPr>
            <w:tcW w:w="200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Ögy.</w:t>
            </w:r>
          </w:p>
        </w:tc>
        <w:tc>
          <w:tcPr>
            <w:tcW w:w="1393" w:type="dxa"/>
          </w:tcPr>
          <w:p w:rsidR="00B82C16" w:rsidRPr="006E2AED" w:rsidDel="00F96649"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105 óra</w:t>
            </w:r>
          </w:p>
        </w:tc>
        <w:tc>
          <w:tcPr>
            <w:tcW w:w="1915"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105 óra</w:t>
            </w:r>
          </w:p>
        </w:tc>
      </w:tr>
      <w:tr w:rsidR="00B82C16" w:rsidRPr="006E2AED" w:rsidTr="006039B3">
        <w:trPr>
          <w:jc w:val="center"/>
        </w:trPr>
        <w:tc>
          <w:tcPr>
            <w:tcW w:w="200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11. évfolyam</w:t>
            </w:r>
          </w:p>
        </w:tc>
        <w:tc>
          <w:tcPr>
            <w:tcW w:w="1393"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7 óra/hét</w:t>
            </w: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252 óra/év</w:t>
            </w:r>
          </w:p>
        </w:tc>
        <w:tc>
          <w:tcPr>
            <w:tcW w:w="1915" w:type="dxa"/>
          </w:tcPr>
          <w:p w:rsidR="00B82C16" w:rsidRPr="006E2AED" w:rsidDel="006107BC"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8 óra/hét</w:t>
            </w:r>
          </w:p>
        </w:tc>
        <w:tc>
          <w:tcPr>
            <w:tcW w:w="1990" w:type="dxa"/>
          </w:tcPr>
          <w:p w:rsidR="00B82C16" w:rsidRPr="006E2AED" w:rsidDel="006107BC"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288 óra/év</w:t>
            </w:r>
          </w:p>
        </w:tc>
      </w:tr>
      <w:tr w:rsidR="00B82C16" w:rsidRPr="006E2AED" w:rsidTr="006039B3">
        <w:trPr>
          <w:jc w:val="center"/>
        </w:trPr>
        <w:tc>
          <w:tcPr>
            <w:tcW w:w="200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Ögy.</w:t>
            </w:r>
          </w:p>
        </w:tc>
        <w:tc>
          <w:tcPr>
            <w:tcW w:w="1393"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140 óra</w:t>
            </w:r>
          </w:p>
        </w:tc>
        <w:tc>
          <w:tcPr>
            <w:tcW w:w="1915" w:type="dxa"/>
          </w:tcPr>
          <w:p w:rsidR="00B82C16" w:rsidRPr="006E2AED" w:rsidDel="005546A9"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B82C16" w:rsidRPr="006E2AED" w:rsidDel="005546A9"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140 óra</w:t>
            </w:r>
          </w:p>
        </w:tc>
      </w:tr>
      <w:tr w:rsidR="00B82C16" w:rsidRPr="006E2AED" w:rsidTr="006039B3">
        <w:trPr>
          <w:jc w:val="center"/>
        </w:trPr>
        <w:tc>
          <w:tcPr>
            <w:tcW w:w="200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12. évfolyam</w:t>
            </w:r>
          </w:p>
        </w:tc>
        <w:tc>
          <w:tcPr>
            <w:tcW w:w="1393"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10 óra/hét</w:t>
            </w: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320 óra/év</w:t>
            </w:r>
          </w:p>
        </w:tc>
        <w:tc>
          <w:tcPr>
            <w:tcW w:w="1915" w:type="dxa"/>
          </w:tcPr>
          <w:p w:rsidR="00B82C16" w:rsidRPr="006E2AED" w:rsidDel="006107BC"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11 óra/hét</w:t>
            </w:r>
          </w:p>
        </w:tc>
        <w:tc>
          <w:tcPr>
            <w:tcW w:w="1990" w:type="dxa"/>
          </w:tcPr>
          <w:p w:rsidR="00B82C16" w:rsidRPr="006E2AED" w:rsidDel="006107BC"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352 óra/év</w:t>
            </w:r>
          </w:p>
        </w:tc>
      </w:tr>
      <w:tr w:rsidR="00B82C16" w:rsidRPr="006E2AED" w:rsidTr="006039B3">
        <w:trPr>
          <w:jc w:val="center"/>
        </w:trPr>
        <w:tc>
          <w:tcPr>
            <w:tcW w:w="200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5/13. évfolyam</w:t>
            </w:r>
          </w:p>
        </w:tc>
        <w:tc>
          <w:tcPr>
            <w:tcW w:w="1393"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31 óra/hét</w:t>
            </w: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992 óra/év</w:t>
            </w:r>
          </w:p>
        </w:tc>
        <w:tc>
          <w:tcPr>
            <w:tcW w:w="1915"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35 óra/hét</w:t>
            </w: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1120 óra/év</w:t>
            </w:r>
          </w:p>
        </w:tc>
      </w:tr>
      <w:tr w:rsidR="00B82C16" w:rsidRPr="006E2AED" w:rsidTr="006039B3">
        <w:trPr>
          <w:jc w:val="center"/>
        </w:trPr>
        <w:tc>
          <w:tcPr>
            <w:tcW w:w="3393" w:type="dxa"/>
            <w:gridSpan w:val="2"/>
          </w:tcPr>
          <w:p w:rsidR="00B82C16" w:rsidRPr="006E2AED" w:rsidRDefault="00B82C16" w:rsidP="006039B3">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Összesen:</w:t>
            </w:r>
          </w:p>
        </w:tc>
        <w:tc>
          <w:tcPr>
            <w:tcW w:w="199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2275 óra</w:t>
            </w:r>
          </w:p>
        </w:tc>
        <w:tc>
          <w:tcPr>
            <w:tcW w:w="1915" w:type="dxa"/>
          </w:tcPr>
          <w:p w:rsidR="00B82C16" w:rsidRPr="006E2AED" w:rsidDel="005546A9"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B82C16" w:rsidRPr="006E2AED" w:rsidDel="005546A9"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2543 óra</w:t>
            </w:r>
          </w:p>
        </w:tc>
      </w:tr>
    </w:tbl>
    <w:p w:rsidR="00B82C16" w:rsidRPr="006E2AED" w:rsidRDefault="00B82C16" w:rsidP="006039B3">
      <w:pPr>
        <w:rPr>
          <w:rFonts w:ascii="Palatino Linotype" w:eastAsia="Times New Roman"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B82C16" w:rsidRPr="006E2AED" w:rsidTr="00014447">
        <w:trPr>
          <w:jc w:val="center"/>
        </w:trPr>
        <w:tc>
          <w:tcPr>
            <w:tcW w:w="2140"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évfolyam</w:t>
            </w:r>
          </w:p>
        </w:tc>
        <w:tc>
          <w:tcPr>
            <w:tcW w:w="1842"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heti óraszám szabadsáv nélkül</w:t>
            </w:r>
          </w:p>
        </w:tc>
        <w:tc>
          <w:tcPr>
            <w:tcW w:w="1897"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éves óraszám szabadsáv nélkül</w:t>
            </w:r>
          </w:p>
        </w:tc>
        <w:tc>
          <w:tcPr>
            <w:tcW w:w="1679"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heti óraszám</w:t>
            </w:r>
          </w:p>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szabadsávval</w:t>
            </w:r>
          </w:p>
        </w:tc>
        <w:tc>
          <w:tcPr>
            <w:tcW w:w="1679" w:type="dxa"/>
            <w:vAlign w:val="center"/>
          </w:tcPr>
          <w:p w:rsidR="00B82C16" w:rsidRPr="006E2AED" w:rsidRDefault="00B82C16" w:rsidP="006039B3">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éves óraszám szabadsávval</w:t>
            </w:r>
          </w:p>
        </w:tc>
      </w:tr>
      <w:tr w:rsidR="00B82C16" w:rsidRPr="006E2AED" w:rsidTr="00014447">
        <w:trPr>
          <w:jc w:val="center"/>
        </w:trPr>
        <w:tc>
          <w:tcPr>
            <w:tcW w:w="2140"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1/13. évfolyam</w:t>
            </w:r>
          </w:p>
        </w:tc>
        <w:tc>
          <w:tcPr>
            <w:tcW w:w="1842"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31 óra/hét</w:t>
            </w:r>
          </w:p>
        </w:tc>
        <w:tc>
          <w:tcPr>
            <w:tcW w:w="1897"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1116 óra/év</w:t>
            </w:r>
          </w:p>
        </w:tc>
        <w:tc>
          <w:tcPr>
            <w:tcW w:w="1679"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35 óra/hét</w:t>
            </w:r>
          </w:p>
        </w:tc>
        <w:tc>
          <w:tcPr>
            <w:tcW w:w="1679"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1260 óra/év</w:t>
            </w:r>
          </w:p>
        </w:tc>
      </w:tr>
      <w:tr w:rsidR="00B82C16" w:rsidRPr="006E2AED" w:rsidTr="00014447">
        <w:trPr>
          <w:jc w:val="center"/>
        </w:trPr>
        <w:tc>
          <w:tcPr>
            <w:tcW w:w="2140"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Ögy</w:t>
            </w:r>
          </w:p>
        </w:tc>
        <w:tc>
          <w:tcPr>
            <w:tcW w:w="1842"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B82C16" w:rsidRPr="006E2AED"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160 óra</w:t>
            </w:r>
          </w:p>
        </w:tc>
        <w:tc>
          <w:tcPr>
            <w:tcW w:w="1679" w:type="dxa"/>
          </w:tcPr>
          <w:p w:rsidR="00B82C16" w:rsidRPr="006E2AED" w:rsidDel="005546A9"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B82C16" w:rsidRPr="006E2AED" w:rsidDel="005546A9" w:rsidRDefault="00B82C16" w:rsidP="006039B3">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160 óra</w:t>
            </w:r>
          </w:p>
        </w:tc>
      </w:tr>
      <w:tr w:rsidR="00B82C16" w:rsidRPr="006E2AED" w:rsidTr="00014447">
        <w:trPr>
          <w:jc w:val="center"/>
        </w:trPr>
        <w:tc>
          <w:tcPr>
            <w:tcW w:w="2140"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2/14. évfolyam</w:t>
            </w:r>
          </w:p>
        </w:tc>
        <w:tc>
          <w:tcPr>
            <w:tcW w:w="1842"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31 óra/hét</w:t>
            </w:r>
          </w:p>
        </w:tc>
        <w:tc>
          <w:tcPr>
            <w:tcW w:w="1897"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992 óra/év</w:t>
            </w:r>
          </w:p>
        </w:tc>
        <w:tc>
          <w:tcPr>
            <w:tcW w:w="1679"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35 óra/hét</w:t>
            </w:r>
          </w:p>
        </w:tc>
        <w:tc>
          <w:tcPr>
            <w:tcW w:w="1679"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1120 óra/év</w:t>
            </w:r>
          </w:p>
        </w:tc>
      </w:tr>
      <w:tr w:rsidR="00B82C16" w:rsidRPr="006E2AED" w:rsidTr="00014447">
        <w:trPr>
          <w:jc w:val="center"/>
        </w:trPr>
        <w:tc>
          <w:tcPr>
            <w:tcW w:w="3982" w:type="dxa"/>
            <w:gridSpan w:val="2"/>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Összesen:</w:t>
            </w:r>
          </w:p>
        </w:tc>
        <w:tc>
          <w:tcPr>
            <w:tcW w:w="1897" w:type="dxa"/>
            <w:shd w:val="clear" w:color="auto" w:fill="FFFFFF"/>
          </w:tcPr>
          <w:p w:rsidR="00B82C16" w:rsidRPr="006E2AED"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2268 óra</w:t>
            </w:r>
          </w:p>
        </w:tc>
        <w:tc>
          <w:tcPr>
            <w:tcW w:w="1679" w:type="dxa"/>
            <w:shd w:val="clear" w:color="auto" w:fill="FFFFFF"/>
          </w:tcPr>
          <w:p w:rsidR="00B82C16" w:rsidRPr="006E2AED" w:rsidDel="005546A9"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B82C16" w:rsidRPr="006E2AED" w:rsidDel="005546A9" w:rsidRDefault="00B82C16" w:rsidP="006039B3">
            <w:pPr>
              <w:widowControl w:val="0"/>
              <w:suppressAutoHyphens/>
              <w:spacing w:after="0" w:line="240" w:lineRule="auto"/>
              <w:jc w:val="both"/>
              <w:rPr>
                <w:rFonts w:ascii="Palatino Linotype" w:eastAsia="Times New Roman" w:hAnsi="Palatino Linotype"/>
                <w:kern w:val="1"/>
                <w:sz w:val="24"/>
                <w:szCs w:val="24"/>
                <w:lang w:eastAsia="hi-IN" w:bidi="hi-IN"/>
              </w:rPr>
            </w:pPr>
            <w:r w:rsidRPr="006E2AED">
              <w:rPr>
                <w:rFonts w:ascii="Palatino Linotype" w:eastAsia="Times New Roman" w:hAnsi="Palatino Linotype"/>
                <w:kern w:val="1"/>
                <w:sz w:val="24"/>
                <w:szCs w:val="24"/>
                <w:lang w:eastAsia="hi-IN" w:bidi="hi-IN"/>
              </w:rPr>
              <w:t>2540 óra</w:t>
            </w:r>
          </w:p>
        </w:tc>
      </w:tr>
    </w:tbl>
    <w:p w:rsidR="00B82C16" w:rsidRPr="006E2AED" w:rsidRDefault="00B82C16"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82C16" w:rsidRPr="006E2AED" w:rsidRDefault="00B82C16" w:rsidP="00CA7D1A">
      <w:pPr>
        <w:widowControl w:val="0"/>
        <w:suppressAutoHyphens/>
        <w:spacing w:after="0" w:line="240" w:lineRule="auto"/>
        <w:jc w:val="both"/>
        <w:rPr>
          <w:rFonts w:ascii="Palatino Linotype" w:hAnsi="Palatino Linotype"/>
          <w:sz w:val="24"/>
          <w:szCs w:val="24"/>
        </w:rPr>
      </w:pPr>
      <w:r w:rsidRPr="006E2AED">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B82C16" w:rsidRPr="006E2AED" w:rsidRDefault="00B82C16" w:rsidP="00B87D30">
      <w:pPr>
        <w:spacing w:after="0" w:line="240" w:lineRule="auto"/>
        <w:jc w:val="both"/>
        <w:rPr>
          <w:rFonts w:ascii="Palatino Linotype" w:hAnsi="Palatino Linotype"/>
          <w:sz w:val="24"/>
          <w:szCs w:val="24"/>
        </w:rPr>
        <w:sectPr w:rsidR="00B82C16" w:rsidRPr="006E2AED" w:rsidSect="00EF5F52">
          <w:footerReference w:type="default" r:id="rId7"/>
          <w:pgSz w:w="11906" w:h="16838"/>
          <w:pgMar w:top="1418" w:right="1418" w:bottom="1418" w:left="1276" w:header="709" w:footer="709" w:gutter="0"/>
          <w:pgNumType w:start="0"/>
          <w:cols w:space="708"/>
          <w:titlePg/>
          <w:docGrid w:linePitch="360"/>
        </w:sectPr>
      </w:pPr>
    </w:p>
    <w:p w:rsidR="00B82C16" w:rsidRPr="005E764D" w:rsidRDefault="00B82C16" w:rsidP="00465B78">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t>1. számú táblázat</w:t>
      </w:r>
    </w:p>
    <w:p w:rsidR="00B82C16" w:rsidRPr="005E764D" w:rsidRDefault="00B82C16" w:rsidP="00CA7D1A">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tbl>
      <w:tblPr>
        <w:tblW w:w="13982" w:type="dxa"/>
        <w:jc w:val="center"/>
        <w:tblInd w:w="-1008" w:type="dxa"/>
        <w:tblCellMar>
          <w:left w:w="70" w:type="dxa"/>
          <w:right w:w="70" w:type="dxa"/>
        </w:tblCellMar>
        <w:tblLook w:val="00A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B82C16" w:rsidRPr="005E764D" w:rsidTr="00465B78">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B82C16" w:rsidRPr="005E764D" w:rsidTr="00465B78">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B82C16" w:rsidRPr="005E764D" w:rsidTr="00465B78">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B82C16" w:rsidRPr="005E764D" w:rsidTr="00465B78">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B82C16" w:rsidRPr="005E764D" w:rsidRDefault="00B82C16" w:rsidP="00465B78">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B82C16" w:rsidRPr="005E764D" w:rsidRDefault="00B82C16" w:rsidP="00465B78">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r>
      <w:tr w:rsidR="00B82C16" w:rsidRPr="005E764D" w:rsidTr="00465B78">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82C16" w:rsidRPr="00427117" w:rsidRDefault="00B82C16" w:rsidP="007D2E66">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B82C16" w:rsidRPr="00427117" w:rsidRDefault="00B82C16" w:rsidP="007D2E66">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r>
      <w:tr w:rsidR="00B82C16" w:rsidRPr="005E764D" w:rsidTr="00465B78">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82C16" w:rsidRPr="00427117" w:rsidRDefault="00B82C16" w:rsidP="007D2E66">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B82C16" w:rsidRPr="00427117" w:rsidRDefault="00B82C16" w:rsidP="007D2E66">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r>
      <w:tr w:rsidR="00B82C16" w:rsidRPr="005E764D" w:rsidTr="00465B78">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B82C16" w:rsidRPr="00427117" w:rsidRDefault="00B82C16" w:rsidP="007D2E66">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B82C16" w:rsidRPr="00427117" w:rsidRDefault="00B82C16" w:rsidP="007D2E66">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B82C16" w:rsidRPr="00427117" w:rsidRDefault="00B82C16" w:rsidP="007D2E66">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B82C16" w:rsidRPr="00427117" w:rsidRDefault="00B82C16" w:rsidP="007D2E66">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B82C16" w:rsidRPr="00427117" w:rsidRDefault="00B82C16" w:rsidP="007D2E66">
            <w:pPr>
              <w:spacing w:after="0" w:line="240" w:lineRule="auto"/>
              <w:jc w:val="center"/>
              <w:rPr>
                <w:rFonts w:ascii="Palatino Linotype" w:hAnsi="Palatino Linotype"/>
                <w:bCs/>
                <w:sz w:val="20"/>
                <w:szCs w:val="20"/>
              </w:rPr>
            </w:pPr>
          </w:p>
        </w:tc>
      </w:tr>
    </w:tbl>
    <w:p w:rsidR="00B82C16" w:rsidRPr="005E764D" w:rsidRDefault="00B82C16" w:rsidP="00465B78">
      <w:pPr>
        <w:spacing w:after="0" w:line="240" w:lineRule="auto"/>
        <w:jc w:val="center"/>
        <w:rPr>
          <w:rFonts w:ascii="Palatino Linotype" w:hAnsi="Palatino Linotype"/>
          <w:b/>
          <w:sz w:val="24"/>
          <w:szCs w:val="24"/>
        </w:rPr>
      </w:pPr>
    </w:p>
    <w:p w:rsidR="00B82C16" w:rsidRDefault="00B82C16" w:rsidP="00465B78">
      <w:r w:rsidRPr="005E764D">
        <w:rPr>
          <w:rFonts w:ascii="Palatino Linotype" w:hAnsi="Palatino Linotype"/>
          <w:kern w:val="1"/>
          <w:sz w:val="24"/>
          <w:szCs w:val="24"/>
          <w:lang w:eastAsia="hi-IN" w:bidi="hi-IN"/>
        </w:rPr>
        <w:br w:type="page"/>
      </w:r>
    </w:p>
    <w:p w:rsidR="00B82C16" w:rsidRPr="006E2AED" w:rsidRDefault="00B82C16" w:rsidP="00B87D30">
      <w:pPr>
        <w:widowControl w:val="0"/>
        <w:suppressAutoHyphens/>
        <w:spacing w:after="0" w:line="240" w:lineRule="auto"/>
        <w:ind w:left="750"/>
        <w:jc w:val="center"/>
        <w:rPr>
          <w:rFonts w:ascii="Palatino Linotype" w:hAnsi="Palatino Linotype"/>
          <w:sz w:val="24"/>
          <w:szCs w:val="24"/>
        </w:rPr>
      </w:pPr>
      <w:r w:rsidRPr="006E2AED">
        <w:rPr>
          <w:rFonts w:ascii="Palatino Linotype" w:hAnsi="Palatino Linotype"/>
          <w:sz w:val="24"/>
          <w:szCs w:val="24"/>
        </w:rPr>
        <w:t>1. számú táblázat</w:t>
      </w:r>
    </w:p>
    <w:p w:rsidR="00B82C16" w:rsidRPr="006E2AED" w:rsidRDefault="00B82C16" w:rsidP="007B7BAE">
      <w:pPr>
        <w:spacing w:after="0" w:line="240" w:lineRule="auto"/>
        <w:jc w:val="center"/>
        <w:rPr>
          <w:rFonts w:ascii="Palatino Linotype" w:hAnsi="Palatino Linotype"/>
          <w:b/>
          <w:sz w:val="24"/>
          <w:szCs w:val="24"/>
        </w:rPr>
      </w:pPr>
      <w:r w:rsidRPr="006E2AED">
        <w:rPr>
          <w:rFonts w:ascii="Palatino Linotype" w:hAnsi="Palatino Linotype"/>
          <w:b/>
          <w:sz w:val="24"/>
          <w:szCs w:val="24"/>
        </w:rPr>
        <w:t>A szakmai követelménymodulokhoz rendelt tantárgyak heti óraszáma évfolyamonként</w:t>
      </w:r>
    </w:p>
    <w:tbl>
      <w:tblPr>
        <w:tblW w:w="16436" w:type="dxa"/>
        <w:jc w:val="center"/>
        <w:tblInd w:w="55" w:type="dxa"/>
        <w:tblCellMar>
          <w:left w:w="70" w:type="dxa"/>
          <w:right w:w="70" w:type="dxa"/>
        </w:tblCellMar>
        <w:tblLook w:val="00A0"/>
      </w:tblPr>
      <w:tblGrid>
        <w:gridCol w:w="2212"/>
        <w:gridCol w:w="2541"/>
        <w:gridCol w:w="760"/>
        <w:gridCol w:w="760"/>
        <w:gridCol w:w="570"/>
        <w:gridCol w:w="760"/>
        <w:gridCol w:w="760"/>
        <w:gridCol w:w="653"/>
        <w:gridCol w:w="760"/>
        <w:gridCol w:w="760"/>
        <w:gridCol w:w="580"/>
        <w:gridCol w:w="760"/>
        <w:gridCol w:w="760"/>
        <w:gridCol w:w="760"/>
        <w:gridCol w:w="760"/>
        <w:gridCol w:w="760"/>
        <w:gridCol w:w="760"/>
        <w:gridCol w:w="760"/>
      </w:tblGrid>
      <w:tr w:rsidR="00B82C16" w:rsidRPr="006E2AED" w:rsidTr="00153361">
        <w:trPr>
          <w:trHeight w:val="795"/>
          <w:jc w:val="center"/>
        </w:trPr>
        <w:tc>
          <w:tcPr>
            <w:tcW w:w="2212" w:type="dxa"/>
            <w:vMerge w:val="restart"/>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Szakmai követelménymodulok</w:t>
            </w:r>
          </w:p>
        </w:tc>
        <w:tc>
          <w:tcPr>
            <w:tcW w:w="2541" w:type="dxa"/>
            <w:vMerge w:val="restart"/>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Tantárgyak</w:t>
            </w:r>
          </w:p>
        </w:tc>
        <w:tc>
          <w:tcPr>
            <w:tcW w:w="7883" w:type="dxa"/>
            <w:gridSpan w:val="11"/>
            <w:tcBorders>
              <w:top w:val="single" w:sz="4" w:space="0" w:color="auto"/>
              <w:left w:val="nil"/>
              <w:bottom w:val="single" w:sz="4" w:space="0" w:color="auto"/>
              <w:right w:val="single" w:sz="4" w:space="0" w:color="000000"/>
            </w:tcBorders>
            <w:shd w:val="clear" w:color="000000" w:fill="FFFFFF"/>
            <w:vAlign w:val="center"/>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Ágazati szakképzés 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Szakképesítés-specifikus utolsó évf.</w:t>
            </w:r>
          </w:p>
        </w:tc>
      </w:tr>
      <w:tr w:rsidR="00B82C16" w:rsidRPr="006E2AED" w:rsidTr="00153361">
        <w:trPr>
          <w:trHeight w:val="255"/>
          <w:jc w:val="center"/>
        </w:trPr>
        <w:tc>
          <w:tcPr>
            <w:tcW w:w="2212"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2541"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2090" w:type="dxa"/>
            <w:gridSpan w:val="3"/>
            <w:tcBorders>
              <w:top w:val="single" w:sz="4" w:space="0" w:color="auto"/>
              <w:left w:val="nil"/>
              <w:bottom w:val="single" w:sz="4" w:space="0" w:color="auto"/>
              <w:right w:val="single" w:sz="4" w:space="0" w:color="000000"/>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9.</w:t>
            </w:r>
          </w:p>
        </w:tc>
        <w:tc>
          <w:tcPr>
            <w:tcW w:w="2173" w:type="dxa"/>
            <w:gridSpan w:val="3"/>
            <w:tcBorders>
              <w:top w:val="single" w:sz="4" w:space="0" w:color="auto"/>
              <w:left w:val="nil"/>
              <w:bottom w:val="single" w:sz="4" w:space="0" w:color="auto"/>
              <w:right w:val="single" w:sz="4" w:space="0" w:color="000000"/>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10.</w:t>
            </w:r>
          </w:p>
        </w:tc>
        <w:tc>
          <w:tcPr>
            <w:tcW w:w="2100" w:type="dxa"/>
            <w:gridSpan w:val="3"/>
            <w:tcBorders>
              <w:top w:val="single" w:sz="4" w:space="0" w:color="auto"/>
              <w:left w:val="nil"/>
              <w:bottom w:val="nil"/>
              <w:right w:val="single" w:sz="4" w:space="0" w:color="000000"/>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5/13 és 2/14.</w:t>
            </w:r>
          </w:p>
        </w:tc>
      </w:tr>
      <w:tr w:rsidR="00B82C16" w:rsidRPr="006E2AED" w:rsidTr="00153361">
        <w:trPr>
          <w:trHeight w:val="255"/>
          <w:jc w:val="center"/>
        </w:trPr>
        <w:tc>
          <w:tcPr>
            <w:tcW w:w="2212"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2541"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heti óraszám</w:t>
            </w:r>
          </w:p>
        </w:tc>
        <w:tc>
          <w:tcPr>
            <w:tcW w:w="570" w:type="dxa"/>
            <w:vMerge w:val="restart"/>
            <w:tcBorders>
              <w:top w:val="nil"/>
              <w:left w:val="single" w:sz="4" w:space="0" w:color="auto"/>
              <w:bottom w:val="single" w:sz="4" w:space="0" w:color="auto"/>
              <w:right w:val="single" w:sz="4" w:space="0" w:color="auto"/>
            </w:tcBorders>
            <w:shd w:val="clear" w:color="000000" w:fill="808080"/>
            <w:vAlign w:val="center"/>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heti óraszám</w:t>
            </w:r>
          </w:p>
        </w:tc>
        <w:tc>
          <w:tcPr>
            <w:tcW w:w="653" w:type="dxa"/>
            <w:vMerge w:val="restart"/>
            <w:tcBorders>
              <w:top w:val="nil"/>
              <w:left w:val="single" w:sz="4" w:space="0" w:color="auto"/>
              <w:bottom w:val="single" w:sz="4" w:space="0" w:color="auto"/>
              <w:right w:val="single" w:sz="4" w:space="0" w:color="auto"/>
            </w:tcBorders>
            <w:shd w:val="clear" w:color="000000" w:fill="808080"/>
            <w:vAlign w:val="center"/>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heti óraszám</w:t>
            </w:r>
          </w:p>
        </w:tc>
        <w:tc>
          <w:tcPr>
            <w:tcW w:w="580" w:type="dxa"/>
            <w:vMerge w:val="restart"/>
            <w:tcBorders>
              <w:top w:val="nil"/>
              <w:left w:val="single" w:sz="4" w:space="0" w:color="auto"/>
              <w:bottom w:val="single" w:sz="4" w:space="0" w:color="auto"/>
              <w:right w:val="single" w:sz="4" w:space="0" w:color="auto"/>
            </w:tcBorders>
            <w:shd w:val="clear" w:color="000000" w:fill="808080"/>
            <w:vAlign w:val="center"/>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heti óraszám</w:t>
            </w:r>
          </w:p>
        </w:tc>
        <w:tc>
          <w:tcPr>
            <w:tcW w:w="760" w:type="dxa"/>
            <w:vMerge w:val="restart"/>
            <w:tcBorders>
              <w:top w:val="nil"/>
              <w:left w:val="single" w:sz="4" w:space="0" w:color="auto"/>
              <w:bottom w:val="single" w:sz="4" w:space="0" w:color="auto"/>
              <w:right w:val="single" w:sz="4" w:space="0" w:color="auto"/>
            </w:tcBorders>
            <w:shd w:val="clear" w:color="000000" w:fill="808080"/>
            <w:vAlign w:val="center"/>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heti óraszám</w:t>
            </w:r>
          </w:p>
        </w:tc>
      </w:tr>
      <w:tr w:rsidR="00B82C16" w:rsidRPr="006E2AED" w:rsidTr="00153361">
        <w:trPr>
          <w:trHeight w:val="255"/>
          <w:jc w:val="center"/>
        </w:trPr>
        <w:tc>
          <w:tcPr>
            <w:tcW w:w="2212"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2541"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e</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gy</w:t>
            </w:r>
          </w:p>
        </w:tc>
        <w:tc>
          <w:tcPr>
            <w:tcW w:w="570"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e</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gy</w:t>
            </w:r>
          </w:p>
        </w:tc>
        <w:tc>
          <w:tcPr>
            <w:tcW w:w="653"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e</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gy</w:t>
            </w:r>
          </w:p>
        </w:tc>
        <w:tc>
          <w:tcPr>
            <w:tcW w:w="580"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e</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gy</w:t>
            </w:r>
          </w:p>
        </w:tc>
        <w:tc>
          <w:tcPr>
            <w:tcW w:w="760" w:type="dxa"/>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e</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gy</w:t>
            </w:r>
          </w:p>
        </w:tc>
        <w:tc>
          <w:tcPr>
            <w:tcW w:w="760" w:type="dxa"/>
            <w:vMerge/>
            <w:tcBorders>
              <w:top w:val="single" w:sz="4" w:space="0" w:color="auto"/>
              <w:left w:val="single" w:sz="4" w:space="0" w:color="auto"/>
              <w:bottom w:val="single" w:sz="4" w:space="0" w:color="auto"/>
              <w:right w:val="single" w:sz="4" w:space="0" w:color="auto"/>
            </w:tcBorders>
            <w:vAlign w:val="center"/>
          </w:tcPr>
          <w:p w:rsidR="00B82C16" w:rsidRPr="00CA7D1A" w:rsidRDefault="00B82C16" w:rsidP="00030760">
            <w:pPr>
              <w:spacing w:after="0" w:line="240" w:lineRule="auto"/>
              <w:rPr>
                <w:rFonts w:ascii="Palatino Linotype" w:hAnsi="Palatino Linotype"/>
                <w:b/>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e</w:t>
            </w:r>
          </w:p>
        </w:tc>
        <w:tc>
          <w:tcPr>
            <w:tcW w:w="760" w:type="dxa"/>
            <w:tcBorders>
              <w:top w:val="single" w:sz="4" w:space="0" w:color="auto"/>
              <w:left w:val="nil"/>
              <w:bottom w:val="single" w:sz="4" w:space="0" w:color="auto"/>
              <w:right w:val="single" w:sz="4" w:space="0" w:color="auto"/>
            </w:tcBorders>
            <w:shd w:val="clear" w:color="000000" w:fill="C0C0C0"/>
            <w:vAlign w:val="bottom"/>
          </w:tcPr>
          <w:p w:rsidR="00B82C16" w:rsidRPr="00CA7D1A" w:rsidRDefault="00B82C16" w:rsidP="00030760">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gy</w:t>
            </w:r>
          </w:p>
        </w:tc>
      </w:tr>
      <w:tr w:rsidR="00B82C16" w:rsidRPr="006E2AED" w:rsidTr="00BF2209">
        <w:trPr>
          <w:trHeight w:val="443"/>
          <w:jc w:val="center"/>
        </w:trPr>
        <w:tc>
          <w:tcPr>
            <w:tcW w:w="2212" w:type="dxa"/>
            <w:vMerge w:val="restart"/>
            <w:tcBorders>
              <w:top w:val="single" w:sz="4" w:space="0" w:color="auto"/>
              <w:left w:val="single" w:sz="4" w:space="0" w:color="auto"/>
              <w:right w:val="single" w:sz="4" w:space="0" w:color="000000"/>
            </w:tcBorders>
            <w:shd w:val="clear" w:color="auto" w:fill="FFC000"/>
            <w:noWrap/>
            <w:vAlign w:val="center"/>
          </w:tcPr>
          <w:p w:rsidR="00B82C16" w:rsidRPr="00CA7D1A" w:rsidRDefault="00B82C16" w:rsidP="00771F60">
            <w:pPr>
              <w:rPr>
                <w:rFonts w:ascii="Palatino Linotype" w:hAnsi="Palatino Linotype"/>
                <w:sz w:val="20"/>
                <w:szCs w:val="20"/>
                <w:lang w:eastAsia="hu-HU"/>
              </w:rPr>
            </w:pPr>
            <w:r w:rsidRPr="00CA7D1A">
              <w:rPr>
                <w:rFonts w:ascii="Palatino Linotype" w:hAnsi="Palatino Linotype"/>
                <w:sz w:val="20"/>
                <w:szCs w:val="20"/>
                <w:lang w:eastAsia="hu-HU"/>
              </w:rPr>
              <w:t>10815-12</w:t>
            </w:r>
            <w:r w:rsidRPr="00CA7D1A">
              <w:rPr>
                <w:rFonts w:ascii="Palatino Linotype" w:hAnsi="Palatino Linotype"/>
                <w:sz w:val="20"/>
                <w:szCs w:val="20"/>
                <w:lang w:eastAsia="hu-HU"/>
              </w:rPr>
              <w:br/>
              <w:t>Információtechnológiai alapok</w:t>
            </w:r>
          </w:p>
        </w:tc>
        <w:tc>
          <w:tcPr>
            <w:tcW w:w="2541" w:type="dxa"/>
            <w:tcBorders>
              <w:top w:val="single" w:sz="4" w:space="0" w:color="auto"/>
              <w:left w:val="single" w:sz="4" w:space="0" w:color="auto"/>
              <w:right w:val="single" w:sz="4" w:space="0" w:color="000000"/>
            </w:tcBorders>
            <w:vAlign w:val="center"/>
          </w:tcPr>
          <w:p w:rsidR="00B82C16" w:rsidRPr="00CA7D1A" w:rsidRDefault="00B82C16">
            <w:pPr>
              <w:rPr>
                <w:rFonts w:ascii="Palatino Linotype" w:hAnsi="Palatino Linotype"/>
                <w:sz w:val="20"/>
                <w:szCs w:val="20"/>
                <w:lang w:eastAsia="hu-HU"/>
              </w:rPr>
            </w:pPr>
            <w:r w:rsidRPr="00CA7D1A">
              <w:rPr>
                <w:rFonts w:ascii="Palatino Linotype" w:hAnsi="Palatino Linotype"/>
                <w:sz w:val="20"/>
                <w:szCs w:val="20"/>
                <w:lang w:eastAsia="hu-HU"/>
              </w:rPr>
              <w:t>Információtechnológiai alapok</w:t>
            </w: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1</w:t>
            </w: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1,5</w:t>
            </w:r>
          </w:p>
        </w:tc>
        <w:tc>
          <w:tcPr>
            <w:tcW w:w="760" w:type="dxa"/>
            <w:tcBorders>
              <w:top w:val="single" w:sz="4" w:space="0" w:color="auto"/>
              <w:left w:val="nil"/>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BF2209">
        <w:trPr>
          <w:trHeight w:val="407"/>
          <w:jc w:val="center"/>
        </w:trPr>
        <w:tc>
          <w:tcPr>
            <w:tcW w:w="2212" w:type="dxa"/>
            <w:vMerge/>
            <w:tcBorders>
              <w:left w:val="single" w:sz="4" w:space="0" w:color="auto"/>
              <w:bottom w:val="single" w:sz="4" w:space="0" w:color="auto"/>
              <w:right w:val="single" w:sz="4" w:space="0" w:color="000000"/>
            </w:tcBorders>
            <w:shd w:val="clear" w:color="auto" w:fill="FFC000"/>
            <w:noWrap/>
            <w:vAlign w:val="center"/>
          </w:tcPr>
          <w:p w:rsidR="00B82C16" w:rsidRPr="00CA7D1A" w:rsidRDefault="00B82C16" w:rsidP="00771F60">
            <w:pPr>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rPr>
                <w:rFonts w:ascii="Palatino Linotype" w:hAnsi="Palatino Linotype"/>
                <w:sz w:val="20"/>
                <w:szCs w:val="20"/>
                <w:lang w:eastAsia="hu-HU"/>
              </w:rPr>
            </w:pPr>
            <w:r w:rsidRPr="00CA7D1A">
              <w:rPr>
                <w:rFonts w:ascii="Palatino Linotype" w:hAnsi="Palatino Linotype"/>
                <w:sz w:val="20"/>
                <w:szCs w:val="20"/>
                <w:lang w:eastAsia="hu-HU"/>
              </w:rPr>
              <w:t>Információtechnológiai gyakorlat</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BF2209">
        <w:trPr>
          <w:trHeight w:val="319"/>
          <w:jc w:val="center"/>
        </w:trPr>
        <w:tc>
          <w:tcPr>
            <w:tcW w:w="2212" w:type="dxa"/>
            <w:vMerge w:val="restart"/>
            <w:tcBorders>
              <w:top w:val="single" w:sz="4" w:space="0" w:color="auto"/>
              <w:left w:val="single" w:sz="4" w:space="0" w:color="auto"/>
              <w:right w:val="single" w:sz="4" w:space="0" w:color="auto"/>
            </w:tcBorders>
            <w:shd w:val="clear" w:color="auto" w:fill="FFC000"/>
            <w:noWrap/>
            <w:vAlign w:val="center"/>
          </w:tcPr>
          <w:p w:rsidR="00B82C16" w:rsidRPr="00CA7D1A" w:rsidRDefault="00B82C16" w:rsidP="00771F60">
            <w:pPr>
              <w:spacing w:after="0" w:line="240" w:lineRule="auto"/>
              <w:rPr>
                <w:rFonts w:ascii="Palatino Linotype" w:hAnsi="Palatino Linotype"/>
                <w:sz w:val="20"/>
                <w:szCs w:val="20"/>
                <w:lang w:eastAsia="hu-HU"/>
              </w:rPr>
            </w:pPr>
            <w:r w:rsidRPr="00CA7D1A">
              <w:rPr>
                <w:rFonts w:ascii="Palatino Linotype" w:hAnsi="Palatino Linotype"/>
                <w:sz w:val="20"/>
                <w:szCs w:val="20"/>
                <w:lang w:eastAsia="hu-HU"/>
              </w:rPr>
              <w:t>10826-12</w:t>
            </w:r>
            <w:r w:rsidRPr="00CA7D1A">
              <w:rPr>
                <w:rFonts w:ascii="Palatino Linotype" w:hAnsi="Palatino Linotype"/>
                <w:sz w:val="20"/>
                <w:szCs w:val="20"/>
                <w:lang w:eastAsia="hu-HU"/>
              </w:rPr>
              <w:br/>
              <w:t>Szakmai életpálya-építés, munkaszervezés, munkahelyi kommunikáció</w:t>
            </w:r>
          </w:p>
        </w:tc>
        <w:tc>
          <w:tcPr>
            <w:tcW w:w="2541" w:type="dxa"/>
            <w:tcBorders>
              <w:top w:val="single" w:sz="4" w:space="0" w:color="auto"/>
              <w:left w:val="single" w:sz="4" w:space="0" w:color="auto"/>
              <w:bottom w:val="single" w:sz="4" w:space="0" w:color="auto"/>
              <w:right w:val="single" w:sz="4" w:space="0" w:color="auto"/>
            </w:tcBorders>
            <w:vAlign w:val="center"/>
          </w:tcPr>
          <w:p w:rsidR="00B82C16" w:rsidRPr="00CA7D1A" w:rsidRDefault="00B82C16" w:rsidP="00BF2209">
            <w:pPr>
              <w:spacing w:after="0" w:line="240" w:lineRule="auto"/>
              <w:rPr>
                <w:rFonts w:ascii="Palatino Linotype" w:hAnsi="Palatino Linotype"/>
                <w:sz w:val="20"/>
                <w:szCs w:val="20"/>
                <w:lang w:eastAsia="hu-HU"/>
              </w:rPr>
            </w:pPr>
            <w:r w:rsidRPr="00CA7D1A">
              <w:rPr>
                <w:rFonts w:ascii="Palatino Linotype" w:hAnsi="Palatino Linotype"/>
                <w:sz w:val="20"/>
                <w:szCs w:val="20"/>
                <w:lang w:eastAsia="hu-HU"/>
              </w:rPr>
              <w:t>Munkaszervezési ismeretek</w:t>
            </w: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1</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1</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A975B0">
        <w:trPr>
          <w:trHeight w:val="319"/>
          <w:jc w:val="center"/>
        </w:trPr>
        <w:tc>
          <w:tcPr>
            <w:tcW w:w="2212" w:type="dxa"/>
            <w:vMerge/>
            <w:tcBorders>
              <w:left w:val="single" w:sz="4" w:space="0" w:color="auto"/>
              <w:right w:val="single" w:sz="4" w:space="0" w:color="auto"/>
            </w:tcBorders>
            <w:shd w:val="clear" w:color="auto" w:fill="FFC000"/>
            <w:noWrap/>
            <w:vAlign w:val="bottom"/>
          </w:tcPr>
          <w:p w:rsidR="00B82C16" w:rsidRPr="00CA7D1A" w:rsidRDefault="00B82C16" w:rsidP="00771F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auto"/>
            </w:tcBorders>
            <w:vAlign w:val="center"/>
          </w:tcPr>
          <w:p w:rsidR="00B82C16" w:rsidRPr="00CA7D1A" w:rsidRDefault="00B82C16" w:rsidP="00BF2209">
            <w:pPr>
              <w:spacing w:after="0" w:line="240" w:lineRule="auto"/>
              <w:rPr>
                <w:rFonts w:ascii="Palatino Linotype" w:hAnsi="Palatino Linotype"/>
                <w:sz w:val="20"/>
                <w:szCs w:val="20"/>
                <w:lang w:eastAsia="hu-HU"/>
              </w:rPr>
            </w:pPr>
            <w:r w:rsidRPr="00CA7D1A">
              <w:rPr>
                <w:rFonts w:ascii="Palatino Linotype" w:hAnsi="Palatino Linotype"/>
                <w:sz w:val="20"/>
                <w:szCs w:val="20"/>
                <w:lang w:eastAsia="hu-HU"/>
              </w:rPr>
              <w:t>Munkaszervezési gyakorlat</w:t>
            </w: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BF2209">
        <w:trPr>
          <w:trHeight w:val="319"/>
          <w:jc w:val="center"/>
        </w:trPr>
        <w:tc>
          <w:tcPr>
            <w:tcW w:w="2212" w:type="dxa"/>
            <w:vMerge w:val="restart"/>
            <w:tcBorders>
              <w:top w:val="single" w:sz="4" w:space="0" w:color="auto"/>
              <w:left w:val="single" w:sz="4" w:space="0" w:color="auto"/>
              <w:right w:val="single" w:sz="4" w:space="0" w:color="auto"/>
            </w:tcBorders>
            <w:shd w:val="clear" w:color="auto" w:fill="FFC000"/>
            <w:noWrap/>
            <w:vAlign w:val="center"/>
          </w:tcPr>
          <w:p w:rsidR="00B82C16" w:rsidRPr="00CA7D1A" w:rsidRDefault="00B82C16" w:rsidP="00771F60">
            <w:pPr>
              <w:spacing w:after="0" w:line="240" w:lineRule="auto"/>
              <w:rPr>
                <w:rFonts w:ascii="Palatino Linotype" w:hAnsi="Palatino Linotype"/>
                <w:sz w:val="20"/>
                <w:szCs w:val="20"/>
                <w:lang w:eastAsia="hu-HU"/>
              </w:rPr>
            </w:pPr>
            <w:r w:rsidRPr="00CA7D1A">
              <w:rPr>
                <w:rFonts w:ascii="Palatino Linotype" w:hAnsi="Palatino Linotype"/>
                <w:sz w:val="20"/>
                <w:szCs w:val="20"/>
                <w:lang w:eastAsia="hu-HU"/>
              </w:rPr>
              <w:t>10817-12</w:t>
            </w:r>
            <w:r w:rsidRPr="00CA7D1A">
              <w:rPr>
                <w:rFonts w:ascii="Palatino Linotype" w:hAnsi="Palatino Linotype"/>
                <w:sz w:val="20"/>
                <w:szCs w:val="20"/>
                <w:lang w:eastAsia="hu-HU"/>
              </w:rPr>
              <w:br/>
              <w:t>Hálózatok, programozás és adatbázis-kezelés</w:t>
            </w:r>
          </w:p>
        </w:tc>
        <w:tc>
          <w:tcPr>
            <w:tcW w:w="2541" w:type="dxa"/>
            <w:tcBorders>
              <w:top w:val="single" w:sz="4" w:space="0" w:color="auto"/>
              <w:left w:val="single" w:sz="4" w:space="0" w:color="auto"/>
              <w:bottom w:val="single" w:sz="4" w:space="0" w:color="auto"/>
              <w:right w:val="single" w:sz="4" w:space="0" w:color="auto"/>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sz w:val="20"/>
                <w:szCs w:val="20"/>
                <w:lang w:eastAsia="hu-HU"/>
              </w:rPr>
              <w:t>Adatbázis- és szoftverfejlesztés</w:t>
            </w: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0,5</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1</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1</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4</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BF2209">
        <w:trPr>
          <w:trHeight w:val="411"/>
          <w:jc w:val="center"/>
        </w:trPr>
        <w:tc>
          <w:tcPr>
            <w:tcW w:w="2212" w:type="dxa"/>
            <w:vMerge/>
            <w:tcBorders>
              <w:left w:val="single" w:sz="4" w:space="0" w:color="auto"/>
              <w:right w:val="single" w:sz="4" w:space="0" w:color="auto"/>
            </w:tcBorders>
            <w:shd w:val="clear" w:color="auto" w:fill="FFC000"/>
            <w:noWrap/>
            <w:vAlign w:val="bottom"/>
          </w:tcPr>
          <w:p w:rsidR="00B82C16" w:rsidRPr="00CA7D1A" w:rsidRDefault="00B82C16" w:rsidP="00771F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auto"/>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sz w:val="20"/>
                <w:szCs w:val="20"/>
                <w:lang w:eastAsia="hu-HU"/>
              </w:rPr>
              <w:t>Adatbázis- és szoftverfejlesztés gyakorlat</w:t>
            </w: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1</w:t>
            </w: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8</w:t>
            </w: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BF2209">
        <w:trPr>
          <w:trHeight w:val="261"/>
          <w:jc w:val="center"/>
        </w:trPr>
        <w:tc>
          <w:tcPr>
            <w:tcW w:w="2212" w:type="dxa"/>
            <w:vMerge/>
            <w:tcBorders>
              <w:left w:val="single" w:sz="4" w:space="0" w:color="auto"/>
              <w:right w:val="single" w:sz="4" w:space="0" w:color="auto"/>
            </w:tcBorders>
            <w:shd w:val="clear" w:color="auto" w:fill="FFC000"/>
            <w:noWrap/>
            <w:vAlign w:val="bottom"/>
          </w:tcPr>
          <w:p w:rsidR="00B82C16" w:rsidRPr="00CA7D1A" w:rsidRDefault="00B82C16" w:rsidP="00771F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auto"/>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sz w:val="20"/>
                <w:szCs w:val="20"/>
                <w:lang w:eastAsia="hu-HU"/>
              </w:rPr>
              <w:t>Hálózati ismeretek I.</w:t>
            </w: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1</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1</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4</w:t>
            </w: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BF2209">
        <w:trPr>
          <w:trHeight w:val="267"/>
          <w:jc w:val="center"/>
        </w:trPr>
        <w:tc>
          <w:tcPr>
            <w:tcW w:w="2212" w:type="dxa"/>
            <w:vMerge/>
            <w:tcBorders>
              <w:left w:val="single" w:sz="4" w:space="0" w:color="auto"/>
              <w:bottom w:val="single" w:sz="4" w:space="0" w:color="auto"/>
              <w:right w:val="single" w:sz="4" w:space="0" w:color="auto"/>
            </w:tcBorders>
            <w:shd w:val="clear" w:color="auto" w:fill="FFC000"/>
            <w:noWrap/>
            <w:vAlign w:val="bottom"/>
          </w:tcPr>
          <w:p w:rsidR="00B82C16" w:rsidRPr="00CA7D1A" w:rsidRDefault="00B82C16" w:rsidP="00771F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auto"/>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sz w:val="20"/>
                <w:szCs w:val="20"/>
                <w:lang w:eastAsia="hu-HU"/>
              </w:rPr>
              <w:t>Hálózati ismeretek I. gyakorlat</w:t>
            </w: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8</w:t>
            </w: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BF2209">
        <w:trPr>
          <w:trHeight w:val="303"/>
          <w:jc w:val="center"/>
        </w:trPr>
        <w:tc>
          <w:tcPr>
            <w:tcW w:w="2212" w:type="dxa"/>
            <w:vMerge w:val="restart"/>
            <w:tcBorders>
              <w:top w:val="single" w:sz="4" w:space="0" w:color="auto"/>
              <w:left w:val="single" w:sz="4" w:space="0" w:color="auto"/>
              <w:right w:val="single" w:sz="4" w:space="0" w:color="000000"/>
            </w:tcBorders>
            <w:noWrap/>
            <w:vAlign w:val="center"/>
          </w:tcPr>
          <w:p w:rsidR="00B82C16" w:rsidRPr="00CA7D1A" w:rsidRDefault="00B82C16" w:rsidP="00771F60">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10832-12 Műszaki informatika</w:t>
            </w: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cs="Arial"/>
                <w:sz w:val="20"/>
                <w:szCs w:val="20"/>
                <w:lang w:eastAsia="hu-HU"/>
              </w:rPr>
            </w:pPr>
            <w:r w:rsidRPr="00CA7D1A">
              <w:rPr>
                <w:rFonts w:ascii="Palatino Linotype" w:hAnsi="Palatino Linotype" w:cs="Arial"/>
                <w:sz w:val="20"/>
                <w:szCs w:val="20"/>
                <w:lang w:eastAsia="hu-HU"/>
              </w:rPr>
              <w:t>Elektronika</w:t>
            </w: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sz w:val="20"/>
                <w:szCs w:val="20"/>
                <w:lang w:eastAsia="hu-HU"/>
              </w:rPr>
            </w:pPr>
          </w:p>
        </w:tc>
        <w:tc>
          <w:tcPr>
            <w:tcW w:w="76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465B7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4</w:t>
            </w:r>
          </w:p>
        </w:tc>
        <w:tc>
          <w:tcPr>
            <w:tcW w:w="760" w:type="dxa"/>
            <w:tcBorders>
              <w:top w:val="single" w:sz="4" w:space="0" w:color="auto"/>
              <w:left w:val="nil"/>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0117E4">
        <w:trPr>
          <w:trHeight w:val="303"/>
          <w:jc w:val="center"/>
        </w:trPr>
        <w:tc>
          <w:tcPr>
            <w:tcW w:w="2212" w:type="dxa"/>
            <w:vMerge/>
            <w:tcBorders>
              <w:left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Elektronika gyakorlat</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3</w:t>
            </w:r>
          </w:p>
        </w:tc>
      </w:tr>
      <w:tr w:rsidR="00B82C16" w:rsidRPr="006E2AED" w:rsidTr="000117E4">
        <w:trPr>
          <w:trHeight w:val="303"/>
          <w:jc w:val="center"/>
        </w:trPr>
        <w:tc>
          <w:tcPr>
            <w:tcW w:w="2212" w:type="dxa"/>
            <w:vMerge/>
            <w:tcBorders>
              <w:left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Digitális technika</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760" w:type="dxa"/>
            <w:tcBorders>
              <w:top w:val="single" w:sz="4" w:space="0" w:color="auto"/>
              <w:left w:val="nil"/>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0117E4">
        <w:trPr>
          <w:trHeight w:val="303"/>
          <w:jc w:val="center"/>
        </w:trPr>
        <w:tc>
          <w:tcPr>
            <w:tcW w:w="2212" w:type="dxa"/>
            <w:vMerge/>
            <w:tcBorders>
              <w:left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Műszaki dokumentációs gyakorlat</w:t>
            </w: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3</w:t>
            </w:r>
          </w:p>
        </w:tc>
      </w:tr>
      <w:tr w:rsidR="00B82C16" w:rsidRPr="006E2AED" w:rsidTr="000117E4">
        <w:trPr>
          <w:trHeight w:val="303"/>
          <w:jc w:val="center"/>
        </w:trPr>
        <w:tc>
          <w:tcPr>
            <w:tcW w:w="2212" w:type="dxa"/>
            <w:vMerge/>
            <w:tcBorders>
              <w:left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Villamos műszerek és mérések gyakorlat</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3</w:t>
            </w:r>
          </w:p>
        </w:tc>
      </w:tr>
      <w:tr w:rsidR="00B82C16" w:rsidRPr="006E2AED" w:rsidTr="000117E4">
        <w:trPr>
          <w:trHeight w:val="303"/>
          <w:jc w:val="center"/>
        </w:trPr>
        <w:tc>
          <w:tcPr>
            <w:tcW w:w="2212" w:type="dxa"/>
            <w:vMerge/>
            <w:tcBorders>
              <w:left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Folyamatirányítás és digitális jelfeldolgozás</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2,5</w:t>
            </w:r>
          </w:p>
        </w:tc>
        <w:tc>
          <w:tcPr>
            <w:tcW w:w="760" w:type="dxa"/>
            <w:tcBorders>
              <w:top w:val="single" w:sz="4" w:space="0" w:color="auto"/>
              <w:left w:val="nil"/>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0117E4">
        <w:trPr>
          <w:trHeight w:val="303"/>
          <w:jc w:val="center"/>
        </w:trPr>
        <w:tc>
          <w:tcPr>
            <w:tcW w:w="2212" w:type="dxa"/>
            <w:vMerge/>
            <w:tcBorders>
              <w:left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Folyamatirányítás és digitális jelfeldolgozás gyakorlat</w:t>
            </w: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3</w:t>
            </w:r>
          </w:p>
        </w:tc>
      </w:tr>
      <w:tr w:rsidR="00B82C16" w:rsidRPr="006E2AED" w:rsidTr="00BF2209">
        <w:trPr>
          <w:trHeight w:val="303"/>
          <w:jc w:val="center"/>
        </w:trPr>
        <w:tc>
          <w:tcPr>
            <w:tcW w:w="2212" w:type="dxa"/>
            <w:vMerge/>
            <w:tcBorders>
              <w:left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Adatátviteli hálózatok üzemeltetése</w:t>
            </w: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2</w:t>
            </w:r>
          </w:p>
        </w:tc>
        <w:tc>
          <w:tcPr>
            <w:tcW w:w="760" w:type="dxa"/>
            <w:tcBorders>
              <w:top w:val="single" w:sz="4" w:space="0" w:color="auto"/>
              <w:left w:val="nil"/>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r>
      <w:tr w:rsidR="00B82C16" w:rsidRPr="006E2AED" w:rsidTr="00BF2209">
        <w:trPr>
          <w:trHeight w:val="303"/>
          <w:jc w:val="center"/>
        </w:trPr>
        <w:tc>
          <w:tcPr>
            <w:tcW w:w="2212" w:type="dxa"/>
            <w:vMerge/>
            <w:tcBorders>
              <w:left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Adatátviteli hálózatok üzemeltetése gyakorlat</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3</w:t>
            </w:r>
          </w:p>
        </w:tc>
      </w:tr>
      <w:tr w:rsidR="00B82C16" w:rsidRPr="006E2AED" w:rsidTr="00BF2209">
        <w:trPr>
          <w:trHeight w:val="303"/>
          <w:jc w:val="center"/>
        </w:trPr>
        <w:tc>
          <w:tcPr>
            <w:tcW w:w="2212" w:type="dxa"/>
            <w:vMerge/>
            <w:tcBorders>
              <w:left w:val="single" w:sz="4" w:space="0" w:color="auto"/>
              <w:bottom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sz w:val="20"/>
                <w:szCs w:val="20"/>
                <w:lang w:eastAsia="hu-HU"/>
              </w:rPr>
            </w:pPr>
          </w:p>
        </w:tc>
        <w:tc>
          <w:tcPr>
            <w:tcW w:w="2541" w:type="dxa"/>
            <w:tcBorders>
              <w:top w:val="single" w:sz="4" w:space="0" w:color="auto"/>
              <w:left w:val="single" w:sz="4" w:space="0" w:color="auto"/>
              <w:bottom w:val="single" w:sz="4" w:space="0" w:color="auto"/>
              <w:right w:val="single" w:sz="4" w:space="0" w:color="000000"/>
            </w:tcBorders>
            <w:vAlign w:val="center"/>
          </w:tcPr>
          <w:p w:rsidR="00B82C16" w:rsidRPr="00CA7D1A" w:rsidRDefault="00B82C16">
            <w:pPr>
              <w:spacing w:after="0" w:line="240" w:lineRule="auto"/>
              <w:rPr>
                <w:rFonts w:ascii="Palatino Linotype" w:hAnsi="Palatino Linotype"/>
                <w:sz w:val="20"/>
                <w:szCs w:val="20"/>
                <w:lang w:eastAsia="hu-HU"/>
              </w:rPr>
            </w:pPr>
            <w:r w:rsidRPr="00CA7D1A">
              <w:rPr>
                <w:rFonts w:ascii="Palatino Linotype" w:hAnsi="Palatino Linotype" w:cs="Arial"/>
                <w:sz w:val="20"/>
                <w:szCs w:val="20"/>
                <w:lang w:eastAsia="hu-HU"/>
              </w:rPr>
              <w:t>Műszaki programozás gyakorlat</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653"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58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single" w:sz="4" w:space="0" w:color="auto"/>
              <w:bottom w:val="single" w:sz="4" w:space="0" w:color="auto"/>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p>
        </w:tc>
        <w:tc>
          <w:tcPr>
            <w:tcW w:w="760" w:type="dxa"/>
            <w:tcBorders>
              <w:top w:val="single" w:sz="4" w:space="0" w:color="auto"/>
              <w:left w:val="nil"/>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Cs/>
                <w:sz w:val="20"/>
                <w:szCs w:val="20"/>
                <w:lang w:eastAsia="hu-HU"/>
              </w:rPr>
            </w:pPr>
            <w:r w:rsidRPr="00CA7D1A">
              <w:rPr>
                <w:rFonts w:ascii="Palatino Linotype" w:hAnsi="Palatino Linotype"/>
                <w:bCs/>
                <w:sz w:val="20"/>
                <w:szCs w:val="20"/>
                <w:lang w:eastAsia="hu-HU"/>
              </w:rPr>
              <w:t>3</w:t>
            </w:r>
          </w:p>
        </w:tc>
      </w:tr>
      <w:tr w:rsidR="00B82C16" w:rsidRPr="006E2AED" w:rsidTr="003E5E1D">
        <w:trPr>
          <w:trHeight w:val="255"/>
          <w:jc w:val="center"/>
        </w:trPr>
        <w:tc>
          <w:tcPr>
            <w:tcW w:w="4753" w:type="dxa"/>
            <w:gridSpan w:val="2"/>
            <w:tcBorders>
              <w:top w:val="single" w:sz="4" w:space="0" w:color="auto"/>
              <w:left w:val="single" w:sz="4" w:space="0" w:color="auto"/>
              <w:bottom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összes óra</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3</w:t>
            </w:r>
          </w:p>
        </w:tc>
        <w:tc>
          <w:tcPr>
            <w:tcW w:w="570"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70</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4</w:t>
            </w:r>
          </w:p>
        </w:tc>
        <w:tc>
          <w:tcPr>
            <w:tcW w:w="653"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105</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4</w:t>
            </w:r>
          </w:p>
        </w:tc>
        <w:tc>
          <w:tcPr>
            <w:tcW w:w="580"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140</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6</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F53DFE">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11</w:t>
            </w:r>
          </w:p>
        </w:tc>
        <w:tc>
          <w:tcPr>
            <w:tcW w:w="760" w:type="dxa"/>
            <w:tcBorders>
              <w:top w:val="single" w:sz="4" w:space="0" w:color="auto"/>
              <w:left w:val="nil"/>
              <w:bottom w:val="single" w:sz="4" w:space="0" w:color="auto"/>
              <w:right w:val="single" w:sz="4" w:space="0" w:color="auto"/>
            </w:tcBorders>
            <w:shd w:val="clear" w:color="000000" w:fill="C0C0C0"/>
            <w:noWrap/>
            <w:vAlign w:val="center"/>
          </w:tcPr>
          <w:p w:rsidR="00B82C16" w:rsidRPr="00CA7D1A" w:rsidRDefault="00B82C16" w:rsidP="00F53DFE">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20</w:t>
            </w:r>
          </w:p>
        </w:tc>
        <w:tc>
          <w:tcPr>
            <w:tcW w:w="760" w:type="dxa"/>
            <w:vMerge w:val="restart"/>
            <w:tcBorders>
              <w:top w:val="single" w:sz="4" w:space="0" w:color="auto"/>
              <w:left w:val="single" w:sz="4" w:space="0" w:color="auto"/>
              <w:bottom w:val="single" w:sz="4" w:space="0" w:color="000000"/>
              <w:right w:val="single" w:sz="4" w:space="0" w:color="auto"/>
            </w:tcBorders>
            <w:shd w:val="clear" w:color="000000" w:fill="808080"/>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160</w:t>
            </w:r>
          </w:p>
        </w:tc>
        <w:tc>
          <w:tcPr>
            <w:tcW w:w="760" w:type="dxa"/>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13</w:t>
            </w:r>
          </w:p>
        </w:tc>
        <w:tc>
          <w:tcPr>
            <w:tcW w:w="760" w:type="dxa"/>
            <w:tcBorders>
              <w:top w:val="single" w:sz="4" w:space="0" w:color="auto"/>
              <w:left w:val="nil"/>
              <w:bottom w:val="single" w:sz="4" w:space="0" w:color="auto"/>
              <w:right w:val="single" w:sz="4" w:space="0" w:color="auto"/>
            </w:tcBorders>
            <w:shd w:val="clear" w:color="auto" w:fill="BFBFBF"/>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18</w:t>
            </w:r>
          </w:p>
        </w:tc>
      </w:tr>
      <w:tr w:rsidR="00B82C16" w:rsidRPr="006E2AED" w:rsidTr="00867128">
        <w:trPr>
          <w:trHeight w:val="255"/>
          <w:jc w:val="center"/>
        </w:trPr>
        <w:tc>
          <w:tcPr>
            <w:tcW w:w="4753" w:type="dxa"/>
            <w:gridSpan w:val="2"/>
            <w:tcBorders>
              <w:top w:val="single" w:sz="4" w:space="0" w:color="auto"/>
              <w:left w:val="single" w:sz="4" w:space="0" w:color="auto"/>
              <w:bottom w:val="single" w:sz="4" w:space="0" w:color="auto"/>
              <w:right w:val="single" w:sz="4" w:space="0" w:color="000000"/>
            </w:tcBorders>
            <w:noWrap/>
            <w:vAlign w:val="bottom"/>
          </w:tcPr>
          <w:p w:rsidR="00B82C16" w:rsidRPr="00CA7D1A" w:rsidRDefault="00B82C16" w:rsidP="00030760">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5</w:t>
            </w:r>
          </w:p>
        </w:tc>
        <w:tc>
          <w:tcPr>
            <w:tcW w:w="570" w:type="dxa"/>
            <w:vMerge/>
            <w:tcBorders>
              <w:top w:val="nil"/>
              <w:left w:val="single" w:sz="4" w:space="0" w:color="auto"/>
              <w:bottom w:val="single" w:sz="4" w:space="0" w:color="000000"/>
              <w:right w:val="single" w:sz="4" w:space="0" w:color="auto"/>
            </w:tcBorders>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6</w:t>
            </w:r>
          </w:p>
        </w:tc>
        <w:tc>
          <w:tcPr>
            <w:tcW w:w="653" w:type="dxa"/>
            <w:vMerge/>
            <w:tcBorders>
              <w:top w:val="nil"/>
              <w:left w:val="single" w:sz="4" w:space="0" w:color="auto"/>
              <w:bottom w:val="single" w:sz="4" w:space="0" w:color="000000"/>
              <w:right w:val="single" w:sz="4" w:space="0" w:color="auto"/>
            </w:tcBorders>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7</w:t>
            </w:r>
          </w:p>
        </w:tc>
        <w:tc>
          <w:tcPr>
            <w:tcW w:w="580" w:type="dxa"/>
            <w:vMerge/>
            <w:tcBorders>
              <w:top w:val="nil"/>
              <w:left w:val="single" w:sz="4" w:space="0" w:color="auto"/>
              <w:bottom w:val="single" w:sz="4" w:space="0" w:color="000000"/>
              <w:right w:val="single" w:sz="4" w:space="0" w:color="auto"/>
            </w:tcBorders>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B82C16" w:rsidRPr="00CA7D1A" w:rsidRDefault="00B82C16" w:rsidP="00867128">
            <w:pPr>
              <w:spacing w:after="0" w:line="240" w:lineRule="auto"/>
              <w:jc w:val="center"/>
              <w:rPr>
                <w:rFonts w:ascii="Palatino Linotype" w:hAnsi="Palatino Linotype"/>
                <w:b/>
                <w:bCs/>
                <w:sz w:val="20"/>
                <w:szCs w:val="20"/>
                <w:lang w:eastAsia="hu-HU"/>
              </w:rPr>
            </w:pPr>
            <w:r w:rsidRPr="00CA7D1A">
              <w:rPr>
                <w:rFonts w:ascii="Palatino Linotype" w:hAnsi="Palatino Linotype"/>
                <w:b/>
                <w:bCs/>
                <w:sz w:val="20"/>
                <w:szCs w:val="20"/>
                <w:lang w:eastAsia="hu-HU"/>
              </w:rPr>
              <w:t>31</w:t>
            </w:r>
          </w:p>
        </w:tc>
      </w:tr>
    </w:tbl>
    <w:p w:rsidR="00B82C16" w:rsidRPr="006E2AED" w:rsidRDefault="00B82C16" w:rsidP="00B87D30">
      <w:pPr>
        <w:spacing w:after="0" w:line="240" w:lineRule="auto"/>
        <w:jc w:val="center"/>
        <w:rPr>
          <w:rFonts w:ascii="Palatino Linotype" w:hAnsi="Palatino Linotype"/>
          <w:b/>
          <w:sz w:val="24"/>
          <w:szCs w:val="24"/>
        </w:rPr>
      </w:pPr>
    </w:p>
    <w:p w:rsidR="00B82C16" w:rsidRPr="006E2AED" w:rsidRDefault="00B82C16" w:rsidP="00CA7D1A">
      <w:pPr>
        <w:widowControl w:val="0"/>
        <w:suppressAutoHyphens/>
        <w:spacing w:after="0" w:line="240" w:lineRule="auto"/>
        <w:jc w:val="both"/>
        <w:rPr>
          <w:rFonts w:ascii="Palatino Linotype" w:hAnsi="Palatino Linotype"/>
          <w:kern w:val="1"/>
          <w:sz w:val="24"/>
          <w:szCs w:val="24"/>
          <w:lang w:eastAsia="hi-IN" w:bidi="hi-IN"/>
        </w:rPr>
      </w:pPr>
      <w:r w:rsidRPr="006E2AED">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B82C16" w:rsidRPr="006E2AED" w:rsidRDefault="00B82C16" w:rsidP="00CA7D1A">
      <w:pPr>
        <w:widowControl w:val="0"/>
        <w:suppressAutoHyphens/>
        <w:spacing w:after="0" w:line="240" w:lineRule="auto"/>
        <w:jc w:val="both"/>
        <w:rPr>
          <w:rFonts w:ascii="Palatino Linotype" w:hAnsi="Palatino Linotype"/>
          <w:kern w:val="1"/>
          <w:sz w:val="24"/>
          <w:szCs w:val="24"/>
          <w:lang w:eastAsia="hi-IN" w:bidi="hi-IN"/>
        </w:rPr>
      </w:pPr>
      <w:r w:rsidRPr="006E2AED">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B82C16" w:rsidRPr="006E2AED" w:rsidRDefault="00B82C16" w:rsidP="00CA7D1A">
      <w:pPr>
        <w:widowControl w:val="0"/>
        <w:suppressAutoHyphens/>
        <w:spacing w:after="0" w:line="240" w:lineRule="auto"/>
        <w:jc w:val="both"/>
        <w:rPr>
          <w:rFonts w:ascii="Palatino Linotype" w:hAnsi="Palatino Linotype"/>
          <w:kern w:val="1"/>
          <w:sz w:val="24"/>
          <w:szCs w:val="24"/>
          <w:lang w:eastAsia="hi-IN" w:bidi="hi-IN"/>
        </w:rPr>
      </w:pPr>
    </w:p>
    <w:p w:rsidR="00B82C16" w:rsidRPr="00465B78" w:rsidRDefault="00B82C16" w:rsidP="00CA7D1A">
      <w:pPr>
        <w:widowControl w:val="0"/>
        <w:suppressAutoHyphens/>
        <w:spacing w:after="0" w:line="240" w:lineRule="auto"/>
        <w:jc w:val="both"/>
        <w:rPr>
          <w:rFonts w:ascii="Palatino Linotype" w:hAnsi="Palatino Linotype"/>
          <w:kern w:val="1"/>
          <w:sz w:val="24"/>
          <w:szCs w:val="24"/>
          <w:lang w:eastAsia="hi-IN" w:bidi="hi-IN"/>
        </w:rPr>
      </w:pPr>
      <w:r w:rsidRPr="006E2AE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82C16" w:rsidRPr="006E2AED" w:rsidRDefault="00B82C16" w:rsidP="00BF2209">
      <w:pPr>
        <w:rPr>
          <w:rFonts w:ascii="Palatino Linotype" w:hAnsi="Palatino Linotype"/>
        </w:rPr>
      </w:pPr>
      <w:r w:rsidRPr="006E2AED">
        <w:rPr>
          <w:rFonts w:ascii="Palatino Linotype" w:hAnsi="Palatino Linotype"/>
          <w:kern w:val="1"/>
          <w:sz w:val="24"/>
          <w:szCs w:val="24"/>
          <w:lang w:eastAsia="hi-IN" w:bidi="hi-IN"/>
        </w:rPr>
        <w:br w:type="page"/>
      </w:r>
    </w:p>
    <w:p w:rsidR="00B82C16" w:rsidRDefault="00B82C16" w:rsidP="00465B78">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cs="Tahoma"/>
          <w:kern w:val="1"/>
          <w:sz w:val="24"/>
          <w:szCs w:val="24"/>
          <w:lang w:eastAsia="hi-IN" w:bidi="hi-IN"/>
        </w:rPr>
        <w:t>2. számú táblázat</w:t>
      </w:r>
    </w:p>
    <w:p w:rsidR="00B82C16" w:rsidRDefault="00B82C16" w:rsidP="00465B78">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B82C16" w:rsidRPr="00365C1C" w:rsidTr="00465B78">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B82C16" w:rsidRPr="00365C1C" w:rsidTr="00465B78">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r>
      <w:tr w:rsidR="00B82C16" w:rsidRPr="00365C1C" w:rsidTr="00465B78">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r>
      <w:tr w:rsidR="00B82C16" w:rsidRPr="00365C1C" w:rsidTr="00465B78">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B82C16" w:rsidRPr="00365C1C" w:rsidRDefault="00B82C16" w:rsidP="00465B78">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B82C16" w:rsidRPr="00365C1C" w:rsidTr="00465B78">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82C16" w:rsidRPr="00365C1C" w:rsidRDefault="00B82C16" w:rsidP="007D2E66">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B82C16" w:rsidRPr="00365C1C" w:rsidTr="00465B78">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B82C16" w:rsidRPr="00365C1C" w:rsidRDefault="00B82C16" w:rsidP="007D2E66">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B82C16" w:rsidRPr="00365C1C" w:rsidRDefault="00B82C16" w:rsidP="007D2E66">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A46540" w:rsidRDefault="00B82C16" w:rsidP="00465B7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A46540" w:rsidRDefault="00B82C16" w:rsidP="00465B7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A46540" w:rsidRDefault="00B82C16" w:rsidP="00465B7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A46540" w:rsidRDefault="00B82C16" w:rsidP="00465B7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A46540" w:rsidRDefault="00B82C16" w:rsidP="00465B7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A46540" w:rsidRDefault="00B82C16" w:rsidP="00465B7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82C16" w:rsidRPr="00365C1C" w:rsidTr="00465B78">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A46540" w:rsidRDefault="00B82C16" w:rsidP="00465B7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A46540" w:rsidRDefault="00B82C16" w:rsidP="00465B78">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B82C16" w:rsidRPr="00365C1C" w:rsidTr="00465B78">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B82C16" w:rsidRPr="00365C1C" w:rsidRDefault="00B82C16" w:rsidP="007D2E66">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7D2E66">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B82C16" w:rsidRPr="00365C1C" w:rsidTr="00465B78">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F36492" w:rsidRDefault="00B82C16" w:rsidP="00465B78">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B82C16" w:rsidRPr="00365C1C" w:rsidTr="00465B78">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F36492" w:rsidRDefault="00B82C16" w:rsidP="00465B78">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B82C16" w:rsidRPr="00365C1C" w:rsidTr="00465B78">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B82C16" w:rsidRPr="00365C1C" w:rsidTr="00465B78">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B82C16" w:rsidRPr="00365C1C" w:rsidRDefault="00B82C16" w:rsidP="00465B78">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B82C16" w:rsidRPr="00365C1C" w:rsidRDefault="00B82C16" w:rsidP="00465B78">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B82C16" w:rsidRPr="0002798C" w:rsidRDefault="00B82C16" w:rsidP="00465B78">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B82C16" w:rsidRDefault="00B82C16" w:rsidP="00465B78">
      <w:pPr>
        <w:widowControl w:val="0"/>
        <w:suppressAutoHyphens/>
        <w:spacing w:after="0" w:line="240" w:lineRule="auto"/>
        <w:jc w:val="center"/>
        <w:rPr>
          <w:rFonts w:ascii="Palatino Linotype" w:hAnsi="Palatino Linotype" w:cs="Mangal"/>
          <w:b/>
          <w:kern w:val="1"/>
          <w:sz w:val="24"/>
          <w:szCs w:val="24"/>
          <w:lang w:eastAsia="hi-IN" w:bidi="hi-IN"/>
        </w:rPr>
      </w:pPr>
    </w:p>
    <w:p w:rsidR="00B82C16" w:rsidRPr="000E120B" w:rsidRDefault="00B82C16" w:rsidP="00465B78">
      <w:pPr>
        <w:widowControl w:val="0"/>
        <w:suppressAutoHyphens/>
        <w:spacing w:after="0" w:line="240" w:lineRule="auto"/>
        <w:jc w:val="both"/>
        <w:rPr>
          <w:rFonts w:ascii="Palatino Linotype" w:hAnsi="Palatino Linotype"/>
        </w:rPr>
        <w:sectPr w:rsidR="00B82C16" w:rsidRPr="000E120B" w:rsidSect="0006357D">
          <w:footerReference w:type="default" r:id="rId8"/>
          <w:pgSz w:w="16838" w:h="11906" w:orient="landscape"/>
          <w:pgMar w:top="1276" w:right="1418" w:bottom="1418" w:left="1418" w:header="708" w:footer="708" w:gutter="0"/>
          <w:cols w:space="708"/>
          <w:docGrid w:linePitch="360"/>
        </w:sectPr>
      </w:pPr>
    </w:p>
    <w:p w:rsidR="00B82C16" w:rsidRPr="006E2AED" w:rsidRDefault="00B82C16" w:rsidP="00465B78">
      <w:pPr>
        <w:spacing w:after="0" w:line="240" w:lineRule="auto"/>
        <w:jc w:val="center"/>
        <w:rPr>
          <w:rFonts w:ascii="Palatino Linotype" w:hAnsi="Palatino Linotype" w:cs="Tahoma"/>
          <w:kern w:val="1"/>
          <w:sz w:val="24"/>
          <w:szCs w:val="24"/>
          <w:lang w:eastAsia="hi-IN" w:bidi="hi-IN"/>
        </w:rPr>
      </w:pPr>
      <w:r w:rsidRPr="006E2AED">
        <w:rPr>
          <w:rFonts w:ascii="Palatino Linotype" w:hAnsi="Palatino Linotype" w:cs="Tahoma"/>
          <w:kern w:val="1"/>
          <w:sz w:val="24"/>
          <w:szCs w:val="24"/>
          <w:lang w:eastAsia="hi-IN" w:bidi="hi-IN"/>
        </w:rPr>
        <w:t>2. számú táblázat</w:t>
      </w:r>
    </w:p>
    <w:p w:rsidR="00B82C16" w:rsidRPr="006E2AED" w:rsidRDefault="00B82C16" w:rsidP="00B608B4">
      <w:pPr>
        <w:widowControl w:val="0"/>
        <w:suppressAutoHyphens/>
        <w:spacing w:after="0" w:line="240" w:lineRule="auto"/>
        <w:jc w:val="center"/>
        <w:rPr>
          <w:rFonts w:ascii="Palatino Linotype" w:hAnsi="Palatino Linotype" w:cs="Mangal"/>
          <w:b/>
          <w:kern w:val="1"/>
          <w:sz w:val="24"/>
          <w:szCs w:val="24"/>
          <w:lang w:eastAsia="hi-IN" w:bidi="hi-IN"/>
        </w:rPr>
      </w:pPr>
      <w:r w:rsidRPr="006E2AED">
        <w:rPr>
          <w:rFonts w:ascii="Palatino Linotype" w:hAnsi="Palatino Linotype" w:cs="Mangal"/>
          <w:b/>
          <w:kern w:val="1"/>
          <w:sz w:val="24"/>
          <w:szCs w:val="24"/>
          <w:lang w:eastAsia="hi-IN" w:bidi="hi-IN"/>
        </w:rPr>
        <w:t>A szakmai követelménymodulokhoz rendelt tantárgyak és témakörök óraszáma évfolyamonként</w:t>
      </w:r>
    </w:p>
    <w:tbl>
      <w:tblPr>
        <w:tblW w:w="5488" w:type="pct"/>
        <w:tblInd w:w="-709" w:type="dxa"/>
        <w:tblLayout w:type="fixed"/>
        <w:tblCellMar>
          <w:left w:w="70" w:type="dxa"/>
          <w:right w:w="70" w:type="dxa"/>
        </w:tblCellMar>
        <w:tblLook w:val="00A0"/>
      </w:tblPr>
      <w:tblGrid>
        <w:gridCol w:w="2199"/>
        <w:gridCol w:w="2744"/>
        <w:gridCol w:w="341"/>
        <w:gridCol w:w="459"/>
        <w:gridCol w:w="472"/>
        <w:gridCol w:w="341"/>
        <w:gridCol w:w="463"/>
        <w:gridCol w:w="472"/>
        <w:gridCol w:w="497"/>
        <w:gridCol w:w="497"/>
        <w:gridCol w:w="472"/>
        <w:gridCol w:w="469"/>
        <w:gridCol w:w="568"/>
        <w:gridCol w:w="1276"/>
        <w:gridCol w:w="549"/>
        <w:gridCol w:w="549"/>
        <w:gridCol w:w="568"/>
        <w:gridCol w:w="714"/>
        <w:gridCol w:w="726"/>
        <w:gridCol w:w="1146"/>
      </w:tblGrid>
      <w:tr w:rsidR="00B82C16" w:rsidRPr="006E2AED" w:rsidTr="00465B78">
        <w:trPr>
          <w:trHeight w:val="1410"/>
        </w:trPr>
        <w:tc>
          <w:tcPr>
            <w:tcW w:w="708" w:type="pct"/>
            <w:vMerge w:val="restart"/>
            <w:tcBorders>
              <w:top w:val="single" w:sz="8" w:space="0" w:color="auto"/>
              <w:left w:val="single" w:sz="8" w:space="0" w:color="auto"/>
              <w:bottom w:val="single" w:sz="8" w:space="0" w:color="000000"/>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követelmény-modul</w:t>
            </w:r>
          </w:p>
        </w:tc>
        <w:tc>
          <w:tcPr>
            <w:tcW w:w="884" w:type="pct"/>
            <w:vMerge w:val="restart"/>
            <w:tcBorders>
              <w:top w:val="single" w:sz="8" w:space="0" w:color="auto"/>
              <w:left w:val="single" w:sz="4" w:space="0" w:color="auto"/>
              <w:bottom w:val="single" w:sz="8" w:space="0" w:color="000000"/>
              <w:right w:val="single" w:sz="8"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xml:space="preserve">Tantárgyak, </w:t>
            </w:r>
            <w:r w:rsidRPr="006E2AED">
              <w:rPr>
                <w:rFonts w:ascii="Palatino Linotype" w:hAnsi="Palatino Linotype"/>
                <w:sz w:val="20"/>
                <w:szCs w:val="20"/>
                <w:lang w:eastAsia="hu-HU"/>
              </w:rPr>
              <w:br/>
              <w:t>témakörök</w:t>
            </w:r>
          </w:p>
        </w:tc>
        <w:tc>
          <w:tcPr>
            <w:tcW w:w="1627" w:type="pct"/>
            <w:gridSpan w:val="11"/>
            <w:tcBorders>
              <w:top w:val="single" w:sz="8"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Ágazati szakközépiskolai képzés óraszáma a közismereti oktatással párhuzamosan</w:t>
            </w:r>
          </w:p>
        </w:tc>
        <w:tc>
          <w:tcPr>
            <w:tcW w:w="411" w:type="pct"/>
            <w:vMerge w:val="restart"/>
            <w:tcBorders>
              <w:top w:val="single" w:sz="8" w:space="0" w:color="auto"/>
              <w:left w:val="single" w:sz="4" w:space="0" w:color="auto"/>
              <w:bottom w:val="single" w:sz="8" w:space="0" w:color="000000"/>
              <w:right w:val="single" w:sz="8"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Ágazati szakközépiskolai képzés</w:t>
            </w:r>
            <w:r w:rsidRPr="006E2AED">
              <w:rPr>
                <w:rFonts w:ascii="Palatino Linotype" w:hAnsi="Palatino Linotype"/>
                <w:sz w:val="20"/>
                <w:szCs w:val="20"/>
                <w:lang w:eastAsia="hu-HU"/>
              </w:rPr>
              <w:br/>
              <w:t>összes óraszáma</w:t>
            </w:r>
            <w:r w:rsidRPr="006E2AED">
              <w:rPr>
                <w:rFonts w:ascii="Palatino Linotype" w:hAnsi="Palatino Linotype"/>
                <w:sz w:val="20"/>
                <w:szCs w:val="20"/>
                <w:lang w:eastAsia="hu-HU"/>
              </w:rPr>
              <w:br/>
              <w:t>9-12. évfolyam</w:t>
            </w:r>
          </w:p>
        </w:tc>
        <w:tc>
          <w:tcPr>
            <w:tcW w:w="537" w:type="pct"/>
            <w:gridSpan w:val="3"/>
            <w:tcBorders>
              <w:top w:val="single" w:sz="8" w:space="0" w:color="auto"/>
              <w:left w:val="nil"/>
              <w:bottom w:val="single" w:sz="4" w:space="0" w:color="auto"/>
              <w:right w:val="single" w:sz="8" w:space="0" w:color="000000"/>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Ágazati szakközépiskolai képzés óraszáma a közismeret nélkül</w:t>
            </w:r>
          </w:p>
        </w:tc>
        <w:tc>
          <w:tcPr>
            <w:tcW w:w="464" w:type="pct"/>
            <w:gridSpan w:val="2"/>
            <w:vMerge w:val="restart"/>
            <w:tcBorders>
              <w:top w:val="single" w:sz="8" w:space="0" w:color="auto"/>
              <w:left w:val="single" w:sz="8" w:space="0" w:color="auto"/>
              <w:bottom w:val="single" w:sz="4" w:space="0" w:color="auto"/>
              <w:right w:val="single" w:sz="8" w:space="0" w:color="000000"/>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Szakképesítés-specifikus szakképzés</w:t>
            </w:r>
            <w:r w:rsidRPr="006E2AED">
              <w:rPr>
                <w:rFonts w:ascii="Palatino Linotype" w:hAnsi="Palatino Linotype"/>
                <w:sz w:val="20"/>
                <w:szCs w:val="20"/>
                <w:lang w:eastAsia="hu-HU"/>
              </w:rPr>
              <w:br/>
              <w:t>óraszáma</w:t>
            </w:r>
            <w:r w:rsidRPr="006E2AED">
              <w:rPr>
                <w:rFonts w:ascii="Palatino Linotype" w:hAnsi="Palatino Linotype"/>
                <w:sz w:val="20"/>
                <w:szCs w:val="20"/>
                <w:lang w:eastAsia="hu-HU"/>
              </w:rPr>
              <w:br/>
              <w:t xml:space="preserve">5/13. és </w:t>
            </w:r>
            <w:r w:rsidRPr="006E2AED">
              <w:rPr>
                <w:rFonts w:ascii="Palatino Linotype" w:hAnsi="Palatino Linotype"/>
                <w:sz w:val="20"/>
                <w:szCs w:val="20"/>
                <w:lang w:eastAsia="hu-HU"/>
              </w:rPr>
              <w:br/>
              <w:t>2/14.</w:t>
            </w:r>
          </w:p>
        </w:tc>
        <w:tc>
          <w:tcPr>
            <w:tcW w:w="369" w:type="pct"/>
            <w:vMerge w:val="restart"/>
            <w:tcBorders>
              <w:top w:val="single" w:sz="8" w:space="0" w:color="auto"/>
              <w:left w:val="nil"/>
              <w:bottom w:val="single" w:sz="4" w:space="0" w:color="auto"/>
              <w:right w:val="single" w:sz="8"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A szakképzés</w:t>
            </w:r>
            <w:r w:rsidRPr="006E2AED">
              <w:rPr>
                <w:rFonts w:ascii="Palatino Linotype" w:hAnsi="Palatino Linotype"/>
                <w:sz w:val="20"/>
                <w:szCs w:val="20"/>
                <w:lang w:eastAsia="hu-HU"/>
              </w:rPr>
              <w:br/>
              <w:t>összes</w:t>
            </w:r>
            <w:r w:rsidRPr="006E2AED">
              <w:rPr>
                <w:rFonts w:ascii="Palatino Linotype" w:hAnsi="Palatino Linotype"/>
                <w:sz w:val="20"/>
                <w:szCs w:val="20"/>
                <w:lang w:eastAsia="hu-HU"/>
              </w:rPr>
              <w:br/>
              <w:t>óraszáma</w:t>
            </w:r>
          </w:p>
        </w:tc>
      </w:tr>
      <w:tr w:rsidR="00B82C16" w:rsidRPr="006E2AED" w:rsidTr="00465B78">
        <w:trPr>
          <w:trHeight w:val="390"/>
        </w:trPr>
        <w:tc>
          <w:tcPr>
            <w:tcW w:w="708" w:type="pct"/>
            <w:vMerge/>
            <w:tcBorders>
              <w:top w:val="single" w:sz="8" w:space="0" w:color="auto"/>
              <w:left w:val="single" w:sz="8" w:space="0" w:color="auto"/>
              <w:bottom w:val="single" w:sz="8" w:space="0" w:color="000000"/>
              <w:right w:val="single" w:sz="4"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vMerge/>
            <w:tcBorders>
              <w:top w:val="single" w:sz="8" w:space="0" w:color="auto"/>
              <w:left w:val="single" w:sz="4" w:space="0" w:color="auto"/>
              <w:bottom w:val="single" w:sz="8" w:space="0" w:color="000000"/>
              <w:right w:val="single" w:sz="8"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410" w:type="pct"/>
            <w:gridSpan w:val="3"/>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9</w:t>
            </w:r>
          </w:p>
        </w:tc>
        <w:tc>
          <w:tcPr>
            <w:tcW w:w="411" w:type="pct"/>
            <w:gridSpan w:val="3"/>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10</w:t>
            </w:r>
          </w:p>
        </w:tc>
        <w:tc>
          <w:tcPr>
            <w:tcW w:w="472" w:type="pct"/>
            <w:gridSpan w:val="3"/>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11</w:t>
            </w:r>
          </w:p>
        </w:tc>
        <w:tc>
          <w:tcPr>
            <w:tcW w:w="334" w:type="pct"/>
            <w:gridSpan w:val="2"/>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12</w:t>
            </w:r>
          </w:p>
        </w:tc>
        <w:tc>
          <w:tcPr>
            <w:tcW w:w="411" w:type="pct"/>
            <w:vMerge/>
            <w:tcBorders>
              <w:top w:val="single" w:sz="8" w:space="0" w:color="auto"/>
              <w:left w:val="single" w:sz="4" w:space="0" w:color="auto"/>
              <w:bottom w:val="single" w:sz="8" w:space="0" w:color="000000"/>
              <w:right w:val="single" w:sz="8"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537" w:type="pct"/>
            <w:gridSpan w:val="3"/>
            <w:tcBorders>
              <w:top w:val="single" w:sz="4" w:space="0" w:color="auto"/>
              <w:left w:val="nil"/>
              <w:bottom w:val="single" w:sz="4" w:space="0" w:color="auto"/>
              <w:right w:val="single" w:sz="8" w:space="0" w:color="000000"/>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1/13.</w:t>
            </w:r>
          </w:p>
        </w:tc>
        <w:tc>
          <w:tcPr>
            <w:tcW w:w="464" w:type="pct"/>
            <w:gridSpan w:val="2"/>
            <w:vMerge/>
            <w:tcBorders>
              <w:top w:val="single" w:sz="8" w:space="0" w:color="auto"/>
              <w:left w:val="single" w:sz="8" w:space="0" w:color="auto"/>
              <w:bottom w:val="single" w:sz="4" w:space="0" w:color="auto"/>
              <w:right w:val="single" w:sz="8" w:space="0" w:color="000000"/>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369" w:type="pct"/>
            <w:vMerge/>
            <w:tcBorders>
              <w:top w:val="single" w:sz="8" w:space="0" w:color="auto"/>
              <w:left w:val="nil"/>
              <w:bottom w:val="single" w:sz="4" w:space="0" w:color="auto"/>
              <w:right w:val="single" w:sz="8"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p>
        </w:tc>
      </w:tr>
      <w:tr w:rsidR="00B82C16" w:rsidRPr="006E2AED" w:rsidTr="00465B78">
        <w:trPr>
          <w:trHeight w:val="441"/>
        </w:trPr>
        <w:tc>
          <w:tcPr>
            <w:tcW w:w="708" w:type="pct"/>
            <w:vMerge/>
            <w:tcBorders>
              <w:top w:val="single" w:sz="8" w:space="0" w:color="auto"/>
              <w:left w:val="single" w:sz="8" w:space="0" w:color="auto"/>
              <w:bottom w:val="single" w:sz="8" w:space="0" w:color="000000"/>
              <w:right w:val="single" w:sz="4"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vMerge/>
            <w:tcBorders>
              <w:top w:val="single" w:sz="8" w:space="0" w:color="auto"/>
              <w:left w:val="single" w:sz="4" w:space="0" w:color="auto"/>
              <w:bottom w:val="single" w:sz="8" w:space="0" w:color="000000"/>
              <w:right w:val="single" w:sz="8"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e</w:t>
            </w:r>
          </w:p>
        </w:tc>
        <w:tc>
          <w:tcPr>
            <w:tcW w:w="148"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gy</w:t>
            </w:r>
          </w:p>
        </w:tc>
        <w:tc>
          <w:tcPr>
            <w:tcW w:w="152"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ögy</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e</w:t>
            </w:r>
          </w:p>
        </w:tc>
        <w:tc>
          <w:tcPr>
            <w:tcW w:w="149"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gy</w:t>
            </w:r>
          </w:p>
        </w:tc>
        <w:tc>
          <w:tcPr>
            <w:tcW w:w="152"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ögy</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e</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gy</w:t>
            </w:r>
          </w:p>
        </w:tc>
        <w:tc>
          <w:tcPr>
            <w:tcW w:w="152"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ögy</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e</w:t>
            </w:r>
          </w:p>
        </w:tc>
        <w:tc>
          <w:tcPr>
            <w:tcW w:w="183"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gy</w:t>
            </w:r>
          </w:p>
        </w:tc>
        <w:tc>
          <w:tcPr>
            <w:tcW w:w="411" w:type="pct"/>
            <w:vMerge/>
            <w:tcBorders>
              <w:top w:val="single" w:sz="8" w:space="0" w:color="auto"/>
              <w:left w:val="single" w:sz="4" w:space="0" w:color="auto"/>
              <w:bottom w:val="single" w:sz="8" w:space="0" w:color="000000"/>
              <w:right w:val="single" w:sz="8"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e</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gy</w:t>
            </w:r>
          </w:p>
        </w:tc>
        <w:tc>
          <w:tcPr>
            <w:tcW w:w="183"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ögy</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e</w:t>
            </w:r>
          </w:p>
        </w:tc>
        <w:tc>
          <w:tcPr>
            <w:tcW w:w="234"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gy</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r>
      <w:tr w:rsidR="00B82C16" w:rsidRPr="006E2AED" w:rsidTr="00465B78">
        <w:trPr>
          <w:trHeight w:val="345"/>
        </w:trPr>
        <w:tc>
          <w:tcPr>
            <w:tcW w:w="708" w:type="pct"/>
            <w:vMerge w:val="restart"/>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10815-12</w:t>
            </w:r>
            <w:r w:rsidRPr="006E2AED">
              <w:rPr>
                <w:rFonts w:ascii="Palatino Linotype" w:hAnsi="Palatino Linotype"/>
                <w:sz w:val="20"/>
                <w:szCs w:val="20"/>
                <w:lang w:eastAsia="hu-HU"/>
              </w:rPr>
              <w:br/>
              <w:t>Információtechnológiai alapok</w:t>
            </w: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Információtechnológiai alapok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54</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36/54</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Bevezetés a számítógépes architektúrákba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27</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18/27</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Szoftverismeretek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12/18</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Információtechnológiai biztonság alapjai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9</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6/9</w:t>
            </w:r>
          </w:p>
        </w:tc>
      </w:tr>
      <w:tr w:rsidR="00B82C16" w:rsidRPr="006E2AED" w:rsidTr="00465B78">
        <w:trPr>
          <w:trHeight w:val="345"/>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rPr>
                <w:rFonts w:ascii="Palatino Linotype" w:hAnsi="Palatino Linotype"/>
                <w:bCs/>
                <w:sz w:val="20"/>
                <w:szCs w:val="20"/>
                <w:lang w:eastAsia="hu-HU"/>
              </w:rPr>
            </w:pPr>
            <w:r w:rsidRPr="00CA7D1A">
              <w:rPr>
                <w:rFonts w:ascii="Palatino Linotype" w:hAnsi="Palatino Linotype"/>
                <w:b/>
                <w:bCs/>
                <w:sz w:val="20"/>
                <w:szCs w:val="20"/>
                <w:lang w:eastAsia="hu-HU"/>
              </w:rPr>
              <w:t>Információtechnológiai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72</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70</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142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72</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50</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142/122</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rPr>
                <w:rFonts w:ascii="Palatino Linotype" w:hAnsi="Palatino Linotype"/>
                <w:i/>
                <w:iCs/>
                <w:sz w:val="20"/>
                <w:szCs w:val="20"/>
                <w:lang w:eastAsia="hu-HU"/>
              </w:rPr>
            </w:pPr>
            <w:r w:rsidRPr="006E2AED">
              <w:rPr>
                <w:rFonts w:ascii="Palatino Linotype" w:hAnsi="Palatino Linotype"/>
                <w:i/>
                <w:iCs/>
                <w:sz w:val="20"/>
                <w:szCs w:val="20"/>
                <w:lang w:eastAsia="hu-HU"/>
              </w:rPr>
              <w:t>Számítógép összeszerelése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35</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59</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25</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59/49</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rPr>
                <w:rFonts w:ascii="Palatino Linotype" w:hAnsi="Palatino Linotype"/>
                <w:i/>
                <w:iCs/>
                <w:sz w:val="20"/>
                <w:szCs w:val="20"/>
                <w:lang w:eastAsia="hu-HU"/>
              </w:rPr>
            </w:pPr>
            <w:r w:rsidRPr="006E2AED">
              <w:rPr>
                <w:rFonts w:ascii="Palatino Linotype" w:hAnsi="Palatino Linotype"/>
                <w:i/>
                <w:iCs/>
                <w:sz w:val="20"/>
                <w:szCs w:val="20"/>
                <w:lang w:eastAsia="hu-HU"/>
              </w:rPr>
              <w:t>Telepítés és konfigurálás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35</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71</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25 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71/61</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rPr>
                <w:rFonts w:ascii="Palatino Linotype" w:hAnsi="Palatino Linotype"/>
                <w:i/>
                <w:iCs/>
                <w:sz w:val="20"/>
                <w:szCs w:val="20"/>
                <w:lang w:eastAsia="hu-HU"/>
              </w:rPr>
            </w:pPr>
            <w:r w:rsidRPr="006E2AED">
              <w:rPr>
                <w:rFonts w:ascii="Palatino Linotype" w:hAnsi="Palatino Linotype"/>
                <w:i/>
                <w:iCs/>
                <w:sz w:val="20"/>
                <w:szCs w:val="20"/>
                <w:lang w:eastAsia="hu-HU"/>
              </w:rPr>
              <w:t>Megelőző karbantartás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12/12</w:t>
            </w:r>
          </w:p>
        </w:tc>
      </w:tr>
      <w:tr w:rsidR="00B82C16" w:rsidRPr="006E2AED" w:rsidTr="00465B78">
        <w:trPr>
          <w:trHeight w:val="345"/>
        </w:trPr>
        <w:tc>
          <w:tcPr>
            <w:tcW w:w="708" w:type="pct"/>
            <w:vMerge w:val="restart"/>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10826-12</w:t>
            </w:r>
            <w:r w:rsidRPr="006E2AED">
              <w:rPr>
                <w:rFonts w:ascii="Palatino Linotype" w:hAnsi="Palatino Linotype"/>
                <w:sz w:val="20"/>
                <w:szCs w:val="20"/>
                <w:lang w:eastAsia="hu-HU"/>
              </w:rPr>
              <w:br/>
              <w:t>Szakmai életpálya-építés, munkaszervezés, munkahelyi kommunikáció</w:t>
            </w: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Munkaszervezési ismeretek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32</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32/36</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Álláskeresés, foglakoztatásra irányuló jogviszony létesítése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4/4</w:t>
            </w:r>
          </w:p>
        </w:tc>
      </w:tr>
      <w:tr w:rsidR="00B82C16" w:rsidRPr="006E2AED" w:rsidTr="00465B78">
        <w:trPr>
          <w:trHeight w:val="330"/>
        </w:trPr>
        <w:tc>
          <w:tcPr>
            <w:tcW w:w="708" w:type="pct"/>
            <w:vMerge/>
            <w:tcBorders>
              <w:top w:val="nil"/>
              <w:left w:val="single" w:sz="8" w:space="0" w:color="auto"/>
              <w:bottom w:val="single" w:sz="8"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Szervezeten belüli szerep, irányítás, munkaszervezés, kommunikáció</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4/4</w:t>
            </w:r>
          </w:p>
        </w:tc>
      </w:tr>
      <w:tr w:rsidR="00B82C16" w:rsidRPr="006E2AED" w:rsidTr="00465B78">
        <w:trPr>
          <w:trHeight w:val="330"/>
        </w:trPr>
        <w:tc>
          <w:tcPr>
            <w:tcW w:w="708" w:type="pct"/>
            <w:vMerge/>
            <w:tcBorders>
              <w:top w:val="single" w:sz="8" w:space="0" w:color="auto"/>
              <w:left w:val="single" w:sz="8" w:space="0" w:color="auto"/>
              <w:bottom w:val="single" w:sz="8"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nil"/>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 xml:space="preserve">Információgyűjtés, -kezelés, tájékozódás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83"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77"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77"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4/4</w:t>
            </w:r>
          </w:p>
        </w:tc>
      </w:tr>
      <w:tr w:rsidR="00B82C16" w:rsidRPr="006E2AED" w:rsidTr="00465B78">
        <w:trPr>
          <w:trHeight w:val="330"/>
        </w:trPr>
        <w:tc>
          <w:tcPr>
            <w:tcW w:w="708" w:type="pct"/>
            <w:vMerge/>
            <w:tcBorders>
              <w:top w:val="single" w:sz="8" w:space="0" w:color="auto"/>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 xml:space="preserve">Munkavégzés projektekben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8/8</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Pénzügyi, vállalkozási feladatok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6/8</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Munka- és balesetvédelem, elsősegélynyújtás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2/2</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Minőség-ellenőrzés, minőségbiztosítás, minőségirányítás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Környezetvédelem, környezeti fenntarthatóság, veszélyes anyagok kezelése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2/2</w:t>
            </w:r>
          </w:p>
        </w:tc>
      </w:tr>
      <w:tr w:rsidR="00B82C16" w:rsidRPr="006E2AED" w:rsidTr="00465B78">
        <w:trPr>
          <w:trHeight w:val="345"/>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Munkaszervezési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64</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64</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72</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64/72</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Álláskeresés, foglakoztatásra irányuló jogviszony létesítése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8/8</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Szervezeten belüli szerep, irányítás, munkaszervezés, kommunikáció</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12/12</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 xml:space="preserve">Információgyűjtés, -kezelés, tájékozódás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8/8</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Munkavégzés projektekben</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16/20</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Pénzügyi, vállalkozási feladatok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12/16</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Munka- és balesetvédelem, elsősegélynyújtás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2/2</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Minőség-ellenőrzés, minőségbiztosítás, minőségirányítás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4/4</w:t>
            </w:r>
          </w:p>
        </w:tc>
      </w:tr>
      <w:tr w:rsidR="00B82C16" w:rsidRPr="006E2AED" w:rsidTr="00465B78">
        <w:trPr>
          <w:trHeight w:val="330"/>
        </w:trPr>
        <w:tc>
          <w:tcPr>
            <w:tcW w:w="708" w:type="pct"/>
            <w:vMerge/>
            <w:tcBorders>
              <w:top w:val="nil"/>
              <w:left w:val="single" w:sz="8" w:space="0" w:color="auto"/>
              <w:bottom w:val="single" w:sz="8"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Környezetvédelem, környezeti fenntarthatóság, veszélyes anyagok kezelése</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2/2</w:t>
            </w:r>
          </w:p>
        </w:tc>
      </w:tr>
      <w:tr w:rsidR="00B82C16" w:rsidRPr="006E2AED" w:rsidTr="00465B78">
        <w:trPr>
          <w:trHeight w:val="345"/>
        </w:trPr>
        <w:tc>
          <w:tcPr>
            <w:tcW w:w="708" w:type="pct"/>
            <w:vMerge w:val="restart"/>
            <w:tcBorders>
              <w:top w:val="single" w:sz="8" w:space="0" w:color="auto"/>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10817-12</w:t>
            </w:r>
            <w:r w:rsidRPr="006E2AED">
              <w:rPr>
                <w:rFonts w:ascii="Palatino Linotype" w:hAnsi="Palatino Linotype"/>
                <w:sz w:val="20"/>
                <w:szCs w:val="20"/>
                <w:lang w:eastAsia="hu-HU"/>
              </w:rPr>
              <w:br/>
              <w:t>Hálózatok, programozás és adatbázis-kezelés</w:t>
            </w:r>
          </w:p>
        </w:tc>
        <w:tc>
          <w:tcPr>
            <w:tcW w:w="884" w:type="pct"/>
            <w:tcBorders>
              <w:top w:val="single" w:sz="8" w:space="0" w:color="auto"/>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Adatbázis- és szoftverfejlesztés</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18</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72</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32</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158</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144</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158/144</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Programozás alapismeretek</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8/6</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nil"/>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Adattípusok</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148"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c>
          <w:tcPr>
            <w:tcW w:w="149"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c>
          <w:tcPr>
            <w:tcW w:w="177"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c>
          <w:tcPr>
            <w:tcW w:w="177"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24/20</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Programozás elemei</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8/6</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Programozási tételek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14</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26</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40</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40</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40/40</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Adatstruktúrák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30/30</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Programtervezés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24/24</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Adatbázisok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24/18</w:t>
            </w:r>
          </w:p>
        </w:tc>
      </w:tr>
      <w:tr w:rsidR="00B82C16" w:rsidRPr="006E2AED" w:rsidTr="00465B78">
        <w:trPr>
          <w:trHeight w:val="345"/>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Adatbázis- és szoftverfejlesztés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72</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50</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72</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70</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64</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364</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288</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60</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364/348</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Programozási nyelvek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24/20</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Objektumorientált programozás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72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60</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18</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72/78</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Programozási nyelv „A”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14</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26</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124</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80</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20</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124/100</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Állománykezelés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10</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6</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18/24</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Web-programozás alapjai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28</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34</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28</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90</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74</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16</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90/90</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Adatbázis fejlesztés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36/36</w:t>
            </w:r>
          </w:p>
        </w:tc>
      </w:tr>
      <w:tr w:rsidR="00B82C16" w:rsidRPr="006E2AED" w:rsidTr="00465B78">
        <w:trPr>
          <w:trHeight w:val="345"/>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 xml:space="preserve">Hálózati ismeretek I.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36</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64</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136</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144</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136/144</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Otthoni és kisvállalati hálózatok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54</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72</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54/72</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Kis- és közepes üzleti hálózatok, internetszolgáltatók (ISP)</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18</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64</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82</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72</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82/72</w:t>
            </w:r>
          </w:p>
        </w:tc>
      </w:tr>
      <w:tr w:rsidR="00B82C16" w:rsidRPr="006E2AED" w:rsidTr="00465B78">
        <w:trPr>
          <w:trHeight w:val="345"/>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Hálózati ismeretek I.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72</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55</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72</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70</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64</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333</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288</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50</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333/338</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Otthoni és kisvállalati hálózatok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72</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55</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35</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198</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144</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25</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198/169</w:t>
            </w:r>
          </w:p>
        </w:tc>
      </w:tr>
      <w:tr w:rsidR="00B82C16" w:rsidRPr="006E2AED" w:rsidTr="00465B78">
        <w:trPr>
          <w:trHeight w:val="330"/>
        </w:trPr>
        <w:tc>
          <w:tcPr>
            <w:tcW w:w="708" w:type="pct"/>
            <w:vMerge/>
            <w:tcBorders>
              <w:top w:val="nil"/>
              <w:left w:val="single" w:sz="8" w:space="0" w:color="auto"/>
              <w:bottom w:val="single" w:sz="4" w:space="0" w:color="auto"/>
              <w:right w:val="single" w:sz="4" w:space="0" w:color="auto"/>
            </w:tcBorders>
            <w:shd w:val="clear" w:color="auto" w:fill="FFC000"/>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nil"/>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Kis- és közepes üzleti hálózatok, internetszolgáltatók (ISP)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36</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35</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64</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135</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144</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25</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135/169</w:t>
            </w:r>
          </w:p>
        </w:tc>
      </w:tr>
      <w:tr w:rsidR="00B82C16" w:rsidRPr="006E2AED" w:rsidTr="00465B78">
        <w:trPr>
          <w:trHeight w:val="300"/>
        </w:trPr>
        <w:tc>
          <w:tcPr>
            <w:tcW w:w="708" w:type="pct"/>
            <w:vMerge w:val="restart"/>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10832-12</w:t>
            </w:r>
            <w:r w:rsidRPr="006E2AED">
              <w:rPr>
                <w:rFonts w:ascii="Palatino Linotype" w:hAnsi="Palatino Linotype"/>
                <w:sz w:val="20"/>
                <w:szCs w:val="20"/>
                <w:lang w:eastAsia="hu-HU"/>
              </w:rPr>
              <w:br/>
              <w:t>Műszaki informatika</w:t>
            </w:r>
          </w:p>
        </w:tc>
        <w:tc>
          <w:tcPr>
            <w:tcW w:w="884" w:type="pct"/>
            <w:tcBorders>
              <w:top w:val="nil"/>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Elektronika</w:t>
            </w:r>
            <w:r w:rsidRPr="00CA7D1A">
              <w:rPr>
                <w:rStyle w:val="FootnoteReference"/>
                <w:rFonts w:ascii="Palatino Linotype" w:hAnsi="Palatino Linotype"/>
                <w:b/>
                <w:bCs/>
                <w:sz w:val="20"/>
                <w:szCs w:val="20"/>
                <w:lang w:eastAsia="hu-HU"/>
              </w:rPr>
              <w:footnoteReference w:id="1"/>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128</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128</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Villamos alapfogalmak</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234"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Egyenáramú hálózatok alaptörvényei</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 villamos és a mágneses tér alapfogalmai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Szinuszos mennyiségek, váltakozó áramú áramkörök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Kétpólusok-négypólusok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Félvezető áramköri elemek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Alapáramkörök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Műveleti erősítők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Impulzustechnika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Logikai áramkörcsaládok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45"/>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Elektronika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96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96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Áramkörök szerelési technológiái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Elektronikai áramkörök építése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Digitális elektronikai áramkörök építése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 xml:space="preserve">Elektronikus berendezés mechanikai kialakítása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 xml:space="preserve">Részegységek villamos élesztése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20</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Elektronikus készülék készre szerelése, végbemérése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45"/>
        </w:trPr>
        <w:tc>
          <w:tcPr>
            <w:tcW w:w="708" w:type="pct"/>
            <w:vMerge/>
            <w:tcBorders>
              <w:top w:val="single" w:sz="4" w:space="0" w:color="auto"/>
              <w:left w:val="single" w:sz="4" w:space="0" w:color="auto"/>
              <w:bottom w:val="single" w:sz="8"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Digitális technika</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64</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64</w:t>
            </w:r>
          </w:p>
        </w:tc>
      </w:tr>
      <w:tr w:rsidR="00B82C16" w:rsidRPr="006E2AED" w:rsidTr="00465B78">
        <w:trPr>
          <w:trHeight w:val="330"/>
        </w:trPr>
        <w:tc>
          <w:tcPr>
            <w:tcW w:w="708" w:type="pct"/>
            <w:vMerge/>
            <w:tcBorders>
              <w:top w:val="single" w:sz="8" w:space="0" w:color="auto"/>
              <w:left w:val="single" w:sz="4" w:space="0" w:color="auto"/>
              <w:bottom w:val="single" w:sz="8"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 digitális technika alapjai</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234"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r>
      <w:tr w:rsidR="00B82C16" w:rsidRPr="006E2AED" w:rsidTr="00465B78">
        <w:trPr>
          <w:trHeight w:val="330"/>
        </w:trPr>
        <w:tc>
          <w:tcPr>
            <w:tcW w:w="708" w:type="pct"/>
            <w:vMerge/>
            <w:tcBorders>
              <w:top w:val="single" w:sz="8"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Logikai algebra</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Logikai hálózatok alapelemei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Kombinációs hálózatok</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Sorrendi hálózatok</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Funkcionális áramkörök</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 mikroprocesszor és rendszere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vAlign w:val="bottom"/>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Megszakítási rendszer és perifériakezelés</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r>
      <w:tr w:rsidR="00B82C16" w:rsidRPr="006E2AED" w:rsidTr="00465B78">
        <w:trPr>
          <w:trHeight w:val="345"/>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Műszaki dokumentációs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96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96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Műszaki rajz alapfogalmai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Elektronikai rajzjelek és dokumentumok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14</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14</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CAD program használata a műszaki dokumentáció készítéséhez</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35</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35</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Áramkörtervező és szimulációs program alkalmazása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35</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Pr>
                <w:rFonts w:ascii="Palatino Linotype" w:hAnsi="Palatino Linotype"/>
                <w:i/>
                <w:sz w:val="20"/>
                <w:szCs w:val="20"/>
                <w:lang w:eastAsia="hu-HU"/>
              </w:rPr>
              <w:t>3</w:t>
            </w:r>
            <w:r w:rsidRPr="006E2AED">
              <w:rPr>
                <w:rFonts w:ascii="Palatino Linotype" w:hAnsi="Palatino Linotype"/>
                <w:i/>
                <w:sz w:val="20"/>
                <w:szCs w:val="20"/>
                <w:lang w:eastAsia="hu-HU"/>
              </w:rPr>
              <w:t>5</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Az elektronikai berendezések, készülékek dokumentációi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6</w:t>
            </w:r>
          </w:p>
        </w:tc>
      </w:tr>
      <w:tr w:rsidR="00B82C16" w:rsidRPr="006E2AED" w:rsidTr="00465B78">
        <w:trPr>
          <w:trHeight w:val="345"/>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Villamos műszerek és mérések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96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96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Méréstechnikai alapok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Egyenáramú műszerek és mérések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Váltakozó áramú műszerek és mérések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4</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Analóg áramkörök mérései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4" w:space="0" w:color="auto"/>
              <w:left w:val="single" w:sz="4" w:space="0" w:color="auto"/>
              <w:bottom w:val="single" w:sz="8"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Összetett analóg elektronikai áramkörök mérése</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8" w:space="0" w:color="auto"/>
              <w:left w:val="single" w:sz="4" w:space="0" w:color="auto"/>
              <w:bottom w:val="single" w:sz="8"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Impulzustechnikai mérések</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369"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8"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Digitális alapáramkörök mérései</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Digitális funkcionális áramkörök vizsgálata</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Nem villamos mennyiségek mérései</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369"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45"/>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Forgalomirányítás és digitális jelfeldolgozás</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80</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80</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Az irányítás műveletei, alapfogalmai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 vezérléstechnika alapfogalmai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Számítógépes irányítástechnika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 szabályozástechnika alapfogalmai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Számítógépes jelfeldolgozás alapjai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Számítógépes mérőrendszerek felépítése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45"/>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Forgalomirányítás és digitális jelfeldolgozás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96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96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Ipari vezérlő rendszerek üzembe helyezése, vizsgálata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21</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21</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Számítógépes jelfeldolgozás gyakorlata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27</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27</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Mérésadatgyűjtő rendszerek, vizsgálata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27</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27</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Virtuális műszerek, szimulációs módszerek alkalmazása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21</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21</w:t>
            </w:r>
          </w:p>
        </w:tc>
      </w:tr>
      <w:tr w:rsidR="00B82C16" w:rsidRPr="006E2AED" w:rsidTr="00465B78">
        <w:trPr>
          <w:trHeight w:val="345"/>
        </w:trPr>
        <w:tc>
          <w:tcPr>
            <w:tcW w:w="708" w:type="pct"/>
            <w:vMerge/>
            <w:tcBorders>
              <w:top w:val="single" w:sz="4" w:space="0" w:color="auto"/>
              <w:left w:val="single" w:sz="4" w:space="0" w:color="auto"/>
              <w:bottom w:val="single" w:sz="8"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Adatátviteli hálózatok üzemeltetése</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64</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64</w:t>
            </w:r>
          </w:p>
        </w:tc>
      </w:tr>
      <w:tr w:rsidR="00B82C16" w:rsidRPr="006E2AED" w:rsidTr="00465B78">
        <w:trPr>
          <w:trHeight w:val="330"/>
        </w:trPr>
        <w:tc>
          <w:tcPr>
            <w:tcW w:w="708" w:type="pct"/>
            <w:vMerge/>
            <w:tcBorders>
              <w:top w:val="single" w:sz="8" w:space="0" w:color="auto"/>
              <w:left w:val="single" w:sz="4" w:space="0" w:color="auto"/>
              <w:bottom w:val="single" w:sz="8"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Az adatátviteli hálózat minőségi jellemzői</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10</w:t>
            </w:r>
          </w:p>
        </w:tc>
        <w:tc>
          <w:tcPr>
            <w:tcW w:w="234"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10</w:t>
            </w:r>
          </w:p>
        </w:tc>
      </w:tr>
      <w:tr w:rsidR="00B82C16" w:rsidRPr="006E2AED" w:rsidTr="00465B78">
        <w:trPr>
          <w:trHeight w:val="330"/>
        </w:trPr>
        <w:tc>
          <w:tcPr>
            <w:tcW w:w="708" w:type="pct"/>
            <w:vMerge/>
            <w:tcBorders>
              <w:top w:val="single" w:sz="8"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Hálózat biztonsági megoldások</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 hálózatok figyelési szempontjai</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234" w:type="pct"/>
            <w:tcBorders>
              <w:top w:val="nil"/>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nil"/>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8"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Hálózatfelügyeleti módszerek</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single" w:sz="8" w:space="0" w:color="auto"/>
              <w:left w:val="nil"/>
              <w:bottom w:val="single" w:sz="8"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single" w:sz="8" w:space="0" w:color="auto"/>
              <w:left w:val="nil"/>
              <w:bottom w:val="single" w:sz="8"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w:t>
            </w:r>
          </w:p>
        </w:tc>
        <w:tc>
          <w:tcPr>
            <w:tcW w:w="234" w:type="pct"/>
            <w:tcBorders>
              <w:top w:val="single" w:sz="8" w:space="0" w:color="auto"/>
              <w:left w:val="nil"/>
              <w:bottom w:val="single" w:sz="8"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369" w:type="pct"/>
            <w:tcBorders>
              <w:top w:val="single" w:sz="8" w:space="0" w:color="auto"/>
              <w:left w:val="nil"/>
              <w:bottom w:val="single" w:sz="8"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w:t>
            </w:r>
          </w:p>
        </w:tc>
      </w:tr>
      <w:tr w:rsidR="00B82C16" w:rsidRPr="006E2AED" w:rsidTr="00465B78">
        <w:trPr>
          <w:trHeight w:val="345"/>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single" w:sz="8" w:space="0" w:color="auto"/>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Adatátviteli hálózatok üzemeltetése gyakorlat</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single" w:sz="8" w:space="0" w:color="auto"/>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single" w:sz="8"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4" w:type="pct"/>
            <w:tcBorders>
              <w:top w:val="single" w:sz="8" w:space="0" w:color="auto"/>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r w:rsidRPr="006E2AED">
              <w:rPr>
                <w:rFonts w:ascii="Palatino Linotype" w:hAnsi="Palatino Linotype"/>
                <w:b/>
                <w:bCs/>
                <w:sz w:val="20"/>
                <w:szCs w:val="20"/>
                <w:lang w:eastAsia="hu-HU"/>
              </w:rPr>
              <w:t>96</w:t>
            </w:r>
          </w:p>
        </w:tc>
        <w:tc>
          <w:tcPr>
            <w:tcW w:w="369" w:type="pct"/>
            <w:tcBorders>
              <w:top w:val="single" w:sz="8" w:space="0" w:color="auto"/>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96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Hálózatépítési gyakorlat</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18</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18</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Hálózatbiztonsági megoldások gyakorlati megvalósítása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 xml:space="preserve">Hálózati munkaállomások távoli elérése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A hálózatok figyelés gyakorlata</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26</w:t>
            </w:r>
          </w:p>
        </w:tc>
      </w:tr>
      <w:tr w:rsidR="00B82C16" w:rsidRPr="006E2AED" w:rsidTr="00465B78">
        <w:trPr>
          <w:trHeight w:val="345"/>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b/>
                <w:bCs/>
                <w:sz w:val="20"/>
                <w:szCs w:val="20"/>
                <w:lang w:eastAsia="hu-HU"/>
              </w:rPr>
            </w:pPr>
            <w:r w:rsidRPr="00CA7D1A">
              <w:rPr>
                <w:rFonts w:ascii="Palatino Linotype" w:hAnsi="Palatino Linotype"/>
                <w:b/>
                <w:bCs/>
                <w:sz w:val="20"/>
                <w:szCs w:val="20"/>
                <w:lang w:eastAsia="hu-HU"/>
              </w:rPr>
              <w:t xml:space="preserve">Műszaki programozás gyakorlat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96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
                <w:sz w:val="20"/>
                <w:szCs w:val="20"/>
                <w:lang w:eastAsia="hu-HU"/>
              </w:rPr>
            </w:pPr>
            <w:r w:rsidRPr="006E2AED">
              <w:rPr>
                <w:rFonts w:ascii="Palatino Linotype" w:hAnsi="Palatino Linotype"/>
                <w:b/>
                <w:sz w:val="20"/>
                <w:szCs w:val="20"/>
                <w:lang w:eastAsia="hu-HU"/>
              </w:rPr>
              <w:t>96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Programozható logikai vezérlők</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8</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 xml:space="preserve">Egyszerű és összetett programozás elvégzése, a programok tesztelése, dokumentálása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12</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Gyakorlati feladatok PLC -s megoldásai</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Mikrovezérlők típusai, felépítése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16</w:t>
            </w:r>
          </w:p>
        </w:tc>
      </w:tr>
      <w:tr w:rsidR="00B82C16" w:rsidRPr="006E2AED" w:rsidTr="00465B78">
        <w:trPr>
          <w:trHeight w:val="330"/>
        </w:trPr>
        <w:tc>
          <w:tcPr>
            <w:tcW w:w="708" w:type="pct"/>
            <w:vMerge/>
            <w:tcBorders>
              <w:top w:val="single" w:sz="4" w:space="0" w:color="auto"/>
              <w:left w:val="single" w:sz="4" w:space="0" w:color="auto"/>
              <w:bottom w:val="single" w:sz="4" w:space="0" w:color="auto"/>
              <w:right w:val="nil"/>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884" w:type="pct"/>
            <w:tcBorders>
              <w:top w:val="nil"/>
              <w:left w:val="single" w:sz="4" w:space="0" w:color="auto"/>
              <w:bottom w:val="single" w:sz="4" w:space="0" w:color="auto"/>
              <w:right w:val="single" w:sz="8" w:space="0" w:color="auto"/>
            </w:tcBorders>
            <w:noWrap/>
            <w:vAlign w:val="center"/>
          </w:tcPr>
          <w:p w:rsidR="00B82C16" w:rsidRPr="00CA7D1A" w:rsidRDefault="00B82C16" w:rsidP="00776D73">
            <w:pPr>
              <w:spacing w:after="0" w:line="240" w:lineRule="auto"/>
              <w:rPr>
                <w:rFonts w:ascii="Palatino Linotype" w:hAnsi="Palatino Linotype"/>
                <w:iCs/>
                <w:sz w:val="20"/>
                <w:szCs w:val="20"/>
                <w:lang w:eastAsia="hu-HU"/>
              </w:rPr>
            </w:pPr>
            <w:r w:rsidRPr="00CA7D1A">
              <w:rPr>
                <w:rFonts w:ascii="Palatino Linotype" w:hAnsi="Palatino Linotype"/>
                <w:iCs/>
                <w:sz w:val="20"/>
                <w:szCs w:val="20"/>
                <w:lang w:eastAsia="hu-HU"/>
              </w:rPr>
              <w:t>Egyszerű és összetett programozás elvégzése, a programok tesztelése</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8"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49"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60"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2"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411"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77" w:type="pct"/>
            <w:tcBorders>
              <w:top w:val="nil"/>
              <w:left w:val="nil"/>
              <w:bottom w:val="single" w:sz="4" w:space="0" w:color="auto"/>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183"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 </w:t>
            </w:r>
          </w:p>
        </w:tc>
        <w:tc>
          <w:tcPr>
            <w:tcW w:w="234" w:type="pct"/>
            <w:tcBorders>
              <w:top w:val="nil"/>
              <w:left w:val="nil"/>
              <w:bottom w:val="single" w:sz="4" w:space="0" w:color="auto"/>
              <w:right w:val="single" w:sz="8"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i/>
                <w:sz w:val="20"/>
                <w:szCs w:val="20"/>
                <w:lang w:eastAsia="hu-HU"/>
              </w:rPr>
            </w:pPr>
            <w:r w:rsidRPr="006E2AED">
              <w:rPr>
                <w:rFonts w:ascii="Palatino Linotype" w:hAnsi="Palatino Linotype"/>
                <w:i/>
                <w:sz w:val="20"/>
                <w:szCs w:val="20"/>
                <w:lang w:eastAsia="hu-HU"/>
              </w:rPr>
              <w:t>30</w:t>
            </w:r>
          </w:p>
        </w:tc>
      </w:tr>
      <w:tr w:rsidR="00B82C16" w:rsidRPr="006E2AED" w:rsidTr="00465B78">
        <w:trPr>
          <w:trHeight w:val="330"/>
        </w:trPr>
        <w:tc>
          <w:tcPr>
            <w:tcW w:w="1592" w:type="pct"/>
            <w:gridSpan w:val="2"/>
            <w:tcBorders>
              <w:top w:val="single" w:sz="4" w:space="0" w:color="auto"/>
              <w:left w:val="single" w:sz="8" w:space="0" w:color="auto"/>
              <w:bottom w:val="single" w:sz="4" w:space="0" w:color="auto"/>
              <w:right w:val="single" w:sz="8"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Összesen:</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72</w:t>
            </w:r>
          </w:p>
        </w:tc>
        <w:tc>
          <w:tcPr>
            <w:tcW w:w="148"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108</w:t>
            </w:r>
          </w:p>
        </w:tc>
        <w:tc>
          <w:tcPr>
            <w:tcW w:w="152" w:type="pct"/>
            <w:vMerge w:val="restart"/>
            <w:tcBorders>
              <w:top w:val="nil"/>
              <w:left w:val="single" w:sz="4" w:space="0" w:color="auto"/>
              <w:bottom w:val="single" w:sz="8" w:space="0" w:color="000000"/>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70</w:t>
            </w:r>
          </w:p>
        </w:tc>
        <w:tc>
          <w:tcPr>
            <w:tcW w:w="11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72</w:t>
            </w:r>
          </w:p>
        </w:tc>
        <w:tc>
          <w:tcPr>
            <w:tcW w:w="149"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144</w:t>
            </w:r>
          </w:p>
        </w:tc>
        <w:tc>
          <w:tcPr>
            <w:tcW w:w="152" w:type="pct"/>
            <w:vMerge w:val="restart"/>
            <w:tcBorders>
              <w:top w:val="nil"/>
              <w:left w:val="single" w:sz="4" w:space="0" w:color="auto"/>
              <w:bottom w:val="single" w:sz="8" w:space="0" w:color="000000"/>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105</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108</w:t>
            </w:r>
          </w:p>
        </w:tc>
        <w:tc>
          <w:tcPr>
            <w:tcW w:w="16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144</w:t>
            </w:r>
          </w:p>
        </w:tc>
        <w:tc>
          <w:tcPr>
            <w:tcW w:w="152" w:type="pct"/>
            <w:vMerge w:val="restart"/>
            <w:tcBorders>
              <w:top w:val="nil"/>
              <w:left w:val="single" w:sz="4" w:space="0" w:color="auto"/>
              <w:bottom w:val="single" w:sz="8" w:space="0" w:color="000000"/>
              <w:right w:val="single" w:sz="4" w:space="0" w:color="auto"/>
            </w:tcBorders>
            <w:shd w:val="clear" w:color="auto" w:fill="808080"/>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140</w:t>
            </w:r>
          </w:p>
        </w:tc>
        <w:tc>
          <w:tcPr>
            <w:tcW w:w="151"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128</w:t>
            </w:r>
          </w:p>
        </w:tc>
        <w:tc>
          <w:tcPr>
            <w:tcW w:w="183"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192</w:t>
            </w:r>
          </w:p>
        </w:tc>
        <w:tc>
          <w:tcPr>
            <w:tcW w:w="411" w:type="pct"/>
            <w:vMerge w:val="restart"/>
            <w:tcBorders>
              <w:top w:val="nil"/>
              <w:left w:val="single" w:sz="4" w:space="0" w:color="auto"/>
              <w:bottom w:val="single" w:sz="8" w:space="0" w:color="000000"/>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 </w:t>
            </w:r>
          </w:p>
        </w:tc>
        <w:tc>
          <w:tcPr>
            <w:tcW w:w="177"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396</w:t>
            </w:r>
          </w:p>
        </w:tc>
        <w:tc>
          <w:tcPr>
            <w:tcW w:w="177" w:type="pct"/>
            <w:tcBorders>
              <w:top w:val="nil"/>
              <w:left w:val="single" w:sz="8"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720</w:t>
            </w:r>
          </w:p>
        </w:tc>
        <w:tc>
          <w:tcPr>
            <w:tcW w:w="183" w:type="pct"/>
            <w:vMerge w:val="restart"/>
            <w:tcBorders>
              <w:top w:val="nil"/>
              <w:left w:val="single" w:sz="4" w:space="0" w:color="auto"/>
              <w:bottom w:val="single" w:sz="8" w:space="0" w:color="000000"/>
              <w:right w:val="single" w:sz="8" w:space="0" w:color="auto"/>
            </w:tcBorders>
            <w:shd w:val="clear" w:color="000000" w:fill="A5A5A5"/>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160</w:t>
            </w: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416</w:t>
            </w:r>
          </w:p>
        </w:tc>
        <w:tc>
          <w:tcPr>
            <w:tcW w:w="234" w:type="pct"/>
            <w:tcBorders>
              <w:top w:val="nil"/>
              <w:left w:val="single" w:sz="8"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576</w:t>
            </w:r>
          </w:p>
        </w:tc>
        <w:tc>
          <w:tcPr>
            <w:tcW w:w="369" w:type="pct"/>
            <w:vMerge w:val="restart"/>
            <w:tcBorders>
              <w:top w:val="nil"/>
              <w:left w:val="single" w:sz="8" w:space="0" w:color="auto"/>
              <w:bottom w:val="single" w:sz="8" w:space="0" w:color="000000"/>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2275/2268</w:t>
            </w:r>
          </w:p>
        </w:tc>
      </w:tr>
      <w:tr w:rsidR="00B82C16" w:rsidRPr="006E2AED" w:rsidTr="00465B78">
        <w:trPr>
          <w:trHeight w:val="360"/>
        </w:trPr>
        <w:tc>
          <w:tcPr>
            <w:tcW w:w="1592" w:type="pct"/>
            <w:gridSpan w:val="2"/>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Összesen:</w:t>
            </w:r>
          </w:p>
        </w:tc>
        <w:tc>
          <w:tcPr>
            <w:tcW w:w="258" w:type="pct"/>
            <w:gridSpan w:val="2"/>
            <w:tcBorders>
              <w:top w:val="single" w:sz="4" w:space="0" w:color="auto"/>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180</w:t>
            </w:r>
          </w:p>
        </w:tc>
        <w:tc>
          <w:tcPr>
            <w:tcW w:w="152" w:type="pct"/>
            <w:vMerge/>
            <w:tcBorders>
              <w:top w:val="nil"/>
              <w:left w:val="single" w:sz="4" w:space="0" w:color="auto"/>
              <w:bottom w:val="single" w:sz="4" w:space="0" w:color="auto"/>
              <w:right w:val="single" w:sz="4" w:space="0" w:color="auto"/>
            </w:tcBorders>
            <w:shd w:val="clear" w:color="auto" w:fill="808080"/>
            <w:vAlign w:val="center"/>
          </w:tcPr>
          <w:p w:rsidR="00B82C16" w:rsidRPr="006E2AED" w:rsidRDefault="00B82C16" w:rsidP="00776D73">
            <w:pPr>
              <w:spacing w:after="0" w:line="240" w:lineRule="auto"/>
              <w:rPr>
                <w:rFonts w:ascii="Palatino Linotype" w:hAnsi="Palatino Linotype"/>
                <w:bCs/>
                <w:sz w:val="20"/>
                <w:szCs w:val="20"/>
                <w:lang w:eastAsia="hu-HU"/>
              </w:rPr>
            </w:pPr>
          </w:p>
        </w:tc>
        <w:tc>
          <w:tcPr>
            <w:tcW w:w="259" w:type="pct"/>
            <w:gridSpan w:val="2"/>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216</w:t>
            </w:r>
          </w:p>
        </w:tc>
        <w:tc>
          <w:tcPr>
            <w:tcW w:w="152" w:type="pct"/>
            <w:vMerge/>
            <w:tcBorders>
              <w:top w:val="nil"/>
              <w:left w:val="single" w:sz="4" w:space="0" w:color="auto"/>
              <w:bottom w:val="single" w:sz="4" w:space="0" w:color="auto"/>
              <w:right w:val="single" w:sz="4" w:space="0" w:color="auto"/>
            </w:tcBorders>
            <w:shd w:val="clear" w:color="auto" w:fill="808080"/>
            <w:vAlign w:val="center"/>
          </w:tcPr>
          <w:p w:rsidR="00B82C16" w:rsidRPr="006E2AED" w:rsidRDefault="00B82C16" w:rsidP="00776D73">
            <w:pPr>
              <w:spacing w:after="0" w:line="240" w:lineRule="auto"/>
              <w:rPr>
                <w:rFonts w:ascii="Palatino Linotype" w:hAnsi="Palatino Linotype"/>
                <w:bCs/>
                <w:sz w:val="20"/>
                <w:szCs w:val="20"/>
                <w:lang w:eastAsia="hu-HU"/>
              </w:rPr>
            </w:pPr>
          </w:p>
        </w:tc>
        <w:tc>
          <w:tcPr>
            <w:tcW w:w="320" w:type="pct"/>
            <w:gridSpan w:val="2"/>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252</w:t>
            </w:r>
          </w:p>
        </w:tc>
        <w:tc>
          <w:tcPr>
            <w:tcW w:w="152" w:type="pct"/>
            <w:vMerge/>
            <w:tcBorders>
              <w:top w:val="nil"/>
              <w:left w:val="single" w:sz="4" w:space="0" w:color="auto"/>
              <w:bottom w:val="single" w:sz="4" w:space="0" w:color="auto"/>
              <w:right w:val="single" w:sz="4" w:space="0" w:color="auto"/>
            </w:tcBorders>
            <w:shd w:val="clear" w:color="auto" w:fill="808080"/>
            <w:vAlign w:val="center"/>
          </w:tcPr>
          <w:p w:rsidR="00B82C16" w:rsidRPr="006E2AED" w:rsidRDefault="00B82C16" w:rsidP="00776D73">
            <w:pPr>
              <w:spacing w:after="0" w:line="240" w:lineRule="auto"/>
              <w:rPr>
                <w:rFonts w:ascii="Palatino Linotype" w:hAnsi="Palatino Linotype"/>
                <w:bCs/>
                <w:sz w:val="20"/>
                <w:szCs w:val="20"/>
                <w:lang w:eastAsia="hu-HU"/>
              </w:rPr>
            </w:pPr>
          </w:p>
        </w:tc>
        <w:tc>
          <w:tcPr>
            <w:tcW w:w="334" w:type="pct"/>
            <w:gridSpan w:val="2"/>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320</w:t>
            </w:r>
          </w:p>
        </w:tc>
        <w:tc>
          <w:tcPr>
            <w:tcW w:w="411" w:type="pct"/>
            <w:vMerge/>
            <w:tcBorders>
              <w:top w:val="nil"/>
              <w:left w:val="single" w:sz="4" w:space="0" w:color="auto"/>
              <w:bottom w:val="single" w:sz="4" w:space="0" w:color="auto"/>
              <w:right w:val="single" w:sz="8" w:space="0" w:color="auto"/>
            </w:tcBorders>
            <w:vAlign w:val="center"/>
          </w:tcPr>
          <w:p w:rsidR="00B82C16" w:rsidRPr="006E2AED" w:rsidRDefault="00B82C16" w:rsidP="00776D73">
            <w:pPr>
              <w:spacing w:after="0" w:line="240" w:lineRule="auto"/>
              <w:rPr>
                <w:rFonts w:ascii="Palatino Linotype" w:hAnsi="Palatino Linotype"/>
                <w:bCs/>
                <w:sz w:val="20"/>
                <w:szCs w:val="20"/>
                <w:lang w:eastAsia="hu-HU"/>
              </w:rPr>
            </w:pPr>
          </w:p>
        </w:tc>
        <w:tc>
          <w:tcPr>
            <w:tcW w:w="354" w:type="pct"/>
            <w:gridSpan w:val="2"/>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1116</w:t>
            </w:r>
          </w:p>
        </w:tc>
        <w:tc>
          <w:tcPr>
            <w:tcW w:w="183" w:type="pct"/>
            <w:vMerge/>
            <w:tcBorders>
              <w:top w:val="nil"/>
              <w:left w:val="single" w:sz="4" w:space="0" w:color="auto"/>
              <w:bottom w:val="single" w:sz="4" w:space="0" w:color="auto"/>
              <w:right w:val="single" w:sz="8" w:space="0" w:color="auto"/>
            </w:tcBorders>
            <w:shd w:val="clear" w:color="auto" w:fill="808080"/>
            <w:vAlign w:val="center"/>
          </w:tcPr>
          <w:p w:rsidR="00B82C16" w:rsidRPr="006E2AED" w:rsidRDefault="00B82C16" w:rsidP="00776D73">
            <w:pPr>
              <w:spacing w:after="0" w:line="240" w:lineRule="auto"/>
              <w:rPr>
                <w:rFonts w:ascii="Palatino Linotype" w:hAnsi="Palatino Linotype"/>
                <w:bCs/>
                <w:sz w:val="20"/>
                <w:szCs w:val="20"/>
                <w:lang w:eastAsia="hu-HU"/>
              </w:rPr>
            </w:pPr>
          </w:p>
        </w:tc>
        <w:tc>
          <w:tcPr>
            <w:tcW w:w="464" w:type="pct"/>
            <w:gridSpan w:val="2"/>
            <w:tcBorders>
              <w:top w:val="single" w:sz="4" w:space="0" w:color="auto"/>
              <w:left w:val="nil"/>
              <w:bottom w:val="single" w:sz="4" w:space="0" w:color="auto"/>
              <w:right w:val="single" w:sz="8" w:space="0" w:color="000000"/>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992</w:t>
            </w:r>
          </w:p>
        </w:tc>
        <w:tc>
          <w:tcPr>
            <w:tcW w:w="369" w:type="pct"/>
            <w:vMerge/>
            <w:tcBorders>
              <w:top w:val="nil"/>
              <w:left w:val="single" w:sz="8" w:space="0" w:color="auto"/>
              <w:bottom w:val="single" w:sz="4" w:space="0" w:color="auto"/>
              <w:right w:val="single" w:sz="8" w:space="0" w:color="auto"/>
            </w:tcBorders>
            <w:vAlign w:val="center"/>
          </w:tcPr>
          <w:p w:rsidR="00B82C16" w:rsidRPr="006E2AED" w:rsidRDefault="00B82C16" w:rsidP="00776D73">
            <w:pPr>
              <w:spacing w:after="0" w:line="240" w:lineRule="auto"/>
              <w:jc w:val="center"/>
              <w:rPr>
                <w:rFonts w:ascii="Palatino Linotype" w:hAnsi="Palatino Linotype"/>
                <w:bCs/>
                <w:sz w:val="20"/>
                <w:szCs w:val="20"/>
                <w:lang w:eastAsia="hu-HU"/>
              </w:rPr>
            </w:pPr>
          </w:p>
        </w:tc>
      </w:tr>
      <w:tr w:rsidR="00B82C16" w:rsidRPr="006E2AED" w:rsidTr="000117E4">
        <w:trPr>
          <w:trHeight w:val="345"/>
        </w:trPr>
        <w:tc>
          <w:tcPr>
            <w:tcW w:w="1592" w:type="pct"/>
            <w:gridSpan w:val="2"/>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rPr>
                <w:rFonts w:ascii="Palatino Linotype" w:hAnsi="Palatino Linotype"/>
                <w:b/>
                <w:bCs/>
                <w:sz w:val="20"/>
                <w:szCs w:val="20"/>
                <w:lang w:eastAsia="hu-HU"/>
              </w:rPr>
            </w:pPr>
            <w:r w:rsidRPr="006E2AED">
              <w:rPr>
                <w:rFonts w:ascii="Palatino Linotype" w:hAnsi="Palatino Linotype" w:cs="Arial"/>
                <w:sz w:val="20"/>
                <w:szCs w:val="20"/>
                <w:lang w:eastAsia="hu-HU"/>
              </w:rPr>
              <w:t>Elméleti óraszámok/aránya</w:t>
            </w:r>
          </w:p>
        </w:tc>
        <w:tc>
          <w:tcPr>
            <w:tcW w:w="2575" w:type="pct"/>
            <w:gridSpan w:val="15"/>
            <w:tcBorders>
              <w:top w:val="single" w:sz="4" w:space="0" w:color="auto"/>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p>
        </w:tc>
        <w:tc>
          <w:tcPr>
            <w:tcW w:w="230" w:type="pct"/>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40</w:t>
            </w:r>
          </w:p>
        </w:tc>
        <w:tc>
          <w:tcPr>
            <w:tcW w:w="234"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Cs/>
                <w:sz w:val="20"/>
                <w:szCs w:val="20"/>
                <w:lang w:eastAsia="hu-HU"/>
              </w:rPr>
            </w:pPr>
            <w:r w:rsidRPr="006E2AED">
              <w:rPr>
                <w:rFonts w:ascii="Palatino Linotype" w:hAnsi="Palatino Linotype"/>
                <w:bCs/>
                <w:sz w:val="20"/>
                <w:szCs w:val="20"/>
                <w:lang w:eastAsia="hu-HU"/>
              </w:rPr>
              <w:t>60</w:t>
            </w:r>
          </w:p>
        </w:tc>
        <w:tc>
          <w:tcPr>
            <w:tcW w:w="369" w:type="pct"/>
            <w:tcBorders>
              <w:top w:val="single" w:sz="4" w:space="0" w:color="auto"/>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b/>
                <w:bCs/>
                <w:sz w:val="20"/>
                <w:szCs w:val="20"/>
                <w:lang w:eastAsia="hu-HU"/>
              </w:rPr>
            </w:pPr>
          </w:p>
        </w:tc>
      </w:tr>
      <w:tr w:rsidR="00B82C16" w:rsidRPr="006E2AED" w:rsidTr="000117E4">
        <w:trPr>
          <w:trHeight w:val="330"/>
        </w:trPr>
        <w:tc>
          <w:tcPr>
            <w:tcW w:w="1592" w:type="pct"/>
            <w:gridSpan w:val="2"/>
            <w:tcBorders>
              <w:top w:val="single" w:sz="4" w:space="0" w:color="auto"/>
              <w:left w:val="single" w:sz="4" w:space="0" w:color="auto"/>
              <w:bottom w:val="single" w:sz="4" w:space="0" w:color="auto"/>
              <w:right w:val="single" w:sz="8" w:space="0" w:color="auto"/>
            </w:tcBorders>
            <w:vAlign w:val="center"/>
          </w:tcPr>
          <w:p w:rsidR="00B82C16" w:rsidRPr="006E2AED" w:rsidRDefault="00B82C16" w:rsidP="00776D73">
            <w:pPr>
              <w:spacing w:after="0" w:line="240" w:lineRule="auto"/>
              <w:rPr>
                <w:rFonts w:ascii="Palatino Linotype" w:hAnsi="Palatino Linotype"/>
                <w:i/>
                <w:iCs/>
                <w:sz w:val="20"/>
                <w:szCs w:val="20"/>
                <w:lang w:eastAsia="hu-HU"/>
              </w:rPr>
            </w:pPr>
            <w:r w:rsidRPr="006E2AED">
              <w:rPr>
                <w:rFonts w:ascii="Palatino Linotype" w:hAnsi="Palatino Linotype" w:cs="Arial"/>
                <w:sz w:val="20"/>
                <w:szCs w:val="20"/>
                <w:lang w:eastAsia="hu-HU"/>
              </w:rPr>
              <w:t>Gyakorlati óraszámok/aránya</w:t>
            </w:r>
          </w:p>
        </w:tc>
        <w:tc>
          <w:tcPr>
            <w:tcW w:w="2575" w:type="pct"/>
            <w:gridSpan w:val="15"/>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230" w:type="pct"/>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40</w:t>
            </w:r>
          </w:p>
        </w:tc>
        <w:tc>
          <w:tcPr>
            <w:tcW w:w="234"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60</w:t>
            </w:r>
          </w:p>
        </w:tc>
        <w:tc>
          <w:tcPr>
            <w:tcW w:w="369" w:type="pct"/>
            <w:tcBorders>
              <w:top w:val="nil"/>
              <w:left w:val="nil"/>
              <w:bottom w:val="single" w:sz="4" w:space="0" w:color="auto"/>
              <w:right w:val="single" w:sz="8"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bl>
    <w:p w:rsidR="00B82C16" w:rsidRPr="006E2AED" w:rsidRDefault="00B82C16" w:rsidP="003D0591">
      <w:pPr>
        <w:widowControl w:val="0"/>
        <w:suppressAutoHyphens/>
        <w:spacing w:after="0" w:line="240" w:lineRule="auto"/>
        <w:jc w:val="both"/>
        <w:rPr>
          <w:rFonts w:ascii="Palatino Linotype" w:hAnsi="Palatino Linotype"/>
          <w:kern w:val="1"/>
          <w:sz w:val="20"/>
          <w:szCs w:val="20"/>
          <w:lang w:eastAsia="hi-IN" w:bidi="hi-IN"/>
        </w:rPr>
      </w:pPr>
    </w:p>
    <w:p w:rsidR="00B82C16" w:rsidRDefault="00B82C16" w:rsidP="003D0591">
      <w:pPr>
        <w:widowControl w:val="0"/>
        <w:suppressAutoHyphens/>
        <w:spacing w:after="0" w:line="240" w:lineRule="auto"/>
        <w:jc w:val="both"/>
        <w:rPr>
          <w:rFonts w:ascii="Palatino Linotype" w:hAnsi="Palatino Linotype"/>
          <w:kern w:val="1"/>
          <w:sz w:val="20"/>
          <w:szCs w:val="20"/>
          <w:lang w:eastAsia="hi-IN" w:bidi="hi-IN"/>
        </w:rPr>
      </w:pPr>
      <w:r w:rsidRPr="006E2AED">
        <w:rPr>
          <w:rFonts w:ascii="Palatino Linotype" w:hAnsi="Palatino Linotype"/>
          <w:kern w:val="1"/>
          <w:sz w:val="20"/>
          <w:szCs w:val="20"/>
          <w:lang w:eastAsia="hi-IN" w:bidi="hi-IN"/>
        </w:rPr>
        <w:t>Jelmagyarázat: e/elmélet; gy/gyakorlat; ögy/összefüggő szakmai gyakorlat</w:t>
      </w:r>
    </w:p>
    <w:p w:rsidR="00B82C16" w:rsidRPr="006E2AED" w:rsidRDefault="00B82C16" w:rsidP="003D0591">
      <w:pPr>
        <w:widowControl w:val="0"/>
        <w:suppressAutoHyphens/>
        <w:spacing w:after="0" w:line="240" w:lineRule="auto"/>
        <w:jc w:val="both"/>
        <w:rPr>
          <w:rFonts w:ascii="Palatino Linotype" w:hAnsi="Palatino Linotype"/>
          <w:kern w:val="1"/>
          <w:sz w:val="20"/>
          <w:szCs w:val="20"/>
          <w:lang w:eastAsia="hi-IN" w:bidi="hi-IN"/>
        </w:rPr>
      </w:pPr>
    </w:p>
    <w:p w:rsidR="00B82C16" w:rsidRDefault="00B82C16" w:rsidP="003D0591">
      <w:pPr>
        <w:widowControl w:val="0"/>
        <w:suppressAutoHyphens/>
        <w:spacing w:after="0" w:line="240" w:lineRule="auto"/>
        <w:jc w:val="both"/>
        <w:rPr>
          <w:rFonts w:ascii="Palatino Linotype" w:hAnsi="Palatino Linotype"/>
          <w:kern w:val="1"/>
          <w:sz w:val="24"/>
          <w:szCs w:val="24"/>
          <w:lang w:eastAsia="hi-IN" w:bidi="hi-IN"/>
        </w:rPr>
      </w:pPr>
      <w:r w:rsidRPr="006E2AED">
        <w:rPr>
          <w:rFonts w:ascii="Palatino Linotype" w:hAnsi="Palatino Linotype"/>
          <w:kern w:val="1"/>
          <w:sz w:val="24"/>
          <w:szCs w:val="24"/>
          <w:lang w:eastAsia="hi-IN" w:bidi="hi-IN"/>
        </w:rPr>
        <w:t>A táblázatban aranysárga háttérrel kiemelt szakmai követelménymodulok az ágazati közös tartalmakat jelölik.</w:t>
      </w:r>
    </w:p>
    <w:p w:rsidR="00B82C16" w:rsidRPr="006E2AED" w:rsidRDefault="00B82C16" w:rsidP="003D0591">
      <w:pPr>
        <w:widowControl w:val="0"/>
        <w:suppressAutoHyphens/>
        <w:spacing w:after="0" w:line="240" w:lineRule="auto"/>
        <w:jc w:val="both"/>
        <w:rPr>
          <w:rFonts w:ascii="Palatino Linotype" w:hAnsi="Palatino Linotype"/>
          <w:kern w:val="1"/>
          <w:sz w:val="24"/>
          <w:szCs w:val="24"/>
          <w:lang w:eastAsia="hi-IN" w:bidi="hi-IN"/>
        </w:rPr>
      </w:pPr>
    </w:p>
    <w:p w:rsidR="00B82C16" w:rsidRPr="006E2AED" w:rsidRDefault="00B82C16" w:rsidP="003D0591">
      <w:pPr>
        <w:widowControl w:val="0"/>
        <w:suppressAutoHyphens/>
        <w:spacing w:after="0" w:line="240" w:lineRule="auto"/>
        <w:jc w:val="both"/>
        <w:rPr>
          <w:rFonts w:ascii="Palatino Linotype" w:hAnsi="Palatino Linotype"/>
          <w:kern w:val="1"/>
          <w:sz w:val="24"/>
          <w:szCs w:val="24"/>
          <w:lang w:eastAsia="hi-IN" w:bidi="hi-IN"/>
        </w:rPr>
      </w:pPr>
      <w:r w:rsidRPr="006E2AED">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B82C16" w:rsidRPr="006E2AED" w:rsidRDefault="00B82C16" w:rsidP="003D0591">
      <w:pPr>
        <w:widowControl w:val="0"/>
        <w:suppressAutoHyphens/>
        <w:spacing w:after="0" w:line="240" w:lineRule="auto"/>
        <w:jc w:val="both"/>
        <w:rPr>
          <w:rFonts w:ascii="Palatino Linotype" w:hAnsi="Palatino Linotype"/>
          <w:kern w:val="1"/>
          <w:sz w:val="24"/>
          <w:szCs w:val="24"/>
          <w:lang w:eastAsia="hi-IN" w:bidi="hi-IN"/>
        </w:rPr>
      </w:pPr>
      <w:r w:rsidRPr="006E2AED">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82C16" w:rsidRPr="006E2AED" w:rsidRDefault="00B82C16" w:rsidP="003D0591">
      <w:pPr>
        <w:widowControl w:val="0"/>
        <w:suppressAutoHyphens/>
        <w:spacing w:after="0" w:line="240" w:lineRule="auto"/>
        <w:jc w:val="both"/>
        <w:rPr>
          <w:rFonts w:ascii="Palatino Linotype" w:hAnsi="Palatino Linotype"/>
          <w:kern w:val="1"/>
          <w:sz w:val="24"/>
          <w:szCs w:val="24"/>
          <w:lang w:eastAsia="hi-IN" w:bidi="hi-IN"/>
        </w:rPr>
      </w:pPr>
      <w:r w:rsidRPr="006E2AED">
        <w:rPr>
          <w:rFonts w:ascii="Palatino Linotype" w:hAnsi="Palatino Linotype"/>
          <w:kern w:val="1"/>
          <w:sz w:val="24"/>
          <w:szCs w:val="24"/>
          <w:lang w:eastAsia="hi-IN" w:bidi="hi-IN"/>
        </w:rPr>
        <w:t xml:space="preserve">A tantárgyakra meghatározott időkeret kötelező érvényű, </w:t>
      </w:r>
      <w:r w:rsidRPr="006E2AED">
        <w:rPr>
          <w:rFonts w:ascii="Palatino Linotype" w:hAnsi="Palatino Linotype"/>
          <w:i/>
          <w:kern w:val="1"/>
          <w:sz w:val="24"/>
          <w:szCs w:val="24"/>
          <w:lang w:eastAsia="hi-IN" w:bidi="hi-IN"/>
        </w:rPr>
        <w:t>atémakörökre kialakított óraszám pedig ajánlás</w:t>
      </w:r>
      <w:r w:rsidRPr="006E2AED">
        <w:rPr>
          <w:rFonts w:ascii="Palatino Linotype" w:hAnsi="Palatino Linotype"/>
          <w:kern w:val="1"/>
          <w:sz w:val="24"/>
          <w:szCs w:val="24"/>
          <w:lang w:eastAsia="hi-IN" w:bidi="hi-IN"/>
        </w:rPr>
        <w:t>.</w:t>
      </w:r>
    </w:p>
    <w:p w:rsidR="00B82C16" w:rsidRPr="006E2AED" w:rsidRDefault="00B82C16" w:rsidP="003D0591">
      <w:pPr>
        <w:widowControl w:val="0"/>
        <w:suppressAutoHyphens/>
        <w:spacing w:after="0" w:line="240" w:lineRule="auto"/>
        <w:jc w:val="both"/>
        <w:rPr>
          <w:rFonts w:ascii="Palatino Linotype" w:hAnsi="Palatino Linotype"/>
        </w:rPr>
        <w:sectPr w:rsidR="00B82C16" w:rsidRPr="006E2AED" w:rsidSect="00776D73">
          <w:pgSz w:w="16838" w:h="11906" w:orient="landscape"/>
          <w:pgMar w:top="1276" w:right="1418" w:bottom="1418" w:left="1418" w:header="708" w:footer="708" w:gutter="0"/>
          <w:cols w:space="708"/>
          <w:docGrid w:linePitch="360"/>
        </w:sect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spacing w:after="0" w:line="240" w:lineRule="auto"/>
        <w:jc w:val="center"/>
        <w:rPr>
          <w:rFonts w:ascii="Palatino Linotype" w:hAnsi="Palatino Linotype"/>
          <w:b/>
          <w:sz w:val="44"/>
          <w:szCs w:val="44"/>
        </w:rPr>
      </w:pPr>
      <w:r w:rsidRPr="00FA0E61">
        <w:rPr>
          <w:rFonts w:ascii="Palatino Linotype" w:hAnsi="Palatino Linotype"/>
          <w:b/>
          <w:sz w:val="44"/>
          <w:szCs w:val="44"/>
        </w:rPr>
        <w:t xml:space="preserve">A </w:t>
      </w:r>
    </w:p>
    <w:p w:rsidR="00B82C16" w:rsidRPr="00FA0E61" w:rsidRDefault="00B82C16" w:rsidP="00FA0E61">
      <w:pPr>
        <w:spacing w:after="0" w:line="240" w:lineRule="auto"/>
        <w:jc w:val="center"/>
        <w:rPr>
          <w:rFonts w:ascii="Palatino Linotype" w:hAnsi="Palatino Linotype"/>
          <w:b/>
          <w:sz w:val="44"/>
          <w:szCs w:val="44"/>
        </w:rPr>
      </w:pPr>
      <w:r w:rsidRPr="00FA0E61">
        <w:rPr>
          <w:rFonts w:ascii="Palatino Linotype" w:hAnsi="Palatino Linotype"/>
          <w:b/>
          <w:sz w:val="44"/>
          <w:szCs w:val="44"/>
        </w:rPr>
        <w:t>11500-12 azonosító számú</w:t>
      </w:r>
    </w:p>
    <w:p w:rsidR="00B82C16" w:rsidRPr="00FA0E61" w:rsidRDefault="00B82C16" w:rsidP="00FA0E61">
      <w:pPr>
        <w:spacing w:after="0" w:line="240" w:lineRule="auto"/>
        <w:jc w:val="center"/>
        <w:rPr>
          <w:rFonts w:ascii="Palatino Linotype" w:hAnsi="Palatino Linotype"/>
          <w:sz w:val="44"/>
          <w:szCs w:val="44"/>
        </w:rPr>
      </w:pPr>
    </w:p>
    <w:p w:rsidR="00B82C16" w:rsidRPr="00FA0E61" w:rsidRDefault="00B82C16" w:rsidP="00FA0E61">
      <w:pPr>
        <w:spacing w:after="0" w:line="240" w:lineRule="auto"/>
        <w:jc w:val="center"/>
        <w:rPr>
          <w:rFonts w:ascii="Palatino Linotype" w:hAnsi="Palatino Linotype"/>
          <w:b/>
          <w:sz w:val="44"/>
          <w:szCs w:val="44"/>
        </w:rPr>
      </w:pPr>
      <w:r w:rsidRPr="00FA0E61">
        <w:rPr>
          <w:rFonts w:ascii="Palatino Linotype" w:hAnsi="Palatino Linotype"/>
          <w:b/>
          <w:sz w:val="44"/>
          <w:szCs w:val="44"/>
        </w:rPr>
        <w:t>Munkahelyi egészség és biztonság</w:t>
      </w:r>
    </w:p>
    <w:p w:rsidR="00B82C16" w:rsidRPr="00FA0E61" w:rsidRDefault="00B82C16" w:rsidP="00FA0E61">
      <w:pPr>
        <w:spacing w:after="0" w:line="240" w:lineRule="auto"/>
        <w:jc w:val="center"/>
        <w:rPr>
          <w:rFonts w:ascii="Palatino Linotype" w:hAnsi="Palatino Linotype"/>
          <w:b/>
          <w:sz w:val="44"/>
          <w:szCs w:val="44"/>
        </w:rPr>
      </w:pPr>
      <w:r w:rsidRPr="00FA0E61">
        <w:rPr>
          <w:rFonts w:ascii="Palatino Linotype" w:hAnsi="Palatino Linotype"/>
          <w:b/>
          <w:sz w:val="44"/>
          <w:szCs w:val="44"/>
        </w:rPr>
        <w:t>megnevezésű</w:t>
      </w:r>
    </w:p>
    <w:p w:rsidR="00B82C16" w:rsidRPr="00FA0E61" w:rsidRDefault="00B82C16" w:rsidP="00FA0E61">
      <w:pPr>
        <w:spacing w:after="0" w:line="240" w:lineRule="auto"/>
        <w:jc w:val="center"/>
        <w:rPr>
          <w:rFonts w:ascii="Palatino Linotype" w:hAnsi="Palatino Linotype"/>
          <w:b/>
          <w:sz w:val="44"/>
          <w:szCs w:val="44"/>
        </w:rPr>
      </w:pPr>
    </w:p>
    <w:p w:rsidR="00B82C16" w:rsidRPr="00FA0E61" w:rsidRDefault="00B82C16" w:rsidP="00FA0E61">
      <w:pPr>
        <w:spacing w:after="0" w:line="240" w:lineRule="auto"/>
        <w:ind w:left="-15"/>
        <w:jc w:val="center"/>
        <w:rPr>
          <w:rFonts w:ascii="Palatino Linotype" w:hAnsi="Palatino Linotype"/>
          <w:b/>
          <w:sz w:val="44"/>
          <w:szCs w:val="44"/>
        </w:rPr>
      </w:pPr>
      <w:r w:rsidRPr="00FA0E61">
        <w:rPr>
          <w:rFonts w:ascii="Palatino Linotype" w:hAnsi="Palatino Linotype"/>
          <w:b/>
          <w:sz w:val="44"/>
          <w:szCs w:val="44"/>
        </w:rPr>
        <w:t>szakmai követelménymodul</w:t>
      </w:r>
    </w:p>
    <w:p w:rsidR="00B82C16" w:rsidRPr="00FA0E61" w:rsidRDefault="00B82C16" w:rsidP="00FA0E61">
      <w:pPr>
        <w:spacing w:after="0" w:line="240" w:lineRule="auto"/>
        <w:ind w:left="-15"/>
        <w:jc w:val="center"/>
        <w:rPr>
          <w:rFonts w:ascii="Palatino Linotype" w:hAnsi="Palatino Linotype"/>
          <w:b/>
          <w:sz w:val="44"/>
          <w:szCs w:val="44"/>
        </w:rPr>
      </w:pPr>
    </w:p>
    <w:p w:rsidR="00B82C16" w:rsidRPr="00FA0E61" w:rsidRDefault="00B82C16" w:rsidP="00FA0E61">
      <w:pPr>
        <w:spacing w:after="0" w:line="240" w:lineRule="auto"/>
        <w:ind w:left="-15"/>
        <w:jc w:val="center"/>
        <w:rPr>
          <w:rFonts w:ascii="Palatino Linotype" w:hAnsi="Palatino Linotype"/>
          <w:b/>
          <w:sz w:val="44"/>
          <w:szCs w:val="44"/>
        </w:rPr>
      </w:pPr>
      <w:r w:rsidRPr="00FA0E61">
        <w:rPr>
          <w:rFonts w:ascii="Palatino Linotype" w:hAnsi="Palatino Linotype"/>
          <w:b/>
          <w:sz w:val="44"/>
          <w:szCs w:val="44"/>
        </w:rPr>
        <w:t>tantárgyai, témakörei</w:t>
      </w:r>
    </w:p>
    <w:p w:rsidR="00B82C16" w:rsidRPr="00FA0E61" w:rsidRDefault="00B82C16" w:rsidP="00FA0E61">
      <w:pPr>
        <w:spacing w:after="0" w:line="240" w:lineRule="auto"/>
        <w:jc w:val="both"/>
        <w:rPr>
          <w:rFonts w:ascii="Palatino Linotype" w:hAnsi="Palatino Linotype"/>
          <w:b/>
          <w:sz w:val="24"/>
          <w:szCs w:val="24"/>
        </w:rPr>
      </w:pPr>
      <w:r w:rsidRPr="00FA0E61">
        <w:rPr>
          <w:rFonts w:ascii="Palatino Linotype" w:hAnsi="Palatino Linotype"/>
          <w:b/>
          <w:sz w:val="44"/>
          <w:szCs w:val="44"/>
        </w:rPr>
        <w:br w:type="page"/>
      </w:r>
      <w:r w:rsidRPr="00FA0E61">
        <w:rPr>
          <w:rFonts w:ascii="Palatino Linotype" w:hAnsi="Palatino Linotype"/>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B82C16" w:rsidRPr="00FA0E61" w:rsidTr="007D2E6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sz w:val="20"/>
                <w:szCs w:val="20"/>
              </w:rPr>
              <w:br w:type="page"/>
            </w:r>
            <w:r w:rsidRPr="00FA0E61">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Munkahelyi egészség és biztonság</w:t>
            </w:r>
          </w:p>
        </w:tc>
      </w:tr>
      <w:tr w:rsidR="00B82C16" w:rsidRPr="00FA0E61" w:rsidTr="007D2E6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rPr>
            </w:pPr>
            <w:r w:rsidRPr="00FA0E61">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rPr>
            </w:pPr>
            <w:r w:rsidRPr="00FA0E61">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rPr>
            </w:pPr>
            <w:r w:rsidRPr="00FA0E61">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rPr>
            </w:pPr>
            <w:r w:rsidRPr="00FA0E61">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rPr>
            </w:pPr>
            <w:r w:rsidRPr="00FA0E61">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rPr>
            </w:pPr>
            <w:r w:rsidRPr="00FA0E61">
              <w:rPr>
                <w:rFonts w:ascii="Palatino Linotype" w:hAnsi="Palatino Linotype"/>
                <w:sz w:val="20"/>
                <w:szCs w:val="20"/>
              </w:rPr>
              <w:t>Munkavédelmi jogi ismeretek</w:t>
            </w:r>
          </w:p>
        </w:tc>
      </w:tr>
      <w:tr w:rsidR="00B82C16" w:rsidRPr="00FA0E61" w:rsidTr="007D2E6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FELADATOK</w:t>
            </w:r>
          </w:p>
        </w:tc>
      </w:tr>
      <w:tr w:rsidR="00B82C16" w:rsidRPr="00FA0E61" w:rsidTr="007D2E66">
        <w:trPr>
          <w:trHeight w:val="600"/>
          <w:jc w:val="center"/>
        </w:trPr>
        <w:tc>
          <w:tcPr>
            <w:tcW w:w="4460" w:type="dxa"/>
            <w:tcBorders>
              <w:top w:val="nil"/>
              <w:left w:val="single" w:sz="4" w:space="0" w:color="auto"/>
              <w:bottom w:val="single" w:sz="4" w:space="0" w:color="auto"/>
              <w:right w:val="single" w:sz="4" w:space="0" w:color="auto"/>
            </w:tcBorders>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614"/>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960"/>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900"/>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879"/>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SZAKMAI ISMERETEK</w:t>
            </w:r>
          </w:p>
        </w:tc>
      </w:tr>
      <w:tr w:rsidR="00B82C16" w:rsidRPr="00FA0E61" w:rsidTr="007D2E66">
        <w:trPr>
          <w:trHeight w:val="405"/>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600"/>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600"/>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345"/>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600"/>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600"/>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SZAKMAI KÉSZSÉGEK</w:t>
            </w: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SZEMÉLYES KOMPETENCIÁK</w:t>
            </w:r>
          </w:p>
        </w:tc>
      </w:tr>
      <w:tr w:rsidR="00B82C16" w:rsidRPr="00FA0E61" w:rsidTr="007D2E66">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TÁRSAS KOMPETENCIÁK</w:t>
            </w: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MÓDSZERKOMPETENCIÁK</w:t>
            </w: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rPr>
            </w:pPr>
          </w:p>
        </w:tc>
      </w:tr>
      <w:tr w:rsidR="00B82C16" w:rsidRPr="00FA0E61" w:rsidTr="007D2E66">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rPr>
            </w:pPr>
            <w:r w:rsidRPr="00FA0E61">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B82C16" w:rsidRPr="00FA0E61" w:rsidRDefault="00B82C16" w:rsidP="00FA0E61">
            <w:pPr>
              <w:spacing w:after="0" w:line="240" w:lineRule="auto"/>
              <w:jc w:val="center"/>
              <w:rPr>
                <w:rFonts w:ascii="Palatino Linotype" w:hAnsi="Palatino Linotype" w:cs="Arial"/>
                <w:sz w:val="20"/>
                <w:szCs w:val="20"/>
              </w:rPr>
            </w:pPr>
            <w:r w:rsidRPr="00FA0E6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rPr>
            </w:pPr>
          </w:p>
        </w:tc>
      </w:tr>
    </w:tbl>
    <w:p w:rsidR="00B82C16" w:rsidRPr="00FA0E61" w:rsidRDefault="00B82C16" w:rsidP="00FA0E61">
      <w:pPr>
        <w:spacing w:after="0" w:line="240" w:lineRule="auto"/>
        <w:jc w:val="both"/>
        <w:rPr>
          <w:rFonts w:ascii="Palatino Linotype" w:hAnsi="Palatino Linotype"/>
          <w:b/>
        </w:rPr>
      </w:pPr>
    </w:p>
    <w:p w:rsidR="00B82C16" w:rsidRPr="00FA0E61" w:rsidRDefault="00B82C16" w:rsidP="00FA0E61">
      <w:pPr>
        <w:widowControl w:val="0"/>
        <w:numPr>
          <w:ilvl w:val="0"/>
          <w:numId w:val="5"/>
        </w:numPr>
        <w:suppressAutoHyphens/>
        <w:spacing w:after="0" w:line="240" w:lineRule="auto"/>
        <w:rPr>
          <w:rFonts w:ascii="Palatino Linotype" w:hAnsi="Palatino Linotype"/>
          <w:b/>
          <w:sz w:val="24"/>
          <w:szCs w:val="24"/>
        </w:rPr>
      </w:pPr>
      <w:r w:rsidRPr="00FA0E61">
        <w:rPr>
          <w:rFonts w:ascii="Palatino Linotype" w:hAnsi="Palatino Linotype"/>
        </w:rPr>
        <w:br w:type="page"/>
      </w:r>
      <w:r w:rsidRPr="00FA0E61">
        <w:rPr>
          <w:rFonts w:ascii="Palatino Linotype" w:hAnsi="Palatino Linotype"/>
          <w:b/>
          <w:sz w:val="24"/>
          <w:szCs w:val="24"/>
        </w:rPr>
        <w:t xml:space="preserve">Munkahelyi egészség és biztonság tantárgy </w:t>
      </w:r>
      <w:r w:rsidRPr="00FA0E61">
        <w:rPr>
          <w:rFonts w:ascii="Palatino Linotype" w:hAnsi="Palatino Linotype"/>
          <w:sz w:val="24"/>
          <w:szCs w:val="24"/>
        </w:rPr>
        <w:tab/>
      </w:r>
      <w:r w:rsidRPr="00FA0E61">
        <w:rPr>
          <w:rFonts w:ascii="Palatino Linotype" w:hAnsi="Palatino Linotype"/>
          <w:sz w:val="24"/>
          <w:szCs w:val="24"/>
        </w:rPr>
        <w:tab/>
      </w:r>
      <w:r w:rsidRPr="00FA0E61">
        <w:rPr>
          <w:rFonts w:ascii="Palatino Linotype" w:hAnsi="Palatino Linotype"/>
          <w:sz w:val="24"/>
          <w:szCs w:val="24"/>
        </w:rPr>
        <w:tab/>
      </w:r>
      <w:r w:rsidRPr="00FA0E61">
        <w:rPr>
          <w:rFonts w:ascii="Palatino Linotype" w:hAnsi="Palatino Linotype"/>
          <w:sz w:val="24"/>
          <w:szCs w:val="24"/>
        </w:rPr>
        <w:tab/>
      </w:r>
      <w:r w:rsidRPr="00FA0E61">
        <w:rPr>
          <w:rFonts w:ascii="Palatino Linotype" w:hAnsi="Palatino Linotype"/>
          <w:sz w:val="24"/>
          <w:szCs w:val="24"/>
        </w:rPr>
        <w:tab/>
      </w:r>
      <w:r w:rsidRPr="00FA0E61">
        <w:rPr>
          <w:rFonts w:ascii="Palatino Linotype" w:hAnsi="Palatino Linotype"/>
          <w:b/>
          <w:sz w:val="24"/>
          <w:szCs w:val="24"/>
        </w:rPr>
        <w:t>18 óra</w:t>
      </w:r>
    </w:p>
    <w:p w:rsidR="00B82C16" w:rsidRPr="00FA0E61" w:rsidRDefault="00B82C16" w:rsidP="00FA0E61">
      <w:pPr>
        <w:spacing w:after="0" w:line="240" w:lineRule="auto"/>
        <w:rPr>
          <w:rFonts w:ascii="Palatino Linotype" w:hAnsi="Palatino Linotype"/>
          <w:b/>
          <w:sz w:val="24"/>
          <w:szCs w:val="24"/>
        </w:rPr>
      </w:pPr>
    </w:p>
    <w:p w:rsidR="00B82C16" w:rsidRPr="00FA0E61" w:rsidRDefault="00B82C16" w:rsidP="00FA0E61">
      <w:pPr>
        <w:numPr>
          <w:ilvl w:val="1"/>
          <w:numId w:val="2"/>
        </w:numPr>
        <w:spacing w:after="0" w:line="240" w:lineRule="auto"/>
        <w:jc w:val="both"/>
        <w:rPr>
          <w:rFonts w:ascii="Palatino Linotype" w:hAnsi="Palatino Linotype"/>
          <w:b/>
          <w:sz w:val="24"/>
          <w:szCs w:val="24"/>
        </w:rPr>
      </w:pPr>
      <w:r w:rsidRPr="00FA0E61">
        <w:rPr>
          <w:rFonts w:ascii="Palatino Linotype" w:hAnsi="Palatino Linotype"/>
          <w:b/>
          <w:sz w:val="24"/>
          <w:szCs w:val="24"/>
        </w:rPr>
        <w:t>A tantárgy tanításának célja</w:t>
      </w:r>
    </w:p>
    <w:p w:rsidR="00B82C16" w:rsidRPr="00FA0E61" w:rsidRDefault="00B82C16" w:rsidP="00FA0E61">
      <w:pPr>
        <w:spacing w:after="0" w:line="240" w:lineRule="auto"/>
        <w:ind w:left="540"/>
        <w:jc w:val="both"/>
        <w:rPr>
          <w:rFonts w:ascii="Palatino Linotype" w:hAnsi="Palatino Linotype"/>
          <w:sz w:val="24"/>
          <w:szCs w:val="24"/>
        </w:rPr>
      </w:pPr>
      <w:r w:rsidRPr="00FA0E61">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B82C16" w:rsidRPr="00FA0E61" w:rsidRDefault="00B82C16" w:rsidP="00FA0E61">
      <w:pPr>
        <w:spacing w:after="0" w:line="240" w:lineRule="auto"/>
        <w:ind w:firstLine="540"/>
        <w:jc w:val="both"/>
        <w:rPr>
          <w:rFonts w:ascii="Palatino Linotype" w:hAnsi="Palatino Linotype"/>
          <w:sz w:val="24"/>
          <w:szCs w:val="24"/>
        </w:rPr>
      </w:pPr>
      <w:r w:rsidRPr="00FA0E61">
        <w:rPr>
          <w:rFonts w:ascii="Palatino Linotype" w:hAnsi="Palatino Linotype"/>
          <w:sz w:val="24"/>
          <w:szCs w:val="24"/>
        </w:rPr>
        <w:t>Nincsen előtanulmányi követelmény.</w:t>
      </w:r>
    </w:p>
    <w:p w:rsidR="00B82C16" w:rsidRPr="00FA0E61" w:rsidRDefault="00B82C16" w:rsidP="00FA0E61">
      <w:pPr>
        <w:spacing w:after="0" w:line="240" w:lineRule="auto"/>
        <w:jc w:val="both"/>
        <w:rPr>
          <w:rFonts w:ascii="Palatino Linotype" w:hAnsi="Palatino Linotype"/>
          <w:b/>
          <w:sz w:val="24"/>
          <w:szCs w:val="24"/>
        </w:rPr>
      </w:pPr>
    </w:p>
    <w:p w:rsidR="00B82C16" w:rsidRPr="00FA0E61" w:rsidRDefault="00B82C16" w:rsidP="00FA0E61">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FA0E61">
        <w:rPr>
          <w:rFonts w:ascii="Palatino Linotype" w:hAnsi="Palatino Linotype"/>
          <w:b/>
          <w:sz w:val="24"/>
          <w:szCs w:val="24"/>
        </w:rPr>
        <w:t xml:space="preserve">Kapcsolódó közismereti, szakmai tartalmak </w:t>
      </w:r>
    </w:p>
    <w:p w:rsidR="00B82C16" w:rsidRPr="00FA0E61" w:rsidRDefault="00B82C16" w:rsidP="00FA0E61">
      <w:pPr>
        <w:spacing w:after="0" w:line="240" w:lineRule="auto"/>
        <w:ind w:left="540"/>
        <w:jc w:val="both"/>
        <w:rPr>
          <w:rFonts w:ascii="Palatino Linotype" w:hAnsi="Palatino Linotype"/>
          <w:sz w:val="24"/>
          <w:szCs w:val="24"/>
        </w:rPr>
      </w:pPr>
      <w:r w:rsidRPr="00FA0E61">
        <w:rPr>
          <w:rFonts w:ascii="Palatino Linotype" w:hAnsi="Palatino Linotype"/>
          <w:sz w:val="24"/>
          <w:szCs w:val="24"/>
        </w:rPr>
        <w:t>-</w:t>
      </w:r>
    </w:p>
    <w:p w:rsidR="00B82C16" w:rsidRPr="00FA0E61" w:rsidRDefault="00B82C16" w:rsidP="00FA0E61">
      <w:pPr>
        <w:spacing w:after="0" w:line="240" w:lineRule="auto"/>
        <w:jc w:val="both"/>
        <w:rPr>
          <w:rFonts w:ascii="Palatino Linotype" w:hAnsi="Palatino Linotype"/>
          <w:b/>
          <w:sz w:val="24"/>
          <w:szCs w:val="24"/>
        </w:rPr>
      </w:pPr>
    </w:p>
    <w:p w:rsidR="00B82C16" w:rsidRPr="00FA0E61" w:rsidRDefault="00B82C16" w:rsidP="00FA0E61">
      <w:pPr>
        <w:widowControl w:val="0"/>
        <w:numPr>
          <w:ilvl w:val="1"/>
          <w:numId w:val="2"/>
        </w:numPr>
        <w:suppressAutoHyphens/>
        <w:spacing w:after="0" w:line="240" w:lineRule="auto"/>
        <w:jc w:val="both"/>
        <w:rPr>
          <w:rFonts w:ascii="Palatino Linotype" w:hAnsi="Palatino Linotype"/>
          <w:b/>
          <w:sz w:val="24"/>
          <w:szCs w:val="24"/>
        </w:rPr>
      </w:pPr>
      <w:r w:rsidRPr="00FA0E61">
        <w:rPr>
          <w:rFonts w:ascii="Palatino Linotype" w:hAnsi="Palatino Linotype"/>
          <w:b/>
          <w:sz w:val="24"/>
          <w:szCs w:val="24"/>
        </w:rPr>
        <w:t xml:space="preserve">Témakörök </w:t>
      </w:r>
    </w:p>
    <w:p w:rsidR="00B82C16" w:rsidRPr="00FA0E61" w:rsidRDefault="00B82C16" w:rsidP="00FA0E61">
      <w:pPr>
        <w:spacing w:after="0" w:line="240" w:lineRule="auto"/>
        <w:jc w:val="both"/>
        <w:rPr>
          <w:rFonts w:ascii="Palatino Linotype" w:hAnsi="Palatino Linotype"/>
          <w:b/>
          <w:sz w:val="24"/>
          <w:szCs w:val="24"/>
        </w:rPr>
      </w:pPr>
    </w:p>
    <w:p w:rsidR="00B82C16" w:rsidRPr="00FA0E61" w:rsidRDefault="00B82C16" w:rsidP="00FA0E61">
      <w:pPr>
        <w:spacing w:after="0" w:line="240" w:lineRule="auto"/>
        <w:ind w:firstLine="540"/>
        <w:jc w:val="both"/>
        <w:rPr>
          <w:rFonts w:ascii="Palatino Linotype" w:hAnsi="Palatino Linotype"/>
          <w:b/>
          <w:sz w:val="24"/>
          <w:szCs w:val="24"/>
        </w:rPr>
      </w:pPr>
      <w:r w:rsidRPr="00FA0E61">
        <w:rPr>
          <w:rFonts w:ascii="Palatino Linotype" w:hAnsi="Palatino Linotype"/>
          <w:b/>
          <w:sz w:val="24"/>
          <w:szCs w:val="24"/>
        </w:rPr>
        <w:t>1.3.1. Munkavédelmi alapismeretek</w:t>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i/>
          <w:sz w:val="24"/>
          <w:szCs w:val="24"/>
        </w:rPr>
        <w:t>4 óra</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 munkahelyi egészség és biztonság jelentősége</w:t>
      </w:r>
    </w:p>
    <w:p w:rsidR="00B82C16" w:rsidRPr="00FA0E61" w:rsidRDefault="00B82C16" w:rsidP="00FA0E61">
      <w:pPr>
        <w:spacing w:after="0" w:line="240" w:lineRule="auto"/>
        <w:ind w:left="900" w:hanging="360"/>
        <w:jc w:val="both"/>
        <w:rPr>
          <w:rFonts w:ascii="Palatino Linotype" w:hAnsi="Palatino Linotype"/>
          <w:bCs/>
          <w:sz w:val="24"/>
          <w:szCs w:val="24"/>
        </w:rPr>
      </w:pPr>
      <w:r w:rsidRPr="00FA0E61">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82C16" w:rsidRPr="00FA0E61" w:rsidRDefault="00B82C16" w:rsidP="00FA0E61">
      <w:pPr>
        <w:spacing w:after="0" w:line="240" w:lineRule="auto"/>
        <w:ind w:left="540"/>
        <w:jc w:val="both"/>
        <w:rPr>
          <w:rFonts w:ascii="Palatino Linotype" w:hAnsi="Palatino Linotype"/>
          <w:sz w:val="24"/>
          <w:szCs w:val="24"/>
        </w:rPr>
      </w:pPr>
      <w:r w:rsidRPr="00FA0E61">
        <w:rPr>
          <w:rFonts w:ascii="Palatino Linotype" w:hAnsi="Palatino Linotype"/>
          <w:sz w:val="24"/>
          <w:szCs w:val="24"/>
        </w:rPr>
        <w:t>A munkakörnyezet és a munkavégzés hatása a munkát végző ember egészségére és testi épségére</w:t>
      </w:r>
    </w:p>
    <w:p w:rsidR="00B82C16" w:rsidRPr="00FA0E61" w:rsidRDefault="00B82C16" w:rsidP="00FA0E61">
      <w:pPr>
        <w:spacing w:after="0" w:line="240" w:lineRule="auto"/>
        <w:ind w:left="900"/>
        <w:jc w:val="both"/>
        <w:rPr>
          <w:rFonts w:ascii="Palatino Linotype" w:hAnsi="Palatino Linotype"/>
          <w:bCs/>
          <w:sz w:val="24"/>
          <w:szCs w:val="24"/>
        </w:rPr>
      </w:pPr>
      <w:r w:rsidRPr="00FA0E61">
        <w:rPr>
          <w:rFonts w:ascii="Palatino Linotype" w:hAnsi="Palatino Linotype"/>
          <w:sz w:val="24"/>
          <w:szCs w:val="24"/>
        </w:rPr>
        <w:t xml:space="preserve">A munkavállalók egészségét és biztonságát veszélyeztető kockázatok, a munkakörülmények hatásai, a </w:t>
      </w:r>
      <w:r w:rsidRPr="00FA0E61">
        <w:rPr>
          <w:rFonts w:ascii="Palatino Linotype" w:hAnsi="Palatino Linotype"/>
          <w:bCs/>
          <w:sz w:val="24"/>
          <w:szCs w:val="24"/>
        </w:rPr>
        <w:t>munkavégzésből eredő megterhelések, munkakörnyezet kóroki tényezők.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 megelőzés fontossága és lehetőségei</w:t>
      </w:r>
    </w:p>
    <w:p w:rsidR="00B82C16" w:rsidRPr="00FA0E61" w:rsidRDefault="00B82C16" w:rsidP="00FA0E61">
      <w:pPr>
        <w:spacing w:after="0" w:line="240" w:lineRule="auto"/>
        <w:ind w:left="900" w:hanging="360"/>
        <w:jc w:val="both"/>
        <w:rPr>
          <w:rFonts w:ascii="Palatino Linotype" w:hAnsi="Palatino Linotype"/>
          <w:bCs/>
          <w:sz w:val="24"/>
          <w:szCs w:val="24"/>
        </w:rPr>
      </w:pPr>
      <w:r w:rsidRPr="00FA0E61">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Munkavédelem, mint komplex fogalom (munkabiztonság-munkaegészségügy)</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Veszélyes és ártalmas termelési tényezők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 munkavédelem fogalomrendszere, források</w:t>
      </w:r>
    </w:p>
    <w:p w:rsidR="00B82C16" w:rsidRPr="00FA0E61" w:rsidRDefault="00B82C16" w:rsidP="00FA0E61">
      <w:pPr>
        <w:autoSpaceDE w:val="0"/>
        <w:autoSpaceDN w:val="0"/>
        <w:adjustRightInd w:val="0"/>
        <w:ind w:firstLine="204"/>
        <w:jc w:val="both"/>
        <w:rPr>
          <w:rFonts w:ascii="Palatino Linotype" w:hAnsi="Palatino Linotype"/>
          <w:sz w:val="24"/>
          <w:szCs w:val="24"/>
        </w:rPr>
      </w:pPr>
      <w:r w:rsidRPr="00FA0E61">
        <w:rPr>
          <w:rFonts w:ascii="Palatino Linotype" w:hAnsi="Palatino Linotype"/>
          <w:sz w:val="24"/>
          <w:szCs w:val="24"/>
        </w:rPr>
        <w:tab/>
        <w:t xml:space="preserve">A munkavédelemről szóló 1993. évi XCIII törvény fogalom meghatározásai. </w:t>
      </w:r>
    </w:p>
    <w:p w:rsidR="00B82C16" w:rsidRPr="00FA0E61" w:rsidRDefault="00B82C16" w:rsidP="00FA0E61">
      <w:pPr>
        <w:spacing w:after="0" w:line="240" w:lineRule="auto"/>
        <w:ind w:firstLine="540"/>
        <w:jc w:val="both"/>
        <w:rPr>
          <w:rFonts w:ascii="Palatino Linotype" w:hAnsi="Palatino Linotype"/>
          <w:b/>
          <w:sz w:val="24"/>
          <w:szCs w:val="24"/>
        </w:rPr>
      </w:pPr>
      <w:r w:rsidRPr="00FA0E61">
        <w:rPr>
          <w:rFonts w:ascii="Palatino Linotype" w:hAnsi="Palatino Linotype"/>
          <w:b/>
          <w:sz w:val="24"/>
          <w:szCs w:val="24"/>
        </w:rPr>
        <w:t>1.3.2. Munkahelyek kialakítása</w:t>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i/>
          <w:sz w:val="24"/>
          <w:szCs w:val="24"/>
        </w:rPr>
        <w:tab/>
        <w:t>4 óra</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Munkahelyek kialakításának általános szabályai</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A létesítés általános követelményei, a hatásos védelem módjai, prioritások.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Szociális létesítmények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 xml:space="preserve">Öltözőhelyiségek, pihenőhelyek, tisztálkodó- és mellékhelyiségek biztosítása, megfelelősége. </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Közlekedési útvonalak, menekülési utak, jelölések</w:t>
      </w:r>
    </w:p>
    <w:p w:rsidR="00B82C16" w:rsidRPr="00FA0E61" w:rsidRDefault="00B82C16" w:rsidP="00FA0E61">
      <w:pPr>
        <w:spacing w:after="0" w:line="240" w:lineRule="auto"/>
        <w:ind w:left="900" w:hanging="360"/>
        <w:jc w:val="both"/>
        <w:rPr>
          <w:rFonts w:ascii="Palatino Linotype" w:hAnsi="Palatino Linotype"/>
          <w:bCs/>
          <w:iCs/>
          <w:sz w:val="24"/>
          <w:szCs w:val="24"/>
        </w:rPr>
      </w:pPr>
      <w:r w:rsidRPr="00FA0E61">
        <w:rPr>
          <w:rFonts w:ascii="Palatino Linotype" w:hAnsi="Palatino Linotype"/>
          <w:sz w:val="24"/>
          <w:szCs w:val="24"/>
        </w:rPr>
        <w:tab/>
      </w:r>
      <w:r w:rsidRPr="00FA0E61">
        <w:rPr>
          <w:rFonts w:ascii="Palatino Linotype" w:hAnsi="Palatino Linotype"/>
          <w:bCs/>
          <w:iCs/>
          <w:sz w:val="24"/>
          <w:szCs w:val="24"/>
        </w:rPr>
        <w:t>Közlekedési útvonalak, menekülési utak, helyiségek padlózata, ajtók és kapuk, lépcsők, veszélyes területek, akadálymentes közlekedés, jelölések.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Alapvető feladatok a tűzmegelőzés érdekében</w:t>
      </w:r>
    </w:p>
    <w:p w:rsidR="00B82C16" w:rsidRPr="00FA0E61" w:rsidRDefault="00B82C16" w:rsidP="00FA0E61">
      <w:pPr>
        <w:spacing w:after="0" w:line="240" w:lineRule="auto"/>
        <w:ind w:left="900"/>
        <w:jc w:val="both"/>
        <w:rPr>
          <w:rFonts w:ascii="Palatino Linotype" w:hAnsi="Palatino Linotype"/>
          <w:bCs/>
          <w:sz w:val="24"/>
          <w:szCs w:val="24"/>
        </w:rPr>
      </w:pPr>
      <w:r w:rsidRPr="00FA0E61">
        <w:rPr>
          <w:rFonts w:ascii="Palatino Linotype" w:hAnsi="Palatino Linotype"/>
          <w:sz w:val="24"/>
          <w:szCs w:val="24"/>
        </w:rPr>
        <w:t xml:space="preserve">Tűzmegelőzés, tervezés, létesítés, üzemeltetés, karbantartás, javítás és felülvizsgálat. </w:t>
      </w:r>
      <w:r w:rsidRPr="00FA0E61">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B82C16" w:rsidRPr="00FA0E61" w:rsidRDefault="00B82C16" w:rsidP="00FA0E61">
      <w:pPr>
        <w:spacing w:after="0" w:line="240" w:lineRule="auto"/>
        <w:ind w:left="900"/>
        <w:jc w:val="both"/>
        <w:rPr>
          <w:rFonts w:ascii="Palatino Linotype" w:hAnsi="Palatino Linotype"/>
          <w:bCs/>
          <w:sz w:val="24"/>
          <w:szCs w:val="24"/>
        </w:rPr>
      </w:pPr>
      <w:r w:rsidRPr="00FA0E61">
        <w:rPr>
          <w:rFonts w:ascii="Palatino Linotype" w:hAnsi="Palatino Linotype"/>
          <w:bCs/>
          <w:sz w:val="24"/>
          <w:szCs w:val="24"/>
        </w:rPr>
        <w:t>Termékfelelősség, forgalomba hozatal kritériumai.</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Anyagmozgatás</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Anyagmozgatás a munkahelyeken. Kézi és gépi anyagmozgatás fajtái. A kézi anyagmozgatás szabályai, hátsérülések megelőzése</w:t>
      </w:r>
      <w:r w:rsidRPr="00FA0E61">
        <w:rPr>
          <w:rFonts w:ascii="Palatino Linotype" w:hAnsi="Palatino Linotype"/>
          <w:sz w:val="24"/>
          <w:szCs w:val="24"/>
        </w:rPr>
        <w:tab/>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Raktározás</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Áruk fajtái, raktározás típusai</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Munkahelyi rend és hulladékkezelés</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Jelzések, feliratok, biztonsági szín-és alakjelek. Hulladékgazdálkodás, környezetvédelem célja, eszközei.</w:t>
      </w:r>
    </w:p>
    <w:p w:rsidR="00B82C16" w:rsidRPr="00FA0E61" w:rsidRDefault="00B82C16" w:rsidP="00FA0E61">
      <w:pPr>
        <w:spacing w:after="0" w:line="240" w:lineRule="auto"/>
        <w:ind w:firstLine="540"/>
        <w:jc w:val="both"/>
        <w:rPr>
          <w:rFonts w:ascii="Palatino Linotype" w:hAnsi="Palatino Linotype"/>
          <w:sz w:val="24"/>
          <w:szCs w:val="24"/>
        </w:rPr>
      </w:pPr>
    </w:p>
    <w:p w:rsidR="00B82C16" w:rsidRPr="00FA0E61" w:rsidRDefault="00B82C16" w:rsidP="00FA0E61">
      <w:pPr>
        <w:spacing w:after="0" w:line="240" w:lineRule="auto"/>
        <w:ind w:left="900" w:hanging="360"/>
        <w:jc w:val="both"/>
        <w:rPr>
          <w:rFonts w:ascii="Palatino Linotype" w:hAnsi="Palatino Linotype"/>
          <w:b/>
          <w:sz w:val="24"/>
          <w:szCs w:val="24"/>
        </w:rPr>
      </w:pPr>
      <w:r w:rsidRPr="00FA0E61">
        <w:rPr>
          <w:rFonts w:ascii="Palatino Linotype" w:hAnsi="Palatino Linotype"/>
          <w:b/>
          <w:sz w:val="24"/>
          <w:szCs w:val="24"/>
        </w:rPr>
        <w:t>1.3.3. Munkavégzés személyi feltételei</w:t>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i/>
          <w:sz w:val="24"/>
          <w:szCs w:val="24"/>
        </w:rPr>
        <w:t>2 óra</w:t>
      </w:r>
    </w:p>
    <w:p w:rsidR="00B82C16" w:rsidRPr="00FA0E61" w:rsidRDefault="00B82C16" w:rsidP="00FA0E61">
      <w:pPr>
        <w:spacing w:after="0" w:line="240" w:lineRule="auto"/>
        <w:ind w:left="540"/>
        <w:jc w:val="both"/>
        <w:rPr>
          <w:rFonts w:ascii="Palatino Linotype" w:hAnsi="Palatino Linotype"/>
          <w:sz w:val="24"/>
          <w:szCs w:val="24"/>
        </w:rPr>
      </w:pPr>
      <w:r w:rsidRPr="00FA0E61">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B82C16" w:rsidRPr="00FA0E61" w:rsidRDefault="00B82C16" w:rsidP="00FA0E61">
      <w:pPr>
        <w:spacing w:after="0" w:line="240" w:lineRule="auto"/>
        <w:ind w:left="540"/>
        <w:jc w:val="both"/>
        <w:rPr>
          <w:rFonts w:ascii="Palatino Linotype" w:hAnsi="Palatino Linotype"/>
          <w:sz w:val="24"/>
          <w:szCs w:val="24"/>
        </w:rPr>
      </w:pPr>
      <w:r w:rsidRPr="00FA0E61">
        <w:rPr>
          <w:rFonts w:ascii="Palatino Linotype" w:hAnsi="Palatino Linotype"/>
          <w:sz w:val="24"/>
          <w:szCs w:val="24"/>
        </w:rPr>
        <w:t>A munkavégzés alapvető szervezési feltételei: egyedül végzett munka tilalma, irányítás szükségessége. Egyéni védőeszközök juttatásának szabályai.</w:t>
      </w:r>
    </w:p>
    <w:p w:rsidR="00B82C16" w:rsidRPr="00FA0E61" w:rsidRDefault="00B82C16" w:rsidP="00FA0E61">
      <w:pPr>
        <w:spacing w:after="0" w:line="240" w:lineRule="auto"/>
        <w:ind w:left="900" w:hanging="360"/>
        <w:jc w:val="both"/>
        <w:rPr>
          <w:rFonts w:ascii="Palatino Linotype" w:hAnsi="Palatino Linotype"/>
          <w:sz w:val="24"/>
          <w:szCs w:val="24"/>
        </w:rPr>
      </w:pP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b/>
          <w:sz w:val="24"/>
          <w:szCs w:val="24"/>
        </w:rPr>
        <w:t xml:space="preserve">1.3.4. </w:t>
      </w:r>
      <w:bookmarkStart w:id="0" w:name="OLE_LINK1"/>
      <w:r w:rsidRPr="00FA0E61">
        <w:rPr>
          <w:rFonts w:ascii="Palatino Linotype" w:hAnsi="Palatino Linotype"/>
          <w:b/>
          <w:sz w:val="24"/>
          <w:szCs w:val="24"/>
        </w:rPr>
        <w:t>Munkaeszközök biztonsága</w:t>
      </w:r>
      <w:bookmarkEnd w:id="0"/>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i/>
          <w:sz w:val="24"/>
          <w:szCs w:val="24"/>
        </w:rPr>
        <w:tab/>
        <w:t>2 óra</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Munkaeszközök halmazai</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Szerszám, készülék, gép, berendezés fogalom meghatározása.</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Munkaeszközök dokumentációi</w:t>
      </w:r>
    </w:p>
    <w:p w:rsidR="00B82C16" w:rsidRPr="00FA0E61" w:rsidRDefault="00B82C16" w:rsidP="00FA0E61">
      <w:pPr>
        <w:autoSpaceDE w:val="0"/>
        <w:autoSpaceDN w:val="0"/>
        <w:adjustRightInd w:val="0"/>
        <w:ind w:left="900" w:hanging="360"/>
        <w:jc w:val="both"/>
        <w:rPr>
          <w:rFonts w:ascii="Palatino Linotype" w:hAnsi="Palatino Linotype"/>
          <w:sz w:val="24"/>
          <w:szCs w:val="24"/>
        </w:rPr>
      </w:pPr>
      <w:r w:rsidRPr="00FA0E61">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Munkaeszközök veszélyessége, eljárások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Munkaeszközök üzemeltetésének, használatának feltételei</w:t>
      </w:r>
    </w:p>
    <w:p w:rsidR="00B82C16" w:rsidRPr="00FA0E61" w:rsidRDefault="00B82C16" w:rsidP="00FA0E61">
      <w:pPr>
        <w:autoSpaceDE w:val="0"/>
        <w:autoSpaceDN w:val="0"/>
        <w:adjustRightInd w:val="0"/>
        <w:spacing w:after="0" w:line="240" w:lineRule="auto"/>
        <w:ind w:left="720" w:hanging="180"/>
        <w:jc w:val="both"/>
        <w:rPr>
          <w:rFonts w:ascii="Palatino Linotype" w:hAnsi="Palatino Linotype"/>
          <w:sz w:val="24"/>
          <w:szCs w:val="24"/>
        </w:rPr>
      </w:pPr>
      <w:r w:rsidRPr="00FA0E61">
        <w:rPr>
          <w:rFonts w:ascii="Palatino Linotype" w:hAnsi="Palatino Linotype"/>
          <w:sz w:val="24"/>
          <w:szCs w:val="24"/>
        </w:rPr>
        <w:tab/>
        <w:t>Feltétlenül és feltételesen ható biztonságtechnika, konstrukciós, üzemviteli és emberi tényezők szerepe. Általános üzemeltetési követelmények.</w:t>
      </w:r>
      <w:r w:rsidRPr="00FA0E61">
        <w:rPr>
          <w:rFonts w:ascii="Times-Roman" w:hAnsi="Times-Roman" w:cs="Times-Roman"/>
          <w:sz w:val="24"/>
          <w:szCs w:val="24"/>
          <w:lang w:eastAsia="hu-HU"/>
        </w:rPr>
        <w:t xml:space="preserve"> Kezel</w:t>
      </w:r>
      <w:r w:rsidRPr="00FA0E61">
        <w:rPr>
          <w:rFonts w:ascii="TTE12B7180t00" w:hAnsi="TTE12B7180t00" w:cs="TTE12B7180t00"/>
          <w:sz w:val="24"/>
          <w:szCs w:val="24"/>
          <w:lang w:eastAsia="hu-HU"/>
        </w:rPr>
        <w:t>ő</w:t>
      </w:r>
      <w:r w:rsidRPr="00FA0E61">
        <w:rPr>
          <w:rFonts w:ascii="Times-Roman" w:hAnsi="Times-Roman" w:cs="Times-Roman"/>
          <w:sz w:val="24"/>
          <w:szCs w:val="24"/>
          <w:lang w:eastAsia="hu-HU"/>
        </w:rPr>
        <w:t>elemek, véd</w:t>
      </w:r>
      <w:r w:rsidRPr="00FA0E61">
        <w:rPr>
          <w:rFonts w:ascii="TTE12B7180t00" w:hAnsi="TTE12B7180t00" w:cs="TTE12B7180t00"/>
          <w:sz w:val="24"/>
          <w:szCs w:val="24"/>
          <w:lang w:eastAsia="hu-HU"/>
        </w:rPr>
        <w:t>ő</w:t>
      </w:r>
      <w:r w:rsidRPr="00FA0E61">
        <w:rPr>
          <w:rFonts w:ascii="Times-Roman" w:hAnsi="Times-Roman" w:cs="Times-Roman"/>
          <w:sz w:val="24"/>
          <w:szCs w:val="24"/>
          <w:lang w:eastAsia="hu-HU"/>
        </w:rPr>
        <w:t>berendezések kialakítása, a biztonságos m</w:t>
      </w:r>
      <w:r w:rsidRPr="00FA0E61">
        <w:rPr>
          <w:rFonts w:ascii="TTE12B7180t00" w:hAnsi="TTE12B7180t00" w:cs="TTE12B7180t00"/>
          <w:sz w:val="24"/>
          <w:szCs w:val="24"/>
          <w:lang w:eastAsia="hu-HU"/>
        </w:rPr>
        <w:t>ű</w:t>
      </w:r>
      <w:r w:rsidRPr="00FA0E61">
        <w:rPr>
          <w:rFonts w:ascii="Times-Roman" w:hAnsi="Times-Roman" w:cs="Times-Roman"/>
          <w:sz w:val="24"/>
          <w:szCs w:val="24"/>
          <w:lang w:eastAsia="hu-HU"/>
        </w:rPr>
        <w:t>ködés ellen</w:t>
      </w:r>
      <w:r w:rsidRPr="00FA0E61">
        <w:rPr>
          <w:rFonts w:ascii="TTE12B7180t00" w:hAnsi="TTE12B7180t00" w:cs="TTE12B7180t00"/>
          <w:sz w:val="24"/>
          <w:szCs w:val="24"/>
          <w:lang w:eastAsia="hu-HU"/>
        </w:rPr>
        <w:t>ő</w:t>
      </w:r>
      <w:r w:rsidRPr="00FA0E61">
        <w:rPr>
          <w:rFonts w:ascii="Times-Roman" w:hAnsi="Times-Roman" w:cs="Times-Roman"/>
          <w:sz w:val="24"/>
          <w:szCs w:val="24"/>
          <w:lang w:eastAsia="hu-HU"/>
        </w:rPr>
        <w:t>rzése, ergonómiai követelmények.</w:t>
      </w:r>
    </w:p>
    <w:p w:rsidR="00B82C16" w:rsidRPr="00FA0E61" w:rsidRDefault="00B82C16" w:rsidP="00FA0E61">
      <w:pPr>
        <w:spacing w:after="0" w:line="240" w:lineRule="auto"/>
        <w:ind w:left="900" w:hanging="360"/>
        <w:jc w:val="both"/>
        <w:rPr>
          <w:rFonts w:ascii="Palatino Linotype" w:hAnsi="Palatino Linotype"/>
          <w:b/>
          <w:sz w:val="24"/>
          <w:szCs w:val="24"/>
        </w:rPr>
      </w:pPr>
    </w:p>
    <w:p w:rsidR="00B82C16" w:rsidRPr="00FA0E61" w:rsidRDefault="00B82C16" w:rsidP="00FA0E61">
      <w:pPr>
        <w:spacing w:after="0" w:line="240" w:lineRule="auto"/>
        <w:ind w:left="900" w:hanging="360"/>
        <w:jc w:val="both"/>
        <w:rPr>
          <w:rFonts w:ascii="Palatino Linotype" w:hAnsi="Palatino Linotype"/>
          <w:b/>
          <w:sz w:val="24"/>
          <w:szCs w:val="24"/>
        </w:rPr>
      </w:pPr>
      <w:r w:rsidRPr="00FA0E61">
        <w:rPr>
          <w:rFonts w:ascii="Palatino Linotype" w:hAnsi="Palatino Linotype"/>
          <w:b/>
          <w:sz w:val="24"/>
          <w:szCs w:val="24"/>
        </w:rPr>
        <w:t>1.3.5. Munkakörnyezeti hatások</w:t>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i/>
          <w:sz w:val="24"/>
          <w:szCs w:val="24"/>
        </w:rPr>
        <w:tab/>
        <w:t>2 óra</w:t>
      </w:r>
    </w:p>
    <w:p w:rsidR="00B82C16" w:rsidRPr="00FA0E61" w:rsidRDefault="00B82C16" w:rsidP="00FA0E61">
      <w:pPr>
        <w:spacing w:after="0" w:line="240" w:lineRule="auto"/>
        <w:ind w:left="540"/>
        <w:jc w:val="both"/>
        <w:rPr>
          <w:rFonts w:ascii="Palatino Linotype" w:hAnsi="Palatino Linotype"/>
          <w:sz w:val="24"/>
          <w:szCs w:val="24"/>
        </w:rPr>
      </w:pPr>
      <w:r w:rsidRPr="00FA0E61">
        <w:rPr>
          <w:rFonts w:ascii="Palatino Linotype" w:hAnsi="Palatino Linotype"/>
          <w:sz w:val="24"/>
          <w:szCs w:val="24"/>
        </w:rPr>
        <w:t>Veszélyforrások, veszélyek a munkahelyeken (pl. zaj, rezgés, veszélyes anyagok és keverékek, stressz)</w:t>
      </w:r>
    </w:p>
    <w:p w:rsidR="00B82C16" w:rsidRPr="00FA0E61" w:rsidRDefault="00B82C16" w:rsidP="00FA0E61">
      <w:pPr>
        <w:autoSpaceDE w:val="0"/>
        <w:autoSpaceDN w:val="0"/>
        <w:adjustRightInd w:val="0"/>
        <w:spacing w:after="0" w:line="240" w:lineRule="auto"/>
        <w:ind w:left="900"/>
        <w:jc w:val="both"/>
        <w:rPr>
          <w:rFonts w:ascii="Palatino Linotype" w:hAnsi="Palatino Linotype"/>
          <w:sz w:val="24"/>
          <w:szCs w:val="24"/>
        </w:rPr>
      </w:pPr>
      <w:r w:rsidRPr="00FA0E61">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B82C16" w:rsidRPr="00FA0E61" w:rsidRDefault="00B82C16" w:rsidP="00FA0E61">
      <w:pPr>
        <w:autoSpaceDE w:val="0"/>
        <w:autoSpaceDN w:val="0"/>
        <w:adjustRightInd w:val="0"/>
        <w:spacing w:after="0" w:line="240" w:lineRule="auto"/>
        <w:ind w:left="900"/>
        <w:jc w:val="both"/>
        <w:rPr>
          <w:rFonts w:ascii="Palatino Linotype" w:hAnsi="Palatino Linotype"/>
          <w:sz w:val="24"/>
          <w:szCs w:val="24"/>
        </w:rPr>
      </w:pPr>
      <w:r w:rsidRPr="00FA0E61">
        <w:rPr>
          <w:rFonts w:ascii="Palatino Linotype" w:hAnsi="Palatino Linotype"/>
          <w:sz w:val="24"/>
          <w:szCs w:val="24"/>
        </w:rPr>
        <w:t>A stressz, munkahelyi stressz fogalma és az ellene való védekezés jelentősége a munkahelyen.</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 kockázat fogalma, felmérése és kezelése</w:t>
      </w:r>
    </w:p>
    <w:p w:rsidR="00B82C16" w:rsidRPr="00FA0E61" w:rsidRDefault="00B82C16" w:rsidP="00FA0E61">
      <w:pPr>
        <w:spacing w:after="0" w:line="240" w:lineRule="auto"/>
        <w:ind w:left="900"/>
        <w:jc w:val="both"/>
        <w:rPr>
          <w:rFonts w:ascii="Palatino Linotype" w:hAnsi="Palatino Linotype"/>
          <w:sz w:val="24"/>
          <w:szCs w:val="24"/>
        </w:rPr>
      </w:pPr>
      <w:r w:rsidRPr="00FA0E61">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82C16" w:rsidRPr="00FA0E61" w:rsidRDefault="00B82C16" w:rsidP="00FA0E61">
      <w:pPr>
        <w:spacing w:after="0" w:line="240" w:lineRule="auto"/>
        <w:ind w:left="900"/>
        <w:jc w:val="both"/>
        <w:rPr>
          <w:rFonts w:ascii="Palatino Linotype" w:hAnsi="Palatino Linotype"/>
          <w:sz w:val="24"/>
          <w:szCs w:val="24"/>
        </w:rPr>
      </w:pPr>
    </w:p>
    <w:p w:rsidR="00B82C16" w:rsidRPr="00FA0E61" w:rsidRDefault="00B82C16" w:rsidP="00FA0E61">
      <w:pPr>
        <w:spacing w:after="0" w:line="240" w:lineRule="auto"/>
        <w:ind w:left="900" w:hanging="360"/>
        <w:jc w:val="both"/>
        <w:rPr>
          <w:rFonts w:ascii="Palatino Linotype" w:hAnsi="Palatino Linotype"/>
          <w:b/>
          <w:sz w:val="24"/>
          <w:szCs w:val="24"/>
        </w:rPr>
      </w:pPr>
      <w:r w:rsidRPr="00FA0E61">
        <w:rPr>
          <w:rFonts w:ascii="Palatino Linotype" w:hAnsi="Palatino Linotype"/>
          <w:b/>
          <w:sz w:val="24"/>
          <w:szCs w:val="24"/>
        </w:rPr>
        <w:t>1.3.6. Munkavédelmi jogi ismeretek</w:t>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sz w:val="24"/>
          <w:szCs w:val="24"/>
        </w:rPr>
        <w:tab/>
      </w:r>
      <w:r w:rsidRPr="00FA0E61">
        <w:rPr>
          <w:rFonts w:ascii="Palatino Linotype" w:hAnsi="Palatino Linotype"/>
          <w:b/>
          <w:i/>
          <w:sz w:val="24"/>
          <w:szCs w:val="24"/>
        </w:rPr>
        <w:tab/>
        <w:t>4 óra</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 munkavédelem szabályrendszere, jogok és kötelezettségek</w:t>
      </w:r>
    </w:p>
    <w:p w:rsidR="00B82C16" w:rsidRPr="00FA0E61" w:rsidRDefault="00B82C16" w:rsidP="00FA0E61">
      <w:pPr>
        <w:spacing w:after="0" w:line="240" w:lineRule="auto"/>
        <w:ind w:left="900" w:hanging="360"/>
        <w:jc w:val="both"/>
        <w:rPr>
          <w:rFonts w:ascii="Palatino Linotype" w:hAnsi="Palatino Linotype"/>
          <w:bCs/>
          <w:sz w:val="24"/>
          <w:szCs w:val="24"/>
        </w:rPr>
      </w:pPr>
      <w:r w:rsidRPr="00FA0E61">
        <w:rPr>
          <w:rFonts w:ascii="Palatino Linotype" w:hAnsi="Palatino Linotype"/>
          <w:sz w:val="24"/>
          <w:szCs w:val="24"/>
        </w:rPr>
        <w:tab/>
        <w:t>Az Alaptörvényben biztosított</w:t>
      </w:r>
      <w:r w:rsidRPr="00FA0E61">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Munkavédelmi feladatok a munkahelyeken</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Munkavédelmi szakemberek feladatai a munkahelyeken</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Munkabiztonsági és munkaegészségügyi szaktevékenység keretében ellátandó feladatok. Foglalkozás-egészségügyi feladatok.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Balesetek és foglalkozási megbetegedések.</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Balesetek és munkabalesetek valamint a foglalkozási megbetegedések fogalma. Feladatok munkabaleset esetén. A kivizsgálás mint a megelőzés eszköze.</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Munkavédelmi érdekképviselet a munkahelyen</w:t>
      </w:r>
    </w:p>
    <w:p w:rsidR="00B82C16" w:rsidRPr="00FA0E61" w:rsidRDefault="00B82C16" w:rsidP="00FA0E61">
      <w:pPr>
        <w:spacing w:after="0" w:line="240" w:lineRule="auto"/>
        <w:ind w:left="900" w:hanging="360"/>
        <w:jc w:val="both"/>
        <w:rPr>
          <w:rFonts w:ascii="Palatino Linotype" w:hAnsi="Palatino Linotype"/>
          <w:sz w:val="24"/>
          <w:szCs w:val="24"/>
        </w:rPr>
      </w:pPr>
      <w:r w:rsidRPr="00FA0E61">
        <w:rPr>
          <w:rFonts w:ascii="Palatino Linotype" w:hAnsi="Palatino Linotype"/>
          <w:sz w:val="24"/>
          <w:szCs w:val="24"/>
        </w:rPr>
        <w:tab/>
        <w:t xml:space="preserve">A munkavállalók munkavédelmi érdekképviseletének jelentősége és lehetőségei. A választott képviselők szerepe, feladatai, jogai. </w:t>
      </w:r>
    </w:p>
    <w:p w:rsidR="00B82C16" w:rsidRPr="00FA0E61" w:rsidRDefault="00B82C16" w:rsidP="00FA0E61">
      <w:pPr>
        <w:spacing w:after="0" w:line="240" w:lineRule="auto"/>
        <w:ind w:left="705"/>
        <w:jc w:val="both"/>
        <w:rPr>
          <w:rFonts w:ascii="Palatino Linotype" w:hAnsi="Palatino Linotype"/>
          <w:sz w:val="24"/>
          <w:szCs w:val="24"/>
        </w:rPr>
      </w:pPr>
    </w:p>
    <w:p w:rsidR="00B82C16" w:rsidRPr="00FA0E61" w:rsidRDefault="00B82C16" w:rsidP="00FA0E61">
      <w:pPr>
        <w:widowControl w:val="0"/>
        <w:numPr>
          <w:ilvl w:val="1"/>
          <w:numId w:val="2"/>
        </w:numPr>
        <w:suppressAutoHyphens/>
        <w:spacing w:after="0" w:line="240" w:lineRule="auto"/>
        <w:jc w:val="both"/>
        <w:rPr>
          <w:rFonts w:ascii="Palatino Linotype" w:hAnsi="Palatino Linotype"/>
          <w:b/>
          <w:sz w:val="24"/>
          <w:szCs w:val="24"/>
        </w:rPr>
      </w:pPr>
      <w:r w:rsidRPr="00FA0E61">
        <w:rPr>
          <w:rFonts w:ascii="Palatino Linotype" w:hAnsi="Palatino Linotype"/>
          <w:b/>
          <w:i/>
          <w:sz w:val="24"/>
          <w:szCs w:val="24"/>
        </w:rPr>
        <w:t xml:space="preserve">A képzés javasolt helyszíne </w:t>
      </w:r>
      <w:r w:rsidRPr="00FA0E61">
        <w:rPr>
          <w:rFonts w:ascii="Palatino Linotype" w:hAnsi="Palatino Linotype"/>
          <w:b/>
          <w:i/>
          <w:kern w:val="1"/>
          <w:sz w:val="24"/>
          <w:szCs w:val="24"/>
          <w:lang w:eastAsia="hi-IN" w:bidi="hi-IN"/>
        </w:rPr>
        <w:t>(ajánlás)</w:t>
      </w:r>
    </w:p>
    <w:p w:rsidR="00B82C16" w:rsidRPr="00FA0E61" w:rsidRDefault="00B82C16" w:rsidP="00FA0E61">
      <w:pPr>
        <w:widowControl w:val="0"/>
        <w:suppressAutoHyphens/>
        <w:spacing w:after="0" w:line="240" w:lineRule="auto"/>
        <w:ind w:left="540"/>
        <w:jc w:val="both"/>
        <w:rPr>
          <w:rFonts w:ascii="Palatino Linotype" w:hAnsi="Palatino Linotype"/>
          <w:b/>
          <w:bCs/>
          <w:sz w:val="24"/>
          <w:szCs w:val="24"/>
        </w:rPr>
      </w:pPr>
      <w:r w:rsidRPr="00FA0E61">
        <w:rPr>
          <w:rFonts w:ascii="Palatino Linotype" w:hAnsi="Palatino Linotype"/>
          <w:bCs/>
          <w:i/>
          <w:sz w:val="24"/>
          <w:szCs w:val="24"/>
        </w:rPr>
        <w:t>-</w:t>
      </w:r>
    </w:p>
    <w:p w:rsidR="00B82C16" w:rsidRPr="00FA0E61" w:rsidRDefault="00B82C16" w:rsidP="00FA0E61">
      <w:pPr>
        <w:spacing w:after="0" w:line="240" w:lineRule="auto"/>
        <w:jc w:val="both"/>
        <w:rPr>
          <w:rFonts w:ascii="Palatino Linotype" w:hAnsi="Palatino Linotype"/>
          <w:b/>
          <w:sz w:val="24"/>
          <w:szCs w:val="24"/>
        </w:rPr>
      </w:pPr>
    </w:p>
    <w:p w:rsidR="00B82C16" w:rsidRPr="00FA0E61" w:rsidRDefault="00B82C16" w:rsidP="00FA0E61">
      <w:pPr>
        <w:widowControl w:val="0"/>
        <w:numPr>
          <w:ilvl w:val="1"/>
          <w:numId w:val="2"/>
        </w:numPr>
        <w:suppressAutoHyphens/>
        <w:spacing w:after="0" w:line="240" w:lineRule="auto"/>
        <w:jc w:val="both"/>
        <w:rPr>
          <w:rFonts w:ascii="Palatino Linotype" w:hAnsi="Palatino Linotype"/>
          <w:b/>
          <w:bCs/>
          <w:sz w:val="24"/>
          <w:szCs w:val="24"/>
        </w:rPr>
      </w:pPr>
      <w:r w:rsidRPr="00FA0E61">
        <w:rPr>
          <w:rFonts w:ascii="Palatino Linotype" w:hAnsi="Palatino Linotype"/>
          <w:b/>
          <w:bCs/>
          <w:i/>
          <w:sz w:val="24"/>
          <w:szCs w:val="24"/>
        </w:rPr>
        <w:t>A tantárgy elsajátítása során alkalmazható sajátos módszerek, tanulói tevékenységformák (ajánlás)</w:t>
      </w:r>
    </w:p>
    <w:p w:rsidR="00B82C16" w:rsidRPr="00FA0E61" w:rsidRDefault="00B82C16" w:rsidP="00FA0E61">
      <w:pPr>
        <w:widowControl w:val="0"/>
        <w:suppressAutoHyphens/>
        <w:spacing w:after="0" w:line="240" w:lineRule="auto"/>
        <w:ind w:left="826"/>
        <w:jc w:val="both"/>
        <w:rPr>
          <w:rFonts w:ascii="Palatino Linotype" w:hAnsi="Palatino Linotype"/>
          <w:bCs/>
          <w:sz w:val="24"/>
          <w:szCs w:val="24"/>
        </w:rPr>
      </w:pPr>
    </w:p>
    <w:p w:rsidR="00B82C16" w:rsidRPr="00FA0E61" w:rsidRDefault="00B82C16" w:rsidP="00FA0E61">
      <w:pPr>
        <w:widowControl w:val="0"/>
        <w:numPr>
          <w:ilvl w:val="2"/>
          <w:numId w:val="2"/>
        </w:numPr>
        <w:suppressAutoHyphens/>
        <w:spacing w:after="0" w:line="240" w:lineRule="auto"/>
        <w:jc w:val="both"/>
        <w:rPr>
          <w:rFonts w:ascii="Palatino Linotype" w:hAnsi="Palatino Linotype"/>
          <w:b/>
          <w:bCs/>
          <w:i/>
          <w:sz w:val="24"/>
          <w:szCs w:val="24"/>
        </w:rPr>
      </w:pPr>
      <w:r w:rsidRPr="00FA0E61">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FA0E61" w:rsidTr="007D2E66">
        <w:trPr>
          <w:jc w:val="center"/>
        </w:trPr>
        <w:tc>
          <w:tcPr>
            <w:tcW w:w="994"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Sorszám</w:t>
            </w:r>
          </w:p>
        </w:tc>
        <w:tc>
          <w:tcPr>
            <w:tcW w:w="2800"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 xml:space="preserve">Alkalmazott oktatási </w:t>
            </w:r>
          </w:p>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módszer neve</w:t>
            </w:r>
          </w:p>
        </w:tc>
        <w:tc>
          <w:tcPr>
            <w:tcW w:w="2835" w:type="dxa"/>
            <w:gridSpan w:val="3"/>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A tanulói tevékenység szervezeti kerete</w:t>
            </w:r>
          </w:p>
        </w:tc>
        <w:tc>
          <w:tcPr>
            <w:tcW w:w="2659"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 xml:space="preserve">Alkalmazandó eszközök és felszerelések </w:t>
            </w:r>
          </w:p>
        </w:tc>
      </w:tr>
      <w:tr w:rsidR="00B82C16" w:rsidRPr="00FA0E61" w:rsidTr="007D2E66">
        <w:trPr>
          <w:jc w:val="center"/>
        </w:trPr>
        <w:tc>
          <w:tcPr>
            <w:tcW w:w="994"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c>
          <w:tcPr>
            <w:tcW w:w="2800" w:type="dxa"/>
            <w:vMerge/>
            <w:vAlign w:val="center"/>
          </w:tcPr>
          <w:p w:rsidR="00B82C16" w:rsidRPr="00FA0E61" w:rsidRDefault="00B82C16" w:rsidP="00FA0E61">
            <w:pPr>
              <w:spacing w:after="0" w:line="240" w:lineRule="auto"/>
              <w:rPr>
                <w:rFonts w:ascii="Palatino Linotype" w:hAnsi="Palatino Linotype"/>
                <w:b/>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egyéni</w:t>
            </w:r>
          </w:p>
        </w:tc>
        <w:tc>
          <w:tcPr>
            <w:tcW w:w="945" w:type="dxa"/>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csoport</w:t>
            </w:r>
          </w:p>
        </w:tc>
        <w:tc>
          <w:tcPr>
            <w:tcW w:w="945" w:type="dxa"/>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osztály</w:t>
            </w:r>
          </w:p>
        </w:tc>
        <w:tc>
          <w:tcPr>
            <w:tcW w:w="2659"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1.1</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magyarázat</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Szakkönyvek, munkavédelmi tárgyú jogszabályok</w:t>
            </w: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1.2.</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megbeszélés</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Munkabaleset, foglalkozási megbetegedés elemzése</w:t>
            </w: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1.3.</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szemléltetés</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Oktatófilmek (pl. NAPO)</w:t>
            </w: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1.4.</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házi feladat</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1.5.</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teszt</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bl>
    <w:p w:rsidR="00B82C16" w:rsidRPr="00FA0E61" w:rsidRDefault="00B82C16" w:rsidP="00FA0E61">
      <w:pPr>
        <w:widowControl w:val="0"/>
        <w:suppressAutoHyphens/>
        <w:spacing w:after="0" w:line="240" w:lineRule="auto"/>
        <w:ind w:left="972"/>
        <w:rPr>
          <w:rFonts w:ascii="Palatino Linotype" w:hAnsi="Palatino Linotype"/>
          <w:b/>
          <w:bCs/>
          <w:sz w:val="24"/>
          <w:szCs w:val="24"/>
        </w:rPr>
      </w:pPr>
    </w:p>
    <w:p w:rsidR="00B82C16" w:rsidRPr="00FA0E61" w:rsidRDefault="00B82C16" w:rsidP="00FA0E61">
      <w:pPr>
        <w:widowControl w:val="0"/>
        <w:numPr>
          <w:ilvl w:val="2"/>
          <w:numId w:val="2"/>
        </w:numPr>
        <w:suppressAutoHyphens/>
        <w:spacing w:after="0" w:line="240" w:lineRule="auto"/>
        <w:jc w:val="both"/>
        <w:rPr>
          <w:rFonts w:ascii="Palatino Linotype" w:hAnsi="Palatino Linotype"/>
          <w:b/>
          <w:bCs/>
          <w:sz w:val="24"/>
          <w:szCs w:val="24"/>
        </w:rPr>
      </w:pPr>
      <w:r w:rsidRPr="00FA0E6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FA0E61" w:rsidTr="007D2E66">
        <w:trPr>
          <w:cantSplit/>
          <w:trHeight w:val="921"/>
          <w:jc w:val="center"/>
        </w:trPr>
        <w:tc>
          <w:tcPr>
            <w:tcW w:w="828"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Sor-szám</w:t>
            </w:r>
          </w:p>
        </w:tc>
        <w:tc>
          <w:tcPr>
            <w:tcW w:w="3621"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Tanulói tevékenységforma</w:t>
            </w:r>
          </w:p>
        </w:tc>
        <w:tc>
          <w:tcPr>
            <w:tcW w:w="2370" w:type="dxa"/>
            <w:gridSpan w:val="3"/>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Tanulói tevékenység szervezési kerete</w:t>
            </w:r>
          </w:p>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(differenciálási módok)</w:t>
            </w:r>
          </w:p>
        </w:tc>
        <w:tc>
          <w:tcPr>
            <w:tcW w:w="2190"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 xml:space="preserve">Alkalmazandó eszközök és felszerelések </w:t>
            </w:r>
          </w:p>
        </w:tc>
      </w:tr>
      <w:tr w:rsidR="00B82C16" w:rsidRPr="00FA0E61" w:rsidTr="007D2E66">
        <w:trPr>
          <w:cantSplit/>
          <w:trHeight w:val="1076"/>
          <w:jc w:val="center"/>
        </w:trPr>
        <w:tc>
          <w:tcPr>
            <w:tcW w:w="828"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c>
          <w:tcPr>
            <w:tcW w:w="3621" w:type="dxa"/>
            <w:vMerge/>
            <w:vAlign w:val="center"/>
          </w:tcPr>
          <w:p w:rsidR="00B82C16" w:rsidRPr="00FA0E61" w:rsidRDefault="00B82C16" w:rsidP="00FA0E61">
            <w:pPr>
              <w:spacing w:after="0" w:line="240" w:lineRule="auto"/>
              <w:rPr>
                <w:rFonts w:ascii="Palatino Linotype" w:hAnsi="Palatino Linotype"/>
                <w:b/>
                <w:sz w:val="20"/>
                <w:szCs w:val="20"/>
              </w:rPr>
            </w:pPr>
          </w:p>
        </w:tc>
        <w:tc>
          <w:tcPr>
            <w:tcW w:w="809" w:type="dxa"/>
            <w:textDirection w:val="btLr"/>
            <w:vAlign w:val="center"/>
          </w:tcPr>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Egyéni</w:t>
            </w:r>
          </w:p>
        </w:tc>
        <w:tc>
          <w:tcPr>
            <w:tcW w:w="798" w:type="dxa"/>
            <w:textDirection w:val="btLr"/>
            <w:vAlign w:val="center"/>
          </w:tcPr>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Csoport-</w:t>
            </w:r>
          </w:p>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bontás</w:t>
            </w:r>
          </w:p>
        </w:tc>
        <w:tc>
          <w:tcPr>
            <w:tcW w:w="763" w:type="dxa"/>
            <w:textDirection w:val="btLr"/>
            <w:vAlign w:val="center"/>
          </w:tcPr>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Osztály-</w:t>
            </w:r>
          </w:p>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keret</w:t>
            </w:r>
          </w:p>
        </w:tc>
        <w:tc>
          <w:tcPr>
            <w:tcW w:w="2190"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r>
      <w:tr w:rsidR="00B82C16" w:rsidRPr="00FA0E61" w:rsidTr="007D2E66">
        <w:trPr>
          <w:jc w:val="center"/>
        </w:trPr>
        <w:tc>
          <w:tcPr>
            <w:tcW w:w="828" w:type="dxa"/>
            <w:shd w:val="clear" w:color="auto" w:fill="D9D9D9"/>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1.</w:t>
            </w:r>
          </w:p>
        </w:tc>
        <w:tc>
          <w:tcPr>
            <w:tcW w:w="3621" w:type="dxa"/>
            <w:shd w:val="clear" w:color="auto" w:fill="D9D9D9"/>
            <w:vAlign w:val="center"/>
          </w:tcPr>
          <w:p w:rsidR="00B82C16" w:rsidRPr="00FA0E61" w:rsidRDefault="00B82C16" w:rsidP="00FA0E61">
            <w:pPr>
              <w:spacing w:after="0" w:line="240" w:lineRule="auto"/>
              <w:rPr>
                <w:rFonts w:ascii="Palatino Linotype" w:hAnsi="Palatino Linotype"/>
                <w:b/>
                <w:sz w:val="20"/>
                <w:szCs w:val="20"/>
              </w:rPr>
            </w:pPr>
            <w:r w:rsidRPr="00FA0E61">
              <w:rPr>
                <w:rFonts w:ascii="Palatino Linotype" w:hAnsi="Palatino Linotype" w:cs="Arial"/>
                <w:b/>
                <w:sz w:val="20"/>
                <w:szCs w:val="20"/>
              </w:rPr>
              <w:t>Információ feldolgozó tevékenységek</w:t>
            </w:r>
          </w:p>
        </w:tc>
        <w:tc>
          <w:tcPr>
            <w:tcW w:w="809"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1.1.</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Hallott szöveg feldolgozása jegyzeteléssel</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shd w:val="clear" w:color="auto" w:fill="D9D9D9"/>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2.</w:t>
            </w:r>
          </w:p>
        </w:tc>
        <w:tc>
          <w:tcPr>
            <w:tcW w:w="3621" w:type="dxa"/>
            <w:shd w:val="clear" w:color="auto" w:fill="D9D9D9"/>
            <w:vAlign w:val="center"/>
          </w:tcPr>
          <w:p w:rsidR="00B82C16" w:rsidRPr="00FA0E61" w:rsidRDefault="00B82C16" w:rsidP="00FA0E61">
            <w:pPr>
              <w:spacing w:after="0" w:line="240" w:lineRule="auto"/>
              <w:rPr>
                <w:rFonts w:ascii="Palatino Linotype" w:hAnsi="Palatino Linotype" w:cs="Arial"/>
                <w:b/>
                <w:sz w:val="20"/>
                <w:szCs w:val="20"/>
              </w:rPr>
            </w:pPr>
            <w:r w:rsidRPr="00FA0E61">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2.1.</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 xml:space="preserve">Szöveges előadás egyéni felkészüléssel </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A tanult (vagy egy választott) szakma szabályainak veszélyei, ártalmai</w:t>
            </w:r>
          </w:p>
        </w:tc>
      </w:tr>
    </w:tbl>
    <w:p w:rsidR="00B82C16" w:rsidRPr="00FA0E61" w:rsidRDefault="00B82C16" w:rsidP="00FA0E61">
      <w:pPr>
        <w:spacing w:after="0" w:line="240" w:lineRule="auto"/>
        <w:ind w:left="540"/>
        <w:jc w:val="both"/>
        <w:rPr>
          <w:rFonts w:ascii="Palatino Linotype" w:hAnsi="Palatino Linotype"/>
          <w:iCs/>
          <w:sz w:val="24"/>
          <w:szCs w:val="24"/>
        </w:rPr>
      </w:pPr>
    </w:p>
    <w:p w:rsidR="00B82C16" w:rsidRPr="00FA0E61" w:rsidRDefault="00B82C16" w:rsidP="00FA0E61">
      <w:pPr>
        <w:widowControl w:val="0"/>
        <w:numPr>
          <w:ilvl w:val="1"/>
          <w:numId w:val="2"/>
        </w:numPr>
        <w:suppressAutoHyphens/>
        <w:spacing w:after="0" w:line="240" w:lineRule="auto"/>
        <w:rPr>
          <w:rFonts w:ascii="Palatino Linotype" w:hAnsi="Palatino Linotype"/>
          <w:b/>
          <w:bCs/>
          <w:sz w:val="24"/>
          <w:szCs w:val="24"/>
        </w:rPr>
      </w:pPr>
      <w:r w:rsidRPr="00FA0E61">
        <w:rPr>
          <w:rFonts w:ascii="Palatino Linotype" w:hAnsi="Palatino Linotype"/>
          <w:b/>
          <w:bCs/>
          <w:sz w:val="24"/>
          <w:szCs w:val="24"/>
        </w:rPr>
        <w:t xml:space="preserve">A </w:t>
      </w:r>
      <w:r w:rsidRPr="00FA0E61">
        <w:rPr>
          <w:rFonts w:ascii="Palatino Linotype" w:hAnsi="Palatino Linotype"/>
          <w:b/>
          <w:sz w:val="24"/>
          <w:szCs w:val="24"/>
        </w:rPr>
        <w:t>tantárgy</w:t>
      </w:r>
      <w:r w:rsidRPr="00FA0E61">
        <w:rPr>
          <w:rFonts w:ascii="Palatino Linotype" w:hAnsi="Palatino Linotype"/>
          <w:b/>
          <w:bCs/>
          <w:sz w:val="24"/>
          <w:szCs w:val="24"/>
        </w:rPr>
        <w:t xml:space="preserve"> értékelésének módja</w:t>
      </w:r>
    </w:p>
    <w:p w:rsidR="00B82C16" w:rsidRPr="00FA0E61" w:rsidRDefault="00B82C16" w:rsidP="00FA0E61">
      <w:pPr>
        <w:widowControl w:val="0"/>
        <w:suppressAutoHyphens/>
        <w:spacing w:after="0" w:line="240" w:lineRule="auto"/>
        <w:ind w:left="540"/>
        <w:jc w:val="both"/>
        <w:rPr>
          <w:rFonts w:ascii="Palatino Linotype" w:hAnsi="Palatino Linotype"/>
          <w:bCs/>
          <w:sz w:val="24"/>
          <w:szCs w:val="24"/>
        </w:rPr>
      </w:pPr>
      <w:r w:rsidRPr="00FA0E61">
        <w:rPr>
          <w:rFonts w:ascii="Palatino Linotype" w:hAnsi="Palatino Linotype"/>
          <w:bCs/>
          <w:sz w:val="24"/>
          <w:szCs w:val="24"/>
        </w:rPr>
        <w:t>A nemzeti köznevelésről szóló 2011. évi CXC. törvény 54. § (2) a) pontja szerinti értékeléssel.</w:t>
      </w:r>
    </w:p>
    <w:p w:rsidR="00B82C16" w:rsidRPr="00FA0E61" w:rsidRDefault="00B82C16" w:rsidP="00FA0E61">
      <w:pPr>
        <w:widowControl w:val="0"/>
        <w:suppressAutoHyphens/>
        <w:spacing w:after="0" w:line="240" w:lineRule="auto"/>
        <w:ind w:left="792"/>
        <w:jc w:val="both"/>
        <w:rPr>
          <w:rFonts w:ascii="Palatino Linotype" w:hAnsi="Palatino Linotype"/>
          <w:bCs/>
        </w:rPr>
      </w:pPr>
    </w:p>
    <w:p w:rsidR="00B82C16" w:rsidRPr="00FA0E61" w:rsidRDefault="00B82C16" w:rsidP="00FA0E61">
      <w:pPr>
        <w:widowControl w:val="0"/>
        <w:suppressAutoHyphens/>
        <w:spacing w:after="0" w:line="240" w:lineRule="auto"/>
        <w:ind w:left="792"/>
        <w:jc w:val="both"/>
        <w:rPr>
          <w:rFonts w:ascii="Palatino Linotype" w:hAnsi="Palatino Linotype"/>
          <w:bCs/>
        </w:rPr>
      </w:pPr>
    </w:p>
    <w:p w:rsidR="00B82C16" w:rsidRPr="00FA0E61" w:rsidRDefault="00B82C16" w:rsidP="00FA0E61">
      <w:pPr>
        <w:spacing w:after="0" w:line="240" w:lineRule="auto"/>
        <w:jc w:val="both"/>
        <w:rPr>
          <w:rFonts w:ascii="Palatino Linotype" w:hAnsi="Palatino Linotype"/>
          <w:b/>
          <w:bCs/>
          <w:sz w:val="40"/>
          <w:szCs w:val="40"/>
          <w:lang w:eastAsia="hu-HU"/>
        </w:rPr>
      </w:pPr>
      <w:r w:rsidRPr="00FA0E61">
        <w:rPr>
          <w:rFonts w:ascii="Palatino Linotype" w:hAnsi="Palatino Linotype"/>
          <w:bCs/>
        </w:rPr>
        <w:br w:type="page"/>
      </w:r>
    </w:p>
    <w:p w:rsidR="00B82C16" w:rsidRPr="00FA0E61" w:rsidRDefault="00B82C16" w:rsidP="00FA0E61">
      <w:pPr>
        <w:widowControl w:val="0"/>
        <w:suppressAutoHyphens/>
        <w:spacing w:after="0" w:line="240" w:lineRule="auto"/>
        <w:jc w:val="center"/>
        <w:rPr>
          <w:rFonts w:ascii="Palatino Linotype" w:hAnsi="Palatino Linotype"/>
          <w:b/>
          <w:bCs/>
          <w:sz w:val="40"/>
          <w:szCs w:val="40"/>
          <w:lang w:eastAsia="hu-HU"/>
        </w:rPr>
      </w:pPr>
    </w:p>
    <w:p w:rsidR="00B82C16" w:rsidRPr="00FA0E61" w:rsidRDefault="00B82C16" w:rsidP="00FA0E61">
      <w:pPr>
        <w:widowControl w:val="0"/>
        <w:suppressAutoHyphens/>
        <w:spacing w:after="0" w:line="240" w:lineRule="auto"/>
        <w:jc w:val="center"/>
        <w:rPr>
          <w:rFonts w:ascii="Palatino Linotype" w:hAnsi="Palatino Linotype"/>
          <w:b/>
          <w:bCs/>
          <w:sz w:val="40"/>
          <w:szCs w:val="40"/>
          <w:lang w:eastAsia="hu-HU"/>
        </w:rPr>
      </w:pPr>
    </w:p>
    <w:p w:rsidR="00B82C16" w:rsidRPr="00FA0E61" w:rsidRDefault="00B82C16" w:rsidP="00FA0E61">
      <w:pPr>
        <w:widowControl w:val="0"/>
        <w:suppressAutoHyphens/>
        <w:spacing w:after="0" w:line="240" w:lineRule="auto"/>
        <w:jc w:val="center"/>
        <w:rPr>
          <w:rFonts w:ascii="Palatino Linotype" w:hAnsi="Palatino Linotype"/>
          <w:b/>
          <w:bCs/>
          <w:sz w:val="40"/>
          <w:szCs w:val="40"/>
          <w:lang w:eastAsia="hu-HU"/>
        </w:rPr>
      </w:pPr>
    </w:p>
    <w:p w:rsidR="00B82C16" w:rsidRPr="00FA0E61" w:rsidRDefault="00B82C16" w:rsidP="00FA0E61">
      <w:pPr>
        <w:widowControl w:val="0"/>
        <w:suppressAutoHyphens/>
        <w:spacing w:after="0" w:line="240" w:lineRule="auto"/>
        <w:jc w:val="center"/>
        <w:rPr>
          <w:rFonts w:ascii="Palatino Linotype" w:hAnsi="Palatino Linotype"/>
          <w:b/>
          <w:bCs/>
          <w:sz w:val="40"/>
          <w:szCs w:val="40"/>
          <w:lang w:eastAsia="hu-HU"/>
        </w:rPr>
      </w:pPr>
    </w:p>
    <w:p w:rsidR="00B82C16" w:rsidRPr="00FA0E61" w:rsidRDefault="00B82C16" w:rsidP="00FA0E61">
      <w:pPr>
        <w:widowControl w:val="0"/>
        <w:suppressAutoHyphens/>
        <w:spacing w:after="0" w:line="240" w:lineRule="auto"/>
        <w:jc w:val="center"/>
        <w:rPr>
          <w:rFonts w:ascii="Palatino Linotype" w:hAnsi="Palatino Linotype"/>
          <w:b/>
          <w:sz w:val="44"/>
          <w:szCs w:val="44"/>
          <w:lang w:eastAsia="hu-HU"/>
        </w:rPr>
      </w:pPr>
      <w:r w:rsidRPr="00FA0E61">
        <w:rPr>
          <w:rFonts w:ascii="Palatino Linotype" w:hAnsi="Palatino Linotype"/>
          <w:b/>
          <w:sz w:val="44"/>
          <w:szCs w:val="44"/>
          <w:lang w:eastAsia="hu-HU"/>
        </w:rPr>
        <w:t xml:space="preserve">A </w:t>
      </w:r>
    </w:p>
    <w:p w:rsidR="00B82C16" w:rsidRPr="00FA0E61" w:rsidRDefault="00B82C16" w:rsidP="00FA0E61">
      <w:pPr>
        <w:widowControl w:val="0"/>
        <w:suppressAutoHyphens/>
        <w:spacing w:after="0" w:line="240" w:lineRule="auto"/>
        <w:jc w:val="center"/>
        <w:rPr>
          <w:rFonts w:ascii="Palatino Linotype" w:hAnsi="Palatino Linotype"/>
          <w:b/>
          <w:sz w:val="44"/>
          <w:szCs w:val="44"/>
          <w:lang w:eastAsia="hu-HU"/>
        </w:rPr>
      </w:pPr>
      <w:r w:rsidRPr="00FA0E61">
        <w:rPr>
          <w:rFonts w:ascii="Palatino Linotype" w:hAnsi="Palatino Linotype"/>
          <w:b/>
          <w:sz w:val="44"/>
          <w:szCs w:val="44"/>
          <w:lang w:eastAsia="hu-HU"/>
        </w:rPr>
        <w:t>11499-12 azonosító számú</w:t>
      </w:r>
    </w:p>
    <w:p w:rsidR="00B82C16" w:rsidRPr="00FA0E61" w:rsidRDefault="00B82C16" w:rsidP="00FA0E61">
      <w:pPr>
        <w:widowControl w:val="0"/>
        <w:suppressAutoHyphens/>
        <w:spacing w:after="0" w:line="240" w:lineRule="auto"/>
        <w:jc w:val="center"/>
        <w:rPr>
          <w:rFonts w:ascii="Palatino Linotype" w:hAnsi="Palatino Linotype"/>
          <w:sz w:val="44"/>
          <w:szCs w:val="44"/>
          <w:lang w:eastAsia="hu-HU"/>
        </w:rPr>
      </w:pPr>
    </w:p>
    <w:p w:rsidR="00B82C16" w:rsidRPr="00FA0E61" w:rsidRDefault="00B82C16" w:rsidP="00FA0E61">
      <w:pPr>
        <w:widowControl w:val="0"/>
        <w:suppressAutoHyphens/>
        <w:spacing w:after="0" w:line="240" w:lineRule="auto"/>
        <w:jc w:val="center"/>
        <w:rPr>
          <w:rFonts w:ascii="Palatino Linotype" w:hAnsi="Palatino Linotype"/>
          <w:b/>
          <w:sz w:val="44"/>
          <w:szCs w:val="44"/>
          <w:lang w:eastAsia="hu-HU"/>
        </w:rPr>
      </w:pPr>
      <w:r w:rsidRPr="00FA0E61">
        <w:rPr>
          <w:rFonts w:ascii="Palatino Linotype" w:hAnsi="Palatino Linotype"/>
          <w:b/>
          <w:sz w:val="44"/>
          <w:szCs w:val="44"/>
          <w:lang w:eastAsia="hu-HU"/>
        </w:rPr>
        <w:t>Foglalkoztatás II.</w:t>
      </w:r>
    </w:p>
    <w:p w:rsidR="00B82C16" w:rsidRPr="00FA0E61" w:rsidRDefault="00B82C16" w:rsidP="00FA0E61">
      <w:pPr>
        <w:widowControl w:val="0"/>
        <w:suppressAutoHyphens/>
        <w:spacing w:after="0" w:line="240" w:lineRule="auto"/>
        <w:jc w:val="center"/>
        <w:rPr>
          <w:rFonts w:ascii="Palatino Linotype" w:hAnsi="Palatino Linotype"/>
          <w:b/>
          <w:sz w:val="44"/>
          <w:szCs w:val="44"/>
          <w:lang w:eastAsia="hu-HU"/>
        </w:rPr>
      </w:pPr>
      <w:r w:rsidRPr="00FA0E61">
        <w:rPr>
          <w:rFonts w:ascii="Palatino Linotype" w:hAnsi="Palatino Linotype"/>
          <w:b/>
          <w:sz w:val="44"/>
          <w:szCs w:val="44"/>
          <w:lang w:eastAsia="hu-HU"/>
        </w:rPr>
        <w:t>megnevezésű</w:t>
      </w: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FA0E61">
        <w:rPr>
          <w:rFonts w:ascii="Palatino Linotype" w:eastAsia="Times New Roman" w:hAnsi="Palatino Linotype"/>
          <w:b/>
          <w:kern w:val="1"/>
          <w:sz w:val="44"/>
          <w:szCs w:val="44"/>
          <w:lang w:eastAsia="hi-IN" w:bidi="hi-IN"/>
        </w:rPr>
        <w:t>szakmai követelménymodul</w:t>
      </w: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FA0E61">
        <w:rPr>
          <w:rFonts w:ascii="Palatino Linotype" w:eastAsia="Times New Roman" w:hAnsi="Palatino Linotype"/>
          <w:b/>
          <w:kern w:val="1"/>
          <w:sz w:val="44"/>
          <w:szCs w:val="44"/>
          <w:lang w:eastAsia="hi-IN" w:bidi="hi-IN"/>
        </w:rPr>
        <w:t>tantárgyai, témakörei</w:t>
      </w:r>
    </w:p>
    <w:p w:rsidR="00B82C16" w:rsidRPr="00FA0E61" w:rsidRDefault="00B82C16" w:rsidP="00FA0E61">
      <w:pPr>
        <w:widowControl w:val="0"/>
        <w:suppressAutoHyphens/>
        <w:spacing w:after="0" w:line="240" w:lineRule="auto"/>
        <w:jc w:val="both"/>
        <w:rPr>
          <w:rFonts w:ascii="Palatino Linotype" w:hAnsi="Palatino Linotype"/>
          <w:b/>
          <w:kern w:val="1"/>
          <w:sz w:val="24"/>
          <w:szCs w:val="24"/>
          <w:lang w:eastAsia="hi-IN" w:bidi="hi-IN"/>
        </w:rPr>
      </w:pPr>
      <w:r w:rsidRPr="00FA0E61">
        <w:rPr>
          <w:rFonts w:ascii="Palatino Linotype" w:eastAsia="Times New Roman" w:hAnsi="Palatino Linotype"/>
          <w:b/>
          <w:kern w:val="1"/>
          <w:sz w:val="44"/>
          <w:szCs w:val="44"/>
          <w:lang w:eastAsia="hi-IN" w:bidi="hi-IN"/>
        </w:rPr>
        <w:br w:type="page"/>
      </w:r>
      <w:r w:rsidRPr="00FA0E61">
        <w:rPr>
          <w:rFonts w:ascii="Palatino Linotype" w:hAnsi="Palatino Linotype" w:cs="Mangal"/>
          <w:b/>
          <w:kern w:val="1"/>
          <w:sz w:val="24"/>
          <w:szCs w:val="24"/>
          <w:lang w:eastAsia="hi-IN" w:bidi="hi-IN"/>
        </w:rPr>
        <w:t xml:space="preserve">A 11499-12 </w:t>
      </w:r>
      <w:r w:rsidRPr="00FA0E61">
        <w:rPr>
          <w:rFonts w:ascii="Palatino Linotype" w:hAnsi="Palatino Linotype"/>
          <w:b/>
          <w:sz w:val="24"/>
          <w:szCs w:val="24"/>
          <w:lang w:eastAsia="hu-HU"/>
        </w:rPr>
        <w:t>azonosító számú, Foglalkoztatás II. megnevezésű szakmai követelmény</w:t>
      </w:r>
      <w:r w:rsidRPr="00FA0E61">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B82C16" w:rsidRPr="00FA0E61" w:rsidTr="007D2E6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Foglalkoztatás II.</w:t>
            </w:r>
          </w:p>
        </w:tc>
      </w:tr>
      <w:tr w:rsidR="00B82C16" w:rsidRPr="00FA0E61" w:rsidTr="007D2E6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lang w:eastAsia="hu-HU"/>
              </w:rPr>
            </w:pPr>
            <w:r w:rsidRPr="00FA0E61">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lang w:eastAsia="hu-HU"/>
              </w:rPr>
            </w:pPr>
            <w:r w:rsidRPr="00FA0E61">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lang w:eastAsia="hu-HU"/>
              </w:rPr>
            </w:pPr>
            <w:r w:rsidRPr="00FA0E61">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lang w:eastAsia="hu-HU"/>
              </w:rPr>
            </w:pPr>
            <w:r w:rsidRPr="00FA0E61">
              <w:rPr>
                <w:rFonts w:ascii="Palatino Linotype" w:hAnsi="Palatino Linotype" w:cs="Arial"/>
                <w:sz w:val="20"/>
                <w:szCs w:val="20"/>
                <w:lang w:eastAsia="hu-HU"/>
              </w:rPr>
              <w:t>Munkanélküliség</w:t>
            </w:r>
          </w:p>
        </w:tc>
      </w:tr>
      <w:tr w:rsidR="00B82C16" w:rsidRPr="00FA0E61" w:rsidTr="007D2E6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FELADATOK</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Times New Roman" w:hAnsi="Times New Roman"/>
                <w:sz w:val="20"/>
                <w:szCs w:val="20"/>
                <w:lang w:eastAsia="hu-HU"/>
              </w:rPr>
            </w:pPr>
            <w:r w:rsidRPr="00FA0E61">
              <w:rPr>
                <w:rFonts w:ascii="Palatino Linotype" w:hAnsi="Palatino Linotype" w:cs="Arial"/>
                <w:sz w:val="20"/>
                <w:szCs w:val="20"/>
                <w:lang w:eastAsia="hu-HU"/>
              </w:rPr>
              <w:t> </w:t>
            </w:r>
            <w:r w:rsidRPr="00FA0E61">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SZAKMAI ISMERETEK</w:t>
            </w:r>
          </w:p>
        </w:tc>
      </w:tr>
      <w:tr w:rsidR="00B82C16" w:rsidRPr="00FA0E61" w:rsidTr="007D2E66">
        <w:trPr>
          <w:trHeight w:val="6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6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r>
      <w:tr w:rsidR="00B82C16" w:rsidRPr="00FA0E61" w:rsidTr="007D2E66">
        <w:trPr>
          <w:trHeight w:val="6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Times New Roman" w:hAnsi="Times New Roman"/>
                <w:sz w:val="20"/>
                <w:szCs w:val="20"/>
                <w:lang w:eastAsia="hu-HU"/>
              </w:rPr>
              <w:t>x</w:t>
            </w:r>
            <w:r w:rsidRPr="00FA0E61">
              <w:rPr>
                <w:rFonts w:ascii="Palatino Linotype" w:hAnsi="Palatino Linotype" w:cs="Arial"/>
                <w:sz w:val="20"/>
                <w:szCs w:val="20"/>
                <w:lang w:eastAsia="hu-HU"/>
              </w:rPr>
              <w:t> </w:t>
            </w:r>
          </w:p>
        </w:tc>
      </w:tr>
      <w:tr w:rsidR="00B82C16" w:rsidRPr="00FA0E61" w:rsidTr="007D2E66">
        <w:trPr>
          <w:trHeight w:val="600"/>
          <w:jc w:val="center"/>
        </w:trPr>
        <w:tc>
          <w:tcPr>
            <w:tcW w:w="5040"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SZAKMAI KÉSZSÉGEK</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SZEMÉLYES KOMPETENCIÁK</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TÁRSAS KOMPETENCIÁK</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r>
      <w:tr w:rsidR="00B82C16" w:rsidRPr="00FA0E61" w:rsidTr="007D2E6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MÓDSZERKOMPETENCIÁK</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vAlign w:val="bottom"/>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 </w:t>
            </w:r>
          </w:p>
        </w:tc>
      </w:tr>
      <w:tr w:rsidR="00B82C16" w:rsidRPr="00FA0E61" w:rsidTr="007D2E66">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w:t>
            </w:r>
          </w:p>
        </w:tc>
      </w:tr>
    </w:tbl>
    <w:p w:rsidR="00B82C16" w:rsidRPr="00FA0E61" w:rsidRDefault="00B82C16" w:rsidP="00FA0E61">
      <w:pPr>
        <w:widowControl w:val="0"/>
        <w:suppressAutoHyphens/>
        <w:spacing w:after="0" w:line="240" w:lineRule="auto"/>
        <w:ind w:left="-15"/>
        <w:jc w:val="both"/>
        <w:rPr>
          <w:rFonts w:ascii="Palatino Linotype" w:hAnsi="Palatino Linotype"/>
          <w:sz w:val="24"/>
          <w:szCs w:val="24"/>
          <w:lang w:eastAsia="hu-HU"/>
        </w:rPr>
      </w:pPr>
    </w:p>
    <w:p w:rsidR="00B82C16" w:rsidRPr="00FA0E61" w:rsidRDefault="00B82C16" w:rsidP="00FA0E61">
      <w:pPr>
        <w:widowControl w:val="0"/>
        <w:suppressAutoHyphens/>
        <w:spacing w:after="0" w:line="240" w:lineRule="auto"/>
        <w:ind w:left="-15"/>
        <w:jc w:val="both"/>
        <w:rPr>
          <w:rFonts w:ascii="Palatino Linotype" w:hAnsi="Palatino Linotype"/>
          <w:b/>
          <w:sz w:val="24"/>
          <w:szCs w:val="24"/>
          <w:lang w:eastAsia="hu-HU"/>
        </w:rPr>
      </w:pPr>
      <w:r w:rsidRPr="00FA0E61">
        <w:rPr>
          <w:rFonts w:ascii="Palatino Linotype" w:hAnsi="Palatino Linotype"/>
          <w:b/>
          <w:sz w:val="24"/>
          <w:szCs w:val="24"/>
          <w:lang w:eastAsia="hu-HU"/>
        </w:rPr>
        <w:t xml:space="preserve"> </w:t>
      </w:r>
    </w:p>
    <w:p w:rsidR="00B82C16" w:rsidRPr="00FA0E61" w:rsidRDefault="00B82C16" w:rsidP="00FA0E61">
      <w:pPr>
        <w:widowControl w:val="0"/>
        <w:suppressAutoHyphens/>
        <w:spacing w:after="0" w:line="240" w:lineRule="auto"/>
        <w:ind w:left="360"/>
        <w:rPr>
          <w:rFonts w:ascii="Palatino Linotype" w:hAnsi="Palatino Linotype"/>
          <w:b/>
          <w:bCs/>
          <w:iCs/>
          <w:sz w:val="24"/>
          <w:szCs w:val="24"/>
          <w:lang w:eastAsia="hu-HU"/>
        </w:rPr>
      </w:pPr>
      <w:r w:rsidRPr="00FA0E61">
        <w:rPr>
          <w:rFonts w:ascii="Palatino Linotype" w:hAnsi="Palatino Linotype"/>
          <w:b/>
          <w:sz w:val="24"/>
          <w:szCs w:val="24"/>
          <w:lang w:eastAsia="hu-HU"/>
        </w:rPr>
        <w:br w:type="page"/>
      </w:r>
    </w:p>
    <w:p w:rsidR="00B82C16" w:rsidRPr="00FA0E61" w:rsidRDefault="00B82C16" w:rsidP="00FA0E61">
      <w:pPr>
        <w:widowControl w:val="0"/>
        <w:numPr>
          <w:ilvl w:val="0"/>
          <w:numId w:val="17"/>
        </w:numPr>
        <w:suppressAutoHyphens/>
        <w:spacing w:after="0" w:line="240" w:lineRule="auto"/>
        <w:rPr>
          <w:rFonts w:ascii="Palatino Linotype" w:hAnsi="Palatino Linotype"/>
          <w:b/>
          <w:bCs/>
          <w:iCs/>
          <w:sz w:val="24"/>
          <w:szCs w:val="24"/>
          <w:lang w:eastAsia="hu-HU"/>
        </w:rPr>
      </w:pPr>
      <w:r w:rsidRPr="00FA0E61">
        <w:rPr>
          <w:rFonts w:ascii="Palatino Linotype" w:eastAsia="Times New Roman" w:hAnsi="Palatino Linotype"/>
          <w:b/>
          <w:kern w:val="1"/>
          <w:sz w:val="24"/>
          <w:szCs w:val="24"/>
          <w:lang w:eastAsia="hi-IN" w:bidi="hi-IN"/>
        </w:rPr>
        <w:t>Foglalkoztatás II. tantárgy</w:t>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t>16 óra</w:t>
      </w:r>
    </w:p>
    <w:p w:rsidR="00B82C16" w:rsidRPr="00FA0E61" w:rsidRDefault="00B82C16" w:rsidP="00FA0E61">
      <w:pPr>
        <w:spacing w:after="0" w:line="240" w:lineRule="auto"/>
        <w:rPr>
          <w:rFonts w:ascii="Palatino Linotype" w:hAnsi="Palatino Linotype"/>
          <w:b/>
          <w:sz w:val="24"/>
          <w:szCs w:val="24"/>
          <w:lang w:eastAsia="hu-HU"/>
        </w:rPr>
      </w:pPr>
    </w:p>
    <w:p w:rsidR="00B82C16" w:rsidRPr="00FA0E61" w:rsidRDefault="00B82C16" w:rsidP="00FA0E61">
      <w:pPr>
        <w:widowControl w:val="0"/>
        <w:numPr>
          <w:ilvl w:val="1"/>
          <w:numId w:val="17"/>
        </w:numPr>
        <w:suppressAutoHyphens/>
        <w:spacing w:after="0" w:line="240" w:lineRule="auto"/>
        <w:rPr>
          <w:rFonts w:ascii="Palatino Linotype" w:hAnsi="Palatino Linotype"/>
          <w:b/>
          <w:sz w:val="24"/>
          <w:szCs w:val="24"/>
          <w:lang w:eastAsia="hu-HU"/>
        </w:rPr>
      </w:pPr>
      <w:r w:rsidRPr="00FA0E61">
        <w:rPr>
          <w:rFonts w:ascii="Palatino Linotype" w:hAnsi="Palatino Linotype"/>
          <w:b/>
          <w:sz w:val="24"/>
          <w:szCs w:val="24"/>
          <w:lang w:eastAsia="hu-HU"/>
        </w:rPr>
        <w:t>A tantárgy tanításának célja</w:t>
      </w:r>
    </w:p>
    <w:p w:rsidR="00B82C16" w:rsidRPr="00FA0E61" w:rsidRDefault="00B82C16" w:rsidP="00FA0E61">
      <w:pPr>
        <w:spacing w:after="0" w:line="240" w:lineRule="auto"/>
        <w:ind w:left="360"/>
        <w:jc w:val="both"/>
        <w:rPr>
          <w:sz w:val="24"/>
          <w:szCs w:val="24"/>
        </w:rPr>
      </w:pPr>
      <w:r w:rsidRPr="00FA0E6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B82C16" w:rsidRPr="00FA0E61" w:rsidRDefault="00B82C16" w:rsidP="00FA0E61">
      <w:pPr>
        <w:spacing w:after="0" w:line="240" w:lineRule="auto"/>
        <w:rPr>
          <w:rFonts w:ascii="Palatino Linotype" w:hAnsi="Palatino Linotype"/>
          <w:sz w:val="24"/>
          <w:szCs w:val="24"/>
          <w:lang w:eastAsia="hu-HU"/>
        </w:rPr>
      </w:pPr>
    </w:p>
    <w:p w:rsidR="00B82C16" w:rsidRPr="00FA0E61" w:rsidRDefault="00B82C16" w:rsidP="00FA0E61">
      <w:pPr>
        <w:widowControl w:val="0"/>
        <w:numPr>
          <w:ilvl w:val="1"/>
          <w:numId w:val="17"/>
        </w:numPr>
        <w:suppressAutoHyphens/>
        <w:spacing w:after="0" w:line="240" w:lineRule="auto"/>
        <w:rPr>
          <w:rFonts w:ascii="Palatino Linotype" w:hAnsi="Palatino Linotype"/>
          <w:b/>
          <w:sz w:val="24"/>
          <w:szCs w:val="24"/>
          <w:lang w:eastAsia="hu-HU"/>
        </w:rPr>
      </w:pPr>
      <w:r w:rsidRPr="00FA0E61">
        <w:rPr>
          <w:rFonts w:ascii="Palatino Linotype" w:hAnsi="Palatino Linotype"/>
          <w:b/>
          <w:sz w:val="24"/>
          <w:szCs w:val="24"/>
          <w:lang w:eastAsia="hu-HU"/>
        </w:rPr>
        <w:t>Kapcsolódó közismereti, szakmai tartalmak</w:t>
      </w:r>
    </w:p>
    <w:p w:rsidR="00B82C16" w:rsidRPr="00FA0E61" w:rsidRDefault="00B82C16" w:rsidP="00FA0E61">
      <w:pPr>
        <w:spacing w:after="0" w:line="240" w:lineRule="auto"/>
        <w:ind w:left="83" w:firstLine="709"/>
        <w:rPr>
          <w:rFonts w:ascii="Palatino Linotype" w:hAnsi="Palatino Linotype"/>
          <w:bCs/>
          <w:iCs/>
          <w:sz w:val="24"/>
          <w:szCs w:val="24"/>
          <w:lang w:eastAsia="hu-HU"/>
        </w:rPr>
      </w:pPr>
      <w:r w:rsidRPr="00FA0E61">
        <w:rPr>
          <w:rFonts w:ascii="Palatino Linotype" w:hAnsi="Palatino Linotype"/>
          <w:bCs/>
          <w:iCs/>
          <w:sz w:val="24"/>
          <w:szCs w:val="24"/>
          <w:lang w:eastAsia="hu-HU"/>
        </w:rPr>
        <w:t>-</w:t>
      </w:r>
    </w:p>
    <w:p w:rsidR="00B82C16" w:rsidRPr="00FA0E61" w:rsidRDefault="00B82C16" w:rsidP="00FA0E61">
      <w:pPr>
        <w:spacing w:after="0" w:line="240" w:lineRule="auto"/>
        <w:rPr>
          <w:rFonts w:ascii="Palatino Linotype" w:hAnsi="Palatino Linotype"/>
          <w:b/>
          <w:bCs/>
          <w:iCs/>
          <w:sz w:val="24"/>
          <w:szCs w:val="24"/>
          <w:lang w:eastAsia="hu-HU"/>
        </w:rPr>
      </w:pPr>
    </w:p>
    <w:p w:rsidR="00B82C16" w:rsidRPr="00FA0E61" w:rsidRDefault="00B82C16" w:rsidP="00FA0E61">
      <w:pPr>
        <w:widowControl w:val="0"/>
        <w:numPr>
          <w:ilvl w:val="1"/>
          <w:numId w:val="17"/>
        </w:numPr>
        <w:suppressAutoHyphens/>
        <w:spacing w:after="0" w:line="240" w:lineRule="auto"/>
        <w:rPr>
          <w:rFonts w:ascii="Palatino Linotype" w:hAnsi="Palatino Linotype"/>
          <w:b/>
          <w:bCs/>
          <w:iCs/>
          <w:sz w:val="24"/>
          <w:szCs w:val="24"/>
          <w:lang w:eastAsia="hu-HU"/>
        </w:rPr>
      </w:pPr>
      <w:r w:rsidRPr="00FA0E61">
        <w:rPr>
          <w:rFonts w:ascii="Palatino Linotype" w:hAnsi="Palatino Linotype"/>
          <w:b/>
          <w:sz w:val="24"/>
          <w:szCs w:val="24"/>
          <w:lang w:eastAsia="hu-HU"/>
        </w:rPr>
        <w:t xml:space="preserve">Témakörök </w:t>
      </w:r>
    </w:p>
    <w:p w:rsidR="00B82C16" w:rsidRPr="00FA0E61" w:rsidRDefault="00B82C16" w:rsidP="00FA0E61">
      <w:pPr>
        <w:spacing w:after="0" w:line="240" w:lineRule="auto"/>
        <w:rPr>
          <w:rFonts w:ascii="Palatino Linotype" w:hAnsi="Palatino Linotype"/>
          <w:b/>
          <w:bCs/>
          <w:iCs/>
          <w:sz w:val="24"/>
          <w:szCs w:val="24"/>
          <w:lang w:eastAsia="hu-HU"/>
        </w:rPr>
      </w:pPr>
    </w:p>
    <w:p w:rsidR="00B82C16" w:rsidRPr="00FA0E61" w:rsidRDefault="00B82C16" w:rsidP="00FA0E61">
      <w:pPr>
        <w:numPr>
          <w:ilvl w:val="2"/>
          <w:numId w:val="17"/>
        </w:numPr>
        <w:tabs>
          <w:tab w:val="clear" w:pos="1713"/>
          <w:tab w:val="num" w:pos="1440"/>
        </w:tabs>
        <w:spacing w:after="0" w:line="240" w:lineRule="auto"/>
        <w:ind w:left="1225"/>
        <w:rPr>
          <w:rFonts w:ascii="Palatino Linotype" w:hAnsi="Palatino Linotype"/>
          <w:b/>
          <w:sz w:val="24"/>
          <w:szCs w:val="24"/>
          <w:lang w:eastAsia="hu-HU"/>
        </w:rPr>
      </w:pPr>
      <w:r w:rsidRPr="00FA0E61">
        <w:rPr>
          <w:rFonts w:ascii="Palatino Linotype" w:hAnsi="Palatino Linotype"/>
          <w:b/>
          <w:sz w:val="24"/>
          <w:szCs w:val="24"/>
          <w:lang w:eastAsia="hu-HU"/>
        </w:rPr>
        <w:t>Munkajogi alapismeretek</w:t>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i/>
          <w:sz w:val="24"/>
          <w:szCs w:val="24"/>
          <w:lang w:eastAsia="hu-HU"/>
        </w:rPr>
        <w:t>4 óra</w:t>
      </w:r>
    </w:p>
    <w:p w:rsidR="00B82C16" w:rsidRPr="00FA0E61" w:rsidRDefault="00B82C16" w:rsidP="00FA0E61">
      <w:pPr>
        <w:spacing w:after="0" w:line="240" w:lineRule="auto"/>
        <w:ind w:left="708"/>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FA0E61">
        <w:rPr>
          <w:rFonts w:ascii="Times New Roman" w:eastAsia="Times New Roman" w:hAnsi="Times New Roman"/>
          <w:kern w:val="1"/>
          <w:sz w:val="24"/>
          <w:szCs w:val="24"/>
          <w:lang w:eastAsia="hi-IN" w:bidi="hi-IN"/>
        </w:rPr>
        <w:t>)</w:t>
      </w:r>
      <w:r w:rsidRPr="00FA0E61">
        <w:rPr>
          <w:rFonts w:ascii="Palatino Linotype" w:eastAsia="Times New Roman" w:hAnsi="Palatino Linotype"/>
          <w:kern w:val="1"/>
          <w:sz w:val="24"/>
          <w:szCs w:val="24"/>
          <w:lang w:eastAsia="hi-IN" w:bidi="hi-IN"/>
        </w:rPr>
        <w:t>.</w:t>
      </w:r>
    </w:p>
    <w:p w:rsidR="00B82C16" w:rsidRPr="00FA0E61" w:rsidRDefault="00B82C16" w:rsidP="00FA0E61">
      <w:pPr>
        <w:spacing w:after="0" w:line="240" w:lineRule="auto"/>
        <w:ind w:left="72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B82C16" w:rsidRPr="00FA0E61" w:rsidRDefault="00B82C16" w:rsidP="00FA0E61">
      <w:pPr>
        <w:spacing w:after="0" w:line="240" w:lineRule="auto"/>
        <w:ind w:left="72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B82C16" w:rsidRPr="00FA0E61" w:rsidRDefault="00B82C16" w:rsidP="00FA0E61">
      <w:pPr>
        <w:spacing w:after="0" w:line="240" w:lineRule="auto"/>
        <w:ind w:left="72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82C16" w:rsidRPr="00FA0E61" w:rsidRDefault="00B82C16" w:rsidP="00FA0E61">
      <w:pPr>
        <w:spacing w:after="0" w:line="240" w:lineRule="auto"/>
        <w:ind w:firstLine="540"/>
        <w:rPr>
          <w:rFonts w:ascii="Palatino Linotype" w:hAnsi="Palatino Linotype"/>
          <w:sz w:val="24"/>
          <w:szCs w:val="24"/>
          <w:lang w:eastAsia="hu-HU"/>
        </w:rPr>
      </w:pPr>
    </w:p>
    <w:p w:rsidR="00B82C16" w:rsidRPr="00FA0E61" w:rsidRDefault="00B82C16" w:rsidP="00FA0E61">
      <w:pPr>
        <w:numPr>
          <w:ilvl w:val="2"/>
          <w:numId w:val="17"/>
        </w:numPr>
        <w:tabs>
          <w:tab w:val="clear" w:pos="1713"/>
          <w:tab w:val="num" w:pos="1440"/>
        </w:tabs>
        <w:spacing w:after="0" w:line="240" w:lineRule="auto"/>
        <w:ind w:left="1225"/>
        <w:rPr>
          <w:rFonts w:ascii="Palatino Linotype" w:hAnsi="Palatino Linotype"/>
          <w:b/>
          <w:i/>
          <w:sz w:val="24"/>
          <w:szCs w:val="24"/>
          <w:lang w:eastAsia="hu-HU"/>
        </w:rPr>
      </w:pPr>
      <w:r w:rsidRPr="00FA0E61">
        <w:rPr>
          <w:rFonts w:ascii="Palatino Linotype" w:eastAsia="Times New Roman" w:hAnsi="Palatino Linotype"/>
          <w:b/>
          <w:kern w:val="1"/>
          <w:sz w:val="24"/>
          <w:szCs w:val="24"/>
          <w:lang w:eastAsia="hi-IN" w:bidi="hi-IN"/>
        </w:rPr>
        <w:t>Munkaviszony létesítése</w:t>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i/>
          <w:sz w:val="24"/>
          <w:szCs w:val="24"/>
          <w:lang w:eastAsia="hu-HU"/>
        </w:rPr>
        <w:t>4 óra</w:t>
      </w:r>
    </w:p>
    <w:p w:rsidR="00B82C16" w:rsidRPr="00FA0E61" w:rsidRDefault="00B82C16" w:rsidP="00FA0E61">
      <w:pPr>
        <w:spacing w:after="0" w:line="240" w:lineRule="auto"/>
        <w:ind w:left="708"/>
        <w:jc w:val="both"/>
        <w:rPr>
          <w:rFonts w:ascii="Palatino Linotype" w:hAnsi="Palatino Linotype"/>
          <w:sz w:val="24"/>
          <w:szCs w:val="24"/>
          <w:lang w:eastAsia="hu-HU"/>
        </w:rPr>
      </w:pPr>
      <w:r w:rsidRPr="00FA0E61">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B82C16" w:rsidRPr="00FA0E61" w:rsidRDefault="00B82C16" w:rsidP="00FA0E61">
      <w:pPr>
        <w:spacing w:after="0" w:line="240" w:lineRule="auto"/>
        <w:ind w:left="708"/>
        <w:jc w:val="both"/>
        <w:rPr>
          <w:rFonts w:ascii="Palatino Linotype" w:hAnsi="Palatino Linotype"/>
          <w:sz w:val="24"/>
          <w:szCs w:val="24"/>
          <w:lang w:eastAsia="hu-HU"/>
        </w:rPr>
      </w:pPr>
      <w:r w:rsidRPr="00FA0E61">
        <w:rPr>
          <w:rFonts w:ascii="Palatino Linotype" w:hAnsi="Palatino Linotype"/>
          <w:sz w:val="24"/>
          <w:szCs w:val="24"/>
          <w:lang w:eastAsia="hu-HU"/>
        </w:rPr>
        <w:t>Munkavállaláshoz szükséges iratok, munkaviszony megszűnésekor a munkáltató által kiadandó dokumentumok.</w:t>
      </w:r>
    </w:p>
    <w:p w:rsidR="00B82C16" w:rsidRPr="00FA0E61" w:rsidRDefault="00B82C16" w:rsidP="00FA0E61">
      <w:pPr>
        <w:spacing w:after="0" w:line="240" w:lineRule="auto"/>
        <w:ind w:left="708"/>
        <w:jc w:val="both"/>
        <w:rPr>
          <w:rFonts w:ascii="Palatino Linotype" w:hAnsi="Palatino Linotype"/>
          <w:sz w:val="24"/>
          <w:szCs w:val="24"/>
          <w:lang w:eastAsia="hu-HU"/>
        </w:rPr>
      </w:pPr>
      <w:r w:rsidRPr="00FA0E6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B82C16" w:rsidRPr="00FA0E61" w:rsidRDefault="00B82C16" w:rsidP="00FA0E61">
      <w:pPr>
        <w:numPr>
          <w:ilvl w:val="2"/>
          <w:numId w:val="17"/>
        </w:numPr>
        <w:tabs>
          <w:tab w:val="clear" w:pos="1713"/>
          <w:tab w:val="num" w:pos="1440"/>
        </w:tabs>
        <w:spacing w:after="0" w:line="240" w:lineRule="auto"/>
        <w:ind w:left="1225"/>
        <w:rPr>
          <w:rFonts w:ascii="Palatino Linotype" w:hAnsi="Palatino Linotype"/>
          <w:b/>
          <w:sz w:val="24"/>
          <w:szCs w:val="24"/>
          <w:lang w:eastAsia="hu-HU"/>
        </w:rPr>
      </w:pPr>
      <w:r w:rsidRPr="00FA0E61">
        <w:rPr>
          <w:rFonts w:ascii="Palatino Linotype" w:eastAsia="Times New Roman" w:hAnsi="Palatino Linotype"/>
          <w:b/>
          <w:kern w:val="1"/>
          <w:sz w:val="24"/>
          <w:szCs w:val="24"/>
          <w:lang w:eastAsia="hi-IN" w:bidi="hi-IN"/>
        </w:rPr>
        <w:t>Álláskeresés</w:t>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i/>
          <w:sz w:val="24"/>
          <w:szCs w:val="24"/>
          <w:lang w:eastAsia="hu-HU"/>
        </w:rPr>
        <w:t>4 óra</w:t>
      </w:r>
    </w:p>
    <w:p w:rsidR="00B82C16" w:rsidRPr="00FA0E61" w:rsidRDefault="00B82C16" w:rsidP="00FA0E61">
      <w:pPr>
        <w:spacing w:after="0" w:line="240" w:lineRule="auto"/>
        <w:ind w:left="72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B82C16" w:rsidRPr="00FA0E61" w:rsidRDefault="00B82C16" w:rsidP="00FA0E61">
      <w:pPr>
        <w:spacing w:after="0" w:line="240" w:lineRule="auto"/>
        <w:ind w:left="72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B82C16" w:rsidRPr="00FA0E61" w:rsidRDefault="00B82C16" w:rsidP="00FA0E61">
      <w:pPr>
        <w:spacing w:after="0" w:line="240" w:lineRule="auto"/>
        <w:ind w:left="72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B82C16" w:rsidRPr="00FA0E61" w:rsidRDefault="00B82C16" w:rsidP="00FA0E61">
      <w:pPr>
        <w:spacing w:after="0" w:line="240" w:lineRule="auto"/>
        <w:ind w:left="72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B82C16" w:rsidRPr="00FA0E61" w:rsidRDefault="00B82C16" w:rsidP="00FA0E61">
      <w:pPr>
        <w:spacing w:after="0" w:line="240" w:lineRule="auto"/>
        <w:ind w:left="72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Állásinterjú: felkészülés, megjelenés, szereplés az állásinterjún, testbeszéd szerepe.</w:t>
      </w:r>
    </w:p>
    <w:p w:rsidR="00B82C16" w:rsidRPr="00FA0E61" w:rsidRDefault="00B82C16" w:rsidP="00FA0E61">
      <w:pPr>
        <w:spacing w:after="0" w:line="240" w:lineRule="auto"/>
        <w:ind w:left="720"/>
        <w:rPr>
          <w:rFonts w:ascii="Palatino Linotype" w:hAnsi="Palatino Linotype"/>
          <w:sz w:val="24"/>
          <w:szCs w:val="24"/>
          <w:lang w:eastAsia="hu-HU"/>
        </w:rPr>
      </w:pPr>
    </w:p>
    <w:p w:rsidR="00B82C16" w:rsidRPr="00FA0E61" w:rsidRDefault="00B82C16" w:rsidP="00FA0E61">
      <w:pPr>
        <w:numPr>
          <w:ilvl w:val="2"/>
          <w:numId w:val="17"/>
        </w:numPr>
        <w:tabs>
          <w:tab w:val="clear" w:pos="1713"/>
          <w:tab w:val="num" w:pos="1440"/>
        </w:tabs>
        <w:spacing w:after="0" w:line="240" w:lineRule="auto"/>
        <w:ind w:left="1225"/>
        <w:rPr>
          <w:rFonts w:ascii="Palatino Linotype" w:hAnsi="Palatino Linotype"/>
          <w:b/>
          <w:sz w:val="24"/>
          <w:szCs w:val="24"/>
          <w:lang w:eastAsia="hu-HU"/>
        </w:rPr>
      </w:pPr>
      <w:r w:rsidRPr="00FA0E61">
        <w:rPr>
          <w:rFonts w:ascii="Palatino Linotype" w:eastAsia="Times New Roman" w:hAnsi="Palatino Linotype"/>
          <w:b/>
          <w:kern w:val="1"/>
          <w:sz w:val="24"/>
          <w:szCs w:val="24"/>
          <w:lang w:eastAsia="hi-IN" w:bidi="hi-IN"/>
        </w:rPr>
        <w:t>Munkanélküliség</w:t>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i/>
          <w:sz w:val="24"/>
          <w:szCs w:val="24"/>
          <w:lang w:eastAsia="hu-HU"/>
        </w:rPr>
        <w:t>4 óra</w:t>
      </w:r>
    </w:p>
    <w:p w:rsidR="00B82C16" w:rsidRPr="00FA0E61" w:rsidRDefault="00B82C16" w:rsidP="00FA0E61">
      <w:pPr>
        <w:spacing w:after="0" w:line="240" w:lineRule="auto"/>
        <w:ind w:left="720"/>
        <w:jc w:val="both"/>
        <w:rPr>
          <w:rFonts w:ascii="Palatino Linotype" w:hAnsi="Palatino Linotype"/>
          <w:sz w:val="24"/>
          <w:szCs w:val="24"/>
          <w:lang w:eastAsia="hu-HU"/>
        </w:rPr>
      </w:pPr>
      <w:r w:rsidRPr="00FA0E6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B82C16" w:rsidRPr="00FA0E61" w:rsidRDefault="00B82C16" w:rsidP="00FA0E61">
      <w:pPr>
        <w:spacing w:after="0" w:line="240" w:lineRule="auto"/>
        <w:ind w:left="720"/>
        <w:jc w:val="both"/>
        <w:rPr>
          <w:rFonts w:ascii="Palatino Linotype" w:hAnsi="Palatino Linotype"/>
          <w:sz w:val="24"/>
          <w:szCs w:val="24"/>
          <w:lang w:eastAsia="hu-HU"/>
        </w:rPr>
      </w:pPr>
      <w:r w:rsidRPr="00FA0E6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B82C16" w:rsidRPr="00FA0E61" w:rsidRDefault="00B82C16" w:rsidP="00FA0E61">
      <w:pPr>
        <w:spacing w:after="0" w:line="240" w:lineRule="auto"/>
        <w:ind w:left="720"/>
        <w:jc w:val="both"/>
        <w:rPr>
          <w:rFonts w:ascii="Palatino Linotype" w:hAnsi="Palatino Linotype"/>
          <w:sz w:val="24"/>
          <w:szCs w:val="24"/>
          <w:lang w:eastAsia="hu-HU"/>
        </w:rPr>
      </w:pPr>
      <w:r w:rsidRPr="00FA0E61">
        <w:rPr>
          <w:rFonts w:ascii="Palatino Linotype" w:hAnsi="Palatino Linotype"/>
          <w:sz w:val="24"/>
          <w:szCs w:val="24"/>
          <w:lang w:eastAsia="hu-HU"/>
        </w:rPr>
        <w:t xml:space="preserve">Foglalkoztatást helyettesítő támogatás. </w:t>
      </w:r>
    </w:p>
    <w:p w:rsidR="00B82C16" w:rsidRPr="00FA0E61" w:rsidRDefault="00B82C16" w:rsidP="00FA0E61">
      <w:pPr>
        <w:spacing w:after="0" w:line="240" w:lineRule="auto"/>
        <w:ind w:left="720"/>
        <w:jc w:val="both"/>
        <w:rPr>
          <w:rFonts w:ascii="Palatino Linotype" w:hAnsi="Palatino Linotype"/>
          <w:sz w:val="24"/>
          <w:szCs w:val="24"/>
          <w:lang w:eastAsia="hu-HU"/>
        </w:rPr>
      </w:pPr>
      <w:r w:rsidRPr="00FA0E61">
        <w:rPr>
          <w:rFonts w:ascii="Palatino Linotype" w:hAnsi="Palatino Linotype"/>
          <w:sz w:val="24"/>
          <w:szCs w:val="24"/>
          <w:lang w:eastAsia="hu-HU"/>
        </w:rPr>
        <w:t>Közfoglalkoztatás: közfoglalkoztatás célja, közfoglalkozatás célcsoportja, közfoglalkozatás főbb szabályai</w:t>
      </w:r>
    </w:p>
    <w:p w:rsidR="00B82C16" w:rsidRPr="00FA0E61" w:rsidRDefault="00B82C16" w:rsidP="00FA0E61">
      <w:pPr>
        <w:spacing w:after="0" w:line="240" w:lineRule="auto"/>
        <w:ind w:left="720"/>
        <w:jc w:val="both"/>
        <w:rPr>
          <w:rFonts w:ascii="Palatino Linotype" w:hAnsi="Palatino Linotype"/>
          <w:sz w:val="24"/>
          <w:szCs w:val="24"/>
          <w:lang w:eastAsia="hu-HU"/>
        </w:rPr>
      </w:pPr>
      <w:r w:rsidRPr="00FA0E6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B82C16" w:rsidRPr="00FA0E61" w:rsidRDefault="00B82C16" w:rsidP="00FA0E61">
      <w:pPr>
        <w:spacing w:after="0" w:line="240" w:lineRule="auto"/>
        <w:ind w:left="720"/>
        <w:jc w:val="both"/>
        <w:rPr>
          <w:rFonts w:ascii="Palatino Linotype" w:hAnsi="Palatino Linotype"/>
          <w:sz w:val="24"/>
          <w:szCs w:val="24"/>
          <w:lang w:eastAsia="hu-HU"/>
        </w:rPr>
      </w:pPr>
      <w:r w:rsidRPr="00FA0E6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B82C16" w:rsidRPr="00FA0E61" w:rsidRDefault="00B82C16" w:rsidP="00FA0E61">
      <w:pPr>
        <w:spacing w:after="0" w:line="240" w:lineRule="auto"/>
        <w:ind w:left="720"/>
        <w:jc w:val="both"/>
        <w:rPr>
          <w:rFonts w:ascii="Palatino Linotype" w:hAnsi="Palatino Linotype"/>
          <w:sz w:val="24"/>
          <w:szCs w:val="24"/>
          <w:lang w:eastAsia="hu-HU"/>
        </w:rPr>
      </w:pPr>
      <w:r w:rsidRPr="00FA0E6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B82C16" w:rsidRPr="00FA0E61" w:rsidRDefault="00B82C16" w:rsidP="00FA0E61">
      <w:pPr>
        <w:spacing w:after="0" w:line="240" w:lineRule="auto"/>
        <w:ind w:left="720"/>
        <w:jc w:val="both"/>
        <w:rPr>
          <w:rFonts w:ascii="Palatino Linotype" w:hAnsi="Palatino Linotype"/>
          <w:sz w:val="24"/>
          <w:szCs w:val="24"/>
          <w:lang w:eastAsia="hu-HU"/>
        </w:rPr>
      </w:pPr>
      <w:r w:rsidRPr="00FA0E6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B82C16" w:rsidRPr="00FA0E61" w:rsidRDefault="00B82C16" w:rsidP="00FA0E61">
      <w:pPr>
        <w:spacing w:after="0" w:line="240" w:lineRule="auto"/>
        <w:ind w:left="720"/>
        <w:jc w:val="both"/>
        <w:rPr>
          <w:rFonts w:ascii="Palatino Linotype" w:hAnsi="Palatino Linotype"/>
          <w:sz w:val="24"/>
          <w:szCs w:val="24"/>
          <w:lang w:eastAsia="hu-HU"/>
        </w:rPr>
      </w:pPr>
    </w:p>
    <w:p w:rsidR="00B82C16" w:rsidRPr="00FA0E61" w:rsidRDefault="00B82C16" w:rsidP="00FA0E61">
      <w:pPr>
        <w:widowControl w:val="0"/>
        <w:numPr>
          <w:ilvl w:val="1"/>
          <w:numId w:val="17"/>
        </w:numPr>
        <w:suppressAutoHyphens/>
        <w:spacing w:after="0" w:line="240" w:lineRule="auto"/>
        <w:jc w:val="both"/>
        <w:rPr>
          <w:rFonts w:ascii="Palatino Linotype" w:hAnsi="Palatino Linotype"/>
          <w:b/>
          <w:i/>
          <w:sz w:val="24"/>
          <w:szCs w:val="24"/>
          <w:lang w:eastAsia="hu-HU"/>
        </w:rPr>
      </w:pPr>
      <w:r w:rsidRPr="00FA0E61">
        <w:rPr>
          <w:rFonts w:ascii="Palatino Linotype" w:hAnsi="Palatino Linotype"/>
          <w:b/>
          <w:i/>
          <w:sz w:val="24"/>
          <w:szCs w:val="24"/>
          <w:lang w:eastAsia="hu-HU"/>
        </w:rPr>
        <w:t xml:space="preserve">A képzés javasolt helyszíne </w:t>
      </w:r>
      <w:r w:rsidRPr="00FA0E61">
        <w:rPr>
          <w:rFonts w:ascii="Palatino Linotype" w:hAnsi="Palatino Linotype"/>
          <w:b/>
          <w:i/>
          <w:kern w:val="1"/>
          <w:sz w:val="24"/>
          <w:szCs w:val="24"/>
          <w:lang w:eastAsia="hi-IN" w:bidi="hi-IN"/>
        </w:rPr>
        <w:t>(ajánlás)</w:t>
      </w:r>
    </w:p>
    <w:p w:rsidR="00B82C16" w:rsidRPr="00FA0E61" w:rsidRDefault="00B82C16" w:rsidP="00FA0E61">
      <w:pPr>
        <w:widowControl w:val="0"/>
        <w:suppressAutoHyphens/>
        <w:spacing w:after="0" w:line="240" w:lineRule="auto"/>
        <w:ind w:left="792"/>
        <w:rPr>
          <w:rFonts w:ascii="Palatino Linotype" w:hAnsi="Palatino Linotype"/>
          <w:bCs/>
          <w:i/>
          <w:sz w:val="24"/>
          <w:szCs w:val="24"/>
          <w:lang w:eastAsia="hu-HU"/>
        </w:rPr>
      </w:pPr>
      <w:r w:rsidRPr="00FA0E61">
        <w:rPr>
          <w:rFonts w:ascii="Palatino Linotype" w:hAnsi="Palatino Linotype"/>
          <w:i/>
          <w:kern w:val="1"/>
          <w:sz w:val="24"/>
          <w:szCs w:val="24"/>
          <w:lang w:eastAsia="hi-IN" w:bidi="hi-IN"/>
        </w:rPr>
        <w:t>-</w:t>
      </w:r>
    </w:p>
    <w:p w:rsidR="00B82C16" w:rsidRPr="00FA0E61" w:rsidRDefault="00B82C16" w:rsidP="00FA0E61">
      <w:pPr>
        <w:spacing w:after="0" w:line="240" w:lineRule="auto"/>
        <w:ind w:left="792"/>
        <w:jc w:val="both"/>
        <w:rPr>
          <w:rFonts w:ascii="Palatino Linotype" w:hAnsi="Palatino Linotype"/>
          <w:b/>
          <w:bCs/>
          <w:sz w:val="24"/>
          <w:szCs w:val="24"/>
          <w:lang w:eastAsia="hu-HU"/>
        </w:rPr>
      </w:pPr>
    </w:p>
    <w:p w:rsidR="00B82C16" w:rsidRPr="00FA0E61" w:rsidRDefault="00B82C16" w:rsidP="00FA0E61">
      <w:pPr>
        <w:widowControl w:val="0"/>
        <w:numPr>
          <w:ilvl w:val="1"/>
          <w:numId w:val="17"/>
        </w:numPr>
        <w:suppressAutoHyphens/>
        <w:spacing w:after="0" w:line="240" w:lineRule="auto"/>
        <w:jc w:val="both"/>
        <w:rPr>
          <w:rFonts w:ascii="Palatino Linotype" w:hAnsi="Palatino Linotype"/>
          <w:b/>
          <w:bCs/>
          <w:sz w:val="24"/>
          <w:szCs w:val="24"/>
          <w:lang w:eastAsia="hu-HU"/>
        </w:rPr>
      </w:pPr>
      <w:r w:rsidRPr="00FA0E61">
        <w:rPr>
          <w:rFonts w:ascii="Palatino Linotype" w:hAnsi="Palatino Linotype"/>
          <w:b/>
          <w:bCs/>
          <w:i/>
          <w:sz w:val="24"/>
          <w:szCs w:val="24"/>
          <w:lang w:eastAsia="hu-HU"/>
        </w:rPr>
        <w:t>A tantárgy elsajátítása során alkalmazható sajátos módszerek, tanulói tevékenységformák (ajánlás)</w:t>
      </w:r>
    </w:p>
    <w:p w:rsidR="00B82C16" w:rsidRPr="00FA0E61" w:rsidRDefault="00B82C16" w:rsidP="00FA0E61">
      <w:pPr>
        <w:widowControl w:val="0"/>
        <w:suppressAutoHyphens/>
        <w:spacing w:after="0" w:line="240" w:lineRule="auto"/>
        <w:ind w:left="720"/>
        <w:rPr>
          <w:rFonts w:ascii="Palatino Linotype" w:hAnsi="Palatino Linotype"/>
          <w:b/>
          <w:bCs/>
          <w:i/>
          <w:sz w:val="24"/>
          <w:szCs w:val="24"/>
          <w:lang w:eastAsia="hu-HU"/>
        </w:rPr>
      </w:pPr>
    </w:p>
    <w:p w:rsidR="00B82C16" w:rsidRPr="00FA0E61" w:rsidRDefault="00B82C16" w:rsidP="00FA0E61">
      <w:pPr>
        <w:widowControl w:val="0"/>
        <w:numPr>
          <w:ilvl w:val="2"/>
          <w:numId w:val="17"/>
        </w:numPr>
        <w:tabs>
          <w:tab w:val="clear" w:pos="1713"/>
          <w:tab w:val="num" w:pos="1440"/>
        </w:tabs>
        <w:suppressAutoHyphens/>
        <w:spacing w:after="0" w:line="240" w:lineRule="auto"/>
        <w:ind w:left="1225"/>
        <w:jc w:val="both"/>
        <w:rPr>
          <w:rFonts w:ascii="Palatino Linotype" w:hAnsi="Palatino Linotype"/>
          <w:b/>
          <w:bCs/>
          <w:i/>
          <w:sz w:val="24"/>
          <w:szCs w:val="24"/>
          <w:lang w:eastAsia="hu-HU"/>
        </w:rPr>
      </w:pPr>
      <w:r w:rsidRPr="00FA0E61">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FA0E61" w:rsidTr="007D2E66">
        <w:trPr>
          <w:jc w:val="center"/>
        </w:trPr>
        <w:tc>
          <w:tcPr>
            <w:tcW w:w="994"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Sorszám</w:t>
            </w:r>
          </w:p>
        </w:tc>
        <w:tc>
          <w:tcPr>
            <w:tcW w:w="2800"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 xml:space="preserve">Alkalmazott oktatási </w:t>
            </w:r>
          </w:p>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módszer neve</w:t>
            </w:r>
          </w:p>
        </w:tc>
        <w:tc>
          <w:tcPr>
            <w:tcW w:w="2835" w:type="dxa"/>
            <w:gridSpan w:val="3"/>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A tanulói tevékenység szervezeti kerete</w:t>
            </w:r>
          </w:p>
        </w:tc>
        <w:tc>
          <w:tcPr>
            <w:tcW w:w="2659"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 xml:space="preserve">Alkalmazandó eszközök és felszerelések </w:t>
            </w:r>
          </w:p>
        </w:tc>
      </w:tr>
      <w:tr w:rsidR="00B82C16" w:rsidRPr="00FA0E61" w:rsidTr="007D2E66">
        <w:trPr>
          <w:jc w:val="center"/>
        </w:trPr>
        <w:tc>
          <w:tcPr>
            <w:tcW w:w="994"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c>
          <w:tcPr>
            <w:tcW w:w="2800" w:type="dxa"/>
            <w:vMerge/>
            <w:vAlign w:val="center"/>
          </w:tcPr>
          <w:p w:rsidR="00B82C16" w:rsidRPr="00FA0E61" w:rsidRDefault="00B82C16" w:rsidP="00FA0E61">
            <w:pPr>
              <w:spacing w:after="0" w:line="240" w:lineRule="auto"/>
              <w:rPr>
                <w:rFonts w:ascii="Palatino Linotype" w:hAnsi="Palatino Linotype"/>
                <w:b/>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egyéni</w:t>
            </w:r>
          </w:p>
        </w:tc>
        <w:tc>
          <w:tcPr>
            <w:tcW w:w="945" w:type="dxa"/>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csoport</w:t>
            </w:r>
          </w:p>
        </w:tc>
        <w:tc>
          <w:tcPr>
            <w:tcW w:w="945" w:type="dxa"/>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osztály</w:t>
            </w:r>
          </w:p>
        </w:tc>
        <w:tc>
          <w:tcPr>
            <w:tcW w:w="2659"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1.1</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magyarázat</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1.4.</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megbeszélés</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1.5.</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vita</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1.6.</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szemléltetés</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1.10.</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szerepjáték</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1.11.</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házi feladat</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bl>
    <w:p w:rsidR="00B82C16" w:rsidRPr="00FA0E61" w:rsidRDefault="00B82C16" w:rsidP="00FA0E61">
      <w:pPr>
        <w:widowControl w:val="0"/>
        <w:suppressAutoHyphens/>
        <w:spacing w:after="0" w:line="240" w:lineRule="auto"/>
        <w:rPr>
          <w:rFonts w:ascii="Palatino Linotype" w:hAnsi="Palatino Linotype"/>
          <w:b/>
          <w:bCs/>
          <w:sz w:val="24"/>
          <w:szCs w:val="24"/>
          <w:lang w:eastAsia="hu-HU"/>
        </w:rPr>
      </w:pPr>
    </w:p>
    <w:p w:rsidR="00B82C16" w:rsidRPr="00FA0E61" w:rsidRDefault="00B82C16" w:rsidP="00FA0E61">
      <w:pPr>
        <w:widowControl w:val="0"/>
        <w:numPr>
          <w:ilvl w:val="2"/>
          <w:numId w:val="17"/>
        </w:numPr>
        <w:tabs>
          <w:tab w:val="clear" w:pos="1713"/>
          <w:tab w:val="num" w:pos="1440"/>
        </w:tabs>
        <w:suppressAutoHyphens/>
        <w:spacing w:after="0" w:line="240" w:lineRule="auto"/>
        <w:ind w:left="1225"/>
        <w:jc w:val="both"/>
        <w:rPr>
          <w:rFonts w:ascii="Palatino Linotype" w:hAnsi="Palatino Linotype"/>
          <w:b/>
          <w:bCs/>
          <w:i/>
          <w:sz w:val="24"/>
          <w:szCs w:val="24"/>
          <w:lang w:eastAsia="hu-HU"/>
        </w:rPr>
      </w:pPr>
      <w:r w:rsidRPr="00FA0E61">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FA0E61" w:rsidTr="007D2E66">
        <w:trPr>
          <w:cantSplit/>
          <w:trHeight w:val="921"/>
          <w:jc w:val="center"/>
        </w:trPr>
        <w:tc>
          <w:tcPr>
            <w:tcW w:w="828"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Sor-szám</w:t>
            </w:r>
          </w:p>
        </w:tc>
        <w:tc>
          <w:tcPr>
            <w:tcW w:w="3621"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Tanulói tevékenységforma</w:t>
            </w:r>
          </w:p>
        </w:tc>
        <w:tc>
          <w:tcPr>
            <w:tcW w:w="2370" w:type="dxa"/>
            <w:gridSpan w:val="3"/>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Tanulói tevékenység szervezési kerete</w:t>
            </w:r>
          </w:p>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(differenciálási módok)</w:t>
            </w:r>
          </w:p>
        </w:tc>
        <w:tc>
          <w:tcPr>
            <w:tcW w:w="2190"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 xml:space="preserve">Alkalmazandó eszközök és felszerelések </w:t>
            </w:r>
          </w:p>
        </w:tc>
      </w:tr>
      <w:tr w:rsidR="00B82C16" w:rsidRPr="00FA0E61" w:rsidTr="007D2E66">
        <w:trPr>
          <w:cantSplit/>
          <w:trHeight w:val="1076"/>
          <w:jc w:val="center"/>
        </w:trPr>
        <w:tc>
          <w:tcPr>
            <w:tcW w:w="828"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c>
          <w:tcPr>
            <w:tcW w:w="3621" w:type="dxa"/>
            <w:vMerge/>
            <w:vAlign w:val="center"/>
          </w:tcPr>
          <w:p w:rsidR="00B82C16" w:rsidRPr="00FA0E61" w:rsidRDefault="00B82C16" w:rsidP="00FA0E61">
            <w:pPr>
              <w:spacing w:after="0" w:line="240" w:lineRule="auto"/>
              <w:rPr>
                <w:rFonts w:ascii="Palatino Linotype" w:hAnsi="Palatino Linotype"/>
                <w:b/>
                <w:sz w:val="20"/>
                <w:szCs w:val="20"/>
              </w:rPr>
            </w:pPr>
          </w:p>
        </w:tc>
        <w:tc>
          <w:tcPr>
            <w:tcW w:w="809" w:type="dxa"/>
            <w:textDirection w:val="btLr"/>
            <w:vAlign w:val="center"/>
          </w:tcPr>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Egyéni</w:t>
            </w:r>
          </w:p>
        </w:tc>
        <w:tc>
          <w:tcPr>
            <w:tcW w:w="798" w:type="dxa"/>
            <w:textDirection w:val="btLr"/>
            <w:vAlign w:val="center"/>
          </w:tcPr>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Csoport-</w:t>
            </w:r>
          </w:p>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bontás</w:t>
            </w:r>
          </w:p>
        </w:tc>
        <w:tc>
          <w:tcPr>
            <w:tcW w:w="763" w:type="dxa"/>
            <w:textDirection w:val="btLr"/>
            <w:vAlign w:val="center"/>
          </w:tcPr>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Osztály-</w:t>
            </w:r>
          </w:p>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keret</w:t>
            </w:r>
          </w:p>
        </w:tc>
        <w:tc>
          <w:tcPr>
            <w:tcW w:w="2190"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r>
      <w:tr w:rsidR="00B82C16" w:rsidRPr="00FA0E61" w:rsidTr="007D2E66">
        <w:trPr>
          <w:jc w:val="center"/>
        </w:trPr>
        <w:tc>
          <w:tcPr>
            <w:tcW w:w="828" w:type="dxa"/>
            <w:shd w:val="clear" w:color="auto" w:fill="D9D9D9"/>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1.</w:t>
            </w:r>
          </w:p>
        </w:tc>
        <w:tc>
          <w:tcPr>
            <w:tcW w:w="3621" w:type="dxa"/>
            <w:shd w:val="clear" w:color="auto" w:fill="D9D9D9"/>
            <w:vAlign w:val="center"/>
          </w:tcPr>
          <w:p w:rsidR="00B82C16" w:rsidRPr="00FA0E61" w:rsidRDefault="00B82C16" w:rsidP="00FA0E61">
            <w:pPr>
              <w:spacing w:after="0" w:line="240" w:lineRule="auto"/>
              <w:rPr>
                <w:rFonts w:ascii="Palatino Linotype" w:hAnsi="Palatino Linotype"/>
                <w:b/>
                <w:sz w:val="20"/>
                <w:szCs w:val="20"/>
              </w:rPr>
            </w:pPr>
            <w:r w:rsidRPr="00FA0E61">
              <w:rPr>
                <w:rFonts w:ascii="Palatino Linotype" w:hAnsi="Palatino Linotype" w:cs="Arial"/>
                <w:b/>
                <w:sz w:val="20"/>
                <w:szCs w:val="20"/>
              </w:rPr>
              <w:t>Információ feldolgozó tevékenységek</w:t>
            </w:r>
          </w:p>
        </w:tc>
        <w:tc>
          <w:tcPr>
            <w:tcW w:w="809"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1.1.</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Olvasott szöveg önálló feldolgozása</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1.2.</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Olvasott szöveg feladattal vezetett feldolgozása</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1.3.</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Olvasott szöveg feldolgozása jegyzeteléssel</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1.4.</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Hallott szöveg feldolgozása jegyzeteléssel</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1.5.</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Hallott szöveg feladattal vezetett feldolgozása</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1.6.</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Információk önálló rendszerezése</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1.7.</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Információk feladattal vezetett rendszerezése</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shd w:val="clear" w:color="auto" w:fill="D9D9D9"/>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2.</w:t>
            </w:r>
          </w:p>
        </w:tc>
        <w:tc>
          <w:tcPr>
            <w:tcW w:w="3621" w:type="dxa"/>
            <w:shd w:val="clear" w:color="auto" w:fill="D9D9D9"/>
            <w:vAlign w:val="center"/>
          </w:tcPr>
          <w:p w:rsidR="00B82C16" w:rsidRPr="00FA0E61" w:rsidRDefault="00B82C16" w:rsidP="00FA0E61">
            <w:pPr>
              <w:spacing w:after="0" w:line="240" w:lineRule="auto"/>
              <w:rPr>
                <w:rFonts w:ascii="Palatino Linotype" w:hAnsi="Palatino Linotype" w:cs="Arial"/>
                <w:b/>
                <w:sz w:val="20"/>
                <w:szCs w:val="20"/>
              </w:rPr>
            </w:pPr>
            <w:r w:rsidRPr="00FA0E61">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2.2.</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Leírás készítése</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2.3.</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Válaszolás írásban mondatszintű kérdésekre</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2.4.</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Tesztfeladat megoldása</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bl>
    <w:p w:rsidR="00B82C16" w:rsidRPr="00FA0E61" w:rsidRDefault="00B82C16" w:rsidP="00FA0E61">
      <w:pPr>
        <w:widowControl w:val="0"/>
        <w:suppressAutoHyphens/>
        <w:spacing w:after="0" w:line="240" w:lineRule="auto"/>
        <w:ind w:left="360"/>
        <w:rPr>
          <w:rFonts w:ascii="Palatino Linotype" w:hAnsi="Palatino Linotype"/>
          <w:b/>
          <w:bCs/>
          <w:sz w:val="24"/>
          <w:szCs w:val="24"/>
          <w:lang w:eastAsia="hu-HU"/>
        </w:rPr>
      </w:pPr>
    </w:p>
    <w:p w:rsidR="00B82C16" w:rsidRPr="00FA0E61" w:rsidRDefault="00B82C16" w:rsidP="00FA0E61">
      <w:pPr>
        <w:widowControl w:val="0"/>
        <w:numPr>
          <w:ilvl w:val="1"/>
          <w:numId w:val="17"/>
        </w:numPr>
        <w:suppressAutoHyphens/>
        <w:spacing w:after="0" w:line="240" w:lineRule="auto"/>
        <w:rPr>
          <w:rFonts w:ascii="Palatino Linotype" w:hAnsi="Palatino Linotype"/>
          <w:b/>
          <w:bCs/>
          <w:sz w:val="24"/>
          <w:szCs w:val="24"/>
          <w:lang w:eastAsia="hu-HU"/>
        </w:rPr>
      </w:pPr>
      <w:r w:rsidRPr="00FA0E61">
        <w:rPr>
          <w:rFonts w:ascii="Palatino Linotype" w:hAnsi="Palatino Linotype"/>
          <w:b/>
          <w:bCs/>
          <w:sz w:val="24"/>
          <w:szCs w:val="24"/>
          <w:lang w:eastAsia="hu-HU"/>
        </w:rPr>
        <w:t>A tantárgy értékelésének módja</w:t>
      </w:r>
    </w:p>
    <w:p w:rsidR="00B82C16" w:rsidRPr="00FA0E61" w:rsidRDefault="00B82C16" w:rsidP="00FA0E61">
      <w:pPr>
        <w:widowControl w:val="0"/>
        <w:suppressAutoHyphens/>
        <w:spacing w:after="0" w:line="240" w:lineRule="auto"/>
        <w:ind w:left="360"/>
        <w:jc w:val="both"/>
        <w:rPr>
          <w:rFonts w:ascii="Palatino Linotype" w:hAnsi="Palatino Linotype"/>
          <w:b/>
          <w:bCs/>
          <w:sz w:val="24"/>
          <w:szCs w:val="24"/>
          <w:lang w:eastAsia="hu-HU"/>
        </w:rPr>
      </w:pPr>
      <w:r w:rsidRPr="00FA0E61">
        <w:rPr>
          <w:rFonts w:ascii="Palatino Linotype" w:hAnsi="Palatino Linotype"/>
          <w:sz w:val="24"/>
          <w:szCs w:val="24"/>
          <w:lang w:eastAsia="hu-HU"/>
        </w:rPr>
        <w:t>A nemzeti köznevelésről szóló 2011. évi CXC. törvény 54. § (2) a) pontja szerinti értékeléssel.</w:t>
      </w:r>
      <w:r w:rsidRPr="00FA0E61">
        <w:rPr>
          <w:rFonts w:ascii="Palatino Linotype" w:eastAsia="Times New Roman" w:hAnsi="Palatino Linotype"/>
          <w:kern w:val="1"/>
          <w:sz w:val="24"/>
          <w:szCs w:val="24"/>
          <w:lang w:eastAsia="hi-IN" w:bidi="hi-IN"/>
        </w:rPr>
        <w:t xml:space="preserve"> </w:t>
      </w:r>
    </w:p>
    <w:p w:rsidR="00B82C16" w:rsidRPr="00FA0E61" w:rsidRDefault="00B82C16" w:rsidP="00FA0E61">
      <w:pPr>
        <w:widowControl w:val="0"/>
        <w:suppressAutoHyphens/>
        <w:spacing w:after="0" w:line="240" w:lineRule="auto"/>
        <w:ind w:left="-15"/>
        <w:jc w:val="center"/>
        <w:rPr>
          <w:rFonts w:ascii="Palatino Linotype" w:hAnsi="Palatino Linotype"/>
          <w:b/>
          <w:bCs/>
          <w:sz w:val="40"/>
          <w:szCs w:val="40"/>
          <w:lang w:eastAsia="hu-HU"/>
        </w:rPr>
      </w:pPr>
      <w:r w:rsidRPr="00FA0E61">
        <w:rPr>
          <w:rFonts w:ascii="Palatino Linotype" w:hAnsi="Palatino Linotype"/>
          <w:b/>
          <w:bCs/>
          <w:sz w:val="40"/>
          <w:szCs w:val="40"/>
          <w:lang w:eastAsia="hu-HU"/>
        </w:rPr>
        <w:br w:type="page"/>
      </w:r>
    </w:p>
    <w:p w:rsidR="00B82C16" w:rsidRPr="00FA0E61" w:rsidRDefault="00B82C16" w:rsidP="00FA0E61">
      <w:pPr>
        <w:widowControl w:val="0"/>
        <w:suppressAutoHyphens/>
        <w:spacing w:after="0" w:line="240" w:lineRule="auto"/>
        <w:ind w:left="-15"/>
        <w:jc w:val="center"/>
        <w:rPr>
          <w:rFonts w:ascii="Palatino Linotype" w:hAnsi="Palatino Linotype"/>
          <w:b/>
          <w:bCs/>
          <w:sz w:val="40"/>
          <w:szCs w:val="40"/>
          <w:lang w:eastAsia="hu-HU"/>
        </w:rPr>
      </w:pPr>
    </w:p>
    <w:p w:rsidR="00B82C16" w:rsidRPr="00FA0E61" w:rsidRDefault="00B82C16" w:rsidP="00FA0E61">
      <w:pPr>
        <w:widowControl w:val="0"/>
        <w:suppressAutoHyphens/>
        <w:spacing w:after="0" w:line="240" w:lineRule="auto"/>
        <w:ind w:left="-15"/>
        <w:jc w:val="center"/>
        <w:rPr>
          <w:rFonts w:ascii="Palatino Linotype" w:hAnsi="Palatino Linotype"/>
          <w:b/>
          <w:bCs/>
          <w:sz w:val="40"/>
          <w:szCs w:val="40"/>
          <w:lang w:eastAsia="hu-HU"/>
        </w:rPr>
      </w:pPr>
    </w:p>
    <w:p w:rsidR="00B82C16" w:rsidRPr="00FA0E61" w:rsidRDefault="00B82C16" w:rsidP="00FA0E61">
      <w:pPr>
        <w:widowControl w:val="0"/>
        <w:suppressAutoHyphens/>
        <w:spacing w:after="0" w:line="240" w:lineRule="auto"/>
        <w:ind w:left="-15"/>
        <w:jc w:val="center"/>
        <w:rPr>
          <w:rFonts w:ascii="Palatino Linotype" w:hAnsi="Palatino Linotype"/>
          <w:b/>
          <w:bCs/>
          <w:sz w:val="40"/>
          <w:szCs w:val="40"/>
          <w:lang w:eastAsia="hu-HU"/>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FA0E61">
        <w:rPr>
          <w:rFonts w:ascii="Palatino Linotype" w:eastAsia="Times New Roman" w:hAnsi="Palatino Linotype"/>
          <w:b/>
          <w:kern w:val="1"/>
          <w:sz w:val="44"/>
          <w:szCs w:val="44"/>
          <w:lang w:eastAsia="hi-IN" w:bidi="hi-IN"/>
        </w:rPr>
        <w:t xml:space="preserve">A </w:t>
      </w: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FA0E61">
        <w:rPr>
          <w:rFonts w:ascii="Palatino Linotype" w:eastAsia="Times New Roman" w:hAnsi="Palatino Linotype"/>
          <w:b/>
          <w:kern w:val="1"/>
          <w:sz w:val="44"/>
          <w:szCs w:val="44"/>
          <w:lang w:eastAsia="hi-IN" w:bidi="hi-IN"/>
        </w:rPr>
        <w:t>11498-12 azonosító számú,</w:t>
      </w: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FA0E61">
        <w:rPr>
          <w:rFonts w:ascii="Palatino Linotype" w:eastAsia="Times New Roman" w:hAnsi="Palatino Linotype"/>
          <w:b/>
          <w:bCs/>
          <w:kern w:val="44"/>
          <w:sz w:val="44"/>
          <w:szCs w:val="44"/>
          <w:lang w:eastAsia="hi-IN" w:bidi="hi-IN"/>
        </w:rPr>
        <w:t xml:space="preserve">Foglalkoztatás I. </w:t>
      </w: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FA0E61">
        <w:rPr>
          <w:rFonts w:ascii="Palatino Linotype" w:eastAsia="Times New Roman" w:hAnsi="Palatino Linotype"/>
          <w:b/>
          <w:bCs/>
          <w:kern w:val="44"/>
          <w:sz w:val="44"/>
          <w:szCs w:val="44"/>
          <w:lang w:eastAsia="hi-IN" w:bidi="hi-IN"/>
        </w:rPr>
        <w:t>(érettségire épülő képzések esetén)</w:t>
      </w: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FA0E61">
        <w:rPr>
          <w:rFonts w:ascii="Palatino Linotype" w:eastAsia="Times New Roman" w:hAnsi="Palatino Linotype"/>
          <w:b/>
          <w:kern w:val="1"/>
          <w:sz w:val="44"/>
          <w:szCs w:val="44"/>
          <w:lang w:eastAsia="hi-IN" w:bidi="hi-IN"/>
        </w:rPr>
        <w:t>megnevezésű</w:t>
      </w: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FA0E61">
        <w:rPr>
          <w:rFonts w:ascii="Palatino Linotype" w:eastAsia="Times New Roman" w:hAnsi="Palatino Linotype"/>
          <w:b/>
          <w:kern w:val="1"/>
          <w:sz w:val="44"/>
          <w:szCs w:val="44"/>
          <w:lang w:eastAsia="hi-IN" w:bidi="hi-IN"/>
        </w:rPr>
        <w:t>szakmai követelménymodul</w:t>
      </w: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B82C16" w:rsidRPr="00FA0E61" w:rsidRDefault="00B82C16" w:rsidP="00FA0E61">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FA0E61">
        <w:rPr>
          <w:rFonts w:ascii="Palatino Linotype" w:eastAsia="Times New Roman" w:hAnsi="Palatino Linotype"/>
          <w:b/>
          <w:kern w:val="1"/>
          <w:sz w:val="44"/>
          <w:szCs w:val="44"/>
          <w:lang w:eastAsia="hi-IN" w:bidi="hi-IN"/>
        </w:rPr>
        <w:t>tantárgyai, témakörei</w:t>
      </w:r>
    </w:p>
    <w:p w:rsidR="00B82C16" w:rsidRPr="00FA0E61" w:rsidRDefault="00B82C16" w:rsidP="00FA0E61">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FA0E61">
        <w:rPr>
          <w:rFonts w:ascii="Palatino Linotype" w:eastAsia="Times New Roman" w:hAnsi="Palatino Linotype"/>
          <w:b/>
          <w:kern w:val="1"/>
          <w:sz w:val="44"/>
          <w:szCs w:val="44"/>
          <w:lang w:eastAsia="hi-IN" w:bidi="hi-IN"/>
        </w:rPr>
        <w:br w:type="page"/>
      </w:r>
      <w:r w:rsidRPr="00FA0E61">
        <w:rPr>
          <w:rFonts w:ascii="Palatino Linotype" w:eastAsia="Times New Roman" w:hAnsi="Palatino Linotype"/>
          <w:b/>
          <w:kern w:val="1"/>
          <w:sz w:val="24"/>
          <w:szCs w:val="24"/>
          <w:lang w:eastAsia="hi-IN" w:bidi="hi-IN"/>
        </w:rPr>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B82C16" w:rsidRPr="00FA0E61" w:rsidTr="007D2E66">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Foglalkoztatás I.</w:t>
            </w:r>
          </w:p>
        </w:tc>
      </w:tr>
      <w:tr w:rsidR="00B82C16" w:rsidRPr="00FA0E61" w:rsidTr="007D2E66">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lang w:eastAsia="hu-HU"/>
              </w:rPr>
            </w:pPr>
            <w:r w:rsidRPr="00FA0E61">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lang w:eastAsia="hu-HU"/>
              </w:rPr>
            </w:pPr>
            <w:r w:rsidRPr="00FA0E61">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lang w:eastAsia="hu-HU"/>
              </w:rPr>
            </w:pPr>
            <w:r w:rsidRPr="00FA0E61">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B82C16" w:rsidRPr="00FA0E61" w:rsidRDefault="00B82C16" w:rsidP="00FA0E61">
            <w:pPr>
              <w:spacing w:after="0" w:line="240" w:lineRule="auto"/>
              <w:ind w:left="57"/>
              <w:rPr>
                <w:rFonts w:ascii="Palatino Linotype" w:hAnsi="Palatino Linotype" w:cs="Arial"/>
                <w:sz w:val="20"/>
                <w:szCs w:val="20"/>
                <w:lang w:eastAsia="hu-HU"/>
              </w:rPr>
            </w:pPr>
            <w:r w:rsidRPr="00FA0E61">
              <w:rPr>
                <w:rFonts w:ascii="Palatino Linotype" w:hAnsi="Palatino Linotype" w:cs="Arial"/>
                <w:sz w:val="20"/>
                <w:szCs w:val="20"/>
                <w:lang w:eastAsia="hu-HU"/>
              </w:rPr>
              <w:t>Munkavállalói szókincs</w:t>
            </w:r>
          </w:p>
        </w:tc>
      </w:tr>
      <w:tr w:rsidR="00B82C16" w:rsidRPr="00FA0E61" w:rsidTr="007D2E6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FELADATOK</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r>
      <w:tr w:rsidR="00B82C16" w:rsidRPr="00FA0E61" w:rsidTr="007D2E66">
        <w:trPr>
          <w:trHeight w:val="298"/>
          <w:jc w:val="center"/>
        </w:trPr>
        <w:tc>
          <w:tcPr>
            <w:tcW w:w="5364"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ind w:firstLineChars="100" w:firstLine="200"/>
              <w:rPr>
                <w:rFonts w:ascii="Palatino Linotype" w:hAnsi="Palatino Linotype" w:cs="Arial"/>
                <w:sz w:val="20"/>
                <w:szCs w:val="20"/>
                <w:lang w:eastAsia="hu-HU"/>
              </w:rPr>
            </w:pPr>
            <w:r w:rsidRPr="00FA0E61">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274"/>
          <w:jc w:val="center"/>
        </w:trPr>
        <w:tc>
          <w:tcPr>
            <w:tcW w:w="5364"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ind w:firstLineChars="100" w:firstLine="200"/>
              <w:rPr>
                <w:rFonts w:ascii="Palatino Linotype" w:hAnsi="Palatino Linotype" w:cs="Arial"/>
                <w:sz w:val="20"/>
                <w:szCs w:val="20"/>
                <w:lang w:eastAsia="hu-HU"/>
              </w:rPr>
            </w:pPr>
            <w:r w:rsidRPr="00FA0E61">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ind w:firstLineChars="100" w:firstLine="200"/>
              <w:rPr>
                <w:rFonts w:ascii="Palatino Linotype" w:hAnsi="Palatino Linotype" w:cs="Arial"/>
                <w:sz w:val="20"/>
                <w:szCs w:val="20"/>
                <w:lang w:eastAsia="hu-HU"/>
              </w:rPr>
            </w:pPr>
            <w:r w:rsidRPr="00FA0E61">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ind w:firstLineChars="100" w:firstLine="200"/>
              <w:rPr>
                <w:rFonts w:ascii="Palatino Linotype" w:hAnsi="Palatino Linotype" w:cs="Arial"/>
                <w:sz w:val="20"/>
                <w:szCs w:val="20"/>
                <w:lang w:eastAsia="hu-HU"/>
              </w:rPr>
            </w:pPr>
            <w:r w:rsidRPr="00FA0E61">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ind w:left="182" w:firstLineChars="9" w:firstLine="18"/>
              <w:rPr>
                <w:rFonts w:ascii="Palatino Linotype" w:hAnsi="Palatino Linotype" w:cs="Arial"/>
                <w:sz w:val="20"/>
                <w:szCs w:val="20"/>
                <w:lang w:eastAsia="hu-HU"/>
              </w:rPr>
            </w:pPr>
            <w:r w:rsidRPr="00FA0E61">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ind w:left="182" w:firstLineChars="9" w:firstLine="18"/>
              <w:rPr>
                <w:rFonts w:ascii="Palatino Linotype" w:hAnsi="Palatino Linotype" w:cs="Arial"/>
                <w:sz w:val="20"/>
                <w:szCs w:val="20"/>
                <w:lang w:eastAsia="hu-HU"/>
              </w:rPr>
            </w:pPr>
            <w:r w:rsidRPr="00FA0E61">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ind w:left="182" w:firstLineChars="9" w:firstLine="18"/>
              <w:rPr>
                <w:rFonts w:ascii="Palatino Linotype" w:hAnsi="Palatino Linotype" w:cs="Arial"/>
                <w:sz w:val="20"/>
                <w:szCs w:val="20"/>
                <w:lang w:eastAsia="hu-HU"/>
              </w:rPr>
            </w:pPr>
            <w:r w:rsidRPr="00FA0E61">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SZAKMAI ISMERETEK</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ind w:left="182" w:firstLineChars="9" w:firstLine="18"/>
              <w:rPr>
                <w:rFonts w:ascii="Palatino Linotype" w:hAnsi="Palatino Linotype" w:cs="Arial"/>
                <w:sz w:val="20"/>
                <w:szCs w:val="20"/>
                <w:lang w:eastAsia="hu-HU"/>
              </w:rPr>
            </w:pPr>
            <w:r w:rsidRPr="00FA0E61">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600"/>
          <w:jc w:val="center"/>
        </w:trPr>
        <w:tc>
          <w:tcPr>
            <w:tcW w:w="5364"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ind w:left="182" w:firstLineChars="9" w:firstLine="18"/>
              <w:rPr>
                <w:rFonts w:ascii="Palatino Linotype" w:hAnsi="Palatino Linotype" w:cs="Arial"/>
                <w:sz w:val="20"/>
                <w:szCs w:val="20"/>
                <w:lang w:eastAsia="hu-HU"/>
              </w:rPr>
            </w:pPr>
            <w:r w:rsidRPr="00FA0E61">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ind w:left="182" w:firstLineChars="9" w:firstLine="18"/>
              <w:rPr>
                <w:rFonts w:ascii="Palatino Linotype" w:hAnsi="Palatino Linotype" w:cs="Arial"/>
                <w:sz w:val="20"/>
                <w:szCs w:val="20"/>
                <w:lang w:eastAsia="hu-HU"/>
              </w:rPr>
            </w:pPr>
            <w:r w:rsidRPr="00FA0E61">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ind w:firstLineChars="100" w:firstLine="200"/>
              <w:rPr>
                <w:rFonts w:ascii="Palatino Linotype" w:hAnsi="Palatino Linotype" w:cs="Arial"/>
                <w:sz w:val="20"/>
                <w:szCs w:val="20"/>
                <w:lang w:eastAsia="hu-HU"/>
              </w:rPr>
            </w:pPr>
            <w:r w:rsidRPr="00FA0E61">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SZAKMAI KÉSZSÉGEK</w:t>
            </w:r>
          </w:p>
        </w:tc>
      </w:tr>
      <w:tr w:rsidR="00B82C16" w:rsidRPr="00FA0E61" w:rsidTr="007D2E66">
        <w:trPr>
          <w:trHeight w:val="276"/>
          <w:jc w:val="center"/>
        </w:trPr>
        <w:tc>
          <w:tcPr>
            <w:tcW w:w="5364"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930"/>
          <w:jc w:val="center"/>
        </w:trPr>
        <w:tc>
          <w:tcPr>
            <w:tcW w:w="5364" w:type="dxa"/>
            <w:tcBorders>
              <w:top w:val="nil"/>
              <w:left w:val="single" w:sz="4" w:space="0" w:color="auto"/>
              <w:bottom w:val="single" w:sz="4" w:space="0" w:color="auto"/>
              <w:right w:val="single" w:sz="4" w:space="0" w:color="auto"/>
            </w:tcBorders>
            <w:vAlign w:val="center"/>
          </w:tcPr>
          <w:p w:rsidR="00B82C16" w:rsidRPr="00FA0E61" w:rsidRDefault="00B82C16" w:rsidP="00FA0E61">
            <w:pPr>
              <w:spacing w:after="0" w:line="240" w:lineRule="auto"/>
              <w:rPr>
                <w:rFonts w:ascii="Palatino Linotype" w:hAnsi="Palatino Linotype" w:cs="Arial"/>
                <w:sz w:val="20"/>
                <w:szCs w:val="20"/>
                <w:lang w:eastAsia="hu-HU"/>
              </w:rPr>
            </w:pPr>
            <w:r w:rsidRPr="00FA0E61">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r>
      <w:tr w:rsidR="00B82C16" w:rsidRPr="00FA0E61" w:rsidTr="007D2E6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SZEMÉLYES KOMPETENCIÁK</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r>
      <w:tr w:rsidR="00B82C16" w:rsidRPr="00FA0E61" w:rsidTr="007D2E6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TÁRSAS KOMPETENCIÁK</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r>
      <w:tr w:rsidR="00B82C16" w:rsidRPr="00FA0E61" w:rsidTr="007D2E6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MÓDSZERKOMPETENCIÁK</w:t>
            </w: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r>
      <w:tr w:rsidR="00B82C16" w:rsidRPr="00FA0E61" w:rsidTr="007D2E66">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B82C16" w:rsidRPr="00FA0E61" w:rsidRDefault="00B82C16" w:rsidP="00FA0E61">
            <w:pPr>
              <w:spacing w:after="0" w:line="240" w:lineRule="auto"/>
              <w:jc w:val="both"/>
              <w:rPr>
                <w:rFonts w:ascii="Palatino Linotype" w:hAnsi="Palatino Linotype" w:cs="Arial"/>
                <w:sz w:val="20"/>
                <w:szCs w:val="20"/>
                <w:lang w:eastAsia="hu-HU"/>
              </w:rPr>
            </w:pPr>
            <w:r w:rsidRPr="00FA0E61">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r w:rsidRPr="00FA0E61">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B82C16" w:rsidRPr="00FA0E61" w:rsidRDefault="00B82C16" w:rsidP="00FA0E61">
            <w:pPr>
              <w:spacing w:after="0" w:line="240" w:lineRule="auto"/>
              <w:jc w:val="center"/>
              <w:rPr>
                <w:rFonts w:ascii="Palatino Linotype" w:hAnsi="Palatino Linotype" w:cs="Arial"/>
                <w:sz w:val="20"/>
                <w:szCs w:val="20"/>
                <w:lang w:eastAsia="hu-HU"/>
              </w:rPr>
            </w:pPr>
          </w:p>
        </w:tc>
      </w:tr>
    </w:tbl>
    <w:p w:rsidR="00B82C16" w:rsidRPr="00FA0E61" w:rsidRDefault="00B82C16" w:rsidP="00FA0E61">
      <w:pPr>
        <w:widowControl w:val="0"/>
        <w:numPr>
          <w:ilvl w:val="0"/>
          <w:numId w:val="19"/>
        </w:numPr>
        <w:suppressAutoHyphens/>
        <w:spacing w:after="0" w:line="240" w:lineRule="auto"/>
        <w:rPr>
          <w:rFonts w:ascii="Palatino Linotype" w:hAnsi="Palatino Linotype"/>
          <w:b/>
          <w:bCs/>
          <w:iCs/>
          <w:sz w:val="24"/>
          <w:szCs w:val="24"/>
          <w:lang w:eastAsia="hu-HU"/>
        </w:rPr>
      </w:pPr>
      <w:r w:rsidRPr="00FA0E61">
        <w:rPr>
          <w:rFonts w:ascii="Palatino Linotype" w:hAnsi="Palatino Linotype"/>
          <w:b/>
          <w:sz w:val="24"/>
          <w:szCs w:val="24"/>
          <w:lang w:eastAsia="hu-HU"/>
        </w:rPr>
        <w:br w:type="page"/>
      </w:r>
      <w:r w:rsidRPr="00FA0E61">
        <w:rPr>
          <w:rFonts w:ascii="Palatino Linotype" w:eastAsia="Times New Roman" w:hAnsi="Palatino Linotype"/>
          <w:b/>
          <w:kern w:val="1"/>
          <w:sz w:val="24"/>
          <w:szCs w:val="24"/>
          <w:lang w:eastAsia="hi-IN" w:bidi="hi-IN"/>
        </w:rPr>
        <w:t>Foglalkoztatás I. tantárgy</w:t>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t xml:space="preserve">64 óra </w:t>
      </w:r>
    </w:p>
    <w:p w:rsidR="00B82C16" w:rsidRPr="00FA0E61" w:rsidRDefault="00B82C16" w:rsidP="00FA0E61">
      <w:pPr>
        <w:spacing w:after="0" w:line="240" w:lineRule="auto"/>
        <w:rPr>
          <w:rFonts w:ascii="Palatino Linotype" w:hAnsi="Palatino Linotype"/>
          <w:b/>
          <w:sz w:val="24"/>
          <w:szCs w:val="24"/>
          <w:lang w:eastAsia="hu-HU"/>
        </w:rPr>
      </w:pPr>
    </w:p>
    <w:p w:rsidR="00B82C16" w:rsidRPr="00FA0E61" w:rsidRDefault="00B82C16" w:rsidP="00FA0E61">
      <w:pPr>
        <w:widowControl w:val="0"/>
        <w:numPr>
          <w:ilvl w:val="1"/>
          <w:numId w:val="20"/>
        </w:numPr>
        <w:suppressAutoHyphens/>
        <w:spacing w:after="0" w:line="240" w:lineRule="auto"/>
        <w:rPr>
          <w:rFonts w:ascii="Palatino Linotype" w:hAnsi="Palatino Linotype"/>
          <w:b/>
          <w:sz w:val="24"/>
          <w:szCs w:val="24"/>
          <w:lang w:eastAsia="hu-HU"/>
        </w:rPr>
      </w:pPr>
      <w:r w:rsidRPr="00FA0E61">
        <w:rPr>
          <w:rFonts w:ascii="Palatino Linotype" w:hAnsi="Palatino Linotype"/>
          <w:b/>
          <w:sz w:val="24"/>
          <w:szCs w:val="24"/>
          <w:lang w:eastAsia="hu-HU"/>
        </w:rPr>
        <w:t>A tantárgy tanításának célja</w:t>
      </w:r>
    </w:p>
    <w:p w:rsidR="00B82C16" w:rsidRPr="00FA0E61" w:rsidRDefault="00B82C16" w:rsidP="00FA0E61">
      <w:pPr>
        <w:widowControl w:val="0"/>
        <w:suppressAutoHyphens/>
        <w:spacing w:after="0" w:line="240" w:lineRule="auto"/>
        <w:ind w:left="360"/>
        <w:jc w:val="both"/>
        <w:rPr>
          <w:rFonts w:ascii="Palatino Linotype" w:hAnsi="Palatino Linotype"/>
          <w:sz w:val="24"/>
          <w:szCs w:val="24"/>
          <w:lang w:eastAsia="hu-HU"/>
        </w:rPr>
      </w:pPr>
      <w:r w:rsidRPr="00FA0E61">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B82C16" w:rsidRPr="00FA0E61" w:rsidRDefault="00B82C16" w:rsidP="00FA0E61">
      <w:pPr>
        <w:widowControl w:val="0"/>
        <w:suppressAutoHyphens/>
        <w:spacing w:after="0" w:line="240" w:lineRule="auto"/>
        <w:ind w:left="360"/>
        <w:jc w:val="both"/>
        <w:rPr>
          <w:rFonts w:ascii="Palatino Linotype" w:hAnsi="Palatino Linotype"/>
          <w:sz w:val="24"/>
          <w:szCs w:val="24"/>
          <w:lang w:eastAsia="hu-HU"/>
        </w:rPr>
      </w:pPr>
      <w:r w:rsidRPr="00FA0E61">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B82C16" w:rsidRPr="00FA0E61" w:rsidRDefault="00B82C16" w:rsidP="00FA0E61">
      <w:pPr>
        <w:widowControl w:val="0"/>
        <w:suppressAutoHyphens/>
        <w:spacing w:after="0" w:line="240" w:lineRule="auto"/>
        <w:ind w:left="360"/>
        <w:jc w:val="both"/>
        <w:rPr>
          <w:rFonts w:ascii="Palatino Linotype" w:hAnsi="Palatino Linotype"/>
          <w:sz w:val="24"/>
          <w:szCs w:val="24"/>
          <w:lang w:eastAsia="hu-HU"/>
        </w:rPr>
      </w:pPr>
      <w:r w:rsidRPr="00FA0E61">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B82C16" w:rsidRPr="00FA0E61" w:rsidRDefault="00B82C16" w:rsidP="00FA0E61">
      <w:pPr>
        <w:spacing w:after="0" w:line="240" w:lineRule="auto"/>
        <w:rPr>
          <w:rFonts w:ascii="Palatino Linotype" w:hAnsi="Palatino Linotype"/>
          <w:b/>
          <w:sz w:val="24"/>
          <w:szCs w:val="24"/>
          <w:lang w:eastAsia="hu-HU"/>
        </w:rPr>
      </w:pPr>
    </w:p>
    <w:p w:rsidR="00B82C16" w:rsidRPr="00FA0E61" w:rsidRDefault="00B82C16" w:rsidP="00FA0E61">
      <w:pPr>
        <w:widowControl w:val="0"/>
        <w:numPr>
          <w:ilvl w:val="1"/>
          <w:numId w:val="20"/>
        </w:numPr>
        <w:suppressAutoHyphens/>
        <w:spacing w:after="0" w:line="240" w:lineRule="auto"/>
        <w:rPr>
          <w:rFonts w:ascii="Palatino Linotype" w:hAnsi="Palatino Linotype"/>
          <w:b/>
          <w:sz w:val="24"/>
          <w:szCs w:val="24"/>
          <w:lang w:eastAsia="hu-HU"/>
        </w:rPr>
      </w:pPr>
      <w:r w:rsidRPr="00FA0E61">
        <w:rPr>
          <w:rFonts w:ascii="Palatino Linotype" w:hAnsi="Palatino Linotype"/>
          <w:b/>
          <w:sz w:val="24"/>
          <w:szCs w:val="24"/>
          <w:lang w:eastAsia="hu-HU"/>
        </w:rPr>
        <w:t xml:space="preserve">Kapcsolódó közismereti, szakmai tartalmak: </w:t>
      </w:r>
    </w:p>
    <w:p w:rsidR="00B82C16" w:rsidRPr="00FA0E61" w:rsidRDefault="00B82C16" w:rsidP="00FA0E61">
      <w:pPr>
        <w:widowControl w:val="0"/>
        <w:suppressAutoHyphens/>
        <w:spacing w:after="0" w:line="240" w:lineRule="auto"/>
        <w:ind w:left="443" w:firstLine="349"/>
        <w:rPr>
          <w:rFonts w:ascii="Palatino Linotype" w:hAnsi="Palatino Linotype"/>
          <w:sz w:val="24"/>
          <w:szCs w:val="24"/>
          <w:lang w:eastAsia="hu-HU"/>
        </w:rPr>
      </w:pPr>
      <w:r w:rsidRPr="00FA0E61">
        <w:rPr>
          <w:rFonts w:ascii="Palatino Linotype" w:hAnsi="Palatino Linotype"/>
          <w:sz w:val="24"/>
          <w:szCs w:val="24"/>
          <w:lang w:eastAsia="hu-HU"/>
        </w:rPr>
        <w:t>Idegen nyelvek</w:t>
      </w:r>
    </w:p>
    <w:p w:rsidR="00B82C16" w:rsidRPr="00FA0E61" w:rsidRDefault="00B82C16" w:rsidP="00FA0E61">
      <w:pPr>
        <w:spacing w:after="0" w:line="240" w:lineRule="auto"/>
        <w:rPr>
          <w:rFonts w:ascii="Palatino Linotype" w:hAnsi="Palatino Linotype"/>
          <w:b/>
          <w:bCs/>
          <w:iCs/>
          <w:sz w:val="24"/>
          <w:szCs w:val="24"/>
          <w:lang w:eastAsia="hu-HU"/>
        </w:rPr>
      </w:pPr>
    </w:p>
    <w:p w:rsidR="00B82C16" w:rsidRPr="00FA0E61" w:rsidRDefault="00B82C16" w:rsidP="00FA0E61">
      <w:pPr>
        <w:widowControl w:val="0"/>
        <w:numPr>
          <w:ilvl w:val="1"/>
          <w:numId w:val="20"/>
        </w:numPr>
        <w:suppressAutoHyphens/>
        <w:spacing w:after="0" w:line="240" w:lineRule="auto"/>
        <w:rPr>
          <w:rFonts w:ascii="Palatino Linotype" w:hAnsi="Palatino Linotype"/>
          <w:b/>
          <w:sz w:val="24"/>
          <w:szCs w:val="24"/>
          <w:lang w:eastAsia="hu-HU"/>
        </w:rPr>
      </w:pPr>
      <w:r w:rsidRPr="00FA0E61">
        <w:rPr>
          <w:rFonts w:ascii="Palatino Linotype" w:hAnsi="Palatino Linotype"/>
          <w:b/>
          <w:sz w:val="24"/>
          <w:szCs w:val="24"/>
          <w:lang w:eastAsia="hu-HU"/>
        </w:rPr>
        <w:t>Témakörök</w:t>
      </w:r>
    </w:p>
    <w:p w:rsidR="00B82C16" w:rsidRPr="00FA0E61" w:rsidRDefault="00B82C16" w:rsidP="00FA0E61">
      <w:pPr>
        <w:widowControl w:val="0"/>
        <w:suppressAutoHyphens/>
        <w:spacing w:after="0" w:line="240" w:lineRule="auto"/>
        <w:ind w:left="792"/>
        <w:rPr>
          <w:rFonts w:ascii="Palatino Linotype" w:hAnsi="Palatino Linotype"/>
          <w:b/>
          <w:bCs/>
          <w:iCs/>
          <w:sz w:val="24"/>
          <w:szCs w:val="24"/>
          <w:lang w:eastAsia="hu-HU"/>
        </w:rPr>
      </w:pPr>
    </w:p>
    <w:p w:rsidR="00B82C16" w:rsidRPr="00FA0E61" w:rsidRDefault="00B82C16" w:rsidP="00FA0E61">
      <w:pPr>
        <w:numPr>
          <w:ilvl w:val="3"/>
          <w:numId w:val="38"/>
        </w:numPr>
        <w:spacing w:after="0" w:line="240" w:lineRule="auto"/>
        <w:rPr>
          <w:rFonts w:ascii="Palatino Linotype" w:hAnsi="Palatino Linotype"/>
          <w:b/>
          <w:sz w:val="24"/>
          <w:szCs w:val="24"/>
          <w:lang w:eastAsia="hu-HU"/>
        </w:rPr>
      </w:pPr>
      <w:r w:rsidRPr="00FA0E61">
        <w:rPr>
          <w:rFonts w:ascii="Palatino Linotype" w:hAnsi="Palatino Linotype"/>
          <w:b/>
          <w:sz w:val="24"/>
          <w:szCs w:val="24"/>
          <w:lang w:eastAsia="hu-HU"/>
        </w:rPr>
        <w:t>Nyelvtani rendszerzés 1</w:t>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i/>
          <w:sz w:val="24"/>
          <w:szCs w:val="24"/>
          <w:lang w:eastAsia="hu-HU"/>
        </w:rPr>
        <w:t>8 óra</w:t>
      </w:r>
    </w:p>
    <w:p w:rsidR="00B82C16" w:rsidRPr="00FA0E61" w:rsidRDefault="00B82C16" w:rsidP="00FA0E61">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 xml:space="preserve">A 8 órás nyelvtani rendszerezés alatt a tanulók a </w:t>
      </w:r>
      <w:r w:rsidRPr="00FA0E61">
        <w:rPr>
          <w:rFonts w:ascii="Palatino Linotype" w:eastAsia="Times New Roman" w:hAnsi="Palatino Linotype"/>
          <w:b/>
          <w:kern w:val="1"/>
          <w:sz w:val="24"/>
          <w:szCs w:val="24"/>
          <w:lang w:eastAsia="hi-IN" w:bidi="hi-IN"/>
        </w:rPr>
        <w:t>legalapvetőbb igeidőket</w:t>
      </w:r>
      <w:r w:rsidRPr="00FA0E61">
        <w:rPr>
          <w:rFonts w:ascii="Palatino Linotype" w:eastAsia="Times New Roman"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B82C16" w:rsidRPr="00FA0E61" w:rsidRDefault="00B82C16" w:rsidP="00FA0E61">
      <w:pPr>
        <w:spacing w:after="0" w:line="240" w:lineRule="auto"/>
        <w:ind w:left="1076"/>
        <w:jc w:val="both"/>
        <w:rPr>
          <w:rFonts w:ascii="Palatino Linotype" w:hAnsi="Palatino Linotype"/>
          <w:sz w:val="24"/>
          <w:szCs w:val="24"/>
          <w:lang w:eastAsia="hu-HU"/>
        </w:rPr>
      </w:pPr>
      <w:r w:rsidRPr="00FA0E61">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FA0E61">
        <w:rPr>
          <w:rFonts w:ascii="Palatino Linotype" w:hAnsi="Palatino Linotype"/>
          <w:color w:val="FF0000"/>
          <w:sz w:val="24"/>
          <w:szCs w:val="24"/>
          <w:lang w:eastAsia="hu-HU"/>
        </w:rPr>
        <w:t xml:space="preserve"> </w:t>
      </w:r>
      <w:r w:rsidRPr="00FA0E61">
        <w:rPr>
          <w:rFonts w:ascii="Palatino Linotype" w:hAnsi="Palatino Linotype"/>
          <w:sz w:val="24"/>
          <w:szCs w:val="24"/>
          <w:lang w:eastAsia="hu-HU"/>
        </w:rPr>
        <w:t>A célként megfogalmazott idegennyelvi magbiztosság csak az igeidők helyes használata révén fog megvalósulni.</w:t>
      </w:r>
    </w:p>
    <w:p w:rsidR="00B82C16" w:rsidRPr="00FA0E61" w:rsidRDefault="00B82C16" w:rsidP="00FA0E61">
      <w:pPr>
        <w:spacing w:after="0" w:line="240" w:lineRule="auto"/>
        <w:ind w:firstLine="540"/>
        <w:rPr>
          <w:rFonts w:ascii="Palatino Linotype" w:hAnsi="Palatino Linotype"/>
          <w:sz w:val="24"/>
          <w:szCs w:val="24"/>
          <w:lang w:eastAsia="hu-HU"/>
        </w:rPr>
      </w:pPr>
    </w:p>
    <w:p w:rsidR="00B82C16" w:rsidRPr="00FA0E61" w:rsidRDefault="00B82C16" w:rsidP="00FA0E61">
      <w:pPr>
        <w:numPr>
          <w:ilvl w:val="3"/>
          <w:numId w:val="38"/>
        </w:numPr>
        <w:spacing w:after="0" w:line="240" w:lineRule="auto"/>
        <w:rPr>
          <w:rFonts w:ascii="Palatino Linotype" w:hAnsi="Palatino Linotype"/>
          <w:b/>
          <w:sz w:val="24"/>
          <w:szCs w:val="24"/>
          <w:lang w:eastAsia="hu-HU"/>
        </w:rPr>
      </w:pPr>
      <w:r w:rsidRPr="00FA0E61">
        <w:rPr>
          <w:rFonts w:ascii="Palatino Linotype" w:hAnsi="Palatino Linotype"/>
          <w:b/>
          <w:sz w:val="24"/>
          <w:szCs w:val="24"/>
          <w:lang w:eastAsia="hu-HU"/>
        </w:rPr>
        <w:t>Nyelvtani rendszerezés 2</w:t>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kern w:val="1"/>
          <w:sz w:val="24"/>
          <w:szCs w:val="24"/>
          <w:lang w:eastAsia="hi-IN" w:bidi="hi-IN"/>
        </w:rPr>
        <w:tab/>
      </w:r>
      <w:r w:rsidRPr="00FA0E61">
        <w:rPr>
          <w:rFonts w:ascii="Palatino Linotype" w:eastAsia="Times New Roman" w:hAnsi="Palatino Linotype"/>
          <w:b/>
          <w:i/>
          <w:kern w:val="1"/>
          <w:sz w:val="24"/>
          <w:szCs w:val="24"/>
          <w:lang w:eastAsia="hi-IN" w:bidi="hi-IN"/>
        </w:rPr>
        <w:t>8</w:t>
      </w:r>
      <w:r w:rsidRPr="00FA0E61">
        <w:rPr>
          <w:rFonts w:ascii="Palatino Linotype" w:hAnsi="Palatino Linotype"/>
          <w:b/>
          <w:i/>
          <w:sz w:val="24"/>
          <w:szCs w:val="24"/>
          <w:lang w:eastAsia="hu-HU"/>
        </w:rPr>
        <w:t xml:space="preserve"> óra</w:t>
      </w:r>
    </w:p>
    <w:p w:rsidR="00B82C16" w:rsidRPr="00FA0E61" w:rsidRDefault="00B82C16" w:rsidP="00FA0E61">
      <w:pPr>
        <w:spacing w:after="0" w:line="240" w:lineRule="auto"/>
        <w:ind w:left="1080"/>
        <w:jc w:val="both"/>
        <w:rPr>
          <w:rFonts w:ascii="Palatino Linotype" w:hAnsi="Palatino Linotype"/>
          <w:sz w:val="24"/>
          <w:szCs w:val="24"/>
          <w:lang w:eastAsia="hu-HU"/>
        </w:rPr>
      </w:pPr>
      <w:r w:rsidRPr="00FA0E61">
        <w:rPr>
          <w:rFonts w:ascii="Palatino Linotype" w:hAnsi="Palatino Linotype"/>
          <w:sz w:val="24"/>
          <w:szCs w:val="24"/>
          <w:lang w:eastAsia="hu-HU"/>
        </w:rPr>
        <w:t xml:space="preserve">A 8 órás témakör során a diák </w:t>
      </w:r>
      <w:r w:rsidRPr="00FA0E61">
        <w:rPr>
          <w:rFonts w:ascii="Palatino Linotype" w:hAnsi="Palatino Linotype"/>
          <w:b/>
          <w:sz w:val="24"/>
          <w:szCs w:val="24"/>
          <w:lang w:eastAsia="hu-HU"/>
        </w:rPr>
        <w:t>a kérdésszerkesztés, a jelen, jövő és múlt idejű feltételes mód</w:t>
      </w:r>
      <w:r w:rsidRPr="00FA0E61">
        <w:rPr>
          <w:rFonts w:ascii="Palatino Linotype" w:hAnsi="Palatino Linotype"/>
          <w:sz w:val="24"/>
          <w:szCs w:val="24"/>
          <w:lang w:eastAsia="hu-HU"/>
        </w:rPr>
        <w:t xml:space="preserve">, illetve a </w:t>
      </w:r>
      <w:r w:rsidRPr="00FA0E61">
        <w:rPr>
          <w:rFonts w:ascii="Palatino Linotype" w:hAnsi="Palatino Linotype"/>
          <w:b/>
          <w:sz w:val="24"/>
          <w:szCs w:val="24"/>
          <w:lang w:eastAsia="hu-HU"/>
        </w:rPr>
        <w:t>módbeli</w:t>
      </w:r>
      <w:r w:rsidRPr="00FA0E61">
        <w:rPr>
          <w:rFonts w:ascii="Palatino Linotype" w:hAnsi="Palatino Linotype"/>
          <w:sz w:val="24"/>
          <w:szCs w:val="24"/>
          <w:lang w:eastAsia="hu-HU"/>
        </w:rPr>
        <w:t xml:space="preserve"> </w:t>
      </w:r>
      <w:r w:rsidRPr="00FA0E61">
        <w:rPr>
          <w:rFonts w:ascii="Palatino Linotype" w:hAnsi="Palatino Linotype"/>
          <w:b/>
          <w:sz w:val="24"/>
          <w:szCs w:val="24"/>
          <w:lang w:eastAsia="hu-HU"/>
        </w:rPr>
        <w:t>segédigék (</w:t>
      </w:r>
      <w:r w:rsidRPr="00FA0E61">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FA0E61">
        <w:rPr>
          <w:rFonts w:ascii="Palatino Linotype" w:hAnsi="Palatino Linotype"/>
          <w:b/>
          <w:sz w:val="24"/>
          <w:szCs w:val="24"/>
          <w:lang w:eastAsia="hu-HU"/>
        </w:rPr>
        <w:t>A kérdésfeltevés alapvető szabályainak elsajátítása</w:t>
      </w:r>
      <w:r w:rsidRPr="00FA0E61">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FA0E61">
        <w:rPr>
          <w:rFonts w:ascii="Palatino Linotype" w:hAnsi="Palatino Linotype"/>
          <w:b/>
          <w:sz w:val="24"/>
          <w:szCs w:val="24"/>
          <w:lang w:eastAsia="hu-HU"/>
        </w:rPr>
        <w:t>prepozíciók és a kötőszavak</w:t>
      </w:r>
      <w:r w:rsidRPr="00FA0E61">
        <w:rPr>
          <w:rFonts w:ascii="Palatino Linotype" w:hAnsi="Palatino Linotype"/>
          <w:sz w:val="24"/>
          <w:szCs w:val="24"/>
          <w:lang w:eastAsia="hu-HU"/>
        </w:rPr>
        <w:t xml:space="preserve"> pontos használatának elsajátításával olyan </w:t>
      </w:r>
      <w:r w:rsidRPr="00FA0E61">
        <w:rPr>
          <w:rFonts w:ascii="Palatino Linotype" w:hAnsi="Palatino Linotype"/>
          <w:b/>
          <w:sz w:val="24"/>
          <w:szCs w:val="24"/>
          <w:lang w:eastAsia="hu-HU"/>
        </w:rPr>
        <w:t xml:space="preserve">egyszerű mondatszerkesztési eljárások birtokába jut, amely </w:t>
      </w:r>
      <w:r w:rsidRPr="00FA0E61">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B82C16" w:rsidRPr="00FA0E61" w:rsidRDefault="00B82C16" w:rsidP="00FA0E61">
      <w:pPr>
        <w:spacing w:after="0" w:line="240" w:lineRule="auto"/>
        <w:jc w:val="both"/>
        <w:rPr>
          <w:rFonts w:ascii="Palatino Linotype" w:hAnsi="Palatino Linotype"/>
          <w:sz w:val="24"/>
          <w:szCs w:val="24"/>
          <w:lang w:eastAsia="hu-HU"/>
        </w:rPr>
      </w:pPr>
    </w:p>
    <w:p w:rsidR="00B82C16" w:rsidRPr="00FA0E61" w:rsidRDefault="00B82C16" w:rsidP="00FA0E61">
      <w:pPr>
        <w:numPr>
          <w:ilvl w:val="3"/>
          <w:numId w:val="38"/>
        </w:numPr>
        <w:spacing w:after="0" w:line="240" w:lineRule="auto"/>
        <w:rPr>
          <w:rFonts w:ascii="Palatino Linotype" w:hAnsi="Palatino Linotype"/>
          <w:b/>
          <w:sz w:val="24"/>
          <w:szCs w:val="24"/>
          <w:lang w:eastAsia="hu-HU"/>
        </w:rPr>
      </w:pPr>
      <w:r w:rsidRPr="00FA0E61">
        <w:rPr>
          <w:rFonts w:ascii="Palatino Linotype" w:hAnsi="Palatino Linotype"/>
          <w:b/>
          <w:sz w:val="24"/>
          <w:szCs w:val="24"/>
          <w:lang w:eastAsia="hu-HU"/>
        </w:rPr>
        <w:t xml:space="preserve">Nyelvi készségfejlesztés </w:t>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i/>
          <w:sz w:val="24"/>
          <w:szCs w:val="24"/>
          <w:lang w:eastAsia="hu-HU"/>
        </w:rPr>
        <w:t>24 óra</w:t>
      </w:r>
    </w:p>
    <w:p w:rsidR="00B82C16" w:rsidRPr="00FA0E61" w:rsidRDefault="00B82C16" w:rsidP="00FA0E61">
      <w:pPr>
        <w:widowControl w:val="0"/>
        <w:suppressAutoHyphens/>
        <w:spacing w:after="0" w:line="240" w:lineRule="auto"/>
        <w:ind w:left="1806" w:firstLine="14"/>
        <w:jc w:val="both"/>
        <w:rPr>
          <w:rFonts w:ascii="Palatino Linotype" w:hAnsi="Palatino Linotype"/>
          <w:sz w:val="24"/>
          <w:szCs w:val="24"/>
          <w:lang w:eastAsia="hu-HU"/>
        </w:rPr>
      </w:pPr>
      <w:r w:rsidRPr="00FA0E61">
        <w:rPr>
          <w:rFonts w:ascii="Palatino Linotype" w:hAnsi="Palatino Linotype"/>
          <w:sz w:val="24"/>
          <w:szCs w:val="24"/>
          <w:lang w:eastAsia="hu-HU"/>
        </w:rPr>
        <w:t>/Az induktív nyelvtanulási képesség és az idegennyelvi asszociatív memória fejlesztése fonetikai készségfejlesztéssel kiegészítve/</w:t>
      </w:r>
    </w:p>
    <w:p w:rsidR="00B82C16" w:rsidRPr="00FA0E61" w:rsidRDefault="00B82C16" w:rsidP="00FA0E61">
      <w:pPr>
        <w:widowControl w:val="0"/>
        <w:suppressAutoHyphens/>
        <w:spacing w:after="0" w:line="240" w:lineRule="auto"/>
        <w:ind w:left="1080"/>
        <w:jc w:val="both"/>
        <w:rPr>
          <w:rFonts w:ascii="Palatino Linotype" w:eastAsia="Times New Roman" w:hAnsi="Palatino Linotype"/>
          <w:kern w:val="1"/>
          <w:sz w:val="24"/>
          <w:szCs w:val="24"/>
          <w:lang w:eastAsia="hi-IN" w:bidi="hi-IN"/>
        </w:rPr>
      </w:pPr>
    </w:p>
    <w:p w:rsidR="00B82C16" w:rsidRPr="00FA0E61" w:rsidRDefault="00B82C16" w:rsidP="00FA0E61">
      <w:pPr>
        <w:widowControl w:val="0"/>
        <w:suppressAutoHyphens/>
        <w:spacing w:after="0" w:line="240" w:lineRule="auto"/>
        <w:ind w:left="1080"/>
        <w:jc w:val="both"/>
        <w:rPr>
          <w:rFonts w:ascii="Palatino Linotype" w:hAnsi="Palatino Linotype"/>
          <w:sz w:val="24"/>
          <w:szCs w:val="24"/>
        </w:rPr>
      </w:pPr>
      <w:r w:rsidRPr="00FA0E61">
        <w:rPr>
          <w:rFonts w:ascii="Palatino Linotype" w:eastAsia="Times New Roman"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FA0E61">
        <w:rPr>
          <w:rFonts w:ascii="Palatino Linotype" w:eastAsia="Times New Roman" w:hAnsi="Palatino Linotype"/>
          <w:b/>
          <w:kern w:val="1"/>
          <w:sz w:val="24"/>
          <w:szCs w:val="24"/>
          <w:lang w:eastAsia="hi-IN" w:bidi="hi-IN"/>
        </w:rPr>
        <w:t xml:space="preserve">induktív nyelvtanulási képességfejlesztés, </w:t>
      </w:r>
      <w:r w:rsidRPr="00FA0E61">
        <w:rPr>
          <w:rFonts w:ascii="Palatino Linotype" w:eastAsia="Times New Roman" w:hAnsi="Palatino Linotype"/>
          <w:kern w:val="1"/>
          <w:sz w:val="24"/>
          <w:szCs w:val="24"/>
          <w:lang w:eastAsia="hi-IN" w:bidi="hi-IN"/>
        </w:rPr>
        <w:t xml:space="preserve">és az </w:t>
      </w:r>
      <w:r w:rsidRPr="00FA0E61">
        <w:rPr>
          <w:rFonts w:ascii="Palatino Linotype" w:eastAsia="Times New Roman" w:hAnsi="Palatino Linotype"/>
          <w:b/>
          <w:kern w:val="1"/>
          <w:sz w:val="24"/>
          <w:szCs w:val="24"/>
          <w:lang w:eastAsia="hi-IN" w:bidi="hi-IN"/>
        </w:rPr>
        <w:t>idegennyelvi asszociatív memóriafejlesztés</w:t>
      </w:r>
      <w:r w:rsidRPr="00FA0E61">
        <w:rPr>
          <w:rFonts w:ascii="Palatino Linotype" w:eastAsia="Times New Roman" w:hAnsi="Palatino Linotype"/>
          <w:kern w:val="1"/>
          <w:sz w:val="24"/>
          <w:szCs w:val="24"/>
          <w:lang w:eastAsia="hi-IN" w:bidi="hi-IN"/>
        </w:rPr>
        <w:t xml:space="preserve"> 6 alapvető társalgási témakör szavai, kifejezésein keresztül.</w:t>
      </w:r>
      <w:r w:rsidRPr="00FA0E61">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82C16" w:rsidRPr="00FA0E61" w:rsidRDefault="00B82C16" w:rsidP="00FA0E61">
      <w:pPr>
        <w:widowControl w:val="0"/>
        <w:suppressAutoHyphens/>
        <w:spacing w:after="0" w:line="240" w:lineRule="auto"/>
        <w:ind w:left="1080"/>
        <w:jc w:val="both"/>
        <w:rPr>
          <w:rFonts w:ascii="Palatino Linotype" w:hAnsi="Palatino Linotype"/>
          <w:sz w:val="24"/>
          <w:szCs w:val="24"/>
        </w:rPr>
      </w:pPr>
      <w:r w:rsidRPr="00FA0E61">
        <w:rPr>
          <w:rFonts w:ascii="Palatino Linotype" w:hAnsi="Palatino Linotype"/>
          <w:sz w:val="24"/>
          <w:szCs w:val="24"/>
        </w:rPr>
        <w:t>Az elsajátítandó témakörök:</w:t>
      </w:r>
    </w:p>
    <w:p w:rsidR="00B82C16" w:rsidRPr="00FA0E61" w:rsidRDefault="00B82C16" w:rsidP="00FA0E61">
      <w:pPr>
        <w:widowControl w:val="0"/>
        <w:numPr>
          <w:ilvl w:val="0"/>
          <w:numId w:val="18"/>
        </w:numPr>
        <w:suppressAutoHyphens/>
        <w:spacing w:after="0" w:line="240" w:lineRule="auto"/>
        <w:ind w:left="144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személyes bemutatkozás</w:t>
      </w:r>
    </w:p>
    <w:p w:rsidR="00B82C16" w:rsidRPr="00FA0E61" w:rsidRDefault="00B82C16" w:rsidP="00FA0E61">
      <w:pPr>
        <w:widowControl w:val="0"/>
        <w:numPr>
          <w:ilvl w:val="0"/>
          <w:numId w:val="18"/>
        </w:numPr>
        <w:suppressAutoHyphens/>
        <w:spacing w:after="0" w:line="240" w:lineRule="auto"/>
        <w:ind w:left="144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a munka világa</w:t>
      </w:r>
    </w:p>
    <w:p w:rsidR="00B82C16" w:rsidRPr="00FA0E61" w:rsidRDefault="00B82C16" w:rsidP="00FA0E61">
      <w:pPr>
        <w:widowControl w:val="0"/>
        <w:numPr>
          <w:ilvl w:val="0"/>
          <w:numId w:val="18"/>
        </w:numPr>
        <w:suppressAutoHyphens/>
        <w:spacing w:after="0" w:line="240" w:lineRule="auto"/>
        <w:ind w:left="144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napi tevékenységek, aktivitás</w:t>
      </w:r>
    </w:p>
    <w:p w:rsidR="00B82C16" w:rsidRPr="00FA0E61" w:rsidRDefault="00B82C16" w:rsidP="00FA0E61">
      <w:pPr>
        <w:widowControl w:val="0"/>
        <w:numPr>
          <w:ilvl w:val="0"/>
          <w:numId w:val="18"/>
        </w:numPr>
        <w:suppressAutoHyphens/>
        <w:spacing w:after="0" w:line="240" w:lineRule="auto"/>
        <w:ind w:left="144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lakás, ház</w:t>
      </w:r>
    </w:p>
    <w:p w:rsidR="00B82C16" w:rsidRPr="00FA0E61" w:rsidRDefault="00B82C16" w:rsidP="00FA0E61">
      <w:pPr>
        <w:widowControl w:val="0"/>
        <w:numPr>
          <w:ilvl w:val="0"/>
          <w:numId w:val="18"/>
        </w:numPr>
        <w:suppressAutoHyphens/>
        <w:spacing w:after="0" w:line="240" w:lineRule="auto"/>
        <w:ind w:left="144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 xml:space="preserve">utazás, </w:t>
      </w:r>
    </w:p>
    <w:p w:rsidR="00B82C16" w:rsidRPr="00FA0E61" w:rsidRDefault="00B82C16" w:rsidP="00FA0E61">
      <w:pPr>
        <w:widowControl w:val="0"/>
        <w:numPr>
          <w:ilvl w:val="0"/>
          <w:numId w:val="18"/>
        </w:numPr>
        <w:suppressAutoHyphens/>
        <w:spacing w:after="0" w:line="240" w:lineRule="auto"/>
        <w:ind w:left="1440"/>
        <w:jc w:val="both"/>
        <w:rPr>
          <w:rFonts w:ascii="Palatino Linotype" w:eastAsia="Times New Roman" w:hAnsi="Palatino Linotype"/>
          <w:kern w:val="1"/>
          <w:sz w:val="24"/>
          <w:szCs w:val="24"/>
          <w:lang w:eastAsia="hi-IN" w:bidi="hi-IN"/>
        </w:rPr>
      </w:pPr>
      <w:r w:rsidRPr="00FA0E61">
        <w:rPr>
          <w:rFonts w:ascii="Palatino Linotype" w:eastAsia="Times New Roman" w:hAnsi="Palatino Linotype"/>
          <w:kern w:val="1"/>
          <w:sz w:val="24"/>
          <w:szCs w:val="24"/>
          <w:lang w:eastAsia="hi-IN" w:bidi="hi-IN"/>
        </w:rPr>
        <w:t xml:space="preserve">étkezés </w:t>
      </w:r>
      <w:r w:rsidRPr="00FA0E61">
        <w:rPr>
          <w:rFonts w:ascii="Palatino Linotype" w:hAnsi="Palatino Linotype"/>
          <w:sz w:val="24"/>
          <w:szCs w:val="24"/>
        </w:rPr>
        <w:t xml:space="preserve"> </w:t>
      </w:r>
    </w:p>
    <w:p w:rsidR="00B82C16" w:rsidRPr="00FA0E61" w:rsidRDefault="00B82C16" w:rsidP="00FA0E61">
      <w:pPr>
        <w:spacing w:after="0" w:line="240" w:lineRule="auto"/>
        <w:ind w:left="1079"/>
        <w:rPr>
          <w:rFonts w:ascii="Palatino Linotype" w:hAnsi="Palatino Linotype"/>
          <w:sz w:val="24"/>
          <w:szCs w:val="24"/>
          <w:lang w:eastAsia="hu-HU"/>
        </w:rPr>
      </w:pPr>
      <w:r w:rsidRPr="00FA0E61">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B82C16" w:rsidRPr="00FA0E61" w:rsidRDefault="00B82C16" w:rsidP="00FA0E61">
      <w:pPr>
        <w:spacing w:after="0" w:line="240" w:lineRule="auto"/>
        <w:ind w:left="708"/>
        <w:jc w:val="both"/>
        <w:rPr>
          <w:rFonts w:ascii="Palatino Linotype" w:hAnsi="Palatino Linotype"/>
          <w:sz w:val="24"/>
          <w:szCs w:val="24"/>
          <w:lang w:eastAsia="hu-HU"/>
        </w:rPr>
      </w:pPr>
    </w:p>
    <w:p w:rsidR="00B82C16" w:rsidRPr="00FA0E61" w:rsidRDefault="00B82C16" w:rsidP="00FA0E61">
      <w:pPr>
        <w:numPr>
          <w:ilvl w:val="3"/>
          <w:numId w:val="38"/>
        </w:numPr>
        <w:spacing w:after="0" w:line="240" w:lineRule="auto"/>
        <w:rPr>
          <w:rFonts w:ascii="Palatino Linotype" w:hAnsi="Palatino Linotype"/>
          <w:b/>
          <w:sz w:val="24"/>
          <w:szCs w:val="24"/>
          <w:lang w:eastAsia="hu-HU"/>
        </w:rPr>
      </w:pPr>
      <w:r w:rsidRPr="00FA0E61">
        <w:rPr>
          <w:rFonts w:ascii="Palatino Linotype" w:eastAsia="Times New Roman" w:hAnsi="Palatino Linotype"/>
          <w:b/>
          <w:kern w:val="1"/>
          <w:sz w:val="24"/>
          <w:szCs w:val="24"/>
          <w:lang w:eastAsia="hi-IN" w:bidi="hi-IN"/>
        </w:rPr>
        <w:t xml:space="preserve">Munkavállalói szókincs </w:t>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sz w:val="24"/>
          <w:szCs w:val="24"/>
          <w:lang w:eastAsia="hu-HU"/>
        </w:rPr>
        <w:tab/>
      </w:r>
      <w:r w:rsidRPr="00FA0E61">
        <w:rPr>
          <w:rFonts w:ascii="Palatino Linotype" w:hAnsi="Palatino Linotype"/>
          <w:b/>
          <w:i/>
          <w:sz w:val="24"/>
          <w:szCs w:val="24"/>
          <w:lang w:eastAsia="hu-HU"/>
        </w:rPr>
        <w:t>24 óra</w:t>
      </w:r>
    </w:p>
    <w:p w:rsidR="00B82C16" w:rsidRPr="00FA0E61" w:rsidRDefault="00B82C16" w:rsidP="00FA0E61">
      <w:pPr>
        <w:spacing w:after="0" w:line="240" w:lineRule="auto"/>
        <w:ind w:left="1789" w:firstLine="17"/>
        <w:jc w:val="both"/>
        <w:rPr>
          <w:rFonts w:ascii="Palatino Linotype" w:eastAsia="Times New Roman" w:hAnsi="Palatino Linotype"/>
          <w:b/>
          <w:kern w:val="1"/>
          <w:sz w:val="24"/>
          <w:szCs w:val="24"/>
          <w:lang w:eastAsia="hi-IN" w:bidi="hi-IN"/>
        </w:rPr>
      </w:pPr>
      <w:r w:rsidRPr="00FA0E61">
        <w:rPr>
          <w:rFonts w:ascii="Palatino Linotype" w:eastAsia="Times New Roman" w:hAnsi="Palatino Linotype"/>
          <w:b/>
          <w:kern w:val="1"/>
          <w:sz w:val="24"/>
          <w:szCs w:val="24"/>
          <w:lang w:eastAsia="hi-IN" w:bidi="hi-IN"/>
        </w:rPr>
        <w:t>/</w:t>
      </w:r>
      <w:r w:rsidRPr="00FA0E61">
        <w:rPr>
          <w:rFonts w:ascii="Palatino Linotype" w:eastAsia="Times New Roman" w:hAnsi="Palatino Linotype"/>
          <w:kern w:val="1"/>
          <w:sz w:val="24"/>
          <w:szCs w:val="24"/>
          <w:lang w:eastAsia="hi-IN" w:bidi="hi-IN"/>
        </w:rPr>
        <w:t>Munkavállalással kapcsolatos alapvető szakszókincs elsajátítása</w:t>
      </w:r>
      <w:r w:rsidRPr="00FA0E61">
        <w:rPr>
          <w:rFonts w:ascii="Palatino Linotype" w:eastAsia="Times New Roman" w:hAnsi="Palatino Linotype"/>
          <w:b/>
          <w:kern w:val="1"/>
          <w:sz w:val="24"/>
          <w:szCs w:val="24"/>
          <w:lang w:eastAsia="hi-IN" w:bidi="hi-IN"/>
        </w:rPr>
        <w:t>/</w:t>
      </w:r>
    </w:p>
    <w:p w:rsidR="00B82C16" w:rsidRPr="00FA0E61" w:rsidRDefault="00B82C16" w:rsidP="00FA0E61">
      <w:pPr>
        <w:spacing w:after="0" w:line="240" w:lineRule="auto"/>
        <w:ind w:left="1080"/>
        <w:jc w:val="both"/>
        <w:rPr>
          <w:rFonts w:ascii="Palatino Linotype" w:hAnsi="Palatino Linotype"/>
          <w:sz w:val="24"/>
          <w:szCs w:val="24"/>
          <w:lang w:eastAsia="hu-HU"/>
        </w:rPr>
      </w:pPr>
      <w:r w:rsidRPr="00FA0E61">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82C16" w:rsidRPr="00FA0E61" w:rsidRDefault="00B82C16" w:rsidP="00FA0E61">
      <w:pPr>
        <w:spacing w:after="0" w:line="240" w:lineRule="auto"/>
        <w:rPr>
          <w:rFonts w:ascii="Palatino Linotype" w:hAnsi="Palatino Linotype"/>
          <w:sz w:val="24"/>
          <w:szCs w:val="24"/>
          <w:lang w:eastAsia="hu-HU"/>
        </w:rPr>
      </w:pPr>
    </w:p>
    <w:p w:rsidR="00B82C16" w:rsidRPr="00FA0E61" w:rsidRDefault="00B82C16" w:rsidP="00FA0E61">
      <w:pPr>
        <w:widowControl w:val="0"/>
        <w:numPr>
          <w:ilvl w:val="1"/>
          <w:numId w:val="20"/>
        </w:numPr>
        <w:suppressAutoHyphens/>
        <w:spacing w:after="0" w:line="240" w:lineRule="auto"/>
        <w:rPr>
          <w:rFonts w:ascii="Palatino Linotype" w:hAnsi="Palatino Linotype"/>
          <w:b/>
          <w:sz w:val="24"/>
          <w:szCs w:val="24"/>
          <w:lang w:eastAsia="hu-HU"/>
        </w:rPr>
      </w:pPr>
      <w:r w:rsidRPr="00FA0E61">
        <w:rPr>
          <w:rFonts w:ascii="Palatino Linotype" w:hAnsi="Palatino Linotype"/>
          <w:b/>
          <w:sz w:val="24"/>
          <w:szCs w:val="24"/>
          <w:lang w:eastAsia="hu-HU"/>
        </w:rPr>
        <w:t xml:space="preserve">A képzés javasolt helyszíne </w:t>
      </w:r>
    </w:p>
    <w:p w:rsidR="00B82C16" w:rsidRPr="00FA0E61" w:rsidRDefault="00B82C16" w:rsidP="00FA0E61">
      <w:pPr>
        <w:widowControl w:val="0"/>
        <w:suppressAutoHyphens/>
        <w:spacing w:after="0" w:line="240" w:lineRule="auto"/>
        <w:ind w:left="705"/>
        <w:jc w:val="both"/>
        <w:rPr>
          <w:rFonts w:ascii="Palatino Linotype" w:hAnsi="Palatino Linotype"/>
          <w:bCs/>
          <w:sz w:val="24"/>
          <w:szCs w:val="24"/>
          <w:lang w:eastAsia="hu-HU"/>
        </w:rPr>
      </w:pPr>
      <w:r w:rsidRPr="00FA0E61">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B82C16" w:rsidRPr="00FA0E61" w:rsidRDefault="00B82C16" w:rsidP="00FA0E61">
      <w:pPr>
        <w:spacing w:after="0" w:line="240" w:lineRule="auto"/>
        <w:ind w:left="792"/>
        <w:jc w:val="both"/>
        <w:rPr>
          <w:rFonts w:ascii="Palatino Linotype" w:hAnsi="Palatino Linotype"/>
          <w:b/>
          <w:bCs/>
          <w:sz w:val="24"/>
          <w:szCs w:val="24"/>
          <w:lang w:eastAsia="hu-HU"/>
        </w:rPr>
      </w:pPr>
    </w:p>
    <w:p w:rsidR="00B82C16" w:rsidRPr="00FA0E61" w:rsidRDefault="00B82C16" w:rsidP="00FA0E61">
      <w:pPr>
        <w:widowControl w:val="0"/>
        <w:numPr>
          <w:ilvl w:val="1"/>
          <w:numId w:val="20"/>
        </w:numPr>
        <w:suppressAutoHyphens/>
        <w:spacing w:after="0" w:line="240" w:lineRule="auto"/>
        <w:jc w:val="both"/>
        <w:rPr>
          <w:rFonts w:ascii="Palatino Linotype" w:hAnsi="Palatino Linotype"/>
          <w:b/>
          <w:i/>
          <w:sz w:val="24"/>
          <w:szCs w:val="24"/>
          <w:lang w:eastAsia="hu-HU"/>
        </w:rPr>
      </w:pPr>
      <w:r w:rsidRPr="00FA0E61">
        <w:rPr>
          <w:rFonts w:ascii="Palatino Linotype" w:hAnsi="Palatino Linotype"/>
          <w:b/>
          <w:i/>
          <w:sz w:val="24"/>
          <w:szCs w:val="24"/>
          <w:lang w:eastAsia="hu-HU"/>
        </w:rPr>
        <w:t>A tantárgy elsajátítása során alkalmazható sajátos módszerek, tanulói tevékenységformák</w:t>
      </w:r>
    </w:p>
    <w:p w:rsidR="00B82C16" w:rsidRPr="00FA0E61" w:rsidRDefault="00B82C16" w:rsidP="00FA0E61">
      <w:pPr>
        <w:widowControl w:val="0"/>
        <w:suppressAutoHyphens/>
        <w:spacing w:after="0" w:line="240" w:lineRule="auto"/>
        <w:ind w:left="792"/>
        <w:jc w:val="both"/>
        <w:rPr>
          <w:rFonts w:ascii="Palatino Linotype" w:hAnsi="Palatino Linotype"/>
          <w:bCs/>
          <w:i/>
          <w:sz w:val="24"/>
          <w:szCs w:val="24"/>
          <w:lang w:eastAsia="hu-HU"/>
        </w:rPr>
      </w:pPr>
      <w:r w:rsidRPr="00FA0E61">
        <w:rPr>
          <w:rFonts w:ascii="Palatino Linotype" w:hAnsi="Palatino Linotype"/>
          <w:bCs/>
          <w:i/>
          <w:sz w:val="24"/>
          <w:szCs w:val="24"/>
          <w:lang w:eastAsia="hu-HU"/>
        </w:rPr>
        <w:t>A tananyag kb. fele digitális tartalmú oktatási anyag, így speciálisak mind a módszerek, mind pedig a tanulói tevékenységformák.</w:t>
      </w:r>
    </w:p>
    <w:p w:rsidR="00B82C16" w:rsidRPr="00FA0E61" w:rsidRDefault="00B82C16" w:rsidP="00FA0E61">
      <w:pPr>
        <w:widowControl w:val="0"/>
        <w:suppressAutoHyphens/>
        <w:spacing w:after="0" w:line="240" w:lineRule="auto"/>
        <w:rPr>
          <w:rFonts w:ascii="Palatino Linotype" w:hAnsi="Palatino Linotype"/>
          <w:bCs/>
          <w:sz w:val="24"/>
          <w:szCs w:val="24"/>
          <w:lang w:eastAsia="hu-HU"/>
        </w:rPr>
      </w:pPr>
    </w:p>
    <w:p w:rsidR="00B82C16" w:rsidRPr="00FA0E61" w:rsidRDefault="00B82C16" w:rsidP="00FA0E61">
      <w:pPr>
        <w:widowControl w:val="0"/>
        <w:numPr>
          <w:ilvl w:val="2"/>
          <w:numId w:val="23"/>
        </w:numPr>
        <w:suppressAutoHyphens/>
        <w:spacing w:after="0" w:line="240" w:lineRule="auto"/>
        <w:rPr>
          <w:rFonts w:ascii="Palatino Linotype" w:hAnsi="Palatino Linotype"/>
          <w:b/>
          <w:bCs/>
          <w:i/>
          <w:sz w:val="24"/>
          <w:szCs w:val="24"/>
          <w:lang w:eastAsia="hu-HU"/>
        </w:rPr>
      </w:pPr>
      <w:r w:rsidRPr="00FA0E61">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FA0E61" w:rsidTr="007D2E66">
        <w:trPr>
          <w:jc w:val="center"/>
        </w:trPr>
        <w:tc>
          <w:tcPr>
            <w:tcW w:w="994"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Sorszám</w:t>
            </w:r>
          </w:p>
        </w:tc>
        <w:tc>
          <w:tcPr>
            <w:tcW w:w="2800"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 xml:space="preserve">Alkalmazott oktatási </w:t>
            </w:r>
          </w:p>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módszer neve</w:t>
            </w:r>
          </w:p>
        </w:tc>
        <w:tc>
          <w:tcPr>
            <w:tcW w:w="2835" w:type="dxa"/>
            <w:gridSpan w:val="3"/>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A tanulói tevékenység szervezeti kerete</w:t>
            </w:r>
          </w:p>
        </w:tc>
        <w:tc>
          <w:tcPr>
            <w:tcW w:w="2659"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 xml:space="preserve">Alkalmazandó eszközök és felszerelések </w:t>
            </w:r>
          </w:p>
        </w:tc>
      </w:tr>
      <w:tr w:rsidR="00B82C16" w:rsidRPr="00FA0E61" w:rsidTr="007D2E66">
        <w:trPr>
          <w:jc w:val="center"/>
        </w:trPr>
        <w:tc>
          <w:tcPr>
            <w:tcW w:w="994"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c>
          <w:tcPr>
            <w:tcW w:w="2800" w:type="dxa"/>
            <w:vMerge/>
            <w:vAlign w:val="center"/>
          </w:tcPr>
          <w:p w:rsidR="00B82C16" w:rsidRPr="00FA0E61" w:rsidRDefault="00B82C16" w:rsidP="00FA0E61">
            <w:pPr>
              <w:spacing w:after="0" w:line="240" w:lineRule="auto"/>
              <w:rPr>
                <w:rFonts w:ascii="Palatino Linotype" w:hAnsi="Palatino Linotype"/>
                <w:b/>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egyéni</w:t>
            </w:r>
          </w:p>
        </w:tc>
        <w:tc>
          <w:tcPr>
            <w:tcW w:w="945" w:type="dxa"/>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csoport</w:t>
            </w:r>
          </w:p>
        </w:tc>
        <w:tc>
          <w:tcPr>
            <w:tcW w:w="945" w:type="dxa"/>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osztály</w:t>
            </w:r>
          </w:p>
        </w:tc>
        <w:tc>
          <w:tcPr>
            <w:tcW w:w="2659"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1.1</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magyarázat</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1.2.</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kiselőadás</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1.3.</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megbeszélés</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1.4.</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vita</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1.5.</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szemléltetés</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1.6.</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projekt</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1.7.</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kooperatív tanulás</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1.8.</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szerepjáték</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1.9.</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sz w:val="20"/>
                <w:szCs w:val="20"/>
              </w:rPr>
              <w:t>házi feladat</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994"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1.10.</w:t>
            </w:r>
          </w:p>
        </w:tc>
        <w:tc>
          <w:tcPr>
            <w:tcW w:w="2800"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iCs/>
                <w:sz w:val="20"/>
                <w:szCs w:val="20"/>
              </w:rPr>
              <w:t>digitális alapú feladatmegoldás</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945"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659" w:type="dxa"/>
            <w:vAlign w:val="center"/>
          </w:tcPr>
          <w:p w:rsidR="00B82C16" w:rsidRPr="00FA0E61" w:rsidRDefault="00B82C16" w:rsidP="00FA0E61">
            <w:pPr>
              <w:spacing w:after="0" w:line="240" w:lineRule="auto"/>
              <w:jc w:val="center"/>
              <w:rPr>
                <w:rFonts w:ascii="Palatino Linotype" w:hAnsi="Palatino Linotype"/>
                <w:sz w:val="20"/>
                <w:szCs w:val="20"/>
              </w:rPr>
            </w:pPr>
          </w:p>
        </w:tc>
      </w:tr>
    </w:tbl>
    <w:p w:rsidR="00B82C16" w:rsidRPr="00FA0E61" w:rsidRDefault="00B82C16" w:rsidP="00FA0E61">
      <w:pPr>
        <w:widowControl w:val="0"/>
        <w:suppressAutoHyphens/>
        <w:spacing w:after="0" w:line="240" w:lineRule="auto"/>
        <w:ind w:left="708"/>
        <w:rPr>
          <w:rFonts w:ascii="Palatino Linotype" w:hAnsi="Palatino Linotype"/>
          <w:b/>
          <w:bCs/>
          <w:i/>
          <w:sz w:val="24"/>
          <w:szCs w:val="24"/>
          <w:lang w:eastAsia="hu-HU"/>
        </w:rPr>
      </w:pPr>
    </w:p>
    <w:p w:rsidR="00B82C16" w:rsidRPr="00FA0E61" w:rsidRDefault="00B82C16" w:rsidP="00FA0E61">
      <w:pPr>
        <w:widowControl w:val="0"/>
        <w:suppressAutoHyphens/>
        <w:spacing w:after="0" w:line="240" w:lineRule="auto"/>
        <w:ind w:left="708"/>
        <w:rPr>
          <w:rFonts w:ascii="Palatino Linotype" w:hAnsi="Palatino Linotype"/>
          <w:b/>
          <w:bCs/>
          <w:i/>
          <w:sz w:val="24"/>
          <w:szCs w:val="24"/>
          <w:lang w:eastAsia="hu-HU"/>
        </w:rPr>
      </w:pPr>
      <w:r w:rsidRPr="00FA0E61">
        <w:rPr>
          <w:rFonts w:ascii="Palatino Linotype" w:hAnsi="Palatino Linotype"/>
          <w:b/>
          <w:bCs/>
          <w:i/>
          <w:sz w:val="24"/>
          <w:szCs w:val="24"/>
          <w:lang w:eastAsia="hu-HU"/>
        </w:rPr>
        <w:br w:type="page"/>
      </w:r>
    </w:p>
    <w:p w:rsidR="00B82C16" w:rsidRPr="00FA0E61" w:rsidRDefault="00B82C16" w:rsidP="00FA0E61">
      <w:pPr>
        <w:widowControl w:val="0"/>
        <w:numPr>
          <w:ilvl w:val="2"/>
          <w:numId w:val="23"/>
        </w:numPr>
        <w:suppressAutoHyphens/>
        <w:spacing w:after="0" w:line="240" w:lineRule="auto"/>
        <w:rPr>
          <w:rFonts w:ascii="Palatino Linotype" w:hAnsi="Palatino Linotype"/>
          <w:b/>
          <w:i/>
          <w:sz w:val="24"/>
          <w:szCs w:val="24"/>
          <w:lang w:eastAsia="hu-HU"/>
        </w:rPr>
      </w:pPr>
      <w:r w:rsidRPr="00FA0E61">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FA0E61" w:rsidTr="007D2E66">
        <w:trPr>
          <w:cantSplit/>
          <w:trHeight w:val="921"/>
          <w:jc w:val="center"/>
        </w:trPr>
        <w:tc>
          <w:tcPr>
            <w:tcW w:w="828"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Sor-szám</w:t>
            </w:r>
          </w:p>
        </w:tc>
        <w:tc>
          <w:tcPr>
            <w:tcW w:w="3621"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Tanulói tevékenységforma</w:t>
            </w:r>
          </w:p>
        </w:tc>
        <w:tc>
          <w:tcPr>
            <w:tcW w:w="2370" w:type="dxa"/>
            <w:gridSpan w:val="3"/>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Tanulói tevékenység szervezési kerete</w:t>
            </w:r>
          </w:p>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(differenciálási módok)</w:t>
            </w:r>
          </w:p>
        </w:tc>
        <w:tc>
          <w:tcPr>
            <w:tcW w:w="2190" w:type="dxa"/>
            <w:vMerge w:val="restart"/>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 xml:space="preserve">Alkalmazandó eszközök és felszerelések </w:t>
            </w:r>
          </w:p>
        </w:tc>
      </w:tr>
      <w:tr w:rsidR="00B82C16" w:rsidRPr="00FA0E61" w:rsidTr="007D2E66">
        <w:trPr>
          <w:cantSplit/>
          <w:trHeight w:val="1076"/>
          <w:jc w:val="center"/>
        </w:trPr>
        <w:tc>
          <w:tcPr>
            <w:tcW w:w="828"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c>
          <w:tcPr>
            <w:tcW w:w="3621" w:type="dxa"/>
            <w:vMerge/>
            <w:vAlign w:val="center"/>
          </w:tcPr>
          <w:p w:rsidR="00B82C16" w:rsidRPr="00FA0E61" w:rsidRDefault="00B82C16" w:rsidP="00FA0E61">
            <w:pPr>
              <w:spacing w:after="0" w:line="240" w:lineRule="auto"/>
              <w:rPr>
                <w:rFonts w:ascii="Palatino Linotype" w:hAnsi="Palatino Linotype"/>
                <w:b/>
                <w:sz w:val="20"/>
                <w:szCs w:val="20"/>
              </w:rPr>
            </w:pPr>
          </w:p>
        </w:tc>
        <w:tc>
          <w:tcPr>
            <w:tcW w:w="809" w:type="dxa"/>
            <w:textDirection w:val="btLr"/>
            <w:vAlign w:val="center"/>
          </w:tcPr>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Egyéni</w:t>
            </w:r>
          </w:p>
        </w:tc>
        <w:tc>
          <w:tcPr>
            <w:tcW w:w="798" w:type="dxa"/>
            <w:textDirection w:val="btLr"/>
            <w:vAlign w:val="center"/>
          </w:tcPr>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Csoport-</w:t>
            </w:r>
          </w:p>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bontás</w:t>
            </w:r>
          </w:p>
        </w:tc>
        <w:tc>
          <w:tcPr>
            <w:tcW w:w="763" w:type="dxa"/>
            <w:textDirection w:val="btLr"/>
            <w:vAlign w:val="center"/>
          </w:tcPr>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Osztály-</w:t>
            </w:r>
          </w:p>
          <w:p w:rsidR="00B82C16" w:rsidRPr="00FA0E61" w:rsidRDefault="00B82C16" w:rsidP="00FA0E61">
            <w:pPr>
              <w:spacing w:after="0" w:line="240" w:lineRule="auto"/>
              <w:ind w:left="113" w:right="113"/>
              <w:jc w:val="center"/>
              <w:rPr>
                <w:rFonts w:ascii="Palatino Linotype" w:hAnsi="Palatino Linotype"/>
                <w:b/>
                <w:sz w:val="20"/>
                <w:szCs w:val="20"/>
              </w:rPr>
            </w:pPr>
            <w:r w:rsidRPr="00FA0E61">
              <w:rPr>
                <w:rFonts w:ascii="Palatino Linotype" w:hAnsi="Palatino Linotype"/>
                <w:b/>
                <w:sz w:val="20"/>
                <w:szCs w:val="20"/>
              </w:rPr>
              <w:t>keret</w:t>
            </w:r>
          </w:p>
        </w:tc>
        <w:tc>
          <w:tcPr>
            <w:tcW w:w="2190" w:type="dxa"/>
            <w:vMerge/>
            <w:vAlign w:val="center"/>
          </w:tcPr>
          <w:p w:rsidR="00B82C16" w:rsidRPr="00FA0E61" w:rsidRDefault="00B82C16" w:rsidP="00FA0E61">
            <w:pPr>
              <w:spacing w:after="0" w:line="240" w:lineRule="auto"/>
              <w:jc w:val="center"/>
              <w:rPr>
                <w:rFonts w:ascii="Palatino Linotype" w:hAnsi="Palatino Linotype"/>
                <w:b/>
                <w:sz w:val="20"/>
                <w:szCs w:val="20"/>
              </w:rPr>
            </w:pPr>
          </w:p>
        </w:tc>
      </w:tr>
      <w:tr w:rsidR="00B82C16" w:rsidRPr="00FA0E61" w:rsidTr="007D2E66">
        <w:trPr>
          <w:jc w:val="center"/>
        </w:trPr>
        <w:tc>
          <w:tcPr>
            <w:tcW w:w="828" w:type="dxa"/>
            <w:shd w:val="clear" w:color="auto" w:fill="D9D9D9"/>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1.</w:t>
            </w:r>
          </w:p>
        </w:tc>
        <w:tc>
          <w:tcPr>
            <w:tcW w:w="3621" w:type="dxa"/>
            <w:shd w:val="clear" w:color="auto" w:fill="D9D9D9"/>
            <w:vAlign w:val="center"/>
          </w:tcPr>
          <w:p w:rsidR="00B82C16" w:rsidRPr="00FA0E61" w:rsidRDefault="00B82C16" w:rsidP="00FA0E61">
            <w:pPr>
              <w:spacing w:after="0" w:line="240" w:lineRule="auto"/>
              <w:rPr>
                <w:rFonts w:ascii="Palatino Linotype" w:hAnsi="Palatino Linotype"/>
                <w:b/>
                <w:sz w:val="20"/>
                <w:szCs w:val="20"/>
              </w:rPr>
            </w:pPr>
            <w:r w:rsidRPr="00FA0E61">
              <w:rPr>
                <w:rFonts w:ascii="Palatino Linotype" w:hAnsi="Palatino Linotype" w:cs="Arial"/>
                <w:b/>
                <w:sz w:val="20"/>
                <w:szCs w:val="20"/>
              </w:rPr>
              <w:t>Információ feldolgozó tevékenységek</w:t>
            </w:r>
          </w:p>
        </w:tc>
        <w:tc>
          <w:tcPr>
            <w:tcW w:w="809"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1.1.</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Olvasott szöveg önálló feldolgozása</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1.2.</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Olvasott szöveg feladattal vezetett feldolgozása</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1.3.</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Hallott szöveg feldolgozása jegyzeteléssel</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1.4.</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Hallott szöveg feladattal vezetett feldolgozása</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1.5.</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Információk önálló rendszerezése</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1.6.</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Információk feladattal vezetett rendszerezése</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shd w:val="clear" w:color="auto" w:fill="D9D9D9"/>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2.</w:t>
            </w:r>
          </w:p>
        </w:tc>
        <w:tc>
          <w:tcPr>
            <w:tcW w:w="3621" w:type="dxa"/>
            <w:shd w:val="clear" w:color="auto" w:fill="D9D9D9"/>
            <w:vAlign w:val="center"/>
          </w:tcPr>
          <w:p w:rsidR="00B82C16" w:rsidRPr="00FA0E61" w:rsidRDefault="00B82C16" w:rsidP="00FA0E61">
            <w:pPr>
              <w:spacing w:after="0" w:line="240" w:lineRule="auto"/>
              <w:rPr>
                <w:rFonts w:ascii="Palatino Linotype" w:hAnsi="Palatino Linotype" w:cs="Arial"/>
                <w:b/>
                <w:sz w:val="20"/>
                <w:szCs w:val="20"/>
              </w:rPr>
            </w:pPr>
            <w:r w:rsidRPr="00FA0E61">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2.1.</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bCs/>
                <w:sz w:val="24"/>
                <w:szCs w:val="24"/>
                <w:lang w:eastAsia="hu-HU"/>
              </w:rPr>
              <w:t>Levélírás</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2.2.</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Válaszolás írásban mondatszintű kérdésekre</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2.3.</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Szöveges előadás egyéni felkészüléssel</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shd w:val="clear" w:color="auto" w:fill="D9D9D9"/>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3.</w:t>
            </w:r>
          </w:p>
        </w:tc>
        <w:tc>
          <w:tcPr>
            <w:tcW w:w="3621" w:type="dxa"/>
            <w:shd w:val="clear" w:color="auto" w:fill="D9D9D9"/>
            <w:vAlign w:val="center"/>
          </w:tcPr>
          <w:p w:rsidR="00B82C16" w:rsidRPr="00FA0E61" w:rsidRDefault="00B82C16" w:rsidP="00FA0E61">
            <w:pPr>
              <w:spacing w:after="0" w:line="240" w:lineRule="auto"/>
              <w:rPr>
                <w:rFonts w:ascii="Palatino Linotype" w:hAnsi="Palatino Linotype" w:cs="Arial"/>
                <w:b/>
                <w:sz w:val="20"/>
                <w:szCs w:val="20"/>
              </w:rPr>
            </w:pPr>
            <w:r w:rsidRPr="00FA0E61">
              <w:rPr>
                <w:rFonts w:ascii="Palatino Linotype" w:hAnsi="Palatino Linotype" w:cs="Arial"/>
                <w:b/>
                <w:sz w:val="20"/>
                <w:szCs w:val="20"/>
              </w:rPr>
              <w:t>Komplex információk körében</w:t>
            </w:r>
          </w:p>
        </w:tc>
        <w:tc>
          <w:tcPr>
            <w:tcW w:w="809"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3.1.</w:t>
            </w:r>
          </w:p>
        </w:tc>
        <w:tc>
          <w:tcPr>
            <w:tcW w:w="3621" w:type="dxa"/>
            <w:vAlign w:val="center"/>
          </w:tcPr>
          <w:p w:rsidR="00B82C16" w:rsidRPr="00FA0E61" w:rsidRDefault="00B82C16" w:rsidP="00FA0E61">
            <w:pPr>
              <w:spacing w:after="0" w:line="240" w:lineRule="auto"/>
              <w:rPr>
                <w:rFonts w:ascii="Palatino Linotype" w:hAnsi="Palatino Linotype"/>
                <w:sz w:val="20"/>
                <w:szCs w:val="20"/>
              </w:rPr>
            </w:pPr>
            <w:r w:rsidRPr="00FA0E61">
              <w:rPr>
                <w:rFonts w:ascii="Palatino Linotype" w:hAnsi="Palatino Linotype" w:cs="Arial"/>
                <w:sz w:val="20"/>
                <w:szCs w:val="20"/>
              </w:rPr>
              <w:t>Elemzés készítése tapasztalatokról</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trHeight w:val="499"/>
          <w:jc w:val="center"/>
        </w:trPr>
        <w:tc>
          <w:tcPr>
            <w:tcW w:w="828" w:type="dxa"/>
            <w:shd w:val="clear" w:color="auto" w:fill="D9D9D9"/>
            <w:vAlign w:val="center"/>
          </w:tcPr>
          <w:p w:rsidR="00B82C16" w:rsidRPr="00FA0E61" w:rsidRDefault="00B82C16" w:rsidP="00FA0E61">
            <w:pPr>
              <w:spacing w:after="0" w:line="240" w:lineRule="auto"/>
              <w:jc w:val="center"/>
              <w:rPr>
                <w:rFonts w:ascii="Palatino Linotype" w:hAnsi="Palatino Linotype"/>
                <w:b/>
                <w:sz w:val="20"/>
                <w:szCs w:val="20"/>
              </w:rPr>
            </w:pPr>
            <w:r w:rsidRPr="00FA0E61">
              <w:rPr>
                <w:rFonts w:ascii="Palatino Linotype" w:hAnsi="Palatino Linotype"/>
                <w:b/>
                <w:sz w:val="20"/>
                <w:szCs w:val="20"/>
              </w:rPr>
              <w:t>4.</w:t>
            </w:r>
          </w:p>
        </w:tc>
        <w:tc>
          <w:tcPr>
            <w:tcW w:w="3621" w:type="dxa"/>
            <w:shd w:val="clear" w:color="auto" w:fill="D9D9D9"/>
            <w:vAlign w:val="center"/>
          </w:tcPr>
          <w:p w:rsidR="00B82C16" w:rsidRPr="00FA0E61" w:rsidRDefault="00B82C16" w:rsidP="00FA0E61">
            <w:pPr>
              <w:spacing w:after="0" w:line="240" w:lineRule="auto"/>
              <w:rPr>
                <w:rFonts w:ascii="Palatino Linotype" w:hAnsi="Palatino Linotype" w:cs="Arial"/>
                <w:b/>
                <w:sz w:val="20"/>
                <w:szCs w:val="20"/>
              </w:rPr>
            </w:pPr>
            <w:r w:rsidRPr="00FA0E61">
              <w:rPr>
                <w:rFonts w:ascii="Palatino Linotype" w:hAnsi="Palatino Linotype" w:cs="Arial"/>
                <w:b/>
                <w:sz w:val="20"/>
                <w:szCs w:val="20"/>
              </w:rPr>
              <w:t>Csoportos munkaformák körében</w:t>
            </w:r>
          </w:p>
        </w:tc>
        <w:tc>
          <w:tcPr>
            <w:tcW w:w="809"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4.1.</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Feladattal vezetett kiscsoportos szövegfeldolgozás</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4.2.</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Információk rendszerezése mozaikfeladattal</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r w:rsidR="00B82C16" w:rsidRPr="00FA0E61" w:rsidTr="007D2E66">
        <w:trPr>
          <w:jc w:val="center"/>
        </w:trPr>
        <w:tc>
          <w:tcPr>
            <w:tcW w:w="828"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4.3.</w:t>
            </w:r>
          </w:p>
        </w:tc>
        <w:tc>
          <w:tcPr>
            <w:tcW w:w="3621" w:type="dxa"/>
            <w:vAlign w:val="center"/>
          </w:tcPr>
          <w:p w:rsidR="00B82C16" w:rsidRPr="00FA0E61" w:rsidRDefault="00B82C16" w:rsidP="00FA0E61">
            <w:pPr>
              <w:spacing w:after="0" w:line="240" w:lineRule="auto"/>
              <w:rPr>
                <w:rFonts w:ascii="Palatino Linotype" w:hAnsi="Palatino Linotype" w:cs="Arial"/>
                <w:sz w:val="20"/>
                <w:szCs w:val="20"/>
              </w:rPr>
            </w:pPr>
            <w:r w:rsidRPr="00FA0E61">
              <w:rPr>
                <w:rFonts w:ascii="Palatino Linotype" w:hAnsi="Palatino Linotype" w:cs="Arial"/>
                <w:sz w:val="20"/>
                <w:szCs w:val="20"/>
              </w:rPr>
              <w:t>Csoportos helyzetgyakorlat</w:t>
            </w:r>
          </w:p>
        </w:tc>
        <w:tc>
          <w:tcPr>
            <w:tcW w:w="809"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98" w:type="dxa"/>
            <w:vAlign w:val="center"/>
          </w:tcPr>
          <w:p w:rsidR="00B82C16" w:rsidRPr="00FA0E61" w:rsidRDefault="00B82C16" w:rsidP="00FA0E61">
            <w:pPr>
              <w:spacing w:after="0" w:line="240" w:lineRule="auto"/>
              <w:jc w:val="center"/>
              <w:rPr>
                <w:rFonts w:ascii="Palatino Linotype" w:hAnsi="Palatino Linotype"/>
                <w:sz w:val="20"/>
                <w:szCs w:val="20"/>
              </w:rPr>
            </w:pPr>
          </w:p>
        </w:tc>
        <w:tc>
          <w:tcPr>
            <w:tcW w:w="763" w:type="dxa"/>
            <w:vAlign w:val="center"/>
          </w:tcPr>
          <w:p w:rsidR="00B82C16" w:rsidRPr="00FA0E61" w:rsidRDefault="00B82C16" w:rsidP="00FA0E61">
            <w:pPr>
              <w:spacing w:after="0" w:line="240" w:lineRule="auto"/>
              <w:jc w:val="center"/>
              <w:rPr>
                <w:rFonts w:ascii="Palatino Linotype" w:hAnsi="Palatino Linotype"/>
                <w:sz w:val="20"/>
                <w:szCs w:val="20"/>
              </w:rPr>
            </w:pPr>
            <w:r w:rsidRPr="00FA0E61">
              <w:rPr>
                <w:rFonts w:ascii="Palatino Linotype" w:hAnsi="Palatino Linotype"/>
                <w:sz w:val="20"/>
                <w:szCs w:val="20"/>
              </w:rPr>
              <w:t>x</w:t>
            </w:r>
          </w:p>
        </w:tc>
        <w:tc>
          <w:tcPr>
            <w:tcW w:w="2190" w:type="dxa"/>
            <w:vAlign w:val="center"/>
          </w:tcPr>
          <w:p w:rsidR="00B82C16" w:rsidRPr="00FA0E61" w:rsidRDefault="00B82C16" w:rsidP="00FA0E61">
            <w:pPr>
              <w:spacing w:after="0" w:line="240" w:lineRule="auto"/>
              <w:jc w:val="center"/>
              <w:rPr>
                <w:rFonts w:ascii="Palatino Linotype" w:hAnsi="Palatino Linotype"/>
                <w:sz w:val="20"/>
                <w:szCs w:val="20"/>
              </w:rPr>
            </w:pPr>
          </w:p>
        </w:tc>
      </w:tr>
    </w:tbl>
    <w:p w:rsidR="00B82C16" w:rsidRPr="00FA0E61" w:rsidRDefault="00B82C16" w:rsidP="00FA0E61">
      <w:pPr>
        <w:spacing w:after="0" w:line="240" w:lineRule="auto"/>
        <w:jc w:val="both"/>
        <w:rPr>
          <w:rFonts w:ascii="Palatino Linotype" w:hAnsi="Palatino Linotype"/>
          <w:iCs/>
          <w:sz w:val="24"/>
          <w:szCs w:val="24"/>
          <w:lang w:eastAsia="hu-HU"/>
        </w:rPr>
      </w:pPr>
    </w:p>
    <w:p w:rsidR="00B82C16" w:rsidRPr="00FA0E61" w:rsidRDefault="00B82C16" w:rsidP="00FA0E61">
      <w:pPr>
        <w:widowControl w:val="0"/>
        <w:numPr>
          <w:ilvl w:val="1"/>
          <w:numId w:val="20"/>
        </w:numPr>
        <w:suppressAutoHyphens/>
        <w:spacing w:after="0" w:line="240" w:lineRule="auto"/>
        <w:rPr>
          <w:rFonts w:ascii="Palatino Linotype" w:hAnsi="Palatino Linotype"/>
          <w:sz w:val="24"/>
          <w:szCs w:val="24"/>
          <w:lang w:eastAsia="hu-HU"/>
        </w:rPr>
      </w:pPr>
      <w:r w:rsidRPr="00FA0E61">
        <w:rPr>
          <w:rFonts w:ascii="Palatino Linotype" w:hAnsi="Palatino Linotype"/>
          <w:b/>
          <w:bCs/>
          <w:sz w:val="24"/>
          <w:szCs w:val="24"/>
          <w:lang w:eastAsia="hu-HU"/>
        </w:rPr>
        <w:t>A tantárgy értékelésének módja</w:t>
      </w:r>
    </w:p>
    <w:p w:rsidR="00B82C16" w:rsidRPr="00FA0E61" w:rsidRDefault="00B82C16" w:rsidP="00FA0E61">
      <w:pPr>
        <w:widowControl w:val="0"/>
        <w:suppressAutoHyphens/>
        <w:spacing w:after="0" w:line="240" w:lineRule="auto"/>
        <w:ind w:left="360"/>
        <w:rPr>
          <w:rFonts w:ascii="Palatino Linotype" w:hAnsi="Palatino Linotype"/>
          <w:b/>
          <w:bCs/>
          <w:sz w:val="24"/>
          <w:szCs w:val="24"/>
          <w:lang w:eastAsia="hu-HU"/>
        </w:rPr>
      </w:pPr>
      <w:r w:rsidRPr="00FA0E61">
        <w:rPr>
          <w:rFonts w:ascii="Palatino Linotype" w:hAnsi="Palatino Linotype"/>
          <w:bCs/>
          <w:sz w:val="24"/>
          <w:szCs w:val="24"/>
        </w:rPr>
        <w:t>A nemzeti köznevelésről szóló 2011. évi CXC. törvény 54. § (2) a) pontja szerinti értékeléssel.</w:t>
      </w:r>
    </w:p>
    <w:p w:rsidR="00B82C16" w:rsidRDefault="00B82C16">
      <w:pPr>
        <w:spacing w:after="0" w:line="240" w:lineRule="auto"/>
        <w:rPr>
          <w:rFonts w:ascii="Palatino Linotype" w:hAnsi="Palatino Linotype"/>
          <w:bCs/>
          <w:sz w:val="24"/>
          <w:szCs w:val="24"/>
        </w:rPr>
      </w:pPr>
      <w:r>
        <w:rPr>
          <w:rFonts w:ascii="Palatino Linotype" w:hAnsi="Palatino Linotype"/>
          <w:bCs/>
          <w:sz w:val="24"/>
          <w:szCs w:val="24"/>
        </w:rPr>
        <w:br w:type="page"/>
      </w:r>
    </w:p>
    <w:p w:rsidR="00B82C16" w:rsidRPr="00007ED0" w:rsidRDefault="00B82C16" w:rsidP="00007ED0">
      <w:pPr>
        <w:widowControl w:val="0"/>
        <w:suppressAutoHyphens/>
        <w:spacing w:after="0" w:line="240" w:lineRule="auto"/>
        <w:jc w:val="center"/>
        <w:rPr>
          <w:rFonts w:ascii="Palatino Linotype" w:hAnsi="Palatino Linotype"/>
          <w:b/>
          <w:bCs/>
          <w:sz w:val="32"/>
          <w:szCs w:val="32"/>
          <w:lang w:eastAsia="hu-HU"/>
        </w:rPr>
      </w:pPr>
    </w:p>
    <w:p w:rsidR="00B82C16" w:rsidRPr="00007ED0" w:rsidRDefault="00B82C16" w:rsidP="00007ED0">
      <w:pPr>
        <w:widowControl w:val="0"/>
        <w:suppressAutoHyphens/>
        <w:spacing w:after="0" w:line="240" w:lineRule="auto"/>
        <w:jc w:val="center"/>
        <w:rPr>
          <w:rFonts w:ascii="Palatino Linotype" w:hAnsi="Palatino Linotype"/>
          <w:b/>
          <w:bCs/>
          <w:sz w:val="32"/>
          <w:szCs w:val="32"/>
          <w:lang w:eastAsia="hu-HU"/>
        </w:rPr>
      </w:pPr>
    </w:p>
    <w:p w:rsidR="00B82C16" w:rsidRPr="00007ED0" w:rsidRDefault="00B82C16" w:rsidP="00007ED0">
      <w:pPr>
        <w:spacing w:after="0" w:line="240" w:lineRule="auto"/>
        <w:ind w:left="30"/>
        <w:jc w:val="center"/>
        <w:rPr>
          <w:rFonts w:ascii="Palatino Linotype" w:hAnsi="Palatino Linotype"/>
          <w:b/>
          <w:bCs/>
          <w:sz w:val="32"/>
          <w:szCs w:val="32"/>
        </w:rPr>
      </w:pPr>
    </w:p>
    <w:p w:rsidR="00B82C16" w:rsidRPr="00007ED0" w:rsidRDefault="00B82C16" w:rsidP="00007ED0">
      <w:pPr>
        <w:spacing w:after="0" w:line="240" w:lineRule="auto"/>
        <w:ind w:left="30"/>
        <w:jc w:val="center"/>
        <w:rPr>
          <w:rFonts w:ascii="Palatino Linotype" w:hAnsi="Palatino Linotype"/>
          <w:b/>
          <w:bCs/>
          <w:sz w:val="32"/>
          <w:szCs w:val="32"/>
        </w:rPr>
      </w:pPr>
    </w:p>
    <w:p w:rsidR="00B82C16" w:rsidRPr="00007ED0" w:rsidRDefault="00B82C16" w:rsidP="00007ED0">
      <w:pPr>
        <w:spacing w:after="0" w:line="240" w:lineRule="auto"/>
        <w:ind w:left="30"/>
        <w:jc w:val="center"/>
        <w:rPr>
          <w:rFonts w:ascii="Palatino Linotype" w:hAnsi="Palatino Linotype"/>
          <w:b/>
          <w:bCs/>
          <w:sz w:val="32"/>
          <w:szCs w:val="32"/>
        </w:rPr>
      </w:pPr>
    </w:p>
    <w:p w:rsidR="00B82C16" w:rsidRPr="00007ED0" w:rsidRDefault="00B82C16" w:rsidP="00007ED0">
      <w:pPr>
        <w:spacing w:after="0" w:line="240" w:lineRule="auto"/>
        <w:ind w:left="30"/>
        <w:jc w:val="center"/>
        <w:rPr>
          <w:rFonts w:ascii="Palatino Linotype" w:hAnsi="Palatino Linotype"/>
          <w:b/>
          <w:bCs/>
          <w:sz w:val="32"/>
          <w:szCs w:val="32"/>
        </w:rPr>
      </w:pPr>
    </w:p>
    <w:p w:rsidR="00B82C16" w:rsidRPr="006E2AED" w:rsidRDefault="00B82C16" w:rsidP="00007ED0">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A</w:t>
      </w:r>
    </w:p>
    <w:p w:rsidR="00B82C16" w:rsidRPr="006E2AED" w:rsidRDefault="00B82C16" w:rsidP="00007ED0">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10815-12 azonosító számú</w:t>
      </w:r>
    </w:p>
    <w:p w:rsidR="00B82C16" w:rsidRPr="006E2AED" w:rsidRDefault="00B82C16" w:rsidP="00007ED0">
      <w:pPr>
        <w:spacing w:after="0" w:line="240" w:lineRule="auto"/>
        <w:jc w:val="center"/>
        <w:rPr>
          <w:rFonts w:ascii="Palatino Linotype" w:hAnsi="Palatino Linotype"/>
          <w:sz w:val="44"/>
          <w:szCs w:val="44"/>
          <w:lang w:eastAsia="hu-HU"/>
        </w:rPr>
      </w:pPr>
    </w:p>
    <w:p w:rsidR="00B82C16" w:rsidRPr="006E2AED" w:rsidRDefault="00B82C16" w:rsidP="00007ED0">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Információtechnológiai alapok</w:t>
      </w:r>
      <w:r w:rsidRPr="006E2AED">
        <w:rPr>
          <w:rFonts w:ascii="Palatino Linotype" w:hAnsi="Palatino Linotype"/>
          <w:b/>
          <w:sz w:val="44"/>
          <w:szCs w:val="44"/>
          <w:lang w:eastAsia="hu-HU"/>
        </w:rPr>
        <w:br/>
        <w:t>megnevezésű</w:t>
      </w:r>
    </w:p>
    <w:p w:rsidR="00B82C16" w:rsidRPr="006E2AED" w:rsidRDefault="00B82C16" w:rsidP="00007ED0">
      <w:pPr>
        <w:spacing w:after="0" w:line="240" w:lineRule="auto"/>
        <w:jc w:val="center"/>
        <w:rPr>
          <w:rFonts w:ascii="Palatino Linotype" w:hAnsi="Palatino Linotype"/>
          <w:b/>
          <w:sz w:val="44"/>
          <w:szCs w:val="44"/>
          <w:lang w:eastAsia="hu-HU"/>
        </w:rPr>
      </w:pPr>
    </w:p>
    <w:p w:rsidR="00B82C16" w:rsidRPr="006E2AED" w:rsidRDefault="00B82C16" w:rsidP="00007ED0">
      <w:pPr>
        <w:spacing w:after="0" w:line="240" w:lineRule="auto"/>
        <w:jc w:val="center"/>
        <w:rPr>
          <w:rFonts w:ascii="Palatino Linotype" w:hAnsi="Palatino Linotype"/>
          <w:b/>
          <w:sz w:val="44"/>
          <w:szCs w:val="44"/>
        </w:rPr>
      </w:pPr>
      <w:r w:rsidRPr="006E2AED">
        <w:rPr>
          <w:rFonts w:ascii="Palatino Linotype" w:hAnsi="Palatino Linotype"/>
          <w:b/>
          <w:sz w:val="44"/>
          <w:szCs w:val="44"/>
        </w:rPr>
        <w:t>szakmai követelménymodul</w:t>
      </w:r>
    </w:p>
    <w:p w:rsidR="00B82C16" w:rsidRPr="006E2AED" w:rsidRDefault="00B82C16" w:rsidP="00007ED0">
      <w:pPr>
        <w:spacing w:after="0" w:line="240" w:lineRule="auto"/>
        <w:jc w:val="center"/>
        <w:rPr>
          <w:rFonts w:ascii="Palatino Linotype" w:hAnsi="Palatino Linotype"/>
          <w:b/>
          <w:sz w:val="44"/>
          <w:szCs w:val="44"/>
        </w:rPr>
      </w:pPr>
    </w:p>
    <w:p w:rsidR="00B82C16" w:rsidRPr="006E2AED" w:rsidRDefault="00B82C16" w:rsidP="00007ED0">
      <w:pPr>
        <w:spacing w:after="0" w:line="240" w:lineRule="auto"/>
        <w:jc w:val="center"/>
        <w:rPr>
          <w:rFonts w:ascii="Palatino Linotype" w:hAnsi="Palatino Linotype"/>
          <w:b/>
          <w:sz w:val="44"/>
          <w:szCs w:val="44"/>
        </w:rPr>
      </w:pPr>
      <w:r w:rsidRPr="006E2AED">
        <w:rPr>
          <w:rFonts w:ascii="Palatino Linotype" w:hAnsi="Palatino Linotype"/>
          <w:b/>
          <w:sz w:val="44"/>
          <w:szCs w:val="44"/>
        </w:rPr>
        <w:t>tantárgyai, témakörei</w:t>
      </w:r>
    </w:p>
    <w:p w:rsidR="00B82C16" w:rsidRPr="006E2AED" w:rsidRDefault="00B82C16" w:rsidP="003D0591">
      <w:pPr>
        <w:spacing w:after="0" w:line="240" w:lineRule="auto"/>
        <w:jc w:val="center"/>
        <w:rPr>
          <w:rFonts w:ascii="Palatino Linotype" w:hAnsi="Palatino Linotype"/>
          <w:b/>
          <w:sz w:val="44"/>
          <w:szCs w:val="44"/>
          <w:lang w:eastAsia="hu-HU"/>
        </w:rPr>
      </w:pPr>
    </w:p>
    <w:p w:rsidR="00B82C16" w:rsidRPr="006E2AED" w:rsidRDefault="00B82C16" w:rsidP="00007ED0">
      <w:pPr>
        <w:spacing w:after="0" w:line="240" w:lineRule="auto"/>
        <w:ind w:left="-15"/>
        <w:jc w:val="both"/>
        <w:rPr>
          <w:rFonts w:ascii="Palatino Linotype" w:hAnsi="Palatino Linotype"/>
          <w:b/>
          <w:sz w:val="24"/>
          <w:szCs w:val="24"/>
        </w:rPr>
      </w:pPr>
      <w:r w:rsidRPr="006E2AED">
        <w:rPr>
          <w:rFonts w:ascii="Palatino Linotype" w:hAnsi="Palatino Linotype"/>
          <w:b/>
          <w:bCs/>
          <w:sz w:val="44"/>
          <w:szCs w:val="44"/>
        </w:rPr>
        <w:br w:type="page"/>
      </w:r>
      <w:r w:rsidRPr="006E2AED">
        <w:rPr>
          <w:rFonts w:ascii="Palatino Linotype" w:hAnsi="Palatino Linotype"/>
          <w:b/>
          <w:sz w:val="24"/>
          <w:szCs w:val="24"/>
        </w:rPr>
        <w:t>A 10815-12 azonosító számú Információtechnológiai alapok megnevezésű szakmai követelménymodulhoz tartozó tantárgyak és témakörök oktatása során fejlesztendő kompetenciák</w:t>
      </w:r>
    </w:p>
    <w:tbl>
      <w:tblPr>
        <w:tblW w:w="9396" w:type="dxa"/>
        <w:jc w:val="center"/>
        <w:tblCellMar>
          <w:left w:w="70" w:type="dxa"/>
          <w:right w:w="70" w:type="dxa"/>
        </w:tblCellMar>
        <w:tblLook w:val="0000"/>
      </w:tblPr>
      <w:tblGrid>
        <w:gridCol w:w="4550"/>
        <w:gridCol w:w="984"/>
        <w:gridCol w:w="606"/>
        <w:gridCol w:w="734"/>
        <w:gridCol w:w="973"/>
        <w:gridCol w:w="923"/>
        <w:gridCol w:w="626"/>
      </w:tblGrid>
      <w:tr w:rsidR="00B82C16" w:rsidRPr="006E2AED" w:rsidTr="00776D73">
        <w:trPr>
          <w:trHeight w:val="570"/>
          <w:jc w:val="center"/>
        </w:trPr>
        <w:tc>
          <w:tcPr>
            <w:tcW w:w="4550" w:type="dxa"/>
            <w:vMerge w:val="restart"/>
            <w:tcBorders>
              <w:top w:val="single" w:sz="4" w:space="0" w:color="auto"/>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10815-12 Információtechnológiai alapok</w:t>
            </w:r>
          </w:p>
        </w:tc>
        <w:tc>
          <w:tcPr>
            <w:tcW w:w="2324" w:type="dxa"/>
            <w:gridSpan w:val="3"/>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Információtechnológiai alapok</w:t>
            </w:r>
          </w:p>
        </w:tc>
        <w:tc>
          <w:tcPr>
            <w:tcW w:w="2522" w:type="dxa"/>
            <w:gridSpan w:val="3"/>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Információtechnológiai gyakorlat</w:t>
            </w:r>
          </w:p>
        </w:tc>
      </w:tr>
      <w:tr w:rsidR="00B82C16" w:rsidRPr="006E2AED" w:rsidTr="00F834B1">
        <w:trPr>
          <w:trHeight w:val="2070"/>
          <w:jc w:val="center"/>
        </w:trPr>
        <w:tc>
          <w:tcPr>
            <w:tcW w:w="4550" w:type="dxa"/>
            <w:vMerge/>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984" w:type="dxa"/>
            <w:tcBorders>
              <w:top w:val="nil"/>
              <w:left w:val="nil"/>
              <w:bottom w:val="single" w:sz="4" w:space="0" w:color="auto"/>
              <w:right w:val="single" w:sz="4" w:space="0" w:color="auto"/>
            </w:tcBorders>
            <w:textDirection w:val="btLr"/>
            <w:vAlign w:val="center"/>
          </w:tcPr>
          <w:p w:rsidR="00B82C16" w:rsidRPr="006E2AED" w:rsidRDefault="00B82C16" w:rsidP="00F834B1">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Bevezetés a számítógépes architektúrákba</w:t>
            </w:r>
          </w:p>
        </w:tc>
        <w:tc>
          <w:tcPr>
            <w:tcW w:w="606" w:type="dxa"/>
            <w:tcBorders>
              <w:top w:val="nil"/>
              <w:left w:val="nil"/>
              <w:bottom w:val="single" w:sz="4" w:space="0" w:color="auto"/>
              <w:right w:val="single" w:sz="4" w:space="0" w:color="auto"/>
            </w:tcBorders>
            <w:textDirection w:val="btLr"/>
            <w:vAlign w:val="center"/>
          </w:tcPr>
          <w:p w:rsidR="00B82C16" w:rsidRPr="006E2AED" w:rsidRDefault="00B82C16" w:rsidP="00F834B1">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Szoftverismeretek</w:t>
            </w:r>
          </w:p>
        </w:tc>
        <w:tc>
          <w:tcPr>
            <w:tcW w:w="734" w:type="dxa"/>
            <w:tcBorders>
              <w:top w:val="nil"/>
              <w:left w:val="nil"/>
              <w:bottom w:val="single" w:sz="4" w:space="0" w:color="auto"/>
              <w:right w:val="single" w:sz="4" w:space="0" w:color="auto"/>
            </w:tcBorders>
            <w:textDirection w:val="btLr"/>
            <w:vAlign w:val="center"/>
          </w:tcPr>
          <w:p w:rsidR="00B82C16" w:rsidRPr="006E2AED" w:rsidRDefault="00B82C16" w:rsidP="00F834B1">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Információtechnológiai biztonság alapjai</w:t>
            </w:r>
          </w:p>
        </w:tc>
        <w:tc>
          <w:tcPr>
            <w:tcW w:w="973" w:type="dxa"/>
            <w:tcBorders>
              <w:top w:val="nil"/>
              <w:left w:val="nil"/>
              <w:bottom w:val="single" w:sz="4" w:space="0" w:color="auto"/>
              <w:right w:val="single" w:sz="4" w:space="0" w:color="auto"/>
            </w:tcBorders>
            <w:textDirection w:val="btLr"/>
            <w:vAlign w:val="center"/>
          </w:tcPr>
          <w:p w:rsidR="00B82C16" w:rsidRPr="006E2AED" w:rsidRDefault="00B82C16" w:rsidP="00F834B1">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Számítógép összeszerelése</w:t>
            </w:r>
          </w:p>
        </w:tc>
        <w:tc>
          <w:tcPr>
            <w:tcW w:w="923" w:type="dxa"/>
            <w:tcBorders>
              <w:top w:val="nil"/>
              <w:left w:val="nil"/>
              <w:bottom w:val="single" w:sz="4" w:space="0" w:color="auto"/>
              <w:right w:val="single" w:sz="4" w:space="0" w:color="auto"/>
            </w:tcBorders>
            <w:textDirection w:val="btLr"/>
            <w:vAlign w:val="center"/>
          </w:tcPr>
          <w:p w:rsidR="00B82C16" w:rsidRPr="006E2AED" w:rsidRDefault="00B82C16" w:rsidP="00F834B1">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Telepítés és konfigurálás</w:t>
            </w:r>
          </w:p>
        </w:tc>
        <w:tc>
          <w:tcPr>
            <w:tcW w:w="626" w:type="dxa"/>
            <w:tcBorders>
              <w:top w:val="nil"/>
              <w:left w:val="nil"/>
              <w:bottom w:val="single" w:sz="4" w:space="0" w:color="auto"/>
              <w:right w:val="single" w:sz="4" w:space="0" w:color="auto"/>
            </w:tcBorders>
            <w:textDirection w:val="btLr"/>
            <w:vAlign w:val="center"/>
          </w:tcPr>
          <w:p w:rsidR="00B82C16" w:rsidRPr="006E2AED" w:rsidRDefault="00B82C16" w:rsidP="00F834B1">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Megelőző karbantartás</w:t>
            </w:r>
          </w:p>
        </w:tc>
      </w:tr>
      <w:tr w:rsidR="00B82C16" w:rsidRPr="006E2AED" w:rsidTr="00776D73">
        <w:trPr>
          <w:trHeight w:val="345"/>
          <w:jc w:val="center"/>
        </w:trPr>
        <w:tc>
          <w:tcPr>
            <w:tcW w:w="9396" w:type="dxa"/>
            <w:gridSpan w:val="7"/>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FELADATOK</w:t>
            </w: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konfigurációt meghatároz.</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Számítógépet összeszerel.</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BIOS funkcióit paraméterezi.</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UPS teljesítményszükségletet meghatározza, aUPS-t üzembe helyezi.</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Megelőző karbantartást végez.</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Merevlemezt particionál.</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Memóriát bővít.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w:t>
            </w: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Megfelelő operációs rendszert kiválaszt.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Operációs rendszert telepít és frissít.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Perifériát csatlakoztat, meghajtó programot telepít.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Lemezklónozást végez.</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Rendszer- helyreállítást végez.</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Biztonsági másolatot készít.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Felhasználói fiókokat kezel.</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LAN/WAN hálózatokat használ.</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Számítógépet hálózatra csatlakoztat, konfigurál.</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Internet kapcsolatot megoszt.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Alkalmazói programokat telepít.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Biztonsági programokat telepít és használ.</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Környezet- és munkavédelmi előírásokat betart.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ESD védelem eszközeit alkalmazza.</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környezetet kialakít.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Kézenfekvő problémákat kiszűr.</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Angol nyelvű szakmai szöveget értelmez.</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Betartja a munka-, baleset-, tűz- és környezetvédelmi, valamint a távközlési szakmára vonatkozó előírásokat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ISMERETEK</w:t>
            </w: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Információtechnológiai alapfogalmak</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Kettes, tizenhatos számrendszer</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 főbb részei</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2339E6">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BIOS funkciók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2339E6">
        <w:trPr>
          <w:trHeight w:val="255"/>
          <w:jc w:val="center"/>
        </w:trPr>
        <w:tc>
          <w:tcPr>
            <w:tcW w:w="4550"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Processzorok és típusaik</w:t>
            </w:r>
          </w:p>
        </w:tc>
        <w:tc>
          <w:tcPr>
            <w:tcW w:w="984" w:type="dxa"/>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single" w:sz="4" w:space="0" w:color="auto"/>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Memóriák és típusaik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Perifériák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Portok és típusaik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Adattovábbítási módszerek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Asztali és hálózati operációs rendszerek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Multi-boot környezet</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GUI és CLI felhasználói felületek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Fájlok, mappák kezelése és megosztása</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Jogok, attribútumok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Memóriakezelés</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Partíciók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Fájlrendszerek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Folyamat- és processzorkezelés</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Hálózati csatolóegység és feladatai</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Kábelek és csatlakozásaik, topológiák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Protokollok használata, beállítása</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Biztonsági veszélyforrások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Adatbiztonsági eljárások, biztonsági házirend</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Biztonsági ajánlások és szabványok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Hálózati biztonságtechnika</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Nyomtatók típusai, nyomtatás kezelés</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Hálózati nyomtatás</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Felügyeleti eszközök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ESD védelem szükségességének okai</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Angol nyelvű szakmai kifejezések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Munka-, baleset-, tűz- és környezetvédelmi előírások</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KÉSZSÉGEK</w:t>
            </w:r>
          </w:p>
        </w:tc>
      </w:tr>
      <w:tr w:rsidR="00B82C16" w:rsidRPr="006E2AED" w:rsidTr="00776D73">
        <w:trPr>
          <w:trHeight w:val="240"/>
          <w:jc w:val="center"/>
        </w:trPr>
        <w:tc>
          <w:tcPr>
            <w:tcW w:w="4550" w:type="dxa"/>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 összeszerelése</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Portok, perifériák csatlakoztatása</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4550" w:type="dxa"/>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Operációs rendszer telepítése</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SZEMÉLYES KOMPETENCIÁK</w:t>
            </w:r>
          </w:p>
        </w:tc>
      </w:tr>
      <w:tr w:rsidR="00B82C16" w:rsidRPr="006E2AED" w:rsidTr="00776D73">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Pontosság</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Precizitás</w:t>
            </w:r>
          </w:p>
        </w:tc>
        <w:tc>
          <w:tcPr>
            <w:tcW w:w="98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TÁRSAS KOMPETENCIÁK</w:t>
            </w:r>
          </w:p>
        </w:tc>
      </w:tr>
      <w:tr w:rsidR="00B82C16" w:rsidRPr="006E2AED" w:rsidTr="00776D73">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Együttműködés</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B82C16" w:rsidRPr="006E2AED" w:rsidDel="004B59B5"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Kezdeményezőkészség</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360"/>
          <w:jc w:val="center"/>
        </w:trPr>
        <w:tc>
          <w:tcPr>
            <w:tcW w:w="9396" w:type="dxa"/>
            <w:gridSpan w:val="7"/>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MÓDSZERKOMPETENCIÁK</w:t>
            </w:r>
          </w:p>
        </w:tc>
      </w:tr>
      <w:tr w:rsidR="00B82C16" w:rsidRPr="006E2AED" w:rsidTr="00776D73">
        <w:trPr>
          <w:trHeight w:val="300"/>
          <w:jc w:val="center"/>
        </w:trPr>
        <w:tc>
          <w:tcPr>
            <w:tcW w:w="4550" w:type="dxa"/>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Ismeretek helyénvaló alkalmazása</w:t>
            </w:r>
          </w:p>
        </w:tc>
        <w:tc>
          <w:tcPr>
            <w:tcW w:w="9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73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97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92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bl>
    <w:p w:rsidR="00B82C16" w:rsidRPr="00007ED0" w:rsidRDefault="00B82C16" w:rsidP="00007ED0">
      <w:pPr>
        <w:widowControl w:val="0"/>
        <w:numPr>
          <w:ilvl w:val="0"/>
          <w:numId w:val="24"/>
        </w:numPr>
        <w:tabs>
          <w:tab w:val="clear" w:pos="360"/>
          <w:tab w:val="num" w:pos="851"/>
        </w:tabs>
        <w:suppressAutoHyphens/>
        <w:spacing w:after="0" w:line="240" w:lineRule="auto"/>
        <w:ind w:left="0" w:firstLine="0"/>
        <w:jc w:val="both"/>
        <w:rPr>
          <w:rFonts w:ascii="Palatino Linotype" w:hAnsi="Palatino Linotype"/>
          <w:b/>
          <w:sz w:val="24"/>
          <w:szCs w:val="24"/>
        </w:rPr>
      </w:pPr>
      <w:r w:rsidRPr="006E2AED">
        <w:rPr>
          <w:rFonts w:ascii="Palatino Linotype" w:hAnsi="Palatino Linotype"/>
          <w:b/>
          <w:sz w:val="24"/>
          <w:szCs w:val="24"/>
        </w:rPr>
        <w:br w:type="page"/>
      </w:r>
      <w:r w:rsidRPr="00007ED0">
        <w:rPr>
          <w:rFonts w:ascii="Palatino Linotype" w:hAnsi="Palatino Linotype"/>
          <w:b/>
          <w:sz w:val="24"/>
          <w:szCs w:val="24"/>
        </w:rPr>
        <w:t>Információtechnológiai alapok</w:t>
      </w:r>
      <w:r w:rsidRPr="00007ED0">
        <w:rPr>
          <w:rFonts w:ascii="Palatino Linotype" w:hAnsi="Palatino Linotype"/>
          <w:b/>
          <w:sz w:val="24"/>
          <w:szCs w:val="24"/>
        </w:rPr>
        <w:tab/>
      </w:r>
      <w:r w:rsidRPr="00007ED0">
        <w:rPr>
          <w:rFonts w:ascii="Palatino Linotype" w:hAnsi="Palatino Linotype"/>
          <w:b/>
          <w:sz w:val="24"/>
          <w:szCs w:val="24"/>
        </w:rPr>
        <w:tab/>
      </w:r>
      <w:r w:rsidRPr="00007ED0">
        <w:rPr>
          <w:rFonts w:ascii="Palatino Linotype" w:hAnsi="Palatino Linotype"/>
          <w:b/>
          <w:sz w:val="24"/>
          <w:szCs w:val="24"/>
        </w:rPr>
        <w:tab/>
      </w:r>
      <w:r w:rsidRPr="00007ED0">
        <w:rPr>
          <w:rFonts w:ascii="Palatino Linotype" w:hAnsi="Palatino Linotype"/>
          <w:b/>
          <w:sz w:val="24"/>
          <w:szCs w:val="24"/>
        </w:rPr>
        <w:tab/>
      </w:r>
      <w:r w:rsidRPr="00007ED0">
        <w:rPr>
          <w:rFonts w:ascii="Palatino Linotype" w:hAnsi="Palatino Linotype"/>
          <w:b/>
          <w:sz w:val="24"/>
          <w:szCs w:val="24"/>
        </w:rPr>
        <w:tab/>
      </w:r>
      <w:r>
        <w:rPr>
          <w:rFonts w:ascii="Palatino Linotype" w:hAnsi="Palatino Linotype"/>
          <w:b/>
          <w:sz w:val="24"/>
          <w:szCs w:val="24"/>
        </w:rPr>
        <w:t xml:space="preserve">        </w:t>
      </w:r>
      <w:r w:rsidRPr="00007ED0">
        <w:rPr>
          <w:rFonts w:ascii="Palatino Linotype" w:hAnsi="Palatino Linotype"/>
          <w:b/>
          <w:sz w:val="24"/>
          <w:szCs w:val="24"/>
        </w:rPr>
        <w:t>36 óra/54 óra*</w:t>
      </w:r>
    </w:p>
    <w:p w:rsidR="00B82C16" w:rsidRPr="00007ED0" w:rsidRDefault="00B82C16" w:rsidP="00007ED0">
      <w:pPr>
        <w:spacing w:after="0" w:line="240" w:lineRule="auto"/>
        <w:jc w:val="right"/>
        <w:rPr>
          <w:rFonts w:ascii="Palatino Linotype" w:hAnsi="Palatino Linotype"/>
          <w:i/>
          <w:sz w:val="20"/>
          <w:szCs w:val="20"/>
        </w:rPr>
      </w:pPr>
      <w:r w:rsidRPr="00007ED0">
        <w:rPr>
          <w:rFonts w:ascii="Palatino Linotype" w:hAnsi="Palatino Linotype"/>
          <w:i/>
          <w:sz w:val="20"/>
          <w:szCs w:val="20"/>
        </w:rPr>
        <w:t>*9-13. évfolyamon megszervezett képzés/13. és 14. évfolyamon megszervezett képzés</w:t>
      </w:r>
    </w:p>
    <w:p w:rsidR="00B82C16" w:rsidRPr="00007ED0" w:rsidRDefault="00B82C16" w:rsidP="00007ED0">
      <w:pPr>
        <w:spacing w:after="0" w:line="240" w:lineRule="auto"/>
        <w:ind w:left="360"/>
        <w:jc w:val="both"/>
        <w:rPr>
          <w:rFonts w:ascii="Palatino Linotype" w:hAnsi="Palatino Linotype"/>
          <w:i/>
          <w:sz w:val="24"/>
          <w:szCs w:val="24"/>
        </w:rPr>
      </w:pPr>
    </w:p>
    <w:p w:rsidR="00B82C16" w:rsidRPr="00007ED0" w:rsidRDefault="00B82C16" w:rsidP="00007ED0">
      <w:pPr>
        <w:pStyle w:val="Listaszerbekezds"/>
        <w:numPr>
          <w:ilvl w:val="1"/>
          <w:numId w:val="24"/>
        </w:numPr>
        <w:tabs>
          <w:tab w:val="clear" w:pos="792"/>
          <w:tab w:val="num" w:pos="1418"/>
        </w:tabs>
        <w:spacing w:after="0" w:line="240" w:lineRule="auto"/>
        <w:ind w:left="567" w:firstLine="0"/>
        <w:jc w:val="both"/>
        <w:rPr>
          <w:rFonts w:ascii="Palatino Linotype" w:hAnsi="Palatino Linotype"/>
          <w:b/>
          <w:sz w:val="24"/>
          <w:szCs w:val="24"/>
        </w:rPr>
      </w:pPr>
      <w:r w:rsidRPr="00007ED0">
        <w:rPr>
          <w:rFonts w:ascii="Palatino Linotype" w:hAnsi="Palatino Linotype"/>
          <w:b/>
          <w:sz w:val="24"/>
          <w:szCs w:val="24"/>
        </w:rPr>
        <w:t>A tantárgy tanításának célja</w:t>
      </w:r>
    </w:p>
    <w:p w:rsidR="00B82C16" w:rsidRPr="00007ED0" w:rsidRDefault="00B82C16" w:rsidP="00007ED0">
      <w:pPr>
        <w:spacing w:after="0" w:line="240" w:lineRule="auto"/>
        <w:jc w:val="both"/>
        <w:rPr>
          <w:rFonts w:ascii="Palatino Linotype" w:hAnsi="Palatino Linotype"/>
          <w:sz w:val="24"/>
          <w:szCs w:val="24"/>
        </w:rPr>
      </w:pPr>
      <w:r w:rsidRPr="00007ED0">
        <w:rPr>
          <w:rFonts w:ascii="Palatino Linotype" w:hAnsi="Palatino Linotype"/>
          <w:sz w:val="24"/>
          <w:szCs w:val="24"/>
        </w:rPr>
        <w:t>Az Információtechnológiai ismeretek tantárgy tanításának célja, hogy alapozó információtechnológiai ismereteket biztosítson az informatikai szakképesítések megszerzéséhez, valamint lehetőséget biztosítson belépő szintű IT munkakörök betöltéséhez szükséges ismeretek elsajátítására, ipari minősítő vizsga letételére.</w:t>
      </w:r>
    </w:p>
    <w:p w:rsidR="00B82C16" w:rsidRPr="00007ED0" w:rsidRDefault="00B82C16" w:rsidP="00007ED0">
      <w:pPr>
        <w:spacing w:after="0" w:line="240" w:lineRule="auto"/>
        <w:jc w:val="both"/>
        <w:rPr>
          <w:rFonts w:ascii="Palatino Linotype" w:hAnsi="Palatino Linotype"/>
          <w:b/>
          <w:sz w:val="24"/>
          <w:szCs w:val="24"/>
        </w:rPr>
      </w:pPr>
    </w:p>
    <w:p w:rsidR="00B82C16" w:rsidRPr="00007ED0" w:rsidRDefault="00B82C16" w:rsidP="00007ED0">
      <w:pPr>
        <w:pStyle w:val="Listaszerbekezds"/>
        <w:widowControl w:val="0"/>
        <w:numPr>
          <w:ilvl w:val="1"/>
          <w:numId w:val="24"/>
        </w:numPr>
        <w:tabs>
          <w:tab w:val="clear" w:pos="792"/>
          <w:tab w:val="num" w:pos="1418"/>
        </w:tabs>
        <w:suppressAutoHyphens/>
        <w:spacing w:after="0" w:line="240" w:lineRule="auto"/>
        <w:ind w:left="567" w:firstLine="0"/>
        <w:jc w:val="both"/>
        <w:rPr>
          <w:rFonts w:ascii="Palatino Linotype" w:hAnsi="Palatino Linotype"/>
          <w:b/>
          <w:sz w:val="24"/>
          <w:szCs w:val="24"/>
        </w:rPr>
      </w:pPr>
      <w:r w:rsidRPr="00007ED0">
        <w:rPr>
          <w:rFonts w:ascii="Palatino Linotype" w:hAnsi="Palatino Linotype"/>
          <w:b/>
          <w:sz w:val="24"/>
          <w:szCs w:val="24"/>
        </w:rPr>
        <w:t>Kapcsolódó közismereti, szakmai tartalmak</w:t>
      </w:r>
    </w:p>
    <w:p w:rsidR="00B82C16" w:rsidRPr="00007ED0" w:rsidRDefault="00B82C16" w:rsidP="00007ED0">
      <w:pPr>
        <w:spacing w:after="0" w:line="240" w:lineRule="auto"/>
        <w:jc w:val="both"/>
        <w:rPr>
          <w:rFonts w:ascii="Palatino Linotype" w:hAnsi="Palatino Linotype"/>
          <w:sz w:val="24"/>
          <w:szCs w:val="24"/>
        </w:rPr>
      </w:pPr>
      <w:r w:rsidRPr="00007ED0">
        <w:rPr>
          <w:rFonts w:ascii="Palatino Linotype" w:hAnsi="Palatino Linotype"/>
          <w:sz w:val="24"/>
          <w:szCs w:val="24"/>
        </w:rPr>
        <w:t>Számítógép-kezelés felhasználói szintű ismerete</w:t>
      </w:r>
    </w:p>
    <w:p w:rsidR="00B82C16" w:rsidRPr="00007ED0" w:rsidRDefault="00B82C16" w:rsidP="00007ED0">
      <w:pPr>
        <w:widowControl w:val="0"/>
        <w:suppressAutoHyphens/>
        <w:spacing w:after="0" w:line="240" w:lineRule="auto"/>
        <w:jc w:val="both"/>
        <w:rPr>
          <w:rFonts w:ascii="Palatino Linotype" w:hAnsi="Palatino Linotype"/>
          <w:b/>
          <w:sz w:val="24"/>
          <w:szCs w:val="24"/>
        </w:rPr>
      </w:pPr>
    </w:p>
    <w:p w:rsidR="00B82C16" w:rsidRPr="00007ED0" w:rsidRDefault="00B82C16" w:rsidP="00007ED0">
      <w:pPr>
        <w:widowControl w:val="0"/>
        <w:numPr>
          <w:ilvl w:val="1"/>
          <w:numId w:val="24"/>
        </w:numPr>
        <w:tabs>
          <w:tab w:val="clear" w:pos="792"/>
          <w:tab w:val="num" w:pos="1418"/>
        </w:tabs>
        <w:suppressAutoHyphens/>
        <w:spacing w:after="0" w:line="240" w:lineRule="auto"/>
        <w:ind w:left="567" w:firstLine="0"/>
        <w:jc w:val="both"/>
        <w:rPr>
          <w:rFonts w:ascii="Palatino Linotype" w:hAnsi="Palatino Linotype"/>
          <w:b/>
          <w:sz w:val="24"/>
          <w:szCs w:val="24"/>
        </w:rPr>
      </w:pPr>
      <w:r w:rsidRPr="00007ED0">
        <w:rPr>
          <w:rFonts w:ascii="Palatino Linotype" w:hAnsi="Palatino Linotype"/>
          <w:b/>
          <w:sz w:val="24"/>
          <w:szCs w:val="24"/>
        </w:rPr>
        <w:t>Témakörök és elemeik</w:t>
      </w:r>
    </w:p>
    <w:p w:rsidR="00B82C16" w:rsidRPr="00007ED0" w:rsidRDefault="00B82C16" w:rsidP="00007ED0">
      <w:pPr>
        <w:spacing w:after="0" w:line="240" w:lineRule="auto"/>
        <w:jc w:val="both"/>
        <w:rPr>
          <w:rFonts w:ascii="Palatino Linotype" w:hAnsi="Palatino Linotype"/>
          <w:b/>
          <w:sz w:val="24"/>
          <w:szCs w:val="24"/>
        </w:rPr>
      </w:pPr>
    </w:p>
    <w:p w:rsidR="00B82C16" w:rsidRPr="00007ED0" w:rsidRDefault="00B82C16" w:rsidP="00007ED0">
      <w:pPr>
        <w:numPr>
          <w:ilvl w:val="2"/>
          <w:numId w:val="24"/>
        </w:numPr>
        <w:tabs>
          <w:tab w:val="clear" w:pos="1440"/>
          <w:tab w:val="num" w:pos="2268"/>
        </w:tabs>
        <w:spacing w:after="0" w:line="240" w:lineRule="auto"/>
        <w:ind w:left="1134" w:firstLine="0"/>
        <w:jc w:val="both"/>
        <w:rPr>
          <w:rFonts w:ascii="Palatino Linotype" w:hAnsi="Palatino Linotype"/>
          <w:b/>
          <w:sz w:val="24"/>
          <w:szCs w:val="24"/>
        </w:rPr>
      </w:pPr>
      <w:r w:rsidRPr="00007ED0">
        <w:rPr>
          <w:rFonts w:ascii="Palatino Linotype" w:hAnsi="Palatino Linotype"/>
          <w:b/>
          <w:sz w:val="24"/>
          <w:szCs w:val="24"/>
        </w:rPr>
        <w:t>Bevezetés a számítógépes architektúrákba</w:t>
      </w:r>
      <w:r w:rsidRPr="00007ED0">
        <w:rPr>
          <w:rFonts w:ascii="Palatino Linotype" w:hAnsi="Palatino Linotype"/>
          <w:b/>
          <w:sz w:val="24"/>
          <w:szCs w:val="24"/>
        </w:rPr>
        <w:tab/>
      </w:r>
      <w:r>
        <w:rPr>
          <w:rFonts w:ascii="Palatino Linotype" w:hAnsi="Palatino Linotype"/>
          <w:b/>
          <w:sz w:val="24"/>
          <w:szCs w:val="24"/>
        </w:rPr>
        <w:t xml:space="preserve">         </w:t>
      </w:r>
      <w:r w:rsidRPr="00007ED0">
        <w:rPr>
          <w:rFonts w:ascii="Palatino Linotype" w:hAnsi="Palatino Linotype"/>
          <w:b/>
          <w:i/>
          <w:sz w:val="24"/>
          <w:szCs w:val="24"/>
        </w:rPr>
        <w:t>18 óra/27 óra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Kettes- és tizenhatos számrendszer.</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Neumann-elvű számítógép felépítése.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Hardver és firmware fogalma.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Számítógép házak és tápegységek.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Processzortípusok, foglalatok.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Hőelvezetési technológiák.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Memóriák típusai, memória modulok, memóriahibák kezelése.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Illesztőkártyák és csatlakozási felületeik.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BIOS feladatai, beállításai.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Input perifériák, KVM kapcsolók.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Háttértárak és típusaik.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Merevlemezek adattárolási struktúrája.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Redundáns adattárolás fogalma, RAID.</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Megjelenítők típusai, paraméterei, alapvető működési elveik.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Nyomtatók típusai, működési elveik.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Nyomtatók csatlakozási felületei, jellemző paramétereik.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Lapleíró nyelvek, PCL és PostScript összehasonlítása.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Szkennerek típusai, működési elveik.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Multifunkciós nyomtatók.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Portok és csatlakozók típusai, belső- és külső kábeltípusok.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Hálózati eszközök, hálózati kártya feladata és beállításai.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Hálózati topológiák.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Speciális számítógépes rendszerek (CAD/CAM, virtualizáció, játék, HTPC).</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Laptop és asztali számítógép alkatrészek összehasonlítása.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Laptopokra jellemző adapterek, bővítőkártyák.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Dokkoló állomás és portismétlő.</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Energiagazdálkodási beállítások, APM és ACPI szabványok.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Táblagépek és okos telefonok hardvereszközei.</w:t>
      </w:r>
    </w:p>
    <w:p w:rsidR="00B82C16" w:rsidRPr="00007ED0" w:rsidRDefault="00B82C16" w:rsidP="00007ED0">
      <w:pPr>
        <w:spacing w:after="0" w:line="240" w:lineRule="auto"/>
        <w:ind w:firstLine="540"/>
        <w:jc w:val="both"/>
        <w:rPr>
          <w:rFonts w:ascii="Palatino Linotype" w:hAnsi="Palatino Linotype"/>
          <w:sz w:val="24"/>
          <w:szCs w:val="24"/>
        </w:rPr>
      </w:pPr>
    </w:p>
    <w:p w:rsidR="00B82C16" w:rsidRPr="00007ED0" w:rsidRDefault="00B82C16" w:rsidP="00007ED0">
      <w:pPr>
        <w:numPr>
          <w:ilvl w:val="2"/>
          <w:numId w:val="24"/>
        </w:numPr>
        <w:tabs>
          <w:tab w:val="clear" w:pos="1440"/>
          <w:tab w:val="num" w:pos="2268"/>
        </w:tabs>
        <w:spacing w:after="0" w:line="240" w:lineRule="auto"/>
        <w:ind w:left="1134" w:firstLine="0"/>
        <w:jc w:val="both"/>
        <w:rPr>
          <w:rFonts w:ascii="Palatino Linotype" w:hAnsi="Palatino Linotype"/>
          <w:b/>
          <w:sz w:val="24"/>
          <w:szCs w:val="24"/>
        </w:rPr>
      </w:pPr>
      <w:r w:rsidRPr="00007ED0">
        <w:rPr>
          <w:rFonts w:ascii="Palatino Linotype" w:hAnsi="Palatino Linotype"/>
          <w:b/>
          <w:sz w:val="24"/>
          <w:szCs w:val="24"/>
        </w:rPr>
        <w:t>Szoftverismeretek</w:t>
      </w:r>
      <w:r w:rsidRPr="00007ED0">
        <w:rPr>
          <w:rFonts w:ascii="Palatino Linotype" w:hAnsi="Palatino Linotype"/>
          <w:b/>
          <w:sz w:val="24"/>
          <w:szCs w:val="24"/>
        </w:rPr>
        <w:tab/>
      </w:r>
      <w:r w:rsidRPr="00007ED0">
        <w:rPr>
          <w:rFonts w:ascii="Palatino Linotype" w:hAnsi="Palatino Linotype"/>
          <w:b/>
          <w:sz w:val="24"/>
          <w:szCs w:val="24"/>
        </w:rPr>
        <w:tab/>
      </w:r>
      <w:r w:rsidRPr="00007ED0">
        <w:rPr>
          <w:rFonts w:ascii="Palatino Linotype" w:hAnsi="Palatino Linotype"/>
          <w:b/>
          <w:sz w:val="24"/>
          <w:szCs w:val="24"/>
        </w:rPr>
        <w:tab/>
      </w:r>
      <w:r w:rsidRPr="00007ED0">
        <w:rPr>
          <w:rFonts w:ascii="Palatino Linotype" w:hAnsi="Palatino Linotype"/>
          <w:b/>
          <w:sz w:val="24"/>
          <w:szCs w:val="24"/>
        </w:rPr>
        <w:tab/>
      </w:r>
      <w:r>
        <w:rPr>
          <w:rFonts w:ascii="Palatino Linotype" w:hAnsi="Palatino Linotype"/>
          <w:b/>
          <w:sz w:val="24"/>
          <w:szCs w:val="24"/>
        </w:rPr>
        <w:t xml:space="preserve">         </w:t>
      </w:r>
      <w:r w:rsidRPr="00007ED0">
        <w:rPr>
          <w:rFonts w:ascii="Palatino Linotype" w:hAnsi="Palatino Linotype"/>
          <w:b/>
          <w:i/>
          <w:sz w:val="24"/>
          <w:szCs w:val="24"/>
        </w:rPr>
        <w:t>12 óra/18 óra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Szoftver fogalma, szoftverek csoportosítása.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Zárt- é nyílt forráskódú rendszerek, GPL.</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Operációs rendszer fogalma, feladatai.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Operációs rendszerek típusai és jellemzőik.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GUI és CLI felhasználói felületek.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Megfelelő operációs rendszer kiválasztásának szempontjai.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Partíció fogalma, típusai.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Formázás, fontosabb fájlrendszerek.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Rendszerbetöltés folyamata.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Windows indítási módok.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Regisztráció adatbázis.</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Multi-boot rendszerek.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Könyvtárstruktúra, felhasználói és rendszerkönyvtárak.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Fájlkiterjesztések és attribútumok.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Vezérlőpult beállításai.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Archiválási módok.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Kliensoldali virtualizáció, hypervisor.</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Táblagépek és okos telefonok operációs rendszerei.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Adatszinkronizáció.</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Hibakeresési folyamat lépései.</w:t>
      </w:r>
    </w:p>
    <w:p w:rsidR="00B82C16" w:rsidRPr="00007ED0" w:rsidRDefault="00B82C16" w:rsidP="00007ED0">
      <w:pPr>
        <w:spacing w:after="0" w:line="240" w:lineRule="auto"/>
        <w:ind w:firstLine="540"/>
        <w:jc w:val="both"/>
        <w:rPr>
          <w:rFonts w:ascii="Palatino Linotype" w:hAnsi="Palatino Linotype"/>
          <w:sz w:val="24"/>
          <w:szCs w:val="24"/>
        </w:rPr>
      </w:pPr>
    </w:p>
    <w:p w:rsidR="00B82C16" w:rsidRPr="00007ED0" w:rsidRDefault="00B82C16" w:rsidP="00007ED0">
      <w:pPr>
        <w:numPr>
          <w:ilvl w:val="2"/>
          <w:numId w:val="24"/>
        </w:numPr>
        <w:tabs>
          <w:tab w:val="clear" w:pos="1440"/>
          <w:tab w:val="num" w:pos="2268"/>
        </w:tabs>
        <w:spacing w:after="0" w:line="240" w:lineRule="auto"/>
        <w:ind w:left="1134" w:firstLine="0"/>
        <w:jc w:val="both"/>
        <w:rPr>
          <w:rFonts w:ascii="Palatino Linotype" w:hAnsi="Palatino Linotype"/>
          <w:b/>
          <w:sz w:val="24"/>
          <w:szCs w:val="24"/>
        </w:rPr>
      </w:pPr>
      <w:r w:rsidRPr="00007ED0">
        <w:rPr>
          <w:rFonts w:ascii="Palatino Linotype" w:hAnsi="Palatino Linotype"/>
          <w:b/>
          <w:sz w:val="24"/>
          <w:szCs w:val="24"/>
        </w:rPr>
        <w:t>Információtechnológiai biztonság alapjai</w:t>
      </w:r>
      <w:r w:rsidRPr="00007ED0">
        <w:rPr>
          <w:rFonts w:ascii="Palatino Linotype" w:hAnsi="Palatino Linotype"/>
          <w:b/>
          <w:sz w:val="24"/>
          <w:szCs w:val="24"/>
        </w:rPr>
        <w:tab/>
      </w:r>
      <w:r w:rsidRPr="00007ED0">
        <w:rPr>
          <w:rFonts w:ascii="Palatino Linotype" w:hAnsi="Palatino Linotype"/>
          <w:b/>
          <w:sz w:val="24"/>
          <w:szCs w:val="24"/>
        </w:rPr>
        <w:tab/>
      </w:r>
      <w:r>
        <w:rPr>
          <w:rFonts w:ascii="Palatino Linotype" w:hAnsi="Palatino Linotype"/>
          <w:b/>
          <w:sz w:val="24"/>
          <w:szCs w:val="24"/>
        </w:rPr>
        <w:t xml:space="preserve"> </w:t>
      </w:r>
      <w:r w:rsidRPr="00007ED0">
        <w:rPr>
          <w:rFonts w:ascii="Palatino Linotype" w:hAnsi="Palatino Linotype"/>
          <w:b/>
          <w:i/>
          <w:sz w:val="24"/>
          <w:szCs w:val="24"/>
        </w:rPr>
        <w:t>6 óra/9 óra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Rosszindulatú szoftverek (vírus, trójai, féreg, adware, spyware).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Védekezési módok a rosszindulatú szoftverek ellen.</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Támadástípusok (felderítés, DoS, DDoS, hozzáférési támadás).</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Megtévesztési technikák (socialengineering, phishing).</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Kéretlen és reklámlevelek, SPAM szűrés lehetőségei.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Biztonságos böngészés, böngésző biztonsági beállításai.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Biztonságos adatmegsemmisítés módszerei.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Biztonsági szabályzat.</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Felhasználói nevek és jelszavak (BIOS, számítógép, hálózati hozzáférés).</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Fájlmegosztás, fájlok és mappák fájlrendszer szintű védelme.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Tűzfalak feladata, típusai.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Mobil eszközök védelme, biometrikus azonosítási módszerek.</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IT eszközök fizikai védelme.</w:t>
      </w:r>
      <w:r w:rsidRPr="00007ED0">
        <w:rPr>
          <w:rFonts w:ascii="Palatino Linotype" w:hAnsi="Palatino Linotype"/>
          <w:sz w:val="24"/>
          <w:szCs w:val="24"/>
        </w:rPr>
        <w:tab/>
      </w:r>
    </w:p>
    <w:p w:rsidR="00B82C16" w:rsidRDefault="00B82C16" w:rsidP="00007ED0">
      <w:pPr>
        <w:spacing w:after="0" w:line="240" w:lineRule="auto"/>
        <w:ind w:firstLine="540"/>
        <w:jc w:val="both"/>
        <w:rPr>
          <w:rFonts w:ascii="Palatino Linotype" w:hAnsi="Palatino Linotype"/>
          <w:sz w:val="24"/>
          <w:szCs w:val="24"/>
        </w:rPr>
      </w:pPr>
    </w:p>
    <w:p w:rsidR="00B82C16" w:rsidRDefault="00B82C16" w:rsidP="00007ED0">
      <w:pPr>
        <w:spacing w:after="0" w:line="240" w:lineRule="auto"/>
        <w:ind w:firstLine="540"/>
        <w:jc w:val="both"/>
        <w:rPr>
          <w:rFonts w:ascii="Palatino Linotype" w:hAnsi="Palatino Linotype"/>
          <w:sz w:val="24"/>
          <w:szCs w:val="24"/>
        </w:rPr>
      </w:pPr>
    </w:p>
    <w:p w:rsidR="00B82C16" w:rsidRDefault="00B82C16" w:rsidP="00007ED0">
      <w:pPr>
        <w:spacing w:after="0" w:line="240" w:lineRule="auto"/>
        <w:ind w:firstLine="540"/>
        <w:jc w:val="both"/>
        <w:rPr>
          <w:rFonts w:ascii="Palatino Linotype" w:hAnsi="Palatino Linotype"/>
          <w:sz w:val="24"/>
          <w:szCs w:val="24"/>
        </w:rPr>
      </w:pPr>
    </w:p>
    <w:p w:rsidR="00B82C16" w:rsidRDefault="00B82C16" w:rsidP="00007ED0">
      <w:pPr>
        <w:spacing w:after="0" w:line="240" w:lineRule="auto"/>
        <w:ind w:firstLine="540"/>
        <w:jc w:val="both"/>
        <w:rPr>
          <w:rFonts w:ascii="Palatino Linotype" w:hAnsi="Palatino Linotype"/>
          <w:sz w:val="24"/>
          <w:szCs w:val="24"/>
        </w:rPr>
      </w:pPr>
    </w:p>
    <w:p w:rsidR="00B82C16" w:rsidRPr="00007ED0" w:rsidRDefault="00B82C16" w:rsidP="00007ED0">
      <w:pPr>
        <w:spacing w:after="0" w:line="240" w:lineRule="auto"/>
        <w:ind w:firstLine="540"/>
        <w:jc w:val="both"/>
        <w:rPr>
          <w:rFonts w:ascii="Palatino Linotype" w:hAnsi="Palatino Linotype"/>
          <w:sz w:val="24"/>
          <w:szCs w:val="24"/>
        </w:rPr>
      </w:pPr>
    </w:p>
    <w:p w:rsidR="00B82C16" w:rsidRPr="00007ED0" w:rsidRDefault="00B82C16" w:rsidP="0002683C">
      <w:pPr>
        <w:widowControl w:val="0"/>
        <w:numPr>
          <w:ilvl w:val="1"/>
          <w:numId w:val="24"/>
        </w:numPr>
        <w:tabs>
          <w:tab w:val="clear" w:pos="792"/>
          <w:tab w:val="num" w:pos="1418"/>
        </w:tabs>
        <w:suppressAutoHyphens/>
        <w:spacing w:after="0" w:line="240" w:lineRule="auto"/>
        <w:ind w:left="567" w:firstLine="0"/>
        <w:jc w:val="both"/>
        <w:rPr>
          <w:rFonts w:ascii="Palatino Linotype" w:hAnsi="Palatino Linotype"/>
          <w:b/>
          <w:i/>
          <w:sz w:val="24"/>
          <w:szCs w:val="24"/>
        </w:rPr>
      </w:pPr>
      <w:r w:rsidRPr="00007ED0">
        <w:rPr>
          <w:rFonts w:ascii="Palatino Linotype" w:hAnsi="Palatino Linotype"/>
          <w:b/>
          <w:i/>
          <w:sz w:val="24"/>
          <w:szCs w:val="24"/>
        </w:rPr>
        <w:t xml:space="preserve">A képzés javasolt helyszíne </w:t>
      </w:r>
      <w:r w:rsidRPr="00007ED0">
        <w:rPr>
          <w:rFonts w:ascii="Palatino Linotype" w:hAnsi="Palatino Linotype"/>
          <w:b/>
          <w:i/>
          <w:kern w:val="1"/>
          <w:sz w:val="24"/>
          <w:szCs w:val="24"/>
          <w:lang w:eastAsia="hi-IN" w:bidi="hi-IN"/>
        </w:rPr>
        <w:t>(ajánlás)</w:t>
      </w:r>
    </w:p>
    <w:p w:rsidR="00B82C16" w:rsidRPr="00007ED0" w:rsidRDefault="00B82C16" w:rsidP="00007ED0">
      <w:pPr>
        <w:spacing w:after="0" w:line="240" w:lineRule="auto"/>
        <w:jc w:val="both"/>
        <w:rPr>
          <w:rFonts w:ascii="Palatino Linotype" w:hAnsi="Palatino Linotype"/>
          <w:bCs/>
          <w:sz w:val="24"/>
          <w:szCs w:val="24"/>
        </w:rPr>
      </w:pPr>
      <w:r w:rsidRPr="00007ED0">
        <w:rPr>
          <w:rFonts w:ascii="Palatino Linotype" w:hAnsi="Palatino Linotype"/>
          <w:bCs/>
          <w:sz w:val="24"/>
          <w:szCs w:val="24"/>
        </w:rPr>
        <w:t>Számítógép terem</w:t>
      </w:r>
    </w:p>
    <w:p w:rsidR="00B82C16" w:rsidRDefault="00B82C16" w:rsidP="00007ED0">
      <w:pPr>
        <w:spacing w:after="0" w:line="240" w:lineRule="auto"/>
        <w:ind w:left="792"/>
        <w:jc w:val="both"/>
        <w:rPr>
          <w:rFonts w:ascii="Palatino Linotype" w:hAnsi="Palatino Linotype"/>
          <w:b/>
          <w:bCs/>
          <w:sz w:val="24"/>
          <w:szCs w:val="24"/>
        </w:rPr>
      </w:pPr>
    </w:p>
    <w:p w:rsidR="00B82C16" w:rsidRPr="00007ED0" w:rsidRDefault="00B82C16" w:rsidP="00007ED0">
      <w:pPr>
        <w:spacing w:after="0" w:line="240" w:lineRule="auto"/>
        <w:ind w:left="792"/>
        <w:jc w:val="both"/>
        <w:rPr>
          <w:rFonts w:ascii="Palatino Linotype" w:hAnsi="Palatino Linotype"/>
          <w:b/>
          <w:bCs/>
          <w:sz w:val="24"/>
          <w:szCs w:val="24"/>
        </w:rPr>
      </w:pPr>
    </w:p>
    <w:p w:rsidR="00B82C16" w:rsidRPr="00007ED0" w:rsidRDefault="00B82C16" w:rsidP="00007ED0">
      <w:pPr>
        <w:widowControl w:val="0"/>
        <w:numPr>
          <w:ilvl w:val="1"/>
          <w:numId w:val="24"/>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007ED0">
        <w:rPr>
          <w:rFonts w:ascii="Palatino Linotype" w:hAnsi="Palatino Linotype"/>
          <w:b/>
          <w:bCs/>
          <w:i/>
          <w:sz w:val="24"/>
          <w:szCs w:val="24"/>
        </w:rPr>
        <w:t>A tantárgy elsajátítása során alkalmazható sajátos módszerek, tanulói tevékenységformák (ajánlás)</w:t>
      </w:r>
    </w:p>
    <w:p w:rsidR="00B82C16" w:rsidRPr="00007ED0" w:rsidRDefault="00B82C16" w:rsidP="00007ED0">
      <w:pPr>
        <w:widowControl w:val="0"/>
        <w:suppressAutoHyphens/>
        <w:spacing w:after="0" w:line="240" w:lineRule="auto"/>
        <w:jc w:val="both"/>
        <w:rPr>
          <w:rFonts w:ascii="Palatino Linotype" w:hAnsi="Palatino Linotype"/>
          <w:b/>
          <w:bCs/>
          <w:sz w:val="24"/>
          <w:szCs w:val="24"/>
        </w:rPr>
      </w:pPr>
    </w:p>
    <w:p w:rsidR="00B82C16" w:rsidRPr="00007ED0" w:rsidRDefault="00B82C16" w:rsidP="00007ED0">
      <w:pPr>
        <w:pStyle w:val="Listaszerbekezds"/>
        <w:widowControl w:val="0"/>
        <w:numPr>
          <w:ilvl w:val="2"/>
          <w:numId w:val="2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007ED0">
        <w:rPr>
          <w:rFonts w:ascii="Palatino Linotype" w:hAnsi="Palatino Linotype"/>
          <w:b/>
          <w:bCs/>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22"/>
        <w:gridCol w:w="1565"/>
        <w:gridCol w:w="1255"/>
        <w:gridCol w:w="1276"/>
        <w:gridCol w:w="1267"/>
        <w:gridCol w:w="1786"/>
      </w:tblGrid>
      <w:tr w:rsidR="00B82C16" w:rsidRPr="006E2AED" w:rsidTr="004A29E4">
        <w:trPr>
          <w:jc w:val="center"/>
        </w:trPr>
        <w:tc>
          <w:tcPr>
            <w:tcW w:w="1322" w:type="dxa"/>
            <w:vMerge w:val="restart"/>
            <w:vAlign w:val="center"/>
          </w:tcPr>
          <w:p w:rsidR="00B82C16" w:rsidRPr="004A29E4" w:rsidRDefault="00B82C16" w:rsidP="004A29E4">
            <w:pPr>
              <w:widowControl w:val="0"/>
              <w:suppressAutoHyphens/>
              <w:jc w:val="center"/>
              <w:rPr>
                <w:rFonts w:ascii="Palatino Linotype" w:hAnsi="Palatino Linotype"/>
                <w:b/>
                <w:bCs/>
                <w:sz w:val="20"/>
                <w:szCs w:val="20"/>
              </w:rPr>
            </w:pPr>
            <w:r w:rsidRPr="004A29E4">
              <w:rPr>
                <w:rFonts w:ascii="Palatino Linotype" w:hAnsi="Palatino Linotype"/>
                <w:b/>
                <w:bCs/>
                <w:sz w:val="20"/>
                <w:szCs w:val="20"/>
              </w:rPr>
              <w:t>Sorszám</w:t>
            </w:r>
          </w:p>
        </w:tc>
        <w:tc>
          <w:tcPr>
            <w:tcW w:w="1565" w:type="dxa"/>
            <w:vMerge w:val="restart"/>
            <w:vAlign w:val="center"/>
          </w:tcPr>
          <w:p w:rsidR="00B82C16" w:rsidRPr="004A29E4" w:rsidRDefault="00B82C16" w:rsidP="004A29E4">
            <w:pPr>
              <w:widowControl w:val="0"/>
              <w:suppressAutoHyphens/>
              <w:jc w:val="center"/>
              <w:rPr>
                <w:rFonts w:ascii="Palatino Linotype" w:hAnsi="Palatino Linotype"/>
                <w:b/>
                <w:bCs/>
                <w:sz w:val="20"/>
                <w:szCs w:val="20"/>
              </w:rPr>
            </w:pPr>
            <w:r w:rsidRPr="004A29E4">
              <w:rPr>
                <w:rFonts w:ascii="Palatino Linotype" w:hAnsi="Palatino Linotype"/>
                <w:b/>
                <w:bCs/>
                <w:sz w:val="20"/>
                <w:szCs w:val="20"/>
              </w:rPr>
              <w:t>Alkalmazott oktatási módszer neve</w:t>
            </w:r>
          </w:p>
        </w:tc>
        <w:tc>
          <w:tcPr>
            <w:tcW w:w="3798" w:type="dxa"/>
            <w:gridSpan w:val="3"/>
            <w:vAlign w:val="center"/>
          </w:tcPr>
          <w:p w:rsidR="00B82C16" w:rsidRPr="004A29E4" w:rsidRDefault="00B82C16" w:rsidP="004A29E4">
            <w:pPr>
              <w:widowControl w:val="0"/>
              <w:suppressAutoHyphens/>
              <w:jc w:val="center"/>
              <w:rPr>
                <w:rFonts w:ascii="Palatino Linotype" w:hAnsi="Palatino Linotype"/>
                <w:b/>
                <w:bCs/>
                <w:sz w:val="20"/>
                <w:szCs w:val="20"/>
              </w:rPr>
            </w:pPr>
            <w:r w:rsidRPr="004A29E4">
              <w:rPr>
                <w:rFonts w:ascii="Palatino Linotype" w:hAnsi="Palatino Linotype"/>
                <w:b/>
                <w:bCs/>
                <w:sz w:val="20"/>
                <w:szCs w:val="20"/>
              </w:rPr>
              <w:t>Tanulói tevékenység szervezeti kerete</w:t>
            </w:r>
          </w:p>
        </w:tc>
        <w:tc>
          <w:tcPr>
            <w:tcW w:w="1786" w:type="dxa"/>
            <w:vMerge w:val="restart"/>
            <w:vAlign w:val="center"/>
          </w:tcPr>
          <w:p w:rsidR="00B82C16" w:rsidRPr="004A29E4" w:rsidRDefault="00B82C16" w:rsidP="004A29E4">
            <w:pPr>
              <w:widowControl w:val="0"/>
              <w:suppressAutoHyphens/>
              <w:jc w:val="center"/>
              <w:rPr>
                <w:rFonts w:ascii="Palatino Linotype" w:hAnsi="Palatino Linotype"/>
                <w:b/>
                <w:bCs/>
                <w:sz w:val="20"/>
                <w:szCs w:val="20"/>
              </w:rPr>
            </w:pPr>
            <w:r w:rsidRPr="004A29E4">
              <w:rPr>
                <w:rFonts w:ascii="Palatino Linotype" w:hAnsi="Palatino Linotype"/>
                <w:b/>
                <w:sz w:val="20"/>
                <w:szCs w:val="20"/>
              </w:rPr>
              <w:t>Alkalmazandó eszközök és felszerelések (SZVK 6. pont lebontása, pontosítása)</w:t>
            </w:r>
          </w:p>
        </w:tc>
      </w:tr>
      <w:tr w:rsidR="00B82C16" w:rsidRPr="006E2AED" w:rsidTr="004A29E4">
        <w:trPr>
          <w:jc w:val="center"/>
        </w:trPr>
        <w:tc>
          <w:tcPr>
            <w:tcW w:w="1322" w:type="dxa"/>
            <w:vMerge/>
          </w:tcPr>
          <w:p w:rsidR="00B82C16" w:rsidRPr="004A29E4" w:rsidRDefault="00B82C16" w:rsidP="004A29E4">
            <w:pPr>
              <w:widowControl w:val="0"/>
              <w:suppressAutoHyphens/>
              <w:rPr>
                <w:rFonts w:ascii="Palatino Linotype" w:hAnsi="Palatino Linotype"/>
                <w:bCs/>
                <w:sz w:val="20"/>
                <w:szCs w:val="20"/>
              </w:rPr>
            </w:pPr>
          </w:p>
        </w:tc>
        <w:tc>
          <w:tcPr>
            <w:tcW w:w="1565" w:type="dxa"/>
            <w:vMerge/>
          </w:tcPr>
          <w:p w:rsidR="00B82C16" w:rsidRPr="004A29E4" w:rsidRDefault="00B82C16" w:rsidP="004A29E4">
            <w:pPr>
              <w:widowControl w:val="0"/>
              <w:suppressAutoHyphens/>
              <w:rPr>
                <w:rFonts w:ascii="Palatino Linotype" w:hAnsi="Palatino Linotype"/>
                <w:bCs/>
                <w:sz w:val="20"/>
                <w:szCs w:val="20"/>
              </w:rPr>
            </w:pPr>
          </w:p>
        </w:tc>
        <w:tc>
          <w:tcPr>
            <w:tcW w:w="1255"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egyéni</w:t>
            </w:r>
          </w:p>
        </w:tc>
        <w:tc>
          <w:tcPr>
            <w:tcW w:w="1276"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csoport</w:t>
            </w:r>
          </w:p>
        </w:tc>
        <w:tc>
          <w:tcPr>
            <w:tcW w:w="1267"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osztály</w:t>
            </w:r>
          </w:p>
        </w:tc>
        <w:tc>
          <w:tcPr>
            <w:tcW w:w="1786" w:type="dxa"/>
            <w:vMerge/>
          </w:tcPr>
          <w:p w:rsidR="00B82C16" w:rsidRPr="004A29E4" w:rsidRDefault="00B82C16" w:rsidP="004A29E4">
            <w:pPr>
              <w:widowControl w:val="0"/>
              <w:suppressAutoHyphens/>
              <w:rPr>
                <w:rFonts w:ascii="Palatino Linotype" w:hAnsi="Palatino Linotype"/>
                <w:bCs/>
                <w:sz w:val="20"/>
                <w:szCs w:val="20"/>
              </w:rPr>
            </w:pPr>
          </w:p>
        </w:tc>
      </w:tr>
      <w:tr w:rsidR="00B82C16" w:rsidRPr="006E2AED" w:rsidTr="004A29E4">
        <w:trPr>
          <w:jc w:val="center"/>
        </w:trPr>
        <w:tc>
          <w:tcPr>
            <w:tcW w:w="1322"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1.1</w:t>
            </w:r>
          </w:p>
        </w:tc>
        <w:tc>
          <w:tcPr>
            <w:tcW w:w="1565"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magyarázat</w:t>
            </w:r>
          </w:p>
        </w:tc>
        <w:tc>
          <w:tcPr>
            <w:tcW w:w="1255" w:type="dxa"/>
          </w:tcPr>
          <w:p w:rsidR="00B82C16" w:rsidRPr="004A29E4" w:rsidRDefault="00B82C16" w:rsidP="004A29E4">
            <w:pPr>
              <w:widowControl w:val="0"/>
              <w:suppressAutoHyphens/>
              <w:jc w:val="center"/>
              <w:rPr>
                <w:rFonts w:ascii="Palatino Linotype" w:hAnsi="Palatino Linotype"/>
                <w:bCs/>
                <w:sz w:val="20"/>
                <w:szCs w:val="20"/>
              </w:rPr>
            </w:pPr>
          </w:p>
        </w:tc>
        <w:tc>
          <w:tcPr>
            <w:tcW w:w="1276" w:type="dxa"/>
          </w:tcPr>
          <w:p w:rsidR="00B82C16" w:rsidRPr="004A29E4" w:rsidRDefault="00B82C16" w:rsidP="004A29E4">
            <w:pPr>
              <w:widowControl w:val="0"/>
              <w:suppressAutoHyphens/>
              <w:jc w:val="center"/>
              <w:rPr>
                <w:rFonts w:ascii="Palatino Linotype" w:hAnsi="Palatino Linotype"/>
                <w:bCs/>
                <w:sz w:val="20"/>
                <w:szCs w:val="20"/>
              </w:rPr>
            </w:pPr>
          </w:p>
        </w:tc>
        <w:tc>
          <w:tcPr>
            <w:tcW w:w="1267"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X</w:t>
            </w:r>
          </w:p>
        </w:tc>
        <w:tc>
          <w:tcPr>
            <w:tcW w:w="1786"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projektor</w:t>
            </w:r>
          </w:p>
        </w:tc>
      </w:tr>
      <w:tr w:rsidR="00B82C16" w:rsidRPr="006E2AED" w:rsidTr="004A29E4">
        <w:trPr>
          <w:jc w:val="center"/>
        </w:trPr>
        <w:tc>
          <w:tcPr>
            <w:tcW w:w="1322"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1.2</w:t>
            </w:r>
          </w:p>
        </w:tc>
        <w:tc>
          <w:tcPr>
            <w:tcW w:w="1565"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kiselőadás</w:t>
            </w:r>
          </w:p>
        </w:tc>
        <w:tc>
          <w:tcPr>
            <w:tcW w:w="1255"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X</w:t>
            </w:r>
          </w:p>
        </w:tc>
        <w:tc>
          <w:tcPr>
            <w:tcW w:w="1276" w:type="dxa"/>
          </w:tcPr>
          <w:p w:rsidR="00B82C16" w:rsidRPr="004A29E4" w:rsidRDefault="00B82C16" w:rsidP="004A29E4">
            <w:pPr>
              <w:widowControl w:val="0"/>
              <w:suppressAutoHyphens/>
              <w:jc w:val="center"/>
              <w:rPr>
                <w:rFonts w:ascii="Palatino Linotype" w:hAnsi="Palatino Linotype"/>
                <w:bCs/>
                <w:sz w:val="20"/>
                <w:szCs w:val="20"/>
              </w:rPr>
            </w:pPr>
          </w:p>
        </w:tc>
        <w:tc>
          <w:tcPr>
            <w:tcW w:w="1267" w:type="dxa"/>
          </w:tcPr>
          <w:p w:rsidR="00B82C16" w:rsidRPr="004A29E4" w:rsidRDefault="00B82C16" w:rsidP="004A29E4">
            <w:pPr>
              <w:widowControl w:val="0"/>
              <w:suppressAutoHyphens/>
              <w:jc w:val="center"/>
              <w:rPr>
                <w:rFonts w:ascii="Palatino Linotype" w:hAnsi="Palatino Linotype"/>
                <w:bCs/>
                <w:sz w:val="20"/>
                <w:szCs w:val="20"/>
              </w:rPr>
            </w:pPr>
          </w:p>
        </w:tc>
        <w:tc>
          <w:tcPr>
            <w:tcW w:w="1786" w:type="dxa"/>
          </w:tcPr>
          <w:p w:rsidR="00B82C16" w:rsidRPr="004A29E4" w:rsidRDefault="00B82C16" w:rsidP="004A29E4">
            <w:pPr>
              <w:widowControl w:val="0"/>
              <w:suppressAutoHyphens/>
              <w:jc w:val="center"/>
              <w:rPr>
                <w:rFonts w:ascii="Palatino Linotype" w:hAnsi="Palatino Linotype"/>
                <w:bCs/>
                <w:sz w:val="20"/>
                <w:szCs w:val="20"/>
              </w:rPr>
            </w:pPr>
          </w:p>
        </w:tc>
      </w:tr>
      <w:tr w:rsidR="00B82C16" w:rsidRPr="006E2AED" w:rsidTr="004A29E4">
        <w:trPr>
          <w:jc w:val="center"/>
        </w:trPr>
        <w:tc>
          <w:tcPr>
            <w:tcW w:w="1322"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1.3</w:t>
            </w:r>
          </w:p>
        </w:tc>
        <w:tc>
          <w:tcPr>
            <w:tcW w:w="1565"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szemléltetés</w:t>
            </w:r>
          </w:p>
        </w:tc>
        <w:tc>
          <w:tcPr>
            <w:tcW w:w="1255" w:type="dxa"/>
          </w:tcPr>
          <w:p w:rsidR="00B82C16" w:rsidRPr="004A29E4" w:rsidRDefault="00B82C16" w:rsidP="004A29E4">
            <w:pPr>
              <w:widowControl w:val="0"/>
              <w:suppressAutoHyphens/>
              <w:jc w:val="center"/>
              <w:rPr>
                <w:rFonts w:ascii="Palatino Linotype" w:hAnsi="Palatino Linotype"/>
                <w:bCs/>
                <w:sz w:val="20"/>
                <w:szCs w:val="20"/>
              </w:rPr>
            </w:pPr>
          </w:p>
        </w:tc>
        <w:tc>
          <w:tcPr>
            <w:tcW w:w="1276" w:type="dxa"/>
          </w:tcPr>
          <w:p w:rsidR="00B82C16" w:rsidRPr="004A29E4" w:rsidRDefault="00B82C16" w:rsidP="004A29E4">
            <w:pPr>
              <w:widowControl w:val="0"/>
              <w:suppressAutoHyphens/>
              <w:jc w:val="center"/>
              <w:rPr>
                <w:rFonts w:ascii="Palatino Linotype" w:hAnsi="Palatino Linotype"/>
                <w:bCs/>
                <w:sz w:val="20"/>
                <w:szCs w:val="20"/>
              </w:rPr>
            </w:pPr>
          </w:p>
        </w:tc>
        <w:tc>
          <w:tcPr>
            <w:tcW w:w="1267"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X</w:t>
            </w:r>
          </w:p>
        </w:tc>
        <w:tc>
          <w:tcPr>
            <w:tcW w:w="1786" w:type="dxa"/>
          </w:tcPr>
          <w:p w:rsidR="00B82C16" w:rsidRPr="004A29E4" w:rsidRDefault="00B82C16" w:rsidP="004A29E4">
            <w:pPr>
              <w:widowControl w:val="0"/>
              <w:suppressAutoHyphens/>
              <w:jc w:val="center"/>
              <w:rPr>
                <w:rFonts w:ascii="Palatino Linotype" w:hAnsi="Palatino Linotype"/>
                <w:bCs/>
                <w:sz w:val="20"/>
                <w:szCs w:val="20"/>
              </w:rPr>
            </w:pPr>
          </w:p>
        </w:tc>
      </w:tr>
      <w:tr w:rsidR="00B82C16" w:rsidRPr="006E2AED" w:rsidTr="004A29E4">
        <w:trPr>
          <w:jc w:val="center"/>
        </w:trPr>
        <w:tc>
          <w:tcPr>
            <w:tcW w:w="1322"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1.4</w:t>
            </w:r>
          </w:p>
        </w:tc>
        <w:tc>
          <w:tcPr>
            <w:tcW w:w="1565"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házi feladat</w:t>
            </w:r>
          </w:p>
        </w:tc>
        <w:tc>
          <w:tcPr>
            <w:tcW w:w="1255"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X</w:t>
            </w:r>
          </w:p>
        </w:tc>
        <w:tc>
          <w:tcPr>
            <w:tcW w:w="1276" w:type="dxa"/>
          </w:tcPr>
          <w:p w:rsidR="00B82C16" w:rsidRPr="004A29E4" w:rsidRDefault="00B82C16" w:rsidP="004A29E4">
            <w:pPr>
              <w:widowControl w:val="0"/>
              <w:suppressAutoHyphens/>
              <w:jc w:val="center"/>
              <w:rPr>
                <w:rFonts w:ascii="Palatino Linotype" w:hAnsi="Palatino Linotype"/>
                <w:bCs/>
                <w:sz w:val="20"/>
                <w:szCs w:val="20"/>
              </w:rPr>
            </w:pPr>
          </w:p>
        </w:tc>
        <w:tc>
          <w:tcPr>
            <w:tcW w:w="1267" w:type="dxa"/>
          </w:tcPr>
          <w:p w:rsidR="00B82C16" w:rsidRPr="004A29E4" w:rsidRDefault="00B82C16" w:rsidP="004A29E4">
            <w:pPr>
              <w:widowControl w:val="0"/>
              <w:suppressAutoHyphens/>
              <w:jc w:val="center"/>
              <w:rPr>
                <w:rFonts w:ascii="Palatino Linotype" w:hAnsi="Palatino Linotype"/>
                <w:bCs/>
                <w:sz w:val="20"/>
                <w:szCs w:val="20"/>
              </w:rPr>
            </w:pPr>
          </w:p>
        </w:tc>
        <w:tc>
          <w:tcPr>
            <w:tcW w:w="1786" w:type="dxa"/>
          </w:tcPr>
          <w:p w:rsidR="00B82C16" w:rsidRPr="004A29E4" w:rsidRDefault="00B82C16" w:rsidP="004A29E4">
            <w:pPr>
              <w:widowControl w:val="0"/>
              <w:suppressAutoHyphens/>
              <w:jc w:val="center"/>
              <w:rPr>
                <w:rFonts w:ascii="Palatino Linotype" w:hAnsi="Palatino Linotype"/>
                <w:bCs/>
                <w:sz w:val="20"/>
                <w:szCs w:val="20"/>
              </w:rPr>
            </w:pPr>
          </w:p>
        </w:tc>
      </w:tr>
    </w:tbl>
    <w:p w:rsidR="00B82C16" w:rsidRPr="006E2AED" w:rsidRDefault="00B82C16" w:rsidP="003D0591">
      <w:pPr>
        <w:widowControl w:val="0"/>
        <w:suppressAutoHyphens/>
        <w:spacing w:after="0" w:line="240" w:lineRule="auto"/>
        <w:ind w:left="826"/>
        <w:rPr>
          <w:rFonts w:ascii="Palatino Linotype" w:hAnsi="Palatino Linotype"/>
          <w:b/>
          <w:bCs/>
          <w:i/>
          <w:sz w:val="24"/>
          <w:szCs w:val="24"/>
        </w:rPr>
      </w:pPr>
    </w:p>
    <w:p w:rsidR="00B82C16" w:rsidRPr="00007ED0" w:rsidRDefault="00B82C16" w:rsidP="00007ED0">
      <w:pPr>
        <w:pStyle w:val="Listaszerbekezds"/>
        <w:widowControl w:val="0"/>
        <w:numPr>
          <w:ilvl w:val="2"/>
          <w:numId w:val="2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007ED0">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76D73">
        <w:trPr>
          <w:cantSplit/>
          <w:trHeight w:val="921"/>
          <w:jc w:val="center"/>
        </w:trPr>
        <w:tc>
          <w:tcPr>
            <w:tcW w:w="828"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76D73">
        <w:trPr>
          <w:cantSplit/>
          <w:trHeight w:val="1076"/>
          <w:jc w:val="center"/>
        </w:trPr>
        <w:tc>
          <w:tcPr>
            <w:tcW w:w="828"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76D73">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76D73">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Cs/>
                <w:sz w:val="20"/>
                <w:szCs w:val="20"/>
              </w:rPr>
              <w:t>1.1</w:t>
            </w:r>
          </w:p>
        </w:tc>
        <w:tc>
          <w:tcPr>
            <w:tcW w:w="3621" w:type="dxa"/>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bCs/>
                <w:sz w:val="20"/>
                <w:szCs w:val="20"/>
              </w:rPr>
              <w:t>Olvasott szöveg önálló feldolgozása</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bCs/>
                <w:sz w:val="20"/>
                <w:szCs w:val="20"/>
              </w:rPr>
              <w:t>X</w:t>
            </w: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Cs/>
                <w:sz w:val="20"/>
                <w:szCs w:val="20"/>
              </w:rPr>
              <w:t>1.2</w:t>
            </w:r>
          </w:p>
        </w:tc>
        <w:tc>
          <w:tcPr>
            <w:tcW w:w="3621" w:type="dxa"/>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bCs/>
                <w:sz w:val="20"/>
                <w:szCs w:val="20"/>
              </w:rPr>
              <w:t>Hallott szöveg feladattal vezetett feldolgozása</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bCs/>
                <w:sz w:val="20"/>
                <w:szCs w:val="20"/>
              </w:rPr>
              <w:t>X</w:t>
            </w: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Cs/>
                <w:sz w:val="20"/>
                <w:szCs w:val="20"/>
              </w:rPr>
              <w:t>1.3</w:t>
            </w:r>
          </w:p>
        </w:tc>
        <w:tc>
          <w:tcPr>
            <w:tcW w:w="3621" w:type="dxa"/>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bCs/>
                <w:sz w:val="20"/>
                <w:szCs w:val="20"/>
              </w:rPr>
              <w:t>Információk feladattal vezetett rendszerezése</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bCs/>
                <w:sz w:val="20"/>
                <w:szCs w:val="20"/>
              </w:rPr>
              <w:t>X</w:t>
            </w: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shd w:val="clear" w:color="auto" w:fill="D9D9D9"/>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bCs/>
                <w:sz w:val="20"/>
                <w:szCs w:val="20"/>
              </w:rPr>
              <w:t>2.</w:t>
            </w:r>
          </w:p>
        </w:tc>
        <w:tc>
          <w:tcPr>
            <w:tcW w:w="3621" w:type="dxa"/>
            <w:shd w:val="clear" w:color="auto" w:fill="D9D9D9"/>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b/>
                <w:bCs/>
                <w:sz w:val="20"/>
                <w:szCs w:val="20"/>
              </w:rPr>
              <w:t>Ismeretalkalmazási gyakorló tevékenységek, feladatok</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Cs/>
                <w:sz w:val="20"/>
                <w:szCs w:val="20"/>
              </w:rPr>
              <w:t>2.1</w:t>
            </w:r>
          </w:p>
        </w:tc>
        <w:tc>
          <w:tcPr>
            <w:tcW w:w="3621" w:type="dxa"/>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bCs/>
                <w:sz w:val="20"/>
                <w:szCs w:val="20"/>
              </w:rPr>
              <w:t>Tesztfeladat megoldása</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bCs/>
                <w:sz w:val="20"/>
                <w:szCs w:val="20"/>
              </w:rPr>
              <w:t>X</w:t>
            </w: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Cs/>
                <w:sz w:val="20"/>
                <w:szCs w:val="20"/>
              </w:rPr>
              <w:t>2.2</w:t>
            </w:r>
          </w:p>
        </w:tc>
        <w:tc>
          <w:tcPr>
            <w:tcW w:w="3621" w:type="dxa"/>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bCs/>
                <w:sz w:val="20"/>
                <w:szCs w:val="20"/>
              </w:rPr>
              <w:t>Szöveges előadás egyéni felkészüléssel</w:t>
            </w:r>
          </w:p>
        </w:tc>
        <w:tc>
          <w:tcPr>
            <w:tcW w:w="809"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bCs/>
                <w:sz w:val="20"/>
                <w:szCs w:val="20"/>
              </w:rPr>
              <w:t>X</w:t>
            </w:r>
          </w:p>
        </w:tc>
        <w:tc>
          <w:tcPr>
            <w:tcW w:w="798" w:type="dxa"/>
          </w:tcPr>
          <w:p w:rsidR="00B82C16" w:rsidRPr="006E2AED" w:rsidRDefault="00B82C16" w:rsidP="00776D73">
            <w:pPr>
              <w:spacing w:after="0" w:line="240" w:lineRule="auto"/>
              <w:jc w:val="center"/>
              <w:rPr>
                <w:rFonts w:ascii="Palatino Linotype" w:hAnsi="Palatino Linotype"/>
                <w:sz w:val="20"/>
                <w:szCs w:val="20"/>
              </w:rPr>
            </w:pPr>
          </w:p>
        </w:tc>
        <w:tc>
          <w:tcPr>
            <w:tcW w:w="763" w:type="dxa"/>
          </w:tcPr>
          <w:p w:rsidR="00B82C16" w:rsidRPr="006E2AED" w:rsidRDefault="00B82C16" w:rsidP="00776D73">
            <w:pPr>
              <w:spacing w:after="0" w:line="240" w:lineRule="auto"/>
              <w:jc w:val="center"/>
              <w:rPr>
                <w:rFonts w:ascii="Palatino Linotype" w:hAnsi="Palatino Linotype"/>
                <w:sz w:val="20"/>
                <w:szCs w:val="20"/>
              </w:rPr>
            </w:pPr>
          </w:p>
        </w:tc>
        <w:tc>
          <w:tcPr>
            <w:tcW w:w="2190" w:type="dxa"/>
          </w:tcPr>
          <w:p w:rsidR="00B82C16" w:rsidRPr="006E2AED" w:rsidRDefault="00B82C16" w:rsidP="00776D73">
            <w:pPr>
              <w:spacing w:after="0" w:line="240" w:lineRule="auto"/>
              <w:jc w:val="center"/>
              <w:rPr>
                <w:rFonts w:ascii="Palatino Linotype" w:hAnsi="Palatino Linotype"/>
                <w:sz w:val="20"/>
                <w:szCs w:val="20"/>
              </w:rPr>
            </w:pPr>
          </w:p>
        </w:tc>
      </w:tr>
    </w:tbl>
    <w:p w:rsidR="00B82C16" w:rsidRPr="006E2AED" w:rsidRDefault="00B82C16" w:rsidP="003D0591">
      <w:pPr>
        <w:widowControl w:val="0"/>
        <w:suppressAutoHyphens/>
        <w:spacing w:after="0" w:line="240" w:lineRule="auto"/>
        <w:rPr>
          <w:rFonts w:ascii="Palatino Linotype" w:hAnsi="Palatino Linotype"/>
          <w:b/>
          <w:bCs/>
          <w:sz w:val="24"/>
          <w:szCs w:val="24"/>
        </w:rPr>
      </w:pPr>
    </w:p>
    <w:p w:rsidR="00B82C16" w:rsidRPr="006E2AED" w:rsidRDefault="00B82C16" w:rsidP="00007ED0">
      <w:pPr>
        <w:widowControl w:val="0"/>
        <w:numPr>
          <w:ilvl w:val="1"/>
          <w:numId w:val="24"/>
        </w:numPr>
        <w:tabs>
          <w:tab w:val="clear" w:pos="792"/>
          <w:tab w:val="num" w:pos="1418"/>
        </w:tabs>
        <w:suppressAutoHyphens/>
        <w:spacing w:after="0" w:line="240" w:lineRule="auto"/>
        <w:ind w:left="567" w:firstLine="0"/>
        <w:rPr>
          <w:rFonts w:ascii="Palatino Linotype" w:hAnsi="Palatino Linotype"/>
          <w:b/>
          <w:bCs/>
          <w:sz w:val="24"/>
          <w:szCs w:val="24"/>
        </w:rPr>
      </w:pPr>
      <w:r w:rsidRPr="006E2AED">
        <w:rPr>
          <w:rFonts w:ascii="Palatino Linotype" w:hAnsi="Palatino Linotype"/>
          <w:b/>
          <w:bCs/>
          <w:sz w:val="24"/>
          <w:szCs w:val="24"/>
        </w:rPr>
        <w:t xml:space="preserve">A </w:t>
      </w:r>
      <w:r w:rsidRPr="006E2AED">
        <w:rPr>
          <w:rFonts w:ascii="Palatino Linotype" w:hAnsi="Palatino Linotype"/>
          <w:b/>
          <w:sz w:val="24"/>
          <w:szCs w:val="24"/>
        </w:rPr>
        <w:t>tantárgy</w:t>
      </w:r>
      <w:r w:rsidRPr="006E2AED">
        <w:rPr>
          <w:rFonts w:ascii="Palatino Linotype" w:hAnsi="Palatino Linotype"/>
          <w:b/>
          <w:bCs/>
          <w:sz w:val="24"/>
          <w:szCs w:val="24"/>
        </w:rPr>
        <w:t xml:space="preserve"> értékelésének módja</w:t>
      </w:r>
    </w:p>
    <w:p w:rsidR="00B82C16" w:rsidRPr="006E2AED" w:rsidRDefault="00B82C16" w:rsidP="00007ED0">
      <w:pPr>
        <w:spacing w:after="0" w:line="240" w:lineRule="auto"/>
        <w:jc w:val="both"/>
        <w:rPr>
          <w:rFonts w:ascii="Palatino Linotype" w:hAnsi="Palatino Linotype"/>
          <w:iCs/>
          <w:sz w:val="24"/>
          <w:szCs w:val="24"/>
        </w:rPr>
      </w:pPr>
      <w:r w:rsidRPr="006E2AED">
        <w:rPr>
          <w:rFonts w:ascii="Palatino Linotype" w:hAnsi="Palatino Linotype"/>
          <w:bCs/>
          <w:sz w:val="24"/>
          <w:szCs w:val="24"/>
        </w:rPr>
        <w:t>A nemzeti köznevelésről szóló 2011. évi CXC. törvény. 54. § (2) a) pontja szerinti értékeléssel.</w:t>
      </w:r>
      <w:r w:rsidRPr="006E2AED">
        <w:rPr>
          <w:rFonts w:ascii="Palatino Linotype" w:hAnsi="Palatino Linotype"/>
          <w:iCs/>
          <w:sz w:val="24"/>
          <w:szCs w:val="24"/>
        </w:rPr>
        <w:br w:type="page"/>
      </w:r>
    </w:p>
    <w:p w:rsidR="00B82C16" w:rsidRDefault="00B82C16" w:rsidP="00007ED0">
      <w:pPr>
        <w:widowControl w:val="0"/>
        <w:numPr>
          <w:ilvl w:val="0"/>
          <w:numId w:val="24"/>
        </w:numPr>
        <w:tabs>
          <w:tab w:val="clear" w:pos="360"/>
          <w:tab w:val="num" w:pos="851"/>
        </w:tabs>
        <w:suppressAutoHyphens/>
        <w:spacing w:after="0" w:line="240" w:lineRule="auto"/>
        <w:ind w:left="0" w:firstLine="0"/>
        <w:jc w:val="both"/>
        <w:rPr>
          <w:rFonts w:ascii="Palatino Linotype" w:hAnsi="Palatino Linotype"/>
          <w:b/>
          <w:bCs/>
          <w:iCs/>
          <w:sz w:val="24"/>
          <w:szCs w:val="24"/>
        </w:rPr>
      </w:pPr>
      <w:r w:rsidRPr="00007ED0">
        <w:rPr>
          <w:rFonts w:ascii="Palatino Linotype" w:hAnsi="Palatino Linotype"/>
          <w:b/>
          <w:bCs/>
          <w:iCs/>
          <w:sz w:val="24"/>
          <w:szCs w:val="24"/>
        </w:rPr>
        <w:t>Információtechnológiai gyakorlat</w:t>
      </w:r>
    </w:p>
    <w:p w:rsidR="00B82C16" w:rsidRPr="00007ED0" w:rsidRDefault="00B82C16" w:rsidP="00007ED0">
      <w:pPr>
        <w:widowControl w:val="0"/>
        <w:suppressAutoHyphens/>
        <w:spacing w:after="0" w:line="240" w:lineRule="auto"/>
        <w:jc w:val="right"/>
        <w:rPr>
          <w:rFonts w:ascii="Palatino Linotype" w:hAnsi="Palatino Linotype"/>
          <w:b/>
          <w:bCs/>
          <w:iCs/>
          <w:sz w:val="24"/>
          <w:szCs w:val="24"/>
        </w:rPr>
      </w:pPr>
      <w:r w:rsidRPr="00007ED0">
        <w:rPr>
          <w:rFonts w:ascii="Palatino Linotype" w:hAnsi="Palatino Linotype"/>
          <w:b/>
          <w:sz w:val="24"/>
          <w:szCs w:val="24"/>
        </w:rPr>
        <w:t>72 óra+70 óra ÖGY/72 óra+50 óra ÖGY*</w:t>
      </w:r>
    </w:p>
    <w:p w:rsidR="00B82C16" w:rsidRPr="00007ED0" w:rsidRDefault="00B82C16" w:rsidP="00007ED0">
      <w:pPr>
        <w:spacing w:after="0" w:line="240" w:lineRule="auto"/>
        <w:jc w:val="right"/>
        <w:rPr>
          <w:rFonts w:ascii="Palatino Linotype" w:hAnsi="Palatino Linotype"/>
          <w:i/>
          <w:sz w:val="20"/>
          <w:szCs w:val="20"/>
        </w:rPr>
      </w:pPr>
      <w:r w:rsidRPr="00007ED0">
        <w:rPr>
          <w:rFonts w:ascii="Palatino Linotype" w:hAnsi="Palatino Linotype"/>
          <w:i/>
          <w:sz w:val="20"/>
          <w:szCs w:val="20"/>
        </w:rPr>
        <w:t>*9-13. évfolyamon megszervezett képzés/13. és 14. évfolyamon megszervezett képzés</w:t>
      </w:r>
    </w:p>
    <w:p w:rsidR="00B82C16" w:rsidRDefault="00B82C16" w:rsidP="00007ED0">
      <w:pPr>
        <w:spacing w:after="0" w:line="240" w:lineRule="auto"/>
        <w:jc w:val="both"/>
        <w:rPr>
          <w:rFonts w:ascii="Palatino Linotype" w:hAnsi="Palatino Linotype"/>
          <w:sz w:val="24"/>
          <w:szCs w:val="24"/>
        </w:rPr>
      </w:pPr>
    </w:p>
    <w:p w:rsidR="00B82C16" w:rsidRPr="00007ED0" w:rsidRDefault="00B82C16" w:rsidP="00007ED0">
      <w:pPr>
        <w:pStyle w:val="Listaszerbekezds"/>
        <w:numPr>
          <w:ilvl w:val="1"/>
          <w:numId w:val="24"/>
        </w:numPr>
        <w:tabs>
          <w:tab w:val="clear" w:pos="792"/>
          <w:tab w:val="num" w:pos="1418"/>
        </w:tabs>
        <w:spacing w:after="0" w:line="240" w:lineRule="auto"/>
        <w:ind w:left="567" w:firstLine="0"/>
        <w:jc w:val="both"/>
        <w:rPr>
          <w:rFonts w:ascii="Palatino Linotype" w:hAnsi="Palatino Linotype"/>
          <w:b/>
          <w:sz w:val="24"/>
          <w:szCs w:val="24"/>
        </w:rPr>
      </w:pPr>
      <w:r w:rsidRPr="00007ED0">
        <w:rPr>
          <w:rFonts w:ascii="Palatino Linotype" w:hAnsi="Palatino Linotype"/>
          <w:b/>
          <w:sz w:val="24"/>
          <w:szCs w:val="24"/>
        </w:rPr>
        <w:t>A tantárgy tanításának célja</w:t>
      </w:r>
    </w:p>
    <w:p w:rsidR="00B82C16" w:rsidRPr="00007ED0" w:rsidRDefault="00B82C16" w:rsidP="00007ED0">
      <w:pPr>
        <w:spacing w:after="0" w:line="240" w:lineRule="auto"/>
        <w:jc w:val="both"/>
        <w:rPr>
          <w:rFonts w:ascii="Palatino Linotype" w:hAnsi="Palatino Linotype"/>
          <w:sz w:val="24"/>
          <w:szCs w:val="24"/>
        </w:rPr>
      </w:pPr>
      <w:r w:rsidRPr="00007ED0">
        <w:rPr>
          <w:rFonts w:ascii="Palatino Linotype" w:hAnsi="Palatino Linotype"/>
          <w:sz w:val="24"/>
          <w:szCs w:val="24"/>
        </w:rPr>
        <w:t>Az Információtechnológiai gyakorlat tantárgy tanításának célja, hogy alapozó információtechnológiai gyakorlati készségeket biztosítson az informatikai szakképesítések megszerzéséhez, valamint lehetőséget biztosítson belépő szintű IT munkakörök betöltéséhez szükséges készségek elsajátítására, ipari minősítő vizsga letételére.</w:t>
      </w:r>
    </w:p>
    <w:p w:rsidR="00B82C16" w:rsidRPr="00007ED0" w:rsidRDefault="00B82C16" w:rsidP="00007ED0">
      <w:pPr>
        <w:spacing w:after="0" w:line="240" w:lineRule="auto"/>
        <w:jc w:val="both"/>
        <w:rPr>
          <w:rFonts w:ascii="Palatino Linotype" w:hAnsi="Palatino Linotype"/>
          <w:b/>
          <w:sz w:val="24"/>
          <w:szCs w:val="24"/>
        </w:rPr>
      </w:pPr>
    </w:p>
    <w:p w:rsidR="00B82C16" w:rsidRPr="00007ED0" w:rsidRDefault="00B82C16" w:rsidP="00007ED0">
      <w:pPr>
        <w:pStyle w:val="Listaszerbekezds"/>
        <w:widowControl w:val="0"/>
        <w:numPr>
          <w:ilvl w:val="1"/>
          <w:numId w:val="24"/>
        </w:numPr>
        <w:tabs>
          <w:tab w:val="clear" w:pos="792"/>
          <w:tab w:val="num" w:pos="1418"/>
        </w:tabs>
        <w:suppressAutoHyphens/>
        <w:spacing w:after="0" w:line="240" w:lineRule="auto"/>
        <w:ind w:left="567" w:firstLine="0"/>
        <w:jc w:val="both"/>
        <w:rPr>
          <w:rFonts w:ascii="Palatino Linotype" w:hAnsi="Palatino Linotype"/>
          <w:b/>
          <w:sz w:val="24"/>
          <w:szCs w:val="24"/>
        </w:rPr>
      </w:pPr>
      <w:r w:rsidRPr="00007ED0">
        <w:rPr>
          <w:rFonts w:ascii="Palatino Linotype" w:hAnsi="Palatino Linotype"/>
          <w:b/>
          <w:sz w:val="24"/>
          <w:szCs w:val="24"/>
        </w:rPr>
        <w:t>Kapcsolódó közismereti, szakmai tartalmak</w:t>
      </w:r>
    </w:p>
    <w:p w:rsidR="00B82C16" w:rsidRPr="00007ED0" w:rsidRDefault="00B82C16" w:rsidP="00007ED0">
      <w:pPr>
        <w:widowControl w:val="0"/>
        <w:suppressAutoHyphens/>
        <w:spacing w:after="0" w:line="240" w:lineRule="auto"/>
        <w:jc w:val="both"/>
        <w:rPr>
          <w:rFonts w:ascii="Palatino Linotype" w:hAnsi="Palatino Linotype"/>
          <w:kern w:val="2"/>
          <w:sz w:val="24"/>
          <w:szCs w:val="24"/>
          <w:lang w:eastAsia="hi-IN" w:bidi="hi-IN"/>
        </w:rPr>
      </w:pPr>
      <w:r w:rsidRPr="00007ED0">
        <w:rPr>
          <w:rFonts w:ascii="Palatino Linotype" w:hAnsi="Palatino Linotype"/>
          <w:sz w:val="24"/>
          <w:szCs w:val="24"/>
        </w:rPr>
        <w:t>Számítógép-kezelés felhasználói szintű ismerete.</w:t>
      </w:r>
    </w:p>
    <w:p w:rsidR="00B82C16" w:rsidRPr="00007ED0" w:rsidRDefault="00B82C16" w:rsidP="00007ED0">
      <w:pPr>
        <w:spacing w:after="0" w:line="240" w:lineRule="auto"/>
        <w:jc w:val="both"/>
        <w:rPr>
          <w:rFonts w:ascii="Palatino Linotype" w:hAnsi="Palatino Linotype"/>
          <w:b/>
          <w:bCs/>
          <w:iCs/>
          <w:sz w:val="24"/>
          <w:szCs w:val="24"/>
        </w:rPr>
      </w:pPr>
    </w:p>
    <w:p w:rsidR="00B82C16" w:rsidRPr="00007ED0" w:rsidRDefault="00B82C16" w:rsidP="00007ED0">
      <w:pPr>
        <w:widowControl w:val="0"/>
        <w:numPr>
          <w:ilvl w:val="1"/>
          <w:numId w:val="24"/>
        </w:numPr>
        <w:tabs>
          <w:tab w:val="clear" w:pos="792"/>
          <w:tab w:val="num" w:pos="1418"/>
        </w:tabs>
        <w:suppressAutoHyphens/>
        <w:spacing w:after="0" w:line="240" w:lineRule="auto"/>
        <w:ind w:left="567" w:firstLine="0"/>
        <w:jc w:val="both"/>
        <w:rPr>
          <w:rFonts w:ascii="Palatino Linotype" w:hAnsi="Palatino Linotype"/>
          <w:b/>
          <w:bCs/>
          <w:iCs/>
          <w:sz w:val="24"/>
          <w:szCs w:val="24"/>
        </w:rPr>
      </w:pPr>
      <w:r w:rsidRPr="00007ED0">
        <w:rPr>
          <w:rFonts w:ascii="Palatino Linotype" w:hAnsi="Palatino Linotype"/>
          <w:b/>
          <w:sz w:val="24"/>
          <w:szCs w:val="24"/>
        </w:rPr>
        <w:t>Témakörök és elemeik</w:t>
      </w:r>
    </w:p>
    <w:p w:rsidR="00B82C16" w:rsidRPr="00007ED0" w:rsidRDefault="00B82C16" w:rsidP="00007ED0">
      <w:pPr>
        <w:spacing w:after="0" w:line="240" w:lineRule="auto"/>
        <w:jc w:val="both"/>
        <w:rPr>
          <w:rFonts w:ascii="Palatino Linotype" w:hAnsi="Palatino Linotype"/>
          <w:b/>
          <w:bCs/>
          <w:iCs/>
          <w:sz w:val="24"/>
          <w:szCs w:val="24"/>
        </w:rPr>
      </w:pPr>
    </w:p>
    <w:p w:rsidR="00B82C16" w:rsidRDefault="00B82C16" w:rsidP="00007ED0">
      <w:pPr>
        <w:numPr>
          <w:ilvl w:val="2"/>
          <w:numId w:val="24"/>
        </w:numPr>
        <w:tabs>
          <w:tab w:val="clear" w:pos="1440"/>
          <w:tab w:val="num" w:pos="2268"/>
        </w:tabs>
        <w:spacing w:after="0" w:line="240" w:lineRule="auto"/>
        <w:ind w:left="1134" w:firstLine="0"/>
        <w:jc w:val="both"/>
        <w:rPr>
          <w:rFonts w:ascii="Palatino Linotype" w:hAnsi="Palatino Linotype"/>
          <w:b/>
          <w:sz w:val="24"/>
          <w:szCs w:val="24"/>
        </w:rPr>
      </w:pPr>
      <w:r w:rsidRPr="00007ED0">
        <w:rPr>
          <w:rFonts w:ascii="Palatino Linotype" w:hAnsi="Palatino Linotype"/>
          <w:b/>
          <w:sz w:val="24"/>
          <w:szCs w:val="24"/>
        </w:rPr>
        <w:t>Számítógép összeszerelése</w:t>
      </w:r>
    </w:p>
    <w:p w:rsidR="00B82C16" w:rsidRPr="00007ED0" w:rsidRDefault="00B82C16" w:rsidP="00007ED0">
      <w:pPr>
        <w:spacing w:after="0" w:line="240" w:lineRule="auto"/>
        <w:ind w:left="1134"/>
        <w:jc w:val="right"/>
        <w:rPr>
          <w:rFonts w:ascii="Palatino Linotype" w:hAnsi="Palatino Linotype"/>
          <w:b/>
          <w:sz w:val="24"/>
          <w:szCs w:val="24"/>
        </w:rPr>
      </w:pPr>
      <w:r w:rsidRPr="00007ED0">
        <w:rPr>
          <w:rFonts w:ascii="Palatino Linotype" w:hAnsi="Palatino Linotype"/>
          <w:b/>
          <w:sz w:val="24"/>
          <w:szCs w:val="24"/>
        </w:rPr>
        <w:t>24</w:t>
      </w:r>
      <w:r w:rsidRPr="00007ED0">
        <w:rPr>
          <w:rFonts w:ascii="Palatino Linotype" w:hAnsi="Palatino Linotype"/>
          <w:b/>
          <w:i/>
          <w:sz w:val="24"/>
          <w:szCs w:val="24"/>
        </w:rPr>
        <w:t xml:space="preserve"> óra+35 óra ÖGY/24 óra+25 óra ÖGY</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Számítógép szétszerelése.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Pontos konfiguráció meghatározása, megfelelő alkatrészek kiválasztása.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Számítógép szakszerű összeszerelésének folyamata.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Tápegység telepítése.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Alaplapi alkatrészek telepítése, alaplap házba helyezése.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Belső alkatrészek telepítése, kábelek csatlakoztatása.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Perifériák csatlakoztatása.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BIOS funkciója és beállításai.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Memóriabővítés asztali számítógépben és laptopban.</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Számítógép alkatrészek cseréje.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Számítógép hálózatra csatlakoztatása, IP cím beállítása.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SOHO útválasztó hálózatra csatlakoztatása.</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Laptopok felhasználó, illetve szerviz által cserélhető alkatrészei.</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Hibakeresési folyamat lépései, kézenfekvő problémák kiszűrése.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Áramellátás zavarai, túlfeszültség levezető bekötése.</w:t>
      </w:r>
    </w:p>
    <w:p w:rsidR="00B82C16" w:rsidRPr="00007ED0" w:rsidRDefault="00B82C16" w:rsidP="00007ED0">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UPS típusok, UPS üzembe helyezése.</w:t>
      </w:r>
    </w:p>
    <w:p w:rsidR="00B82C16" w:rsidRPr="00007ED0" w:rsidRDefault="00B82C16" w:rsidP="00007ED0">
      <w:pPr>
        <w:spacing w:after="0" w:line="240" w:lineRule="auto"/>
        <w:ind w:firstLine="708"/>
        <w:jc w:val="both"/>
        <w:rPr>
          <w:rFonts w:ascii="Palatino Linotype" w:hAnsi="Palatino Linotype"/>
          <w:sz w:val="24"/>
          <w:szCs w:val="24"/>
        </w:rPr>
      </w:pPr>
    </w:p>
    <w:p w:rsidR="00B82C16" w:rsidRDefault="00B82C16" w:rsidP="00BD5FAC">
      <w:pPr>
        <w:tabs>
          <w:tab w:val="left" w:pos="2268"/>
        </w:tabs>
        <w:spacing w:after="0" w:line="240" w:lineRule="auto"/>
        <w:ind w:left="1134"/>
        <w:jc w:val="both"/>
        <w:rPr>
          <w:rFonts w:ascii="Palatino Linotype" w:hAnsi="Palatino Linotype"/>
          <w:b/>
          <w:sz w:val="24"/>
          <w:szCs w:val="24"/>
        </w:rPr>
      </w:pPr>
      <w:r>
        <w:rPr>
          <w:rFonts w:ascii="Palatino Linotype" w:hAnsi="Palatino Linotype"/>
          <w:b/>
          <w:vanish/>
          <w:sz w:val="24"/>
          <w:szCs w:val="24"/>
        </w:rPr>
        <w:t>5.3.2.</w:t>
      </w:r>
      <w:r>
        <w:rPr>
          <w:rFonts w:ascii="Palatino Linotype" w:hAnsi="Palatino Linotype"/>
          <w:b/>
          <w:vanish/>
          <w:sz w:val="24"/>
          <w:szCs w:val="24"/>
        </w:rPr>
        <w:tab/>
      </w:r>
      <w:r w:rsidRPr="00007ED0">
        <w:rPr>
          <w:rFonts w:ascii="Palatino Linotype" w:hAnsi="Palatino Linotype"/>
          <w:b/>
          <w:sz w:val="24"/>
          <w:szCs w:val="24"/>
        </w:rPr>
        <w:t>Telepítés és konfigurálás</w:t>
      </w:r>
    </w:p>
    <w:p w:rsidR="00B82C16" w:rsidRPr="00007ED0" w:rsidRDefault="00B82C16" w:rsidP="00BD5FAC">
      <w:pPr>
        <w:tabs>
          <w:tab w:val="left" w:pos="2268"/>
        </w:tabs>
        <w:spacing w:after="0" w:line="240" w:lineRule="auto"/>
        <w:jc w:val="right"/>
        <w:rPr>
          <w:rFonts w:ascii="Palatino Linotype" w:hAnsi="Palatino Linotype"/>
          <w:b/>
          <w:sz w:val="24"/>
          <w:szCs w:val="24"/>
        </w:rPr>
      </w:pPr>
      <w:r w:rsidRPr="00007ED0">
        <w:rPr>
          <w:rFonts w:ascii="Palatino Linotype" w:hAnsi="Palatino Linotype"/>
          <w:b/>
          <w:sz w:val="24"/>
          <w:szCs w:val="24"/>
        </w:rPr>
        <w:t>36</w:t>
      </w:r>
      <w:r w:rsidRPr="00007ED0">
        <w:rPr>
          <w:rFonts w:ascii="Palatino Linotype" w:hAnsi="Palatino Linotype"/>
          <w:b/>
          <w:i/>
          <w:sz w:val="24"/>
          <w:szCs w:val="24"/>
        </w:rPr>
        <w:t xml:space="preserve"> óra+35 óra ÖGY/36 óra+25 óra ÖGY</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Operációs rendszerek hardverkövetelményeinek meghatározása.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Operációs rendszer hardver kompatibilitásának ellenőrzése.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Particionálás.</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 xml:space="preserve">Kötetek formázása. </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Operációs rendszerek telepítése.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Meghajtó programok telepítése.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Frissítések és hibajavító csomagok telepítése.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Operációs rendszer upgrade-je, felhasználói adatok költöztetése.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Regisztrációs adatbázis biztonsági mentése, helyreállítása.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Lemezkezelés.</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Alkalmazások és folyamatok kezelése, feladatkezelő használata.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Alkalmazások telepítése, eltávolítása.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Felhasználói fiókok kezelése.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Virtuális memória beállítása.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Illesztőprogramok frissítése, eszközkezelő használta.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Területi és nyelvi beállítások.</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Eseménynapló ellenőrzése.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Rendszer erőforrásainak monitorozása, szolgáltatások beállításai.</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Kezelőpult (MMC) használata.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Biztonsági másolatok készítése, archiválási típusok.</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Személyes tűzfal beállítása.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Antivírus alkalmazás telepítése, frissítése, vírusellenőrzés.</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Lemezklónozás.</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Virtuális gép telepítése.</w:t>
      </w:r>
    </w:p>
    <w:p w:rsidR="00B82C16" w:rsidRPr="00007ED0" w:rsidRDefault="00B82C16" w:rsidP="00007ED0">
      <w:pPr>
        <w:spacing w:after="0" w:line="240" w:lineRule="auto"/>
        <w:jc w:val="both"/>
        <w:rPr>
          <w:rFonts w:ascii="Palatino Linotype" w:hAnsi="Palatino Linotype"/>
          <w:sz w:val="24"/>
          <w:szCs w:val="24"/>
        </w:rPr>
      </w:pPr>
    </w:p>
    <w:p w:rsidR="00B82C16" w:rsidRPr="00BD5FAC" w:rsidRDefault="00B82C16" w:rsidP="00BD5FAC">
      <w:pPr>
        <w:pStyle w:val="Listaszerbekezds"/>
        <w:numPr>
          <w:ilvl w:val="2"/>
          <w:numId w:val="24"/>
        </w:numPr>
        <w:tabs>
          <w:tab w:val="clear" w:pos="1440"/>
          <w:tab w:val="num" w:pos="2268"/>
        </w:tabs>
        <w:spacing w:after="0" w:line="240" w:lineRule="auto"/>
        <w:ind w:left="1134" w:firstLine="0"/>
        <w:jc w:val="both"/>
        <w:rPr>
          <w:rFonts w:ascii="Palatino Linotype" w:hAnsi="Palatino Linotype"/>
          <w:sz w:val="24"/>
          <w:szCs w:val="24"/>
        </w:rPr>
      </w:pPr>
      <w:r w:rsidRPr="00BD5FAC">
        <w:rPr>
          <w:rFonts w:ascii="Palatino Linotype" w:hAnsi="Palatino Linotype"/>
          <w:b/>
          <w:sz w:val="24"/>
          <w:szCs w:val="24"/>
        </w:rPr>
        <w:t>Megelőző karbantartás</w:t>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Pr>
          <w:rFonts w:ascii="Palatino Linotype" w:hAnsi="Palatino Linotype"/>
          <w:b/>
          <w:sz w:val="24"/>
          <w:szCs w:val="24"/>
        </w:rPr>
        <w:t xml:space="preserve">         </w:t>
      </w:r>
      <w:r w:rsidRPr="00BD5FAC">
        <w:rPr>
          <w:rFonts w:ascii="Palatino Linotype" w:hAnsi="Palatino Linotype"/>
          <w:b/>
          <w:i/>
          <w:sz w:val="24"/>
          <w:szCs w:val="24"/>
        </w:rPr>
        <w:t>12 óra/12 óra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Megelőző karbantartás jelentősége, karbantartási terv.</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Hardver- és szoftverkarbantartás feladatai.</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Ház és a belső alkatrészek szakszerű tisztítása.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Monitorok szakszerű tisztítása.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Festékszint ellenőrzése, toner és festékpatron cseréje.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Nyomtatók és szkennerek szakszerű tisztítása.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Alkatrészek csatlakozásának ellenőrzése.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Számítógépek működésének környezeti feltételei.</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Operációs rendszer frissítése, javítócsomagok telepítése.</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Merevlemez karbantartása, lemezellenőrzés, töredezettség-mentesítés.</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Helyreállítási pontok készítése, rendszer visszaállítása korábbi időpontra.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Távoli asztalkapcsolat és távsegítség konfigurálása.</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Ütemezett karbantartási feladatok.</w:t>
      </w:r>
    </w:p>
    <w:p w:rsidR="00B82C16" w:rsidRPr="00007ED0" w:rsidRDefault="00B82C16" w:rsidP="00BD5FAC">
      <w:pPr>
        <w:spacing w:after="0" w:line="240" w:lineRule="auto"/>
        <w:ind w:left="1134" w:hanging="141"/>
        <w:jc w:val="both"/>
        <w:rPr>
          <w:rFonts w:ascii="Palatino Linotype" w:hAnsi="Palatino Linotype"/>
          <w:sz w:val="24"/>
          <w:szCs w:val="24"/>
        </w:rPr>
      </w:pPr>
      <w:r w:rsidRPr="00007ED0">
        <w:rPr>
          <w:rFonts w:ascii="Palatino Linotype" w:hAnsi="Palatino Linotype"/>
          <w:sz w:val="24"/>
          <w:szCs w:val="24"/>
        </w:rPr>
        <w:tab/>
        <w:t>Laptopok szakszerű tisztítása.</w:t>
      </w:r>
    </w:p>
    <w:p w:rsidR="00B82C16" w:rsidRPr="00007ED0" w:rsidRDefault="00B82C16" w:rsidP="00007ED0">
      <w:pPr>
        <w:spacing w:after="0" w:line="240" w:lineRule="auto"/>
        <w:ind w:firstLine="540"/>
        <w:jc w:val="both"/>
        <w:rPr>
          <w:rFonts w:ascii="Palatino Linotype" w:hAnsi="Palatino Linotype"/>
          <w:b/>
          <w:sz w:val="24"/>
          <w:szCs w:val="24"/>
        </w:rPr>
      </w:pPr>
      <w:r w:rsidRPr="00007ED0">
        <w:rPr>
          <w:rFonts w:ascii="Palatino Linotype" w:hAnsi="Palatino Linotype"/>
          <w:sz w:val="24"/>
          <w:szCs w:val="24"/>
        </w:rPr>
        <w:tab/>
      </w:r>
    </w:p>
    <w:p w:rsidR="00B82C16" w:rsidRPr="00007ED0" w:rsidRDefault="00B82C16" w:rsidP="00BD5FAC">
      <w:pPr>
        <w:widowControl w:val="0"/>
        <w:numPr>
          <w:ilvl w:val="1"/>
          <w:numId w:val="24"/>
        </w:numPr>
        <w:tabs>
          <w:tab w:val="clear" w:pos="792"/>
          <w:tab w:val="num" w:pos="1418"/>
        </w:tabs>
        <w:suppressAutoHyphens/>
        <w:spacing w:after="0" w:line="240" w:lineRule="auto"/>
        <w:ind w:left="567" w:firstLine="0"/>
        <w:jc w:val="both"/>
        <w:rPr>
          <w:rFonts w:ascii="Palatino Linotype" w:hAnsi="Palatino Linotype"/>
          <w:b/>
          <w:i/>
          <w:sz w:val="24"/>
          <w:szCs w:val="24"/>
        </w:rPr>
      </w:pPr>
      <w:r w:rsidRPr="00007ED0">
        <w:rPr>
          <w:rFonts w:ascii="Palatino Linotype" w:hAnsi="Palatino Linotype"/>
          <w:b/>
          <w:i/>
          <w:sz w:val="24"/>
          <w:szCs w:val="24"/>
        </w:rPr>
        <w:t xml:space="preserve">A képzés javasolt helyszíne </w:t>
      </w:r>
      <w:r w:rsidRPr="00007ED0">
        <w:rPr>
          <w:rFonts w:ascii="Palatino Linotype" w:hAnsi="Palatino Linotype"/>
          <w:b/>
          <w:i/>
          <w:kern w:val="1"/>
          <w:sz w:val="24"/>
          <w:szCs w:val="24"/>
          <w:lang w:eastAsia="hi-IN" w:bidi="hi-IN"/>
        </w:rPr>
        <w:t>(ajánlás)</w:t>
      </w:r>
    </w:p>
    <w:p w:rsidR="00B82C16" w:rsidRPr="00007ED0" w:rsidRDefault="00B82C16" w:rsidP="00BD5FAC">
      <w:pPr>
        <w:spacing w:after="0" w:line="240" w:lineRule="auto"/>
        <w:jc w:val="both"/>
        <w:rPr>
          <w:rFonts w:ascii="Palatino Linotype" w:hAnsi="Palatino Linotype"/>
          <w:bCs/>
          <w:sz w:val="24"/>
          <w:szCs w:val="24"/>
        </w:rPr>
      </w:pPr>
      <w:r w:rsidRPr="00007ED0">
        <w:rPr>
          <w:rFonts w:ascii="Palatino Linotype" w:hAnsi="Palatino Linotype"/>
          <w:bCs/>
          <w:sz w:val="24"/>
          <w:szCs w:val="24"/>
        </w:rPr>
        <w:t>Hardvertechnikai laboratórium</w:t>
      </w:r>
    </w:p>
    <w:p w:rsidR="00B82C16" w:rsidRPr="00007ED0" w:rsidRDefault="00B82C16" w:rsidP="00007ED0">
      <w:pPr>
        <w:spacing w:after="0" w:line="240" w:lineRule="auto"/>
        <w:ind w:left="792"/>
        <w:jc w:val="both"/>
        <w:rPr>
          <w:rFonts w:ascii="Palatino Linotype" w:hAnsi="Palatino Linotype"/>
          <w:bCs/>
          <w:sz w:val="24"/>
          <w:szCs w:val="24"/>
        </w:rPr>
      </w:pPr>
    </w:p>
    <w:p w:rsidR="00B82C16" w:rsidRPr="00BD5FAC" w:rsidRDefault="00B82C16" w:rsidP="00BD5FAC">
      <w:pPr>
        <w:widowControl w:val="0"/>
        <w:numPr>
          <w:ilvl w:val="1"/>
          <w:numId w:val="24"/>
        </w:numPr>
        <w:tabs>
          <w:tab w:val="clear" w:pos="792"/>
          <w:tab w:val="num" w:pos="1418"/>
        </w:tabs>
        <w:suppressAutoHyphens/>
        <w:spacing w:after="0" w:line="240" w:lineRule="auto"/>
        <w:ind w:left="567" w:firstLine="0"/>
        <w:jc w:val="both"/>
        <w:rPr>
          <w:rFonts w:ascii="Palatino Linotype" w:hAnsi="Palatino Linotype"/>
          <w:b/>
          <w:bCs/>
          <w:sz w:val="24"/>
          <w:szCs w:val="24"/>
        </w:rPr>
      </w:pPr>
      <w:r w:rsidRPr="00007ED0">
        <w:rPr>
          <w:rFonts w:ascii="Palatino Linotype" w:hAnsi="Palatino Linotype"/>
          <w:b/>
          <w:bCs/>
          <w:i/>
          <w:sz w:val="24"/>
          <w:szCs w:val="24"/>
        </w:rPr>
        <w:t>A tantárgy elsajátítása során alkalmazható sajátos módszerek, tanulói tevékenységformák (ajánlás)</w:t>
      </w:r>
    </w:p>
    <w:p w:rsidR="00B82C16" w:rsidRDefault="00B82C16" w:rsidP="00BD5FAC">
      <w:pPr>
        <w:widowControl w:val="0"/>
        <w:suppressAutoHyphens/>
        <w:spacing w:after="0" w:line="240" w:lineRule="auto"/>
        <w:ind w:left="567"/>
        <w:jc w:val="both"/>
        <w:rPr>
          <w:rFonts w:ascii="Palatino Linotype" w:hAnsi="Palatino Linotype"/>
          <w:b/>
          <w:bCs/>
          <w:i/>
          <w:sz w:val="24"/>
          <w:szCs w:val="24"/>
        </w:rPr>
      </w:pPr>
    </w:p>
    <w:p w:rsidR="00B82C16" w:rsidRDefault="00B82C16" w:rsidP="00BD5FAC">
      <w:pPr>
        <w:widowControl w:val="0"/>
        <w:suppressAutoHyphens/>
        <w:spacing w:after="0" w:line="240" w:lineRule="auto"/>
        <w:jc w:val="both"/>
        <w:rPr>
          <w:rFonts w:ascii="Palatino Linotype" w:hAnsi="Palatino Linotype"/>
          <w:b/>
          <w:bCs/>
          <w:i/>
          <w:sz w:val="24"/>
          <w:szCs w:val="24"/>
        </w:rPr>
      </w:pPr>
    </w:p>
    <w:p w:rsidR="00B82C16" w:rsidRPr="00007ED0" w:rsidRDefault="00B82C16" w:rsidP="00BD5FAC">
      <w:pPr>
        <w:widowControl w:val="0"/>
        <w:suppressAutoHyphens/>
        <w:spacing w:after="0" w:line="240" w:lineRule="auto"/>
        <w:jc w:val="both"/>
        <w:rPr>
          <w:rFonts w:ascii="Palatino Linotype" w:hAnsi="Palatino Linotype"/>
          <w:b/>
          <w:bCs/>
          <w:sz w:val="24"/>
          <w:szCs w:val="24"/>
        </w:rPr>
      </w:pPr>
    </w:p>
    <w:p w:rsidR="00B82C16" w:rsidRPr="00BD5FAC" w:rsidRDefault="00B82C16" w:rsidP="00BD5FAC">
      <w:pPr>
        <w:pStyle w:val="Listaszerbekezds"/>
        <w:widowControl w:val="0"/>
        <w:numPr>
          <w:ilvl w:val="2"/>
          <w:numId w:val="2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BD5FAC">
        <w:rPr>
          <w:rFonts w:ascii="Palatino Linotype" w:hAnsi="Palatino Linotype"/>
          <w:b/>
          <w:bCs/>
          <w:i/>
          <w:sz w:val="24"/>
          <w:szCs w:val="24"/>
        </w:rPr>
        <w:t>A tantárgy elsajátítása során alkalmazható sajátos módszerek (ajánlás)</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360"/>
        <w:gridCol w:w="1557"/>
        <w:gridCol w:w="1329"/>
        <w:gridCol w:w="1333"/>
        <w:gridCol w:w="1331"/>
        <w:gridCol w:w="1561"/>
      </w:tblGrid>
      <w:tr w:rsidR="00B82C16" w:rsidRPr="006E2AED" w:rsidTr="004A29E4">
        <w:tc>
          <w:tcPr>
            <w:tcW w:w="1360" w:type="dxa"/>
            <w:vMerge w:val="restart"/>
            <w:vAlign w:val="center"/>
          </w:tcPr>
          <w:p w:rsidR="00B82C16" w:rsidRPr="004A29E4" w:rsidRDefault="00B82C16" w:rsidP="004A29E4">
            <w:pPr>
              <w:widowControl w:val="0"/>
              <w:suppressAutoHyphens/>
              <w:jc w:val="center"/>
              <w:rPr>
                <w:rFonts w:ascii="Palatino Linotype" w:hAnsi="Palatino Linotype"/>
                <w:b/>
                <w:bCs/>
                <w:sz w:val="20"/>
                <w:szCs w:val="20"/>
              </w:rPr>
            </w:pPr>
            <w:r w:rsidRPr="004A29E4">
              <w:rPr>
                <w:rFonts w:ascii="Palatino Linotype" w:hAnsi="Palatino Linotype"/>
                <w:b/>
                <w:bCs/>
                <w:sz w:val="20"/>
                <w:szCs w:val="20"/>
              </w:rPr>
              <w:t>Sorszám</w:t>
            </w:r>
          </w:p>
        </w:tc>
        <w:tc>
          <w:tcPr>
            <w:tcW w:w="1557" w:type="dxa"/>
            <w:vMerge w:val="restart"/>
            <w:vAlign w:val="center"/>
          </w:tcPr>
          <w:p w:rsidR="00B82C16" w:rsidRPr="004A29E4" w:rsidRDefault="00B82C16" w:rsidP="004A29E4">
            <w:pPr>
              <w:widowControl w:val="0"/>
              <w:suppressAutoHyphens/>
              <w:jc w:val="center"/>
              <w:rPr>
                <w:rFonts w:ascii="Palatino Linotype" w:hAnsi="Palatino Linotype"/>
                <w:b/>
                <w:bCs/>
                <w:sz w:val="20"/>
                <w:szCs w:val="20"/>
              </w:rPr>
            </w:pPr>
            <w:r w:rsidRPr="004A29E4">
              <w:rPr>
                <w:rFonts w:ascii="Palatino Linotype" w:hAnsi="Palatino Linotype"/>
                <w:b/>
                <w:bCs/>
                <w:sz w:val="20"/>
                <w:szCs w:val="20"/>
              </w:rPr>
              <w:t>Alkalmazott oktatási módszer neve</w:t>
            </w:r>
          </w:p>
        </w:tc>
        <w:tc>
          <w:tcPr>
            <w:tcW w:w="3993" w:type="dxa"/>
            <w:gridSpan w:val="3"/>
            <w:vAlign w:val="center"/>
          </w:tcPr>
          <w:p w:rsidR="00B82C16" w:rsidRPr="004A29E4" w:rsidRDefault="00B82C16" w:rsidP="004A29E4">
            <w:pPr>
              <w:widowControl w:val="0"/>
              <w:suppressAutoHyphens/>
              <w:jc w:val="center"/>
              <w:rPr>
                <w:rFonts w:ascii="Palatino Linotype" w:hAnsi="Palatino Linotype"/>
                <w:b/>
                <w:bCs/>
                <w:sz w:val="20"/>
                <w:szCs w:val="20"/>
              </w:rPr>
            </w:pPr>
            <w:r w:rsidRPr="004A29E4">
              <w:rPr>
                <w:rFonts w:ascii="Palatino Linotype" w:hAnsi="Palatino Linotype"/>
                <w:b/>
                <w:bCs/>
                <w:sz w:val="20"/>
                <w:szCs w:val="20"/>
              </w:rPr>
              <w:t>Tanulói tevékenység szervezeti kerete</w:t>
            </w:r>
          </w:p>
        </w:tc>
        <w:tc>
          <w:tcPr>
            <w:tcW w:w="1561" w:type="dxa"/>
            <w:vMerge w:val="restart"/>
            <w:vAlign w:val="center"/>
          </w:tcPr>
          <w:p w:rsidR="00B82C16" w:rsidRPr="004A29E4" w:rsidRDefault="00B82C16" w:rsidP="004A29E4">
            <w:pPr>
              <w:widowControl w:val="0"/>
              <w:suppressAutoHyphens/>
              <w:jc w:val="center"/>
              <w:rPr>
                <w:rFonts w:ascii="Palatino Linotype" w:hAnsi="Palatino Linotype"/>
                <w:b/>
                <w:bCs/>
                <w:sz w:val="20"/>
                <w:szCs w:val="20"/>
              </w:rPr>
            </w:pPr>
            <w:r w:rsidRPr="004A29E4">
              <w:rPr>
                <w:rFonts w:ascii="Palatino Linotype" w:hAnsi="Palatino Linotype"/>
                <w:b/>
                <w:sz w:val="20"/>
                <w:szCs w:val="20"/>
              </w:rPr>
              <w:t>Alkalmazandó eszközök és felszerelések (SZVK 6. pont lebontása, pontosítása)</w:t>
            </w:r>
          </w:p>
        </w:tc>
      </w:tr>
      <w:tr w:rsidR="00B82C16" w:rsidRPr="006E2AED" w:rsidTr="004A29E4">
        <w:tc>
          <w:tcPr>
            <w:tcW w:w="1360" w:type="dxa"/>
            <w:vMerge/>
          </w:tcPr>
          <w:p w:rsidR="00B82C16" w:rsidRPr="004A29E4" w:rsidRDefault="00B82C16" w:rsidP="004A29E4">
            <w:pPr>
              <w:widowControl w:val="0"/>
              <w:suppressAutoHyphens/>
              <w:rPr>
                <w:rFonts w:ascii="Palatino Linotype" w:hAnsi="Palatino Linotype"/>
                <w:bCs/>
                <w:sz w:val="20"/>
                <w:szCs w:val="20"/>
              </w:rPr>
            </w:pPr>
          </w:p>
        </w:tc>
        <w:tc>
          <w:tcPr>
            <w:tcW w:w="1557" w:type="dxa"/>
            <w:vMerge/>
          </w:tcPr>
          <w:p w:rsidR="00B82C16" w:rsidRPr="004A29E4" w:rsidRDefault="00B82C16" w:rsidP="004A29E4">
            <w:pPr>
              <w:widowControl w:val="0"/>
              <w:suppressAutoHyphens/>
              <w:rPr>
                <w:rFonts w:ascii="Palatino Linotype" w:hAnsi="Palatino Linotype"/>
                <w:bCs/>
                <w:sz w:val="20"/>
                <w:szCs w:val="20"/>
              </w:rPr>
            </w:pPr>
          </w:p>
        </w:tc>
        <w:tc>
          <w:tcPr>
            <w:tcW w:w="1329" w:type="dxa"/>
          </w:tcPr>
          <w:p w:rsidR="00B82C16" w:rsidRPr="004A29E4" w:rsidRDefault="00B82C16" w:rsidP="004A29E4">
            <w:pPr>
              <w:widowControl w:val="0"/>
              <w:suppressAutoHyphens/>
              <w:rPr>
                <w:rFonts w:ascii="Palatino Linotype" w:hAnsi="Palatino Linotype"/>
                <w:b/>
                <w:bCs/>
                <w:sz w:val="20"/>
                <w:szCs w:val="20"/>
              </w:rPr>
            </w:pPr>
            <w:r w:rsidRPr="004A29E4">
              <w:rPr>
                <w:rFonts w:ascii="Palatino Linotype" w:hAnsi="Palatino Linotype"/>
                <w:b/>
                <w:bCs/>
                <w:sz w:val="20"/>
                <w:szCs w:val="20"/>
              </w:rPr>
              <w:t>egyéni</w:t>
            </w:r>
          </w:p>
        </w:tc>
        <w:tc>
          <w:tcPr>
            <w:tcW w:w="1333" w:type="dxa"/>
          </w:tcPr>
          <w:p w:rsidR="00B82C16" w:rsidRPr="004A29E4" w:rsidRDefault="00B82C16" w:rsidP="004A29E4">
            <w:pPr>
              <w:widowControl w:val="0"/>
              <w:suppressAutoHyphens/>
              <w:rPr>
                <w:rFonts w:ascii="Palatino Linotype" w:hAnsi="Palatino Linotype"/>
                <w:b/>
                <w:bCs/>
                <w:sz w:val="20"/>
                <w:szCs w:val="20"/>
              </w:rPr>
            </w:pPr>
            <w:r w:rsidRPr="004A29E4">
              <w:rPr>
                <w:rFonts w:ascii="Palatino Linotype" w:hAnsi="Palatino Linotype"/>
                <w:b/>
                <w:bCs/>
                <w:sz w:val="20"/>
                <w:szCs w:val="20"/>
              </w:rPr>
              <w:t>csoport</w:t>
            </w:r>
          </w:p>
        </w:tc>
        <w:tc>
          <w:tcPr>
            <w:tcW w:w="1331" w:type="dxa"/>
          </w:tcPr>
          <w:p w:rsidR="00B82C16" w:rsidRPr="004A29E4" w:rsidRDefault="00B82C16" w:rsidP="004A29E4">
            <w:pPr>
              <w:widowControl w:val="0"/>
              <w:suppressAutoHyphens/>
              <w:rPr>
                <w:rFonts w:ascii="Palatino Linotype" w:hAnsi="Palatino Linotype"/>
                <w:b/>
                <w:bCs/>
                <w:sz w:val="20"/>
                <w:szCs w:val="20"/>
              </w:rPr>
            </w:pPr>
            <w:r w:rsidRPr="004A29E4">
              <w:rPr>
                <w:rFonts w:ascii="Palatino Linotype" w:hAnsi="Palatino Linotype"/>
                <w:b/>
                <w:bCs/>
                <w:sz w:val="20"/>
                <w:szCs w:val="20"/>
              </w:rPr>
              <w:t>osztály</w:t>
            </w:r>
          </w:p>
        </w:tc>
        <w:tc>
          <w:tcPr>
            <w:tcW w:w="1561" w:type="dxa"/>
            <w:vMerge/>
          </w:tcPr>
          <w:p w:rsidR="00B82C16" w:rsidRPr="004A29E4" w:rsidRDefault="00B82C16" w:rsidP="004A29E4">
            <w:pPr>
              <w:widowControl w:val="0"/>
              <w:suppressAutoHyphens/>
              <w:rPr>
                <w:rFonts w:ascii="Palatino Linotype" w:hAnsi="Palatino Linotype"/>
                <w:bCs/>
                <w:sz w:val="20"/>
                <w:szCs w:val="20"/>
              </w:rPr>
            </w:pPr>
          </w:p>
        </w:tc>
      </w:tr>
      <w:tr w:rsidR="00B82C16" w:rsidRPr="006E2AED" w:rsidTr="004A29E4">
        <w:tc>
          <w:tcPr>
            <w:tcW w:w="1360"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1.1</w:t>
            </w:r>
          </w:p>
        </w:tc>
        <w:tc>
          <w:tcPr>
            <w:tcW w:w="1557"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magyarázat</w:t>
            </w:r>
          </w:p>
        </w:tc>
        <w:tc>
          <w:tcPr>
            <w:tcW w:w="1329" w:type="dxa"/>
          </w:tcPr>
          <w:p w:rsidR="00B82C16" w:rsidRPr="004A29E4" w:rsidRDefault="00B82C16" w:rsidP="004A29E4">
            <w:pPr>
              <w:widowControl w:val="0"/>
              <w:suppressAutoHyphens/>
              <w:jc w:val="center"/>
              <w:rPr>
                <w:rFonts w:ascii="Palatino Linotype" w:hAnsi="Palatino Linotype"/>
                <w:bCs/>
                <w:sz w:val="20"/>
                <w:szCs w:val="20"/>
              </w:rPr>
            </w:pPr>
          </w:p>
        </w:tc>
        <w:tc>
          <w:tcPr>
            <w:tcW w:w="1333"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X</w:t>
            </w:r>
          </w:p>
        </w:tc>
        <w:tc>
          <w:tcPr>
            <w:tcW w:w="1331" w:type="dxa"/>
          </w:tcPr>
          <w:p w:rsidR="00B82C16" w:rsidRPr="004A29E4" w:rsidRDefault="00B82C16" w:rsidP="004A29E4">
            <w:pPr>
              <w:widowControl w:val="0"/>
              <w:suppressAutoHyphens/>
              <w:jc w:val="center"/>
              <w:rPr>
                <w:rFonts w:ascii="Palatino Linotype" w:hAnsi="Palatino Linotype"/>
                <w:bCs/>
                <w:sz w:val="20"/>
                <w:szCs w:val="20"/>
              </w:rPr>
            </w:pPr>
          </w:p>
        </w:tc>
        <w:tc>
          <w:tcPr>
            <w:tcW w:w="1561" w:type="dxa"/>
          </w:tcPr>
          <w:p w:rsidR="00B82C16" w:rsidRPr="004A29E4" w:rsidRDefault="00B82C16" w:rsidP="004A29E4">
            <w:pPr>
              <w:widowControl w:val="0"/>
              <w:suppressAutoHyphens/>
              <w:jc w:val="center"/>
              <w:rPr>
                <w:rFonts w:ascii="Palatino Linotype" w:hAnsi="Palatino Linotype"/>
                <w:bCs/>
                <w:sz w:val="20"/>
                <w:szCs w:val="20"/>
              </w:rPr>
            </w:pPr>
          </w:p>
        </w:tc>
      </w:tr>
      <w:tr w:rsidR="00B82C16" w:rsidRPr="006E2AED" w:rsidTr="004A29E4">
        <w:tc>
          <w:tcPr>
            <w:tcW w:w="1360"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1.2.</w:t>
            </w:r>
          </w:p>
        </w:tc>
        <w:tc>
          <w:tcPr>
            <w:tcW w:w="1557"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megbeszélés</w:t>
            </w:r>
          </w:p>
        </w:tc>
        <w:tc>
          <w:tcPr>
            <w:tcW w:w="1329" w:type="dxa"/>
          </w:tcPr>
          <w:p w:rsidR="00B82C16" w:rsidRPr="004A29E4" w:rsidRDefault="00B82C16" w:rsidP="004A29E4">
            <w:pPr>
              <w:widowControl w:val="0"/>
              <w:suppressAutoHyphens/>
              <w:jc w:val="center"/>
              <w:rPr>
                <w:rFonts w:ascii="Palatino Linotype" w:hAnsi="Palatino Linotype"/>
                <w:bCs/>
                <w:sz w:val="20"/>
                <w:szCs w:val="20"/>
              </w:rPr>
            </w:pPr>
          </w:p>
        </w:tc>
        <w:tc>
          <w:tcPr>
            <w:tcW w:w="1333"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X</w:t>
            </w:r>
          </w:p>
        </w:tc>
        <w:tc>
          <w:tcPr>
            <w:tcW w:w="1331" w:type="dxa"/>
          </w:tcPr>
          <w:p w:rsidR="00B82C16" w:rsidRPr="004A29E4" w:rsidRDefault="00B82C16" w:rsidP="004A29E4">
            <w:pPr>
              <w:widowControl w:val="0"/>
              <w:suppressAutoHyphens/>
              <w:jc w:val="center"/>
              <w:rPr>
                <w:rFonts w:ascii="Palatino Linotype" w:hAnsi="Palatino Linotype"/>
                <w:bCs/>
                <w:sz w:val="20"/>
                <w:szCs w:val="20"/>
              </w:rPr>
            </w:pPr>
          </w:p>
        </w:tc>
        <w:tc>
          <w:tcPr>
            <w:tcW w:w="1561" w:type="dxa"/>
          </w:tcPr>
          <w:p w:rsidR="00B82C16" w:rsidRPr="004A29E4" w:rsidRDefault="00B82C16" w:rsidP="004A29E4">
            <w:pPr>
              <w:widowControl w:val="0"/>
              <w:suppressAutoHyphens/>
              <w:jc w:val="center"/>
              <w:rPr>
                <w:rFonts w:ascii="Palatino Linotype" w:hAnsi="Palatino Linotype"/>
                <w:bCs/>
                <w:sz w:val="20"/>
                <w:szCs w:val="20"/>
              </w:rPr>
            </w:pPr>
          </w:p>
        </w:tc>
      </w:tr>
      <w:tr w:rsidR="00B82C16" w:rsidRPr="006E2AED" w:rsidTr="004A29E4">
        <w:tc>
          <w:tcPr>
            <w:tcW w:w="1360"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1.3.</w:t>
            </w:r>
          </w:p>
        </w:tc>
        <w:tc>
          <w:tcPr>
            <w:tcW w:w="1557"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vita</w:t>
            </w:r>
          </w:p>
        </w:tc>
        <w:tc>
          <w:tcPr>
            <w:tcW w:w="1329" w:type="dxa"/>
          </w:tcPr>
          <w:p w:rsidR="00B82C16" w:rsidRPr="004A29E4" w:rsidRDefault="00B82C16" w:rsidP="004A29E4">
            <w:pPr>
              <w:widowControl w:val="0"/>
              <w:suppressAutoHyphens/>
              <w:jc w:val="center"/>
              <w:rPr>
                <w:rFonts w:ascii="Palatino Linotype" w:hAnsi="Palatino Linotype"/>
                <w:bCs/>
                <w:sz w:val="20"/>
                <w:szCs w:val="20"/>
              </w:rPr>
            </w:pPr>
          </w:p>
        </w:tc>
        <w:tc>
          <w:tcPr>
            <w:tcW w:w="1333"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X</w:t>
            </w:r>
          </w:p>
        </w:tc>
        <w:tc>
          <w:tcPr>
            <w:tcW w:w="1331" w:type="dxa"/>
          </w:tcPr>
          <w:p w:rsidR="00B82C16" w:rsidRPr="004A29E4" w:rsidRDefault="00B82C16" w:rsidP="004A29E4">
            <w:pPr>
              <w:widowControl w:val="0"/>
              <w:suppressAutoHyphens/>
              <w:jc w:val="center"/>
              <w:rPr>
                <w:rFonts w:ascii="Palatino Linotype" w:hAnsi="Palatino Linotype"/>
                <w:bCs/>
                <w:sz w:val="20"/>
                <w:szCs w:val="20"/>
              </w:rPr>
            </w:pPr>
          </w:p>
        </w:tc>
        <w:tc>
          <w:tcPr>
            <w:tcW w:w="1561" w:type="dxa"/>
          </w:tcPr>
          <w:p w:rsidR="00B82C16" w:rsidRPr="004A29E4" w:rsidRDefault="00B82C16" w:rsidP="004A29E4">
            <w:pPr>
              <w:widowControl w:val="0"/>
              <w:suppressAutoHyphens/>
              <w:jc w:val="center"/>
              <w:rPr>
                <w:rFonts w:ascii="Palatino Linotype" w:hAnsi="Palatino Linotype"/>
                <w:bCs/>
                <w:sz w:val="20"/>
                <w:szCs w:val="20"/>
              </w:rPr>
            </w:pPr>
          </w:p>
        </w:tc>
      </w:tr>
      <w:tr w:rsidR="00B82C16" w:rsidRPr="006E2AED" w:rsidTr="004A29E4">
        <w:tc>
          <w:tcPr>
            <w:tcW w:w="1360"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1.4.</w:t>
            </w:r>
          </w:p>
        </w:tc>
        <w:tc>
          <w:tcPr>
            <w:tcW w:w="1557" w:type="dxa"/>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szemléltetés</w:t>
            </w:r>
          </w:p>
        </w:tc>
        <w:tc>
          <w:tcPr>
            <w:tcW w:w="1329" w:type="dxa"/>
          </w:tcPr>
          <w:p w:rsidR="00B82C16" w:rsidRPr="004A29E4" w:rsidRDefault="00B82C16" w:rsidP="004A29E4">
            <w:pPr>
              <w:widowControl w:val="0"/>
              <w:suppressAutoHyphens/>
              <w:jc w:val="center"/>
              <w:rPr>
                <w:rFonts w:ascii="Palatino Linotype" w:hAnsi="Palatino Linotype"/>
                <w:bCs/>
                <w:sz w:val="20"/>
                <w:szCs w:val="20"/>
              </w:rPr>
            </w:pPr>
          </w:p>
        </w:tc>
        <w:tc>
          <w:tcPr>
            <w:tcW w:w="1333"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X</w:t>
            </w:r>
          </w:p>
        </w:tc>
        <w:tc>
          <w:tcPr>
            <w:tcW w:w="1331" w:type="dxa"/>
          </w:tcPr>
          <w:p w:rsidR="00B82C16" w:rsidRPr="004A29E4" w:rsidRDefault="00B82C16" w:rsidP="004A29E4">
            <w:pPr>
              <w:widowControl w:val="0"/>
              <w:suppressAutoHyphens/>
              <w:jc w:val="center"/>
              <w:rPr>
                <w:rFonts w:ascii="Palatino Linotype" w:hAnsi="Palatino Linotype"/>
                <w:bCs/>
                <w:sz w:val="20"/>
                <w:szCs w:val="20"/>
              </w:rPr>
            </w:pPr>
          </w:p>
        </w:tc>
        <w:tc>
          <w:tcPr>
            <w:tcW w:w="1561" w:type="dxa"/>
          </w:tcPr>
          <w:p w:rsidR="00B82C16" w:rsidRPr="004A29E4" w:rsidRDefault="00B82C16" w:rsidP="004A29E4">
            <w:pPr>
              <w:widowControl w:val="0"/>
              <w:suppressAutoHyphens/>
              <w:jc w:val="center"/>
              <w:rPr>
                <w:rFonts w:ascii="Palatino Linotype" w:hAnsi="Palatino Linotype"/>
                <w:bCs/>
                <w:sz w:val="20"/>
                <w:szCs w:val="20"/>
              </w:rPr>
            </w:pPr>
          </w:p>
        </w:tc>
      </w:tr>
      <w:tr w:rsidR="00B82C16" w:rsidRPr="006E2AED" w:rsidTr="004A29E4">
        <w:tc>
          <w:tcPr>
            <w:tcW w:w="1360" w:type="dxa"/>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1.5.</w:t>
            </w:r>
          </w:p>
        </w:tc>
        <w:tc>
          <w:tcPr>
            <w:tcW w:w="1557" w:type="dxa"/>
            <w:vAlign w:val="center"/>
          </w:tcPr>
          <w:p w:rsidR="00B82C16" w:rsidRPr="004A29E4" w:rsidRDefault="00B82C16" w:rsidP="004A29E4">
            <w:pPr>
              <w:widowControl w:val="0"/>
              <w:suppressAutoHyphens/>
              <w:rPr>
                <w:rFonts w:ascii="Palatino Linotype" w:hAnsi="Palatino Linotype"/>
                <w:bCs/>
                <w:sz w:val="20"/>
                <w:szCs w:val="20"/>
              </w:rPr>
            </w:pPr>
            <w:r w:rsidRPr="004A29E4">
              <w:rPr>
                <w:rFonts w:ascii="Palatino Linotype" w:hAnsi="Palatino Linotype"/>
                <w:bCs/>
                <w:sz w:val="20"/>
                <w:szCs w:val="20"/>
              </w:rPr>
              <w:t>szimuláció</w:t>
            </w:r>
          </w:p>
        </w:tc>
        <w:tc>
          <w:tcPr>
            <w:tcW w:w="1329" w:type="dxa"/>
            <w:vAlign w:val="center"/>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X</w:t>
            </w:r>
          </w:p>
        </w:tc>
        <w:tc>
          <w:tcPr>
            <w:tcW w:w="1333" w:type="dxa"/>
            <w:vAlign w:val="center"/>
          </w:tcPr>
          <w:p w:rsidR="00B82C16" w:rsidRPr="004A29E4" w:rsidRDefault="00B82C16" w:rsidP="004A29E4">
            <w:pPr>
              <w:widowControl w:val="0"/>
              <w:suppressAutoHyphens/>
              <w:jc w:val="center"/>
              <w:rPr>
                <w:rFonts w:ascii="Palatino Linotype" w:hAnsi="Palatino Linotype"/>
                <w:bCs/>
                <w:sz w:val="20"/>
                <w:szCs w:val="20"/>
              </w:rPr>
            </w:pPr>
          </w:p>
        </w:tc>
        <w:tc>
          <w:tcPr>
            <w:tcW w:w="1331" w:type="dxa"/>
            <w:vAlign w:val="center"/>
          </w:tcPr>
          <w:p w:rsidR="00B82C16" w:rsidRPr="004A29E4" w:rsidRDefault="00B82C16" w:rsidP="004A29E4">
            <w:pPr>
              <w:widowControl w:val="0"/>
              <w:suppressAutoHyphens/>
              <w:jc w:val="center"/>
              <w:rPr>
                <w:rFonts w:ascii="Palatino Linotype" w:hAnsi="Palatino Linotype"/>
                <w:bCs/>
                <w:sz w:val="20"/>
                <w:szCs w:val="20"/>
              </w:rPr>
            </w:pPr>
          </w:p>
        </w:tc>
        <w:tc>
          <w:tcPr>
            <w:tcW w:w="1561" w:type="dxa"/>
            <w:vAlign w:val="center"/>
          </w:tcPr>
          <w:p w:rsidR="00B82C16" w:rsidRPr="004A29E4" w:rsidRDefault="00B82C16" w:rsidP="004A29E4">
            <w:pPr>
              <w:widowControl w:val="0"/>
              <w:suppressAutoHyphens/>
              <w:jc w:val="center"/>
              <w:rPr>
                <w:rFonts w:ascii="Palatino Linotype" w:hAnsi="Palatino Linotype"/>
                <w:bCs/>
                <w:sz w:val="20"/>
                <w:szCs w:val="20"/>
              </w:rPr>
            </w:pPr>
            <w:r w:rsidRPr="004A29E4">
              <w:rPr>
                <w:rFonts w:ascii="Palatino Linotype" w:hAnsi="Palatino Linotype"/>
                <w:bCs/>
                <w:sz w:val="20"/>
                <w:szCs w:val="20"/>
              </w:rPr>
              <w:t>szimulációs program</w:t>
            </w:r>
          </w:p>
        </w:tc>
      </w:tr>
    </w:tbl>
    <w:p w:rsidR="00B82C16" w:rsidRPr="006E2AED" w:rsidRDefault="00B82C16" w:rsidP="003D0591">
      <w:pPr>
        <w:widowControl w:val="0"/>
        <w:suppressAutoHyphens/>
        <w:spacing w:after="0" w:line="240" w:lineRule="auto"/>
        <w:ind w:left="826"/>
        <w:rPr>
          <w:rFonts w:ascii="Palatino Linotype" w:hAnsi="Palatino Linotype"/>
          <w:b/>
          <w:bCs/>
          <w:i/>
          <w:sz w:val="24"/>
          <w:szCs w:val="24"/>
        </w:rPr>
      </w:pPr>
    </w:p>
    <w:p w:rsidR="00B82C16" w:rsidRPr="00BD5FAC" w:rsidRDefault="00B82C16" w:rsidP="00BD5FAC">
      <w:pPr>
        <w:pStyle w:val="Listaszerbekezds"/>
        <w:widowControl w:val="0"/>
        <w:numPr>
          <w:ilvl w:val="2"/>
          <w:numId w:val="24"/>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BD5FAC">
        <w:rPr>
          <w:rFonts w:ascii="Palatino Linotype" w:hAnsi="Palatino Linotype"/>
          <w:b/>
          <w:bCs/>
          <w:i/>
          <w:sz w:val="24"/>
          <w:szCs w:val="24"/>
        </w:rPr>
        <w:t>A tantárgy elsajátítása során alkalmazható tanulói tevékenységformák (ajánlás)</w:t>
      </w:r>
    </w:p>
    <w:tbl>
      <w:tblPr>
        <w:tblW w:w="93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961"/>
        <w:gridCol w:w="809"/>
        <w:gridCol w:w="798"/>
        <w:gridCol w:w="763"/>
        <w:gridCol w:w="2190"/>
      </w:tblGrid>
      <w:tr w:rsidR="00B82C16" w:rsidRPr="006E2AED" w:rsidTr="009170FE">
        <w:trPr>
          <w:cantSplit/>
          <w:trHeight w:val="921"/>
          <w:jc w:val="center"/>
        </w:trPr>
        <w:tc>
          <w:tcPr>
            <w:tcW w:w="828"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961"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9170FE">
        <w:trPr>
          <w:cantSplit/>
          <w:trHeight w:val="1076"/>
          <w:jc w:val="center"/>
        </w:trPr>
        <w:tc>
          <w:tcPr>
            <w:tcW w:w="828"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3961" w:type="dxa"/>
            <w:vMerge/>
            <w:vAlign w:val="center"/>
          </w:tcPr>
          <w:p w:rsidR="00B82C16" w:rsidRPr="006E2AED" w:rsidRDefault="00B82C16" w:rsidP="00776D73">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9170FE">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961" w:type="dxa"/>
            <w:shd w:val="clear" w:color="auto" w:fill="D9D9D9"/>
            <w:vAlign w:val="center"/>
          </w:tcPr>
          <w:p w:rsidR="00B82C16" w:rsidRPr="006E2AED" w:rsidRDefault="00B82C16" w:rsidP="00776D73">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9170FE">
        <w:trPr>
          <w:jc w:val="center"/>
        </w:trPr>
        <w:tc>
          <w:tcPr>
            <w:tcW w:w="828"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Cs/>
                <w:sz w:val="20"/>
                <w:szCs w:val="20"/>
              </w:rPr>
              <w:t>1.1</w:t>
            </w:r>
          </w:p>
        </w:tc>
        <w:tc>
          <w:tcPr>
            <w:tcW w:w="3961" w:type="dxa"/>
          </w:tcPr>
          <w:p w:rsidR="00B82C16" w:rsidRPr="006E2AED" w:rsidRDefault="00B82C16" w:rsidP="00776D73">
            <w:pPr>
              <w:widowControl w:val="0"/>
              <w:suppressAutoHyphens/>
              <w:rPr>
                <w:rFonts w:ascii="Palatino Linotype" w:hAnsi="Palatino Linotype" w:cs="Arial"/>
                <w:b/>
                <w:sz w:val="20"/>
                <w:szCs w:val="20"/>
              </w:rPr>
            </w:pPr>
            <w:r w:rsidRPr="006E2AED">
              <w:rPr>
                <w:rFonts w:ascii="Palatino Linotype" w:hAnsi="Palatino Linotype"/>
                <w:bCs/>
                <w:sz w:val="20"/>
                <w:szCs w:val="20"/>
              </w:rPr>
              <w:t>Olvasott szöveg feladattal vezetett feldolgozása</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bCs/>
                <w:sz w:val="20"/>
                <w:szCs w:val="20"/>
              </w:rPr>
              <w:t>X</w:t>
            </w: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bCs/>
                <w:sz w:val="20"/>
                <w:szCs w:val="20"/>
              </w:rPr>
              <w:t>felhasználói kézikönyvek, dokumentációk</w:t>
            </w:r>
          </w:p>
        </w:tc>
      </w:tr>
      <w:tr w:rsidR="00B82C16" w:rsidRPr="006E2AED" w:rsidTr="009170FE">
        <w:trPr>
          <w:jc w:val="center"/>
        </w:trPr>
        <w:tc>
          <w:tcPr>
            <w:tcW w:w="828"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Cs/>
                <w:sz w:val="20"/>
                <w:szCs w:val="20"/>
              </w:rPr>
              <w:t>1.2</w:t>
            </w:r>
          </w:p>
        </w:tc>
        <w:tc>
          <w:tcPr>
            <w:tcW w:w="3961" w:type="dxa"/>
          </w:tcPr>
          <w:p w:rsidR="00B82C16" w:rsidRPr="006E2AED" w:rsidRDefault="00B82C16" w:rsidP="00776D73">
            <w:pPr>
              <w:widowControl w:val="0"/>
              <w:suppressAutoHyphens/>
              <w:rPr>
                <w:rFonts w:ascii="Palatino Linotype" w:hAnsi="Palatino Linotype"/>
                <w:bCs/>
                <w:sz w:val="20"/>
                <w:szCs w:val="20"/>
              </w:rPr>
            </w:pPr>
            <w:r w:rsidRPr="006E2AED">
              <w:rPr>
                <w:rFonts w:ascii="Palatino Linotype" w:hAnsi="Palatino Linotype"/>
                <w:bCs/>
                <w:sz w:val="20"/>
                <w:szCs w:val="20"/>
              </w:rPr>
              <w:t>Információk feladattal vezetett rendszerezése</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bCs/>
                <w:sz w:val="20"/>
                <w:szCs w:val="20"/>
              </w:rPr>
              <w:t>X</w:t>
            </w: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9170FE">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961" w:type="dxa"/>
            <w:shd w:val="clear" w:color="auto" w:fill="D9D9D9"/>
            <w:vAlign w:val="center"/>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9170FE">
        <w:trPr>
          <w:jc w:val="center"/>
        </w:trPr>
        <w:tc>
          <w:tcPr>
            <w:tcW w:w="828" w:type="dxa"/>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2.1</w:t>
            </w:r>
          </w:p>
        </w:tc>
        <w:tc>
          <w:tcPr>
            <w:tcW w:w="3961" w:type="dxa"/>
          </w:tcPr>
          <w:p w:rsidR="00B82C16" w:rsidRPr="006E2AED" w:rsidRDefault="00B82C16" w:rsidP="00776D73">
            <w:pPr>
              <w:widowControl w:val="0"/>
              <w:suppressAutoHyphens/>
              <w:rPr>
                <w:rFonts w:ascii="Palatino Linotype" w:hAnsi="Palatino Linotype"/>
                <w:bCs/>
                <w:sz w:val="20"/>
                <w:szCs w:val="20"/>
              </w:rPr>
            </w:pPr>
            <w:r w:rsidRPr="006E2AED">
              <w:rPr>
                <w:rFonts w:ascii="Palatino Linotype" w:hAnsi="Palatino Linotype"/>
                <w:bCs/>
                <w:sz w:val="20"/>
                <w:szCs w:val="20"/>
              </w:rPr>
              <w:t>Tapasztalatok utólagos ismertetése szóban</w:t>
            </w:r>
          </w:p>
        </w:tc>
        <w:tc>
          <w:tcPr>
            <w:tcW w:w="809"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98" w:type="dxa"/>
            <w:vAlign w:val="center"/>
          </w:tcPr>
          <w:p w:rsidR="00B82C16" w:rsidRPr="006E2AED" w:rsidRDefault="00B82C16" w:rsidP="00776D73">
            <w:pPr>
              <w:widowControl w:val="0"/>
              <w:suppressAutoHyphens/>
              <w:jc w:val="center"/>
              <w:rPr>
                <w:rFonts w:ascii="Palatino Linotype" w:hAnsi="Palatino Linotype"/>
                <w:bCs/>
                <w:sz w:val="20"/>
                <w:szCs w:val="20"/>
              </w:rPr>
            </w:pPr>
          </w:p>
        </w:tc>
        <w:tc>
          <w:tcPr>
            <w:tcW w:w="763" w:type="dxa"/>
            <w:vAlign w:val="center"/>
          </w:tcPr>
          <w:p w:rsidR="00B82C16" w:rsidRPr="006E2AED" w:rsidRDefault="00B82C16" w:rsidP="00776D73">
            <w:pPr>
              <w:widowControl w:val="0"/>
              <w:suppressAutoHyphens/>
              <w:jc w:val="center"/>
              <w:rPr>
                <w:rFonts w:ascii="Palatino Linotype" w:hAnsi="Palatino Linotype"/>
                <w:bCs/>
                <w:sz w:val="20"/>
                <w:szCs w:val="20"/>
              </w:rPr>
            </w:pPr>
          </w:p>
        </w:tc>
        <w:tc>
          <w:tcPr>
            <w:tcW w:w="2190" w:type="dxa"/>
            <w:vAlign w:val="center"/>
          </w:tcPr>
          <w:p w:rsidR="00B82C16" w:rsidRPr="006E2AED" w:rsidRDefault="00B82C16" w:rsidP="00776D73">
            <w:pPr>
              <w:widowControl w:val="0"/>
              <w:suppressAutoHyphens/>
              <w:rPr>
                <w:rFonts w:ascii="Palatino Linotype" w:hAnsi="Palatino Linotype"/>
                <w:bCs/>
                <w:sz w:val="20"/>
                <w:szCs w:val="20"/>
              </w:rPr>
            </w:pPr>
          </w:p>
        </w:tc>
      </w:tr>
      <w:tr w:rsidR="00B82C16" w:rsidRPr="006E2AED" w:rsidTr="009170FE">
        <w:trPr>
          <w:jc w:val="center"/>
        </w:trPr>
        <w:tc>
          <w:tcPr>
            <w:tcW w:w="828" w:type="dxa"/>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2.2</w:t>
            </w:r>
          </w:p>
        </w:tc>
        <w:tc>
          <w:tcPr>
            <w:tcW w:w="3961" w:type="dxa"/>
          </w:tcPr>
          <w:p w:rsidR="00B82C16" w:rsidRPr="006E2AED" w:rsidRDefault="00B82C16" w:rsidP="00776D73">
            <w:pPr>
              <w:widowControl w:val="0"/>
              <w:suppressAutoHyphens/>
              <w:rPr>
                <w:rFonts w:ascii="Palatino Linotype" w:hAnsi="Palatino Linotype"/>
                <w:bCs/>
                <w:sz w:val="20"/>
                <w:szCs w:val="20"/>
              </w:rPr>
            </w:pPr>
            <w:r w:rsidRPr="006E2AED">
              <w:rPr>
                <w:rFonts w:ascii="Palatino Linotype" w:hAnsi="Palatino Linotype"/>
                <w:bCs/>
                <w:sz w:val="20"/>
                <w:szCs w:val="20"/>
              </w:rPr>
              <w:t>Tapasztalatok helyszíni ismertetése szóban</w:t>
            </w:r>
          </w:p>
        </w:tc>
        <w:tc>
          <w:tcPr>
            <w:tcW w:w="809"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98" w:type="dxa"/>
          </w:tcPr>
          <w:p w:rsidR="00B82C16" w:rsidRPr="006E2AED" w:rsidRDefault="00B82C16" w:rsidP="00776D73">
            <w:pPr>
              <w:widowControl w:val="0"/>
              <w:suppressAutoHyphens/>
              <w:jc w:val="center"/>
              <w:rPr>
                <w:rFonts w:ascii="Palatino Linotype" w:hAnsi="Palatino Linotype"/>
                <w:bCs/>
                <w:sz w:val="20"/>
                <w:szCs w:val="20"/>
              </w:rPr>
            </w:pPr>
          </w:p>
        </w:tc>
        <w:tc>
          <w:tcPr>
            <w:tcW w:w="763" w:type="dxa"/>
          </w:tcPr>
          <w:p w:rsidR="00B82C16" w:rsidRPr="006E2AED" w:rsidRDefault="00B82C16" w:rsidP="00776D73">
            <w:pPr>
              <w:widowControl w:val="0"/>
              <w:suppressAutoHyphens/>
              <w:jc w:val="center"/>
              <w:rPr>
                <w:rFonts w:ascii="Palatino Linotype" w:hAnsi="Palatino Linotype"/>
                <w:bCs/>
                <w:sz w:val="20"/>
                <w:szCs w:val="20"/>
              </w:rPr>
            </w:pPr>
          </w:p>
        </w:tc>
        <w:tc>
          <w:tcPr>
            <w:tcW w:w="2190" w:type="dxa"/>
            <w:vAlign w:val="center"/>
          </w:tcPr>
          <w:p w:rsidR="00B82C16" w:rsidRPr="006E2AED" w:rsidRDefault="00B82C16" w:rsidP="00776D73">
            <w:pPr>
              <w:widowControl w:val="0"/>
              <w:suppressAutoHyphens/>
              <w:rPr>
                <w:rFonts w:ascii="Palatino Linotype" w:hAnsi="Palatino Linotype"/>
                <w:bCs/>
                <w:sz w:val="20"/>
                <w:szCs w:val="20"/>
              </w:rPr>
            </w:pPr>
          </w:p>
        </w:tc>
      </w:tr>
    </w:tbl>
    <w:p w:rsidR="00B82C16" w:rsidRDefault="00B82C16" w:rsidP="003D0591">
      <w:pPr>
        <w:widowControl w:val="0"/>
        <w:suppressAutoHyphens/>
        <w:spacing w:after="0" w:line="240" w:lineRule="auto"/>
        <w:ind w:left="826"/>
        <w:rPr>
          <w:rFonts w:ascii="Palatino Linotype" w:hAnsi="Palatino Linotype"/>
          <w:b/>
          <w:bCs/>
          <w:i/>
          <w:sz w:val="24"/>
          <w:szCs w:val="24"/>
        </w:rPr>
      </w:pPr>
    </w:p>
    <w:p w:rsidR="00B82C16" w:rsidRDefault="00B82C16" w:rsidP="003D0591">
      <w:pPr>
        <w:widowControl w:val="0"/>
        <w:suppressAutoHyphens/>
        <w:spacing w:after="0" w:line="240" w:lineRule="auto"/>
        <w:ind w:left="826"/>
        <w:rPr>
          <w:rFonts w:ascii="Palatino Linotype" w:hAnsi="Palatino Linotype"/>
          <w:b/>
          <w:bCs/>
          <w:i/>
          <w:sz w:val="24"/>
          <w:szCs w:val="24"/>
        </w:rPr>
      </w:pPr>
    </w:p>
    <w:p w:rsidR="00B82C16" w:rsidRPr="006E2AED" w:rsidRDefault="00B82C16" w:rsidP="003D0591">
      <w:pPr>
        <w:widowControl w:val="0"/>
        <w:suppressAutoHyphens/>
        <w:spacing w:after="0" w:line="240" w:lineRule="auto"/>
        <w:ind w:left="826"/>
        <w:rPr>
          <w:rFonts w:ascii="Palatino Linotype" w:hAnsi="Palatino Linotype"/>
          <w:b/>
          <w:bCs/>
          <w:i/>
          <w:sz w:val="24"/>
          <w:szCs w:val="24"/>
        </w:rPr>
      </w:pPr>
    </w:p>
    <w:p w:rsidR="00B82C16" w:rsidRPr="006E2AED" w:rsidRDefault="00B82C16" w:rsidP="00BD5FAC">
      <w:pPr>
        <w:widowControl w:val="0"/>
        <w:numPr>
          <w:ilvl w:val="1"/>
          <w:numId w:val="24"/>
        </w:numPr>
        <w:tabs>
          <w:tab w:val="clear" w:pos="792"/>
          <w:tab w:val="num" w:pos="1418"/>
        </w:tabs>
        <w:suppressAutoHyphens/>
        <w:spacing w:after="0" w:line="240" w:lineRule="auto"/>
        <w:ind w:left="567" w:firstLine="0"/>
        <w:rPr>
          <w:rFonts w:ascii="Palatino Linotype" w:hAnsi="Palatino Linotype"/>
          <w:b/>
          <w:bCs/>
          <w:sz w:val="24"/>
          <w:szCs w:val="24"/>
        </w:rPr>
      </w:pPr>
      <w:r w:rsidRPr="006E2AED">
        <w:rPr>
          <w:rFonts w:ascii="Palatino Linotype" w:hAnsi="Palatino Linotype"/>
          <w:b/>
          <w:bCs/>
          <w:sz w:val="24"/>
          <w:szCs w:val="24"/>
        </w:rPr>
        <w:t>A tantárgy értékelésének módja</w:t>
      </w:r>
    </w:p>
    <w:p w:rsidR="00B82C16" w:rsidRPr="006E2AED" w:rsidRDefault="00B82C16" w:rsidP="003D0591">
      <w:pPr>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Pr="006E2AED" w:rsidRDefault="00B82C16" w:rsidP="003D0591">
      <w:pPr>
        <w:spacing w:after="0" w:line="240" w:lineRule="auto"/>
        <w:rPr>
          <w:rFonts w:ascii="Palatino Linotype" w:hAnsi="Palatino Linotype"/>
          <w:b/>
          <w:bCs/>
          <w:sz w:val="24"/>
          <w:szCs w:val="24"/>
        </w:rPr>
        <w:sectPr w:rsidR="00B82C16" w:rsidRPr="006E2AED" w:rsidSect="00776D73">
          <w:headerReference w:type="default" r:id="rId9"/>
          <w:footerReference w:type="default" r:id="rId10"/>
          <w:pgSz w:w="11906" w:h="16838"/>
          <w:pgMar w:top="1417" w:right="1417" w:bottom="1417" w:left="1417" w:header="708" w:footer="708" w:gutter="0"/>
          <w:cols w:space="708"/>
          <w:docGrid w:linePitch="360"/>
        </w:sectPr>
      </w:pPr>
    </w:p>
    <w:p w:rsidR="00B82C16" w:rsidRPr="00BD5FAC" w:rsidRDefault="00B82C16" w:rsidP="003D0591">
      <w:pPr>
        <w:spacing w:after="0" w:line="240" w:lineRule="auto"/>
        <w:jc w:val="center"/>
        <w:rPr>
          <w:rFonts w:ascii="Palatino Linotype" w:hAnsi="Palatino Linotype"/>
          <w:sz w:val="32"/>
          <w:szCs w:val="32"/>
          <w:lang w:eastAsia="hu-HU"/>
        </w:rPr>
      </w:pPr>
    </w:p>
    <w:p w:rsidR="00B82C16" w:rsidRPr="00BD5FAC" w:rsidRDefault="00B82C16" w:rsidP="003D0591">
      <w:pPr>
        <w:spacing w:after="0" w:line="240" w:lineRule="auto"/>
        <w:jc w:val="center"/>
        <w:rPr>
          <w:rFonts w:ascii="Palatino Linotype" w:hAnsi="Palatino Linotype"/>
          <w:sz w:val="32"/>
          <w:szCs w:val="32"/>
          <w:lang w:eastAsia="hu-HU"/>
        </w:rPr>
      </w:pPr>
    </w:p>
    <w:p w:rsidR="00B82C16" w:rsidRPr="00BD5FAC" w:rsidRDefault="00B82C16" w:rsidP="003D0591">
      <w:pPr>
        <w:spacing w:after="0" w:line="240" w:lineRule="auto"/>
        <w:jc w:val="center"/>
        <w:rPr>
          <w:rFonts w:ascii="Palatino Linotype" w:hAnsi="Palatino Linotype"/>
          <w:sz w:val="32"/>
          <w:szCs w:val="32"/>
          <w:lang w:eastAsia="hu-HU"/>
        </w:rPr>
      </w:pPr>
    </w:p>
    <w:p w:rsidR="00B82C16" w:rsidRPr="00BD5FAC" w:rsidRDefault="00B82C16" w:rsidP="003D0591">
      <w:pPr>
        <w:spacing w:after="0" w:line="240" w:lineRule="auto"/>
        <w:jc w:val="center"/>
        <w:rPr>
          <w:rFonts w:ascii="Palatino Linotype" w:hAnsi="Palatino Linotype"/>
          <w:sz w:val="32"/>
          <w:szCs w:val="32"/>
          <w:lang w:eastAsia="hu-HU"/>
        </w:rPr>
      </w:pPr>
    </w:p>
    <w:p w:rsidR="00B82C16" w:rsidRPr="00BD5FAC" w:rsidRDefault="00B82C16" w:rsidP="003D0591">
      <w:pPr>
        <w:spacing w:after="0" w:line="240" w:lineRule="auto"/>
        <w:jc w:val="center"/>
        <w:rPr>
          <w:rFonts w:ascii="Palatino Linotype" w:hAnsi="Palatino Linotype"/>
          <w:sz w:val="32"/>
          <w:szCs w:val="32"/>
          <w:lang w:eastAsia="hu-HU"/>
        </w:rPr>
      </w:pPr>
    </w:p>
    <w:p w:rsidR="00B82C16" w:rsidRPr="00BD5FAC" w:rsidRDefault="00B82C16" w:rsidP="003D0591">
      <w:pPr>
        <w:spacing w:after="0" w:line="240" w:lineRule="auto"/>
        <w:jc w:val="center"/>
        <w:rPr>
          <w:rFonts w:ascii="Palatino Linotype" w:hAnsi="Palatino Linotype"/>
          <w:sz w:val="32"/>
          <w:szCs w:val="32"/>
          <w:lang w:eastAsia="hu-HU"/>
        </w:rPr>
      </w:pPr>
    </w:p>
    <w:p w:rsidR="00B82C16" w:rsidRPr="006E2AED" w:rsidRDefault="00B82C16" w:rsidP="003D0591">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A</w:t>
      </w:r>
    </w:p>
    <w:p w:rsidR="00B82C16" w:rsidRPr="006E2AED" w:rsidRDefault="00B82C16" w:rsidP="003D0591">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10826-12 azonosító számú</w:t>
      </w:r>
    </w:p>
    <w:p w:rsidR="00B82C16" w:rsidRPr="006E2AED" w:rsidRDefault="00B82C16" w:rsidP="003D0591">
      <w:pPr>
        <w:spacing w:after="0" w:line="240" w:lineRule="auto"/>
        <w:jc w:val="center"/>
        <w:rPr>
          <w:rFonts w:ascii="Palatino Linotype" w:hAnsi="Palatino Linotype"/>
          <w:sz w:val="44"/>
          <w:szCs w:val="44"/>
          <w:lang w:eastAsia="hu-HU"/>
        </w:rPr>
      </w:pPr>
    </w:p>
    <w:p w:rsidR="00B82C16" w:rsidRPr="006E2AED" w:rsidRDefault="00B82C16" w:rsidP="003D0591">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Szakmai életpálya-építés, munkaszervezés,munkahelyi kommunikáció megnevezésű</w:t>
      </w:r>
    </w:p>
    <w:p w:rsidR="00B82C16" w:rsidRPr="006E2AED" w:rsidRDefault="00B82C16" w:rsidP="003D0591">
      <w:pPr>
        <w:spacing w:after="0" w:line="240" w:lineRule="auto"/>
        <w:jc w:val="center"/>
        <w:rPr>
          <w:rFonts w:ascii="Palatino Linotype" w:hAnsi="Palatino Linotype"/>
          <w:b/>
          <w:sz w:val="44"/>
          <w:szCs w:val="44"/>
          <w:lang w:eastAsia="hu-HU"/>
        </w:rPr>
      </w:pPr>
    </w:p>
    <w:p w:rsidR="00B82C16" w:rsidRPr="006E2AED" w:rsidRDefault="00B82C16" w:rsidP="003D0591">
      <w:pPr>
        <w:spacing w:after="0" w:line="240" w:lineRule="auto"/>
        <w:jc w:val="center"/>
        <w:rPr>
          <w:rFonts w:ascii="Palatino Linotype" w:hAnsi="Palatino Linotype"/>
          <w:b/>
          <w:sz w:val="44"/>
          <w:szCs w:val="44"/>
        </w:rPr>
      </w:pPr>
      <w:r w:rsidRPr="006E2AED">
        <w:rPr>
          <w:rFonts w:ascii="Palatino Linotype" w:hAnsi="Palatino Linotype"/>
          <w:b/>
          <w:sz w:val="44"/>
          <w:szCs w:val="44"/>
        </w:rPr>
        <w:t>szakmai követelménymodul</w:t>
      </w:r>
    </w:p>
    <w:p w:rsidR="00B82C16" w:rsidRPr="006E2AED" w:rsidRDefault="00B82C16" w:rsidP="003D0591">
      <w:pPr>
        <w:spacing w:after="0" w:line="240" w:lineRule="auto"/>
        <w:jc w:val="center"/>
        <w:rPr>
          <w:rFonts w:ascii="Palatino Linotype" w:hAnsi="Palatino Linotype"/>
          <w:b/>
          <w:sz w:val="44"/>
          <w:szCs w:val="44"/>
          <w:lang w:eastAsia="hu-HU"/>
        </w:rPr>
      </w:pPr>
    </w:p>
    <w:p w:rsidR="00B82C16" w:rsidRPr="006E2AED" w:rsidRDefault="00B82C16" w:rsidP="003D0591">
      <w:pPr>
        <w:spacing w:after="0" w:line="240" w:lineRule="auto"/>
        <w:ind w:left="-15"/>
        <w:jc w:val="center"/>
        <w:rPr>
          <w:rFonts w:ascii="Palatino Linotype" w:hAnsi="Palatino Linotype"/>
          <w:b/>
          <w:sz w:val="44"/>
          <w:szCs w:val="44"/>
        </w:rPr>
      </w:pPr>
      <w:r w:rsidRPr="006E2AED">
        <w:rPr>
          <w:rFonts w:ascii="Palatino Linotype" w:hAnsi="Palatino Linotype"/>
          <w:b/>
          <w:sz w:val="44"/>
          <w:szCs w:val="44"/>
        </w:rPr>
        <w:t>tantárgyai, témakörei</w:t>
      </w:r>
    </w:p>
    <w:p w:rsidR="00B82C16" w:rsidRPr="006E2AED" w:rsidRDefault="00B82C16" w:rsidP="003D0591">
      <w:pPr>
        <w:spacing w:after="0" w:line="240" w:lineRule="auto"/>
        <w:jc w:val="center"/>
        <w:rPr>
          <w:rFonts w:ascii="Palatino Linotype" w:hAnsi="Palatino Linotype"/>
          <w:b/>
          <w:sz w:val="44"/>
          <w:szCs w:val="44"/>
          <w:lang w:eastAsia="hu-HU"/>
        </w:rPr>
      </w:pPr>
    </w:p>
    <w:p w:rsidR="00B82C16" w:rsidRPr="006E2AED" w:rsidRDefault="00B82C16" w:rsidP="003D0591">
      <w:pPr>
        <w:spacing w:after="0" w:line="240" w:lineRule="auto"/>
        <w:jc w:val="both"/>
        <w:rPr>
          <w:rFonts w:ascii="Palatino Linotype" w:hAnsi="Palatino Linotype"/>
          <w:b/>
          <w:sz w:val="24"/>
          <w:szCs w:val="24"/>
        </w:rPr>
        <w:sectPr w:rsidR="00B82C16" w:rsidRPr="006E2AED" w:rsidSect="00776D73">
          <w:pgSz w:w="11906" w:h="16838"/>
          <w:pgMar w:top="1417" w:right="1417" w:bottom="1417" w:left="1417" w:header="708" w:footer="708" w:gutter="0"/>
          <w:cols w:space="708"/>
          <w:docGrid w:linePitch="360"/>
        </w:sectPr>
      </w:pPr>
    </w:p>
    <w:p w:rsidR="00B82C16" w:rsidRPr="006E2AED" w:rsidRDefault="00B82C16" w:rsidP="003D0591">
      <w:pPr>
        <w:spacing w:after="0" w:line="240" w:lineRule="auto"/>
        <w:jc w:val="both"/>
        <w:rPr>
          <w:rFonts w:ascii="Palatino Linotype" w:hAnsi="Palatino Linotype"/>
          <w:b/>
          <w:sz w:val="24"/>
          <w:szCs w:val="24"/>
        </w:rPr>
      </w:pPr>
      <w:r w:rsidRPr="006E2AED">
        <w:rPr>
          <w:rFonts w:ascii="Palatino Linotype" w:hAnsi="Palatino Linotype"/>
          <w:b/>
          <w:sz w:val="24"/>
          <w:szCs w:val="24"/>
        </w:rPr>
        <w:t>A 10826-12 azonosító számú Szakmai életpálya-építés, munkaszervezés, munkahelyi kommunikáció megnevezésű szakmai követelménymodulhoz tartozó tantárgyak és témakörök oktatása során fejlesztendő kompetenciák</w:t>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513"/>
        <w:gridCol w:w="493"/>
        <w:gridCol w:w="6"/>
        <w:gridCol w:w="538"/>
        <w:gridCol w:w="622"/>
        <w:gridCol w:w="604"/>
        <w:gridCol w:w="449"/>
        <w:gridCol w:w="449"/>
        <w:gridCol w:w="449"/>
        <w:gridCol w:w="449"/>
        <w:gridCol w:w="449"/>
        <w:gridCol w:w="661"/>
      </w:tblGrid>
      <w:tr w:rsidR="00B82C16" w:rsidRPr="006E2AED" w:rsidTr="00776D73">
        <w:trPr>
          <w:trHeight w:val="65"/>
          <w:jc w:val="center"/>
        </w:trPr>
        <w:tc>
          <w:tcPr>
            <w:tcW w:w="5624" w:type="dxa"/>
            <w:vMerge w:val="restart"/>
            <w:tcBorders>
              <w:top w:val="single" w:sz="4" w:space="0" w:color="auto"/>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10826-12 Szakmai életpálya-építés, munkaszervezés, munkahelyi kommunikáció</w:t>
            </w:r>
          </w:p>
        </w:tc>
        <w:tc>
          <w:tcPr>
            <w:tcW w:w="4156" w:type="dxa"/>
            <w:gridSpan w:val="9"/>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 xml:space="preserve">Munkaszervezési ismeretek </w:t>
            </w:r>
          </w:p>
        </w:tc>
        <w:tc>
          <w:tcPr>
            <w:tcW w:w="4132" w:type="dxa"/>
            <w:gridSpan w:val="8"/>
            <w:tcBorders>
              <w:top w:val="single" w:sz="4" w:space="0" w:color="auto"/>
              <w:left w:val="nil"/>
              <w:bottom w:val="single" w:sz="4" w:space="0" w:color="auto"/>
              <w:right w:val="single" w:sz="4" w:space="0" w:color="auto"/>
            </w:tcBorders>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Munkaszervezés gyakorlat</w:t>
            </w:r>
          </w:p>
        </w:tc>
      </w:tr>
      <w:tr w:rsidR="00B82C16" w:rsidRPr="006E2AED" w:rsidTr="004C2B35">
        <w:trPr>
          <w:trHeight w:val="3600"/>
          <w:jc w:val="center"/>
        </w:trPr>
        <w:tc>
          <w:tcPr>
            <w:tcW w:w="5624" w:type="dxa"/>
            <w:vMerge/>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rPr>
                <w:rFonts w:ascii="Palatino Linotype" w:hAnsi="Palatino Linotype"/>
                <w:sz w:val="20"/>
                <w:szCs w:val="20"/>
                <w:lang w:eastAsia="hu-HU"/>
              </w:rPr>
            </w:pPr>
          </w:p>
        </w:tc>
        <w:tc>
          <w:tcPr>
            <w:tcW w:w="588"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Álláskeresés, foglakoztatásra irányuló jogviszony létesítése</w:t>
            </w:r>
          </w:p>
        </w:tc>
        <w:tc>
          <w:tcPr>
            <w:tcW w:w="584"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Szervezeten belüli szerep, irányítás, munkaszervezés, kommunikáció</w:t>
            </w:r>
          </w:p>
        </w:tc>
        <w:tc>
          <w:tcPr>
            <w:tcW w:w="478"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F179CE">
              <w:rPr>
                <w:rFonts w:ascii="Palatino Linotype" w:hAnsi="Palatino Linotype"/>
                <w:sz w:val="16"/>
                <w:szCs w:val="16"/>
                <w:lang w:eastAsia="hu-HU"/>
              </w:rPr>
              <w:t>Információgyűjtés, -kezelés, tájékozódás</w:t>
            </w:r>
          </w:p>
        </w:tc>
        <w:tc>
          <w:tcPr>
            <w:tcW w:w="478"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 xml:space="preserve">Munkavégzés projektekben   </w:t>
            </w:r>
          </w:p>
        </w:tc>
        <w:tc>
          <w:tcPr>
            <w:tcW w:w="478"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Pénzügyi, vállalkozási feladatok</w:t>
            </w:r>
          </w:p>
        </w:tc>
        <w:tc>
          <w:tcPr>
            <w:tcW w:w="513"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Munkavédelem, balesetvédelem, elsősegélynyújtás</w:t>
            </w:r>
          </w:p>
        </w:tc>
        <w:tc>
          <w:tcPr>
            <w:tcW w:w="499" w:type="dxa"/>
            <w:gridSpan w:val="2"/>
            <w:tcBorders>
              <w:top w:val="nil"/>
              <w:left w:val="nil"/>
              <w:bottom w:val="single" w:sz="4" w:space="0" w:color="auto"/>
              <w:right w:val="single" w:sz="4" w:space="0" w:color="auto"/>
            </w:tcBorders>
            <w:textDirection w:val="btLr"/>
            <w:vAlign w:val="center"/>
          </w:tcPr>
          <w:p w:rsidR="00B82C16" w:rsidRPr="00F179CE" w:rsidRDefault="00B82C16" w:rsidP="004C2B35">
            <w:pPr>
              <w:spacing w:after="0" w:line="240" w:lineRule="auto"/>
              <w:ind w:left="57"/>
              <w:rPr>
                <w:rFonts w:ascii="Palatino Linotype" w:hAnsi="Palatino Linotype"/>
                <w:sz w:val="16"/>
                <w:szCs w:val="16"/>
                <w:lang w:eastAsia="hu-HU"/>
              </w:rPr>
            </w:pPr>
            <w:r w:rsidRPr="00F179CE">
              <w:rPr>
                <w:rFonts w:ascii="Palatino Linotype" w:hAnsi="Palatino Linotype"/>
                <w:iCs/>
                <w:sz w:val="16"/>
                <w:szCs w:val="16"/>
                <w:lang w:eastAsia="hu-HU"/>
              </w:rPr>
              <w:t>Minőség-ellenőrzés, minőségbiztosítás, minőségirányítás</w:t>
            </w:r>
          </w:p>
        </w:tc>
        <w:tc>
          <w:tcPr>
            <w:tcW w:w="538"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 xml:space="preserve">Környezetvédelem, környezeti fenntarthatóság, </w:t>
            </w:r>
            <w:r w:rsidRPr="006E2AED">
              <w:rPr>
                <w:rFonts w:ascii="Palatino Linotype" w:hAnsi="Palatino Linotype"/>
                <w:iCs/>
                <w:color w:val="000000"/>
                <w:sz w:val="16"/>
                <w:szCs w:val="16"/>
                <w:lang w:eastAsia="hu-HU"/>
              </w:rPr>
              <w:t>veszélyes anyagok kezelése</w:t>
            </w:r>
          </w:p>
        </w:tc>
        <w:tc>
          <w:tcPr>
            <w:tcW w:w="622"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Álláskeresés, foglakoztatásra irányuló jogviszony létesítése</w:t>
            </w:r>
          </w:p>
        </w:tc>
        <w:tc>
          <w:tcPr>
            <w:tcW w:w="604"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Szervezeten belüli szerep, irányítás, munkaszervezés, kommunikáció</w:t>
            </w:r>
          </w:p>
        </w:tc>
        <w:tc>
          <w:tcPr>
            <w:tcW w:w="449" w:type="dxa"/>
            <w:tcBorders>
              <w:top w:val="nil"/>
              <w:left w:val="nil"/>
              <w:bottom w:val="single" w:sz="4" w:space="0" w:color="auto"/>
              <w:right w:val="single" w:sz="4" w:space="0" w:color="auto"/>
            </w:tcBorders>
            <w:textDirection w:val="btLr"/>
            <w:vAlign w:val="center"/>
          </w:tcPr>
          <w:p w:rsidR="00B82C16" w:rsidRPr="006E2AED" w:rsidRDefault="00B82C16" w:rsidP="00F179CE">
            <w:pPr>
              <w:spacing w:after="0" w:line="240" w:lineRule="auto"/>
              <w:ind w:left="57"/>
              <w:rPr>
                <w:rFonts w:ascii="Palatino Linotype" w:hAnsi="Palatino Linotype"/>
                <w:sz w:val="16"/>
                <w:szCs w:val="16"/>
                <w:lang w:eastAsia="hu-HU"/>
              </w:rPr>
            </w:pPr>
            <w:r w:rsidRPr="00F179CE">
              <w:rPr>
                <w:rFonts w:ascii="Palatino Linotype" w:hAnsi="Palatino Linotype"/>
                <w:sz w:val="16"/>
                <w:szCs w:val="16"/>
                <w:lang w:eastAsia="hu-HU"/>
              </w:rPr>
              <w:t>Információgyűjtés, -kezelés, tájékozódás</w:t>
            </w:r>
          </w:p>
        </w:tc>
        <w:tc>
          <w:tcPr>
            <w:tcW w:w="449"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 xml:space="preserve">Munkavégzés projektekben   </w:t>
            </w:r>
          </w:p>
        </w:tc>
        <w:tc>
          <w:tcPr>
            <w:tcW w:w="449" w:type="dxa"/>
            <w:tcBorders>
              <w:top w:val="nil"/>
              <w:left w:val="nil"/>
              <w:bottom w:val="single" w:sz="4" w:space="0" w:color="auto"/>
              <w:right w:val="single" w:sz="4" w:space="0" w:color="auto"/>
            </w:tcBorders>
            <w:textDirection w:val="btLr"/>
            <w:vAlign w:val="center"/>
          </w:tcPr>
          <w:p w:rsidR="00B82C16" w:rsidRPr="00F179CE" w:rsidRDefault="00B82C16" w:rsidP="004C2B35">
            <w:pPr>
              <w:spacing w:after="0" w:line="240" w:lineRule="auto"/>
              <w:ind w:left="57"/>
              <w:rPr>
                <w:rFonts w:ascii="Palatino Linotype" w:hAnsi="Palatino Linotype"/>
                <w:sz w:val="16"/>
                <w:szCs w:val="16"/>
                <w:lang w:eastAsia="hu-HU"/>
              </w:rPr>
            </w:pPr>
            <w:r w:rsidRPr="00F179CE">
              <w:rPr>
                <w:rFonts w:ascii="Palatino Linotype" w:hAnsi="Palatino Linotype"/>
                <w:sz w:val="16"/>
                <w:szCs w:val="16"/>
                <w:lang w:eastAsia="hu-HU"/>
              </w:rPr>
              <w:t>Pénzügyi, vállalkozási feladatok</w:t>
            </w:r>
          </w:p>
        </w:tc>
        <w:tc>
          <w:tcPr>
            <w:tcW w:w="449" w:type="dxa"/>
            <w:tcBorders>
              <w:top w:val="nil"/>
              <w:left w:val="nil"/>
              <w:bottom w:val="single" w:sz="4" w:space="0" w:color="auto"/>
              <w:right w:val="single" w:sz="4" w:space="0" w:color="auto"/>
            </w:tcBorders>
            <w:textDirection w:val="btLr"/>
            <w:vAlign w:val="center"/>
          </w:tcPr>
          <w:p w:rsidR="00B82C16" w:rsidRPr="00F179CE" w:rsidRDefault="00B82C16" w:rsidP="004C2B35">
            <w:pPr>
              <w:spacing w:after="0" w:line="240" w:lineRule="auto"/>
              <w:ind w:left="57"/>
              <w:rPr>
                <w:rFonts w:ascii="Palatino Linotype" w:hAnsi="Palatino Linotype"/>
                <w:sz w:val="16"/>
                <w:szCs w:val="16"/>
                <w:lang w:eastAsia="hu-HU"/>
              </w:rPr>
            </w:pPr>
            <w:r w:rsidRPr="00F179CE">
              <w:rPr>
                <w:rFonts w:ascii="Palatino Linotype" w:hAnsi="Palatino Linotype"/>
                <w:iCs/>
                <w:sz w:val="16"/>
                <w:szCs w:val="16"/>
                <w:lang w:eastAsia="hu-HU"/>
              </w:rPr>
              <w:t>Munka- és balesetvédelem, elsősegélynyújtás</w:t>
            </w:r>
          </w:p>
        </w:tc>
        <w:tc>
          <w:tcPr>
            <w:tcW w:w="449" w:type="dxa"/>
            <w:tcBorders>
              <w:top w:val="nil"/>
              <w:left w:val="nil"/>
              <w:bottom w:val="single" w:sz="4" w:space="0" w:color="auto"/>
              <w:right w:val="single" w:sz="4" w:space="0" w:color="auto"/>
            </w:tcBorders>
            <w:textDirection w:val="btLr"/>
            <w:vAlign w:val="center"/>
          </w:tcPr>
          <w:p w:rsidR="00B82C16" w:rsidRPr="00F179CE" w:rsidRDefault="00B82C16" w:rsidP="004C2B35">
            <w:pPr>
              <w:spacing w:after="0" w:line="240" w:lineRule="auto"/>
              <w:ind w:left="57"/>
              <w:rPr>
                <w:rFonts w:ascii="Palatino Linotype" w:hAnsi="Palatino Linotype"/>
                <w:sz w:val="16"/>
                <w:szCs w:val="16"/>
                <w:lang w:eastAsia="hu-HU"/>
              </w:rPr>
            </w:pPr>
            <w:r w:rsidRPr="00F179CE">
              <w:rPr>
                <w:rFonts w:ascii="Palatino Linotype" w:hAnsi="Palatino Linotype"/>
                <w:iCs/>
                <w:sz w:val="20"/>
                <w:szCs w:val="20"/>
                <w:lang w:eastAsia="hu-HU"/>
              </w:rPr>
              <w:t>Minőség-ellenőrzés, minőségbiztosítás, minőségirányítás</w:t>
            </w:r>
          </w:p>
        </w:tc>
        <w:tc>
          <w:tcPr>
            <w:tcW w:w="661" w:type="dxa"/>
            <w:tcBorders>
              <w:top w:val="nil"/>
              <w:left w:val="nil"/>
              <w:bottom w:val="single" w:sz="4" w:space="0" w:color="auto"/>
              <w:right w:val="single" w:sz="4" w:space="0" w:color="auto"/>
            </w:tcBorders>
            <w:textDirection w:val="btLr"/>
            <w:vAlign w:val="center"/>
          </w:tcPr>
          <w:p w:rsidR="00B82C16" w:rsidRPr="006E2AED" w:rsidRDefault="00B82C16" w:rsidP="004C2B35">
            <w:pPr>
              <w:spacing w:after="0" w:line="240" w:lineRule="auto"/>
              <w:ind w:left="57"/>
              <w:rPr>
                <w:rFonts w:ascii="Palatino Linotype" w:hAnsi="Palatino Linotype"/>
                <w:sz w:val="16"/>
                <w:szCs w:val="16"/>
                <w:lang w:eastAsia="hu-HU"/>
              </w:rPr>
            </w:pPr>
            <w:r w:rsidRPr="006E2AED">
              <w:rPr>
                <w:rFonts w:ascii="Palatino Linotype" w:hAnsi="Palatino Linotype"/>
                <w:sz w:val="16"/>
                <w:szCs w:val="16"/>
                <w:lang w:eastAsia="hu-HU"/>
              </w:rPr>
              <w:t>Környezetvédelem, környezeti fenntarthatóság</w:t>
            </w:r>
            <w:r w:rsidRPr="006E2AED">
              <w:rPr>
                <w:rFonts w:ascii="Palatino Linotype" w:hAnsi="Palatino Linotype"/>
                <w:i/>
                <w:iCs/>
                <w:color w:val="000000"/>
                <w:lang w:eastAsia="hu-HU"/>
              </w:rPr>
              <w:t xml:space="preserve">, </w:t>
            </w:r>
            <w:r w:rsidRPr="006E2AED">
              <w:rPr>
                <w:rFonts w:ascii="Palatino Linotype" w:hAnsi="Palatino Linotype"/>
                <w:iCs/>
                <w:color w:val="000000"/>
                <w:sz w:val="16"/>
                <w:szCs w:val="16"/>
                <w:lang w:eastAsia="hu-HU"/>
              </w:rPr>
              <w:t>veszélyes anyagok kezelése</w:t>
            </w:r>
          </w:p>
        </w:tc>
      </w:tr>
      <w:tr w:rsidR="00B82C16" w:rsidRPr="006E2AED" w:rsidTr="00776D73">
        <w:trPr>
          <w:trHeight w:val="345"/>
          <w:jc w:val="center"/>
        </w:trPr>
        <w:tc>
          <w:tcPr>
            <w:tcW w:w="13912" w:type="dxa"/>
            <w:gridSpan w:val="18"/>
            <w:tcBorders>
              <w:top w:val="nil"/>
              <w:left w:val="single" w:sz="4" w:space="0" w:color="auto"/>
              <w:bottom w:val="single" w:sz="4" w:space="0" w:color="auto"/>
              <w:right w:val="single" w:sz="4" w:space="0" w:color="auto"/>
            </w:tcBorders>
            <w:noWrap/>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FELADATOK</w:t>
            </w: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foglalkoztatásra irányuló jogviszony fajtáit (munkaviszony, megbízás, vállalkozói jogviszony) előnyeik és hátrányaik alapján megkülönbözteti, kiválasztja a számára kedvezőt </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Megfogalmazza és ismerteti leendő munkahelyével, munkakörével kapcsolatos elvárásait saját szakmai ismeretei, készségei és képességei, karriercéljai alapján (a lehetőségek figyelembevételével)</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Ismeri és karriercéljaiba beépíti a szakképesítésének megfelelő munkakörökre jellemző munkaadói elvárásokat </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44" w:type="dxa"/>
            <w:gridSpan w:val="2"/>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Munkaszerződést köt, munkaviszonyt létesít munkavállalói jogai és kötelezettségei ismeretében</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3"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44" w:type="dxa"/>
            <w:gridSpan w:val="2"/>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bl>
    <w:p w:rsidR="00B82C16" w:rsidRPr="006E2AED" w:rsidRDefault="00B82C16" w:rsidP="003D0591">
      <w:pPr>
        <w:rPr>
          <w:rFonts w:ascii="Palatino Linotype" w:hAnsi="Palatino Linotype"/>
        </w:rPr>
      </w:pPr>
      <w:r w:rsidRPr="006E2AED">
        <w:rPr>
          <w:rFonts w:ascii="Palatino Linotype" w:hAnsi="Palatino Linotype"/>
        </w:rP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513"/>
        <w:gridCol w:w="499"/>
        <w:gridCol w:w="538"/>
        <w:gridCol w:w="622"/>
        <w:gridCol w:w="604"/>
        <w:gridCol w:w="449"/>
        <w:gridCol w:w="449"/>
        <w:gridCol w:w="449"/>
        <w:gridCol w:w="449"/>
        <w:gridCol w:w="449"/>
        <w:gridCol w:w="661"/>
      </w:tblGrid>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Különböző méretű, felépítésű szervezetek (vállalkozások</w:t>
            </w:r>
            <w:r>
              <w:rPr>
                <w:rFonts w:ascii="Palatino Linotype" w:hAnsi="Palatino Linotype"/>
                <w:sz w:val="20"/>
                <w:szCs w:val="20"/>
              </w:rPr>
              <w:t>,</w:t>
            </w:r>
            <w:r w:rsidRPr="006E2AED">
              <w:rPr>
                <w:rFonts w:ascii="Palatino Linotype" w:hAnsi="Palatino Linotype"/>
                <w:sz w:val="20"/>
                <w:szCs w:val="20"/>
              </w:rPr>
              <w:t xml:space="preserve"> köztük egyéni vállalkozás, egyéni cég, nonprofit szervezetek, közigazgatási szervek) között szervezeti jellemzőik alapján különbséget tesz</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Elhelyezi a különböző típusú szervezetekben a szakképesítésével betölthető munkaköröket</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A különböző szervezeti típusokra jellemző irányítási eszközök ismertében, a szervezeti kommunikációra (írásbeli és szóbeli), ügyvitelre vonatkozó szabályokat, eljárásokat értelmezi, betartja, ügyviteli célú szoftvereket használ</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A munkavégzésre jellemző szóbeli kommunikációs helyzetekre vonatkozó viselkedési és kommunikációs szabályokat alkalmazza: üzleti tárgyalás, reklamáció, panasz kezelése, nehéz ügyfél kezelése, prezentáció vezetőknek</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Elkészíti a jellemző munkahelyi szituációkhoz illeszkedő dokumentumokat (hivatalos levél, emlékeztető, ajánlat, jegyzőkönyv, reklamáció, műszaki, ügyviteli leírás, utasítás), dokumentum-menedzsment szoftvert alkalmaz</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Saját munkaidejét, feladatait megtervezi, kontrollálja, nyilvántartja a személyes időgazdálkodás, személyes hatékonyság módszereinek alkalmazásával, idő- és feladattervező, követő szoftvert alkalmaz</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Tárolja, gyűjti, kezeli és elemzi az információkat, információkat visszakeres</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nil"/>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Érti, értelmezi és elmagyarázza a magyar és angol nyelvű műszaki dokumentáció (katalógus, publikáció, szakszöveg) tartalmát, fontosabb jellemzőit és adatait</w:t>
            </w:r>
          </w:p>
        </w:tc>
        <w:tc>
          <w:tcPr>
            <w:tcW w:w="58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nil"/>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Megkülönbözteti a projekten belüli szerepeket, a szerepekhez kapcsolódó, a projektalapú működésből fakadó tevékenységeket, jogokat és kötelezettségeket</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bl>
    <w:p w:rsidR="00B82C16" w:rsidRPr="006E2AED" w:rsidRDefault="00B82C16" w:rsidP="003D0591">
      <w:pPr>
        <w:rPr>
          <w:rFonts w:ascii="Palatino Linotype" w:hAnsi="Palatino Linotype"/>
        </w:rPr>
      </w:pPr>
      <w:r w:rsidRPr="006E2AED">
        <w:rPr>
          <w:rFonts w:ascii="Palatino Linotype" w:hAnsi="Palatino Linotype"/>
        </w:rP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478"/>
        <w:gridCol w:w="35"/>
        <w:gridCol w:w="499"/>
        <w:gridCol w:w="538"/>
        <w:gridCol w:w="622"/>
        <w:gridCol w:w="604"/>
        <w:gridCol w:w="449"/>
        <w:gridCol w:w="449"/>
        <w:gridCol w:w="449"/>
        <w:gridCol w:w="449"/>
        <w:gridCol w:w="449"/>
        <w:gridCol w:w="661"/>
      </w:tblGrid>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Alkalmazza a projektműködésre jellemző speciális kommunikációs és dokumentációs szabályokat, csoportmunka támogató eszközöket, szoftvereket.</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13" w:type="dxa"/>
            <w:gridSpan w:val="2"/>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Létrehoz egyéni vállalkozást, egyéni céget</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Pénzügyi adminisztrációt végez, számlákat készít és ellenőriz</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13" w:type="dxa"/>
            <w:gridSpan w:val="2"/>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Egyszerű költségkalkulációs, költségszámítási feladatokat végez munkafolyamatokhoz, szolgáltatásokhoz, termékekhez kapcsolódóan, a vállalkozókat, munkavállalókat terhelő adó- és közterhek figyelembevételével.</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Munkájában alkalmazza az Ügyfélkapu szolgáltatásait (EBEV)</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Biztosítja a balesetmentes munkavégzés feltételeit, alkalmazza, megköveteli a szükséges és előírásszerű védőeszközök, védőfelszerelések használatát.</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Betartja a balesetvédelmi és az érintésvédelmi előírásokat, fokozottan ügyel az áramütéses balesetek megelőzésére, részt vesz az áramütést szenvedett elsősegélynyújtásában</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gridSpan w:val="2"/>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Munkahelyi minőségirányítási előírásokat alkalmazza és betartja azokat</w:t>
            </w:r>
          </w:p>
        </w:tc>
        <w:tc>
          <w:tcPr>
            <w:tcW w:w="58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nil"/>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A munkavégzés környezetvédelmi előírásait betartja, alkalmazza</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Hulladékokat, veszélyes anyagokat szakszerűen kezel, illetve tárol</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13912" w:type="dxa"/>
            <w:gridSpan w:val="18"/>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ISMERETEK</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foglalkoztatásra irányuló jogviszony fajtái (munkaviszony, megbízás, vállalkozói jogviszony), előnyök és hátrányok a foglalkoztatott szempontjából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Munkahellyel, munkakörrel szemben támasztott személyes elvárások szakmai tudás és szakmai karriercélok alapján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Munkavállalóval szemben támasztott munkaerőpiaci elvárások a szakképesítéssel betölthető munkakörökben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gridSpan w:val="2"/>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bl>
    <w:p w:rsidR="00B82C16" w:rsidRPr="006E2AED" w:rsidRDefault="00B82C16" w:rsidP="003D0591">
      <w:pPr>
        <w:rPr>
          <w:rFonts w:ascii="Palatino Linotype" w:hAnsi="Palatino Linotype"/>
        </w:rPr>
      </w:pPr>
      <w:r w:rsidRPr="006E2AED">
        <w:rPr>
          <w:rFonts w:ascii="Palatino Linotype" w:hAnsi="Palatino Linotype"/>
        </w:rPr>
        <w:br w:type="page"/>
      </w:r>
    </w:p>
    <w:tbl>
      <w:tblPr>
        <w:tblW w:w="13912" w:type="dxa"/>
        <w:jc w:val="center"/>
        <w:tblInd w:w="-663" w:type="dxa"/>
        <w:tblCellMar>
          <w:left w:w="70" w:type="dxa"/>
          <w:right w:w="70" w:type="dxa"/>
        </w:tblCellMar>
        <w:tblLook w:val="0000"/>
      </w:tblPr>
      <w:tblGrid>
        <w:gridCol w:w="5624"/>
        <w:gridCol w:w="588"/>
        <w:gridCol w:w="584"/>
        <w:gridCol w:w="478"/>
        <w:gridCol w:w="478"/>
        <w:gridCol w:w="478"/>
        <w:gridCol w:w="478"/>
        <w:gridCol w:w="534"/>
        <w:gridCol w:w="538"/>
        <w:gridCol w:w="622"/>
        <w:gridCol w:w="604"/>
        <w:gridCol w:w="449"/>
        <w:gridCol w:w="449"/>
        <w:gridCol w:w="449"/>
        <w:gridCol w:w="449"/>
        <w:gridCol w:w="449"/>
        <w:gridCol w:w="661"/>
      </w:tblGrid>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Munkavállaló jogai, kötelezettségei, munkaviszony létesítése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Gazdasági szervezetek (vállalkozások, egyéni vállalkozás, egyéni cég), nonprofit szervezetek, közigazgatási szervek jellemzői, különbségei, azonosságai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tanult szakképesítéssel betölthető munkakörök elhelyezése különböző szervezetekben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különböző szervezeti típusokra jellemző irányítási eszközök, a szervezeti irányítás szoftverei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szervezeti kommunikációra (írásbeli és szóbeli), ügyvitelre vonatkozó szabályok, elvárások, szabályozó dokumentumok, jellemző ügyviteli szoftverek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munkavégzésre jellemző, szóbeli kommunikációs helyzetekre − üzleti tárgyalás, reklamáció, panasz kezelése, nehéz ügyfél kezelése, prezentáció vezetőnek − vonatkozó viselkedési és kommunikációs szabályok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különböző munkahelyi szituációkban keletkező dokumentumok tartalmi, formai, stilisztikai sajátosságai (hivatalos levél, emlékeztető, ajánlat, jegyzőkönyv, reklamáció, műszaki, ügyviteli leírás, utasítás),  dokumentummenedzsment szoftverek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Saját munkaidő, feladatok tervezésének nyomon követésének módszerei (személyes időgazdálkodás, személyes hatékonyság), munkaidő és feladattervező, követő szoftverek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munkafeladatok elvégzéséhez szükséges információk gyűjtése, elemzése, kezelése, visszakereshető tárolása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Magyar és angol nyelvű műszaki dokumentáció (katalógus, publikáció, szakszöveg) tartalma, felépítése, értelmezése, ismertetése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Projekten belüli szerepek, a szerepekhez kapcsolódó, a projekt alapú működésből fakadó tevékenységek, </w:t>
            </w:r>
            <w:r w:rsidRPr="006E2AED">
              <w:rPr>
                <w:rFonts w:ascii="Palatino Linotype" w:hAnsi="Palatino Linotype"/>
                <w:bCs/>
                <w:sz w:val="20"/>
                <w:szCs w:val="20"/>
              </w:rPr>
              <w:t>jogok és kötelezettségek</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projektműködésre jellemző speciális kommunikációs és dokumentációs szabályok, csoportmunka támogató eszközök, szoftverek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Egyéni vállalkozás, egyéni cég alapításának folyamata, jogi alapok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Pénzügyi adminisztrációra jellemző alaptevékenységek (számlanyitás, számlavezetés, átutalás, hiteligénylés, hitelfelvétel), számla kiállítása, számlaellenőrzés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Munkafolyamatokhoz, szolgáltatásokhoz, termékekhez kapcsolódó egyszerű költségkalkulációs, költségszámítási feladatok a vállalkozókat, munkavállalókat terhelő adó- és közterhek figyelembevételével</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Ügyfélkapu szolgáltatásait (EBEV)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balesetmentes munkavégzés feltételei, a szükséges és előírásszerű védőeszközök, védőfelszerelések használata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Balesetvédelmi és érintésvédelmi előírások, áramütéses balesetek megelőzése, áramütést szenvedett elsősegélynyújtása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Minőségellenőrzés, minőségbiztosítás, minőségirányítás fogalmának értelmezése a szakképesítésre jellemző munkafolyamatokban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Munkahelyi minőségirányítási előírások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 xml:space="preserve">A betölthető munkakörre jellemző környezetvédelmi előírások és azok alkalmazása </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Hulladékok, veszélyes anyagok kezelésének szabályai, tárolásának módja</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KÉSZSÉGEK</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Szakmai szövegek írása, hatékony szövegalkotás</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Munkavégzés csoportban, együttműködés csoportban</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Gazdálkodás az idővel</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Információk gyűjtése és elemzése</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Feladattervezés</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SZEMÉLYES KOMPETENCIÁK</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Döntésképesség</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Szervezőkészség</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Pontosság</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TÁRSAS KOMPETENCIÁK</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Kommunikációs rugalmasság</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sz w:val="20"/>
                <w:szCs w:val="20"/>
              </w:rPr>
              <w:t>Prezentációs készség</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Meggyőzőkészség</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13912" w:type="dxa"/>
            <w:gridSpan w:val="17"/>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tabs>
                <w:tab w:val="left" w:pos="7560"/>
              </w:tabs>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MÓDSZERKOMPETENCIÁK</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Áttekintőképesség</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Rendszerezőképesség</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776D73">
        <w:trPr>
          <w:trHeight w:val="255"/>
          <w:jc w:val="center"/>
        </w:trPr>
        <w:tc>
          <w:tcPr>
            <w:tcW w:w="5624" w:type="dxa"/>
            <w:tcBorders>
              <w:top w:val="single" w:sz="4" w:space="0" w:color="auto"/>
              <w:left w:val="single" w:sz="4" w:space="0" w:color="auto"/>
              <w:bottom w:val="single" w:sz="4" w:space="0" w:color="auto"/>
              <w:right w:val="single" w:sz="4" w:space="0" w:color="auto"/>
            </w:tcBorders>
            <w:noWrap/>
          </w:tcPr>
          <w:p w:rsidR="00B82C16" w:rsidRPr="006E2AED" w:rsidRDefault="00B82C16" w:rsidP="00776D73">
            <w:pPr>
              <w:autoSpaceDE w:val="0"/>
              <w:autoSpaceDN w:val="0"/>
              <w:adjustRightInd w:val="0"/>
              <w:spacing w:after="0" w:line="240" w:lineRule="auto"/>
              <w:jc w:val="both"/>
              <w:rPr>
                <w:rFonts w:ascii="Palatino Linotype" w:hAnsi="Palatino Linotype"/>
                <w:sz w:val="20"/>
                <w:szCs w:val="20"/>
              </w:rPr>
            </w:pPr>
            <w:r w:rsidRPr="006E2AED">
              <w:rPr>
                <w:rFonts w:ascii="Palatino Linotype" w:hAnsi="Palatino Linotype"/>
                <w:noProof/>
                <w:sz w:val="20"/>
                <w:szCs w:val="20"/>
              </w:rPr>
              <w:t>Információgyűjtés</w:t>
            </w:r>
          </w:p>
        </w:tc>
        <w:tc>
          <w:tcPr>
            <w:tcW w:w="58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8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38"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2"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 </w:t>
            </w:r>
          </w:p>
        </w:tc>
        <w:tc>
          <w:tcPr>
            <w:tcW w:w="604"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49"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1" w:type="dxa"/>
            <w:tcBorders>
              <w:top w:val="single" w:sz="4" w:space="0" w:color="auto"/>
              <w:left w:val="single" w:sz="4" w:space="0" w:color="auto"/>
              <w:bottom w:val="single" w:sz="4"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bl>
    <w:p w:rsidR="00B82C16" w:rsidRPr="006E2AED" w:rsidRDefault="00B82C16" w:rsidP="003D0591">
      <w:pPr>
        <w:widowControl w:val="0"/>
        <w:suppressAutoHyphens/>
        <w:spacing w:after="0" w:line="240" w:lineRule="auto"/>
        <w:rPr>
          <w:rFonts w:ascii="Palatino Linotype" w:hAnsi="Palatino Linotype"/>
          <w:b/>
          <w:sz w:val="24"/>
          <w:szCs w:val="24"/>
        </w:rPr>
        <w:sectPr w:rsidR="00B82C16" w:rsidRPr="006E2AED" w:rsidSect="00776D73">
          <w:pgSz w:w="16838" w:h="11906" w:orient="landscape"/>
          <w:pgMar w:top="1417" w:right="1417" w:bottom="1417" w:left="1417" w:header="708" w:footer="708" w:gutter="0"/>
          <w:cols w:space="708"/>
          <w:docGrid w:linePitch="360"/>
        </w:sectPr>
      </w:pPr>
    </w:p>
    <w:p w:rsidR="00B82C16" w:rsidRPr="00BD5FAC" w:rsidRDefault="00B82C16" w:rsidP="00BD5FAC">
      <w:pPr>
        <w:pStyle w:val="Listaszerbekezds"/>
        <w:widowControl w:val="0"/>
        <w:numPr>
          <w:ilvl w:val="0"/>
          <w:numId w:val="24"/>
        </w:numPr>
        <w:tabs>
          <w:tab w:val="clear" w:pos="360"/>
          <w:tab w:val="num" w:pos="851"/>
        </w:tabs>
        <w:suppressAutoHyphens/>
        <w:spacing w:after="0" w:line="240" w:lineRule="auto"/>
        <w:ind w:left="0" w:firstLine="0"/>
        <w:jc w:val="both"/>
        <w:rPr>
          <w:rFonts w:ascii="Palatino Linotype" w:hAnsi="Palatino Linotype"/>
          <w:b/>
          <w:bCs/>
          <w:iCs/>
          <w:sz w:val="24"/>
          <w:szCs w:val="24"/>
        </w:rPr>
      </w:pPr>
      <w:r w:rsidRPr="00BD5FAC">
        <w:rPr>
          <w:rFonts w:ascii="Palatino Linotype" w:hAnsi="Palatino Linotype"/>
          <w:b/>
          <w:sz w:val="24"/>
          <w:szCs w:val="24"/>
        </w:rPr>
        <w:t>Munkaszervezési ismeretek</w:t>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Pr>
          <w:rFonts w:ascii="Palatino Linotype" w:hAnsi="Palatino Linotype"/>
          <w:b/>
          <w:sz w:val="24"/>
          <w:szCs w:val="24"/>
        </w:rPr>
        <w:t xml:space="preserve">        </w:t>
      </w:r>
      <w:r w:rsidRPr="00BD5FAC">
        <w:rPr>
          <w:rFonts w:ascii="Palatino Linotype" w:hAnsi="Palatino Linotype"/>
          <w:b/>
          <w:sz w:val="24"/>
          <w:szCs w:val="24"/>
        </w:rPr>
        <w:t>32 óra/36 óra*</w:t>
      </w:r>
    </w:p>
    <w:p w:rsidR="00B82C16" w:rsidRPr="00BD5FAC" w:rsidRDefault="00B82C16" w:rsidP="00BD5FAC">
      <w:pPr>
        <w:spacing w:after="0" w:line="240" w:lineRule="auto"/>
        <w:jc w:val="right"/>
        <w:rPr>
          <w:rFonts w:ascii="Palatino Linotype" w:hAnsi="Palatino Linotype"/>
          <w:i/>
          <w:sz w:val="24"/>
          <w:szCs w:val="24"/>
        </w:rPr>
      </w:pPr>
      <w:r w:rsidRPr="00BD5FAC">
        <w:rPr>
          <w:rFonts w:ascii="Palatino Linotype" w:hAnsi="Palatino Linotype"/>
          <w:i/>
          <w:sz w:val="24"/>
          <w:szCs w:val="24"/>
        </w:rPr>
        <w:t>*9-13. évfolyamon megszervezett képzés/13. és 14. évfolyamon megszervezett képzés</w:t>
      </w:r>
    </w:p>
    <w:p w:rsidR="00B82C16" w:rsidRDefault="00B82C16" w:rsidP="00BD5FAC">
      <w:pPr>
        <w:spacing w:after="0" w:line="240" w:lineRule="auto"/>
        <w:jc w:val="both"/>
        <w:rPr>
          <w:rFonts w:ascii="Palatino Linotype" w:hAnsi="Palatino Linotype"/>
          <w:sz w:val="24"/>
          <w:szCs w:val="24"/>
        </w:rPr>
      </w:pPr>
    </w:p>
    <w:p w:rsidR="00B82C16" w:rsidRPr="004A29E4" w:rsidRDefault="00B82C16" w:rsidP="004A29E4">
      <w:pPr>
        <w:pStyle w:val="Listaszerbekezds"/>
        <w:numPr>
          <w:ilvl w:val="1"/>
          <w:numId w:val="24"/>
        </w:numPr>
        <w:tabs>
          <w:tab w:val="clear" w:pos="792"/>
          <w:tab w:val="num" w:pos="1418"/>
        </w:tabs>
        <w:spacing w:after="0" w:line="240" w:lineRule="auto"/>
        <w:ind w:left="567" w:firstLine="0"/>
        <w:jc w:val="both"/>
        <w:rPr>
          <w:rFonts w:ascii="Palatino Linotype" w:hAnsi="Palatino Linotype"/>
          <w:b/>
          <w:sz w:val="24"/>
          <w:szCs w:val="24"/>
        </w:rPr>
      </w:pPr>
      <w:r w:rsidRPr="004A29E4">
        <w:rPr>
          <w:rFonts w:ascii="Palatino Linotype" w:hAnsi="Palatino Linotype"/>
          <w:b/>
          <w:sz w:val="24"/>
          <w:szCs w:val="24"/>
        </w:rPr>
        <w:t>A tantárgy célja</w:t>
      </w:r>
    </w:p>
    <w:p w:rsidR="00B82C16" w:rsidRDefault="00B82C16" w:rsidP="00BD5FAC">
      <w:pPr>
        <w:pStyle w:val="Listaszerbekezds"/>
        <w:widowControl w:val="0"/>
        <w:numPr>
          <w:ilvl w:val="1"/>
          <w:numId w:val="24"/>
        </w:numPr>
        <w:tabs>
          <w:tab w:val="clear" w:pos="792"/>
          <w:tab w:val="num" w:pos="1418"/>
        </w:tabs>
        <w:suppressAutoHyphens/>
        <w:spacing w:after="0" w:line="240" w:lineRule="auto"/>
        <w:ind w:left="567" w:firstLine="0"/>
        <w:jc w:val="both"/>
        <w:rPr>
          <w:rFonts w:ascii="Palatino Linotype" w:hAnsi="Palatino Linotype"/>
          <w:b/>
          <w:vanish/>
          <w:sz w:val="24"/>
          <w:szCs w:val="24"/>
        </w:rPr>
      </w:pPr>
      <w:r>
        <w:rPr>
          <w:rFonts w:ascii="Palatino Linotype" w:hAnsi="Palatino Linotype"/>
          <w:b/>
          <w:vanish/>
          <w:sz w:val="24"/>
          <w:szCs w:val="24"/>
        </w:rPr>
        <w:t>A tantárgy tanításának célja</w:t>
      </w:r>
    </w:p>
    <w:p w:rsidR="00B82C16" w:rsidRPr="00BD5FAC" w:rsidRDefault="00B82C16" w:rsidP="00BD5FAC">
      <w:pPr>
        <w:spacing w:after="0" w:line="240" w:lineRule="auto"/>
        <w:jc w:val="both"/>
        <w:rPr>
          <w:rFonts w:ascii="Palatino Linotype" w:hAnsi="Palatino Linotype"/>
          <w:sz w:val="24"/>
          <w:szCs w:val="24"/>
        </w:rPr>
      </w:pPr>
      <w:r w:rsidRPr="00BD5FAC">
        <w:rPr>
          <w:rFonts w:ascii="Palatino Linotype" w:hAnsi="Palatino Linotype"/>
          <w:sz w:val="24"/>
          <w:szCs w:val="24"/>
        </w:rPr>
        <w:t>A Foglalkoztatás követelménymodulra építve a tanuló megismeri a jellemző informatikai munkaköröket, az informatikai munkakörökre jellemző munkaadói elvárásokat, és a személyes portfólió sajátosságait, és az informatikai álláshelyekkel kapcsolatos információforrásokat.</w:t>
      </w:r>
    </w:p>
    <w:p w:rsidR="00B82C16" w:rsidRPr="00BD5FAC" w:rsidRDefault="00B82C16" w:rsidP="00BD5FAC">
      <w:pPr>
        <w:spacing w:after="0" w:line="240" w:lineRule="auto"/>
        <w:jc w:val="both"/>
        <w:rPr>
          <w:rFonts w:ascii="Palatino Linotype" w:hAnsi="Palatino Linotype"/>
          <w:sz w:val="24"/>
          <w:szCs w:val="24"/>
        </w:rPr>
      </w:pPr>
      <w:r w:rsidRPr="00BD5FAC">
        <w:rPr>
          <w:rFonts w:ascii="Palatino Linotype" w:hAnsi="Palatino Linotype"/>
          <w:sz w:val="24"/>
          <w:szCs w:val="24"/>
        </w:rPr>
        <w:t xml:space="preserve">Megismeri a különböző szervezeti típusokat, azok jellemző ügyviteli és információs folyamatait és szabályait. Elsajátítja a szervezeti kommunikációra vonatkozó alapvető szabályokat, fejleszti írásbeli és szóbeli kommunikációs készségét. Megismeri a személyes hatékonyságnövelés, időgazdálkodás alapjait, megismeri a saját feladatai tervezésére, súlyozására, nyomon követésére alkalmas módszereket. Jártasságot szerez saját munkája elvégzéséhez szükséges információk felkutatatásában, és visszakereshető tárolásában. Elsajátítja a projektmenedzsment alapismereteket, felkészül arra, hogy tevékenységét projekt keretek között végezze. Elsajátítja az alapvető pénzügyi, számviteli ismereteket: bankszámlanyitás, bankszámla-vezetés, számla formája, kiállítása, alapvető adók, közterhek. A Munkahelyi egészség és biztonság megnevezésű modulhoz kapcsolódóan megismeri a szakképesítésére, szakmacsoportjára jellemző munkavédelmi munkaegészségügyi kockázatokat és azokat a szabályokat, amelyek alkalmasak a veszély és a kockázat minimalizálására. </w:t>
      </w:r>
    </w:p>
    <w:p w:rsidR="00B82C16" w:rsidRPr="00BD5FAC" w:rsidRDefault="00B82C16" w:rsidP="00BD5FAC">
      <w:pPr>
        <w:spacing w:after="0" w:line="240" w:lineRule="auto"/>
        <w:jc w:val="both"/>
        <w:rPr>
          <w:rFonts w:ascii="Palatino Linotype" w:hAnsi="Palatino Linotype"/>
          <w:sz w:val="24"/>
          <w:szCs w:val="24"/>
        </w:rPr>
      </w:pPr>
      <w:r w:rsidRPr="00BD5FAC">
        <w:rPr>
          <w:rFonts w:ascii="Palatino Linotype" w:hAnsi="Palatino Linotype"/>
          <w:sz w:val="24"/>
          <w:szCs w:val="24"/>
        </w:rPr>
        <w:t xml:space="preserve">Megismeri a minőségirányítás helyét, szerepét a munkaszervezeten belül. </w:t>
      </w:r>
    </w:p>
    <w:p w:rsidR="00B82C16" w:rsidRPr="00BD5FAC" w:rsidRDefault="00B82C16" w:rsidP="00BD5FAC">
      <w:pPr>
        <w:spacing w:after="0" w:line="240" w:lineRule="auto"/>
        <w:jc w:val="both"/>
        <w:rPr>
          <w:rFonts w:ascii="Palatino Linotype" w:hAnsi="Palatino Linotype"/>
          <w:sz w:val="24"/>
          <w:szCs w:val="24"/>
        </w:rPr>
      </w:pPr>
      <w:r w:rsidRPr="00BD5FAC">
        <w:rPr>
          <w:rFonts w:ascii="Palatino Linotype" w:hAnsi="Palatino Linotype"/>
          <w:sz w:val="24"/>
          <w:szCs w:val="24"/>
        </w:rPr>
        <w:t>Képet kap a szakmacsoportjára jellemző, a tevékenységek során keletkező veszélyes hulladékokról és azok kezelésének módjáról a jogszabályok tükrében.</w:t>
      </w:r>
    </w:p>
    <w:p w:rsidR="00B82C16" w:rsidRPr="00BD5FAC" w:rsidRDefault="00B82C16" w:rsidP="00BD5FAC">
      <w:pPr>
        <w:spacing w:after="0" w:line="240" w:lineRule="auto"/>
        <w:jc w:val="both"/>
        <w:rPr>
          <w:rFonts w:ascii="Palatino Linotype" w:hAnsi="Palatino Linotype"/>
          <w:b/>
          <w:sz w:val="24"/>
          <w:szCs w:val="24"/>
        </w:rPr>
      </w:pPr>
    </w:p>
    <w:p w:rsidR="00B82C16" w:rsidRPr="004A29E4" w:rsidRDefault="00B82C16" w:rsidP="004A29E4">
      <w:pPr>
        <w:pStyle w:val="Listaszerbekezds"/>
        <w:widowControl w:val="0"/>
        <w:numPr>
          <w:ilvl w:val="1"/>
          <w:numId w:val="29"/>
        </w:numPr>
        <w:tabs>
          <w:tab w:val="left" w:pos="1418"/>
        </w:tabs>
        <w:suppressAutoHyphens/>
        <w:spacing w:after="0" w:line="240" w:lineRule="auto"/>
        <w:ind w:left="567" w:firstLine="0"/>
        <w:jc w:val="both"/>
        <w:rPr>
          <w:rFonts w:ascii="Palatino Linotype" w:hAnsi="Palatino Linotype"/>
          <w:b/>
          <w:sz w:val="24"/>
          <w:szCs w:val="24"/>
        </w:rPr>
      </w:pPr>
      <w:r w:rsidRPr="004A29E4">
        <w:rPr>
          <w:rFonts w:ascii="Palatino Linotype" w:hAnsi="Palatino Linotype"/>
          <w:b/>
          <w:sz w:val="24"/>
          <w:szCs w:val="24"/>
        </w:rPr>
        <w:t>Kapcsolódó közismereti, szakmai tartalmak</w:t>
      </w:r>
    </w:p>
    <w:p w:rsidR="00B82C16" w:rsidRPr="00BD5FAC" w:rsidRDefault="00B82C16" w:rsidP="00BD5FAC">
      <w:pPr>
        <w:spacing w:after="0" w:line="240" w:lineRule="auto"/>
        <w:jc w:val="both"/>
        <w:rPr>
          <w:rFonts w:ascii="Palatino Linotype" w:hAnsi="Palatino Linotype"/>
          <w:sz w:val="24"/>
          <w:szCs w:val="24"/>
        </w:rPr>
      </w:pPr>
      <w:r w:rsidRPr="00BD5FAC">
        <w:rPr>
          <w:rFonts w:ascii="Palatino Linotype" w:hAnsi="Palatino Linotype"/>
          <w:sz w:val="24"/>
          <w:szCs w:val="24"/>
        </w:rPr>
        <w:t>11499-12 Foglalkoztatás II. modul – Foglalkoztatás tantárgy: Munkavállaló jogai, kötelezettségei; Munkavállalás.</w:t>
      </w:r>
    </w:p>
    <w:p w:rsidR="00B82C16" w:rsidRPr="00BD5FAC" w:rsidRDefault="00B82C16" w:rsidP="00BD5FAC">
      <w:pPr>
        <w:spacing w:after="0" w:line="240" w:lineRule="auto"/>
        <w:jc w:val="both"/>
        <w:rPr>
          <w:rFonts w:ascii="Palatino Linotype" w:hAnsi="Palatino Linotype"/>
          <w:sz w:val="24"/>
          <w:szCs w:val="24"/>
        </w:rPr>
      </w:pPr>
      <w:r w:rsidRPr="00BD5FAC">
        <w:rPr>
          <w:rFonts w:ascii="Palatino Linotype" w:hAnsi="Palatino Linotype"/>
          <w:sz w:val="24"/>
          <w:szCs w:val="24"/>
        </w:rPr>
        <w:t>11500-12 Munkahelyi egészség és biztonság – Munkavédelmi alapismeretek tantárgy: Munkahelyi egészség és biztonság, munkavédelem.</w:t>
      </w:r>
    </w:p>
    <w:p w:rsidR="00B82C16" w:rsidRPr="00BD5FAC" w:rsidRDefault="00B82C16" w:rsidP="00BD5FAC">
      <w:pPr>
        <w:widowControl w:val="0"/>
        <w:suppressAutoHyphens/>
        <w:spacing w:after="0" w:line="240" w:lineRule="auto"/>
        <w:jc w:val="both"/>
        <w:rPr>
          <w:rFonts w:ascii="Palatino Linotype" w:hAnsi="Palatino Linotype"/>
          <w:kern w:val="2"/>
          <w:sz w:val="24"/>
          <w:szCs w:val="24"/>
          <w:lang w:eastAsia="hi-IN" w:bidi="hi-IN"/>
        </w:rPr>
      </w:pPr>
    </w:p>
    <w:p w:rsidR="00B82C16" w:rsidRPr="00BD5FAC" w:rsidRDefault="00B82C16" w:rsidP="004A29E4">
      <w:pPr>
        <w:widowControl w:val="0"/>
        <w:numPr>
          <w:ilvl w:val="1"/>
          <w:numId w:val="24"/>
        </w:numPr>
        <w:suppressAutoHyphens/>
        <w:spacing w:after="0" w:line="240" w:lineRule="auto"/>
        <w:ind w:left="567" w:firstLine="0"/>
        <w:jc w:val="both"/>
        <w:rPr>
          <w:rFonts w:ascii="Palatino Linotype" w:hAnsi="Palatino Linotype"/>
          <w:b/>
          <w:sz w:val="24"/>
          <w:szCs w:val="24"/>
        </w:rPr>
      </w:pPr>
      <w:r w:rsidRPr="00BD5FAC">
        <w:rPr>
          <w:rFonts w:ascii="Palatino Linotype" w:hAnsi="Palatino Linotype"/>
          <w:b/>
          <w:sz w:val="24"/>
          <w:szCs w:val="24"/>
        </w:rPr>
        <w:t>Témakörök és elemeik</w:t>
      </w:r>
    </w:p>
    <w:p w:rsidR="00B82C16" w:rsidRPr="00BD5FAC" w:rsidRDefault="00B82C16" w:rsidP="00BD5FAC">
      <w:pPr>
        <w:widowControl w:val="0"/>
        <w:suppressAutoHyphens/>
        <w:spacing w:after="0" w:line="240" w:lineRule="auto"/>
        <w:jc w:val="both"/>
        <w:rPr>
          <w:rFonts w:ascii="Palatino Linotype" w:hAnsi="Palatino Linotype"/>
          <w:b/>
          <w:sz w:val="24"/>
          <w:szCs w:val="24"/>
        </w:rPr>
      </w:pPr>
    </w:p>
    <w:p w:rsidR="00B82C16" w:rsidRDefault="00B82C16" w:rsidP="004A29E4">
      <w:pPr>
        <w:numPr>
          <w:ilvl w:val="2"/>
          <w:numId w:val="24"/>
        </w:numPr>
        <w:spacing w:after="0" w:line="240" w:lineRule="auto"/>
        <w:ind w:left="1134" w:firstLine="0"/>
        <w:jc w:val="both"/>
        <w:rPr>
          <w:rFonts w:ascii="Palatino Linotype" w:hAnsi="Palatino Linotype"/>
          <w:b/>
          <w:sz w:val="24"/>
          <w:szCs w:val="24"/>
        </w:rPr>
      </w:pPr>
      <w:r w:rsidRPr="00BD5FAC">
        <w:rPr>
          <w:rFonts w:ascii="Palatino Linotype" w:hAnsi="Palatino Linotype"/>
          <w:b/>
          <w:sz w:val="24"/>
          <w:szCs w:val="24"/>
        </w:rPr>
        <w:t>Álláskeresés, foglakoztatásra irányuló jogviszony létesítése</w:t>
      </w:r>
    </w:p>
    <w:p w:rsidR="00B82C16" w:rsidRPr="00BD5FAC" w:rsidRDefault="00B82C16" w:rsidP="00BD5FAC">
      <w:pPr>
        <w:spacing w:after="0" w:line="240" w:lineRule="auto"/>
        <w:ind w:left="1134"/>
        <w:jc w:val="right"/>
        <w:rPr>
          <w:rFonts w:ascii="Palatino Linotype" w:hAnsi="Palatino Linotype"/>
          <w:b/>
          <w:sz w:val="24"/>
          <w:szCs w:val="24"/>
        </w:rPr>
      </w:pPr>
      <w:r w:rsidRPr="00BD5FAC">
        <w:rPr>
          <w:rFonts w:ascii="Palatino Linotype" w:hAnsi="Palatino Linotype"/>
          <w:b/>
          <w:i/>
          <w:sz w:val="24"/>
          <w:szCs w:val="24"/>
        </w:rPr>
        <w:t>4 óra/4 óra</w:t>
      </w:r>
    </w:p>
    <w:p w:rsidR="00B82C16" w:rsidRPr="00BD5FAC" w:rsidRDefault="00B82C16" w:rsidP="00BD5FAC">
      <w:pPr>
        <w:spacing w:after="0" w:line="240" w:lineRule="auto"/>
        <w:ind w:left="1134"/>
        <w:jc w:val="both"/>
        <w:rPr>
          <w:rFonts w:ascii="Palatino Linotype" w:hAnsi="Palatino Linotype" w:cs="Tahoma"/>
          <w:color w:val="333333"/>
          <w:sz w:val="24"/>
          <w:szCs w:val="24"/>
          <w:shd w:val="clear" w:color="auto" w:fill="FFFFFF"/>
        </w:rPr>
      </w:pPr>
      <w:r w:rsidRPr="00BD5FAC">
        <w:rPr>
          <w:rFonts w:ascii="Palatino Linotype" w:hAnsi="Palatino Linotype" w:cs="Tahoma"/>
          <w:color w:val="333333"/>
          <w:sz w:val="24"/>
          <w:szCs w:val="24"/>
          <w:shd w:val="clear" w:color="auto" w:fill="FFFFFF"/>
        </w:rPr>
        <w:t>Ez a témakör a Foglakoztatás modulra épül.</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foglalkoztatásra irányuló jogviszony, megbízási, vállalkozói jogviszony előnyei és hátrányai a foglalkoztatott szempontjából.</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Szakmai és személyes portfólió helye és szerepe az életpálya-építésben, tartalma az informatikai munkakörök esetében.</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Jellemző informatikai munkakörök, tipikus munkaköri elvárások.</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p>
    <w:p w:rsidR="00B82C16" w:rsidRPr="00BD5FAC" w:rsidRDefault="00B82C16" w:rsidP="004A29E4">
      <w:pPr>
        <w:numPr>
          <w:ilvl w:val="2"/>
          <w:numId w:val="24"/>
        </w:numPr>
        <w:spacing w:after="0" w:line="240" w:lineRule="auto"/>
        <w:ind w:left="1134" w:firstLine="0"/>
        <w:jc w:val="both"/>
        <w:rPr>
          <w:rFonts w:ascii="Palatino Linotype" w:hAnsi="Palatino Linotype"/>
          <w:b/>
          <w:sz w:val="24"/>
          <w:szCs w:val="24"/>
        </w:rPr>
      </w:pPr>
      <w:r w:rsidRPr="00BD5FAC">
        <w:rPr>
          <w:rFonts w:ascii="Palatino Linotype" w:hAnsi="Palatino Linotype"/>
          <w:b/>
          <w:sz w:val="24"/>
          <w:szCs w:val="24"/>
        </w:rPr>
        <w:t xml:space="preserve">Szervezeten belüli szerep, irányítás, munkaszervezés, kommunikáció </w:t>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sidRPr="00BD5FAC" w:rsidDel="002E71B8">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Pr>
          <w:rFonts w:ascii="Palatino Linotype" w:hAnsi="Palatino Linotype"/>
          <w:b/>
          <w:sz w:val="24"/>
          <w:szCs w:val="24"/>
        </w:rPr>
        <w:t xml:space="preserve">  </w:t>
      </w:r>
      <w:r w:rsidRPr="00BD5FAC">
        <w:rPr>
          <w:rFonts w:ascii="Palatino Linotype" w:hAnsi="Palatino Linotype"/>
          <w:b/>
          <w:i/>
          <w:sz w:val="24"/>
          <w:szCs w:val="24"/>
        </w:rPr>
        <w:t>4 óra/4óra</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 xml:space="preserve">Gazdasági szervezetek (vállalkozások, egyéni vállalkozás, egyéni cég), nonprofit szervezetek, közigazgatási szervek szervezeti, működési jellemzői, különbségei, azonosságai a vezetés/irányítás, munkaszervezés és kommunikáció szempontjából. </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szervezeti kommunikációra (írásbeli és szóbeli), ügyvitelre vonatkozó alapvető szabályok, eljárások.</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 xml:space="preserve">Az eljárásokat leíró szabályozó dokumentumok fajtái (szervezeti és működési szabályzat, iratkezelésre, dokumentumkezelésre, ügyviteli folyamatokra kiterjedő szabályzatok) tartalma, helye, szerepe a szervezetek működésében. </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munkaszervezési, kommunikációs és ügyviteli folyamatok, eljárások támogatására alkalmazott szoftverek.</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munkavégzésre jellemző, szóbeli kommunikációs helyzetekre – üzleti tárgyalás, reklamáció, panasz kezelése, nehéz ügyfél kezelése, prezentáció - vonatkozó viselkedési és kommunikációs szabályok.</w:t>
      </w:r>
    </w:p>
    <w:p w:rsidR="00B82C16" w:rsidRPr="00BD5FAC" w:rsidRDefault="00B82C16" w:rsidP="00BD5FAC">
      <w:pPr>
        <w:spacing w:after="0" w:line="240" w:lineRule="auto"/>
        <w:jc w:val="both"/>
        <w:rPr>
          <w:rFonts w:ascii="Palatino Linotype" w:hAnsi="Palatino Linotype"/>
          <w:sz w:val="24"/>
          <w:szCs w:val="24"/>
        </w:rPr>
      </w:pPr>
    </w:p>
    <w:p w:rsidR="00B82C16" w:rsidRPr="00BD5FAC" w:rsidRDefault="00B82C16" w:rsidP="004A29E4">
      <w:pPr>
        <w:numPr>
          <w:ilvl w:val="2"/>
          <w:numId w:val="24"/>
        </w:numPr>
        <w:spacing w:after="0" w:line="240" w:lineRule="auto"/>
        <w:ind w:left="1134" w:firstLine="0"/>
        <w:jc w:val="both"/>
        <w:rPr>
          <w:rFonts w:ascii="Palatino Linotype" w:hAnsi="Palatino Linotype"/>
          <w:b/>
          <w:sz w:val="24"/>
          <w:szCs w:val="24"/>
        </w:rPr>
      </w:pPr>
      <w:r w:rsidRPr="00BD5FAC">
        <w:rPr>
          <w:rFonts w:ascii="Palatino Linotype" w:hAnsi="Palatino Linotype"/>
          <w:b/>
          <w:sz w:val="24"/>
          <w:szCs w:val="24"/>
        </w:rPr>
        <w:t xml:space="preserve">Információgyűjtés, -kezelés, tájékozódás </w:t>
      </w:r>
      <w:r w:rsidRPr="00BD5FAC">
        <w:rPr>
          <w:rFonts w:ascii="Palatino Linotype" w:hAnsi="Palatino Linotype"/>
          <w:b/>
          <w:sz w:val="24"/>
          <w:szCs w:val="24"/>
        </w:rPr>
        <w:tab/>
      </w:r>
      <w:r w:rsidRPr="00BD5FAC">
        <w:rPr>
          <w:rFonts w:ascii="Palatino Linotype" w:hAnsi="Palatino Linotype"/>
          <w:b/>
          <w:sz w:val="24"/>
          <w:szCs w:val="24"/>
        </w:rPr>
        <w:tab/>
      </w:r>
      <w:r>
        <w:rPr>
          <w:rFonts w:ascii="Palatino Linotype" w:hAnsi="Palatino Linotype"/>
          <w:b/>
          <w:sz w:val="24"/>
          <w:szCs w:val="24"/>
        </w:rPr>
        <w:t xml:space="preserve"> </w:t>
      </w:r>
      <w:r w:rsidRPr="00BD5FAC">
        <w:rPr>
          <w:rFonts w:ascii="Palatino Linotype" w:hAnsi="Palatino Linotype"/>
          <w:b/>
          <w:i/>
          <w:sz w:val="24"/>
          <w:szCs w:val="24"/>
        </w:rPr>
        <w:t>4 óra/4 óra</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 xml:space="preserve">A munkafeladatok elvégzéséhez szükséges információk gyűjtése, elemzése, kezelése, visszakereshető tárolása: tematikus portálok; szakmai adatbázisok; szakmai fórumok. </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 xml:space="preserve">Gyártó - specifikus információforrások az informatika területén; </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Az interneten elérhető szakmaspecifikus képzési és tananyagok;</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cs="Arial"/>
          <w:sz w:val="24"/>
          <w:szCs w:val="24"/>
        </w:rPr>
        <w:t>Végfelhasználó által jelzett igények</w:t>
      </w:r>
      <w:r w:rsidRPr="00BD5FAC">
        <w:rPr>
          <w:rFonts w:ascii="Palatino Linotype" w:hAnsi="Palatino Linotype"/>
          <w:sz w:val="24"/>
          <w:szCs w:val="24"/>
        </w:rPr>
        <w:t>, hibajelzések értelmezése, pontosítása;</w:t>
      </w:r>
    </w:p>
    <w:p w:rsidR="00B82C16" w:rsidRPr="00BD5FAC" w:rsidRDefault="00B82C16" w:rsidP="00BD5FAC">
      <w:pPr>
        <w:spacing w:after="0" w:line="240" w:lineRule="auto"/>
        <w:jc w:val="both"/>
        <w:rPr>
          <w:rFonts w:ascii="Palatino Linotype" w:hAnsi="Palatino Linotype"/>
          <w:sz w:val="24"/>
          <w:szCs w:val="24"/>
        </w:rPr>
      </w:pPr>
    </w:p>
    <w:p w:rsidR="00B82C16" w:rsidRPr="00BD5FAC" w:rsidRDefault="00B82C16" w:rsidP="004A29E4">
      <w:pPr>
        <w:numPr>
          <w:ilvl w:val="2"/>
          <w:numId w:val="24"/>
        </w:numPr>
        <w:spacing w:after="0" w:line="240" w:lineRule="auto"/>
        <w:ind w:left="1134" w:firstLine="0"/>
        <w:jc w:val="both"/>
        <w:rPr>
          <w:rFonts w:ascii="Palatino Linotype" w:hAnsi="Palatino Linotype"/>
          <w:b/>
          <w:sz w:val="24"/>
          <w:szCs w:val="24"/>
        </w:rPr>
      </w:pPr>
      <w:r w:rsidRPr="00BD5FAC">
        <w:rPr>
          <w:rFonts w:ascii="Palatino Linotype" w:hAnsi="Palatino Linotype"/>
          <w:b/>
          <w:sz w:val="24"/>
          <w:szCs w:val="24"/>
        </w:rPr>
        <w:t>Munkavégzés projektekben</w:t>
      </w:r>
      <w:r w:rsidRPr="00BD5FAC">
        <w:rPr>
          <w:rFonts w:ascii="Palatino Linotype" w:hAnsi="Palatino Linotype"/>
          <w:b/>
          <w:sz w:val="24"/>
          <w:szCs w:val="24"/>
        </w:rPr>
        <w:tab/>
      </w:r>
      <w:r w:rsidRPr="00BD5FAC">
        <w:rPr>
          <w:rFonts w:ascii="Palatino Linotype" w:hAnsi="Palatino Linotype"/>
          <w:b/>
          <w:sz w:val="24"/>
          <w:szCs w:val="24"/>
        </w:rPr>
        <w:tab/>
      </w:r>
      <w:r w:rsidRPr="00BD5FAC" w:rsidDel="002E71B8">
        <w:rPr>
          <w:rFonts w:ascii="Palatino Linotype" w:hAnsi="Palatino Linotype"/>
          <w:b/>
          <w:sz w:val="24"/>
          <w:szCs w:val="24"/>
        </w:rPr>
        <w:tab/>
      </w:r>
      <w:r w:rsidRPr="00BD5FAC">
        <w:rPr>
          <w:rFonts w:ascii="Palatino Linotype" w:hAnsi="Palatino Linotype"/>
          <w:b/>
          <w:sz w:val="24"/>
          <w:szCs w:val="24"/>
        </w:rPr>
        <w:tab/>
      </w:r>
      <w:r>
        <w:rPr>
          <w:rFonts w:ascii="Palatino Linotype" w:hAnsi="Palatino Linotype"/>
          <w:b/>
          <w:sz w:val="24"/>
          <w:szCs w:val="24"/>
        </w:rPr>
        <w:t xml:space="preserve"> </w:t>
      </w:r>
      <w:r w:rsidRPr="00BD5FAC">
        <w:rPr>
          <w:rFonts w:ascii="Palatino Linotype" w:hAnsi="Palatino Linotype"/>
          <w:b/>
          <w:i/>
          <w:sz w:val="24"/>
          <w:szCs w:val="24"/>
        </w:rPr>
        <w:t>8 óra/8 óra</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Projektmenedzsment alapfogalmai.</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Projekten belüli szerepek, a szerepekhez kapcsolódó, a projekt alapú működésből fakadó tevékenységek, felelősségi és hatáskörök.</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 xml:space="preserve">Projektszoftverek fajtái, jellemző funkcionalitása, helye, szerepe, alkalmazhatósága a projektek tervezésében, adminisztrálásában, nyomon követésében, erőforrások kezelésében. </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A projekttervezés folyamata, tevékenységek tervezése, erőforrások fajtái és tervezése.</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A projektműködésre jellemző speciális kommunikációs és dokumentációs szabályok, jellemző projektdokumentumok.</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 xml:space="preserve">A projektek nyomon követésének, monitoringjának módja, az indikátorok fajtái, szerepe a projektek követésében. </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cs="Arial"/>
          <w:sz w:val="24"/>
          <w:szCs w:val="24"/>
        </w:rPr>
      </w:pPr>
      <w:r w:rsidRPr="00BD5FAC">
        <w:rPr>
          <w:rFonts w:ascii="Palatino Linotype" w:hAnsi="Palatino Linotype" w:cs="Arial"/>
          <w:sz w:val="24"/>
          <w:szCs w:val="24"/>
        </w:rPr>
        <w:t>Csoportmunka támogató eszközök, szoftverek a projekten belüli együttműködést támogató web2-es csoportmunka-támogató eszközök.</w:t>
      </w:r>
    </w:p>
    <w:p w:rsidR="00B82C16" w:rsidRDefault="00B82C16" w:rsidP="00BD5FAC">
      <w:pPr>
        <w:spacing w:after="0" w:line="240" w:lineRule="auto"/>
        <w:ind w:firstLine="540"/>
        <w:jc w:val="both"/>
        <w:rPr>
          <w:rFonts w:ascii="Palatino Linotype" w:hAnsi="Palatino Linotype"/>
          <w:sz w:val="24"/>
          <w:szCs w:val="24"/>
        </w:rPr>
      </w:pPr>
    </w:p>
    <w:p w:rsidR="00B82C16" w:rsidRPr="00BD5FAC" w:rsidRDefault="00B82C16" w:rsidP="00BD5FAC">
      <w:pPr>
        <w:spacing w:after="0" w:line="240" w:lineRule="auto"/>
        <w:ind w:firstLine="540"/>
        <w:jc w:val="both"/>
        <w:rPr>
          <w:rFonts w:ascii="Palatino Linotype" w:hAnsi="Palatino Linotype"/>
          <w:sz w:val="24"/>
          <w:szCs w:val="24"/>
        </w:rPr>
      </w:pPr>
    </w:p>
    <w:p w:rsidR="00B82C16" w:rsidRPr="00BD5FAC" w:rsidRDefault="00B82C16" w:rsidP="004A29E4">
      <w:pPr>
        <w:numPr>
          <w:ilvl w:val="2"/>
          <w:numId w:val="24"/>
        </w:numPr>
        <w:spacing w:after="0" w:line="240" w:lineRule="auto"/>
        <w:ind w:left="1134" w:firstLine="0"/>
        <w:jc w:val="both"/>
        <w:rPr>
          <w:rFonts w:ascii="Palatino Linotype" w:hAnsi="Palatino Linotype"/>
          <w:b/>
          <w:sz w:val="24"/>
          <w:szCs w:val="24"/>
        </w:rPr>
      </w:pPr>
      <w:r w:rsidRPr="00BD5FAC">
        <w:rPr>
          <w:rFonts w:ascii="Palatino Linotype" w:hAnsi="Palatino Linotype"/>
          <w:b/>
          <w:sz w:val="24"/>
          <w:szCs w:val="24"/>
        </w:rPr>
        <w:t>Pénzügyi, vállalkozási feladatok</w:t>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Pr>
          <w:rFonts w:ascii="Palatino Linotype" w:hAnsi="Palatino Linotype"/>
          <w:b/>
          <w:sz w:val="24"/>
          <w:szCs w:val="24"/>
        </w:rPr>
        <w:t xml:space="preserve"> </w:t>
      </w:r>
      <w:r w:rsidRPr="00BD5FAC">
        <w:rPr>
          <w:rFonts w:ascii="Palatino Linotype" w:hAnsi="Palatino Linotype"/>
          <w:b/>
          <w:i/>
          <w:sz w:val="24"/>
          <w:szCs w:val="24"/>
        </w:rPr>
        <w:t>6 óra/8 óra</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Egyéni vállalkozás, egyéni cég alapításának folyamata, az alapítás feltételei. Társas vállalkozás alapítása.</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 xml:space="preserve">Pénzügyi adminisztrációra, számvitelre jellemző alaptevékenységek, pénzügyi, számviteli folyamatok, tevékenységek helye, szerepe a szervezeti működésben. </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vállalkozás jövedelmének keletkezési folyamata a bevételtől az eredményig.</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vállalkozókat, vállalkozásokat, munkavállalókat terhelő adó- és közterhek.</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bruttó és nettó bevétel, költség, önköltség fogalma, számításának módja.</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Munkafolyamatokhoz, szolgáltatásokhoz, termékekhez kapcsolódó egyszerű költségkalkuláció, költségszámítás, jövedelmezőség számítása;</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Árajánlat szerepe, tartalma, felépítése.</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Ügyfélkapu szolgáltatásait (eBEV, értesítési tárhely, adó és járulékbevallás, foglalkoztatási jogviszony, cégkereső, ügyintézés, jogszabálykereső, OEP lekérdezés /betegéletút, biztosítási jogviszony).</w:t>
      </w:r>
    </w:p>
    <w:p w:rsidR="00B82C16" w:rsidRPr="00BD5FAC" w:rsidRDefault="00B82C16" w:rsidP="00BD5FAC">
      <w:pPr>
        <w:spacing w:after="0" w:line="240" w:lineRule="auto"/>
        <w:ind w:firstLine="540"/>
        <w:jc w:val="both"/>
        <w:rPr>
          <w:rFonts w:ascii="Palatino Linotype" w:hAnsi="Palatino Linotype"/>
          <w:b/>
          <w:sz w:val="24"/>
          <w:szCs w:val="24"/>
        </w:rPr>
      </w:pPr>
    </w:p>
    <w:p w:rsidR="00B82C16" w:rsidRDefault="00B82C16" w:rsidP="004A29E4">
      <w:pPr>
        <w:numPr>
          <w:ilvl w:val="2"/>
          <w:numId w:val="24"/>
        </w:numPr>
        <w:spacing w:after="0" w:line="240" w:lineRule="auto"/>
        <w:ind w:left="1134" w:firstLine="0"/>
        <w:jc w:val="both"/>
        <w:rPr>
          <w:rFonts w:ascii="Palatino Linotype" w:hAnsi="Palatino Linotype"/>
          <w:b/>
          <w:sz w:val="24"/>
          <w:szCs w:val="24"/>
        </w:rPr>
      </w:pPr>
      <w:r w:rsidRPr="00BD5FAC">
        <w:rPr>
          <w:rFonts w:ascii="Palatino Linotype" w:hAnsi="Palatino Linotype"/>
          <w:b/>
          <w:sz w:val="24"/>
          <w:szCs w:val="24"/>
        </w:rPr>
        <w:t>Munkavédelem, balesetvédelem, elsősegélynyújtás</w:t>
      </w:r>
    </w:p>
    <w:p w:rsidR="00B82C16" w:rsidRPr="00BD5FAC" w:rsidRDefault="00B82C16" w:rsidP="00BD5FAC">
      <w:pPr>
        <w:spacing w:after="0" w:line="240" w:lineRule="auto"/>
        <w:ind w:left="1134"/>
        <w:jc w:val="right"/>
        <w:rPr>
          <w:rFonts w:ascii="Palatino Linotype" w:hAnsi="Palatino Linotype"/>
          <w:b/>
          <w:sz w:val="24"/>
          <w:szCs w:val="24"/>
        </w:rPr>
      </w:pPr>
      <w:r w:rsidRPr="00BD5FAC">
        <w:rPr>
          <w:rFonts w:ascii="Palatino Linotype" w:hAnsi="Palatino Linotype"/>
          <w:b/>
          <w:i/>
          <w:sz w:val="24"/>
          <w:szCs w:val="24"/>
        </w:rPr>
        <w:t>2 óra /2 óra</w:t>
      </w:r>
    </w:p>
    <w:p w:rsidR="00B82C16" w:rsidRPr="00BD5FAC" w:rsidRDefault="00B82C16" w:rsidP="00BD5FAC">
      <w:pPr>
        <w:spacing w:after="0" w:line="240" w:lineRule="auto"/>
        <w:ind w:left="1134"/>
        <w:jc w:val="both"/>
        <w:rPr>
          <w:rFonts w:ascii="Palatino Linotype" w:hAnsi="Palatino Linotype" w:cs="Tahoma"/>
          <w:color w:val="333333"/>
          <w:sz w:val="24"/>
          <w:szCs w:val="24"/>
          <w:shd w:val="clear" w:color="auto" w:fill="FFFFFF"/>
        </w:rPr>
      </w:pPr>
      <w:r w:rsidRPr="00BD5FAC">
        <w:rPr>
          <w:rFonts w:ascii="Palatino Linotype" w:hAnsi="Palatino Linotype" w:cs="Tahoma"/>
          <w:color w:val="333333"/>
          <w:sz w:val="24"/>
          <w:szCs w:val="24"/>
          <w:shd w:val="clear" w:color="auto" w:fill="FFFFFF"/>
        </w:rPr>
        <w:t xml:space="preserve">Ez a témakör a Munkahelyi egészség és biztonság megnevezésű modulra </w:t>
      </w:r>
      <w:r w:rsidRPr="00BD5FAC">
        <w:rPr>
          <w:rFonts w:ascii="Palatino Linotype" w:hAnsi="Palatino Linotype" w:cs="Tahoma"/>
          <w:color w:val="333333"/>
          <w:sz w:val="24"/>
          <w:szCs w:val="24"/>
          <w:shd w:val="clear" w:color="auto" w:fill="FFFFFF"/>
        </w:rPr>
        <w:tab/>
        <w:t>épül.</w:t>
      </w:r>
    </w:p>
    <w:p w:rsidR="00B82C16" w:rsidRPr="00BD5FAC" w:rsidRDefault="00B82C16" w:rsidP="00BD5FAC">
      <w:pPr>
        <w:spacing w:after="0" w:line="240" w:lineRule="auto"/>
        <w:ind w:left="1134"/>
        <w:jc w:val="both"/>
        <w:rPr>
          <w:rFonts w:ascii="Palatino Linotype" w:hAnsi="Palatino Linotype"/>
          <w:sz w:val="24"/>
          <w:szCs w:val="24"/>
        </w:rPr>
      </w:pP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számítógépes munkahely kialakítására vonatkozó munkaegészségügyi szabályozás.</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számítógépes munkahelyre vonatkozó ergonómiai követelmények.</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Érintésvédelmi előírások, áramütéses balesetek megelőzése</w:t>
      </w:r>
    </w:p>
    <w:p w:rsidR="00B82C16" w:rsidRPr="00BD5FAC" w:rsidRDefault="00B82C16" w:rsidP="00BD5FAC">
      <w:pPr>
        <w:spacing w:after="0" w:line="240" w:lineRule="auto"/>
        <w:ind w:firstLine="708"/>
        <w:jc w:val="both"/>
        <w:rPr>
          <w:rFonts w:ascii="Palatino Linotype" w:hAnsi="Palatino Linotype"/>
          <w:sz w:val="24"/>
          <w:szCs w:val="24"/>
        </w:rPr>
      </w:pPr>
    </w:p>
    <w:p w:rsidR="00B82C16" w:rsidRDefault="00B82C16" w:rsidP="004A29E4">
      <w:pPr>
        <w:numPr>
          <w:ilvl w:val="2"/>
          <w:numId w:val="24"/>
        </w:numPr>
        <w:spacing w:after="0" w:line="240" w:lineRule="auto"/>
        <w:ind w:left="1134" w:firstLine="0"/>
        <w:jc w:val="both"/>
        <w:rPr>
          <w:rFonts w:ascii="Palatino Linotype" w:hAnsi="Palatino Linotype"/>
          <w:b/>
          <w:sz w:val="24"/>
          <w:szCs w:val="24"/>
        </w:rPr>
      </w:pPr>
      <w:r w:rsidRPr="00BD5FAC">
        <w:rPr>
          <w:rFonts w:ascii="Palatino Linotype" w:hAnsi="Palatino Linotype"/>
          <w:b/>
          <w:sz w:val="24"/>
          <w:szCs w:val="24"/>
        </w:rPr>
        <w:t>Minőség-ellenőrzés, minőségbiztosítás, minőségirányítás</w:t>
      </w:r>
    </w:p>
    <w:p w:rsidR="00B82C16" w:rsidRPr="00BD5FAC" w:rsidRDefault="00B82C16" w:rsidP="00BD5FAC">
      <w:pPr>
        <w:spacing w:after="0" w:line="240" w:lineRule="auto"/>
        <w:ind w:left="1134"/>
        <w:jc w:val="right"/>
        <w:rPr>
          <w:rFonts w:ascii="Palatino Linotype" w:hAnsi="Palatino Linotype"/>
          <w:b/>
          <w:sz w:val="24"/>
          <w:szCs w:val="24"/>
        </w:rPr>
      </w:pPr>
      <w:r w:rsidRPr="00BD5FAC">
        <w:rPr>
          <w:rFonts w:ascii="Palatino Linotype" w:hAnsi="Palatino Linotype"/>
          <w:b/>
          <w:i/>
          <w:sz w:val="24"/>
          <w:szCs w:val="24"/>
        </w:rPr>
        <w:t>2 óra/4 óra</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Minőségellenőrzés, minőségbiztosítás, minőségirányítás fogalmának értelmezése a szakképesítésre jellemző munkafolyamatokban.</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szabványok helye és szerepe a minőségügyi, minőségirányítási, minőségbiztosítási eljárásokban.</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Szakképesítésre jellemző minőségügyi szabványok</w:t>
      </w:r>
    </w:p>
    <w:p w:rsidR="00B82C16" w:rsidRPr="00BD5FAC" w:rsidRDefault="00B82C16" w:rsidP="00BD5FAC">
      <w:pPr>
        <w:widowControl w:val="0"/>
        <w:suppressAutoHyphens/>
        <w:spacing w:after="0" w:line="240" w:lineRule="auto"/>
        <w:jc w:val="both"/>
        <w:rPr>
          <w:rFonts w:ascii="Palatino Linotype" w:hAnsi="Palatino Linotype"/>
          <w:sz w:val="24"/>
          <w:szCs w:val="24"/>
        </w:rPr>
      </w:pPr>
    </w:p>
    <w:p w:rsidR="00B82C16" w:rsidRPr="00BD5FAC" w:rsidRDefault="00B82C16" w:rsidP="004A29E4">
      <w:pPr>
        <w:numPr>
          <w:ilvl w:val="2"/>
          <w:numId w:val="24"/>
        </w:numPr>
        <w:spacing w:after="0" w:line="240" w:lineRule="auto"/>
        <w:ind w:left="1134" w:firstLine="0"/>
        <w:jc w:val="both"/>
        <w:rPr>
          <w:rFonts w:ascii="Palatino Linotype" w:hAnsi="Palatino Linotype"/>
          <w:b/>
          <w:sz w:val="24"/>
          <w:szCs w:val="24"/>
        </w:rPr>
      </w:pPr>
      <w:r w:rsidRPr="00BD5FAC">
        <w:rPr>
          <w:rFonts w:ascii="Palatino Linotype" w:hAnsi="Palatino Linotype"/>
          <w:b/>
          <w:sz w:val="24"/>
          <w:szCs w:val="24"/>
        </w:rPr>
        <w:t>Környezetvédelem, környezeti fenntarthatóság, veszélyes anyagok kezelése</w:t>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sidRPr="00BD5FAC">
        <w:rPr>
          <w:rFonts w:ascii="Palatino Linotype" w:hAnsi="Palatino Linotype"/>
          <w:b/>
          <w:sz w:val="24"/>
          <w:szCs w:val="24"/>
        </w:rPr>
        <w:tab/>
      </w:r>
      <w:r>
        <w:rPr>
          <w:rFonts w:ascii="Palatino Linotype" w:hAnsi="Palatino Linotype"/>
          <w:b/>
          <w:sz w:val="24"/>
          <w:szCs w:val="24"/>
        </w:rPr>
        <w:t xml:space="preserve"> </w:t>
      </w:r>
      <w:r w:rsidRPr="00BD5FAC">
        <w:rPr>
          <w:rFonts w:ascii="Palatino Linotype" w:hAnsi="Palatino Linotype"/>
          <w:b/>
          <w:i/>
          <w:sz w:val="24"/>
          <w:szCs w:val="24"/>
        </w:rPr>
        <w:t>2 óra/2 óra</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A betölthető munkakörre jellemző környezetvédelmi előírások és azok alkalmazása, hulladékok, veszélyes anyagok kezelésének szabályai</w:t>
      </w: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r w:rsidRPr="00BD5FAC">
        <w:rPr>
          <w:rFonts w:ascii="Palatino Linotype" w:hAnsi="Palatino Linotype"/>
          <w:sz w:val="24"/>
          <w:szCs w:val="24"/>
        </w:rPr>
        <w:t>Környezetterhelési kockázatok</w:t>
      </w:r>
    </w:p>
    <w:p w:rsidR="00B82C16"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p>
    <w:p w:rsidR="00B82C16" w:rsidRPr="00BD5FAC" w:rsidRDefault="00B82C16" w:rsidP="00BD5FAC">
      <w:pPr>
        <w:pStyle w:val="Listaszerbekezds"/>
        <w:autoSpaceDE w:val="0"/>
        <w:autoSpaceDN w:val="0"/>
        <w:adjustRightInd w:val="0"/>
        <w:spacing w:after="0" w:line="240" w:lineRule="auto"/>
        <w:ind w:left="1134"/>
        <w:jc w:val="both"/>
        <w:rPr>
          <w:rFonts w:ascii="Palatino Linotype" w:hAnsi="Palatino Linotype"/>
          <w:sz w:val="24"/>
          <w:szCs w:val="24"/>
        </w:rPr>
      </w:pPr>
    </w:p>
    <w:p w:rsidR="00B82C16" w:rsidRPr="00BD5FAC" w:rsidRDefault="00B82C16" w:rsidP="004A29E4">
      <w:pPr>
        <w:widowControl w:val="0"/>
        <w:numPr>
          <w:ilvl w:val="1"/>
          <w:numId w:val="24"/>
        </w:numPr>
        <w:suppressAutoHyphens/>
        <w:spacing w:after="0" w:line="240" w:lineRule="auto"/>
        <w:ind w:left="567" w:firstLine="0"/>
        <w:jc w:val="both"/>
        <w:rPr>
          <w:rFonts w:ascii="Palatino Linotype" w:hAnsi="Palatino Linotype"/>
          <w:b/>
          <w:i/>
          <w:sz w:val="24"/>
          <w:szCs w:val="24"/>
        </w:rPr>
      </w:pPr>
      <w:r w:rsidRPr="00BD5FAC">
        <w:rPr>
          <w:rFonts w:ascii="Palatino Linotype" w:hAnsi="Palatino Linotype"/>
          <w:b/>
          <w:i/>
          <w:sz w:val="24"/>
          <w:szCs w:val="24"/>
        </w:rPr>
        <w:t xml:space="preserve">A képzés javasolt helyszíne </w:t>
      </w:r>
      <w:r w:rsidRPr="00BD5FAC">
        <w:rPr>
          <w:rFonts w:ascii="Palatino Linotype" w:hAnsi="Palatino Linotype"/>
          <w:b/>
          <w:i/>
          <w:kern w:val="1"/>
          <w:sz w:val="24"/>
          <w:szCs w:val="24"/>
          <w:lang w:eastAsia="hi-IN" w:bidi="hi-IN"/>
        </w:rPr>
        <w:t>(ajánlás)</w:t>
      </w:r>
    </w:p>
    <w:p w:rsidR="00B82C16" w:rsidRPr="00BD5FAC" w:rsidRDefault="00B82C16" w:rsidP="00BD5FAC">
      <w:pPr>
        <w:spacing w:after="0" w:line="240" w:lineRule="auto"/>
        <w:jc w:val="both"/>
        <w:rPr>
          <w:rFonts w:ascii="Palatino Linotype" w:hAnsi="Palatino Linotype"/>
          <w:bCs/>
          <w:sz w:val="24"/>
          <w:szCs w:val="24"/>
        </w:rPr>
      </w:pPr>
      <w:r w:rsidRPr="00BD5FAC">
        <w:rPr>
          <w:rFonts w:ascii="Palatino Linotype" w:hAnsi="Palatino Linotype"/>
          <w:bCs/>
          <w:sz w:val="24"/>
          <w:szCs w:val="24"/>
        </w:rPr>
        <w:t>Elméleti szaktanterem</w:t>
      </w:r>
    </w:p>
    <w:p w:rsidR="00B82C16" w:rsidRPr="00BD5FAC" w:rsidRDefault="00B82C16" w:rsidP="00BD5FAC">
      <w:pPr>
        <w:spacing w:after="0" w:line="240" w:lineRule="auto"/>
        <w:jc w:val="both"/>
        <w:rPr>
          <w:rFonts w:ascii="Palatino Linotype" w:hAnsi="Palatino Linotype"/>
          <w:b/>
          <w:bCs/>
          <w:sz w:val="24"/>
          <w:szCs w:val="24"/>
        </w:rPr>
      </w:pPr>
      <w:r w:rsidRPr="00BD5FAC">
        <w:rPr>
          <w:rFonts w:ascii="Palatino Linotype" w:hAnsi="Palatino Linotype"/>
          <w:bCs/>
          <w:sz w:val="24"/>
          <w:szCs w:val="24"/>
        </w:rPr>
        <w:t>Informatikai szaktanterem</w:t>
      </w:r>
    </w:p>
    <w:p w:rsidR="00B82C16" w:rsidRPr="00BD5FAC" w:rsidRDefault="00B82C16" w:rsidP="00BD5FAC">
      <w:pPr>
        <w:spacing w:after="0" w:line="240" w:lineRule="auto"/>
        <w:ind w:left="792"/>
        <w:jc w:val="both"/>
        <w:rPr>
          <w:rFonts w:ascii="Palatino Linotype" w:hAnsi="Palatino Linotype"/>
          <w:b/>
          <w:bCs/>
          <w:sz w:val="24"/>
          <w:szCs w:val="24"/>
        </w:rPr>
      </w:pPr>
    </w:p>
    <w:p w:rsidR="00B82C16" w:rsidRPr="00BD5FAC" w:rsidRDefault="00B82C16" w:rsidP="004A29E4">
      <w:pPr>
        <w:widowControl w:val="0"/>
        <w:numPr>
          <w:ilvl w:val="1"/>
          <w:numId w:val="24"/>
        </w:numPr>
        <w:suppressAutoHyphens/>
        <w:spacing w:after="0" w:line="240" w:lineRule="auto"/>
        <w:ind w:left="567" w:firstLine="0"/>
        <w:jc w:val="both"/>
        <w:rPr>
          <w:rFonts w:ascii="Palatino Linotype" w:hAnsi="Palatino Linotype"/>
          <w:b/>
          <w:bCs/>
          <w:sz w:val="24"/>
          <w:szCs w:val="24"/>
        </w:rPr>
      </w:pPr>
      <w:r w:rsidRPr="00BD5FAC">
        <w:rPr>
          <w:rFonts w:ascii="Palatino Linotype" w:hAnsi="Palatino Linotype"/>
          <w:b/>
          <w:bCs/>
          <w:i/>
          <w:sz w:val="24"/>
          <w:szCs w:val="24"/>
        </w:rPr>
        <w:t>A tantárgy elsajátítása során alkalmazható sajátos módszerek, tanulói tevékenységformák (ajánlás)</w:t>
      </w:r>
    </w:p>
    <w:p w:rsidR="00B82C16" w:rsidRPr="00BD5FAC" w:rsidRDefault="00B82C16" w:rsidP="00BD5FAC">
      <w:pPr>
        <w:widowControl w:val="0"/>
        <w:suppressAutoHyphens/>
        <w:spacing w:after="0" w:line="240" w:lineRule="auto"/>
        <w:ind w:left="826"/>
        <w:jc w:val="both"/>
        <w:rPr>
          <w:rFonts w:ascii="Palatino Linotype" w:hAnsi="Palatino Linotype"/>
          <w:b/>
          <w:bCs/>
          <w:i/>
          <w:sz w:val="24"/>
          <w:szCs w:val="24"/>
        </w:rPr>
      </w:pPr>
    </w:p>
    <w:p w:rsidR="00B82C16" w:rsidRPr="00BD5FAC" w:rsidRDefault="00B82C16" w:rsidP="004A29E4">
      <w:pPr>
        <w:pStyle w:val="Listaszerbekezds"/>
        <w:widowControl w:val="0"/>
        <w:numPr>
          <w:ilvl w:val="2"/>
          <w:numId w:val="24"/>
        </w:numPr>
        <w:suppressAutoHyphens/>
        <w:spacing w:after="0" w:line="240" w:lineRule="auto"/>
        <w:ind w:left="1134" w:firstLine="0"/>
        <w:jc w:val="both"/>
        <w:rPr>
          <w:rFonts w:ascii="Palatino Linotype" w:hAnsi="Palatino Linotype"/>
          <w:b/>
          <w:bCs/>
          <w:i/>
          <w:sz w:val="24"/>
          <w:szCs w:val="24"/>
        </w:rPr>
      </w:pPr>
      <w:r w:rsidRPr="00BD5FA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76D73">
        <w:trPr>
          <w:jc w:val="center"/>
        </w:trPr>
        <w:tc>
          <w:tcPr>
            <w:tcW w:w="994"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76D73">
        <w:trPr>
          <w:jc w:val="center"/>
        </w:trPr>
        <w:tc>
          <w:tcPr>
            <w:tcW w:w="994"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76D73">
            <w:pPr>
              <w:spacing w:after="0" w:line="240" w:lineRule="auto"/>
              <w:rPr>
                <w:rFonts w:ascii="Palatino Linotype" w:hAnsi="Palatino Linotype"/>
                <w:b/>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projektor</w:t>
            </w: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projektor</w:t>
            </w: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vita</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számítógép, internet</w:t>
            </w: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szerepjáték</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p>
        </w:tc>
      </w:tr>
    </w:tbl>
    <w:p w:rsidR="00B82C16" w:rsidRPr="006E2AED" w:rsidRDefault="00B82C16" w:rsidP="003D0591">
      <w:pPr>
        <w:widowControl w:val="0"/>
        <w:suppressAutoHyphens/>
        <w:spacing w:after="0" w:line="240" w:lineRule="auto"/>
        <w:ind w:left="826"/>
        <w:jc w:val="both"/>
        <w:rPr>
          <w:rFonts w:ascii="Palatino Linotype" w:hAnsi="Palatino Linotype"/>
          <w:b/>
          <w:bCs/>
          <w:i/>
          <w:sz w:val="24"/>
          <w:szCs w:val="24"/>
        </w:rPr>
      </w:pPr>
    </w:p>
    <w:p w:rsidR="00B82C16" w:rsidRPr="00BD5FAC" w:rsidRDefault="00B82C16" w:rsidP="004A29E4">
      <w:pPr>
        <w:pStyle w:val="Listaszerbekezds"/>
        <w:widowControl w:val="0"/>
        <w:numPr>
          <w:ilvl w:val="2"/>
          <w:numId w:val="24"/>
        </w:numPr>
        <w:suppressAutoHyphens/>
        <w:spacing w:after="0" w:line="240" w:lineRule="auto"/>
        <w:ind w:left="1134" w:firstLine="0"/>
        <w:jc w:val="both"/>
        <w:rPr>
          <w:rFonts w:ascii="Palatino Linotype" w:hAnsi="Palatino Linotype"/>
          <w:b/>
          <w:bCs/>
          <w:i/>
          <w:sz w:val="24"/>
          <w:szCs w:val="24"/>
        </w:rPr>
      </w:pPr>
      <w:r w:rsidRPr="00BD5FA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76D73">
        <w:trPr>
          <w:cantSplit/>
          <w:trHeight w:val="921"/>
          <w:jc w:val="center"/>
        </w:trPr>
        <w:tc>
          <w:tcPr>
            <w:tcW w:w="828"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3621"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76D73">
        <w:trPr>
          <w:cantSplit/>
          <w:trHeight w:val="1076"/>
          <w:jc w:val="center"/>
        </w:trPr>
        <w:tc>
          <w:tcPr>
            <w:tcW w:w="828"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76D73">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76D73">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776D73">
            <w:pPr>
              <w:spacing w:after="0" w:line="240" w:lineRule="auto"/>
              <w:rPr>
                <w:rFonts w:ascii="Palatino Linotype" w:hAnsi="Palatino Linotype" w:cs="Arial"/>
                <w:sz w:val="20"/>
                <w:szCs w:val="20"/>
              </w:rPr>
            </w:pPr>
            <w:r w:rsidRPr="006E2AED">
              <w:rPr>
                <w:rFonts w:ascii="Palatino Linotype" w:hAnsi="Palatino Linotype"/>
                <w:bCs/>
                <w:sz w:val="20"/>
                <w:szCs w:val="20"/>
              </w:rPr>
              <w:t>Olvasott szöveg önálló feldolgozása</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1.2.</w:t>
            </w:r>
          </w:p>
        </w:tc>
        <w:tc>
          <w:tcPr>
            <w:tcW w:w="3621" w:type="dxa"/>
          </w:tcPr>
          <w:p w:rsidR="00B82C16" w:rsidRPr="006E2AED" w:rsidRDefault="00B82C16" w:rsidP="00776D73">
            <w:pPr>
              <w:widowControl w:val="0"/>
              <w:suppressAutoHyphens/>
              <w:rPr>
                <w:rFonts w:ascii="Palatino Linotype" w:hAnsi="Palatino Linotype"/>
                <w:bCs/>
                <w:sz w:val="20"/>
                <w:szCs w:val="20"/>
              </w:rPr>
            </w:pPr>
            <w:r w:rsidRPr="006E2AED">
              <w:rPr>
                <w:rFonts w:ascii="Palatino Linotype" w:hAnsi="Palatino Linotype"/>
                <w:bCs/>
                <w:sz w:val="20"/>
                <w:szCs w:val="20"/>
              </w:rPr>
              <w:t>Hallott szöveg feladattal vezetett feldolgozása</w:t>
            </w:r>
          </w:p>
        </w:tc>
        <w:tc>
          <w:tcPr>
            <w:tcW w:w="809"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98"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63"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2190" w:type="dxa"/>
            <w:vAlign w:val="center"/>
          </w:tcPr>
          <w:p w:rsidR="00B82C16" w:rsidRPr="006E2AED" w:rsidRDefault="00B82C16" w:rsidP="00776D73">
            <w:pPr>
              <w:spacing w:after="0" w:line="240" w:lineRule="auto"/>
              <w:jc w:val="center"/>
              <w:rPr>
                <w:rFonts w:ascii="Palatino Linotype" w:hAnsi="Palatino Linotype"/>
                <w:bCs/>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1.3.</w:t>
            </w:r>
          </w:p>
        </w:tc>
        <w:tc>
          <w:tcPr>
            <w:tcW w:w="3621" w:type="dxa"/>
          </w:tcPr>
          <w:p w:rsidR="00B82C16" w:rsidRPr="006E2AED" w:rsidRDefault="00B82C16" w:rsidP="00776D73">
            <w:pPr>
              <w:widowControl w:val="0"/>
              <w:suppressAutoHyphens/>
              <w:rPr>
                <w:rFonts w:ascii="Palatino Linotype" w:hAnsi="Palatino Linotype"/>
                <w:bCs/>
                <w:sz w:val="20"/>
                <w:szCs w:val="20"/>
              </w:rPr>
            </w:pPr>
            <w:r w:rsidRPr="006E2AED">
              <w:rPr>
                <w:rFonts w:ascii="Palatino Linotype" w:hAnsi="Palatino Linotype"/>
                <w:bCs/>
                <w:sz w:val="20"/>
                <w:szCs w:val="20"/>
              </w:rPr>
              <w:t>Információk feladattal vezetett rendszerezése</w:t>
            </w:r>
          </w:p>
        </w:tc>
        <w:tc>
          <w:tcPr>
            <w:tcW w:w="809"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98"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63" w:type="dxa"/>
            <w:vAlign w:val="center"/>
          </w:tcPr>
          <w:p w:rsidR="00B82C16" w:rsidRPr="006E2AED" w:rsidRDefault="00B82C16" w:rsidP="00776D73">
            <w:pPr>
              <w:spacing w:after="0" w:line="240" w:lineRule="auto"/>
              <w:jc w:val="center"/>
              <w:rPr>
                <w:rFonts w:ascii="Palatino Linotype" w:hAnsi="Palatino Linotype"/>
                <w:bCs/>
                <w:sz w:val="20"/>
                <w:szCs w:val="20"/>
              </w:rPr>
            </w:pPr>
          </w:p>
        </w:tc>
        <w:tc>
          <w:tcPr>
            <w:tcW w:w="2190" w:type="dxa"/>
            <w:vAlign w:val="center"/>
          </w:tcPr>
          <w:p w:rsidR="00B82C16" w:rsidRPr="006E2AED" w:rsidRDefault="00B82C16" w:rsidP="00776D73">
            <w:pPr>
              <w:spacing w:after="0" w:line="240" w:lineRule="auto"/>
              <w:rPr>
                <w:rFonts w:ascii="Palatino Linotype" w:hAnsi="Palatino Linotype"/>
                <w:bCs/>
                <w:sz w:val="20"/>
                <w:szCs w:val="20"/>
              </w:rPr>
            </w:pPr>
            <w:r w:rsidRPr="006E2AED">
              <w:rPr>
                <w:rFonts w:ascii="Palatino Linotype" w:hAnsi="Palatino Linotype"/>
                <w:bCs/>
                <w:sz w:val="20"/>
                <w:szCs w:val="20"/>
              </w:rPr>
              <w:t>számítógép, internet</w:t>
            </w:r>
          </w:p>
        </w:tc>
      </w:tr>
      <w:tr w:rsidR="00B82C16" w:rsidRPr="006E2AED" w:rsidTr="00776D73">
        <w:trPr>
          <w:jc w:val="center"/>
        </w:trPr>
        <w:tc>
          <w:tcPr>
            <w:tcW w:w="828" w:type="dxa"/>
            <w:shd w:val="clear" w:color="auto" w:fill="D9D9D9"/>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tcPr>
          <w:p w:rsidR="00B82C16" w:rsidRPr="006E2AED" w:rsidRDefault="00B82C16" w:rsidP="00776D73">
            <w:pPr>
              <w:spacing w:after="0" w:line="240" w:lineRule="auto"/>
              <w:rPr>
                <w:rFonts w:ascii="Palatino Linotype" w:hAnsi="Palatino Linotype"/>
                <w:b/>
                <w:sz w:val="20"/>
                <w:szCs w:val="20"/>
              </w:rPr>
            </w:pPr>
            <w:r w:rsidRPr="006E2AED">
              <w:rPr>
                <w:rFonts w:ascii="Palatino Linotype" w:hAnsi="Palatino Linotype"/>
                <w:b/>
                <w:sz w:val="20"/>
                <w:szCs w:val="20"/>
              </w:rPr>
              <w:t>Ismeretalkalmazási gyakorló tevékenységek, feladatok</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828" w:type="dxa"/>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2.1</w:t>
            </w:r>
          </w:p>
        </w:tc>
        <w:tc>
          <w:tcPr>
            <w:tcW w:w="3621" w:type="dxa"/>
          </w:tcPr>
          <w:p w:rsidR="00B82C16" w:rsidRPr="006E2AED" w:rsidRDefault="00B82C16" w:rsidP="00776D73">
            <w:pPr>
              <w:spacing w:after="0" w:line="240" w:lineRule="auto"/>
              <w:rPr>
                <w:rFonts w:ascii="Palatino Linotype" w:hAnsi="Palatino Linotype"/>
                <w:bCs/>
                <w:sz w:val="20"/>
                <w:szCs w:val="20"/>
              </w:rPr>
            </w:pPr>
            <w:r w:rsidRPr="006E2AED">
              <w:rPr>
                <w:rFonts w:ascii="Palatino Linotype" w:hAnsi="Palatino Linotype"/>
                <w:bCs/>
                <w:sz w:val="20"/>
                <w:szCs w:val="20"/>
              </w:rPr>
              <w:t>Tesztfeladat megoldása</w:t>
            </w:r>
          </w:p>
        </w:tc>
        <w:tc>
          <w:tcPr>
            <w:tcW w:w="809" w:type="dxa"/>
            <w:vAlign w:val="center"/>
          </w:tcPr>
          <w:p w:rsidR="00B82C16" w:rsidRPr="006E2AED" w:rsidRDefault="00B82C16" w:rsidP="00776D73">
            <w:pPr>
              <w:spacing w:after="0" w:line="240" w:lineRule="auto"/>
              <w:jc w:val="center"/>
              <w:rPr>
                <w:rFonts w:ascii="Palatino Linotype" w:hAnsi="Palatino Linotype"/>
                <w:bCs/>
                <w:sz w:val="20"/>
                <w:szCs w:val="20"/>
              </w:rPr>
            </w:pPr>
          </w:p>
        </w:tc>
        <w:tc>
          <w:tcPr>
            <w:tcW w:w="798" w:type="dxa"/>
            <w:vAlign w:val="center"/>
          </w:tcPr>
          <w:p w:rsidR="00B82C16" w:rsidRPr="006E2AED" w:rsidRDefault="00B82C16" w:rsidP="00776D73">
            <w:pPr>
              <w:spacing w:after="0" w:line="240" w:lineRule="auto"/>
              <w:jc w:val="center"/>
              <w:rPr>
                <w:rFonts w:ascii="Palatino Linotype" w:hAnsi="Palatino Linotype"/>
                <w:bCs/>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X</w:t>
            </w:r>
          </w:p>
        </w:tc>
        <w:tc>
          <w:tcPr>
            <w:tcW w:w="2190" w:type="dxa"/>
            <w:vAlign w:val="center"/>
          </w:tcPr>
          <w:p w:rsidR="00B82C16" w:rsidRPr="006E2AED" w:rsidRDefault="00B82C16" w:rsidP="00776D73">
            <w:pPr>
              <w:spacing w:after="0" w:line="240" w:lineRule="auto"/>
              <w:jc w:val="center"/>
              <w:rPr>
                <w:rFonts w:ascii="Palatino Linotype" w:hAnsi="Palatino Linotype"/>
                <w:bCs/>
                <w:sz w:val="20"/>
                <w:szCs w:val="20"/>
              </w:rPr>
            </w:pPr>
          </w:p>
        </w:tc>
      </w:tr>
      <w:tr w:rsidR="00B82C16" w:rsidRPr="006E2AED" w:rsidTr="00776D73">
        <w:trPr>
          <w:jc w:val="center"/>
        </w:trPr>
        <w:tc>
          <w:tcPr>
            <w:tcW w:w="828" w:type="dxa"/>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2.2</w:t>
            </w:r>
          </w:p>
        </w:tc>
        <w:tc>
          <w:tcPr>
            <w:tcW w:w="3621" w:type="dxa"/>
          </w:tcPr>
          <w:p w:rsidR="00B82C16" w:rsidRPr="006E2AED" w:rsidRDefault="00B82C16" w:rsidP="00776D73">
            <w:pPr>
              <w:spacing w:after="0" w:line="240" w:lineRule="auto"/>
              <w:rPr>
                <w:rFonts w:ascii="Palatino Linotype" w:hAnsi="Palatino Linotype"/>
                <w:bCs/>
                <w:sz w:val="20"/>
                <w:szCs w:val="20"/>
              </w:rPr>
            </w:pPr>
            <w:r w:rsidRPr="006E2AED">
              <w:rPr>
                <w:rFonts w:ascii="Palatino Linotype" w:hAnsi="Palatino Linotype"/>
                <w:bCs/>
                <w:sz w:val="20"/>
                <w:szCs w:val="20"/>
              </w:rPr>
              <w:t>Szöveges előadás egyéni felkészüléssel</w:t>
            </w:r>
          </w:p>
        </w:tc>
        <w:tc>
          <w:tcPr>
            <w:tcW w:w="809" w:type="dxa"/>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X</w:t>
            </w:r>
          </w:p>
        </w:tc>
        <w:tc>
          <w:tcPr>
            <w:tcW w:w="798" w:type="dxa"/>
          </w:tcPr>
          <w:p w:rsidR="00B82C16" w:rsidRPr="006E2AED" w:rsidRDefault="00B82C16" w:rsidP="00776D73">
            <w:pPr>
              <w:spacing w:after="0" w:line="240" w:lineRule="auto"/>
              <w:jc w:val="center"/>
              <w:rPr>
                <w:rFonts w:ascii="Palatino Linotype" w:hAnsi="Palatino Linotype"/>
                <w:bCs/>
                <w:sz w:val="20"/>
                <w:szCs w:val="20"/>
              </w:rPr>
            </w:pPr>
          </w:p>
        </w:tc>
        <w:tc>
          <w:tcPr>
            <w:tcW w:w="763" w:type="dxa"/>
          </w:tcPr>
          <w:p w:rsidR="00B82C16" w:rsidRPr="006E2AED" w:rsidRDefault="00B82C16" w:rsidP="00776D73">
            <w:pPr>
              <w:spacing w:after="0" w:line="240" w:lineRule="auto"/>
              <w:jc w:val="center"/>
              <w:rPr>
                <w:rFonts w:ascii="Palatino Linotype" w:hAnsi="Palatino Linotype"/>
                <w:bCs/>
                <w:sz w:val="20"/>
                <w:szCs w:val="20"/>
              </w:rPr>
            </w:pPr>
          </w:p>
        </w:tc>
        <w:tc>
          <w:tcPr>
            <w:tcW w:w="2190" w:type="dxa"/>
          </w:tcPr>
          <w:p w:rsidR="00B82C16" w:rsidRPr="006E2AED" w:rsidRDefault="00B82C16" w:rsidP="00776D73">
            <w:pPr>
              <w:spacing w:after="0" w:line="240" w:lineRule="auto"/>
              <w:jc w:val="center"/>
              <w:rPr>
                <w:rFonts w:ascii="Palatino Linotype" w:hAnsi="Palatino Linotype"/>
                <w:bCs/>
                <w:sz w:val="20"/>
                <w:szCs w:val="20"/>
              </w:rPr>
            </w:pPr>
          </w:p>
        </w:tc>
      </w:tr>
    </w:tbl>
    <w:p w:rsidR="00B82C16" w:rsidRPr="006E2AED" w:rsidRDefault="00B82C16" w:rsidP="004A29E4">
      <w:pPr>
        <w:widowControl w:val="0"/>
        <w:numPr>
          <w:ilvl w:val="1"/>
          <w:numId w:val="24"/>
        </w:numPr>
        <w:suppressAutoHyphens/>
        <w:spacing w:after="0" w:line="240" w:lineRule="auto"/>
        <w:ind w:left="567" w:firstLine="0"/>
        <w:rPr>
          <w:rFonts w:ascii="Palatino Linotype" w:hAnsi="Palatino Linotype"/>
          <w:b/>
          <w:bCs/>
          <w:sz w:val="24"/>
          <w:szCs w:val="24"/>
        </w:rPr>
      </w:pPr>
      <w:r w:rsidRPr="006E2AED">
        <w:rPr>
          <w:rFonts w:ascii="Palatino Linotype" w:hAnsi="Palatino Linotype"/>
          <w:b/>
          <w:bCs/>
          <w:sz w:val="24"/>
          <w:szCs w:val="24"/>
        </w:rPr>
        <w:t>A tantárgy értékelésének módja</w:t>
      </w:r>
    </w:p>
    <w:p w:rsidR="00B82C16" w:rsidRDefault="00B82C16" w:rsidP="00BD5FAC">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BD5FAC">
      <w:pPr>
        <w:spacing w:after="0" w:line="240" w:lineRule="auto"/>
        <w:jc w:val="both"/>
        <w:rPr>
          <w:rFonts w:ascii="Palatino Linotype" w:hAnsi="Palatino Linotype"/>
          <w:bCs/>
          <w:sz w:val="24"/>
          <w:szCs w:val="24"/>
        </w:rPr>
      </w:pPr>
    </w:p>
    <w:p w:rsidR="00B82C16" w:rsidRPr="00FD3B16" w:rsidRDefault="00B82C16" w:rsidP="00BD5FAC">
      <w:pPr>
        <w:spacing w:after="0" w:line="240" w:lineRule="auto"/>
        <w:jc w:val="both"/>
        <w:rPr>
          <w:rFonts w:ascii="Palatino Linotype" w:hAnsi="Palatino Linotype"/>
          <w:b/>
          <w:bCs/>
          <w:sz w:val="24"/>
          <w:szCs w:val="24"/>
        </w:rPr>
      </w:pPr>
    </w:p>
    <w:p w:rsidR="00B82C16" w:rsidRPr="00BD5FAC" w:rsidRDefault="00B82C16" w:rsidP="004A29E4">
      <w:pPr>
        <w:pStyle w:val="Listaszerbekezds"/>
        <w:numPr>
          <w:ilvl w:val="0"/>
          <w:numId w:val="24"/>
        </w:numPr>
        <w:spacing w:after="0" w:line="240" w:lineRule="auto"/>
        <w:ind w:left="0" w:firstLine="0"/>
        <w:jc w:val="both"/>
        <w:rPr>
          <w:rFonts w:ascii="Palatino Linotype" w:hAnsi="Palatino Linotype"/>
          <w:bCs/>
          <w:sz w:val="24"/>
          <w:szCs w:val="24"/>
        </w:rPr>
      </w:pPr>
      <w:r w:rsidRPr="00FD3B16">
        <w:rPr>
          <w:rFonts w:ascii="Palatino Linotype" w:hAnsi="Palatino Linotype"/>
          <w:b/>
          <w:bCs/>
          <w:sz w:val="24"/>
          <w:szCs w:val="24"/>
        </w:rPr>
        <w:t>Munkaszervezési gyakorlat</w:t>
      </w:r>
      <w:r>
        <w:rPr>
          <w:rFonts w:ascii="Palatino Linotype" w:hAnsi="Palatino Linotype"/>
          <w:bCs/>
          <w:sz w:val="24"/>
          <w:szCs w:val="24"/>
        </w:rPr>
        <w:tab/>
      </w:r>
      <w:r>
        <w:rPr>
          <w:rFonts w:ascii="Palatino Linotype" w:hAnsi="Palatino Linotype"/>
          <w:bCs/>
          <w:sz w:val="24"/>
          <w:szCs w:val="24"/>
        </w:rPr>
        <w:tab/>
      </w:r>
      <w:r>
        <w:rPr>
          <w:rFonts w:ascii="Palatino Linotype" w:hAnsi="Palatino Linotype"/>
          <w:bCs/>
          <w:sz w:val="24"/>
          <w:szCs w:val="24"/>
        </w:rPr>
        <w:tab/>
      </w:r>
      <w:r>
        <w:rPr>
          <w:rFonts w:ascii="Palatino Linotype" w:hAnsi="Palatino Linotype"/>
          <w:bCs/>
          <w:sz w:val="24"/>
          <w:szCs w:val="24"/>
        </w:rPr>
        <w:tab/>
      </w:r>
      <w:r>
        <w:rPr>
          <w:rFonts w:ascii="Palatino Linotype" w:hAnsi="Palatino Linotype"/>
          <w:bCs/>
          <w:sz w:val="24"/>
          <w:szCs w:val="24"/>
        </w:rPr>
        <w:tab/>
        <w:t xml:space="preserve">        </w:t>
      </w:r>
      <w:r w:rsidRPr="006E2AED">
        <w:rPr>
          <w:rFonts w:ascii="Palatino Linotype" w:hAnsi="Palatino Linotype"/>
          <w:b/>
          <w:sz w:val="24"/>
          <w:szCs w:val="24"/>
        </w:rPr>
        <w:t>64 óra/72 óra*</w:t>
      </w:r>
    </w:p>
    <w:p w:rsidR="00B82C16" w:rsidRDefault="00B82C16" w:rsidP="003D0591">
      <w:pPr>
        <w:spacing w:after="0" w:line="240" w:lineRule="auto"/>
        <w:jc w:val="right"/>
        <w:rPr>
          <w:rFonts w:ascii="Palatino Linotype" w:hAnsi="Palatino Linotype"/>
          <w:i/>
          <w:sz w:val="20"/>
          <w:szCs w:val="20"/>
        </w:rPr>
      </w:pPr>
      <w:r w:rsidRPr="00FD3B16">
        <w:rPr>
          <w:rFonts w:ascii="Palatino Linotype" w:hAnsi="Palatino Linotype"/>
          <w:i/>
          <w:sz w:val="20"/>
          <w:szCs w:val="20"/>
        </w:rPr>
        <w:t>*9-13. évfolyamon megszervezett képzés/13. és 14. évfolyamon megszervezett képzés</w:t>
      </w:r>
    </w:p>
    <w:p w:rsidR="00B82C16" w:rsidRPr="00FD3B16" w:rsidRDefault="00B82C16" w:rsidP="003D0591">
      <w:pPr>
        <w:spacing w:after="0" w:line="240" w:lineRule="auto"/>
        <w:jc w:val="right"/>
        <w:rPr>
          <w:rFonts w:ascii="Palatino Linotype" w:hAnsi="Palatino Linotype"/>
          <w:i/>
          <w:sz w:val="20"/>
          <w:szCs w:val="20"/>
        </w:rPr>
      </w:pPr>
    </w:p>
    <w:p w:rsidR="00B82C16" w:rsidRPr="006E2AED" w:rsidRDefault="00B82C16" w:rsidP="003D0591">
      <w:pPr>
        <w:widowControl w:val="0"/>
        <w:suppressAutoHyphens/>
        <w:spacing w:after="0" w:line="240" w:lineRule="auto"/>
        <w:rPr>
          <w:rFonts w:ascii="Palatino Linotype" w:hAnsi="Palatino Linotype"/>
          <w:b/>
          <w:vanish/>
          <w:sz w:val="24"/>
          <w:szCs w:val="24"/>
        </w:rPr>
      </w:pPr>
    </w:p>
    <w:p w:rsidR="00B82C16" w:rsidRPr="006E2AED" w:rsidRDefault="00B82C16" w:rsidP="004A29E4">
      <w:pPr>
        <w:widowControl w:val="0"/>
        <w:numPr>
          <w:ilvl w:val="1"/>
          <w:numId w:val="24"/>
        </w:numPr>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tanításának célja</w:t>
      </w:r>
    </w:p>
    <w:p w:rsidR="00B82C16" w:rsidRPr="006E2AED" w:rsidRDefault="00B82C16" w:rsidP="00FD3B16">
      <w:pPr>
        <w:spacing w:after="0" w:line="240" w:lineRule="auto"/>
        <w:jc w:val="both"/>
        <w:rPr>
          <w:rFonts w:ascii="Palatino Linotype" w:hAnsi="Palatino Linotype"/>
          <w:sz w:val="24"/>
          <w:szCs w:val="24"/>
        </w:rPr>
      </w:pPr>
      <w:r w:rsidRPr="006E2AED">
        <w:rPr>
          <w:rFonts w:ascii="Palatino Linotype" w:hAnsi="Palatino Linotype"/>
          <w:sz w:val="24"/>
          <w:szCs w:val="24"/>
        </w:rPr>
        <w:t xml:space="preserve">A tanuló elsajátítsa és gyakorolja a szaktudásának, személyes karrier elképzeléseinek megfelelő állás, munkahely felkutatásához, elnyeréséhez szükséges készségeket, kompetenciákat. Elemzi, értelmezi a különböző szervezeti típusokra jellemző ügyviteli és információs folyamatokat. Fejleszti írásbeli és szóbeli kommunikációs készségét. Kipróbálja a személyes hatékonyságnövelés, időgazdálkodás módszereit, és a saját feladatai tervezésére, súlyozására, nyomon követésére alkalmas módszereket. Jártasságot szerez saját munkája elvégzéséhez szükséges információk felkutatásában, és visszakereshető tárolásában. Felkészül arra, hogy tevékenységét projekt keretek között végezze. Gyakorlatot szerez alapvető pénzügyi, számviteli tevékenységekben: bankszámla-nyitás, bankszámla-vezetés, számla kiállítása, önköltségszámítás, árajánlat készítés. Értelmezi és elemzi a szakképesítésére, szakmacsoportjára jellemző munkavédelmi, munkaegészségügyi kockázatokat és azokat a szabályokat, amelyek alkalmasak a veszély és a kockázat minimalizálására. A minőségirányítási eljárásokhoz kapcsolódóan folyamatokat elemez, egyszerű folyamatokat ír le, szakmacsoportjára jellemző szabványokat keres. </w:t>
      </w:r>
    </w:p>
    <w:p w:rsidR="00B82C16" w:rsidRPr="006E2AED" w:rsidRDefault="00B82C16" w:rsidP="00FD3B16">
      <w:pPr>
        <w:spacing w:after="0" w:line="240" w:lineRule="auto"/>
        <w:rPr>
          <w:rFonts w:ascii="Palatino Linotype" w:hAnsi="Palatino Linotype"/>
          <w:b/>
          <w:sz w:val="24"/>
          <w:szCs w:val="24"/>
        </w:rPr>
      </w:pPr>
      <w:r w:rsidRPr="006E2AED">
        <w:rPr>
          <w:rFonts w:ascii="Palatino Linotype" w:hAnsi="Palatino Linotype"/>
          <w:sz w:val="24"/>
          <w:szCs w:val="24"/>
        </w:rPr>
        <w:t>Veszélyes hulladékokkal kapcsolatban szakmacsoportjára jellemző helyzetekben a jogszabályok figyelembe vételével kockázatokat elemez.</w:t>
      </w:r>
    </w:p>
    <w:p w:rsidR="00B82C16" w:rsidRPr="006E2AED" w:rsidRDefault="00B82C16" w:rsidP="003D0591">
      <w:pPr>
        <w:spacing w:after="0" w:line="240" w:lineRule="auto"/>
        <w:ind w:left="357"/>
        <w:jc w:val="both"/>
        <w:rPr>
          <w:rFonts w:ascii="Palatino Linotype" w:hAnsi="Palatino Linotype"/>
          <w:b/>
          <w:sz w:val="24"/>
          <w:szCs w:val="24"/>
        </w:rPr>
      </w:pPr>
    </w:p>
    <w:p w:rsidR="00B82C16" w:rsidRPr="006E2AED" w:rsidRDefault="00B82C16" w:rsidP="004A29E4">
      <w:pPr>
        <w:widowControl w:val="0"/>
        <w:numPr>
          <w:ilvl w:val="1"/>
          <w:numId w:val="24"/>
        </w:numPr>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Kapcsolódó közismereti, szakmai tartalmak</w:t>
      </w:r>
    </w:p>
    <w:p w:rsidR="00B82C16" w:rsidRDefault="00B82C16" w:rsidP="00FD3B16">
      <w:pPr>
        <w:spacing w:after="0" w:line="240" w:lineRule="auto"/>
        <w:jc w:val="both"/>
        <w:rPr>
          <w:rFonts w:ascii="Palatino Linotype" w:hAnsi="Palatino Linotype"/>
          <w:sz w:val="24"/>
          <w:szCs w:val="24"/>
        </w:rPr>
      </w:pPr>
      <w:r w:rsidRPr="003C7AF8">
        <w:rPr>
          <w:rFonts w:ascii="Palatino Linotype" w:hAnsi="Palatino Linotype"/>
          <w:sz w:val="24"/>
          <w:szCs w:val="24"/>
        </w:rPr>
        <w:t xml:space="preserve">11499-12 Foglalkoztatás II. modul </w:t>
      </w:r>
      <w:r>
        <w:rPr>
          <w:rFonts w:ascii="Palatino Linotype" w:hAnsi="Palatino Linotype"/>
          <w:sz w:val="24"/>
          <w:szCs w:val="24"/>
        </w:rPr>
        <w:t>– Foglalkoztatás tantárgy: Munkavállaló jogai, kötelezettségei; Munkavállalás.</w:t>
      </w:r>
    </w:p>
    <w:p w:rsidR="00B82C16" w:rsidRDefault="00B82C16" w:rsidP="00FD3B16">
      <w:pPr>
        <w:spacing w:after="0" w:line="240" w:lineRule="auto"/>
        <w:jc w:val="both"/>
        <w:rPr>
          <w:rFonts w:ascii="Palatino Linotype" w:hAnsi="Palatino Linotype"/>
          <w:sz w:val="24"/>
          <w:szCs w:val="24"/>
        </w:rPr>
      </w:pPr>
      <w:r w:rsidRPr="003C7AF8">
        <w:rPr>
          <w:rFonts w:ascii="Palatino Linotype" w:hAnsi="Palatino Linotype"/>
          <w:sz w:val="24"/>
          <w:szCs w:val="24"/>
        </w:rPr>
        <w:t xml:space="preserve">11500-12 Munkahelyi egészség és biztonság – Munkavédelmi alapismeretek tantárgy: </w:t>
      </w:r>
      <w:r>
        <w:rPr>
          <w:rFonts w:ascii="Palatino Linotype" w:hAnsi="Palatino Linotype"/>
          <w:sz w:val="24"/>
          <w:szCs w:val="24"/>
        </w:rPr>
        <w:t>Munkahelyi egészség és biztonság, munkavédelem.</w:t>
      </w:r>
    </w:p>
    <w:p w:rsidR="00B82C16" w:rsidRPr="006E2AED" w:rsidRDefault="00B82C16" w:rsidP="00FD3B16">
      <w:pPr>
        <w:widowControl w:val="0"/>
        <w:suppressAutoHyphens/>
        <w:spacing w:after="0" w:line="240" w:lineRule="auto"/>
        <w:jc w:val="both"/>
        <w:rPr>
          <w:rFonts w:ascii="Palatino Linotype" w:hAnsi="Palatino Linotype"/>
          <w:kern w:val="2"/>
          <w:sz w:val="24"/>
          <w:szCs w:val="24"/>
          <w:lang w:eastAsia="hi-IN" w:bidi="hi-IN"/>
        </w:rPr>
      </w:pPr>
    </w:p>
    <w:p w:rsidR="00B82C16" w:rsidRPr="006E2AED" w:rsidRDefault="00B82C16" w:rsidP="004A29E4">
      <w:pPr>
        <w:widowControl w:val="0"/>
        <w:numPr>
          <w:ilvl w:val="1"/>
          <w:numId w:val="24"/>
        </w:numPr>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Témakörök és elemeik</w:t>
      </w:r>
    </w:p>
    <w:p w:rsidR="00B82C16" w:rsidRPr="006E2AED" w:rsidRDefault="00B82C16" w:rsidP="003D0591">
      <w:pPr>
        <w:widowControl w:val="0"/>
        <w:suppressAutoHyphens/>
        <w:spacing w:after="0" w:line="240" w:lineRule="auto"/>
        <w:rPr>
          <w:rFonts w:ascii="Palatino Linotype" w:hAnsi="Palatino Linotype"/>
          <w:b/>
          <w:sz w:val="24"/>
          <w:szCs w:val="24"/>
        </w:rPr>
      </w:pPr>
    </w:p>
    <w:p w:rsidR="00B82C16" w:rsidRDefault="00B82C16" w:rsidP="004A29E4">
      <w:pPr>
        <w:widowControl w:val="0"/>
        <w:numPr>
          <w:ilvl w:val="2"/>
          <w:numId w:val="24"/>
        </w:numPr>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Álláskeresés, foglakoztatásra irányuló jogviszony létesítése</w:t>
      </w:r>
    </w:p>
    <w:p w:rsidR="00B82C16" w:rsidRPr="006E2AED" w:rsidRDefault="00B82C16" w:rsidP="00FD3B16">
      <w:pPr>
        <w:widowControl w:val="0"/>
        <w:suppressAutoHyphens/>
        <w:spacing w:after="0" w:line="240" w:lineRule="auto"/>
        <w:ind w:left="1134"/>
        <w:jc w:val="right"/>
        <w:rPr>
          <w:rFonts w:ascii="Palatino Linotype" w:hAnsi="Palatino Linotype"/>
          <w:b/>
          <w:sz w:val="24"/>
          <w:szCs w:val="24"/>
        </w:rPr>
      </w:pPr>
      <w:r w:rsidRPr="006E2AED">
        <w:rPr>
          <w:rFonts w:ascii="Palatino Linotype" w:hAnsi="Palatino Linotype"/>
          <w:b/>
          <w:i/>
          <w:sz w:val="24"/>
          <w:szCs w:val="24"/>
        </w:rPr>
        <w:t>8 óra/8 óra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Szakmai és személyes portfólió elkészítése és vezetése a közösségi oldalakon, interneten közzétett személyes információk figyelembevételével</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Az internet használata informatikai állások felkutatásában: információforrások, lehetőségek, szolgáltatások.</w:t>
      </w:r>
    </w:p>
    <w:p w:rsidR="00B82C16"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A szakmai önéletrajz jellegzetességei informatikai szakképesítések esetében.</w:t>
      </w:r>
    </w:p>
    <w:p w:rsidR="00B82C16" w:rsidRPr="006E2AED" w:rsidRDefault="00B82C16" w:rsidP="00FD3B16">
      <w:pPr>
        <w:autoSpaceDE w:val="0"/>
        <w:autoSpaceDN w:val="0"/>
        <w:adjustRightInd w:val="0"/>
        <w:spacing w:after="0" w:line="240" w:lineRule="auto"/>
        <w:jc w:val="both"/>
        <w:rPr>
          <w:rFonts w:ascii="Palatino Linotype" w:hAnsi="Palatino Linotype"/>
          <w:sz w:val="24"/>
          <w:szCs w:val="24"/>
        </w:rPr>
      </w:pPr>
    </w:p>
    <w:p w:rsidR="00B82C16" w:rsidRPr="006E2AED" w:rsidRDefault="00B82C16" w:rsidP="004A29E4">
      <w:pPr>
        <w:widowControl w:val="0"/>
        <w:numPr>
          <w:ilvl w:val="2"/>
          <w:numId w:val="24"/>
        </w:numPr>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 xml:space="preserve">Szervezeten belüli szerep, irányítás, munkaszervezés, kommunikáció </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sidDel="002E71B8">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12 óra/12 óra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A különböző munkahelyi szituációkban keletkező dokumentumok tartalmi, formai, stilisztikai sajátosságainak megismerése dokumentumok elemzésével: hivatalos levél, emlékeztető, ajánlat, jegyzőkönyv, reklamáció, műszaki, ügyviteli leírás, utasítás.</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Dokumentummenedzsment, dokumentumkezelő szoftverek jellemző funkciói, helye, szerepe a szervezet folyamataiban – egy konkrét dokumentummenedzsment alkalmazás megismerése.</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Saját munkaidő, feladatok tervezésének, nyomon követésének módszerei (személyes időgazdálkodás, személyes hatékonyság), eszközei. </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Munkaidő és feladattervező, - követő szoftverek használata.</w:t>
      </w:r>
    </w:p>
    <w:p w:rsidR="00B82C16" w:rsidRPr="006E2AED" w:rsidRDefault="00B82C16" w:rsidP="003D0591">
      <w:pPr>
        <w:spacing w:after="0" w:line="240" w:lineRule="auto"/>
        <w:rPr>
          <w:rFonts w:ascii="Palatino Linotype" w:hAnsi="Palatino Linotype"/>
          <w:sz w:val="24"/>
          <w:szCs w:val="24"/>
        </w:rPr>
      </w:pPr>
    </w:p>
    <w:p w:rsidR="00B82C16" w:rsidRPr="006E2AED" w:rsidRDefault="00B82C16" w:rsidP="004A29E4">
      <w:pPr>
        <w:widowControl w:val="0"/>
        <w:numPr>
          <w:ilvl w:val="2"/>
          <w:numId w:val="24"/>
        </w:numPr>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 xml:space="preserve">Információgyűjtés, </w:t>
      </w:r>
      <w:r>
        <w:rPr>
          <w:rFonts w:ascii="Palatino Linotype" w:hAnsi="Palatino Linotype"/>
          <w:b/>
          <w:sz w:val="24"/>
          <w:szCs w:val="24"/>
        </w:rPr>
        <w:t>-keze</w:t>
      </w:r>
      <w:r w:rsidRPr="006E2AED">
        <w:rPr>
          <w:rFonts w:ascii="Palatino Linotype" w:hAnsi="Palatino Linotype"/>
          <w:b/>
          <w:sz w:val="24"/>
          <w:szCs w:val="24"/>
        </w:rPr>
        <w:t xml:space="preserve">lés, tájékozódás </w:t>
      </w:r>
      <w:r w:rsidRPr="006E2AED">
        <w:rPr>
          <w:rFonts w:ascii="Palatino Linotype" w:hAnsi="Palatino Linotype"/>
          <w:b/>
          <w:sz w:val="24"/>
          <w:szCs w:val="24"/>
        </w:rPr>
        <w:tab/>
      </w:r>
      <w:r w:rsidRPr="006E2AED" w:rsidDel="002E71B8">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8 óra/8 óra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Jellemző keresőalkalmazások, keresőalkalmazások funkcionalitása;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Megadott szempontok alapján különböző típusú információk keresése. </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Információk megosztására, rendszerezésére, tárolására szolgáló alkalmazások kezelése.</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Hibajegy-kezelő szoftver alkalmazása.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Magyar és angol nyelvű műszaki dokumentáció (katalógus, publikáció, szakszöveg) értelmezése, ismertetése.</w:t>
      </w:r>
    </w:p>
    <w:p w:rsidR="00B82C16" w:rsidRPr="006E2AED" w:rsidRDefault="00B82C16" w:rsidP="003D0591">
      <w:pPr>
        <w:spacing w:after="0" w:line="240" w:lineRule="auto"/>
        <w:rPr>
          <w:rFonts w:ascii="Palatino Linotype" w:hAnsi="Palatino Linotype"/>
          <w:sz w:val="24"/>
          <w:szCs w:val="24"/>
        </w:rPr>
      </w:pPr>
    </w:p>
    <w:p w:rsidR="00B82C16" w:rsidRPr="006E2AED" w:rsidRDefault="00B82C16" w:rsidP="004A29E4">
      <w:pPr>
        <w:widowControl w:val="0"/>
        <w:numPr>
          <w:ilvl w:val="2"/>
          <w:numId w:val="24"/>
        </w:numPr>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Munkavégzés projektekben</w:t>
      </w:r>
      <w:r w:rsidRPr="006E2AED">
        <w:rPr>
          <w:rFonts w:ascii="Palatino Linotype" w:hAnsi="Palatino Linotype"/>
          <w:b/>
          <w:sz w:val="24"/>
          <w:szCs w:val="24"/>
        </w:rPr>
        <w:tab/>
      </w:r>
      <w:r w:rsidRPr="006E2AED">
        <w:rPr>
          <w:rFonts w:ascii="Palatino Linotype" w:hAnsi="Palatino Linotype"/>
          <w:b/>
          <w:sz w:val="24"/>
          <w:szCs w:val="24"/>
        </w:rPr>
        <w:tab/>
      </w:r>
      <w:r w:rsidRPr="006E2AED" w:rsidDel="002E71B8">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16 óra/20 óra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Jellemző projekt-dokumentumok elkészítése minta alapján saját projektre.</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Saját projekt megtervezése: megadott projektcélra tevékenységek tervezése, ütemezése, erőforrás tervezés.</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Projektszoftverek alkalmazása a projektben: adminisztrálás, nyomon követés, erőforrások kezelése. Saját tanulói projekt felvitele projektmenedzsment szoftverbe.</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Ügyfél-kapcsolattartás eszközei.</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Csoportmunka támogató eszközök, szoftverek a projekten belüli együttműködést támogató web2-es csoportmunka-támogató eszközök.</w:t>
      </w:r>
    </w:p>
    <w:p w:rsidR="00B82C16" w:rsidRPr="006E2AED" w:rsidRDefault="00B82C16" w:rsidP="003D0591">
      <w:pPr>
        <w:spacing w:after="0" w:line="240" w:lineRule="auto"/>
        <w:ind w:firstLine="540"/>
        <w:rPr>
          <w:rFonts w:ascii="Palatino Linotype" w:hAnsi="Palatino Linotype"/>
          <w:sz w:val="24"/>
          <w:szCs w:val="24"/>
        </w:rPr>
      </w:pPr>
    </w:p>
    <w:p w:rsidR="00B82C16" w:rsidRPr="006E2AED" w:rsidRDefault="00B82C16" w:rsidP="004A29E4">
      <w:pPr>
        <w:widowControl w:val="0"/>
        <w:numPr>
          <w:ilvl w:val="2"/>
          <w:numId w:val="24"/>
        </w:numPr>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Pénzügyi, vállalkozási feladatok</w:t>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12 óra/16 óra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Egyéni és társas vállalkozás alapítása.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Pénzügyi adminisztrációra jellemző alaptevékenységek elvégzése: bankszámlanyitás, számlavezetéssel kapcsolatos tevékenységek, átutalás kezdeményezése, hiteligénylés, hitelfelvétel feltételeinek, menetének megismerése);</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Számla kiállítása, számlaellenőrzés.</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Munkafolyamatokhoz, szolgáltatásokhoz, termékekhez kapcsolódó egyszerű költségkalkulációs, költségszámítási feladatok a vállalkozókat, vállalkozásokat, munkavállalókat terhelő adó- és közterhek figyelembevételével.</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A költségkalkuláció figyelembevételével egyszerű árajánlat összeállítása. </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Alapvető ügyfélkapu műveletek gyakorlása.</w:t>
      </w:r>
    </w:p>
    <w:p w:rsidR="00B82C16" w:rsidRPr="006E2AED" w:rsidRDefault="00B82C16" w:rsidP="003D0591">
      <w:pPr>
        <w:widowControl w:val="0"/>
        <w:suppressAutoHyphens/>
        <w:spacing w:after="0" w:line="240" w:lineRule="auto"/>
        <w:jc w:val="both"/>
        <w:rPr>
          <w:rFonts w:ascii="Palatino Linotype" w:hAnsi="Palatino Linotype"/>
          <w:b/>
          <w:sz w:val="24"/>
          <w:szCs w:val="24"/>
        </w:rPr>
      </w:pPr>
    </w:p>
    <w:p w:rsidR="00B82C16" w:rsidRDefault="00B82C16" w:rsidP="004A29E4">
      <w:pPr>
        <w:widowControl w:val="0"/>
        <w:numPr>
          <w:ilvl w:val="2"/>
          <w:numId w:val="24"/>
        </w:numPr>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Munkavédelem, balesetvédelem, elsősegélynyújtás</w:t>
      </w:r>
    </w:p>
    <w:p w:rsidR="00B82C16" w:rsidRPr="006E2AED" w:rsidRDefault="00B82C16" w:rsidP="00FD3B16">
      <w:pPr>
        <w:widowControl w:val="0"/>
        <w:suppressAutoHyphens/>
        <w:spacing w:after="0" w:line="240" w:lineRule="auto"/>
        <w:ind w:left="1134"/>
        <w:jc w:val="right"/>
        <w:rPr>
          <w:rFonts w:ascii="Palatino Linotype" w:hAnsi="Palatino Linotype"/>
          <w:b/>
          <w:sz w:val="24"/>
          <w:szCs w:val="24"/>
        </w:rPr>
      </w:pPr>
      <w:r w:rsidRPr="006E2AED">
        <w:rPr>
          <w:rFonts w:ascii="Palatino Linotype" w:hAnsi="Palatino Linotype"/>
          <w:b/>
          <w:i/>
          <w:sz w:val="24"/>
          <w:szCs w:val="24"/>
        </w:rPr>
        <w:t>2 óra /2 óra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A számítógép perifériáinak ergonomikus, helytakarékos, funkcionális elrendezése a környezeti adottságok és a munkaegészségügyi előírások figyelembevételével.</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A balesetmentes munkavégzés – kockázatbecslés, elemzés – szituációk alapján.</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Balesetvédelmi és az érintésvédelmi előírások, áramütéses balesetek megelőzése, áramütést szenvedett elsősegélynyújtása.</w:t>
      </w:r>
    </w:p>
    <w:p w:rsidR="00B82C16" w:rsidRPr="006E2AED" w:rsidRDefault="00B82C16" w:rsidP="003D0591">
      <w:pPr>
        <w:spacing w:after="0" w:line="240" w:lineRule="auto"/>
        <w:ind w:firstLine="708"/>
        <w:rPr>
          <w:rFonts w:ascii="Palatino Linotype" w:hAnsi="Palatino Linotype"/>
          <w:sz w:val="24"/>
          <w:szCs w:val="24"/>
        </w:rPr>
      </w:pPr>
    </w:p>
    <w:p w:rsidR="00B82C16" w:rsidRDefault="00B82C16" w:rsidP="004A29E4">
      <w:pPr>
        <w:widowControl w:val="0"/>
        <w:numPr>
          <w:ilvl w:val="2"/>
          <w:numId w:val="24"/>
        </w:numPr>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Minőség</w:t>
      </w:r>
      <w:r>
        <w:rPr>
          <w:rFonts w:ascii="Palatino Linotype" w:hAnsi="Palatino Linotype"/>
          <w:b/>
          <w:sz w:val="24"/>
          <w:szCs w:val="24"/>
        </w:rPr>
        <w:t>-</w:t>
      </w:r>
      <w:r w:rsidRPr="006E2AED">
        <w:rPr>
          <w:rFonts w:ascii="Palatino Linotype" w:hAnsi="Palatino Linotype"/>
          <w:b/>
          <w:sz w:val="24"/>
          <w:szCs w:val="24"/>
        </w:rPr>
        <w:t>ellenőrzés, minőségbiztosítás, minőségirányítás</w:t>
      </w:r>
    </w:p>
    <w:p w:rsidR="00B82C16" w:rsidRPr="006E2AED" w:rsidRDefault="00B82C16" w:rsidP="00FD3B16">
      <w:pPr>
        <w:widowControl w:val="0"/>
        <w:suppressAutoHyphens/>
        <w:spacing w:after="0" w:line="240" w:lineRule="auto"/>
        <w:ind w:left="1134"/>
        <w:jc w:val="right"/>
        <w:rPr>
          <w:rFonts w:ascii="Palatino Linotype" w:hAnsi="Palatino Linotype"/>
          <w:b/>
          <w:sz w:val="24"/>
          <w:szCs w:val="24"/>
        </w:rPr>
      </w:pPr>
      <w:r w:rsidRPr="006E2AED">
        <w:rPr>
          <w:rFonts w:ascii="Palatino Linotype" w:hAnsi="Palatino Linotype"/>
          <w:b/>
          <w:i/>
          <w:sz w:val="24"/>
          <w:szCs w:val="24"/>
        </w:rPr>
        <w:t>4 óra/4 óra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Folyamatszabályozás, folyamatfejlesztés – szervezeti dokumentumok alapján.</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Munkahelyi minőségirányítási előírások értelmezése; szabályozó dokumentumok fajtái.</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Szabványok fellelhetősége, keresés minőségügyi szabványok között.</w:t>
      </w:r>
    </w:p>
    <w:p w:rsidR="00B82C16" w:rsidRPr="006E2AED" w:rsidRDefault="00B82C16" w:rsidP="003D0591">
      <w:pPr>
        <w:spacing w:after="0" w:line="240" w:lineRule="auto"/>
        <w:ind w:firstLine="708"/>
        <w:rPr>
          <w:rFonts w:ascii="Palatino Linotype" w:hAnsi="Palatino Linotype"/>
          <w:sz w:val="24"/>
          <w:szCs w:val="24"/>
        </w:rPr>
      </w:pPr>
    </w:p>
    <w:p w:rsidR="00B82C16" w:rsidRPr="006E2AED" w:rsidRDefault="00B82C16" w:rsidP="004A29E4">
      <w:pPr>
        <w:widowControl w:val="0"/>
        <w:numPr>
          <w:ilvl w:val="2"/>
          <w:numId w:val="24"/>
        </w:numPr>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Környezetvédelem, környezeti fenntarthatóság, veszélyes anyagok kezelése</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2 óra/ 2 óra</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Veszélyes anyagok hulladékok kezelése – eljárások.</w:t>
      </w:r>
    </w:p>
    <w:p w:rsidR="00B82C16" w:rsidRPr="006E2AED" w:rsidRDefault="00B82C16" w:rsidP="003D0591">
      <w:pPr>
        <w:autoSpaceDE w:val="0"/>
        <w:autoSpaceDN w:val="0"/>
        <w:adjustRightInd w:val="0"/>
        <w:spacing w:after="0" w:line="240" w:lineRule="auto"/>
        <w:ind w:left="1134"/>
        <w:jc w:val="both"/>
        <w:rPr>
          <w:rFonts w:ascii="Palatino Linotype" w:hAnsi="Palatino Linotype"/>
          <w:sz w:val="24"/>
          <w:szCs w:val="24"/>
        </w:rPr>
      </w:pPr>
      <w:r w:rsidRPr="006E2AED">
        <w:rPr>
          <w:rFonts w:ascii="Palatino Linotype" w:hAnsi="Palatino Linotype"/>
          <w:sz w:val="24"/>
          <w:szCs w:val="24"/>
        </w:rPr>
        <w:t>Veszélyes hulladékokkal kapcsolatos kockázatbecslés.</w:t>
      </w:r>
    </w:p>
    <w:p w:rsidR="00B82C16" w:rsidRPr="006E2AED" w:rsidRDefault="00B82C16" w:rsidP="003D0591">
      <w:pPr>
        <w:pStyle w:val="Listaszerbekezds"/>
        <w:widowControl w:val="0"/>
        <w:suppressAutoHyphens/>
        <w:spacing w:after="0" w:line="240" w:lineRule="auto"/>
        <w:ind w:left="1854"/>
        <w:rPr>
          <w:rFonts w:ascii="Palatino Linotype" w:hAnsi="Palatino Linotype"/>
          <w:sz w:val="24"/>
          <w:szCs w:val="24"/>
        </w:rPr>
      </w:pPr>
    </w:p>
    <w:p w:rsidR="00B82C16" w:rsidRPr="006E2AED" w:rsidRDefault="00B82C16" w:rsidP="004A29E4">
      <w:pPr>
        <w:widowControl w:val="0"/>
        <w:numPr>
          <w:ilvl w:val="1"/>
          <w:numId w:val="24"/>
        </w:numPr>
        <w:suppressAutoHyphens/>
        <w:spacing w:after="0" w:line="240" w:lineRule="auto"/>
        <w:ind w:left="567" w:firstLine="0"/>
        <w:rPr>
          <w:rFonts w:ascii="Palatino Linotype" w:hAnsi="Palatino Linotype"/>
          <w:b/>
          <w:i/>
          <w:sz w:val="24"/>
          <w:szCs w:val="24"/>
        </w:rPr>
      </w:pPr>
      <w:r w:rsidRPr="006E2AED">
        <w:rPr>
          <w:rFonts w:ascii="Palatino Linotype" w:hAnsi="Palatino Linotype"/>
          <w:b/>
          <w:i/>
          <w:sz w:val="24"/>
          <w:szCs w:val="24"/>
        </w:rPr>
        <w:t>A képzés javasolt helyszíne (ajánlás)</w:t>
      </w:r>
    </w:p>
    <w:p w:rsidR="00B82C16" w:rsidRPr="006E2AED" w:rsidRDefault="00B82C16" w:rsidP="00FD3B16">
      <w:pPr>
        <w:spacing w:after="0" w:line="240" w:lineRule="auto"/>
        <w:jc w:val="both"/>
        <w:rPr>
          <w:rFonts w:ascii="Palatino Linotype" w:hAnsi="Palatino Linotype"/>
          <w:bCs/>
          <w:sz w:val="24"/>
          <w:szCs w:val="24"/>
        </w:rPr>
      </w:pPr>
      <w:r w:rsidRPr="006E2AED">
        <w:rPr>
          <w:rFonts w:ascii="Palatino Linotype" w:hAnsi="Palatino Linotype"/>
          <w:bCs/>
          <w:sz w:val="24"/>
          <w:szCs w:val="24"/>
        </w:rPr>
        <w:t>Elméleti szaktanterem</w:t>
      </w:r>
    </w:p>
    <w:p w:rsidR="00B82C16" w:rsidRDefault="00B82C16" w:rsidP="00FD3B16">
      <w:pPr>
        <w:spacing w:after="0" w:line="240" w:lineRule="auto"/>
        <w:jc w:val="both"/>
        <w:rPr>
          <w:rFonts w:ascii="Palatino Linotype" w:hAnsi="Palatino Linotype"/>
          <w:bCs/>
          <w:sz w:val="24"/>
          <w:szCs w:val="24"/>
        </w:rPr>
      </w:pPr>
      <w:r w:rsidRPr="006E2AED">
        <w:rPr>
          <w:rFonts w:ascii="Palatino Linotype" w:hAnsi="Palatino Linotype"/>
          <w:bCs/>
          <w:sz w:val="24"/>
          <w:szCs w:val="24"/>
        </w:rPr>
        <w:t>Informatikai szaktanterem</w:t>
      </w:r>
    </w:p>
    <w:p w:rsidR="00B82C16" w:rsidRPr="006E2AED" w:rsidRDefault="00B82C16" w:rsidP="009B3D20">
      <w:pPr>
        <w:spacing w:after="0" w:line="240" w:lineRule="auto"/>
        <w:jc w:val="both"/>
        <w:rPr>
          <w:rFonts w:ascii="Palatino Linotype" w:hAnsi="Palatino Linotype"/>
          <w:bCs/>
          <w:sz w:val="24"/>
          <w:szCs w:val="24"/>
        </w:rPr>
      </w:pPr>
    </w:p>
    <w:p w:rsidR="00B82C16" w:rsidRPr="006E2AED" w:rsidRDefault="00B82C16" w:rsidP="004A29E4">
      <w:pPr>
        <w:widowControl w:val="0"/>
        <w:numPr>
          <w:ilvl w:val="1"/>
          <w:numId w:val="24"/>
        </w:numPr>
        <w:suppressAutoHyphens/>
        <w:spacing w:after="0" w:line="240" w:lineRule="auto"/>
        <w:ind w:left="567" w:firstLine="0"/>
        <w:jc w:val="both"/>
        <w:rPr>
          <w:rFonts w:ascii="Palatino Linotype" w:hAnsi="Palatino Linotype"/>
          <w:b/>
          <w:i/>
          <w:sz w:val="24"/>
          <w:szCs w:val="24"/>
        </w:rPr>
      </w:pPr>
      <w:r w:rsidRPr="006E2AED">
        <w:rPr>
          <w:rFonts w:ascii="Palatino Linotype" w:hAnsi="Palatino Linotype"/>
          <w:b/>
          <w:i/>
          <w:sz w:val="24"/>
          <w:szCs w:val="24"/>
        </w:rPr>
        <w:t>A tantárgy elsajátítása során alkalmazható sajátos módszerek, tanulói tevékenységformák (ajánlás)</w:t>
      </w:r>
    </w:p>
    <w:p w:rsidR="00B82C16" w:rsidRPr="006E2AED" w:rsidRDefault="00B82C16" w:rsidP="003D0591">
      <w:pPr>
        <w:widowControl w:val="0"/>
        <w:suppressAutoHyphens/>
        <w:spacing w:after="0" w:line="240" w:lineRule="auto"/>
        <w:ind w:left="826"/>
        <w:rPr>
          <w:rFonts w:ascii="Palatino Linotype" w:hAnsi="Palatino Linotype"/>
          <w:b/>
          <w:bCs/>
          <w:i/>
          <w:sz w:val="24"/>
          <w:szCs w:val="24"/>
        </w:rPr>
      </w:pPr>
    </w:p>
    <w:p w:rsidR="00B82C16" w:rsidRPr="00FD3B16" w:rsidRDefault="00B82C16" w:rsidP="004A29E4">
      <w:pPr>
        <w:pStyle w:val="Listaszerbekezds"/>
        <w:widowControl w:val="0"/>
        <w:numPr>
          <w:ilvl w:val="2"/>
          <w:numId w:val="24"/>
        </w:numPr>
        <w:tabs>
          <w:tab w:val="left" w:pos="2268"/>
        </w:tabs>
        <w:suppressAutoHyphens/>
        <w:spacing w:after="0" w:line="240" w:lineRule="auto"/>
        <w:ind w:left="1134" w:firstLine="0"/>
        <w:jc w:val="both"/>
        <w:rPr>
          <w:rFonts w:ascii="Palatino Linotype" w:hAnsi="Palatino Linotype"/>
          <w:b/>
          <w:bCs/>
          <w:i/>
          <w:sz w:val="24"/>
          <w:szCs w:val="24"/>
        </w:rPr>
      </w:pPr>
      <w:r w:rsidRPr="00FD3B16">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76D73">
        <w:trPr>
          <w:jc w:val="center"/>
        </w:trPr>
        <w:tc>
          <w:tcPr>
            <w:tcW w:w="994"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76D73">
        <w:trPr>
          <w:jc w:val="center"/>
        </w:trPr>
        <w:tc>
          <w:tcPr>
            <w:tcW w:w="994"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76D73">
            <w:pPr>
              <w:spacing w:after="0" w:line="240" w:lineRule="auto"/>
              <w:rPr>
                <w:rFonts w:ascii="Palatino Linotype" w:hAnsi="Palatino Linotype"/>
                <w:b/>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projektor</w:t>
            </w: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2659" w:type="dxa"/>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projektor</w:t>
            </w: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2659" w:type="dxa"/>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vita</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2659" w:type="dxa"/>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2659" w:type="dxa"/>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Számítógép, internet</w:t>
            </w: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szerepjáték</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2659" w:type="dxa"/>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1.11</w:t>
            </w:r>
          </w:p>
        </w:tc>
        <w:tc>
          <w:tcPr>
            <w:tcW w:w="2800" w:type="dxa"/>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945" w:type="dxa"/>
          </w:tcPr>
          <w:p w:rsidR="00B82C16" w:rsidRPr="006E2AED" w:rsidRDefault="00B82C16" w:rsidP="00776D73">
            <w:pPr>
              <w:spacing w:after="0" w:line="240" w:lineRule="auto"/>
              <w:jc w:val="center"/>
              <w:rPr>
                <w:rFonts w:ascii="Palatino Linotype" w:hAnsi="Palatino Linotype"/>
                <w:sz w:val="20"/>
                <w:szCs w:val="20"/>
              </w:rPr>
            </w:pPr>
          </w:p>
        </w:tc>
        <w:tc>
          <w:tcPr>
            <w:tcW w:w="2659" w:type="dxa"/>
          </w:tcPr>
          <w:p w:rsidR="00B82C16" w:rsidRPr="006E2AED" w:rsidRDefault="00B82C16" w:rsidP="00776D73">
            <w:pPr>
              <w:spacing w:after="0" w:line="240" w:lineRule="auto"/>
              <w:jc w:val="center"/>
              <w:rPr>
                <w:rFonts w:ascii="Palatino Linotype" w:hAnsi="Palatino Linotype"/>
                <w:sz w:val="20"/>
                <w:szCs w:val="20"/>
              </w:rPr>
            </w:pPr>
          </w:p>
        </w:tc>
      </w:tr>
    </w:tbl>
    <w:p w:rsidR="00B82C16" w:rsidRPr="006E2AED" w:rsidRDefault="00B82C16" w:rsidP="003D0591">
      <w:pPr>
        <w:widowControl w:val="0"/>
        <w:suppressAutoHyphens/>
        <w:spacing w:after="0" w:line="240" w:lineRule="auto"/>
        <w:ind w:left="826"/>
        <w:rPr>
          <w:rFonts w:ascii="Palatino Linotype" w:hAnsi="Palatino Linotype"/>
          <w:b/>
          <w:bCs/>
          <w:i/>
          <w:sz w:val="24"/>
          <w:szCs w:val="24"/>
        </w:rPr>
      </w:pPr>
    </w:p>
    <w:p w:rsidR="00B82C16" w:rsidRPr="00FD3B16" w:rsidRDefault="00B82C16" w:rsidP="004A29E4">
      <w:pPr>
        <w:pStyle w:val="Listaszerbekezds"/>
        <w:widowControl w:val="0"/>
        <w:numPr>
          <w:ilvl w:val="2"/>
          <w:numId w:val="24"/>
        </w:numPr>
        <w:suppressAutoHyphens/>
        <w:spacing w:after="0" w:line="240" w:lineRule="auto"/>
        <w:ind w:left="1134" w:firstLine="0"/>
        <w:jc w:val="both"/>
        <w:rPr>
          <w:rFonts w:ascii="Palatino Linotype" w:hAnsi="Palatino Linotype"/>
          <w:b/>
          <w:bCs/>
          <w:i/>
          <w:sz w:val="24"/>
          <w:szCs w:val="24"/>
        </w:rPr>
      </w:pPr>
      <w:r w:rsidRPr="00FD3B1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76D73">
        <w:trPr>
          <w:cantSplit/>
          <w:trHeight w:val="921"/>
          <w:jc w:val="center"/>
        </w:trPr>
        <w:tc>
          <w:tcPr>
            <w:tcW w:w="828"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76D73">
        <w:trPr>
          <w:cantSplit/>
          <w:trHeight w:val="1076"/>
          <w:jc w:val="center"/>
        </w:trPr>
        <w:tc>
          <w:tcPr>
            <w:tcW w:w="828"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76D73">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76D73">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776D73">
            <w:pPr>
              <w:spacing w:after="0" w:line="240" w:lineRule="auto"/>
              <w:rPr>
                <w:rFonts w:ascii="Palatino Linotype" w:hAnsi="Palatino Linotype" w:cs="Arial"/>
                <w:sz w:val="20"/>
                <w:szCs w:val="20"/>
              </w:rPr>
            </w:pPr>
            <w:r w:rsidRPr="006E2AED">
              <w:rPr>
                <w:rFonts w:ascii="Palatino Linotype" w:hAnsi="Palatino Linotype"/>
                <w:bCs/>
                <w:sz w:val="20"/>
                <w:szCs w:val="20"/>
              </w:rPr>
              <w:t>Olvasott szöveg önálló feldolgozása</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1.2.</w:t>
            </w:r>
          </w:p>
        </w:tc>
        <w:tc>
          <w:tcPr>
            <w:tcW w:w="3621" w:type="dxa"/>
          </w:tcPr>
          <w:p w:rsidR="00B82C16" w:rsidRPr="006E2AED" w:rsidRDefault="00B82C16" w:rsidP="00776D73">
            <w:pPr>
              <w:widowControl w:val="0"/>
              <w:suppressAutoHyphens/>
              <w:rPr>
                <w:rFonts w:ascii="Palatino Linotype" w:hAnsi="Palatino Linotype"/>
                <w:bCs/>
                <w:sz w:val="20"/>
                <w:szCs w:val="20"/>
              </w:rPr>
            </w:pPr>
            <w:r w:rsidRPr="006E2AED">
              <w:rPr>
                <w:rFonts w:ascii="Palatino Linotype" w:hAnsi="Palatino Linotype"/>
                <w:bCs/>
                <w:sz w:val="20"/>
                <w:szCs w:val="20"/>
              </w:rPr>
              <w:t>Hallott szöveg feladattal vezetett feldolgozása</w:t>
            </w:r>
          </w:p>
        </w:tc>
        <w:tc>
          <w:tcPr>
            <w:tcW w:w="809"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98"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63"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2190" w:type="dxa"/>
            <w:vAlign w:val="center"/>
          </w:tcPr>
          <w:p w:rsidR="00B82C16" w:rsidRPr="006E2AED" w:rsidRDefault="00B82C16" w:rsidP="00776D73">
            <w:pPr>
              <w:spacing w:after="0" w:line="240" w:lineRule="auto"/>
              <w:jc w:val="center"/>
              <w:rPr>
                <w:rFonts w:ascii="Palatino Linotype" w:hAnsi="Palatino Linotype"/>
                <w:bCs/>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1.3.</w:t>
            </w:r>
          </w:p>
        </w:tc>
        <w:tc>
          <w:tcPr>
            <w:tcW w:w="3621" w:type="dxa"/>
          </w:tcPr>
          <w:p w:rsidR="00B82C16" w:rsidRPr="006E2AED" w:rsidRDefault="00B82C16" w:rsidP="00776D73">
            <w:pPr>
              <w:widowControl w:val="0"/>
              <w:suppressAutoHyphens/>
              <w:rPr>
                <w:rFonts w:ascii="Palatino Linotype" w:hAnsi="Palatino Linotype"/>
                <w:bCs/>
                <w:sz w:val="20"/>
                <w:szCs w:val="20"/>
              </w:rPr>
            </w:pPr>
            <w:r w:rsidRPr="006E2AED">
              <w:rPr>
                <w:rFonts w:ascii="Palatino Linotype" w:hAnsi="Palatino Linotype"/>
                <w:bCs/>
                <w:sz w:val="20"/>
                <w:szCs w:val="20"/>
              </w:rPr>
              <w:t>Információk feladattal vezetett rendszerezése</w:t>
            </w:r>
          </w:p>
        </w:tc>
        <w:tc>
          <w:tcPr>
            <w:tcW w:w="809"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98" w:type="dxa"/>
            <w:vAlign w:val="center"/>
          </w:tcPr>
          <w:p w:rsidR="00B82C16" w:rsidRPr="006E2AED" w:rsidRDefault="00B82C16" w:rsidP="00776D73">
            <w:pPr>
              <w:widowControl w:val="0"/>
              <w:suppressAutoHyphens/>
              <w:jc w:val="center"/>
              <w:rPr>
                <w:rFonts w:ascii="Palatino Linotype" w:hAnsi="Palatino Linotype"/>
                <w:bCs/>
                <w:sz w:val="20"/>
                <w:szCs w:val="20"/>
              </w:rPr>
            </w:pPr>
            <w:r w:rsidRPr="006E2AED">
              <w:rPr>
                <w:rFonts w:ascii="Palatino Linotype" w:hAnsi="Palatino Linotype"/>
                <w:bCs/>
                <w:sz w:val="20"/>
                <w:szCs w:val="20"/>
              </w:rPr>
              <w:t>X</w:t>
            </w:r>
          </w:p>
        </w:tc>
        <w:tc>
          <w:tcPr>
            <w:tcW w:w="763" w:type="dxa"/>
            <w:vAlign w:val="center"/>
          </w:tcPr>
          <w:p w:rsidR="00B82C16" w:rsidRPr="006E2AED" w:rsidRDefault="00B82C16" w:rsidP="00776D73">
            <w:pPr>
              <w:spacing w:after="0" w:line="240" w:lineRule="auto"/>
              <w:jc w:val="center"/>
              <w:rPr>
                <w:rFonts w:ascii="Palatino Linotype" w:hAnsi="Palatino Linotype"/>
                <w:bCs/>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bCs/>
                <w:sz w:val="20"/>
                <w:szCs w:val="20"/>
              </w:rPr>
            </w:pPr>
          </w:p>
        </w:tc>
      </w:tr>
      <w:tr w:rsidR="00B82C16" w:rsidRPr="006E2AED" w:rsidTr="00776D73">
        <w:trPr>
          <w:jc w:val="center"/>
        </w:trPr>
        <w:tc>
          <w:tcPr>
            <w:tcW w:w="828" w:type="dxa"/>
            <w:shd w:val="clear" w:color="auto" w:fill="D9D9D9"/>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tcPr>
          <w:p w:rsidR="00B82C16" w:rsidRPr="006E2AED" w:rsidRDefault="00B82C16" w:rsidP="00776D73">
            <w:pPr>
              <w:spacing w:after="0" w:line="240" w:lineRule="auto"/>
              <w:rPr>
                <w:rFonts w:ascii="Palatino Linotype" w:hAnsi="Palatino Linotype"/>
                <w:b/>
                <w:sz w:val="20"/>
                <w:szCs w:val="20"/>
              </w:rPr>
            </w:pPr>
            <w:r w:rsidRPr="006E2AED">
              <w:rPr>
                <w:rFonts w:ascii="Palatino Linotype" w:hAnsi="Palatino Linotype"/>
                <w:b/>
                <w:sz w:val="20"/>
                <w:szCs w:val="20"/>
              </w:rPr>
              <w:t>Ismeretalkalmazási gyakorló tevékenységek, feladatok</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828" w:type="dxa"/>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2.1</w:t>
            </w:r>
          </w:p>
        </w:tc>
        <w:tc>
          <w:tcPr>
            <w:tcW w:w="3621" w:type="dxa"/>
          </w:tcPr>
          <w:p w:rsidR="00B82C16" w:rsidRPr="006E2AED" w:rsidRDefault="00B82C16" w:rsidP="00776D73">
            <w:pPr>
              <w:spacing w:after="0" w:line="240" w:lineRule="auto"/>
              <w:rPr>
                <w:rFonts w:ascii="Palatino Linotype" w:hAnsi="Palatino Linotype"/>
                <w:bCs/>
                <w:sz w:val="20"/>
                <w:szCs w:val="20"/>
              </w:rPr>
            </w:pPr>
            <w:r w:rsidRPr="006E2AED">
              <w:rPr>
                <w:rFonts w:ascii="Palatino Linotype" w:hAnsi="Palatino Linotype"/>
                <w:bCs/>
                <w:sz w:val="20"/>
                <w:szCs w:val="20"/>
              </w:rPr>
              <w:t>Tesztfeladat megoldása</w:t>
            </w:r>
          </w:p>
        </w:tc>
        <w:tc>
          <w:tcPr>
            <w:tcW w:w="809" w:type="dxa"/>
            <w:vAlign w:val="center"/>
          </w:tcPr>
          <w:p w:rsidR="00B82C16" w:rsidRPr="006E2AED" w:rsidRDefault="00B82C16" w:rsidP="00776D73">
            <w:pPr>
              <w:spacing w:after="0" w:line="240" w:lineRule="auto"/>
              <w:jc w:val="center"/>
              <w:rPr>
                <w:rFonts w:ascii="Palatino Linotype" w:hAnsi="Palatino Linotype"/>
                <w:bCs/>
                <w:sz w:val="20"/>
                <w:szCs w:val="20"/>
              </w:rPr>
            </w:pPr>
          </w:p>
        </w:tc>
        <w:tc>
          <w:tcPr>
            <w:tcW w:w="798" w:type="dxa"/>
            <w:vAlign w:val="center"/>
          </w:tcPr>
          <w:p w:rsidR="00B82C16" w:rsidRPr="006E2AED" w:rsidRDefault="00B82C16" w:rsidP="00776D73">
            <w:pPr>
              <w:spacing w:after="0" w:line="240" w:lineRule="auto"/>
              <w:jc w:val="center"/>
              <w:rPr>
                <w:rFonts w:ascii="Palatino Linotype" w:hAnsi="Palatino Linotype"/>
                <w:bCs/>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X</w:t>
            </w:r>
          </w:p>
        </w:tc>
        <w:tc>
          <w:tcPr>
            <w:tcW w:w="2190" w:type="dxa"/>
            <w:vAlign w:val="center"/>
          </w:tcPr>
          <w:p w:rsidR="00B82C16" w:rsidRPr="006E2AED" w:rsidRDefault="00B82C16" w:rsidP="00776D73">
            <w:pPr>
              <w:spacing w:after="0" w:line="240" w:lineRule="auto"/>
              <w:jc w:val="center"/>
              <w:rPr>
                <w:rFonts w:ascii="Palatino Linotype" w:hAnsi="Palatino Linotype"/>
                <w:bCs/>
                <w:sz w:val="20"/>
                <w:szCs w:val="20"/>
              </w:rPr>
            </w:pPr>
          </w:p>
        </w:tc>
      </w:tr>
      <w:tr w:rsidR="00B82C16" w:rsidRPr="006E2AED" w:rsidTr="00776D73">
        <w:trPr>
          <w:jc w:val="center"/>
        </w:trPr>
        <w:tc>
          <w:tcPr>
            <w:tcW w:w="828" w:type="dxa"/>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2.2</w:t>
            </w:r>
          </w:p>
        </w:tc>
        <w:tc>
          <w:tcPr>
            <w:tcW w:w="3621" w:type="dxa"/>
          </w:tcPr>
          <w:p w:rsidR="00B82C16" w:rsidRPr="006E2AED" w:rsidRDefault="00B82C16" w:rsidP="00776D73">
            <w:pPr>
              <w:spacing w:after="0" w:line="240" w:lineRule="auto"/>
              <w:rPr>
                <w:rFonts w:ascii="Palatino Linotype" w:hAnsi="Palatino Linotype"/>
                <w:bCs/>
                <w:sz w:val="20"/>
                <w:szCs w:val="20"/>
              </w:rPr>
            </w:pPr>
            <w:r w:rsidRPr="006E2AED">
              <w:rPr>
                <w:rFonts w:ascii="Palatino Linotype" w:hAnsi="Palatino Linotype"/>
                <w:bCs/>
                <w:sz w:val="20"/>
                <w:szCs w:val="20"/>
              </w:rPr>
              <w:t>Szöveges előadás egyéni felkészüléssel</w:t>
            </w:r>
          </w:p>
        </w:tc>
        <w:tc>
          <w:tcPr>
            <w:tcW w:w="809" w:type="dxa"/>
          </w:tcPr>
          <w:p w:rsidR="00B82C16" w:rsidRPr="006E2AED" w:rsidRDefault="00B82C16" w:rsidP="00776D73">
            <w:pPr>
              <w:spacing w:after="0" w:line="240" w:lineRule="auto"/>
              <w:jc w:val="center"/>
              <w:rPr>
                <w:rFonts w:ascii="Palatino Linotype" w:hAnsi="Palatino Linotype"/>
                <w:bCs/>
                <w:sz w:val="20"/>
                <w:szCs w:val="20"/>
              </w:rPr>
            </w:pPr>
            <w:r w:rsidRPr="006E2AED">
              <w:rPr>
                <w:rFonts w:ascii="Palatino Linotype" w:hAnsi="Palatino Linotype"/>
                <w:bCs/>
                <w:sz w:val="20"/>
                <w:szCs w:val="20"/>
              </w:rPr>
              <w:t>X</w:t>
            </w:r>
          </w:p>
        </w:tc>
        <w:tc>
          <w:tcPr>
            <w:tcW w:w="798" w:type="dxa"/>
          </w:tcPr>
          <w:p w:rsidR="00B82C16" w:rsidRPr="006E2AED" w:rsidRDefault="00B82C16" w:rsidP="00776D73">
            <w:pPr>
              <w:spacing w:after="0" w:line="240" w:lineRule="auto"/>
              <w:jc w:val="center"/>
              <w:rPr>
                <w:rFonts w:ascii="Palatino Linotype" w:hAnsi="Palatino Linotype"/>
                <w:bCs/>
                <w:sz w:val="20"/>
                <w:szCs w:val="20"/>
              </w:rPr>
            </w:pPr>
          </w:p>
        </w:tc>
        <w:tc>
          <w:tcPr>
            <w:tcW w:w="763" w:type="dxa"/>
          </w:tcPr>
          <w:p w:rsidR="00B82C16" w:rsidRPr="006E2AED" w:rsidRDefault="00B82C16" w:rsidP="00776D73">
            <w:pPr>
              <w:spacing w:after="0" w:line="240" w:lineRule="auto"/>
              <w:jc w:val="center"/>
              <w:rPr>
                <w:rFonts w:ascii="Palatino Linotype" w:hAnsi="Palatino Linotype"/>
                <w:bCs/>
                <w:sz w:val="20"/>
                <w:szCs w:val="20"/>
              </w:rPr>
            </w:pPr>
          </w:p>
        </w:tc>
        <w:tc>
          <w:tcPr>
            <w:tcW w:w="2190" w:type="dxa"/>
          </w:tcPr>
          <w:p w:rsidR="00B82C16" w:rsidRPr="006E2AED" w:rsidRDefault="00B82C16" w:rsidP="00776D73">
            <w:pPr>
              <w:spacing w:after="0" w:line="240" w:lineRule="auto"/>
              <w:jc w:val="center"/>
              <w:rPr>
                <w:rFonts w:ascii="Palatino Linotype" w:hAnsi="Palatino Linotype"/>
                <w:bCs/>
                <w:sz w:val="20"/>
                <w:szCs w:val="20"/>
              </w:rPr>
            </w:pPr>
          </w:p>
        </w:tc>
      </w:tr>
    </w:tbl>
    <w:p w:rsidR="00B82C16" w:rsidRPr="006E2AED" w:rsidRDefault="00B82C16" w:rsidP="003D0591">
      <w:pPr>
        <w:spacing w:after="0" w:line="240" w:lineRule="auto"/>
        <w:ind w:left="540"/>
        <w:jc w:val="both"/>
        <w:rPr>
          <w:rFonts w:ascii="Palatino Linotype" w:hAnsi="Palatino Linotype"/>
          <w:iCs/>
          <w:sz w:val="24"/>
          <w:szCs w:val="24"/>
        </w:rPr>
      </w:pPr>
    </w:p>
    <w:p w:rsidR="00B82C16" w:rsidRPr="006E2AED" w:rsidRDefault="00B82C16" w:rsidP="004A29E4">
      <w:pPr>
        <w:widowControl w:val="0"/>
        <w:numPr>
          <w:ilvl w:val="1"/>
          <w:numId w:val="24"/>
        </w:numPr>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FD3B16">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pPr>
        <w:spacing w:after="0" w:line="240" w:lineRule="auto"/>
        <w:rPr>
          <w:rFonts w:ascii="Palatino Linotype" w:hAnsi="Palatino Linotype"/>
          <w:bCs/>
          <w:sz w:val="24"/>
          <w:szCs w:val="24"/>
        </w:rPr>
      </w:pPr>
      <w:r>
        <w:rPr>
          <w:rFonts w:ascii="Palatino Linotype" w:hAnsi="Palatino Linotype"/>
          <w:bCs/>
          <w:sz w:val="24"/>
          <w:szCs w:val="24"/>
        </w:rPr>
        <w:br w:type="page"/>
      </w:r>
    </w:p>
    <w:p w:rsidR="00B82C16" w:rsidRPr="00FD3B16" w:rsidRDefault="00B82C16" w:rsidP="003D0591">
      <w:pPr>
        <w:spacing w:after="0" w:line="240" w:lineRule="auto"/>
        <w:ind w:left="30"/>
        <w:jc w:val="center"/>
        <w:rPr>
          <w:rFonts w:ascii="Palatino Linotype" w:hAnsi="Palatino Linotype"/>
          <w:b/>
          <w:bCs/>
          <w:sz w:val="32"/>
          <w:szCs w:val="32"/>
        </w:rPr>
      </w:pPr>
    </w:p>
    <w:p w:rsidR="00B82C16" w:rsidRPr="00FD3B16" w:rsidRDefault="00B82C16" w:rsidP="003D0591">
      <w:pPr>
        <w:spacing w:after="0" w:line="240" w:lineRule="auto"/>
        <w:ind w:left="30"/>
        <w:jc w:val="center"/>
        <w:rPr>
          <w:rFonts w:ascii="Palatino Linotype" w:hAnsi="Palatino Linotype"/>
          <w:b/>
          <w:bCs/>
          <w:sz w:val="32"/>
          <w:szCs w:val="32"/>
        </w:rPr>
      </w:pPr>
    </w:p>
    <w:p w:rsidR="00B82C16" w:rsidRPr="00FD3B16" w:rsidRDefault="00B82C16" w:rsidP="003D0591">
      <w:pPr>
        <w:spacing w:after="0" w:line="240" w:lineRule="auto"/>
        <w:ind w:left="30"/>
        <w:jc w:val="center"/>
        <w:rPr>
          <w:rFonts w:ascii="Palatino Linotype" w:hAnsi="Palatino Linotype"/>
          <w:b/>
          <w:bCs/>
          <w:sz w:val="32"/>
          <w:szCs w:val="32"/>
        </w:rPr>
      </w:pPr>
    </w:p>
    <w:p w:rsidR="00B82C16" w:rsidRPr="00FD3B16" w:rsidRDefault="00B82C16" w:rsidP="003D0591">
      <w:pPr>
        <w:spacing w:after="0" w:line="240" w:lineRule="auto"/>
        <w:ind w:left="30"/>
        <w:jc w:val="center"/>
        <w:rPr>
          <w:rFonts w:ascii="Palatino Linotype" w:hAnsi="Palatino Linotype"/>
          <w:b/>
          <w:bCs/>
          <w:sz w:val="32"/>
          <w:szCs w:val="32"/>
        </w:rPr>
      </w:pPr>
    </w:p>
    <w:p w:rsidR="00B82C16" w:rsidRPr="00FD3B16" w:rsidRDefault="00B82C16" w:rsidP="003D0591">
      <w:pPr>
        <w:spacing w:after="0" w:line="240" w:lineRule="auto"/>
        <w:ind w:left="30"/>
        <w:jc w:val="center"/>
        <w:rPr>
          <w:rFonts w:ascii="Palatino Linotype" w:hAnsi="Palatino Linotype"/>
          <w:b/>
          <w:bCs/>
          <w:sz w:val="32"/>
          <w:szCs w:val="32"/>
        </w:rPr>
      </w:pPr>
    </w:p>
    <w:p w:rsidR="00B82C16" w:rsidRPr="00FD3B16" w:rsidRDefault="00B82C16" w:rsidP="003D0591">
      <w:pPr>
        <w:spacing w:after="0" w:line="240" w:lineRule="auto"/>
        <w:ind w:left="30"/>
        <w:jc w:val="center"/>
        <w:rPr>
          <w:rFonts w:ascii="Palatino Linotype" w:hAnsi="Palatino Linotype"/>
          <w:b/>
          <w:bCs/>
          <w:sz w:val="32"/>
          <w:szCs w:val="32"/>
        </w:rPr>
      </w:pPr>
    </w:p>
    <w:p w:rsidR="00B82C16" w:rsidRPr="006E2AED" w:rsidRDefault="00B82C16" w:rsidP="003D0591">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A</w:t>
      </w:r>
    </w:p>
    <w:p w:rsidR="00B82C16" w:rsidRPr="006E2AED" w:rsidRDefault="00B82C16" w:rsidP="003D0591">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10817-12 azonosító számú</w:t>
      </w:r>
    </w:p>
    <w:p w:rsidR="00B82C16" w:rsidRPr="006E2AED" w:rsidRDefault="00B82C16" w:rsidP="003D0591">
      <w:pPr>
        <w:spacing w:after="0" w:line="240" w:lineRule="auto"/>
        <w:jc w:val="center"/>
        <w:rPr>
          <w:rFonts w:ascii="Palatino Linotype" w:hAnsi="Palatino Linotype"/>
          <w:b/>
          <w:sz w:val="44"/>
          <w:szCs w:val="44"/>
          <w:lang w:eastAsia="hu-HU"/>
        </w:rPr>
      </w:pPr>
    </w:p>
    <w:p w:rsidR="00B82C16" w:rsidRPr="006E2AED" w:rsidRDefault="00B82C16" w:rsidP="003D0591">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Hálózatok, programozás és adatbázis-kezelés</w:t>
      </w:r>
    </w:p>
    <w:p w:rsidR="00B82C16" w:rsidRPr="006E2AED" w:rsidRDefault="00B82C16" w:rsidP="003D0591">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megnevezésű</w:t>
      </w:r>
    </w:p>
    <w:p w:rsidR="00B82C16" w:rsidRPr="006E2AED" w:rsidRDefault="00B82C16" w:rsidP="003D0591">
      <w:pPr>
        <w:spacing w:after="0" w:line="240" w:lineRule="auto"/>
        <w:jc w:val="center"/>
        <w:rPr>
          <w:rFonts w:ascii="Palatino Linotype" w:hAnsi="Palatino Linotype"/>
          <w:b/>
          <w:sz w:val="44"/>
          <w:szCs w:val="44"/>
          <w:lang w:eastAsia="hu-HU"/>
        </w:rPr>
      </w:pPr>
    </w:p>
    <w:p w:rsidR="00B82C16" w:rsidRPr="006E2AED" w:rsidRDefault="00B82C16" w:rsidP="003D0591">
      <w:pPr>
        <w:spacing w:after="0" w:line="240" w:lineRule="auto"/>
        <w:ind w:left="-15"/>
        <w:jc w:val="center"/>
        <w:rPr>
          <w:rFonts w:ascii="Palatino Linotype" w:hAnsi="Palatino Linotype"/>
          <w:b/>
          <w:sz w:val="44"/>
          <w:szCs w:val="44"/>
        </w:rPr>
      </w:pPr>
      <w:r w:rsidRPr="006E2AED">
        <w:rPr>
          <w:rFonts w:ascii="Palatino Linotype" w:hAnsi="Palatino Linotype"/>
          <w:b/>
          <w:sz w:val="44"/>
          <w:szCs w:val="44"/>
        </w:rPr>
        <w:t>szakmai követelménymodul</w:t>
      </w:r>
    </w:p>
    <w:p w:rsidR="00B82C16" w:rsidRPr="006E2AED" w:rsidRDefault="00B82C16" w:rsidP="003D0591">
      <w:pPr>
        <w:spacing w:after="0" w:line="240" w:lineRule="auto"/>
        <w:ind w:left="-15"/>
        <w:jc w:val="center"/>
        <w:rPr>
          <w:rFonts w:ascii="Palatino Linotype" w:hAnsi="Palatino Linotype"/>
          <w:b/>
          <w:sz w:val="44"/>
          <w:szCs w:val="44"/>
        </w:rPr>
      </w:pPr>
    </w:p>
    <w:p w:rsidR="00B82C16" w:rsidRPr="006E2AED" w:rsidRDefault="00B82C16" w:rsidP="003D0591">
      <w:pPr>
        <w:spacing w:after="0" w:line="240" w:lineRule="auto"/>
        <w:ind w:left="-15"/>
        <w:jc w:val="center"/>
        <w:rPr>
          <w:rFonts w:ascii="Palatino Linotype" w:hAnsi="Palatino Linotype"/>
          <w:b/>
          <w:sz w:val="44"/>
          <w:szCs w:val="44"/>
        </w:rPr>
      </w:pPr>
      <w:r w:rsidRPr="006E2AED">
        <w:rPr>
          <w:rFonts w:ascii="Palatino Linotype" w:hAnsi="Palatino Linotype"/>
          <w:b/>
          <w:sz w:val="44"/>
          <w:szCs w:val="44"/>
        </w:rPr>
        <w:t>tantárgyai, témakörei</w:t>
      </w:r>
    </w:p>
    <w:p w:rsidR="00B82C16" w:rsidRPr="006E2AED" w:rsidRDefault="00B82C16" w:rsidP="003D0591">
      <w:pPr>
        <w:spacing w:after="0" w:line="240" w:lineRule="auto"/>
        <w:ind w:left="-15"/>
        <w:jc w:val="center"/>
        <w:rPr>
          <w:rFonts w:ascii="Palatino Linotype" w:hAnsi="Palatino Linotype"/>
          <w:b/>
          <w:sz w:val="44"/>
          <w:szCs w:val="44"/>
        </w:rPr>
      </w:pPr>
    </w:p>
    <w:p w:rsidR="00B82C16" w:rsidRPr="006E2AED" w:rsidRDefault="00B82C16" w:rsidP="003D0591">
      <w:pPr>
        <w:spacing w:after="0" w:line="240" w:lineRule="auto"/>
        <w:rPr>
          <w:rFonts w:ascii="Palatino Linotype" w:hAnsi="Palatino Linotype"/>
          <w:b/>
          <w:sz w:val="44"/>
          <w:szCs w:val="44"/>
        </w:rPr>
        <w:sectPr w:rsidR="00B82C16" w:rsidRPr="006E2AED" w:rsidSect="00776D73">
          <w:headerReference w:type="default" r:id="rId11"/>
          <w:footerReference w:type="default" r:id="rId12"/>
          <w:pgSz w:w="11906" w:h="16838"/>
          <w:pgMar w:top="1418" w:right="1418" w:bottom="1418" w:left="1418" w:header="709" w:footer="709" w:gutter="0"/>
          <w:cols w:space="708"/>
          <w:docGrid w:linePitch="360"/>
        </w:sectPr>
      </w:pPr>
    </w:p>
    <w:p w:rsidR="00B82C16" w:rsidRPr="006E2AED" w:rsidRDefault="00B82C16" w:rsidP="009B3D20">
      <w:pPr>
        <w:spacing w:after="0" w:line="240" w:lineRule="auto"/>
        <w:rPr>
          <w:rFonts w:ascii="Palatino Linotype" w:hAnsi="Palatino Linotype"/>
          <w:b/>
          <w:sz w:val="24"/>
          <w:szCs w:val="24"/>
        </w:rPr>
      </w:pPr>
      <w:r w:rsidRPr="006E2AED">
        <w:rPr>
          <w:rFonts w:ascii="Palatino Linotype" w:hAnsi="Palatino Linotype"/>
          <w:b/>
          <w:sz w:val="24"/>
          <w:szCs w:val="24"/>
        </w:rPr>
        <w:t>A 10817-12 azonosító számú Hálózatok, programozás és adatbázis-kezelés megnevezésű szakmai követelménymodulhoz tartozó tantárgyak és témakörök oktatása során fejlesztendő kompetenciák</w:t>
      </w:r>
    </w:p>
    <w:tbl>
      <w:tblPr>
        <w:tblW w:w="13420" w:type="dxa"/>
        <w:tblInd w:w="55" w:type="dxa"/>
        <w:tblCellMar>
          <w:left w:w="70" w:type="dxa"/>
          <w:right w:w="70" w:type="dxa"/>
        </w:tblCellMar>
        <w:tblLook w:val="00A0"/>
      </w:tblPr>
      <w:tblGrid>
        <w:gridCol w:w="3220"/>
        <w:gridCol w:w="600"/>
        <w:gridCol w:w="600"/>
        <w:gridCol w:w="600"/>
        <w:gridCol w:w="600"/>
        <w:gridCol w:w="600"/>
        <w:gridCol w:w="600"/>
        <w:gridCol w:w="600"/>
        <w:gridCol w:w="600"/>
        <w:gridCol w:w="600"/>
        <w:gridCol w:w="600"/>
        <w:gridCol w:w="600"/>
        <w:gridCol w:w="600"/>
        <w:gridCol w:w="600"/>
        <w:gridCol w:w="600"/>
        <w:gridCol w:w="600"/>
        <w:gridCol w:w="600"/>
        <w:gridCol w:w="600"/>
      </w:tblGrid>
      <w:tr w:rsidR="00B82C16" w:rsidRPr="006E2AED" w:rsidTr="00776D73">
        <w:trPr>
          <w:trHeight w:val="870"/>
        </w:trPr>
        <w:tc>
          <w:tcPr>
            <w:tcW w:w="3220" w:type="dxa"/>
            <w:vMerge w:val="restart"/>
            <w:tcBorders>
              <w:top w:val="single" w:sz="8" w:space="0" w:color="auto"/>
              <w:left w:val="single" w:sz="8" w:space="0" w:color="auto"/>
              <w:bottom w:val="single" w:sz="8" w:space="0" w:color="000000"/>
              <w:right w:val="nil"/>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10817-12</w:t>
            </w:r>
            <w:r w:rsidRPr="006E2AED">
              <w:rPr>
                <w:rFonts w:ascii="Palatino Linotype" w:hAnsi="Palatino Linotype"/>
                <w:color w:val="000000"/>
                <w:sz w:val="20"/>
                <w:szCs w:val="20"/>
              </w:rPr>
              <w:br/>
              <w:t xml:space="preserve">Hálózatok, programozás és adatbázis-kezelés </w:t>
            </w:r>
          </w:p>
        </w:tc>
        <w:tc>
          <w:tcPr>
            <w:tcW w:w="4200" w:type="dxa"/>
            <w:gridSpan w:val="7"/>
            <w:tcBorders>
              <w:top w:val="single" w:sz="8" w:space="0" w:color="auto"/>
              <w:left w:val="single" w:sz="8" w:space="0" w:color="auto"/>
              <w:bottom w:val="single" w:sz="8"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Adatbázis- és szoftverfejlesztés</w:t>
            </w:r>
          </w:p>
        </w:tc>
        <w:tc>
          <w:tcPr>
            <w:tcW w:w="3600" w:type="dxa"/>
            <w:gridSpan w:val="6"/>
            <w:tcBorders>
              <w:top w:val="single" w:sz="8" w:space="0" w:color="auto"/>
              <w:left w:val="nil"/>
              <w:bottom w:val="single" w:sz="8"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Adatbázis- és szoftverfejlesztés gyakorlat</w:t>
            </w:r>
          </w:p>
        </w:tc>
        <w:tc>
          <w:tcPr>
            <w:tcW w:w="1200" w:type="dxa"/>
            <w:gridSpan w:val="2"/>
            <w:tcBorders>
              <w:top w:val="single" w:sz="8" w:space="0" w:color="auto"/>
              <w:left w:val="nil"/>
              <w:bottom w:val="single" w:sz="8" w:space="0" w:color="auto"/>
              <w:right w:val="single" w:sz="4" w:space="0" w:color="auto"/>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Hálózati ismeretek I.</w:t>
            </w:r>
          </w:p>
        </w:tc>
        <w:tc>
          <w:tcPr>
            <w:tcW w:w="1200" w:type="dxa"/>
            <w:gridSpan w:val="2"/>
            <w:tcBorders>
              <w:top w:val="single" w:sz="8" w:space="0" w:color="auto"/>
              <w:left w:val="nil"/>
              <w:bottom w:val="single" w:sz="8" w:space="0" w:color="auto"/>
              <w:right w:val="single" w:sz="8" w:space="0" w:color="000000"/>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Hálózati ismeretek I. gyakorlat</w:t>
            </w:r>
          </w:p>
        </w:tc>
      </w:tr>
      <w:tr w:rsidR="00B82C16" w:rsidRPr="006E2AED" w:rsidTr="004C2B35">
        <w:trPr>
          <w:trHeight w:val="3150"/>
        </w:trPr>
        <w:tc>
          <w:tcPr>
            <w:tcW w:w="3220" w:type="dxa"/>
            <w:vMerge/>
            <w:tcBorders>
              <w:top w:val="single" w:sz="8" w:space="0" w:color="auto"/>
              <w:left w:val="single" w:sz="8" w:space="0" w:color="auto"/>
              <w:bottom w:val="single" w:sz="8" w:space="0" w:color="000000"/>
              <w:right w:val="nil"/>
            </w:tcBorders>
            <w:vAlign w:val="center"/>
          </w:tcPr>
          <w:p w:rsidR="00B82C16" w:rsidRPr="006E2AED" w:rsidRDefault="00B82C16" w:rsidP="00776D73">
            <w:pPr>
              <w:spacing w:after="0" w:line="240" w:lineRule="auto"/>
              <w:rPr>
                <w:rFonts w:ascii="Palatino Linotype" w:hAnsi="Palatino Linotype"/>
                <w:color w:val="000000"/>
                <w:sz w:val="20"/>
                <w:szCs w:val="20"/>
              </w:rPr>
            </w:pPr>
          </w:p>
        </w:tc>
        <w:tc>
          <w:tcPr>
            <w:tcW w:w="600" w:type="dxa"/>
            <w:tcBorders>
              <w:top w:val="nil"/>
              <w:left w:val="single" w:sz="8" w:space="0" w:color="auto"/>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Programozás alapismeretek</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Adattípusok</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Programozás elemei</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Programozási tételek</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Adatstruktúrák</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Programtervezés</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Adatbázisok</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Programozási nyelvek</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Objektumorientált programozása</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Programozási nyelv „A”</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Állománykezelés</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Web-programozás alapjai</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Adatbázis fejlesztés</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Otthoni és kisvállalati hálózatok</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Kis- és közepes üzleti hálózatok, internetszolgáltatók (ISP)</w:t>
            </w:r>
          </w:p>
        </w:tc>
        <w:tc>
          <w:tcPr>
            <w:tcW w:w="600" w:type="dxa"/>
            <w:tcBorders>
              <w:top w:val="nil"/>
              <w:left w:val="nil"/>
              <w:bottom w:val="single" w:sz="8" w:space="0" w:color="auto"/>
              <w:right w:val="single" w:sz="4"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Otthoni és kisvállalati hálózatok gyakorlat</w:t>
            </w:r>
          </w:p>
        </w:tc>
        <w:tc>
          <w:tcPr>
            <w:tcW w:w="600" w:type="dxa"/>
            <w:tcBorders>
              <w:top w:val="nil"/>
              <w:left w:val="nil"/>
              <w:bottom w:val="single" w:sz="8" w:space="0" w:color="auto"/>
              <w:right w:val="single" w:sz="8" w:space="0" w:color="auto"/>
            </w:tcBorders>
            <w:textDirection w:val="btLr"/>
            <w:vAlign w:val="center"/>
          </w:tcPr>
          <w:p w:rsidR="00B82C16" w:rsidRPr="006E2AED" w:rsidRDefault="00B82C16" w:rsidP="004C2B35">
            <w:pPr>
              <w:spacing w:after="0" w:line="240" w:lineRule="auto"/>
              <w:rPr>
                <w:rFonts w:ascii="Palatino Linotype" w:hAnsi="Palatino Linotype"/>
                <w:color w:val="000000"/>
                <w:sz w:val="20"/>
                <w:szCs w:val="20"/>
              </w:rPr>
            </w:pPr>
            <w:r w:rsidRPr="006E2AED">
              <w:rPr>
                <w:rFonts w:ascii="Palatino Linotype" w:hAnsi="Palatino Linotype"/>
                <w:color w:val="000000"/>
                <w:sz w:val="20"/>
                <w:szCs w:val="20"/>
              </w:rPr>
              <w:t>Kis- és közepes üzleti hálózatok, internetszolgáltatók (ISP) gyakorlat</w:t>
            </w:r>
          </w:p>
        </w:tc>
      </w:tr>
      <w:tr w:rsidR="00B82C16" w:rsidRPr="006E2AED" w:rsidTr="00776D73">
        <w:trPr>
          <w:trHeight w:val="322"/>
        </w:trPr>
        <w:tc>
          <w:tcPr>
            <w:tcW w:w="13420" w:type="dxa"/>
            <w:gridSpan w:val="18"/>
            <w:tcBorders>
              <w:top w:val="single" w:sz="8" w:space="0" w:color="auto"/>
              <w:left w:val="single" w:sz="8" w:space="0" w:color="auto"/>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FELADATOK</w:t>
            </w:r>
          </w:p>
        </w:tc>
      </w:tr>
      <w:tr w:rsidR="00B82C16" w:rsidRPr="006E2AED" w:rsidTr="00776D73">
        <w:trPr>
          <w:trHeight w:val="300"/>
        </w:trPr>
        <w:tc>
          <w:tcPr>
            <w:tcW w:w="3220" w:type="dxa"/>
            <w:tcBorders>
              <w:top w:val="nil"/>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Weblapot készít</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55"/>
        </w:trPr>
        <w:tc>
          <w:tcPr>
            <w:tcW w:w="3220" w:type="dxa"/>
            <w:tcBorders>
              <w:top w:val="nil"/>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Információkat gyűjt, tárol, kezel, elemez</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765"/>
        </w:trPr>
        <w:tc>
          <w:tcPr>
            <w:tcW w:w="3220" w:type="dxa"/>
            <w:tcBorders>
              <w:top w:val="nil"/>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Több táblás adatbázist tervez, készít, karbantart, SQL nyelvű lekérdezéseket végez</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1020"/>
        </w:trPr>
        <w:tc>
          <w:tcPr>
            <w:tcW w:w="3220" w:type="dxa"/>
            <w:tcBorders>
              <w:top w:val="nil"/>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Adatbázis szolgáltatásokat vesz igénybe, adatbázis műveleteket végez napi problémák kezelésére és webes feladatok megoldására</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1D663F">
        <w:trPr>
          <w:trHeight w:val="510"/>
        </w:trPr>
        <w:tc>
          <w:tcPr>
            <w:tcW w:w="3220" w:type="dxa"/>
            <w:tcBorders>
              <w:top w:val="nil"/>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Programozási feladatot végez egyszerű napi problémák kezelésére</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1D663F">
        <w:trPr>
          <w:trHeight w:val="555"/>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Programozási feladatot végez webes feladatok megoldására</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nil"/>
              <w:left w:val="single" w:sz="8" w:space="0" w:color="auto"/>
              <w:bottom w:val="nil"/>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Vizuális tervező és ábrázoló rendszerrel rendszertervet készít</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nil"/>
              <w:left w:val="nil"/>
              <w:bottom w:val="nil"/>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sz w:val="20"/>
                <w:szCs w:val="20"/>
              </w:rPr>
            </w:pPr>
            <w:r w:rsidRPr="006E2AED">
              <w:rPr>
                <w:rFonts w:ascii="Palatino Linotype" w:hAnsi="Palatino Linotype"/>
                <w:sz w:val="20"/>
                <w:szCs w:val="20"/>
              </w:rPr>
              <w:t>Munkájában az irodai szoftvercsomagot komplexen alkalmazza</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Megtervez és telepít egy otthoni / kisvállalati (SOHO) hálózatot, és csatlakoztatja az internethez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Alapvető IP-szolgáltatásokat konfigurál munkaállomásokon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Ellenőrzi a hálózatot és az internet-csatlakoztatást, elhárítja a fellépő hibákat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Erőforrásokat (állományokat és nyomtatókat) oszt meg több számítógép között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Felismeri és elhárítja az otthoni / kisvállalati hálózatok biztonsági veszélyeit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Ismert internetes alkalmazásokat telepít és működésüket ellenőrzi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Internet és szerver kapcsolatra szolgáló hálózati eszközöket installál, konfigurál és elvégzi a fellépő hibák hibaelhárítását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A működő hálózat teljesítményét monitorozza, a hibákat behatárolja és elhárítja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Angol nyelvű szakmai szöveget értelmez</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Betartja a munka-, baleset-, tűz- és környezetvédelmi, valamint a távközlési szakmára vonatkozó előírásokat</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SZAKMAI ISMERETEK</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Adatbázis kezelési alapok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SQL alapok</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HTML, CSS és XML alapok</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Programozási alaptudás valamilyen webes környezetben is alkalmazható programozási nyelven</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sz w:val="20"/>
                <w:szCs w:val="20"/>
              </w:rPr>
            </w:pPr>
            <w:r w:rsidRPr="006E2AED">
              <w:rPr>
                <w:rFonts w:ascii="Palatino Linotype" w:hAnsi="Palatino Linotype"/>
                <w:sz w:val="20"/>
                <w:szCs w:val="20"/>
              </w:rPr>
              <w:t>Műszaki tervező és ábrázoló rendszerek</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sz w:val="20"/>
                <w:szCs w:val="20"/>
              </w:rPr>
            </w:pPr>
            <w:r w:rsidRPr="006E2AED">
              <w:rPr>
                <w:rFonts w:ascii="Palatino Linotype" w:hAnsi="Palatino Linotype"/>
                <w:sz w:val="20"/>
                <w:szCs w:val="20"/>
              </w:rPr>
              <w:t>Irodai szoftvercsomag integrált alkalmazása</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IPv4 és IPv6 címek és alhálózati maszkok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Az Ethernet hálózat hozzáférési rétegének felépítése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Helyi hálózat tervezése és csatlakoztatása az internethez</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Különböző kábelek és csatlakozók tudása, a csavart érpáras kábellel végzett szerelési munka</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A rétegelt modell és az egyes rétegek protokolljai</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Az ügyfél-kiszolgáló viszony és a jellemző szolgáltatások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A vezetéknélküli LAN-ok és biztonsági megfontolásai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Egy integrált vezetéknélküli hozzáférési pont és ügyfél konfigurálása</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Kis- és közepes hálózatokban alkalmazott kapcsolók és forgalomirányítók konfigurálása parancssorból és grafikus felületen</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Hálózati címfordítás működése és beállítása</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Az irányító protokollok működése és konfigurálása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Hálózati veszélyek és támadási módszerek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Tűzfalak és egyéb biztonsági eszközök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Angol nyelvű szakmai szövegek értelmezése és felhasználása</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Munka-, baleset-, tűz- és környezetvédelmi előírások</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SZAKMAI KÉSZSÉGEK</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Bináris számrendszer használata</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IP-címzés</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Angol nyelvű, olvasott szakmai szöveg megértése</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SZEMÉLYES KOMPETENCIÁK</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Precizitás</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 xml:space="preserve">Megbízhatóság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Döntésképesség</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Önállóság</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TÁRSAS KOMPETENCIÁK</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Együttműködés</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Kezdeményezőkészség</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Prezentációs készség</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13420" w:type="dxa"/>
            <w:gridSpan w:val="18"/>
            <w:tcBorders>
              <w:top w:val="single" w:sz="4" w:space="0" w:color="auto"/>
              <w:left w:val="single" w:sz="8" w:space="0" w:color="auto"/>
              <w:bottom w:val="single" w:sz="4" w:space="0" w:color="auto"/>
              <w:right w:val="single" w:sz="8" w:space="0" w:color="auto"/>
            </w:tcBorders>
            <w:vAlign w:val="center"/>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MÓDSZERKOMPETENCIÁK</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Logikus gondolkodás</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Hibakeresés (diagnosztizálás)</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r w:rsidR="00B82C16" w:rsidRPr="006E2AED" w:rsidTr="00776D73">
        <w:trPr>
          <w:trHeight w:val="510"/>
        </w:trPr>
        <w:tc>
          <w:tcPr>
            <w:tcW w:w="3220" w:type="dxa"/>
            <w:tcBorders>
              <w:top w:val="single" w:sz="4" w:space="0" w:color="auto"/>
              <w:left w:val="single" w:sz="8" w:space="0" w:color="auto"/>
              <w:bottom w:val="single" w:sz="4" w:space="0" w:color="auto"/>
              <w:right w:val="single" w:sz="4" w:space="0" w:color="auto"/>
            </w:tcBorders>
            <w:vAlign w:val="center"/>
          </w:tcPr>
          <w:p w:rsidR="00B82C16" w:rsidRPr="006E2AED" w:rsidRDefault="00B82C16" w:rsidP="00776D73">
            <w:pPr>
              <w:spacing w:after="0" w:line="240" w:lineRule="auto"/>
              <w:jc w:val="both"/>
              <w:rPr>
                <w:rFonts w:ascii="Palatino Linotype" w:hAnsi="Palatino Linotype"/>
                <w:color w:val="000000"/>
                <w:sz w:val="20"/>
                <w:szCs w:val="20"/>
              </w:rPr>
            </w:pPr>
            <w:r w:rsidRPr="006E2AED">
              <w:rPr>
                <w:rFonts w:ascii="Palatino Linotype" w:hAnsi="Palatino Linotype"/>
                <w:color w:val="000000"/>
                <w:sz w:val="20"/>
                <w:szCs w:val="20"/>
              </w:rPr>
              <w:t>Problémamegoldás, hibaelhárítás</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 </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4"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c>
          <w:tcPr>
            <w:tcW w:w="600" w:type="dxa"/>
            <w:tcBorders>
              <w:top w:val="single" w:sz="4" w:space="0" w:color="auto"/>
              <w:left w:val="nil"/>
              <w:bottom w:val="single" w:sz="4" w:space="0" w:color="auto"/>
              <w:right w:val="single" w:sz="8" w:space="0" w:color="auto"/>
            </w:tcBorders>
            <w:noWrap/>
            <w:vAlign w:val="bottom"/>
          </w:tcPr>
          <w:p w:rsidR="00B82C16" w:rsidRPr="006E2AED" w:rsidRDefault="00B82C16" w:rsidP="00776D73">
            <w:pPr>
              <w:spacing w:after="0" w:line="240" w:lineRule="auto"/>
              <w:jc w:val="center"/>
              <w:rPr>
                <w:rFonts w:ascii="Palatino Linotype" w:hAnsi="Palatino Linotype"/>
                <w:color w:val="000000"/>
                <w:sz w:val="20"/>
                <w:szCs w:val="20"/>
              </w:rPr>
            </w:pPr>
            <w:r w:rsidRPr="006E2AED">
              <w:rPr>
                <w:rFonts w:ascii="Palatino Linotype" w:hAnsi="Palatino Linotype"/>
                <w:color w:val="000000"/>
                <w:sz w:val="20"/>
                <w:szCs w:val="20"/>
              </w:rPr>
              <w:t>X</w:t>
            </w:r>
          </w:p>
        </w:tc>
      </w:tr>
    </w:tbl>
    <w:p w:rsidR="00B82C16" w:rsidRPr="006E2AED" w:rsidRDefault="00B82C16" w:rsidP="003D0591">
      <w:pPr>
        <w:spacing w:after="0" w:line="240" w:lineRule="auto"/>
        <w:rPr>
          <w:rFonts w:ascii="Palatino Linotype" w:hAnsi="Palatino Linotype"/>
          <w:b/>
          <w:sz w:val="24"/>
          <w:szCs w:val="24"/>
        </w:rPr>
      </w:pPr>
    </w:p>
    <w:p w:rsidR="00B82C16" w:rsidRPr="006E2AED" w:rsidRDefault="00B82C16" w:rsidP="0082079E">
      <w:pPr>
        <w:widowControl w:val="0"/>
        <w:numPr>
          <w:ilvl w:val="0"/>
          <w:numId w:val="13"/>
        </w:numPr>
        <w:suppressAutoHyphens/>
        <w:spacing w:after="0" w:line="240" w:lineRule="auto"/>
        <w:rPr>
          <w:rFonts w:ascii="Palatino Linotype" w:hAnsi="Palatino Linotype"/>
          <w:b/>
          <w:sz w:val="24"/>
          <w:szCs w:val="24"/>
        </w:rPr>
        <w:sectPr w:rsidR="00B82C16" w:rsidRPr="006E2AED" w:rsidSect="00776D73">
          <w:pgSz w:w="16838" w:h="11906" w:orient="landscape"/>
          <w:pgMar w:top="1417" w:right="1417" w:bottom="1276" w:left="1417" w:header="708" w:footer="708" w:gutter="0"/>
          <w:cols w:space="708"/>
          <w:docGrid w:linePitch="360"/>
        </w:sectPr>
      </w:pPr>
    </w:p>
    <w:p w:rsidR="00B82C16" w:rsidRPr="00FD3B16" w:rsidRDefault="00B82C16" w:rsidP="00FD3B16">
      <w:pPr>
        <w:widowControl w:val="0"/>
        <w:numPr>
          <w:ilvl w:val="0"/>
          <w:numId w:val="25"/>
        </w:numPr>
        <w:tabs>
          <w:tab w:val="clear" w:pos="360"/>
          <w:tab w:val="num" w:pos="851"/>
        </w:tabs>
        <w:suppressAutoHyphens/>
        <w:spacing w:after="0" w:line="240" w:lineRule="auto"/>
        <w:ind w:left="0" w:firstLine="0"/>
        <w:jc w:val="both"/>
        <w:rPr>
          <w:rFonts w:ascii="Palatino Linotype" w:hAnsi="Palatino Linotype"/>
          <w:b/>
          <w:sz w:val="24"/>
          <w:szCs w:val="24"/>
        </w:rPr>
      </w:pPr>
      <w:r w:rsidRPr="00FD3B16">
        <w:rPr>
          <w:rFonts w:ascii="Palatino Linotype" w:hAnsi="Palatino Linotype"/>
          <w:b/>
          <w:sz w:val="24"/>
          <w:szCs w:val="24"/>
        </w:rPr>
        <w:t>Adatbázis- és szoftverfejlesztés</w:t>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Pr>
          <w:rFonts w:ascii="Palatino Linotype" w:hAnsi="Palatino Linotype"/>
          <w:b/>
          <w:sz w:val="24"/>
          <w:szCs w:val="24"/>
        </w:rPr>
        <w:t xml:space="preserve">      </w:t>
      </w:r>
      <w:r w:rsidRPr="00FD3B16">
        <w:rPr>
          <w:rFonts w:ascii="Palatino Linotype" w:hAnsi="Palatino Linotype"/>
          <w:b/>
          <w:sz w:val="24"/>
          <w:szCs w:val="24"/>
        </w:rPr>
        <w:t>158 óra/144 óra*</w:t>
      </w:r>
    </w:p>
    <w:p w:rsidR="00B82C16" w:rsidRDefault="00B82C16" w:rsidP="00FD3B16">
      <w:pPr>
        <w:spacing w:after="0" w:line="240" w:lineRule="auto"/>
        <w:jc w:val="right"/>
        <w:rPr>
          <w:rFonts w:ascii="Palatino Linotype" w:hAnsi="Palatino Linotype"/>
          <w:i/>
          <w:sz w:val="20"/>
          <w:szCs w:val="20"/>
        </w:rPr>
      </w:pPr>
      <w:r w:rsidRPr="00FD3B16">
        <w:rPr>
          <w:rFonts w:ascii="Palatino Linotype" w:hAnsi="Palatino Linotype"/>
          <w:i/>
          <w:sz w:val="20"/>
          <w:szCs w:val="20"/>
        </w:rPr>
        <w:t>*9-13. évfolyamon megszervezett képzés/13. és 14. évfolyamon megszervezett képzés</w:t>
      </w:r>
    </w:p>
    <w:p w:rsidR="00B82C16" w:rsidRPr="00FD3B16" w:rsidRDefault="00B82C16" w:rsidP="00FD3B16">
      <w:pPr>
        <w:spacing w:after="0" w:line="240" w:lineRule="auto"/>
        <w:jc w:val="right"/>
        <w:rPr>
          <w:rFonts w:ascii="Palatino Linotype" w:hAnsi="Palatino Linotype"/>
          <w:i/>
          <w:sz w:val="20"/>
          <w:szCs w:val="20"/>
        </w:rPr>
      </w:pPr>
    </w:p>
    <w:p w:rsidR="00B82C16" w:rsidRPr="00FD3B16" w:rsidRDefault="00B82C16" w:rsidP="00FD3B16">
      <w:pPr>
        <w:pStyle w:val="Listaszerbekezds"/>
        <w:widowControl w:val="0"/>
        <w:suppressAutoHyphens/>
        <w:spacing w:after="0" w:line="240" w:lineRule="auto"/>
        <w:ind w:left="1069"/>
        <w:jc w:val="both"/>
        <w:rPr>
          <w:rFonts w:ascii="Palatino Linotype" w:hAnsi="Palatino Linotype"/>
          <w:b/>
          <w:vanish/>
          <w:sz w:val="24"/>
          <w:szCs w:val="24"/>
        </w:rPr>
      </w:pPr>
    </w:p>
    <w:p w:rsidR="00B82C16" w:rsidRPr="00FD3B16" w:rsidRDefault="00B82C16" w:rsidP="00FD3B16">
      <w:pPr>
        <w:widowControl w:val="0"/>
        <w:numPr>
          <w:ilvl w:val="1"/>
          <w:numId w:val="25"/>
        </w:numPr>
        <w:tabs>
          <w:tab w:val="clear" w:pos="792"/>
          <w:tab w:val="num" w:pos="1418"/>
        </w:tabs>
        <w:suppressAutoHyphens/>
        <w:spacing w:after="0" w:line="240" w:lineRule="auto"/>
        <w:ind w:left="567" w:firstLine="0"/>
        <w:jc w:val="both"/>
        <w:rPr>
          <w:rFonts w:ascii="Palatino Linotype" w:hAnsi="Palatino Linotype"/>
          <w:b/>
          <w:sz w:val="24"/>
          <w:szCs w:val="24"/>
        </w:rPr>
      </w:pPr>
      <w:r w:rsidRPr="00FD3B16">
        <w:rPr>
          <w:rFonts w:ascii="Palatino Linotype" w:hAnsi="Palatino Linotype"/>
          <w:b/>
          <w:sz w:val="24"/>
          <w:szCs w:val="24"/>
        </w:rPr>
        <w:t>A tantárgy tanításának célja</w:t>
      </w:r>
    </w:p>
    <w:p w:rsidR="00B82C16" w:rsidRPr="00FD3B16" w:rsidRDefault="00B82C16" w:rsidP="00FD3B16">
      <w:pPr>
        <w:spacing w:after="0" w:line="240" w:lineRule="auto"/>
        <w:jc w:val="both"/>
        <w:rPr>
          <w:rFonts w:ascii="Palatino Linotype" w:hAnsi="Palatino Linotype"/>
          <w:b/>
          <w:sz w:val="24"/>
          <w:szCs w:val="24"/>
        </w:rPr>
      </w:pPr>
      <w:r w:rsidRPr="00FD3B16">
        <w:rPr>
          <w:rFonts w:ascii="Palatino Linotype" w:hAnsi="Palatino Linotype"/>
          <w:sz w:val="24"/>
          <w:szCs w:val="24"/>
        </w:rPr>
        <w:t>A tantárgy oktatásának alapvető célja azoknak az ismereteknek, képességeknek a fejlesztése, amelyek képessé teszik a tanulót egy egyszerű algoritmus elkészítésére, a megvalósításhoz szükséges adattípusok és adatszerkezetek kiválasztására, a fejlesztői és felhasználói dokumentáció elkészítésére, egy egyszerű adatmodell logikai tervének megvalósítására.</w:t>
      </w:r>
    </w:p>
    <w:p w:rsidR="00B82C16" w:rsidRPr="00FD3B16" w:rsidRDefault="00B82C16" w:rsidP="00FD3B16">
      <w:pPr>
        <w:spacing w:after="0" w:line="240" w:lineRule="auto"/>
        <w:jc w:val="both"/>
        <w:rPr>
          <w:rFonts w:ascii="Palatino Linotype" w:hAnsi="Palatino Linotype"/>
          <w:b/>
          <w:sz w:val="24"/>
          <w:szCs w:val="24"/>
        </w:rPr>
      </w:pPr>
    </w:p>
    <w:p w:rsidR="00B82C16" w:rsidRPr="00FD3B16" w:rsidRDefault="00B82C16" w:rsidP="00FD3B16">
      <w:pPr>
        <w:widowControl w:val="0"/>
        <w:numPr>
          <w:ilvl w:val="1"/>
          <w:numId w:val="25"/>
        </w:numPr>
        <w:tabs>
          <w:tab w:val="clear" w:pos="792"/>
          <w:tab w:val="num" w:pos="1418"/>
        </w:tabs>
        <w:suppressAutoHyphens/>
        <w:spacing w:after="0" w:line="240" w:lineRule="auto"/>
        <w:ind w:left="567" w:firstLine="0"/>
        <w:jc w:val="both"/>
        <w:rPr>
          <w:rFonts w:ascii="Palatino Linotype" w:hAnsi="Palatino Linotype"/>
          <w:b/>
          <w:sz w:val="24"/>
          <w:szCs w:val="24"/>
        </w:rPr>
      </w:pPr>
      <w:r w:rsidRPr="00FD3B16">
        <w:rPr>
          <w:rFonts w:ascii="Palatino Linotype" w:hAnsi="Palatino Linotype"/>
          <w:b/>
          <w:sz w:val="24"/>
          <w:szCs w:val="24"/>
        </w:rPr>
        <w:t>Kapcsolódó közismereti, szakmai tartalmak</w:t>
      </w:r>
    </w:p>
    <w:p w:rsidR="00B82C16" w:rsidRPr="00FD3B16" w:rsidRDefault="00B82C16" w:rsidP="00FD3B16">
      <w:pPr>
        <w:widowControl w:val="0"/>
        <w:suppressAutoHyphens/>
        <w:spacing w:after="0" w:line="240" w:lineRule="auto"/>
        <w:jc w:val="both"/>
        <w:rPr>
          <w:rFonts w:ascii="Palatino Linotype" w:hAnsi="Palatino Linotype"/>
          <w:kern w:val="2"/>
          <w:sz w:val="24"/>
          <w:szCs w:val="24"/>
          <w:lang w:eastAsia="hi-IN" w:bidi="hi-IN"/>
        </w:rPr>
      </w:pPr>
      <w:r w:rsidRPr="00FD3B16">
        <w:rPr>
          <w:rFonts w:ascii="Palatino Linotype" w:hAnsi="Palatino Linotype"/>
          <w:kern w:val="2"/>
          <w:sz w:val="24"/>
          <w:szCs w:val="24"/>
          <w:lang w:eastAsia="hi-IN" w:bidi="hi-IN"/>
        </w:rPr>
        <w:t xml:space="preserve">Informatika: </w:t>
      </w:r>
      <w:r w:rsidRPr="00FD3B16">
        <w:rPr>
          <w:rFonts w:ascii="Palatino Linotype" w:eastAsia="Times New Roman" w:hAnsi="Palatino Linotype" w:cs="Times New Roman,Italic"/>
          <w:iCs/>
          <w:sz w:val="24"/>
          <w:szCs w:val="24"/>
          <w:lang w:eastAsia="hu-HU"/>
        </w:rPr>
        <w:t>Algoritmizálás és adatmodellezés</w:t>
      </w:r>
    </w:p>
    <w:p w:rsidR="00B82C16" w:rsidRPr="00FD3B16" w:rsidRDefault="00B82C16" w:rsidP="00FD3B16">
      <w:pPr>
        <w:spacing w:after="0" w:line="240" w:lineRule="auto"/>
        <w:jc w:val="both"/>
        <w:rPr>
          <w:rFonts w:ascii="Palatino Linotype" w:hAnsi="Palatino Linotype"/>
          <w:b/>
          <w:sz w:val="24"/>
          <w:szCs w:val="24"/>
        </w:rPr>
      </w:pPr>
    </w:p>
    <w:p w:rsidR="00B82C16" w:rsidRPr="00FD3B16" w:rsidRDefault="00B82C16" w:rsidP="00FD3B16">
      <w:pPr>
        <w:widowControl w:val="0"/>
        <w:numPr>
          <w:ilvl w:val="1"/>
          <w:numId w:val="25"/>
        </w:numPr>
        <w:tabs>
          <w:tab w:val="clear" w:pos="792"/>
          <w:tab w:val="num" w:pos="1418"/>
        </w:tabs>
        <w:suppressAutoHyphens/>
        <w:spacing w:after="0" w:line="240" w:lineRule="auto"/>
        <w:ind w:left="567" w:firstLine="0"/>
        <w:jc w:val="both"/>
        <w:rPr>
          <w:rFonts w:ascii="Palatino Linotype" w:hAnsi="Palatino Linotype"/>
          <w:b/>
          <w:sz w:val="24"/>
          <w:szCs w:val="24"/>
        </w:rPr>
      </w:pPr>
      <w:r w:rsidRPr="00FD3B16">
        <w:rPr>
          <w:rFonts w:ascii="Palatino Linotype" w:hAnsi="Palatino Linotype"/>
          <w:b/>
          <w:sz w:val="24"/>
          <w:szCs w:val="24"/>
        </w:rPr>
        <w:t>Témakörök és elemeik</w:t>
      </w:r>
    </w:p>
    <w:p w:rsidR="00B82C16" w:rsidRPr="00FD3B16" w:rsidRDefault="00B82C16" w:rsidP="00FD3B16">
      <w:pPr>
        <w:spacing w:after="0" w:line="240" w:lineRule="auto"/>
        <w:jc w:val="both"/>
        <w:rPr>
          <w:rFonts w:ascii="Palatino Linotype" w:hAnsi="Palatino Linotype"/>
          <w:b/>
          <w:sz w:val="24"/>
          <w:szCs w:val="24"/>
        </w:rPr>
      </w:pPr>
    </w:p>
    <w:p w:rsidR="00B82C16" w:rsidRPr="00FD3B16" w:rsidRDefault="00B82C16" w:rsidP="00FD3B16">
      <w:pPr>
        <w:widowControl w:val="0"/>
        <w:numPr>
          <w:ilvl w:val="2"/>
          <w:numId w:val="25"/>
        </w:numPr>
        <w:tabs>
          <w:tab w:val="clear" w:pos="1440"/>
          <w:tab w:val="num" w:pos="2268"/>
        </w:tabs>
        <w:suppressAutoHyphens/>
        <w:spacing w:after="0" w:line="240" w:lineRule="auto"/>
        <w:ind w:left="1134" w:firstLine="0"/>
        <w:jc w:val="both"/>
        <w:rPr>
          <w:rFonts w:ascii="Palatino Linotype" w:hAnsi="Palatino Linotype"/>
          <w:b/>
          <w:sz w:val="24"/>
          <w:szCs w:val="24"/>
        </w:rPr>
      </w:pPr>
      <w:r w:rsidRPr="00FD3B16">
        <w:rPr>
          <w:rFonts w:ascii="Palatino Linotype" w:hAnsi="Palatino Linotype"/>
          <w:b/>
          <w:sz w:val="24"/>
          <w:szCs w:val="24"/>
        </w:rPr>
        <w:t>Programozás alapismeretek</w:t>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Pr>
          <w:rFonts w:ascii="Palatino Linotype" w:hAnsi="Palatino Linotype"/>
          <w:b/>
          <w:sz w:val="24"/>
          <w:szCs w:val="24"/>
        </w:rPr>
        <w:t xml:space="preserve">    </w:t>
      </w:r>
      <w:r w:rsidRPr="00FD3B16">
        <w:rPr>
          <w:rFonts w:ascii="Palatino Linotype" w:hAnsi="Palatino Linotype"/>
          <w:b/>
          <w:i/>
          <w:sz w:val="24"/>
          <w:szCs w:val="24"/>
        </w:rPr>
        <w:t>8 óra/6 óra</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A programkészítés lépései: feladat kitűzése, specifikáció, algoritmuskészítés, kódolás, tesztelés, hatékonyságvizsgálat, dokumentálás</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Specifikáció: a probléma megfogalmazása; bemenő és kimenő adatok pontosítása, elő- és utófeltételek megfogalmazása</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Algoritmusleíró eszközök: folyamatábra, stuktogram, mondatszerű leírás, Jackson diagram</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A programkészítés elvei: stratégiai elv: lépésenkénti finomítás, Top-Down módszer; taktikai, technológiai, technikai elvek</w:t>
      </w:r>
    </w:p>
    <w:p w:rsidR="00B82C16" w:rsidRPr="00FD3B16" w:rsidRDefault="00B82C16" w:rsidP="00FD3B16">
      <w:pPr>
        <w:spacing w:after="0" w:line="240" w:lineRule="auto"/>
        <w:ind w:left="1260"/>
        <w:jc w:val="both"/>
        <w:rPr>
          <w:rFonts w:ascii="Palatino Linotype" w:hAnsi="Palatino Linotype"/>
          <w:sz w:val="24"/>
          <w:szCs w:val="24"/>
        </w:rPr>
      </w:pPr>
    </w:p>
    <w:p w:rsidR="00B82C16" w:rsidRPr="00FD3B16" w:rsidRDefault="00B82C16" w:rsidP="00FD3B16">
      <w:pPr>
        <w:widowControl w:val="0"/>
        <w:numPr>
          <w:ilvl w:val="2"/>
          <w:numId w:val="25"/>
        </w:numPr>
        <w:tabs>
          <w:tab w:val="clear" w:pos="1440"/>
          <w:tab w:val="num" w:pos="2268"/>
        </w:tabs>
        <w:suppressAutoHyphens/>
        <w:spacing w:after="0" w:line="240" w:lineRule="auto"/>
        <w:ind w:left="1134" w:firstLine="0"/>
        <w:jc w:val="both"/>
        <w:rPr>
          <w:rFonts w:ascii="Palatino Linotype" w:hAnsi="Palatino Linotype"/>
          <w:b/>
          <w:sz w:val="24"/>
          <w:szCs w:val="24"/>
        </w:rPr>
      </w:pPr>
      <w:r w:rsidRPr="00FD3B16">
        <w:rPr>
          <w:rFonts w:ascii="Palatino Linotype" w:hAnsi="Palatino Linotype"/>
          <w:b/>
          <w:sz w:val="24"/>
          <w:szCs w:val="24"/>
        </w:rPr>
        <w:t>Adattípusok</w:t>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i/>
          <w:sz w:val="24"/>
          <w:szCs w:val="24"/>
        </w:rPr>
        <w:t>24 óra/20 óra</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Adatok jellemzői: azonosító; hozzáférési jog (konstans, változó); hatáskör (globális, lokális, privát, publikus), kezdőérték; helyfoglalás, műveletek.</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Elemi adattípusok: egész, valós, logikai, karakter, felsorolt, részintervallum. Felépítésük, ábrázolásuk, helyfoglalásuk, műveleteik.</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Összetett adattípusok: karakterlánc (string) adattípus felépítése, ábrázolása, helyfoglalása, felhasználása. Rögzített hosszúságú és nulla végű karakterláncok. Karakterlánc műveletek: hosszúság, részkarakterlánc, karakterláncok egymáshoz kapcsolása, beszúrás, törlés, csere.</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Összetett adattípusok: tömb adattípus felépítése, ábrázolása, helyfoglalása, felhasználása. Indexelés. Egydimenziós tömbök tárolása, helyfoglalás, alkalmazása. Többdimenziós tömbök tárolása, helyfoglalás, alkalmazása.</w:t>
      </w:r>
    </w:p>
    <w:p w:rsidR="00B82C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Összetett adattípusok: rekordok. Rekordszerkezetek, mező fogalma. Rekordok tárolása (párhuzamos tömbök, változó hosszúságú rekordok), helyfoglalás. Műveletek rekordokkal.</w:t>
      </w:r>
    </w:p>
    <w:p w:rsidR="00B82C16" w:rsidRDefault="00B82C16" w:rsidP="00FD3B16">
      <w:pPr>
        <w:spacing w:after="0" w:line="240" w:lineRule="auto"/>
        <w:ind w:left="1069"/>
        <w:jc w:val="both"/>
        <w:rPr>
          <w:rFonts w:ascii="Palatino Linotype" w:hAnsi="Palatino Linotype"/>
          <w:sz w:val="24"/>
          <w:szCs w:val="24"/>
        </w:rPr>
      </w:pPr>
    </w:p>
    <w:p w:rsidR="00B82C16" w:rsidRDefault="00B82C16" w:rsidP="00FD3B16">
      <w:pPr>
        <w:spacing w:after="0" w:line="240" w:lineRule="auto"/>
        <w:ind w:left="1069"/>
        <w:jc w:val="both"/>
        <w:rPr>
          <w:rFonts w:ascii="Palatino Linotype" w:hAnsi="Palatino Linotype"/>
          <w:sz w:val="24"/>
          <w:szCs w:val="24"/>
        </w:rPr>
      </w:pPr>
    </w:p>
    <w:p w:rsidR="00B82C16" w:rsidRDefault="00B82C16" w:rsidP="00FD3B16">
      <w:pPr>
        <w:spacing w:after="0" w:line="240" w:lineRule="auto"/>
        <w:ind w:left="1134"/>
        <w:jc w:val="both"/>
        <w:rPr>
          <w:rFonts w:ascii="Palatino Linotype" w:hAnsi="Palatino Linotype"/>
          <w:sz w:val="24"/>
          <w:szCs w:val="24"/>
        </w:rPr>
      </w:pPr>
    </w:p>
    <w:p w:rsidR="00B82C16" w:rsidRPr="00FD3B16" w:rsidRDefault="00B82C16" w:rsidP="00FD3B16">
      <w:pPr>
        <w:widowControl w:val="0"/>
        <w:numPr>
          <w:ilvl w:val="2"/>
          <w:numId w:val="25"/>
        </w:numPr>
        <w:tabs>
          <w:tab w:val="clear" w:pos="1440"/>
          <w:tab w:val="num" w:pos="2268"/>
        </w:tabs>
        <w:suppressAutoHyphens/>
        <w:spacing w:after="0" w:line="240" w:lineRule="auto"/>
        <w:ind w:left="1134" w:firstLine="0"/>
        <w:jc w:val="both"/>
        <w:rPr>
          <w:rFonts w:ascii="Palatino Linotype" w:hAnsi="Palatino Linotype"/>
          <w:b/>
          <w:sz w:val="24"/>
          <w:szCs w:val="24"/>
        </w:rPr>
      </w:pPr>
      <w:r w:rsidRPr="00FD3B16">
        <w:rPr>
          <w:rFonts w:ascii="Palatino Linotype" w:hAnsi="Palatino Linotype"/>
          <w:b/>
          <w:sz w:val="24"/>
          <w:szCs w:val="24"/>
        </w:rPr>
        <w:t>Programozás elemei</w:t>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Pr>
          <w:rFonts w:ascii="Palatino Linotype" w:hAnsi="Palatino Linotype"/>
          <w:b/>
          <w:sz w:val="24"/>
          <w:szCs w:val="24"/>
        </w:rPr>
        <w:t xml:space="preserve">    </w:t>
      </w:r>
      <w:r w:rsidRPr="00FD3B16">
        <w:rPr>
          <w:rFonts w:ascii="Palatino Linotype" w:hAnsi="Palatino Linotype"/>
          <w:b/>
          <w:i/>
          <w:sz w:val="24"/>
          <w:szCs w:val="24"/>
        </w:rPr>
        <w:t>8 óra/6 óra</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Utasítások: értékadás, feltöltés (egyszerű és összetett változó esetén), aritmetikai műveletek, matematikai függvények, véletlenszámok, típuskonverziók.</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Eljárások, függvények: egyszerű eljáráshívás, paraméterezett eljáráshívás, függvényhívás; eljárás, függvény-definiálás</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Összetett utasítások: szekvencia, elágazások. szekvencia (BEGIN-END); elágazás (IF-THEN-ELSE); feltételek (=,&lt;,&gt;,&gt;=,&lt;=,&lt;&gt;, NOT); összetett feltételek (AND, OR); választás (CASE)</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 xml:space="preserve">Összetett utasítások - Iterációk: Hátultesztelős ciklus (REPEAT-UNTIL). Elöltesztelős ciklus (WHILE-DO). Számlálós ciklus (FOR-DO) </w:t>
      </w:r>
    </w:p>
    <w:p w:rsidR="00B82C16" w:rsidRPr="00FD3B16" w:rsidRDefault="00B82C16" w:rsidP="00FD3B16">
      <w:pPr>
        <w:spacing w:after="0" w:line="240" w:lineRule="auto"/>
        <w:ind w:left="1069"/>
        <w:jc w:val="both"/>
        <w:rPr>
          <w:rFonts w:ascii="Palatino Linotype" w:hAnsi="Palatino Linotype"/>
          <w:sz w:val="24"/>
          <w:szCs w:val="24"/>
        </w:rPr>
      </w:pPr>
    </w:p>
    <w:p w:rsidR="00B82C16" w:rsidRPr="00FD3B16" w:rsidRDefault="00B82C16" w:rsidP="00FD3B16">
      <w:pPr>
        <w:widowControl w:val="0"/>
        <w:numPr>
          <w:ilvl w:val="2"/>
          <w:numId w:val="25"/>
        </w:numPr>
        <w:tabs>
          <w:tab w:val="clear" w:pos="1440"/>
          <w:tab w:val="num" w:pos="2268"/>
        </w:tabs>
        <w:suppressAutoHyphens/>
        <w:spacing w:after="0" w:line="240" w:lineRule="auto"/>
        <w:ind w:left="1134" w:firstLine="0"/>
        <w:jc w:val="both"/>
        <w:rPr>
          <w:rFonts w:ascii="Palatino Linotype" w:hAnsi="Palatino Linotype"/>
          <w:b/>
          <w:sz w:val="24"/>
          <w:szCs w:val="24"/>
        </w:rPr>
      </w:pPr>
      <w:r w:rsidRPr="00FD3B16">
        <w:rPr>
          <w:rFonts w:ascii="Palatino Linotype" w:hAnsi="Palatino Linotype"/>
          <w:b/>
          <w:sz w:val="24"/>
          <w:szCs w:val="24"/>
        </w:rPr>
        <w:t>Programozási tételek</w:t>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i/>
          <w:sz w:val="24"/>
          <w:szCs w:val="24"/>
        </w:rPr>
        <w:t>40 óra/40 óra</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Programozási tételek - Egy sorozathoz egy érték rendelése: összegzés tétele, eldöntés tétele, kiválasztás tétele, megszámlálás tétele, maximumkiválasztás tétele</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Programozási tételek – Keresések: lineáris keresés tétele, logaritmikus (bináris) keresés tétele</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Programozási tételek - Egy sorozathoz egy sorozat rendelése: másolás, transzformálással, kiválogatás tétele, szétválogatás.</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Programozási tételek - Rendezések: közvetlen kiválasztásos rendezés, minimum kiválasztásos rendezés, buborék-rendezés, beszúrásos rendezés, rendezések összehasonlítása (legrosszabb eset, átlagos eset, helyfoglalás).</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Programozási tételek - Több sorozathoz egy sorozat rendelése: metszetképzés tétele, unióképzés tétele, összefuttatás tétele.</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 xml:space="preserve">Rekurzió: Rekurzív specifikáció. Példák rekurzív függvényekre: Fibonacci, faktoriális, binomiális együtthatók. Rekurzív algoritmusok: Hanoi tornyai, QuickSort. Rekurzió átalakítása ciklussá, ciklusok átalakítása rekurzióvá. </w:t>
      </w:r>
    </w:p>
    <w:p w:rsidR="00B82C16" w:rsidRPr="00FD3B16" w:rsidRDefault="00B82C16" w:rsidP="00FD3B16">
      <w:pPr>
        <w:spacing w:after="0" w:line="240" w:lineRule="auto"/>
        <w:ind w:left="709"/>
        <w:jc w:val="both"/>
        <w:rPr>
          <w:rFonts w:ascii="Palatino Linotype" w:hAnsi="Palatino Linotype"/>
          <w:sz w:val="24"/>
          <w:szCs w:val="24"/>
        </w:rPr>
      </w:pPr>
    </w:p>
    <w:p w:rsidR="00B82C16" w:rsidRPr="00FD3B16" w:rsidRDefault="00B82C16" w:rsidP="00FD3B16">
      <w:pPr>
        <w:widowControl w:val="0"/>
        <w:numPr>
          <w:ilvl w:val="2"/>
          <w:numId w:val="25"/>
        </w:numPr>
        <w:tabs>
          <w:tab w:val="clear" w:pos="1440"/>
          <w:tab w:val="num" w:pos="2268"/>
        </w:tabs>
        <w:suppressAutoHyphens/>
        <w:spacing w:after="0" w:line="240" w:lineRule="auto"/>
        <w:ind w:left="1134" w:firstLine="0"/>
        <w:jc w:val="both"/>
        <w:rPr>
          <w:rFonts w:ascii="Palatino Linotype" w:hAnsi="Palatino Linotype"/>
          <w:b/>
          <w:sz w:val="24"/>
          <w:szCs w:val="24"/>
        </w:rPr>
      </w:pPr>
      <w:r w:rsidRPr="00FD3B16">
        <w:rPr>
          <w:rFonts w:ascii="Palatino Linotype" w:hAnsi="Palatino Linotype"/>
          <w:b/>
          <w:sz w:val="24"/>
          <w:szCs w:val="24"/>
        </w:rPr>
        <w:t>Adatstruktúrák</w:t>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i/>
          <w:sz w:val="24"/>
          <w:szCs w:val="24"/>
        </w:rPr>
        <w:t>30 óra/30 óra</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 xml:space="preserve">Mutatók, dinamikus tárkezelés: mutatók tárolása, műveletei; hivatkozás mutatók segítségével; típusos és típusnélküli mutatók; helyfoglalás, helyfelszabadítás; dinamikus és statikus változók. </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Lista adatszerkezet: listák alapfogalmai (csomópont, kapcsolómező, stb.); listák megvalósítása statikusan, ill. dinamikusan; listák bejárása, keresés, beillesztés, törlés.</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Kétirányú láncolt listák: felépítése; műveletek (bejárás, keresés, törlés, beszúrás); ciklikus listák.</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Sor adatszerkezet: sor fogalma, megvalósítása (statikusan, dinamikusan); sorokkal kapcsolatos műveletek (inicializálás, sorba, sorból); dupla végű sorok; prioritásos sorok.</w:t>
      </w:r>
    </w:p>
    <w:p w:rsidR="00B82C16" w:rsidRPr="00FD3B16" w:rsidRDefault="00B82C16" w:rsidP="00FD3B16">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Verem adatszerkezet: verem fogalma, megvalósítása (statikusan, dinamikusan); veremmel kapcsolatos műveletek (PUSH, POP, túl- és alulcsordulás ellenőrzése); verem alkalmazásai: rekurzió, függvényhívások, lokális változók stb.</w:t>
      </w:r>
    </w:p>
    <w:p w:rsidR="00B82C16" w:rsidRPr="00FD3B16" w:rsidRDefault="00B82C16" w:rsidP="00FD3B16">
      <w:pPr>
        <w:spacing w:after="0" w:line="240" w:lineRule="auto"/>
        <w:ind w:left="709"/>
        <w:jc w:val="both"/>
        <w:rPr>
          <w:rFonts w:ascii="Palatino Linotype" w:hAnsi="Palatino Linotype"/>
          <w:sz w:val="24"/>
          <w:szCs w:val="24"/>
        </w:rPr>
      </w:pPr>
    </w:p>
    <w:p w:rsidR="00B82C16" w:rsidRPr="00FD3B16" w:rsidRDefault="00B82C16" w:rsidP="00FD3B16">
      <w:pPr>
        <w:widowControl w:val="0"/>
        <w:numPr>
          <w:ilvl w:val="2"/>
          <w:numId w:val="25"/>
        </w:numPr>
        <w:tabs>
          <w:tab w:val="clear" w:pos="1440"/>
          <w:tab w:val="num" w:pos="2268"/>
        </w:tabs>
        <w:suppressAutoHyphens/>
        <w:spacing w:after="0" w:line="240" w:lineRule="auto"/>
        <w:ind w:left="1134" w:firstLine="0"/>
        <w:jc w:val="both"/>
        <w:rPr>
          <w:rFonts w:ascii="Palatino Linotype" w:hAnsi="Palatino Linotype"/>
          <w:b/>
          <w:sz w:val="24"/>
          <w:szCs w:val="24"/>
        </w:rPr>
      </w:pPr>
      <w:r w:rsidRPr="00FD3B16">
        <w:rPr>
          <w:rFonts w:ascii="Palatino Linotype" w:hAnsi="Palatino Linotype"/>
          <w:b/>
          <w:sz w:val="24"/>
          <w:szCs w:val="24"/>
        </w:rPr>
        <w:t>Programtervezés</w:t>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Pr>
          <w:rFonts w:ascii="Palatino Linotype" w:hAnsi="Palatino Linotype"/>
          <w:b/>
          <w:sz w:val="24"/>
          <w:szCs w:val="24"/>
        </w:rPr>
        <w:tab/>
      </w:r>
      <w:r w:rsidRPr="00FD3B16">
        <w:rPr>
          <w:rFonts w:ascii="Palatino Linotype" w:hAnsi="Palatino Linotype"/>
          <w:b/>
          <w:i/>
          <w:sz w:val="24"/>
          <w:szCs w:val="24"/>
        </w:rPr>
        <w:t>24 óra/24 óra</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UnifiedModelingLanguage, Az UML építőkövei, az UML diagramjai.</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Objektumosztályok közötti kapcsolatok</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Állapotdiagram, szekvenciadiagram, használati esetek diagramja</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 xml:space="preserve">Adatmodell megtervezése, algoritmizálás. Logikai és fizikai rendszerterv fogalma. Felület elkészítése (prototípus), kódolás, alkalmazáslogika megvalósítása. </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Kódolás, tesztelés, hibakeresés, javítás, felhasználói és fejlesztői dokumentáció.</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Szoftverprojektek életciklusa.</w:t>
      </w:r>
    </w:p>
    <w:p w:rsidR="00B82C16" w:rsidRPr="00FD3B16" w:rsidRDefault="00B82C16" w:rsidP="00FD3B16">
      <w:pPr>
        <w:spacing w:after="0" w:line="240" w:lineRule="auto"/>
        <w:ind w:left="1429"/>
        <w:jc w:val="both"/>
        <w:rPr>
          <w:rFonts w:ascii="Palatino Linotype" w:hAnsi="Palatino Linotype"/>
          <w:sz w:val="24"/>
          <w:szCs w:val="24"/>
        </w:rPr>
      </w:pPr>
    </w:p>
    <w:p w:rsidR="00B82C16" w:rsidRPr="00FD3B16" w:rsidRDefault="00B82C16" w:rsidP="00B93599">
      <w:pPr>
        <w:widowControl w:val="0"/>
        <w:numPr>
          <w:ilvl w:val="2"/>
          <w:numId w:val="25"/>
        </w:numPr>
        <w:tabs>
          <w:tab w:val="clear" w:pos="1440"/>
          <w:tab w:val="num" w:pos="2268"/>
        </w:tabs>
        <w:suppressAutoHyphens/>
        <w:spacing w:after="0" w:line="240" w:lineRule="auto"/>
        <w:ind w:left="1134" w:firstLine="0"/>
        <w:jc w:val="both"/>
        <w:rPr>
          <w:rFonts w:ascii="Palatino Linotype" w:hAnsi="Palatino Linotype"/>
          <w:b/>
          <w:sz w:val="24"/>
          <w:szCs w:val="24"/>
        </w:rPr>
      </w:pPr>
      <w:r w:rsidRPr="00FD3B16">
        <w:rPr>
          <w:rFonts w:ascii="Palatino Linotype" w:hAnsi="Palatino Linotype"/>
          <w:b/>
          <w:sz w:val="24"/>
          <w:szCs w:val="24"/>
        </w:rPr>
        <w:t>Adatbázisok</w:t>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sz w:val="24"/>
          <w:szCs w:val="24"/>
        </w:rPr>
        <w:tab/>
      </w:r>
      <w:r w:rsidRPr="00FD3B16">
        <w:rPr>
          <w:rFonts w:ascii="Palatino Linotype" w:hAnsi="Palatino Linotype"/>
          <w:b/>
          <w:i/>
          <w:sz w:val="24"/>
          <w:szCs w:val="24"/>
        </w:rPr>
        <w:t>24 óra/18 óra</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 xml:space="preserve">Az adatbázis-kezelés alapjai, adat, információ, információelmélet, adatbázis, adatredundancia, adatbázis-kezelő rendszerek; Adatbázisok felépítése: táblák, rekordok, mezők. Adatintegritás, adatvédelem. Relációs adatmodell. </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Adatmodellezés, adatbázis tervezés, alapelemek, egyed, tulajdonság, kapcsolat. Egyed-kapcsolat diagram, adatmodellek típusai.</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Mezőtulajdonságok: típusok, mezőméret, alapérték</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Elsődleges kulcs fogalma. Index fogalma, indexelés.</w:t>
      </w:r>
    </w:p>
    <w:p w:rsidR="00B82C16" w:rsidRPr="00FD3B16" w:rsidRDefault="00B82C16" w:rsidP="00B93599">
      <w:pPr>
        <w:spacing w:after="0" w:line="240" w:lineRule="auto"/>
        <w:ind w:left="1134"/>
        <w:jc w:val="both"/>
        <w:rPr>
          <w:rFonts w:ascii="Palatino Linotype" w:hAnsi="Palatino Linotype"/>
          <w:sz w:val="24"/>
          <w:szCs w:val="24"/>
        </w:rPr>
      </w:pPr>
      <w:r w:rsidRPr="00FD3B16">
        <w:rPr>
          <w:rFonts w:ascii="Palatino Linotype" w:hAnsi="Palatino Linotype"/>
          <w:sz w:val="24"/>
          <w:szCs w:val="24"/>
        </w:rPr>
        <w:t>Adattáblák közötti kapcsolatok, adattáblák normalizálása, normálformák, redundancia csökkentése. Táblák közötti kapcsolatok érvényessége. Funkcionális függések és kulcsok a relációs modellben.</w:t>
      </w:r>
    </w:p>
    <w:p w:rsidR="00B82C16" w:rsidRPr="00FD3B16" w:rsidRDefault="00B82C16" w:rsidP="00FD3B16">
      <w:pPr>
        <w:spacing w:after="0" w:line="240" w:lineRule="auto"/>
        <w:jc w:val="both"/>
        <w:rPr>
          <w:rFonts w:ascii="Palatino Linotype" w:hAnsi="Palatino Linotype"/>
          <w:sz w:val="24"/>
          <w:szCs w:val="24"/>
        </w:rPr>
      </w:pPr>
    </w:p>
    <w:p w:rsidR="00B82C16" w:rsidRPr="00FD3B16" w:rsidRDefault="00B82C16" w:rsidP="00B93599">
      <w:pPr>
        <w:widowControl w:val="0"/>
        <w:numPr>
          <w:ilvl w:val="1"/>
          <w:numId w:val="25"/>
        </w:numPr>
        <w:tabs>
          <w:tab w:val="clear" w:pos="792"/>
          <w:tab w:val="num" w:pos="1418"/>
        </w:tabs>
        <w:suppressAutoHyphens/>
        <w:spacing w:after="0" w:line="240" w:lineRule="auto"/>
        <w:ind w:left="567" w:firstLine="142"/>
        <w:jc w:val="both"/>
        <w:rPr>
          <w:rFonts w:ascii="Palatino Linotype" w:hAnsi="Palatino Linotype"/>
          <w:b/>
          <w:sz w:val="24"/>
          <w:szCs w:val="24"/>
        </w:rPr>
      </w:pPr>
      <w:r w:rsidRPr="00FD3B16">
        <w:rPr>
          <w:rFonts w:ascii="Palatino Linotype" w:hAnsi="Palatino Linotype"/>
          <w:b/>
          <w:sz w:val="24"/>
          <w:szCs w:val="24"/>
        </w:rPr>
        <w:t>A képzés javasolt helyszíne (ajánlás)</w:t>
      </w:r>
    </w:p>
    <w:p w:rsidR="00B82C16" w:rsidRPr="00FD3B16" w:rsidRDefault="00B82C16" w:rsidP="00B93599">
      <w:pPr>
        <w:spacing w:after="0" w:line="240" w:lineRule="auto"/>
        <w:jc w:val="both"/>
        <w:rPr>
          <w:rFonts w:ascii="Palatino Linotype" w:hAnsi="Palatino Linotype"/>
          <w:sz w:val="24"/>
          <w:szCs w:val="24"/>
        </w:rPr>
      </w:pPr>
      <w:r w:rsidRPr="00FD3B16">
        <w:rPr>
          <w:rFonts w:ascii="Palatino Linotype" w:hAnsi="Palatino Linotype"/>
          <w:sz w:val="24"/>
          <w:szCs w:val="24"/>
        </w:rPr>
        <w:t>Elméleti szaktanterem</w:t>
      </w:r>
    </w:p>
    <w:p w:rsidR="00B82C16" w:rsidRPr="00FD3B16" w:rsidRDefault="00B82C16" w:rsidP="00FD3B16">
      <w:pPr>
        <w:spacing w:after="0" w:line="240" w:lineRule="auto"/>
        <w:jc w:val="both"/>
        <w:rPr>
          <w:rFonts w:ascii="Palatino Linotype" w:hAnsi="Palatino Linotype"/>
          <w:b/>
          <w:sz w:val="24"/>
          <w:szCs w:val="24"/>
        </w:rPr>
      </w:pPr>
    </w:p>
    <w:p w:rsidR="00B82C16" w:rsidRDefault="00B82C16" w:rsidP="00B93599">
      <w:pPr>
        <w:widowControl w:val="0"/>
        <w:numPr>
          <w:ilvl w:val="1"/>
          <w:numId w:val="25"/>
        </w:numPr>
        <w:tabs>
          <w:tab w:val="clear" w:pos="792"/>
          <w:tab w:val="num" w:pos="1418"/>
        </w:tabs>
        <w:suppressAutoHyphens/>
        <w:spacing w:after="0" w:line="240" w:lineRule="auto"/>
        <w:ind w:left="567" w:firstLine="0"/>
        <w:jc w:val="both"/>
        <w:rPr>
          <w:rFonts w:ascii="Palatino Linotype" w:hAnsi="Palatino Linotype"/>
          <w:b/>
          <w:i/>
          <w:sz w:val="24"/>
          <w:szCs w:val="24"/>
        </w:rPr>
      </w:pPr>
      <w:r w:rsidRPr="00FD3B16">
        <w:rPr>
          <w:rFonts w:ascii="Palatino Linotype" w:hAnsi="Palatino Linotype"/>
          <w:b/>
          <w:i/>
          <w:sz w:val="24"/>
          <w:szCs w:val="24"/>
        </w:rPr>
        <w:t>A tantárgy elsajátítása során alkalmazható sajátos módszerek, tanulói tevékenységformák (ajánlás)</w:t>
      </w:r>
    </w:p>
    <w:p w:rsidR="00B82C16" w:rsidRPr="00FD3B16" w:rsidRDefault="00B82C16" w:rsidP="00B93599">
      <w:pPr>
        <w:widowControl w:val="0"/>
        <w:suppressAutoHyphens/>
        <w:spacing w:after="0" w:line="240" w:lineRule="auto"/>
        <w:ind w:left="567"/>
        <w:jc w:val="both"/>
        <w:rPr>
          <w:rFonts w:ascii="Palatino Linotype" w:hAnsi="Palatino Linotype"/>
          <w:b/>
          <w:i/>
          <w:sz w:val="24"/>
          <w:szCs w:val="24"/>
        </w:rPr>
      </w:pPr>
    </w:p>
    <w:p w:rsidR="00B82C16" w:rsidRPr="00B93599" w:rsidRDefault="00B82C16" w:rsidP="00B93599">
      <w:pPr>
        <w:pStyle w:val="Listaszerbekezds"/>
        <w:widowControl w:val="0"/>
        <w:numPr>
          <w:ilvl w:val="2"/>
          <w:numId w:val="25"/>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B93599">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76D73">
        <w:trPr>
          <w:jc w:val="center"/>
        </w:trPr>
        <w:tc>
          <w:tcPr>
            <w:tcW w:w="994"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76D73">
        <w:trPr>
          <w:jc w:val="center"/>
        </w:trPr>
        <w:tc>
          <w:tcPr>
            <w:tcW w:w="994"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76D73">
            <w:pPr>
              <w:spacing w:after="0" w:line="240" w:lineRule="auto"/>
              <w:rPr>
                <w:rFonts w:ascii="Palatino Linotype" w:hAnsi="Palatino Linotype"/>
                <w:b/>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994"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p>
        </w:tc>
      </w:tr>
    </w:tbl>
    <w:p w:rsidR="00B82C16" w:rsidRDefault="00B82C16" w:rsidP="003D0591">
      <w:pPr>
        <w:widowControl w:val="0"/>
        <w:suppressAutoHyphens/>
        <w:spacing w:after="0" w:line="240" w:lineRule="auto"/>
        <w:ind w:left="826"/>
        <w:rPr>
          <w:rFonts w:ascii="Palatino Linotype" w:hAnsi="Palatino Linotype"/>
          <w:b/>
          <w:bCs/>
          <w:i/>
          <w:sz w:val="24"/>
          <w:szCs w:val="24"/>
        </w:rPr>
      </w:pPr>
    </w:p>
    <w:p w:rsidR="00B82C16" w:rsidRDefault="00B82C16" w:rsidP="003D0591">
      <w:pPr>
        <w:widowControl w:val="0"/>
        <w:suppressAutoHyphens/>
        <w:spacing w:after="0" w:line="240" w:lineRule="auto"/>
        <w:ind w:left="826"/>
        <w:rPr>
          <w:rFonts w:ascii="Palatino Linotype" w:hAnsi="Palatino Linotype"/>
          <w:b/>
          <w:bCs/>
          <w:i/>
          <w:sz w:val="24"/>
          <w:szCs w:val="24"/>
        </w:rPr>
      </w:pPr>
    </w:p>
    <w:p w:rsidR="00B82C16" w:rsidRPr="006E2AED" w:rsidRDefault="00B82C16" w:rsidP="003D0591">
      <w:pPr>
        <w:widowControl w:val="0"/>
        <w:suppressAutoHyphens/>
        <w:spacing w:after="0" w:line="240" w:lineRule="auto"/>
        <w:ind w:left="826"/>
        <w:rPr>
          <w:rFonts w:ascii="Palatino Linotype" w:hAnsi="Palatino Linotype"/>
          <w:b/>
          <w:bCs/>
          <w:i/>
          <w:sz w:val="24"/>
          <w:szCs w:val="24"/>
        </w:rPr>
      </w:pPr>
    </w:p>
    <w:p w:rsidR="00B82C16" w:rsidRPr="00B93599" w:rsidRDefault="00B82C16" w:rsidP="00B93599">
      <w:pPr>
        <w:pStyle w:val="Listaszerbekezds"/>
        <w:widowControl w:val="0"/>
        <w:numPr>
          <w:ilvl w:val="2"/>
          <w:numId w:val="25"/>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B93599">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3"/>
        <w:gridCol w:w="3733"/>
        <w:gridCol w:w="834"/>
        <w:gridCol w:w="823"/>
        <w:gridCol w:w="787"/>
        <w:gridCol w:w="2258"/>
      </w:tblGrid>
      <w:tr w:rsidR="00B82C16" w:rsidRPr="006E2AED" w:rsidTr="00776D73">
        <w:trPr>
          <w:cantSplit/>
          <w:trHeight w:val="921"/>
          <w:jc w:val="center"/>
        </w:trPr>
        <w:tc>
          <w:tcPr>
            <w:tcW w:w="828" w:type="dxa"/>
            <w:vMerge w:val="restart"/>
            <w:vAlign w:val="center"/>
          </w:tcPr>
          <w:p w:rsidR="00B82C16" w:rsidRPr="00B93599" w:rsidRDefault="00B82C16" w:rsidP="00776D73">
            <w:pPr>
              <w:spacing w:after="0" w:line="240" w:lineRule="auto"/>
              <w:jc w:val="center"/>
              <w:rPr>
                <w:rFonts w:ascii="Palatino Linotype" w:hAnsi="Palatino Linotype"/>
                <w:b/>
                <w:sz w:val="20"/>
                <w:szCs w:val="20"/>
              </w:rPr>
            </w:pPr>
            <w:r w:rsidRPr="00B93599">
              <w:rPr>
                <w:rFonts w:ascii="Palatino Linotype" w:hAnsi="Palatino Linotype"/>
                <w:b/>
                <w:sz w:val="20"/>
                <w:szCs w:val="20"/>
              </w:rPr>
              <w:t>Sor-szám</w:t>
            </w:r>
          </w:p>
        </w:tc>
        <w:tc>
          <w:tcPr>
            <w:tcW w:w="3621" w:type="dxa"/>
            <w:vMerge w:val="restart"/>
            <w:vAlign w:val="center"/>
          </w:tcPr>
          <w:p w:rsidR="00B82C16" w:rsidRPr="00B93599" w:rsidRDefault="00B82C16" w:rsidP="00776D73">
            <w:pPr>
              <w:spacing w:after="0" w:line="240" w:lineRule="auto"/>
              <w:jc w:val="center"/>
              <w:rPr>
                <w:rFonts w:ascii="Palatino Linotype" w:hAnsi="Palatino Linotype"/>
                <w:b/>
                <w:sz w:val="20"/>
                <w:szCs w:val="20"/>
              </w:rPr>
            </w:pPr>
            <w:r w:rsidRPr="00B93599">
              <w:rPr>
                <w:rFonts w:ascii="Palatino Linotype" w:hAnsi="Palatino Linotype"/>
                <w:b/>
                <w:sz w:val="20"/>
                <w:szCs w:val="20"/>
              </w:rPr>
              <w:t>Tanulói tevékenységforma</w:t>
            </w:r>
          </w:p>
        </w:tc>
        <w:tc>
          <w:tcPr>
            <w:tcW w:w="2370" w:type="dxa"/>
            <w:gridSpan w:val="3"/>
            <w:vAlign w:val="center"/>
          </w:tcPr>
          <w:p w:rsidR="00B82C16" w:rsidRPr="00B93599" w:rsidRDefault="00B82C16" w:rsidP="00776D73">
            <w:pPr>
              <w:spacing w:after="0" w:line="240" w:lineRule="auto"/>
              <w:jc w:val="center"/>
              <w:rPr>
                <w:rFonts w:ascii="Palatino Linotype" w:hAnsi="Palatino Linotype"/>
                <w:b/>
                <w:sz w:val="20"/>
                <w:szCs w:val="20"/>
              </w:rPr>
            </w:pPr>
            <w:r w:rsidRPr="00B93599">
              <w:rPr>
                <w:rFonts w:ascii="Palatino Linotype" w:hAnsi="Palatino Linotype"/>
                <w:b/>
                <w:sz w:val="20"/>
                <w:szCs w:val="20"/>
              </w:rPr>
              <w:t>Tanulói tevékenység szervezési kerete</w:t>
            </w:r>
          </w:p>
          <w:p w:rsidR="00B82C16" w:rsidRPr="00B93599" w:rsidRDefault="00B82C16" w:rsidP="00776D73">
            <w:pPr>
              <w:spacing w:after="0" w:line="240" w:lineRule="auto"/>
              <w:jc w:val="center"/>
              <w:rPr>
                <w:rFonts w:ascii="Palatino Linotype" w:hAnsi="Palatino Linotype"/>
                <w:b/>
                <w:sz w:val="20"/>
                <w:szCs w:val="20"/>
              </w:rPr>
            </w:pPr>
            <w:r w:rsidRPr="00B93599">
              <w:rPr>
                <w:rFonts w:ascii="Palatino Linotype" w:hAnsi="Palatino Linotype"/>
                <w:b/>
                <w:sz w:val="20"/>
                <w:szCs w:val="20"/>
              </w:rPr>
              <w:t>(differenciálási módok)</w:t>
            </w:r>
          </w:p>
        </w:tc>
        <w:tc>
          <w:tcPr>
            <w:tcW w:w="2190" w:type="dxa"/>
            <w:vMerge w:val="restart"/>
            <w:vAlign w:val="center"/>
          </w:tcPr>
          <w:p w:rsidR="00B82C16" w:rsidRPr="00B93599" w:rsidRDefault="00B82C16" w:rsidP="00776D73">
            <w:pPr>
              <w:spacing w:after="0" w:line="240" w:lineRule="auto"/>
              <w:jc w:val="center"/>
              <w:rPr>
                <w:rFonts w:ascii="Palatino Linotype" w:hAnsi="Palatino Linotype"/>
                <w:b/>
                <w:sz w:val="20"/>
                <w:szCs w:val="20"/>
              </w:rPr>
            </w:pPr>
            <w:r w:rsidRPr="00B93599">
              <w:rPr>
                <w:rFonts w:ascii="Palatino Linotype" w:hAnsi="Palatino Linotype"/>
                <w:b/>
                <w:sz w:val="20"/>
                <w:szCs w:val="20"/>
              </w:rPr>
              <w:t>Alkalmazandó eszközök és felszerelések (SZVK 6. pont lebontása, pontosítása)</w:t>
            </w:r>
          </w:p>
        </w:tc>
      </w:tr>
      <w:tr w:rsidR="00B82C16" w:rsidRPr="006E2AED" w:rsidTr="00776D73">
        <w:trPr>
          <w:cantSplit/>
          <w:trHeight w:val="1076"/>
          <w:jc w:val="center"/>
        </w:trPr>
        <w:tc>
          <w:tcPr>
            <w:tcW w:w="828" w:type="dxa"/>
            <w:vMerge/>
            <w:vAlign w:val="center"/>
          </w:tcPr>
          <w:p w:rsidR="00B82C16" w:rsidRPr="00B93599" w:rsidRDefault="00B82C16" w:rsidP="00776D73">
            <w:pPr>
              <w:spacing w:after="0" w:line="240" w:lineRule="auto"/>
              <w:jc w:val="center"/>
              <w:rPr>
                <w:rFonts w:ascii="Palatino Linotype" w:hAnsi="Palatino Linotype"/>
                <w:b/>
                <w:sz w:val="20"/>
                <w:szCs w:val="20"/>
              </w:rPr>
            </w:pPr>
          </w:p>
        </w:tc>
        <w:tc>
          <w:tcPr>
            <w:tcW w:w="3621" w:type="dxa"/>
            <w:vMerge/>
            <w:vAlign w:val="center"/>
          </w:tcPr>
          <w:p w:rsidR="00B82C16" w:rsidRPr="00B93599" w:rsidRDefault="00B82C16" w:rsidP="00776D73">
            <w:pPr>
              <w:spacing w:after="0" w:line="240" w:lineRule="auto"/>
              <w:rPr>
                <w:rFonts w:ascii="Palatino Linotype" w:hAnsi="Palatino Linotype"/>
                <w:b/>
                <w:sz w:val="20"/>
                <w:szCs w:val="20"/>
              </w:rPr>
            </w:pPr>
          </w:p>
        </w:tc>
        <w:tc>
          <w:tcPr>
            <w:tcW w:w="809" w:type="dxa"/>
            <w:textDirection w:val="btLr"/>
            <w:vAlign w:val="center"/>
          </w:tcPr>
          <w:p w:rsidR="00B82C16" w:rsidRPr="00B93599" w:rsidRDefault="00B82C16" w:rsidP="00776D73">
            <w:pPr>
              <w:spacing w:after="0" w:line="240" w:lineRule="auto"/>
              <w:ind w:left="113" w:right="113"/>
              <w:jc w:val="center"/>
              <w:rPr>
                <w:rFonts w:ascii="Palatino Linotype" w:hAnsi="Palatino Linotype"/>
                <w:b/>
                <w:sz w:val="20"/>
                <w:szCs w:val="20"/>
              </w:rPr>
            </w:pPr>
            <w:r w:rsidRPr="00B93599">
              <w:rPr>
                <w:rFonts w:ascii="Palatino Linotype" w:hAnsi="Palatino Linotype"/>
                <w:b/>
                <w:sz w:val="20"/>
                <w:szCs w:val="20"/>
              </w:rPr>
              <w:t>Egyéni</w:t>
            </w:r>
          </w:p>
        </w:tc>
        <w:tc>
          <w:tcPr>
            <w:tcW w:w="798" w:type="dxa"/>
            <w:textDirection w:val="btLr"/>
            <w:vAlign w:val="center"/>
          </w:tcPr>
          <w:p w:rsidR="00B82C16" w:rsidRPr="00B93599" w:rsidRDefault="00B82C16" w:rsidP="00776D73">
            <w:pPr>
              <w:spacing w:after="0" w:line="240" w:lineRule="auto"/>
              <w:ind w:left="113" w:right="113"/>
              <w:jc w:val="center"/>
              <w:rPr>
                <w:rFonts w:ascii="Palatino Linotype" w:hAnsi="Palatino Linotype"/>
                <w:b/>
                <w:sz w:val="20"/>
                <w:szCs w:val="20"/>
              </w:rPr>
            </w:pPr>
            <w:r w:rsidRPr="00B93599">
              <w:rPr>
                <w:rFonts w:ascii="Palatino Linotype" w:hAnsi="Palatino Linotype"/>
                <w:b/>
                <w:sz w:val="20"/>
                <w:szCs w:val="20"/>
              </w:rPr>
              <w:t>Csoport-</w:t>
            </w:r>
          </w:p>
          <w:p w:rsidR="00B82C16" w:rsidRPr="00B93599" w:rsidRDefault="00B82C16" w:rsidP="00776D73">
            <w:pPr>
              <w:spacing w:after="0" w:line="240" w:lineRule="auto"/>
              <w:ind w:left="113" w:right="113"/>
              <w:jc w:val="center"/>
              <w:rPr>
                <w:rFonts w:ascii="Palatino Linotype" w:hAnsi="Palatino Linotype"/>
                <w:b/>
                <w:sz w:val="20"/>
                <w:szCs w:val="20"/>
              </w:rPr>
            </w:pPr>
            <w:r w:rsidRPr="00B93599">
              <w:rPr>
                <w:rFonts w:ascii="Palatino Linotype" w:hAnsi="Palatino Linotype"/>
                <w:b/>
                <w:sz w:val="20"/>
                <w:szCs w:val="20"/>
              </w:rPr>
              <w:t>bontás</w:t>
            </w:r>
          </w:p>
        </w:tc>
        <w:tc>
          <w:tcPr>
            <w:tcW w:w="763" w:type="dxa"/>
            <w:textDirection w:val="btLr"/>
            <w:vAlign w:val="center"/>
          </w:tcPr>
          <w:p w:rsidR="00B82C16" w:rsidRPr="00B93599" w:rsidRDefault="00B82C16" w:rsidP="00776D73">
            <w:pPr>
              <w:spacing w:after="0" w:line="240" w:lineRule="auto"/>
              <w:ind w:left="113" w:right="113"/>
              <w:jc w:val="center"/>
              <w:rPr>
                <w:rFonts w:ascii="Palatino Linotype" w:hAnsi="Palatino Linotype"/>
                <w:b/>
                <w:sz w:val="20"/>
                <w:szCs w:val="20"/>
              </w:rPr>
            </w:pPr>
            <w:r w:rsidRPr="00B93599">
              <w:rPr>
                <w:rFonts w:ascii="Palatino Linotype" w:hAnsi="Palatino Linotype"/>
                <w:b/>
                <w:sz w:val="20"/>
                <w:szCs w:val="20"/>
              </w:rPr>
              <w:t>Osztály-</w:t>
            </w:r>
          </w:p>
          <w:p w:rsidR="00B82C16" w:rsidRPr="00B93599" w:rsidRDefault="00B82C16" w:rsidP="00776D73">
            <w:pPr>
              <w:spacing w:after="0" w:line="240" w:lineRule="auto"/>
              <w:ind w:left="113" w:right="113"/>
              <w:jc w:val="center"/>
              <w:rPr>
                <w:rFonts w:ascii="Palatino Linotype" w:hAnsi="Palatino Linotype"/>
                <w:b/>
                <w:sz w:val="20"/>
                <w:szCs w:val="20"/>
              </w:rPr>
            </w:pPr>
            <w:r w:rsidRPr="00B93599">
              <w:rPr>
                <w:rFonts w:ascii="Palatino Linotype" w:hAnsi="Palatino Linotype"/>
                <w:b/>
                <w:sz w:val="20"/>
                <w:szCs w:val="20"/>
              </w:rPr>
              <w:t>keret</w:t>
            </w:r>
          </w:p>
        </w:tc>
        <w:tc>
          <w:tcPr>
            <w:tcW w:w="2190" w:type="dxa"/>
            <w:vMerge/>
            <w:vAlign w:val="center"/>
          </w:tcPr>
          <w:p w:rsidR="00B82C16" w:rsidRPr="00B93599"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828" w:type="dxa"/>
            <w:shd w:val="clear" w:color="auto" w:fill="D9D9D9"/>
            <w:vAlign w:val="center"/>
          </w:tcPr>
          <w:p w:rsidR="00B82C16" w:rsidRPr="00B93599" w:rsidRDefault="00B82C16" w:rsidP="00776D73">
            <w:pPr>
              <w:spacing w:after="0" w:line="240" w:lineRule="auto"/>
              <w:jc w:val="center"/>
              <w:rPr>
                <w:rFonts w:ascii="Palatino Linotype" w:hAnsi="Palatino Linotype"/>
                <w:b/>
                <w:sz w:val="20"/>
                <w:szCs w:val="20"/>
              </w:rPr>
            </w:pPr>
            <w:r w:rsidRPr="00B93599">
              <w:rPr>
                <w:rFonts w:ascii="Palatino Linotype" w:hAnsi="Palatino Linotype"/>
                <w:b/>
                <w:sz w:val="20"/>
                <w:szCs w:val="20"/>
              </w:rPr>
              <w:t>1.</w:t>
            </w:r>
          </w:p>
        </w:tc>
        <w:tc>
          <w:tcPr>
            <w:tcW w:w="3621" w:type="dxa"/>
            <w:shd w:val="clear" w:color="auto" w:fill="D9D9D9"/>
            <w:vAlign w:val="center"/>
          </w:tcPr>
          <w:p w:rsidR="00B82C16" w:rsidRPr="00B93599" w:rsidRDefault="00B82C16" w:rsidP="00776D73">
            <w:pPr>
              <w:spacing w:after="0" w:line="240" w:lineRule="auto"/>
              <w:rPr>
                <w:rFonts w:ascii="Palatino Linotype" w:hAnsi="Palatino Linotype" w:cs="Arial"/>
                <w:b/>
                <w:sz w:val="20"/>
                <w:szCs w:val="20"/>
              </w:rPr>
            </w:pPr>
            <w:r w:rsidRPr="00B93599">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B93599"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B93599"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B93599"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B93599"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B93599" w:rsidRDefault="00B82C16" w:rsidP="00776D73">
            <w:pPr>
              <w:spacing w:after="0" w:line="240" w:lineRule="auto"/>
              <w:jc w:val="center"/>
              <w:rPr>
                <w:rFonts w:ascii="Palatino Linotype" w:hAnsi="Palatino Linotype"/>
                <w:sz w:val="20"/>
                <w:szCs w:val="20"/>
              </w:rPr>
            </w:pPr>
            <w:r w:rsidRPr="00B93599">
              <w:rPr>
                <w:rFonts w:ascii="Palatino Linotype" w:hAnsi="Palatino Linotype"/>
                <w:sz w:val="20"/>
                <w:szCs w:val="20"/>
              </w:rPr>
              <w:t>1.1.</w:t>
            </w:r>
          </w:p>
        </w:tc>
        <w:tc>
          <w:tcPr>
            <w:tcW w:w="3621" w:type="dxa"/>
            <w:vAlign w:val="center"/>
          </w:tcPr>
          <w:p w:rsidR="00B82C16" w:rsidRPr="00B93599" w:rsidRDefault="00B82C16" w:rsidP="00776D73">
            <w:pPr>
              <w:spacing w:after="0" w:line="240" w:lineRule="auto"/>
              <w:rPr>
                <w:rFonts w:ascii="Palatino Linotype" w:hAnsi="Palatino Linotype" w:cs="Arial"/>
                <w:sz w:val="20"/>
                <w:szCs w:val="20"/>
              </w:rPr>
            </w:pPr>
            <w:r w:rsidRPr="00B93599">
              <w:rPr>
                <w:rFonts w:ascii="Palatino Linotype" w:hAnsi="Palatino Linotype" w:cs="Arial"/>
                <w:sz w:val="20"/>
                <w:szCs w:val="20"/>
              </w:rPr>
              <w:t>Leírás készítése</w:t>
            </w:r>
          </w:p>
        </w:tc>
        <w:tc>
          <w:tcPr>
            <w:tcW w:w="809" w:type="dxa"/>
            <w:vAlign w:val="center"/>
          </w:tcPr>
          <w:p w:rsidR="00B82C16" w:rsidRPr="00B93599" w:rsidRDefault="00B82C16" w:rsidP="00776D73">
            <w:pPr>
              <w:spacing w:after="0" w:line="240" w:lineRule="auto"/>
              <w:jc w:val="center"/>
              <w:rPr>
                <w:rFonts w:ascii="Palatino Linotype" w:hAnsi="Palatino Linotype"/>
                <w:sz w:val="20"/>
                <w:szCs w:val="20"/>
              </w:rPr>
            </w:pPr>
            <w:r w:rsidRPr="00B93599">
              <w:rPr>
                <w:rFonts w:ascii="Palatino Linotype" w:hAnsi="Palatino Linotype"/>
                <w:sz w:val="20"/>
                <w:szCs w:val="20"/>
              </w:rPr>
              <w:t>X</w:t>
            </w:r>
          </w:p>
        </w:tc>
        <w:tc>
          <w:tcPr>
            <w:tcW w:w="798" w:type="dxa"/>
            <w:vAlign w:val="center"/>
          </w:tcPr>
          <w:p w:rsidR="00B82C16" w:rsidRPr="00B93599"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B93599"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B93599" w:rsidRDefault="00B82C16" w:rsidP="00776D73">
            <w:pPr>
              <w:spacing w:after="0" w:line="240" w:lineRule="auto"/>
              <w:jc w:val="center"/>
              <w:rPr>
                <w:rFonts w:ascii="Palatino Linotype" w:hAnsi="Palatino Linotype"/>
                <w:sz w:val="20"/>
                <w:szCs w:val="20"/>
              </w:rPr>
            </w:pPr>
            <w:r w:rsidRPr="00B93599">
              <w:rPr>
                <w:rFonts w:ascii="Palatino Linotype" w:hAnsi="Palatino Linotype"/>
                <w:sz w:val="20"/>
                <w:szCs w:val="20"/>
              </w:rPr>
              <w:t>UML és XML tervező szoftver (pl. AltovaMission Kit)</w:t>
            </w:r>
          </w:p>
        </w:tc>
      </w:tr>
      <w:tr w:rsidR="00B82C16" w:rsidRPr="006E2AED" w:rsidTr="00776D73">
        <w:trPr>
          <w:jc w:val="center"/>
        </w:trPr>
        <w:tc>
          <w:tcPr>
            <w:tcW w:w="828" w:type="dxa"/>
            <w:vAlign w:val="center"/>
          </w:tcPr>
          <w:p w:rsidR="00B82C16" w:rsidRPr="00B93599" w:rsidRDefault="00B82C16" w:rsidP="00776D73">
            <w:pPr>
              <w:spacing w:after="0" w:line="240" w:lineRule="auto"/>
              <w:jc w:val="center"/>
              <w:rPr>
                <w:rFonts w:ascii="Palatino Linotype" w:hAnsi="Palatino Linotype"/>
                <w:sz w:val="20"/>
                <w:szCs w:val="20"/>
              </w:rPr>
            </w:pPr>
            <w:r w:rsidRPr="00B93599">
              <w:rPr>
                <w:rFonts w:ascii="Palatino Linotype" w:hAnsi="Palatino Linotype"/>
                <w:sz w:val="20"/>
                <w:szCs w:val="20"/>
              </w:rPr>
              <w:t>1.2.</w:t>
            </w:r>
          </w:p>
        </w:tc>
        <w:tc>
          <w:tcPr>
            <w:tcW w:w="3621" w:type="dxa"/>
            <w:vAlign w:val="center"/>
          </w:tcPr>
          <w:p w:rsidR="00B82C16" w:rsidRPr="00B93599" w:rsidRDefault="00B82C16" w:rsidP="00776D73">
            <w:pPr>
              <w:spacing w:after="0" w:line="240" w:lineRule="auto"/>
              <w:rPr>
                <w:rFonts w:ascii="Palatino Linotype" w:hAnsi="Palatino Linotype" w:cs="Arial"/>
                <w:sz w:val="20"/>
                <w:szCs w:val="20"/>
              </w:rPr>
            </w:pPr>
            <w:r w:rsidRPr="00B93599">
              <w:rPr>
                <w:rFonts w:ascii="Palatino Linotype" w:hAnsi="Palatino Linotype" w:cs="Arial"/>
                <w:sz w:val="20"/>
                <w:szCs w:val="20"/>
              </w:rPr>
              <w:t>Tesztfeladat megoldása</w:t>
            </w:r>
          </w:p>
        </w:tc>
        <w:tc>
          <w:tcPr>
            <w:tcW w:w="809" w:type="dxa"/>
            <w:vAlign w:val="center"/>
          </w:tcPr>
          <w:p w:rsidR="00B82C16" w:rsidRPr="00B93599" w:rsidRDefault="00B82C16" w:rsidP="00776D73">
            <w:pPr>
              <w:spacing w:after="0" w:line="240" w:lineRule="auto"/>
              <w:jc w:val="center"/>
              <w:rPr>
                <w:rFonts w:ascii="Palatino Linotype" w:hAnsi="Palatino Linotype"/>
                <w:sz w:val="20"/>
                <w:szCs w:val="20"/>
              </w:rPr>
            </w:pPr>
            <w:r w:rsidRPr="00B93599">
              <w:rPr>
                <w:rFonts w:ascii="Palatino Linotype" w:hAnsi="Palatino Linotype"/>
                <w:sz w:val="20"/>
                <w:szCs w:val="20"/>
              </w:rPr>
              <w:t>X</w:t>
            </w:r>
          </w:p>
        </w:tc>
        <w:tc>
          <w:tcPr>
            <w:tcW w:w="798" w:type="dxa"/>
            <w:vAlign w:val="center"/>
          </w:tcPr>
          <w:p w:rsidR="00B82C16" w:rsidRPr="00B93599"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B93599"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B93599" w:rsidRDefault="00B82C16" w:rsidP="00776D73">
            <w:pPr>
              <w:spacing w:after="0" w:line="240" w:lineRule="auto"/>
              <w:jc w:val="center"/>
              <w:rPr>
                <w:rFonts w:ascii="Palatino Linotype" w:hAnsi="Palatino Linotype"/>
                <w:sz w:val="20"/>
                <w:szCs w:val="20"/>
              </w:rPr>
            </w:pPr>
          </w:p>
        </w:tc>
      </w:tr>
      <w:tr w:rsidR="00B82C16" w:rsidRPr="006E2AED" w:rsidTr="00776D73">
        <w:trPr>
          <w:trHeight w:val="499"/>
          <w:jc w:val="center"/>
        </w:trPr>
        <w:tc>
          <w:tcPr>
            <w:tcW w:w="828" w:type="dxa"/>
            <w:shd w:val="clear" w:color="auto" w:fill="D9D9D9"/>
            <w:vAlign w:val="center"/>
          </w:tcPr>
          <w:p w:rsidR="00B82C16" w:rsidRPr="00B93599" w:rsidRDefault="00B82C16" w:rsidP="00776D73">
            <w:pPr>
              <w:spacing w:after="0" w:line="240" w:lineRule="auto"/>
              <w:jc w:val="center"/>
              <w:rPr>
                <w:rFonts w:ascii="Palatino Linotype" w:hAnsi="Palatino Linotype"/>
                <w:b/>
                <w:sz w:val="20"/>
                <w:szCs w:val="20"/>
              </w:rPr>
            </w:pPr>
            <w:r w:rsidRPr="00B93599">
              <w:rPr>
                <w:rFonts w:ascii="Palatino Linotype" w:hAnsi="Palatino Linotype"/>
                <w:b/>
                <w:sz w:val="20"/>
                <w:szCs w:val="20"/>
              </w:rPr>
              <w:t>2.</w:t>
            </w:r>
          </w:p>
        </w:tc>
        <w:tc>
          <w:tcPr>
            <w:tcW w:w="3621" w:type="dxa"/>
            <w:shd w:val="clear" w:color="auto" w:fill="D9D9D9"/>
            <w:vAlign w:val="center"/>
          </w:tcPr>
          <w:p w:rsidR="00B82C16" w:rsidRPr="00B93599" w:rsidRDefault="00B82C16" w:rsidP="00776D73">
            <w:pPr>
              <w:spacing w:after="0" w:line="240" w:lineRule="auto"/>
              <w:rPr>
                <w:rFonts w:ascii="Palatino Linotype" w:hAnsi="Palatino Linotype" w:cs="Arial"/>
                <w:b/>
                <w:sz w:val="20"/>
                <w:szCs w:val="20"/>
              </w:rPr>
            </w:pPr>
            <w:r w:rsidRPr="00B93599">
              <w:rPr>
                <w:rFonts w:ascii="Palatino Linotype" w:hAnsi="Palatino Linotype" w:cs="Arial"/>
                <w:b/>
                <w:sz w:val="20"/>
                <w:szCs w:val="20"/>
              </w:rPr>
              <w:t>Komplex információk körében</w:t>
            </w:r>
          </w:p>
        </w:tc>
        <w:tc>
          <w:tcPr>
            <w:tcW w:w="809" w:type="dxa"/>
            <w:shd w:val="clear" w:color="auto" w:fill="D9D9D9"/>
            <w:vAlign w:val="center"/>
          </w:tcPr>
          <w:p w:rsidR="00B82C16" w:rsidRPr="00B93599"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B93599"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B93599"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B93599"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B93599" w:rsidRDefault="00B82C16" w:rsidP="00776D73">
            <w:pPr>
              <w:spacing w:after="0" w:line="240" w:lineRule="auto"/>
              <w:jc w:val="center"/>
              <w:rPr>
                <w:rFonts w:ascii="Palatino Linotype" w:hAnsi="Palatino Linotype"/>
                <w:sz w:val="20"/>
                <w:szCs w:val="20"/>
              </w:rPr>
            </w:pPr>
            <w:r w:rsidRPr="00B93599">
              <w:rPr>
                <w:rFonts w:ascii="Palatino Linotype" w:hAnsi="Palatino Linotype"/>
                <w:sz w:val="20"/>
                <w:szCs w:val="20"/>
              </w:rPr>
              <w:t>2.1.</w:t>
            </w:r>
          </w:p>
        </w:tc>
        <w:tc>
          <w:tcPr>
            <w:tcW w:w="3621" w:type="dxa"/>
            <w:vAlign w:val="center"/>
          </w:tcPr>
          <w:p w:rsidR="00B82C16" w:rsidRPr="00B93599" w:rsidRDefault="00B82C16" w:rsidP="00776D73">
            <w:pPr>
              <w:spacing w:after="0" w:line="240" w:lineRule="auto"/>
              <w:rPr>
                <w:rFonts w:ascii="Palatino Linotype" w:hAnsi="Palatino Linotype" w:cs="Arial"/>
                <w:sz w:val="20"/>
                <w:szCs w:val="20"/>
              </w:rPr>
            </w:pPr>
            <w:r w:rsidRPr="00B93599">
              <w:rPr>
                <w:rFonts w:ascii="Palatino Linotype" w:hAnsi="Palatino Linotype" w:cs="Arial"/>
                <w:sz w:val="20"/>
                <w:szCs w:val="20"/>
              </w:rPr>
              <w:t>Esetleírás készítése</w:t>
            </w:r>
          </w:p>
        </w:tc>
        <w:tc>
          <w:tcPr>
            <w:tcW w:w="809" w:type="dxa"/>
            <w:vAlign w:val="center"/>
          </w:tcPr>
          <w:p w:rsidR="00B82C16" w:rsidRPr="00B93599" w:rsidRDefault="00B82C16" w:rsidP="00776D73">
            <w:pPr>
              <w:spacing w:after="0" w:line="240" w:lineRule="auto"/>
              <w:jc w:val="center"/>
              <w:rPr>
                <w:rFonts w:ascii="Palatino Linotype" w:hAnsi="Palatino Linotype"/>
                <w:sz w:val="20"/>
                <w:szCs w:val="20"/>
              </w:rPr>
            </w:pPr>
            <w:r w:rsidRPr="00B93599">
              <w:rPr>
                <w:rFonts w:ascii="Palatino Linotype" w:hAnsi="Palatino Linotype"/>
                <w:sz w:val="20"/>
                <w:szCs w:val="20"/>
              </w:rPr>
              <w:t>X</w:t>
            </w:r>
          </w:p>
        </w:tc>
        <w:tc>
          <w:tcPr>
            <w:tcW w:w="798" w:type="dxa"/>
            <w:vAlign w:val="center"/>
          </w:tcPr>
          <w:p w:rsidR="00B82C16" w:rsidRPr="00B93599"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B93599"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B93599" w:rsidRDefault="00B82C16" w:rsidP="00776D73">
            <w:pPr>
              <w:spacing w:after="0" w:line="240" w:lineRule="auto"/>
              <w:jc w:val="center"/>
              <w:rPr>
                <w:rFonts w:ascii="Palatino Linotype" w:hAnsi="Palatino Linotype"/>
                <w:sz w:val="20"/>
                <w:szCs w:val="20"/>
              </w:rPr>
            </w:pPr>
            <w:r w:rsidRPr="00B93599">
              <w:rPr>
                <w:rFonts w:ascii="Palatino Linotype" w:hAnsi="Palatino Linotype"/>
                <w:sz w:val="20"/>
                <w:szCs w:val="20"/>
              </w:rPr>
              <w:t>Irodai szoftvercsomag (pl. Microsoft Office, LibreOffice)</w:t>
            </w:r>
          </w:p>
        </w:tc>
      </w:tr>
    </w:tbl>
    <w:p w:rsidR="00B82C16" w:rsidRPr="006E2AED" w:rsidRDefault="00B82C16" w:rsidP="003D0591">
      <w:pPr>
        <w:widowControl w:val="0"/>
        <w:suppressAutoHyphens/>
        <w:spacing w:after="0" w:line="240" w:lineRule="auto"/>
        <w:ind w:left="826"/>
        <w:rPr>
          <w:rFonts w:ascii="Palatino Linotype" w:hAnsi="Palatino Linotype"/>
          <w:b/>
          <w:bCs/>
          <w:i/>
          <w:sz w:val="24"/>
          <w:szCs w:val="24"/>
        </w:rPr>
      </w:pPr>
    </w:p>
    <w:p w:rsidR="00B82C16" w:rsidRPr="006E2AED" w:rsidRDefault="00B82C16" w:rsidP="00B93599">
      <w:pPr>
        <w:widowControl w:val="0"/>
        <w:numPr>
          <w:ilvl w:val="1"/>
          <w:numId w:val="25"/>
        </w:numPr>
        <w:tabs>
          <w:tab w:val="clear" w:pos="792"/>
          <w:tab w:val="num"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3D0591">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3D0591">
      <w:pPr>
        <w:spacing w:after="0" w:line="240" w:lineRule="auto"/>
        <w:jc w:val="both"/>
        <w:rPr>
          <w:rFonts w:ascii="Palatino Linotype" w:hAnsi="Palatino Linotype"/>
          <w:bCs/>
          <w:sz w:val="24"/>
          <w:szCs w:val="24"/>
        </w:rPr>
      </w:pPr>
    </w:p>
    <w:p w:rsidR="00B82C16" w:rsidRDefault="00B82C16" w:rsidP="003D0591">
      <w:pPr>
        <w:spacing w:after="0" w:line="240" w:lineRule="auto"/>
        <w:jc w:val="both"/>
        <w:rPr>
          <w:rFonts w:ascii="Palatino Linotype" w:hAnsi="Palatino Linotype"/>
          <w:bCs/>
          <w:sz w:val="24"/>
          <w:szCs w:val="24"/>
        </w:rPr>
      </w:pPr>
    </w:p>
    <w:p w:rsidR="00B82C16" w:rsidRDefault="00B82C16" w:rsidP="00B93599">
      <w:pPr>
        <w:widowControl w:val="0"/>
        <w:numPr>
          <w:ilvl w:val="0"/>
          <w:numId w:val="16"/>
        </w:numPr>
        <w:tabs>
          <w:tab w:val="clear" w:pos="360"/>
          <w:tab w:val="num" w:pos="851"/>
        </w:tabs>
        <w:suppressAutoHyphens/>
        <w:spacing w:after="0" w:line="240" w:lineRule="auto"/>
        <w:ind w:left="0" w:firstLine="0"/>
        <w:rPr>
          <w:rFonts w:ascii="Palatino Linotype" w:hAnsi="Palatino Linotype"/>
          <w:b/>
          <w:sz w:val="24"/>
          <w:szCs w:val="24"/>
        </w:rPr>
      </w:pPr>
      <w:r w:rsidRPr="006E2AED">
        <w:rPr>
          <w:rFonts w:ascii="Palatino Linotype" w:hAnsi="Palatino Linotype"/>
          <w:b/>
          <w:sz w:val="24"/>
          <w:szCs w:val="24"/>
        </w:rPr>
        <w:t>Adatbázis- és szoft</w:t>
      </w:r>
      <w:r>
        <w:rPr>
          <w:rFonts w:ascii="Palatino Linotype" w:hAnsi="Palatino Linotype"/>
          <w:b/>
          <w:sz w:val="24"/>
          <w:szCs w:val="24"/>
        </w:rPr>
        <w:t>verfejlesztés gyakorlat</w:t>
      </w:r>
    </w:p>
    <w:p w:rsidR="00B82C16" w:rsidRPr="00A15199" w:rsidRDefault="00B82C16" w:rsidP="00B93599">
      <w:pPr>
        <w:widowControl w:val="0"/>
        <w:suppressAutoHyphens/>
        <w:spacing w:after="0" w:line="240" w:lineRule="auto"/>
        <w:jc w:val="right"/>
        <w:rPr>
          <w:rFonts w:ascii="Palatino Linotype" w:hAnsi="Palatino Linotype"/>
          <w:b/>
          <w:sz w:val="24"/>
          <w:szCs w:val="24"/>
        </w:rPr>
      </w:pPr>
      <w:r w:rsidRPr="00A15199">
        <w:rPr>
          <w:rFonts w:ascii="Palatino Linotype" w:hAnsi="Palatino Linotype"/>
          <w:b/>
          <w:sz w:val="24"/>
          <w:szCs w:val="24"/>
        </w:rPr>
        <w:t>244 óra+120 óra ÖGY/288 óra+60 óra ÖGY*</w:t>
      </w:r>
    </w:p>
    <w:p w:rsidR="00B82C16" w:rsidRPr="00B93599" w:rsidRDefault="00B82C16" w:rsidP="00B93599">
      <w:pPr>
        <w:spacing w:after="0" w:line="240" w:lineRule="auto"/>
        <w:jc w:val="right"/>
        <w:rPr>
          <w:rFonts w:ascii="Palatino Linotype" w:hAnsi="Palatino Linotype"/>
          <w:i/>
          <w:sz w:val="20"/>
          <w:szCs w:val="20"/>
        </w:rPr>
      </w:pPr>
      <w:r w:rsidRPr="00B93599">
        <w:rPr>
          <w:rFonts w:ascii="Palatino Linotype" w:hAnsi="Palatino Linotype"/>
          <w:i/>
          <w:sz w:val="20"/>
          <w:szCs w:val="20"/>
        </w:rPr>
        <w:t>*9-13. évfolyamon megszervezett képzés/13. és 14. évfolyamon megszervezett képzés</w:t>
      </w:r>
    </w:p>
    <w:p w:rsidR="00B82C16" w:rsidRPr="00B93599" w:rsidRDefault="00B82C16" w:rsidP="00B93599">
      <w:pPr>
        <w:spacing w:after="0" w:line="240" w:lineRule="auto"/>
        <w:jc w:val="right"/>
        <w:rPr>
          <w:rFonts w:ascii="Palatino Linotype" w:hAnsi="Palatino Linotype"/>
          <w:b/>
          <w:i/>
          <w:sz w:val="24"/>
          <w:szCs w:val="24"/>
        </w:rPr>
      </w:pPr>
    </w:p>
    <w:p w:rsidR="00B82C16" w:rsidRPr="006E2AED" w:rsidRDefault="00B82C16" w:rsidP="00B93599">
      <w:pPr>
        <w:widowControl w:val="0"/>
        <w:numPr>
          <w:ilvl w:val="1"/>
          <w:numId w:val="16"/>
        </w:numPr>
        <w:tabs>
          <w:tab w:val="num" w:pos="1418"/>
        </w:tabs>
        <w:suppressAutoHyphens/>
        <w:spacing w:after="0" w:line="240" w:lineRule="auto"/>
        <w:ind w:left="567" w:firstLine="0"/>
        <w:rPr>
          <w:rFonts w:ascii="Palatino Linotype" w:hAnsi="Palatino Linotype"/>
          <w:b/>
          <w:bCs/>
          <w:iCs/>
          <w:sz w:val="24"/>
          <w:szCs w:val="24"/>
        </w:rPr>
      </w:pPr>
      <w:r w:rsidRPr="006E2AED">
        <w:rPr>
          <w:rFonts w:ascii="Palatino Linotype" w:hAnsi="Palatino Linotype"/>
          <w:b/>
          <w:bCs/>
          <w:iCs/>
          <w:sz w:val="24"/>
          <w:szCs w:val="24"/>
        </w:rPr>
        <w:t>A tantárgy tanításának célja</w:t>
      </w:r>
    </w:p>
    <w:p w:rsidR="00B82C16" w:rsidRPr="006E2AED" w:rsidRDefault="00B82C16" w:rsidP="003D0591">
      <w:pPr>
        <w:spacing w:after="0" w:line="240" w:lineRule="auto"/>
        <w:jc w:val="both"/>
        <w:rPr>
          <w:rFonts w:ascii="Palatino Linotype" w:hAnsi="Palatino Linotype"/>
          <w:b/>
          <w:sz w:val="24"/>
          <w:szCs w:val="24"/>
        </w:rPr>
      </w:pPr>
      <w:r w:rsidRPr="006E2AED">
        <w:rPr>
          <w:rFonts w:ascii="Palatino Linotype" w:hAnsi="Palatino Linotype"/>
          <w:sz w:val="24"/>
          <w:szCs w:val="24"/>
        </w:rPr>
        <w:t>A tantárgy oktatásának alapvető célja azoknak az ismereteknek, képességeknek a fejlesztése, amelyek képessé teszik a tanulót egy komplex szoftver elkészítésére (kódolására), a szükséges komponensek kiválasztására, egy adott programnyelven történő implementálására, az adatmodell fizikai megvalósítására.</w:t>
      </w:r>
    </w:p>
    <w:p w:rsidR="00B82C16" w:rsidRPr="006E2AED" w:rsidRDefault="00B82C16" w:rsidP="003D0591">
      <w:pPr>
        <w:spacing w:after="0" w:line="240" w:lineRule="auto"/>
        <w:rPr>
          <w:rFonts w:ascii="Palatino Linotype" w:hAnsi="Palatino Linotype"/>
          <w:b/>
          <w:sz w:val="24"/>
          <w:szCs w:val="24"/>
        </w:rPr>
      </w:pPr>
    </w:p>
    <w:p w:rsidR="00B82C16" w:rsidRPr="006E2AED" w:rsidRDefault="00B82C16" w:rsidP="00B93599">
      <w:pPr>
        <w:widowControl w:val="0"/>
        <w:numPr>
          <w:ilvl w:val="1"/>
          <w:numId w:val="16"/>
        </w:numPr>
        <w:tabs>
          <w:tab w:val="num" w:pos="1418"/>
        </w:tabs>
        <w:suppressAutoHyphens/>
        <w:spacing w:after="0" w:line="240" w:lineRule="auto"/>
        <w:ind w:left="567" w:firstLine="0"/>
        <w:rPr>
          <w:rFonts w:ascii="Palatino Linotype" w:hAnsi="Palatino Linotype"/>
          <w:b/>
          <w:bCs/>
          <w:iCs/>
          <w:sz w:val="24"/>
          <w:szCs w:val="24"/>
        </w:rPr>
      </w:pPr>
      <w:r w:rsidRPr="006E2AED">
        <w:rPr>
          <w:rFonts w:ascii="Palatino Linotype" w:hAnsi="Palatino Linotype"/>
          <w:b/>
          <w:bCs/>
          <w:iCs/>
          <w:sz w:val="24"/>
          <w:szCs w:val="24"/>
        </w:rPr>
        <w:t>Kapcsolódó közismereti, szakmai tartalmak</w:t>
      </w:r>
    </w:p>
    <w:p w:rsidR="00B82C16" w:rsidRPr="006E2AED" w:rsidRDefault="00B82C16" w:rsidP="003D0591">
      <w:pPr>
        <w:widowControl w:val="0"/>
        <w:suppressAutoHyphens/>
        <w:spacing w:after="0" w:line="240" w:lineRule="auto"/>
        <w:jc w:val="both"/>
        <w:rPr>
          <w:rFonts w:ascii="Palatino Linotype" w:hAnsi="Palatino Linotype"/>
          <w:kern w:val="2"/>
          <w:sz w:val="24"/>
          <w:szCs w:val="24"/>
          <w:lang w:eastAsia="hi-IN" w:bidi="hi-IN"/>
        </w:rPr>
      </w:pPr>
      <w:r w:rsidRPr="006E2AED">
        <w:rPr>
          <w:rFonts w:ascii="Palatino Linotype" w:hAnsi="Palatino Linotype"/>
          <w:kern w:val="2"/>
          <w:sz w:val="24"/>
          <w:szCs w:val="24"/>
          <w:lang w:eastAsia="hi-IN" w:bidi="hi-IN"/>
        </w:rPr>
        <w:t xml:space="preserve">Informatika: A weblapkészítés alapjai; </w:t>
      </w:r>
      <w:r w:rsidRPr="006E2AED">
        <w:rPr>
          <w:rFonts w:ascii="Palatino Linotype" w:eastAsia="Times New Roman" w:hAnsi="Palatino Linotype" w:cs="Times New Roman,Italic"/>
          <w:iCs/>
          <w:sz w:val="24"/>
          <w:szCs w:val="24"/>
          <w:lang w:eastAsia="hu-HU"/>
        </w:rPr>
        <w:t xml:space="preserve">Adatok tárolásához szükséges egyszerű adatbázis kialakítása; Algoritmizálás és adatmodellezés; </w:t>
      </w:r>
    </w:p>
    <w:p w:rsidR="00B82C16" w:rsidRPr="006E2AED" w:rsidRDefault="00B82C16" w:rsidP="003D0591">
      <w:pPr>
        <w:spacing w:after="0" w:line="240" w:lineRule="auto"/>
        <w:rPr>
          <w:rFonts w:ascii="Palatino Linotype" w:hAnsi="Palatino Linotype"/>
          <w:b/>
          <w:bCs/>
          <w:iCs/>
          <w:sz w:val="24"/>
          <w:szCs w:val="24"/>
        </w:rPr>
      </w:pPr>
    </w:p>
    <w:p w:rsidR="00B82C16" w:rsidRPr="006E2AED" w:rsidRDefault="00B82C16" w:rsidP="00B93599">
      <w:pPr>
        <w:widowControl w:val="0"/>
        <w:numPr>
          <w:ilvl w:val="1"/>
          <w:numId w:val="16"/>
        </w:numPr>
        <w:tabs>
          <w:tab w:val="num" w:pos="1418"/>
        </w:tabs>
        <w:suppressAutoHyphens/>
        <w:spacing w:after="0" w:line="240" w:lineRule="auto"/>
        <w:ind w:left="567" w:firstLine="0"/>
        <w:rPr>
          <w:rFonts w:ascii="Palatino Linotype" w:hAnsi="Palatino Linotype"/>
          <w:b/>
          <w:bCs/>
          <w:iCs/>
          <w:sz w:val="24"/>
          <w:szCs w:val="24"/>
        </w:rPr>
      </w:pPr>
      <w:r w:rsidRPr="006E2AED">
        <w:rPr>
          <w:rFonts w:ascii="Palatino Linotype" w:hAnsi="Palatino Linotype"/>
          <w:b/>
          <w:bCs/>
          <w:iCs/>
          <w:sz w:val="24"/>
          <w:szCs w:val="24"/>
        </w:rPr>
        <w:t xml:space="preserve">Témakörök </w:t>
      </w:r>
      <w:r w:rsidRPr="00A15199">
        <w:rPr>
          <w:rFonts w:ascii="Palatino Linotype" w:hAnsi="Palatino Linotype"/>
          <w:b/>
          <w:bCs/>
          <w:iCs/>
          <w:sz w:val="24"/>
          <w:szCs w:val="24"/>
        </w:rPr>
        <w:t>és elemeik</w:t>
      </w:r>
    </w:p>
    <w:p w:rsidR="00B82C16" w:rsidRPr="006E2AED" w:rsidRDefault="00B82C16" w:rsidP="003D0591">
      <w:pPr>
        <w:spacing w:after="0" w:line="240" w:lineRule="auto"/>
        <w:rPr>
          <w:rFonts w:ascii="Palatino Linotype" w:hAnsi="Palatino Linotype"/>
          <w:b/>
          <w:bCs/>
          <w:iCs/>
          <w:sz w:val="24"/>
          <w:szCs w:val="24"/>
        </w:rPr>
      </w:pPr>
    </w:p>
    <w:p w:rsidR="00B82C16" w:rsidRPr="006E2AED" w:rsidRDefault="00B82C16" w:rsidP="00B93599">
      <w:pPr>
        <w:widowControl w:val="0"/>
        <w:numPr>
          <w:ilvl w:val="2"/>
          <w:numId w:val="16"/>
        </w:numPr>
        <w:tabs>
          <w:tab w:val="clear" w:pos="1440"/>
          <w:tab w:val="num" w:pos="2268"/>
        </w:tabs>
        <w:suppressAutoHyphens/>
        <w:spacing w:after="0" w:line="240" w:lineRule="auto"/>
        <w:ind w:left="1134" w:firstLine="0"/>
        <w:rPr>
          <w:rFonts w:ascii="Palatino Linotype" w:hAnsi="Palatino Linotype"/>
          <w:b/>
          <w:bCs/>
          <w:iCs/>
          <w:sz w:val="24"/>
          <w:szCs w:val="24"/>
        </w:rPr>
      </w:pPr>
      <w:r w:rsidRPr="006E2AED">
        <w:rPr>
          <w:rFonts w:ascii="Palatino Linotype" w:hAnsi="Palatino Linotype"/>
          <w:b/>
          <w:bCs/>
          <w:iCs/>
          <w:sz w:val="24"/>
          <w:szCs w:val="24"/>
        </w:rPr>
        <w:t>Programozási nyelvek</w:t>
      </w:r>
      <w:r w:rsidRPr="006E2AED">
        <w:rPr>
          <w:rFonts w:ascii="Palatino Linotype" w:hAnsi="Palatino Linotype"/>
          <w:b/>
          <w:bCs/>
          <w:iCs/>
          <w:sz w:val="24"/>
          <w:szCs w:val="24"/>
        </w:rPr>
        <w:tab/>
      </w:r>
      <w:r w:rsidRPr="006E2AED">
        <w:rPr>
          <w:rFonts w:ascii="Palatino Linotype" w:hAnsi="Palatino Linotype"/>
          <w:b/>
          <w:bCs/>
          <w:iCs/>
          <w:sz w:val="24"/>
          <w:szCs w:val="24"/>
        </w:rPr>
        <w:tab/>
      </w:r>
      <w:r>
        <w:rPr>
          <w:rFonts w:ascii="Palatino Linotype" w:hAnsi="Palatino Linotype"/>
          <w:b/>
          <w:bCs/>
          <w:iCs/>
          <w:sz w:val="24"/>
          <w:szCs w:val="24"/>
        </w:rPr>
        <w:tab/>
      </w:r>
      <w:r w:rsidRPr="006E2AED">
        <w:rPr>
          <w:rFonts w:ascii="Palatino Linotype" w:hAnsi="Palatino Linotype"/>
          <w:b/>
          <w:bCs/>
          <w:iCs/>
          <w:sz w:val="24"/>
          <w:szCs w:val="24"/>
        </w:rPr>
        <w:tab/>
      </w:r>
      <w:r w:rsidRPr="006E2AED">
        <w:rPr>
          <w:rFonts w:ascii="Palatino Linotype" w:hAnsi="Palatino Linotype"/>
          <w:b/>
          <w:bCs/>
          <w:iCs/>
          <w:sz w:val="24"/>
          <w:szCs w:val="24"/>
        </w:rPr>
        <w:tab/>
      </w:r>
      <w:r w:rsidRPr="00A15199">
        <w:rPr>
          <w:rFonts w:ascii="Palatino Linotype" w:hAnsi="Palatino Linotype"/>
          <w:b/>
          <w:bCs/>
          <w:i/>
          <w:iCs/>
          <w:sz w:val="24"/>
          <w:szCs w:val="24"/>
        </w:rPr>
        <w:t>24 óra/20 óra</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 programozási nyelvek csoportosítása: Neumann-elvű, automata, funkcionális, objektum-orientált.</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 programozási nyelvek fejlődése, generációk, általános és speciális programnyelvek és felhasználási területeik. Általános és speciális programnyelvek és jellemzőik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Programok készítése és futtatása: forrásnyelvű programok fordítása, fordítási technikák, interpreter és compiler típusú nyelvek. Programok futtatása: natív futtatás, virtuális gépek.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eastAsia="Times New Roman" w:hAnsi="Palatino Linotype"/>
          <w:sz w:val="24"/>
          <w:szCs w:val="24"/>
          <w:lang w:eastAsia="hu-HU"/>
        </w:rPr>
        <w:t>Programozási nyelvek alapfogalmai: szintaxis, szemantika, interpreter, fordítóprogram, byte-kód fordítási egység, specifikációs rész, törzs, deklarációs rész kiértékelése statikusan, ill. dinamikusan, blokkstruktúra, szigorúan típusos nyelv definíciója</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Típusok, a programozási nyelvek típusossága, típuskonverzió. A típusok osztályozása: skalár (diszkrét, egész, karakter és logikai típusok), valós (fixpontos, lebegőpontos, kétszeres pontosságú típusok). Konstansok és változók. D</w:t>
      </w:r>
      <w:r w:rsidRPr="006E2AED">
        <w:rPr>
          <w:rFonts w:ascii="Palatino Linotype" w:eastAsia="Times New Roman" w:hAnsi="Palatino Linotype"/>
          <w:sz w:val="24"/>
          <w:szCs w:val="24"/>
          <w:lang w:eastAsia="hu-HU"/>
        </w:rPr>
        <w:t xml:space="preserve">eklaráció hatásköre, láthatósági köre; Globális és lokális azonosító, változók allokálása, élettartama. </w:t>
      </w:r>
      <w:r w:rsidRPr="006E2AED">
        <w:rPr>
          <w:rFonts w:ascii="Palatino Linotype" w:hAnsi="Palatino Linotype"/>
          <w:sz w:val="24"/>
          <w:szCs w:val="24"/>
        </w:rPr>
        <w:t xml:space="preserve">Mutató típusok. </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Kifejezések, kifejezések szerkezete, kifejezések kiértékelése</w:t>
      </w:r>
    </w:p>
    <w:p w:rsidR="00B82C16" w:rsidRPr="006E2AED" w:rsidRDefault="00B82C16" w:rsidP="003D0591">
      <w:pPr>
        <w:spacing w:after="0" w:line="240" w:lineRule="auto"/>
        <w:ind w:left="1069"/>
        <w:rPr>
          <w:rFonts w:ascii="Palatino Linotype" w:hAnsi="Palatino Linotype"/>
          <w:sz w:val="24"/>
          <w:szCs w:val="24"/>
        </w:rPr>
      </w:pPr>
    </w:p>
    <w:p w:rsidR="00B82C16" w:rsidRDefault="00B82C16" w:rsidP="00B93599">
      <w:pPr>
        <w:widowControl w:val="0"/>
        <w:numPr>
          <w:ilvl w:val="2"/>
          <w:numId w:val="16"/>
        </w:numPr>
        <w:tabs>
          <w:tab w:val="clear" w:pos="1440"/>
          <w:tab w:val="num" w:pos="2268"/>
        </w:tabs>
        <w:suppressAutoHyphens/>
        <w:spacing w:after="0" w:line="240" w:lineRule="auto"/>
        <w:ind w:left="1134" w:firstLine="0"/>
        <w:rPr>
          <w:rFonts w:ascii="Palatino Linotype" w:hAnsi="Palatino Linotype"/>
          <w:b/>
          <w:bCs/>
          <w:iCs/>
          <w:sz w:val="24"/>
          <w:szCs w:val="24"/>
        </w:rPr>
      </w:pPr>
      <w:r w:rsidRPr="006E2AED">
        <w:rPr>
          <w:rFonts w:ascii="Palatino Linotype" w:hAnsi="Palatino Linotype"/>
          <w:b/>
          <w:bCs/>
          <w:iCs/>
          <w:sz w:val="24"/>
          <w:szCs w:val="24"/>
        </w:rPr>
        <w:t>Objektumorientált programozás</w:t>
      </w:r>
    </w:p>
    <w:p w:rsidR="00B82C16" w:rsidRPr="00D717CE" w:rsidRDefault="00B82C16" w:rsidP="00B93599">
      <w:pPr>
        <w:widowControl w:val="0"/>
        <w:suppressAutoHyphens/>
        <w:spacing w:after="0" w:line="240" w:lineRule="auto"/>
        <w:ind w:left="1134"/>
        <w:jc w:val="right"/>
        <w:rPr>
          <w:rFonts w:ascii="Palatino Linotype" w:hAnsi="Palatino Linotype"/>
          <w:b/>
          <w:bCs/>
          <w:iCs/>
          <w:sz w:val="24"/>
          <w:szCs w:val="24"/>
        </w:rPr>
      </w:pPr>
      <w:r w:rsidRPr="00B93599">
        <w:rPr>
          <w:rFonts w:ascii="Palatino Linotype" w:hAnsi="Palatino Linotype"/>
          <w:b/>
          <w:bCs/>
          <w:i/>
          <w:iCs/>
          <w:sz w:val="24"/>
          <w:szCs w:val="24"/>
        </w:rPr>
        <w:t xml:space="preserve">36 </w:t>
      </w:r>
      <w:r w:rsidRPr="00E51E82">
        <w:rPr>
          <w:rFonts w:ascii="Palatino Linotype" w:hAnsi="Palatino Linotype"/>
          <w:b/>
          <w:bCs/>
          <w:i/>
          <w:iCs/>
          <w:sz w:val="24"/>
          <w:szCs w:val="24"/>
        </w:rPr>
        <w:t>óra</w:t>
      </w:r>
      <w:r>
        <w:rPr>
          <w:rFonts w:ascii="Palatino Linotype" w:hAnsi="Palatino Linotype"/>
          <w:b/>
          <w:bCs/>
          <w:i/>
          <w:iCs/>
          <w:sz w:val="24"/>
          <w:szCs w:val="24"/>
        </w:rPr>
        <w:t>+36 óra ÖGY</w:t>
      </w:r>
      <w:r w:rsidRPr="00E51E82">
        <w:rPr>
          <w:rFonts w:ascii="Palatino Linotype" w:hAnsi="Palatino Linotype"/>
          <w:b/>
          <w:bCs/>
          <w:i/>
          <w:iCs/>
          <w:sz w:val="24"/>
          <w:szCs w:val="24"/>
        </w:rPr>
        <w:t>/</w:t>
      </w:r>
      <w:r>
        <w:rPr>
          <w:rFonts w:ascii="Palatino Linotype" w:hAnsi="Palatino Linotype"/>
          <w:b/>
          <w:bCs/>
          <w:i/>
          <w:iCs/>
          <w:sz w:val="24"/>
          <w:szCs w:val="24"/>
        </w:rPr>
        <w:t xml:space="preserve">60 </w:t>
      </w:r>
      <w:r w:rsidRPr="00E51E82">
        <w:rPr>
          <w:rFonts w:ascii="Palatino Linotype" w:hAnsi="Palatino Linotype"/>
          <w:b/>
          <w:bCs/>
          <w:i/>
          <w:iCs/>
          <w:sz w:val="24"/>
          <w:szCs w:val="24"/>
        </w:rPr>
        <w:t>óra</w:t>
      </w:r>
      <w:r>
        <w:rPr>
          <w:rFonts w:ascii="Palatino Linotype" w:hAnsi="Palatino Linotype"/>
          <w:b/>
          <w:bCs/>
          <w:i/>
          <w:iCs/>
          <w:sz w:val="24"/>
          <w:szCs w:val="24"/>
        </w:rPr>
        <w:t>+18 óra ÖGY</w:t>
      </w:r>
    </w:p>
    <w:p w:rsidR="00B82C16" w:rsidRPr="006E2AED" w:rsidRDefault="00B82C16" w:rsidP="00B93599">
      <w:pPr>
        <w:spacing w:after="0" w:line="240" w:lineRule="auto"/>
        <w:ind w:left="1134"/>
        <w:rPr>
          <w:rFonts w:ascii="Palatino Linotype" w:hAnsi="Palatino Linotype"/>
          <w:sz w:val="24"/>
          <w:szCs w:val="24"/>
        </w:rPr>
      </w:pPr>
      <w:r w:rsidRPr="006E2AED">
        <w:rPr>
          <w:rFonts w:ascii="Palatino Linotype" w:hAnsi="Palatino Linotype"/>
          <w:sz w:val="24"/>
          <w:szCs w:val="24"/>
        </w:rPr>
        <w:t xml:space="preserve">Objektumorientált paradigma </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Az objektumorientált programozás alapjai: osztály, objektum. Adatmezők, tulajdonságok. Metódusok, üzenetek. Statikus és dinamikus objektumok. </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Objektumok hierarchiája. Öröklődés; újradefiniálás (redefine). Metódusok hívása. Metódus elérése (INHERITED). Objektumhierarchia tervezése és kialakítása.</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Polimorfizmus fogalma. Statikus és virtuális metódusok. Konstruktor és destruktor alkalmazása.</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Rendszerterv készítése</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bCs/>
          <w:i/>
          <w:sz w:val="24"/>
          <w:szCs w:val="24"/>
        </w:rPr>
        <w:t>Javasolt programozási nyelv: C/C++/C# vagy JAVA</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bCs/>
          <w:i/>
          <w:sz w:val="24"/>
          <w:szCs w:val="24"/>
        </w:rPr>
        <w:t>Javasolt fejlesztőeszköz: Microsoft Visual Stúdió vagy Eclipse vagy NetBeans</w:t>
      </w:r>
    </w:p>
    <w:p w:rsidR="00B82C16" w:rsidRPr="006E2AED" w:rsidRDefault="00B82C16" w:rsidP="003D0591">
      <w:pPr>
        <w:spacing w:after="0" w:line="240" w:lineRule="auto"/>
        <w:ind w:left="709"/>
        <w:rPr>
          <w:rFonts w:ascii="Palatino Linotype" w:hAnsi="Palatino Linotype"/>
          <w:sz w:val="24"/>
          <w:szCs w:val="24"/>
        </w:rPr>
      </w:pPr>
    </w:p>
    <w:p w:rsidR="00B82C16" w:rsidRDefault="00B82C16" w:rsidP="00B93599">
      <w:pPr>
        <w:widowControl w:val="0"/>
        <w:numPr>
          <w:ilvl w:val="2"/>
          <w:numId w:val="16"/>
        </w:numPr>
        <w:tabs>
          <w:tab w:val="clear" w:pos="1440"/>
          <w:tab w:val="num" w:pos="2268"/>
        </w:tabs>
        <w:suppressAutoHyphens/>
        <w:spacing w:after="0" w:line="240" w:lineRule="auto"/>
        <w:ind w:left="1134" w:firstLine="0"/>
        <w:rPr>
          <w:rFonts w:ascii="Palatino Linotype" w:hAnsi="Palatino Linotype"/>
          <w:b/>
          <w:bCs/>
          <w:iCs/>
          <w:sz w:val="24"/>
          <w:szCs w:val="24"/>
        </w:rPr>
      </w:pPr>
      <w:r w:rsidRPr="006E2AED">
        <w:rPr>
          <w:rFonts w:ascii="Palatino Linotype" w:hAnsi="Palatino Linotype"/>
          <w:b/>
          <w:bCs/>
          <w:iCs/>
          <w:sz w:val="24"/>
          <w:szCs w:val="24"/>
        </w:rPr>
        <w:t>Programozási nyelv „A”</w:t>
      </w:r>
    </w:p>
    <w:p w:rsidR="00B82C16" w:rsidRPr="00D717CE" w:rsidRDefault="00B82C16" w:rsidP="00B93599">
      <w:pPr>
        <w:widowControl w:val="0"/>
        <w:suppressAutoHyphens/>
        <w:spacing w:after="0" w:line="240" w:lineRule="auto"/>
        <w:ind w:left="1134"/>
        <w:jc w:val="right"/>
        <w:rPr>
          <w:rFonts w:ascii="Palatino Linotype" w:hAnsi="Palatino Linotype"/>
          <w:b/>
          <w:bCs/>
          <w:iCs/>
          <w:sz w:val="24"/>
          <w:szCs w:val="24"/>
        </w:rPr>
      </w:pPr>
      <w:r>
        <w:rPr>
          <w:rFonts w:ascii="Palatino Linotype" w:hAnsi="Palatino Linotype"/>
          <w:b/>
          <w:bCs/>
          <w:iCs/>
          <w:sz w:val="24"/>
          <w:szCs w:val="24"/>
        </w:rPr>
        <w:t xml:space="preserve">84 </w:t>
      </w:r>
      <w:r w:rsidRPr="00E51E82">
        <w:rPr>
          <w:rFonts w:ascii="Palatino Linotype" w:hAnsi="Palatino Linotype"/>
          <w:b/>
          <w:bCs/>
          <w:i/>
          <w:iCs/>
          <w:sz w:val="24"/>
          <w:szCs w:val="24"/>
        </w:rPr>
        <w:t>óra</w:t>
      </w:r>
      <w:r>
        <w:rPr>
          <w:rFonts w:ascii="Palatino Linotype" w:hAnsi="Palatino Linotype"/>
          <w:b/>
          <w:bCs/>
          <w:i/>
          <w:iCs/>
          <w:sz w:val="24"/>
          <w:szCs w:val="24"/>
        </w:rPr>
        <w:t>+40 óra ÖGY</w:t>
      </w:r>
      <w:r w:rsidRPr="00E51E82">
        <w:rPr>
          <w:rFonts w:ascii="Palatino Linotype" w:hAnsi="Palatino Linotype"/>
          <w:b/>
          <w:bCs/>
          <w:i/>
          <w:iCs/>
          <w:sz w:val="24"/>
          <w:szCs w:val="24"/>
        </w:rPr>
        <w:t>/</w:t>
      </w:r>
      <w:r>
        <w:rPr>
          <w:rFonts w:ascii="Palatino Linotype" w:hAnsi="Palatino Linotype"/>
          <w:b/>
          <w:bCs/>
          <w:i/>
          <w:iCs/>
          <w:sz w:val="24"/>
          <w:szCs w:val="24"/>
        </w:rPr>
        <w:t xml:space="preserve">80 </w:t>
      </w:r>
      <w:r w:rsidRPr="00E51E82">
        <w:rPr>
          <w:rFonts w:ascii="Palatino Linotype" w:hAnsi="Palatino Linotype"/>
          <w:b/>
          <w:bCs/>
          <w:i/>
          <w:iCs/>
          <w:sz w:val="24"/>
          <w:szCs w:val="24"/>
        </w:rPr>
        <w:t>óra</w:t>
      </w:r>
      <w:r>
        <w:rPr>
          <w:rFonts w:ascii="Palatino Linotype" w:hAnsi="Palatino Linotype"/>
          <w:b/>
          <w:bCs/>
          <w:i/>
          <w:iCs/>
          <w:sz w:val="24"/>
          <w:szCs w:val="24"/>
        </w:rPr>
        <w:t>+20 óra ÖGY</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 programozói környezet (IDE) használata, konzol alkalmazás készítése: Project műveletek, egyszerű konzol alkalmazás készítése, alapvető szintaktikai szabályok, megjegyzések. Példák változók használatára. Egyszerű beolvasás, kiírás. Konzol alkalmazás felületének a megtervezése.</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GUI alkalmazás (felület) készítése. Komponensek, tulajdonságaik beállítása tervező nézetben. Kód hozzárendelése eseményekhez.</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Elemi adattípusok: numerikus típusok, karakter és szöveg, logikai típus. Típusátalakítás, konverziók. Mutatók és referenciák.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Vezérlési szerkezetek: Elágazások, ciklusok. Ciklusok egymásba ágyazása. Eljáráshívások (paraméterátadás </w:t>
      </w:r>
      <w:r w:rsidRPr="006E2AED">
        <w:rPr>
          <w:rFonts w:ascii="Palatino Linotype" w:eastAsia="Times New Roman" w:hAnsi="Palatino Linotype"/>
          <w:sz w:val="24"/>
          <w:szCs w:val="24"/>
          <w:lang w:eastAsia="hu-HU"/>
        </w:rPr>
        <w:t>különböző fajtái</w:t>
      </w:r>
      <w:r w:rsidRPr="006E2AED">
        <w:rPr>
          <w:rFonts w:ascii="Palatino Linotype" w:hAnsi="Palatino Linotype"/>
          <w:sz w:val="24"/>
          <w:szCs w:val="24"/>
        </w:rPr>
        <w:t>, túlterhelés)</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Hibakezelési funkciók. Kivétel (Exception) fogalma. A fontosabb kivételosztályok. Kivételek elkapása és kezelése (Try-Catch-Finally).</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Szintaktikai és szemantikai hiba. A leggyakoribb hibaüzenetek értelmezése. Hibakeresés és javítás. Debug-olási módszerek: töréspont, lépésenkénti futtatás, változók tartalmának a figyelése.</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Tömbváltozó deklarálása, létrehozása, inicializálása, feldolgozása. Tömbök és ciklusok kapcsolata. Tömb feldolgozása speciális (pl. foreach) ciklussal.</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Struktúrák definiálása és alkalmazása. Struktúra és tömb együttes használata, egymásba ágyazás.</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Az objektumorientált programozás: osztály, objektum létrehozása. Adatmezők, tulajdonságok. Metódusok, üzenetek. Statikus és dinamikus objektumok. Öröklődés.</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Komponensek: Alapvető komponensek, dialógusablakok. Konténer komponensek és menük.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Grafikus komponensek. Rajzolás és animálás.</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bCs/>
          <w:i/>
          <w:sz w:val="24"/>
          <w:szCs w:val="24"/>
        </w:rPr>
        <w:t>Javasolt programozási nyelv: C/C++/C# vagy JAVA</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bCs/>
          <w:i/>
          <w:sz w:val="24"/>
          <w:szCs w:val="24"/>
        </w:rPr>
        <w:t>Javasolt fejlesztőeszköz: Microsoft Visual Stúdió vagy Eclipse vagy NetBeans</w:t>
      </w:r>
    </w:p>
    <w:p w:rsidR="00B82C16" w:rsidRPr="006E2AED" w:rsidRDefault="00B82C16" w:rsidP="003D0591">
      <w:pPr>
        <w:spacing w:after="0" w:line="240" w:lineRule="auto"/>
        <w:ind w:left="709"/>
        <w:rPr>
          <w:rFonts w:ascii="Palatino Linotype" w:hAnsi="Palatino Linotype"/>
          <w:sz w:val="24"/>
          <w:szCs w:val="24"/>
        </w:rPr>
      </w:pPr>
    </w:p>
    <w:p w:rsidR="00B82C16" w:rsidRPr="001E7A03" w:rsidRDefault="00B82C16" w:rsidP="001E7A03">
      <w:pPr>
        <w:widowControl w:val="0"/>
        <w:numPr>
          <w:ilvl w:val="2"/>
          <w:numId w:val="16"/>
        </w:numPr>
        <w:tabs>
          <w:tab w:val="clear" w:pos="1440"/>
          <w:tab w:val="num" w:pos="2268"/>
        </w:tabs>
        <w:suppressAutoHyphens/>
        <w:spacing w:after="0" w:line="240" w:lineRule="auto"/>
        <w:ind w:left="1134" w:firstLine="0"/>
        <w:rPr>
          <w:rFonts w:ascii="Palatino Linotype" w:hAnsi="Palatino Linotype"/>
          <w:b/>
          <w:bCs/>
          <w:iCs/>
          <w:sz w:val="24"/>
          <w:szCs w:val="24"/>
        </w:rPr>
      </w:pPr>
      <w:r w:rsidRPr="001E7A03">
        <w:rPr>
          <w:rFonts w:ascii="Palatino Linotype" w:hAnsi="Palatino Linotype"/>
          <w:b/>
          <w:bCs/>
          <w:iCs/>
          <w:sz w:val="24"/>
          <w:szCs w:val="24"/>
        </w:rPr>
        <w:t>Állománykezelés</w:t>
      </w:r>
      <w:r>
        <w:rPr>
          <w:rFonts w:ascii="Palatino Linotype" w:hAnsi="Palatino Linotype"/>
          <w:b/>
          <w:bCs/>
          <w:iCs/>
          <w:sz w:val="24"/>
          <w:szCs w:val="24"/>
        </w:rPr>
        <w:tab/>
      </w:r>
      <w:r>
        <w:rPr>
          <w:rFonts w:ascii="Palatino Linotype" w:hAnsi="Palatino Linotype"/>
          <w:b/>
          <w:bCs/>
          <w:iCs/>
          <w:sz w:val="24"/>
          <w:szCs w:val="24"/>
        </w:rPr>
        <w:tab/>
        <w:t xml:space="preserve">     </w:t>
      </w:r>
      <w:r w:rsidRPr="001E7A03">
        <w:rPr>
          <w:rFonts w:ascii="Palatino Linotype" w:hAnsi="Palatino Linotype"/>
          <w:b/>
          <w:bCs/>
          <w:i/>
          <w:iCs/>
          <w:sz w:val="24"/>
          <w:szCs w:val="24"/>
        </w:rPr>
        <w:t>8 óra+10 óra ÖGY/18 óra+6 óra ÖGY</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Állományok: típusos, szöveges és bináris állományok. Létrehozás, törlés, I/O műveletek, megnyitás, lezárás.</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Típusos állományok kezelése. megnyitási módok; műveletek rekordokkal: pozícionálás, olvasás, írás, törlés, beszúrás, hozzáfűzés. Műveletek állományokkal: létrehozás, feltöltés, listázás, aktualizálás, indexelés, rendezés. Szekvenciális és direkt feldolgozás</w:t>
      </w:r>
    </w:p>
    <w:p w:rsidR="00B82C16" w:rsidRPr="006E2AED" w:rsidRDefault="00B82C16" w:rsidP="003D0591">
      <w:pPr>
        <w:spacing w:after="0" w:line="240" w:lineRule="auto"/>
        <w:ind w:left="709"/>
        <w:rPr>
          <w:rFonts w:ascii="Palatino Linotype" w:hAnsi="Palatino Linotype"/>
          <w:sz w:val="24"/>
          <w:szCs w:val="24"/>
        </w:rPr>
      </w:pPr>
    </w:p>
    <w:p w:rsidR="00B82C16" w:rsidRDefault="00B82C16" w:rsidP="00B93599">
      <w:pPr>
        <w:widowControl w:val="0"/>
        <w:numPr>
          <w:ilvl w:val="2"/>
          <w:numId w:val="16"/>
        </w:numPr>
        <w:tabs>
          <w:tab w:val="clear" w:pos="1440"/>
          <w:tab w:val="num" w:pos="2268"/>
        </w:tabs>
        <w:suppressAutoHyphens/>
        <w:spacing w:after="0" w:line="240" w:lineRule="auto"/>
        <w:ind w:left="1134" w:firstLine="0"/>
        <w:rPr>
          <w:rFonts w:ascii="Palatino Linotype" w:hAnsi="Palatino Linotype"/>
          <w:b/>
          <w:bCs/>
          <w:iCs/>
          <w:sz w:val="24"/>
          <w:szCs w:val="24"/>
        </w:rPr>
      </w:pPr>
      <w:r w:rsidRPr="006E2AED">
        <w:rPr>
          <w:rFonts w:ascii="Palatino Linotype" w:hAnsi="Palatino Linotype"/>
          <w:b/>
          <w:bCs/>
          <w:iCs/>
          <w:sz w:val="24"/>
          <w:szCs w:val="24"/>
        </w:rPr>
        <w:t>Web-programozás alapjai</w:t>
      </w:r>
    </w:p>
    <w:p w:rsidR="00B82C16" w:rsidRPr="00D717CE" w:rsidRDefault="00B82C16" w:rsidP="00B93599">
      <w:pPr>
        <w:widowControl w:val="0"/>
        <w:suppressAutoHyphens/>
        <w:spacing w:after="0" w:line="240" w:lineRule="auto"/>
        <w:ind w:left="1134"/>
        <w:jc w:val="right"/>
        <w:rPr>
          <w:rFonts w:ascii="Palatino Linotype" w:hAnsi="Palatino Linotype"/>
          <w:b/>
          <w:bCs/>
          <w:iCs/>
          <w:sz w:val="24"/>
          <w:szCs w:val="24"/>
        </w:rPr>
      </w:pPr>
      <w:r w:rsidRPr="001E7A03">
        <w:rPr>
          <w:rFonts w:ascii="Palatino Linotype" w:hAnsi="Palatino Linotype"/>
          <w:b/>
          <w:bCs/>
          <w:i/>
          <w:iCs/>
          <w:sz w:val="24"/>
          <w:szCs w:val="24"/>
        </w:rPr>
        <w:t>56</w:t>
      </w:r>
      <w:r w:rsidRPr="00E51E82">
        <w:rPr>
          <w:rFonts w:ascii="Palatino Linotype" w:hAnsi="Palatino Linotype"/>
          <w:b/>
          <w:bCs/>
          <w:i/>
          <w:iCs/>
          <w:sz w:val="24"/>
          <w:szCs w:val="24"/>
        </w:rPr>
        <w:t xml:space="preserve"> óra</w:t>
      </w:r>
      <w:r>
        <w:rPr>
          <w:rFonts w:ascii="Palatino Linotype" w:hAnsi="Palatino Linotype"/>
          <w:b/>
          <w:bCs/>
          <w:i/>
          <w:iCs/>
          <w:sz w:val="24"/>
          <w:szCs w:val="24"/>
        </w:rPr>
        <w:t>+34 óra ÖGY</w:t>
      </w:r>
      <w:r w:rsidRPr="00E51E82">
        <w:rPr>
          <w:rFonts w:ascii="Palatino Linotype" w:hAnsi="Palatino Linotype"/>
          <w:b/>
          <w:bCs/>
          <w:i/>
          <w:iCs/>
          <w:sz w:val="24"/>
          <w:szCs w:val="24"/>
        </w:rPr>
        <w:t>/</w:t>
      </w:r>
      <w:r>
        <w:rPr>
          <w:rFonts w:ascii="Palatino Linotype" w:hAnsi="Palatino Linotype"/>
          <w:b/>
          <w:bCs/>
          <w:i/>
          <w:iCs/>
          <w:sz w:val="24"/>
          <w:szCs w:val="24"/>
        </w:rPr>
        <w:t>74</w:t>
      </w:r>
      <w:r w:rsidRPr="00E51E82">
        <w:rPr>
          <w:rFonts w:ascii="Palatino Linotype" w:hAnsi="Palatino Linotype"/>
          <w:b/>
          <w:bCs/>
          <w:i/>
          <w:iCs/>
          <w:sz w:val="24"/>
          <w:szCs w:val="24"/>
        </w:rPr>
        <w:t xml:space="preserve"> óra</w:t>
      </w:r>
      <w:r>
        <w:rPr>
          <w:rFonts w:ascii="Palatino Linotype" w:hAnsi="Palatino Linotype"/>
          <w:b/>
          <w:bCs/>
          <w:i/>
          <w:iCs/>
          <w:sz w:val="24"/>
          <w:szCs w:val="24"/>
        </w:rPr>
        <w:t>+16 óra ÖGY</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HTML alapjai, dokumentumszerkezet (head, body), html utasítások szerkezet</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HTML alapelemei (tag), törzsrészben (bekezdési szintű elemek, karakterszintű elemek) és fejlécben alkalmazható elemek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Hivatkozások (link) és képek beillesztése</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Táblázatok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Űrlapok (form) készítése (beviteli mezők, action elemek)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Stílusok és stíluslapok (CSS) használata. CSS nyelvtana, stílusok rangsorolása. Dokumentumfa és dobozmodell. Pozicionálás, margók, kitöltések, szegélyek.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XML alapjai, felépítése, szerkezete. </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Kliens oldali programozási nyelv alapjai (JavaScript): Nyelvi alapok, változók, tömbkezelés, karakterláncok kezelése, függvények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Szerver oldali programozási nyelv alapjai (pl. PHP): Nyelvi alapok, változók, tömbkezelés, karakterláncok kezelése, függvények, adatbázis kapcsolat.</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bCs/>
          <w:i/>
          <w:sz w:val="24"/>
          <w:szCs w:val="24"/>
        </w:rPr>
        <w:t>Javasolt szerver oldali programozási nyelv: PHP vagy JAVA</w:t>
      </w:r>
    </w:p>
    <w:p w:rsidR="00B82C16" w:rsidRPr="006E2AED" w:rsidRDefault="00B82C16" w:rsidP="003D0591">
      <w:pPr>
        <w:spacing w:after="0" w:line="240" w:lineRule="auto"/>
        <w:ind w:left="1190"/>
        <w:jc w:val="both"/>
        <w:rPr>
          <w:rFonts w:ascii="Palatino Linotype" w:hAnsi="Palatino Linotype"/>
          <w:b/>
          <w:sz w:val="24"/>
          <w:szCs w:val="24"/>
        </w:rPr>
      </w:pPr>
    </w:p>
    <w:p w:rsidR="00B82C16" w:rsidRPr="006E2AED" w:rsidRDefault="00B82C16" w:rsidP="00B93599">
      <w:pPr>
        <w:widowControl w:val="0"/>
        <w:numPr>
          <w:ilvl w:val="2"/>
          <w:numId w:val="16"/>
        </w:numPr>
        <w:tabs>
          <w:tab w:val="clear" w:pos="1440"/>
          <w:tab w:val="num" w:pos="2268"/>
        </w:tabs>
        <w:suppressAutoHyphens/>
        <w:spacing w:after="0" w:line="240" w:lineRule="auto"/>
        <w:ind w:left="1134" w:firstLine="0"/>
        <w:rPr>
          <w:rFonts w:ascii="Palatino Linotype" w:hAnsi="Palatino Linotype"/>
          <w:b/>
          <w:bCs/>
          <w:iCs/>
          <w:sz w:val="24"/>
          <w:szCs w:val="24"/>
        </w:rPr>
      </w:pPr>
      <w:r w:rsidRPr="006E2AED">
        <w:rPr>
          <w:rFonts w:ascii="Palatino Linotype" w:hAnsi="Palatino Linotype"/>
          <w:b/>
          <w:bCs/>
          <w:iCs/>
          <w:sz w:val="24"/>
          <w:szCs w:val="24"/>
        </w:rPr>
        <w:t>Adatbázis fejlesztés</w:t>
      </w:r>
      <w:r w:rsidRPr="006E2AED">
        <w:rPr>
          <w:rFonts w:ascii="Palatino Linotype" w:hAnsi="Palatino Linotype"/>
          <w:b/>
          <w:bCs/>
          <w:iCs/>
          <w:sz w:val="24"/>
          <w:szCs w:val="24"/>
        </w:rPr>
        <w:tab/>
      </w:r>
      <w:r w:rsidRPr="006E2AED">
        <w:rPr>
          <w:rFonts w:ascii="Palatino Linotype" w:hAnsi="Palatino Linotype"/>
          <w:b/>
          <w:bCs/>
          <w:iCs/>
          <w:sz w:val="24"/>
          <w:szCs w:val="24"/>
        </w:rPr>
        <w:tab/>
      </w:r>
      <w:r w:rsidRPr="006E2AED">
        <w:rPr>
          <w:rFonts w:ascii="Palatino Linotype" w:hAnsi="Palatino Linotype"/>
          <w:b/>
          <w:bCs/>
          <w:iCs/>
          <w:sz w:val="24"/>
          <w:szCs w:val="24"/>
        </w:rPr>
        <w:tab/>
      </w:r>
      <w:r w:rsidRPr="006E2AED">
        <w:rPr>
          <w:rFonts w:ascii="Palatino Linotype" w:hAnsi="Palatino Linotype"/>
          <w:b/>
          <w:bCs/>
          <w:iCs/>
          <w:sz w:val="24"/>
          <w:szCs w:val="24"/>
        </w:rPr>
        <w:tab/>
      </w:r>
      <w:r w:rsidRPr="006E2AED">
        <w:rPr>
          <w:rFonts w:ascii="Palatino Linotype" w:hAnsi="Palatino Linotype"/>
          <w:b/>
          <w:bCs/>
          <w:iCs/>
          <w:sz w:val="24"/>
          <w:szCs w:val="24"/>
        </w:rPr>
        <w:tab/>
      </w:r>
      <w:r w:rsidRPr="00E31262">
        <w:rPr>
          <w:rFonts w:ascii="Palatino Linotype" w:hAnsi="Palatino Linotype"/>
          <w:b/>
          <w:bCs/>
          <w:i/>
          <w:iCs/>
          <w:sz w:val="24"/>
          <w:szCs w:val="24"/>
        </w:rPr>
        <w:t>36 óra/36 óra</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Adatbázis-kezelő rendszer telepítése, alapvető konfigurációs beállítások</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SQL adatbázis műveletek: Új adatbázis létrehozása, tábla-létrehozás, új mező hozzáadása</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SQL adatbázis műveletek: rekord beszúrása, módosítása, törlése</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SQL adatbázis lekérdezések: feltételek,(lekérdezések, feltételek megadása: SELECT, FROM, WHERE, LIKE, az eredmény korlátozása)</w:t>
      </w:r>
    </w:p>
    <w:p w:rsidR="00B82C16" w:rsidRPr="006E2AED" w:rsidRDefault="00B82C16" w:rsidP="00B93599">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SQL összesítő függvények, rendezés: COUNT, MAX, MIN, SUM, AVG, ORDER BY</w:t>
      </w:r>
    </w:p>
    <w:p w:rsidR="00B82C16" w:rsidRPr="006E2AED" w:rsidRDefault="00B82C16" w:rsidP="00B93599">
      <w:pPr>
        <w:spacing w:after="0" w:line="240" w:lineRule="auto"/>
        <w:ind w:left="1134"/>
        <w:rPr>
          <w:rFonts w:ascii="Palatino Linotype" w:hAnsi="Palatino Linotype"/>
          <w:sz w:val="24"/>
          <w:szCs w:val="24"/>
        </w:rPr>
      </w:pPr>
      <w:r w:rsidRPr="006E2AED">
        <w:rPr>
          <w:rFonts w:ascii="Palatino Linotype" w:hAnsi="Palatino Linotype"/>
          <w:sz w:val="24"/>
          <w:szCs w:val="24"/>
        </w:rPr>
        <w:t>SQL-csoportosítás: GROUP BY, HAVING</w:t>
      </w:r>
    </w:p>
    <w:p w:rsidR="00B82C16" w:rsidRPr="006E2AED" w:rsidRDefault="00B82C16" w:rsidP="00B93599">
      <w:pPr>
        <w:widowControl w:val="0"/>
        <w:suppressAutoHyphens/>
        <w:spacing w:after="0" w:line="240" w:lineRule="auto"/>
        <w:ind w:left="1134"/>
        <w:jc w:val="both"/>
        <w:rPr>
          <w:rFonts w:ascii="Palatino Linotype" w:hAnsi="Palatino Linotype"/>
          <w:bCs/>
          <w:i/>
          <w:sz w:val="24"/>
          <w:szCs w:val="24"/>
        </w:rPr>
      </w:pPr>
      <w:r w:rsidRPr="006E2AED">
        <w:rPr>
          <w:rFonts w:ascii="Palatino Linotype" w:hAnsi="Palatino Linotype"/>
          <w:bCs/>
          <w:i/>
          <w:sz w:val="24"/>
          <w:szCs w:val="24"/>
        </w:rPr>
        <w:t>Javasolt adatbázis-kezelő eszköz: Microsoft SQL Server vagy MySQL vagy PostgreSQL szerver</w:t>
      </w:r>
    </w:p>
    <w:p w:rsidR="00B82C16" w:rsidRPr="006E2AED" w:rsidRDefault="00B82C16" w:rsidP="003D0591">
      <w:pPr>
        <w:spacing w:after="0" w:line="240" w:lineRule="auto"/>
        <w:ind w:firstLine="540"/>
        <w:rPr>
          <w:rFonts w:ascii="Palatino Linotype" w:hAnsi="Palatino Linotype"/>
          <w:b/>
          <w:sz w:val="24"/>
          <w:szCs w:val="24"/>
        </w:rPr>
      </w:pPr>
    </w:p>
    <w:p w:rsidR="00B82C16" w:rsidRPr="006E2AED" w:rsidRDefault="00B82C16" w:rsidP="00B93599">
      <w:pPr>
        <w:widowControl w:val="0"/>
        <w:numPr>
          <w:ilvl w:val="1"/>
          <w:numId w:val="16"/>
        </w:numPr>
        <w:tabs>
          <w:tab w:val="left" w:pos="1418"/>
        </w:tabs>
        <w:suppressAutoHyphens/>
        <w:spacing w:after="0" w:line="240" w:lineRule="auto"/>
        <w:ind w:left="567" w:firstLine="0"/>
        <w:rPr>
          <w:rFonts w:ascii="Palatino Linotype" w:hAnsi="Palatino Linotype"/>
          <w:b/>
          <w:bCs/>
          <w:iCs/>
          <w:sz w:val="24"/>
          <w:szCs w:val="24"/>
        </w:rPr>
      </w:pPr>
      <w:r w:rsidRPr="006E2AED">
        <w:rPr>
          <w:rFonts w:ascii="Palatino Linotype" w:hAnsi="Palatino Linotype"/>
          <w:b/>
          <w:bCs/>
          <w:iCs/>
          <w:sz w:val="24"/>
          <w:szCs w:val="24"/>
        </w:rPr>
        <w:t>A képzés javasolt helyszíne (ajánlás)</w:t>
      </w:r>
    </w:p>
    <w:p w:rsidR="00B82C16" w:rsidRDefault="00B82C16" w:rsidP="00B93599">
      <w:pPr>
        <w:spacing w:after="0" w:line="240" w:lineRule="auto"/>
        <w:jc w:val="both"/>
        <w:rPr>
          <w:rFonts w:ascii="Palatino Linotype" w:hAnsi="Palatino Linotype"/>
          <w:bCs/>
          <w:sz w:val="24"/>
          <w:szCs w:val="24"/>
        </w:rPr>
      </w:pPr>
      <w:r w:rsidRPr="006E2AED">
        <w:rPr>
          <w:rFonts w:ascii="Palatino Linotype" w:hAnsi="Palatino Linotype"/>
          <w:bCs/>
          <w:sz w:val="24"/>
          <w:szCs w:val="24"/>
        </w:rPr>
        <w:t>Számítógépterem</w:t>
      </w:r>
    </w:p>
    <w:p w:rsidR="00B82C16" w:rsidRPr="006E2AED" w:rsidRDefault="00B82C16" w:rsidP="003D0591">
      <w:pPr>
        <w:spacing w:after="0" w:line="240" w:lineRule="auto"/>
        <w:ind w:left="792"/>
        <w:jc w:val="both"/>
        <w:rPr>
          <w:rFonts w:ascii="Palatino Linotype" w:hAnsi="Palatino Linotype"/>
          <w:bCs/>
          <w:sz w:val="24"/>
          <w:szCs w:val="24"/>
        </w:rPr>
      </w:pPr>
    </w:p>
    <w:p w:rsidR="00B82C16" w:rsidRDefault="00B82C16" w:rsidP="00B93599">
      <w:pPr>
        <w:widowControl w:val="0"/>
        <w:numPr>
          <w:ilvl w:val="1"/>
          <w:numId w:val="16"/>
        </w:numPr>
        <w:tabs>
          <w:tab w:val="num" w:pos="1418"/>
        </w:tabs>
        <w:suppressAutoHyphens/>
        <w:spacing w:after="0" w:line="240" w:lineRule="auto"/>
        <w:ind w:left="567" w:firstLine="0"/>
        <w:jc w:val="both"/>
        <w:rPr>
          <w:rFonts w:ascii="Palatino Linotype" w:hAnsi="Palatino Linotype"/>
          <w:b/>
          <w:bCs/>
          <w:i/>
          <w:iCs/>
          <w:sz w:val="24"/>
          <w:szCs w:val="24"/>
        </w:rPr>
      </w:pPr>
      <w:r w:rsidRPr="00E31262">
        <w:rPr>
          <w:rFonts w:ascii="Palatino Linotype" w:hAnsi="Palatino Linotype"/>
          <w:b/>
          <w:bCs/>
          <w:i/>
          <w:iCs/>
          <w:sz w:val="24"/>
          <w:szCs w:val="24"/>
        </w:rPr>
        <w:t>A tantárgy elsajátítása során alkalmazható sajátos módszerek, tanulói tevékenységformák (ajánlás)</w:t>
      </w:r>
    </w:p>
    <w:p w:rsidR="00B82C16" w:rsidRPr="00E31262" w:rsidRDefault="00B82C16" w:rsidP="009B3D20">
      <w:pPr>
        <w:widowControl w:val="0"/>
        <w:suppressAutoHyphens/>
        <w:spacing w:after="0" w:line="240" w:lineRule="auto"/>
        <w:ind w:left="360"/>
        <w:jc w:val="both"/>
        <w:rPr>
          <w:rFonts w:ascii="Palatino Linotype" w:hAnsi="Palatino Linotype"/>
          <w:b/>
          <w:bCs/>
          <w:i/>
          <w:iCs/>
          <w:sz w:val="24"/>
          <w:szCs w:val="24"/>
        </w:rPr>
      </w:pPr>
    </w:p>
    <w:p w:rsidR="00B82C16" w:rsidRPr="00B93599" w:rsidRDefault="00B82C16" w:rsidP="00B93599">
      <w:pPr>
        <w:pStyle w:val="Listaszerbekezds"/>
        <w:widowControl w:val="0"/>
        <w:numPr>
          <w:ilvl w:val="2"/>
          <w:numId w:val="1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B93599">
        <w:rPr>
          <w:rFonts w:ascii="Palatino Linotype" w:hAnsi="Palatino Linotype"/>
          <w:b/>
          <w:bCs/>
          <w:i/>
          <w:sz w:val="24"/>
          <w:szCs w:val="24"/>
        </w:rPr>
        <w:t>A tantárgy elsajátítása során alkalmazható sajátos módszerek (ajánlás)</w:t>
      </w:r>
    </w:p>
    <w:tbl>
      <w:tblPr>
        <w:tblW w:w="9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2"/>
        <w:gridCol w:w="2800"/>
        <w:gridCol w:w="945"/>
        <w:gridCol w:w="945"/>
        <w:gridCol w:w="945"/>
        <w:gridCol w:w="2659"/>
      </w:tblGrid>
      <w:tr w:rsidR="00B82C16" w:rsidRPr="006E2AED" w:rsidTr="00776D73">
        <w:trPr>
          <w:jc w:val="center"/>
        </w:trPr>
        <w:tc>
          <w:tcPr>
            <w:tcW w:w="1242"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76D73">
        <w:trPr>
          <w:jc w:val="center"/>
        </w:trPr>
        <w:tc>
          <w:tcPr>
            <w:tcW w:w="1242"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76D73">
            <w:pPr>
              <w:spacing w:after="0" w:line="240" w:lineRule="auto"/>
              <w:rPr>
                <w:rFonts w:ascii="Palatino Linotype" w:hAnsi="Palatino Linotype"/>
                <w:b/>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1242"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CASE eszközök (pl. PowerDesigner)</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Virtualizációs szoftverek (pl. VMWare, VirtualBOX)</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Automatikus tesztelést támogató eszközök (pl. JUnit, NUnit)</w:t>
            </w:r>
          </w:p>
        </w:tc>
      </w:tr>
      <w:tr w:rsidR="00B82C16" w:rsidRPr="006E2AED" w:rsidTr="00776D73">
        <w:trPr>
          <w:jc w:val="center"/>
        </w:trPr>
        <w:tc>
          <w:tcPr>
            <w:tcW w:w="1242"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Integrált fejlesztőeszköz (pl. MS Visual Studio, Eclipse, NetBeans)</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Adatbázis-kezelő eszköz (pl. MySQL, Oracle, SQL Server)</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Automatikus tesztelést támogató eszközök (pl. JUnit, NUnit)</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Szerver és desktop/mobil operációs rendszerek (pl. Windows, Linux, Android, iOS)</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Web fejlesztő eszközök (pl. MS Visual Web Developer)</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Multimédia fejlesztő eszközök (pl. Adobe CS)</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UML és XML tervező szoftver (pl. AltovaMission Kit)</w:t>
            </w:r>
          </w:p>
        </w:tc>
      </w:tr>
      <w:tr w:rsidR="00B82C16" w:rsidRPr="006E2AED" w:rsidTr="00776D73">
        <w:trPr>
          <w:jc w:val="center"/>
        </w:trPr>
        <w:tc>
          <w:tcPr>
            <w:tcW w:w="1242"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76D73">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Integrált fejlesztőeszköz (pl. MS Visual Studio, Eclipse, NetBeans)</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Adatbázis-kezelő eszköz (pl. MySQL, Oracle, SQL Server)</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Automatikus tesztelést támogató eszközök (pl. JUnit, NUnit)</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Web fejlesztő eszközök (pl. MS Visual Web Developer)</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Virtualizációs szoftverek (pl. VMWare, VirtualBOX)</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UML és XML tervező szoftver (pl. AltovaMission Kit)</w:t>
            </w:r>
          </w:p>
        </w:tc>
      </w:tr>
    </w:tbl>
    <w:p w:rsidR="00B82C16" w:rsidRPr="006E2AED" w:rsidRDefault="00B82C16" w:rsidP="003D0591">
      <w:pPr>
        <w:widowControl w:val="0"/>
        <w:suppressAutoHyphens/>
        <w:spacing w:after="0" w:line="240" w:lineRule="auto"/>
        <w:ind w:left="826"/>
        <w:rPr>
          <w:rFonts w:ascii="Palatino Linotype" w:hAnsi="Palatino Linotype"/>
          <w:b/>
          <w:bCs/>
          <w:i/>
          <w:sz w:val="24"/>
          <w:szCs w:val="24"/>
        </w:rPr>
      </w:pPr>
    </w:p>
    <w:p w:rsidR="00B82C16" w:rsidRPr="00B93599" w:rsidRDefault="00B82C16" w:rsidP="00B93599">
      <w:pPr>
        <w:pStyle w:val="Listaszerbekezds"/>
        <w:widowControl w:val="0"/>
        <w:numPr>
          <w:ilvl w:val="2"/>
          <w:numId w:val="1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B93599">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53"/>
        <w:gridCol w:w="3733"/>
        <w:gridCol w:w="834"/>
        <w:gridCol w:w="823"/>
        <w:gridCol w:w="787"/>
        <w:gridCol w:w="2258"/>
      </w:tblGrid>
      <w:tr w:rsidR="00B82C16" w:rsidRPr="006E2AED" w:rsidTr="00776D73">
        <w:trPr>
          <w:cantSplit/>
          <w:trHeight w:val="921"/>
          <w:jc w:val="center"/>
        </w:trPr>
        <w:tc>
          <w:tcPr>
            <w:tcW w:w="828"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76D73">
        <w:trPr>
          <w:cantSplit/>
          <w:trHeight w:val="1076"/>
          <w:jc w:val="center"/>
        </w:trPr>
        <w:tc>
          <w:tcPr>
            <w:tcW w:w="828"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76D73">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76D73">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76D73">
            <w:pPr>
              <w:spacing w:after="0" w:line="240" w:lineRule="auto"/>
              <w:jc w:val="center"/>
              <w:rPr>
                <w:rFonts w:ascii="Palatino Linotype" w:hAnsi="Palatino Linotype"/>
                <w:b/>
                <w:sz w:val="20"/>
                <w:szCs w:val="20"/>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776D73">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CASE eszközök (pl. PowerDesigner)</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UML és XML tervező szoftver (pl. AltovaMission Kit)</w:t>
            </w: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776D73">
            <w:pPr>
              <w:spacing w:after="0" w:line="240" w:lineRule="auto"/>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trHeight w:val="499"/>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776D73">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Multimédia fejlesztő eszközök (pl. Adobe CS)</w:t>
            </w: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776D73">
            <w:pPr>
              <w:spacing w:after="0" w:line="240" w:lineRule="auto"/>
              <w:rPr>
                <w:rFonts w:ascii="Palatino Linotype" w:hAnsi="Palatino Linotype" w:cs="Arial"/>
                <w:b/>
                <w:sz w:val="20"/>
                <w:szCs w:val="20"/>
              </w:rPr>
            </w:pPr>
            <w:r w:rsidRPr="006E2AED">
              <w:rPr>
                <w:rFonts w:ascii="Palatino Linotype" w:hAnsi="Palatino Linotype" w:cs="Arial"/>
                <w:b/>
                <w:sz w:val="20"/>
                <w:szCs w:val="20"/>
              </w:rPr>
              <w:t>Csoportos munkaformák körében</w:t>
            </w:r>
          </w:p>
        </w:tc>
        <w:tc>
          <w:tcPr>
            <w:tcW w:w="809"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76D73">
            <w:pPr>
              <w:spacing w:after="0" w:line="240" w:lineRule="auto"/>
              <w:jc w:val="center"/>
              <w:rPr>
                <w:rFonts w:ascii="Palatino Linotype" w:hAnsi="Palatino Linotype"/>
                <w:sz w:val="20"/>
                <w:szCs w:val="20"/>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776D73">
            <w:pPr>
              <w:spacing w:after="0" w:line="240" w:lineRule="auto"/>
              <w:rPr>
                <w:rFonts w:ascii="Palatino Linotype" w:hAnsi="Palatino Linotype" w:cs="Arial"/>
                <w:sz w:val="20"/>
                <w:szCs w:val="20"/>
              </w:rPr>
            </w:pPr>
            <w:r w:rsidRPr="006E2AED">
              <w:rPr>
                <w:rFonts w:ascii="Palatino Linotype" w:hAnsi="Palatino Linotype" w:cs="Arial"/>
                <w:sz w:val="20"/>
                <w:szCs w:val="20"/>
              </w:rPr>
              <w:t>Kiscsoportos szakmai munkavégzés irányítással</w:t>
            </w:r>
          </w:p>
        </w:tc>
        <w:tc>
          <w:tcPr>
            <w:tcW w:w="809"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76D73">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Integrált fejlesztőeszköz (pl. MS Visual Studio, Eclipse, NetBeans)</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Web fejlesztő eszközök (pl. MS Visual Web Developer)</w:t>
            </w:r>
          </w:p>
          <w:p w:rsidR="00B82C16" w:rsidRPr="006E2AED" w:rsidRDefault="00B82C16" w:rsidP="00776D73">
            <w:pPr>
              <w:spacing w:after="0" w:line="240" w:lineRule="auto"/>
              <w:jc w:val="center"/>
              <w:rPr>
                <w:rFonts w:ascii="Palatino Linotype" w:hAnsi="Palatino Linotype"/>
                <w:sz w:val="20"/>
                <w:szCs w:val="20"/>
              </w:rPr>
            </w:pPr>
            <w:r w:rsidRPr="006E2AED">
              <w:rPr>
                <w:rFonts w:ascii="Palatino Linotype" w:hAnsi="Palatino Linotype"/>
                <w:sz w:val="20"/>
                <w:szCs w:val="20"/>
              </w:rPr>
              <w:t>Automatikus tesztelést támogató eszközök (pl. JUnit, NUnit)</w:t>
            </w:r>
          </w:p>
        </w:tc>
      </w:tr>
    </w:tbl>
    <w:p w:rsidR="00B82C16" w:rsidRPr="006E2AED" w:rsidRDefault="00B82C16" w:rsidP="003D0591">
      <w:pPr>
        <w:spacing w:after="0" w:line="240" w:lineRule="auto"/>
        <w:ind w:left="540"/>
        <w:jc w:val="both"/>
        <w:rPr>
          <w:rFonts w:ascii="Palatino Linotype" w:hAnsi="Palatino Linotype"/>
          <w:iCs/>
          <w:sz w:val="24"/>
          <w:szCs w:val="24"/>
        </w:rPr>
      </w:pPr>
    </w:p>
    <w:p w:rsidR="00B82C16" w:rsidRPr="00E31262" w:rsidRDefault="00B82C16" w:rsidP="00B93599">
      <w:pPr>
        <w:widowControl w:val="0"/>
        <w:numPr>
          <w:ilvl w:val="1"/>
          <w:numId w:val="16"/>
        </w:numPr>
        <w:tabs>
          <w:tab w:val="num" w:pos="1418"/>
        </w:tabs>
        <w:suppressAutoHyphens/>
        <w:spacing w:after="0" w:line="240" w:lineRule="auto"/>
        <w:ind w:left="567" w:firstLine="0"/>
        <w:jc w:val="both"/>
        <w:rPr>
          <w:rFonts w:ascii="Palatino Linotype" w:hAnsi="Palatino Linotype"/>
          <w:b/>
          <w:bCs/>
          <w:iCs/>
          <w:sz w:val="24"/>
          <w:szCs w:val="24"/>
        </w:rPr>
      </w:pPr>
      <w:r w:rsidRPr="00E31262">
        <w:rPr>
          <w:rFonts w:ascii="Palatino Linotype" w:hAnsi="Palatino Linotype"/>
          <w:b/>
          <w:bCs/>
          <w:iCs/>
          <w:sz w:val="24"/>
          <w:szCs w:val="24"/>
        </w:rPr>
        <w:t>A tantárgy értékelésének módja</w:t>
      </w:r>
    </w:p>
    <w:p w:rsidR="00B82C16" w:rsidRPr="00B93599" w:rsidRDefault="00B82C16" w:rsidP="00B93599">
      <w:pPr>
        <w:widowControl w:val="0"/>
        <w:suppressAutoHyphens/>
        <w:spacing w:after="0" w:line="240" w:lineRule="auto"/>
        <w:jc w:val="both"/>
        <w:rPr>
          <w:rFonts w:ascii="Palatino Linotype" w:hAnsi="Palatino Linotype"/>
          <w:b/>
          <w:bCs/>
          <w:sz w:val="24"/>
          <w:szCs w:val="24"/>
        </w:rPr>
      </w:pPr>
      <w:r w:rsidRPr="00B93599">
        <w:rPr>
          <w:rFonts w:ascii="Palatino Linotype" w:hAnsi="Palatino Linotype"/>
          <w:bCs/>
          <w:sz w:val="24"/>
          <w:szCs w:val="24"/>
        </w:rPr>
        <w:t>A nemzeti köznevelésről szóló 2011. évi CXC. törvény. 54. § (2) a) pontja szerinti értékeléssel.</w:t>
      </w:r>
    </w:p>
    <w:p w:rsidR="00B82C16" w:rsidRDefault="00B82C16" w:rsidP="003D0591">
      <w:pPr>
        <w:spacing w:after="0" w:line="240" w:lineRule="auto"/>
        <w:ind w:left="-15"/>
        <w:jc w:val="both"/>
        <w:rPr>
          <w:rFonts w:ascii="Palatino Linotype" w:hAnsi="Palatino Linotype"/>
          <w:sz w:val="20"/>
          <w:szCs w:val="20"/>
          <w:lang w:eastAsia="hu-HU"/>
        </w:rPr>
      </w:pPr>
    </w:p>
    <w:p w:rsidR="00B82C16" w:rsidRDefault="00B82C16" w:rsidP="003D0591">
      <w:pPr>
        <w:spacing w:after="0" w:line="240" w:lineRule="auto"/>
        <w:ind w:left="-15"/>
        <w:jc w:val="both"/>
        <w:rPr>
          <w:rFonts w:ascii="Palatino Linotype" w:hAnsi="Palatino Linotype"/>
          <w:sz w:val="20"/>
          <w:szCs w:val="20"/>
          <w:lang w:eastAsia="hu-HU"/>
        </w:rPr>
      </w:pPr>
    </w:p>
    <w:p w:rsidR="00B82C16" w:rsidRPr="00B93599" w:rsidRDefault="00B82C16" w:rsidP="00B93599">
      <w:pPr>
        <w:widowControl w:val="0"/>
        <w:numPr>
          <w:ilvl w:val="0"/>
          <w:numId w:val="16"/>
        </w:numPr>
        <w:tabs>
          <w:tab w:val="clear" w:pos="360"/>
          <w:tab w:val="num" w:pos="851"/>
        </w:tabs>
        <w:suppressAutoHyphens/>
        <w:spacing w:after="0" w:line="240" w:lineRule="auto"/>
        <w:ind w:left="0" w:firstLine="0"/>
        <w:jc w:val="both"/>
        <w:rPr>
          <w:rFonts w:ascii="Palatino Linotype" w:hAnsi="Palatino Linotype"/>
          <w:b/>
          <w:sz w:val="24"/>
          <w:szCs w:val="24"/>
        </w:rPr>
      </w:pPr>
      <w:r w:rsidRPr="00B93599">
        <w:rPr>
          <w:rFonts w:ascii="Palatino Linotype" w:hAnsi="Palatino Linotype"/>
          <w:b/>
          <w:sz w:val="24"/>
          <w:szCs w:val="24"/>
        </w:rPr>
        <w:t>Hálózati ismeretek I.</w:t>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Pr>
          <w:rFonts w:ascii="Palatino Linotype" w:hAnsi="Palatino Linotype"/>
          <w:b/>
          <w:sz w:val="24"/>
          <w:szCs w:val="24"/>
        </w:rPr>
        <w:tab/>
        <w:t xml:space="preserve">      </w:t>
      </w:r>
      <w:r w:rsidRPr="00B93599">
        <w:rPr>
          <w:rFonts w:ascii="Palatino Linotype" w:hAnsi="Palatino Linotype"/>
          <w:b/>
          <w:sz w:val="24"/>
          <w:szCs w:val="24"/>
        </w:rPr>
        <w:t>136 óra/144 óra*</w:t>
      </w:r>
    </w:p>
    <w:p w:rsidR="00B82C16" w:rsidRPr="00B93599" w:rsidRDefault="00B82C16" w:rsidP="00B93599">
      <w:pPr>
        <w:spacing w:after="0" w:line="240" w:lineRule="auto"/>
        <w:ind w:right="-1"/>
        <w:jc w:val="right"/>
        <w:rPr>
          <w:rFonts w:ascii="Palatino Linotype" w:hAnsi="Palatino Linotype"/>
          <w:i/>
          <w:sz w:val="20"/>
          <w:szCs w:val="20"/>
        </w:rPr>
      </w:pPr>
      <w:r w:rsidRPr="00B93599">
        <w:rPr>
          <w:rFonts w:ascii="Palatino Linotype" w:hAnsi="Palatino Linotype"/>
          <w:i/>
          <w:sz w:val="20"/>
          <w:szCs w:val="20"/>
        </w:rPr>
        <w:t>*9-13. évfolyamon megszervezett képzés/13. és 14. évfolyamon megszervezett képzés</w:t>
      </w:r>
    </w:p>
    <w:p w:rsidR="00B82C16" w:rsidRPr="00B93599" w:rsidRDefault="00B82C16" w:rsidP="00B93599">
      <w:pPr>
        <w:spacing w:after="0" w:line="240" w:lineRule="auto"/>
        <w:jc w:val="both"/>
        <w:rPr>
          <w:rFonts w:ascii="Palatino Linotype" w:hAnsi="Palatino Linotype"/>
          <w:b/>
          <w:sz w:val="24"/>
          <w:szCs w:val="24"/>
        </w:rPr>
      </w:pPr>
    </w:p>
    <w:p w:rsidR="00B82C16" w:rsidRPr="00B93599" w:rsidRDefault="00B82C16" w:rsidP="00B93599">
      <w:pPr>
        <w:widowControl w:val="0"/>
        <w:numPr>
          <w:ilvl w:val="1"/>
          <w:numId w:val="16"/>
        </w:numPr>
        <w:tabs>
          <w:tab w:val="num" w:pos="1418"/>
        </w:tabs>
        <w:suppressAutoHyphens/>
        <w:spacing w:after="0" w:line="240" w:lineRule="auto"/>
        <w:ind w:left="567" w:firstLine="0"/>
        <w:jc w:val="both"/>
        <w:rPr>
          <w:rFonts w:ascii="Palatino Linotype" w:hAnsi="Palatino Linotype"/>
          <w:b/>
          <w:sz w:val="24"/>
          <w:szCs w:val="24"/>
        </w:rPr>
      </w:pPr>
      <w:r w:rsidRPr="00B93599">
        <w:rPr>
          <w:rFonts w:ascii="Palatino Linotype" w:hAnsi="Palatino Linotype"/>
          <w:b/>
          <w:sz w:val="24"/>
          <w:szCs w:val="24"/>
        </w:rPr>
        <w:t>A tantárgy tanításának célja</w:t>
      </w:r>
    </w:p>
    <w:p w:rsidR="00B82C16" w:rsidRPr="00B93599" w:rsidRDefault="00B82C16" w:rsidP="00B93599">
      <w:pPr>
        <w:spacing w:after="0" w:line="240" w:lineRule="auto"/>
        <w:jc w:val="both"/>
        <w:rPr>
          <w:rFonts w:ascii="Palatino Linotype" w:hAnsi="Palatino Linotype"/>
          <w:sz w:val="24"/>
          <w:szCs w:val="24"/>
        </w:rPr>
      </w:pPr>
      <w:r w:rsidRPr="00B93599">
        <w:rPr>
          <w:rFonts w:ascii="Palatino Linotype" w:hAnsi="Palatino Linotype"/>
          <w:sz w:val="24"/>
          <w:szCs w:val="24"/>
        </w:rPr>
        <w:t xml:space="preserve">A Hálózati ismeretek I. tantárgy tanításának célja, hogy a(z) Informatikai rendszergazda szakma gyakorlása során végrehajtandó feladatok elméleti hátterére, szakmai ismeretek elsajátítására és a kapcsolódó ipari minősítés megszerzésére felkészítse a tanulókat. A tantárgy további célja, hogy az otthoni, kis- és közepes vállalati hálózatokra, és </w:t>
      </w:r>
      <w:r w:rsidRPr="00B93599">
        <w:rPr>
          <w:rFonts w:ascii="Palatino Linotype" w:hAnsi="Palatino Linotype"/>
          <w:sz w:val="24"/>
          <w:szCs w:val="24"/>
          <w:u w:val="single"/>
        </w:rPr>
        <w:t>i</w:t>
      </w:r>
      <w:r w:rsidRPr="00B93599">
        <w:rPr>
          <w:rFonts w:ascii="Palatino Linotype" w:hAnsi="Palatino Linotype"/>
          <w:sz w:val="24"/>
          <w:szCs w:val="24"/>
        </w:rPr>
        <w:t>nternet szolgáltatásokra fókuszálva megismertesse a hálózatokban telepített eszközök és alkalmazások telepítésének, üzemeltetésének, biztonságnak és hibaelhárításnak elméleti alapjait, valamint bevezetést nyújt a hálózatok tervezési folyamatába és a hálózatfelügyeleti feladatokba is.</w:t>
      </w:r>
    </w:p>
    <w:p w:rsidR="00B82C16" w:rsidRPr="00B93599" w:rsidRDefault="00B82C16" w:rsidP="00B93599">
      <w:pPr>
        <w:spacing w:after="0" w:line="240" w:lineRule="auto"/>
        <w:ind w:firstLine="540"/>
        <w:jc w:val="both"/>
        <w:rPr>
          <w:rFonts w:ascii="Palatino Linotype" w:hAnsi="Palatino Linotype"/>
          <w:sz w:val="24"/>
          <w:szCs w:val="24"/>
        </w:rPr>
      </w:pPr>
    </w:p>
    <w:p w:rsidR="00B82C16" w:rsidRPr="00B93599" w:rsidRDefault="00B82C16" w:rsidP="00B93599">
      <w:pPr>
        <w:widowControl w:val="0"/>
        <w:numPr>
          <w:ilvl w:val="1"/>
          <w:numId w:val="16"/>
        </w:numPr>
        <w:tabs>
          <w:tab w:val="num" w:pos="1418"/>
        </w:tabs>
        <w:suppressAutoHyphens/>
        <w:spacing w:after="0" w:line="240" w:lineRule="auto"/>
        <w:ind w:left="567" w:firstLine="0"/>
        <w:jc w:val="both"/>
        <w:rPr>
          <w:rFonts w:ascii="Palatino Linotype" w:hAnsi="Palatino Linotype"/>
          <w:b/>
          <w:sz w:val="24"/>
          <w:szCs w:val="24"/>
        </w:rPr>
      </w:pPr>
      <w:r w:rsidRPr="00B93599">
        <w:rPr>
          <w:rFonts w:ascii="Palatino Linotype" w:hAnsi="Palatino Linotype"/>
          <w:b/>
          <w:sz w:val="24"/>
          <w:szCs w:val="24"/>
        </w:rPr>
        <w:t>Kapcsolódó közismereti, szakmai tartalmak</w:t>
      </w:r>
    </w:p>
    <w:p w:rsidR="00B82C16" w:rsidRPr="00B93599" w:rsidRDefault="00B82C16" w:rsidP="00B93599">
      <w:pPr>
        <w:spacing w:after="0" w:line="240" w:lineRule="auto"/>
        <w:jc w:val="both"/>
        <w:rPr>
          <w:rFonts w:ascii="Palatino Linotype" w:hAnsi="Palatino Linotype"/>
          <w:sz w:val="24"/>
          <w:szCs w:val="24"/>
        </w:rPr>
      </w:pPr>
      <w:r w:rsidRPr="00B93599">
        <w:rPr>
          <w:rFonts w:ascii="Palatino Linotype" w:hAnsi="Palatino Linotype"/>
          <w:sz w:val="24"/>
          <w:szCs w:val="24"/>
        </w:rPr>
        <w:t>10815-12 Információtechnológiai alapok szakmai követelménymodul</w:t>
      </w:r>
    </w:p>
    <w:p w:rsidR="00B82C16" w:rsidRPr="00B93599" w:rsidRDefault="00B82C16" w:rsidP="00B93599">
      <w:pPr>
        <w:spacing w:after="0" w:line="240" w:lineRule="auto"/>
        <w:jc w:val="both"/>
        <w:rPr>
          <w:rFonts w:ascii="Palatino Linotype" w:hAnsi="Palatino Linotype"/>
          <w:sz w:val="24"/>
          <w:szCs w:val="24"/>
        </w:rPr>
      </w:pPr>
      <w:r w:rsidRPr="00B93599">
        <w:rPr>
          <w:rFonts w:ascii="Palatino Linotype" w:hAnsi="Palatino Linotype"/>
          <w:sz w:val="24"/>
          <w:szCs w:val="24"/>
        </w:rPr>
        <w:t>Információtechnológiai alapok tantárgy</w:t>
      </w:r>
    </w:p>
    <w:p w:rsidR="00B82C16" w:rsidRPr="00B93599" w:rsidRDefault="00B82C16" w:rsidP="00B93599">
      <w:pPr>
        <w:spacing w:after="0" w:line="240" w:lineRule="auto"/>
        <w:jc w:val="both"/>
        <w:rPr>
          <w:rFonts w:ascii="Palatino Linotype" w:hAnsi="Palatino Linotype"/>
          <w:sz w:val="24"/>
          <w:szCs w:val="24"/>
        </w:rPr>
      </w:pPr>
      <w:r w:rsidRPr="00B93599">
        <w:rPr>
          <w:rFonts w:ascii="Palatino Linotype" w:hAnsi="Palatino Linotype"/>
          <w:sz w:val="24"/>
          <w:szCs w:val="24"/>
        </w:rPr>
        <w:t>Bináris és hexadecimális számrendszer</w:t>
      </w:r>
    </w:p>
    <w:p w:rsidR="00B82C16" w:rsidRPr="00B93599" w:rsidRDefault="00B82C16" w:rsidP="00B93599">
      <w:pPr>
        <w:spacing w:after="0" w:line="240" w:lineRule="auto"/>
        <w:ind w:firstLine="284"/>
        <w:jc w:val="both"/>
        <w:rPr>
          <w:rFonts w:ascii="Palatino Linotype" w:hAnsi="Palatino Linotype"/>
          <w:sz w:val="24"/>
          <w:szCs w:val="24"/>
        </w:rPr>
      </w:pPr>
      <w:r w:rsidRPr="00B93599">
        <w:rPr>
          <w:rFonts w:ascii="Palatino Linotype" w:hAnsi="Palatino Linotype"/>
          <w:sz w:val="24"/>
          <w:szCs w:val="24"/>
        </w:rPr>
        <w:t xml:space="preserve">Személyi számítógépek felépítése </w:t>
      </w:r>
    </w:p>
    <w:p w:rsidR="00B82C16" w:rsidRPr="00B93599" w:rsidRDefault="00B82C16" w:rsidP="00B93599">
      <w:pPr>
        <w:spacing w:after="0" w:line="240" w:lineRule="auto"/>
        <w:ind w:firstLine="284"/>
        <w:jc w:val="both"/>
        <w:rPr>
          <w:rFonts w:ascii="Palatino Linotype" w:hAnsi="Palatino Linotype"/>
          <w:sz w:val="24"/>
          <w:szCs w:val="24"/>
        </w:rPr>
      </w:pPr>
      <w:r w:rsidRPr="00B93599">
        <w:rPr>
          <w:rFonts w:ascii="Palatino Linotype" w:hAnsi="Palatino Linotype"/>
          <w:sz w:val="24"/>
          <w:szCs w:val="24"/>
        </w:rPr>
        <w:t>Operációs rendszerek</w:t>
      </w:r>
    </w:p>
    <w:p w:rsidR="00B82C16" w:rsidRPr="00B93599" w:rsidRDefault="00B82C16" w:rsidP="00B93599">
      <w:pPr>
        <w:spacing w:after="0" w:line="240" w:lineRule="auto"/>
        <w:jc w:val="both"/>
        <w:rPr>
          <w:rFonts w:ascii="Palatino Linotype" w:hAnsi="Palatino Linotype"/>
          <w:sz w:val="24"/>
          <w:szCs w:val="24"/>
        </w:rPr>
      </w:pPr>
    </w:p>
    <w:p w:rsidR="00B82C16" w:rsidRPr="00B93599" w:rsidRDefault="00B82C16" w:rsidP="00B93599">
      <w:pPr>
        <w:widowControl w:val="0"/>
        <w:numPr>
          <w:ilvl w:val="1"/>
          <w:numId w:val="16"/>
        </w:numPr>
        <w:tabs>
          <w:tab w:val="num" w:pos="1418"/>
        </w:tabs>
        <w:suppressAutoHyphens/>
        <w:spacing w:after="0" w:line="240" w:lineRule="auto"/>
        <w:ind w:left="567" w:firstLine="0"/>
        <w:jc w:val="both"/>
        <w:rPr>
          <w:rFonts w:ascii="Palatino Linotype" w:hAnsi="Palatino Linotype"/>
          <w:b/>
          <w:sz w:val="24"/>
          <w:szCs w:val="24"/>
        </w:rPr>
      </w:pPr>
      <w:r w:rsidRPr="00B93599">
        <w:rPr>
          <w:rFonts w:ascii="Palatino Linotype" w:hAnsi="Palatino Linotype"/>
          <w:b/>
          <w:sz w:val="24"/>
          <w:szCs w:val="24"/>
        </w:rPr>
        <w:t>Témakörök és elemeik</w:t>
      </w:r>
    </w:p>
    <w:p w:rsidR="00B82C16" w:rsidRPr="00B93599" w:rsidRDefault="00B82C16" w:rsidP="00B93599">
      <w:pPr>
        <w:spacing w:after="0" w:line="240" w:lineRule="auto"/>
        <w:jc w:val="both"/>
        <w:rPr>
          <w:rFonts w:ascii="Palatino Linotype" w:hAnsi="Palatino Linotype"/>
          <w:b/>
          <w:bCs/>
          <w:iCs/>
          <w:sz w:val="24"/>
          <w:szCs w:val="24"/>
        </w:rPr>
      </w:pPr>
    </w:p>
    <w:p w:rsidR="00B82C16" w:rsidRPr="00B93599" w:rsidRDefault="00B82C16" w:rsidP="00B93599">
      <w:pPr>
        <w:widowControl w:val="0"/>
        <w:numPr>
          <w:ilvl w:val="2"/>
          <w:numId w:val="16"/>
        </w:numPr>
        <w:tabs>
          <w:tab w:val="clear" w:pos="1440"/>
          <w:tab w:val="num" w:pos="2268"/>
        </w:tabs>
        <w:suppressAutoHyphens/>
        <w:spacing w:after="0" w:line="240" w:lineRule="auto"/>
        <w:ind w:left="1134" w:firstLine="0"/>
        <w:jc w:val="both"/>
        <w:rPr>
          <w:rFonts w:ascii="Palatino Linotype" w:hAnsi="Palatino Linotype"/>
          <w:b/>
          <w:sz w:val="24"/>
          <w:szCs w:val="24"/>
        </w:rPr>
      </w:pPr>
      <w:r w:rsidRPr="00B93599">
        <w:rPr>
          <w:rFonts w:ascii="Palatino Linotype" w:hAnsi="Palatino Linotype"/>
          <w:b/>
          <w:sz w:val="24"/>
          <w:szCs w:val="24"/>
        </w:rPr>
        <w:t>Otthoni és kisvállalati hálózatok</w:t>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i/>
          <w:sz w:val="24"/>
          <w:szCs w:val="24"/>
        </w:rPr>
        <w:t>54 óra/72 óra</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Személyi számítógép típusok, hardver összetevők, operációs rendszerek és alkalmazások</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 xml:space="preserve">Számítógépes rendszer összetevői, számítógép alkotóelemei és perifériái </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 xml:space="preserve">Operációs rendszer kiválasztása </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Kapcsolódás helyi hálózathoz és az internethez</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 xml:space="preserve">Bevezetés a hálózatokba </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Hálózati kommunikáció helyi vezetékes hálózaton és interneten</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LAN technológiák, Ethernet hálózat hozzáférési rétege és elosztási rétege</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Helyi hálózat tervezése és csatlakoztatása</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Hálózati eszközök és átviteli közegek</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Hálózati címzés (fizikai és logikai cím), IP címek szerkezete, csoportosítása, alhálózati maszkok</w:t>
      </w:r>
    </w:p>
    <w:p w:rsidR="00B82C16" w:rsidRPr="00B93599" w:rsidRDefault="00B82C16" w:rsidP="00B93599">
      <w:pPr>
        <w:spacing w:after="0" w:line="240" w:lineRule="auto"/>
        <w:ind w:left="1134" w:firstLine="540"/>
        <w:jc w:val="both"/>
        <w:rPr>
          <w:rFonts w:ascii="Palatino Linotype" w:hAnsi="Palatino Linotype"/>
          <w:sz w:val="24"/>
          <w:szCs w:val="24"/>
        </w:rPr>
      </w:pPr>
      <w:r w:rsidRPr="00B93599">
        <w:rPr>
          <w:rFonts w:ascii="Palatino Linotype" w:hAnsi="Palatino Linotype"/>
          <w:sz w:val="24"/>
          <w:szCs w:val="24"/>
        </w:rPr>
        <w:t>Hálózati szolgáltatások, ügyfél/kiszolgálók és kapcsolataik</w:t>
      </w:r>
    </w:p>
    <w:p w:rsidR="00B82C16" w:rsidRPr="00B93599" w:rsidRDefault="00B82C16" w:rsidP="00B93599">
      <w:pPr>
        <w:spacing w:after="0" w:line="240" w:lineRule="auto"/>
        <w:ind w:left="1134" w:firstLine="540"/>
        <w:jc w:val="both"/>
        <w:rPr>
          <w:rFonts w:ascii="Palatino Linotype" w:hAnsi="Palatino Linotype"/>
          <w:sz w:val="24"/>
          <w:szCs w:val="24"/>
        </w:rPr>
      </w:pPr>
      <w:r w:rsidRPr="00B93599">
        <w:rPr>
          <w:rFonts w:ascii="Palatino Linotype" w:hAnsi="Palatino Linotype"/>
          <w:sz w:val="24"/>
          <w:szCs w:val="24"/>
        </w:rPr>
        <w:t>OSI és TCP/IP rétegelt modell, protokollok</w:t>
      </w:r>
    </w:p>
    <w:p w:rsidR="00B82C16" w:rsidRPr="00B93599" w:rsidRDefault="00B82C16" w:rsidP="00B93599">
      <w:pPr>
        <w:spacing w:after="0" w:line="240" w:lineRule="auto"/>
        <w:ind w:left="1134" w:firstLine="540"/>
        <w:jc w:val="both"/>
        <w:rPr>
          <w:rFonts w:ascii="Palatino Linotype" w:hAnsi="Palatino Linotype"/>
          <w:sz w:val="24"/>
          <w:szCs w:val="24"/>
        </w:rPr>
      </w:pPr>
      <w:r w:rsidRPr="00B93599">
        <w:rPr>
          <w:rFonts w:ascii="Palatino Linotype" w:hAnsi="Palatino Linotype"/>
          <w:sz w:val="24"/>
          <w:szCs w:val="24"/>
        </w:rPr>
        <w:t>Vezeték nélküli technológiák, eszközök és szabványok</w:t>
      </w:r>
    </w:p>
    <w:p w:rsidR="00B82C16" w:rsidRPr="00B93599" w:rsidRDefault="00B82C16" w:rsidP="00B93599">
      <w:pPr>
        <w:spacing w:after="0" w:line="240" w:lineRule="auto"/>
        <w:ind w:left="1134" w:firstLine="540"/>
        <w:jc w:val="both"/>
        <w:rPr>
          <w:rFonts w:ascii="Palatino Linotype" w:hAnsi="Palatino Linotype"/>
          <w:sz w:val="24"/>
          <w:szCs w:val="24"/>
        </w:rPr>
      </w:pPr>
      <w:r w:rsidRPr="00B93599">
        <w:rPr>
          <w:rFonts w:ascii="Palatino Linotype" w:hAnsi="Palatino Linotype"/>
          <w:sz w:val="24"/>
          <w:szCs w:val="24"/>
        </w:rPr>
        <w:t>Vezeték nélküli LAN-ok és biztonsági megfontolások</w:t>
      </w:r>
    </w:p>
    <w:p w:rsidR="00B82C16" w:rsidRPr="00B93599" w:rsidRDefault="00B82C16" w:rsidP="00B93599">
      <w:pPr>
        <w:spacing w:after="0" w:line="240" w:lineRule="auto"/>
        <w:ind w:left="1134" w:firstLine="540"/>
        <w:jc w:val="both"/>
        <w:rPr>
          <w:rFonts w:ascii="Palatino Linotype" w:hAnsi="Palatino Linotype"/>
          <w:sz w:val="24"/>
          <w:szCs w:val="24"/>
        </w:rPr>
      </w:pPr>
      <w:r w:rsidRPr="00B93599">
        <w:rPr>
          <w:rFonts w:ascii="Palatino Linotype" w:hAnsi="Palatino Linotype"/>
          <w:sz w:val="24"/>
          <w:szCs w:val="24"/>
        </w:rPr>
        <w:t>Hálózatbiztonsági alapok, hibaelhárítás, biztonságpolitika</w:t>
      </w:r>
    </w:p>
    <w:p w:rsidR="00B82C16" w:rsidRPr="00B93599" w:rsidRDefault="00B82C16" w:rsidP="00B93599">
      <w:pPr>
        <w:spacing w:after="0" w:line="240" w:lineRule="auto"/>
        <w:ind w:left="1134" w:firstLine="540"/>
        <w:jc w:val="both"/>
        <w:rPr>
          <w:rFonts w:ascii="Palatino Linotype" w:hAnsi="Palatino Linotype"/>
          <w:sz w:val="24"/>
          <w:szCs w:val="24"/>
        </w:rPr>
      </w:pPr>
      <w:r w:rsidRPr="00B93599">
        <w:rPr>
          <w:rFonts w:ascii="Palatino Linotype" w:hAnsi="Palatino Linotype"/>
          <w:sz w:val="24"/>
          <w:szCs w:val="24"/>
        </w:rPr>
        <w:t>Hálózati veszélyek, támadási módszerek, tűzfalak használata</w:t>
      </w:r>
    </w:p>
    <w:p w:rsidR="00B82C16" w:rsidRPr="00B93599" w:rsidRDefault="00B82C16" w:rsidP="00B93599">
      <w:pPr>
        <w:spacing w:after="0" w:line="240" w:lineRule="auto"/>
        <w:ind w:left="1134" w:firstLine="540"/>
        <w:jc w:val="both"/>
        <w:rPr>
          <w:rFonts w:ascii="Palatino Linotype" w:hAnsi="Palatino Linotype"/>
          <w:sz w:val="24"/>
          <w:szCs w:val="24"/>
        </w:rPr>
      </w:pPr>
      <w:r w:rsidRPr="00B93599">
        <w:rPr>
          <w:rFonts w:ascii="Palatino Linotype" w:hAnsi="Palatino Linotype"/>
          <w:sz w:val="24"/>
          <w:szCs w:val="24"/>
        </w:rPr>
        <w:t>Hibaelhárítás és ügyfélszolgálat</w:t>
      </w:r>
    </w:p>
    <w:p w:rsidR="00B82C16" w:rsidRPr="00B93599" w:rsidRDefault="00B82C16" w:rsidP="00B93599">
      <w:pPr>
        <w:spacing w:after="0" w:line="240" w:lineRule="auto"/>
        <w:ind w:left="1134" w:firstLine="540"/>
        <w:jc w:val="both"/>
        <w:rPr>
          <w:rFonts w:ascii="Palatino Linotype" w:hAnsi="Palatino Linotype"/>
          <w:sz w:val="24"/>
          <w:szCs w:val="24"/>
        </w:rPr>
      </w:pPr>
      <w:r w:rsidRPr="00B93599">
        <w:rPr>
          <w:rFonts w:ascii="Palatino Linotype" w:hAnsi="Palatino Linotype"/>
          <w:sz w:val="24"/>
          <w:szCs w:val="24"/>
        </w:rPr>
        <w:t>Otthoni és/vagy kisvállalati hálózat tervezése, esettanulmány készítése</w:t>
      </w:r>
    </w:p>
    <w:p w:rsidR="00B82C16" w:rsidRPr="00B93599" w:rsidRDefault="00B82C16" w:rsidP="00B93599">
      <w:pPr>
        <w:spacing w:after="0" w:line="240" w:lineRule="auto"/>
        <w:ind w:firstLine="540"/>
        <w:jc w:val="both"/>
        <w:rPr>
          <w:rFonts w:ascii="Palatino Linotype" w:hAnsi="Palatino Linotype"/>
          <w:sz w:val="24"/>
          <w:szCs w:val="24"/>
        </w:rPr>
      </w:pPr>
    </w:p>
    <w:p w:rsidR="00B82C16" w:rsidRPr="00B93599" w:rsidRDefault="00B82C16" w:rsidP="00B93599">
      <w:pPr>
        <w:widowControl w:val="0"/>
        <w:numPr>
          <w:ilvl w:val="2"/>
          <w:numId w:val="16"/>
        </w:numPr>
        <w:tabs>
          <w:tab w:val="clear" w:pos="1440"/>
          <w:tab w:val="num" w:pos="2268"/>
        </w:tabs>
        <w:suppressAutoHyphens/>
        <w:spacing w:after="0" w:line="240" w:lineRule="auto"/>
        <w:ind w:left="1134" w:firstLine="0"/>
        <w:jc w:val="both"/>
        <w:rPr>
          <w:rFonts w:ascii="Palatino Linotype" w:hAnsi="Palatino Linotype"/>
          <w:b/>
          <w:sz w:val="24"/>
          <w:szCs w:val="24"/>
        </w:rPr>
      </w:pPr>
      <w:r w:rsidRPr="00B93599">
        <w:rPr>
          <w:rFonts w:ascii="Palatino Linotype" w:hAnsi="Palatino Linotype"/>
          <w:b/>
          <w:sz w:val="24"/>
          <w:szCs w:val="24"/>
        </w:rPr>
        <w:t>Kis- és közepes üzleti hálózatok, internetszolgáltatók (ISP)</w:t>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sz w:val="24"/>
          <w:szCs w:val="24"/>
        </w:rPr>
        <w:tab/>
      </w:r>
      <w:r w:rsidRPr="00B93599">
        <w:rPr>
          <w:rFonts w:ascii="Palatino Linotype" w:hAnsi="Palatino Linotype"/>
          <w:b/>
          <w:i/>
          <w:sz w:val="24"/>
          <w:szCs w:val="24"/>
        </w:rPr>
        <w:t>82 óra/72 óra</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Az internet és használata, ügyfélszolgálati feladatok</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Az internet szolgáltatásai, internetszolgáltatók (ISP), kapcsolódás az ISP-hez</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OSI modell és szisztematikus hibaelhárítás</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 xml:space="preserve">Hálózat továbbfejlesztésének tervezése, címzési struktúra, hálózati eszközök </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IP-címzés a LAN-ban, NAT és PAT fogalma</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Hálózati eszközök konfigurálási feladatai, forgalomirányítók és kapcsolók felépítése, jellemzői, indulási folyamata</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Forgalomirányítás, irányító protokollok, belső és külső irányító protokollok</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ISP szolgáltatások bemutatása, ISP szolgáltatásokat támogató protokollok</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Tartománynév szolgáltatás (DNS)</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WAN technológiák, internet szolgáltatások és protokollok</w:t>
      </w:r>
    </w:p>
    <w:p w:rsidR="00B82C16" w:rsidRPr="00B93599" w:rsidRDefault="00B82C16" w:rsidP="00B93599">
      <w:pPr>
        <w:spacing w:after="0" w:line="240" w:lineRule="auto"/>
        <w:ind w:left="1134"/>
        <w:jc w:val="both"/>
        <w:rPr>
          <w:rFonts w:ascii="Palatino Linotype" w:hAnsi="Palatino Linotype"/>
          <w:sz w:val="24"/>
          <w:szCs w:val="24"/>
        </w:rPr>
      </w:pPr>
      <w:r w:rsidRPr="00B93599">
        <w:rPr>
          <w:rFonts w:ascii="Palatino Linotype" w:hAnsi="Palatino Linotype"/>
          <w:sz w:val="24"/>
          <w:szCs w:val="24"/>
        </w:rPr>
        <w:t>ISP felelősség, ISP biztonsági megfontolások, biztonsági eszközök</w:t>
      </w:r>
    </w:p>
    <w:p w:rsidR="00B82C16" w:rsidRPr="00B93599" w:rsidRDefault="00B82C16" w:rsidP="00B93599">
      <w:pPr>
        <w:spacing w:after="0" w:line="240" w:lineRule="auto"/>
        <w:ind w:firstLine="540"/>
        <w:jc w:val="both"/>
        <w:rPr>
          <w:rFonts w:ascii="Palatino Linotype" w:hAnsi="Palatino Linotype"/>
          <w:sz w:val="24"/>
          <w:szCs w:val="24"/>
        </w:rPr>
      </w:pPr>
    </w:p>
    <w:p w:rsidR="00B82C16" w:rsidRPr="00B93599" w:rsidRDefault="00B82C16" w:rsidP="00B93599">
      <w:pPr>
        <w:widowControl w:val="0"/>
        <w:numPr>
          <w:ilvl w:val="1"/>
          <w:numId w:val="16"/>
        </w:numPr>
        <w:tabs>
          <w:tab w:val="num" w:pos="1418"/>
        </w:tabs>
        <w:suppressAutoHyphens/>
        <w:spacing w:after="0" w:line="240" w:lineRule="auto"/>
        <w:ind w:left="567" w:firstLine="0"/>
        <w:jc w:val="both"/>
        <w:rPr>
          <w:rFonts w:ascii="Palatino Linotype" w:hAnsi="Palatino Linotype"/>
          <w:b/>
          <w:sz w:val="24"/>
          <w:szCs w:val="24"/>
        </w:rPr>
      </w:pPr>
      <w:r w:rsidRPr="00B93599">
        <w:rPr>
          <w:rFonts w:ascii="Palatino Linotype" w:hAnsi="Palatino Linotype"/>
          <w:b/>
          <w:sz w:val="24"/>
          <w:szCs w:val="24"/>
        </w:rPr>
        <w:t>A képzés javasolt helyszíne (ajánlás)</w:t>
      </w:r>
    </w:p>
    <w:p w:rsidR="00B82C16" w:rsidRPr="00B93599" w:rsidRDefault="00B82C16" w:rsidP="00B93599">
      <w:pPr>
        <w:spacing w:after="0" w:line="240" w:lineRule="auto"/>
        <w:jc w:val="both"/>
        <w:rPr>
          <w:rFonts w:ascii="Palatino Linotype" w:hAnsi="Palatino Linotype"/>
          <w:sz w:val="24"/>
          <w:szCs w:val="24"/>
        </w:rPr>
      </w:pPr>
      <w:r w:rsidRPr="00B93599">
        <w:rPr>
          <w:rFonts w:ascii="Palatino Linotype" w:hAnsi="Palatino Linotype"/>
          <w:sz w:val="24"/>
          <w:szCs w:val="24"/>
        </w:rPr>
        <w:t>IKT eszközökkel (aktív tábla, számítógép, projektor) felszerelt és internet hozzáféréssel rendelkező tanterem.</w:t>
      </w:r>
    </w:p>
    <w:p w:rsidR="00B82C16" w:rsidRPr="00B93599" w:rsidRDefault="00B82C16" w:rsidP="00B93599">
      <w:pPr>
        <w:spacing w:after="0" w:line="240" w:lineRule="auto"/>
        <w:ind w:left="792"/>
        <w:jc w:val="both"/>
        <w:rPr>
          <w:rFonts w:ascii="Palatino Linotype" w:hAnsi="Palatino Linotype"/>
          <w:b/>
          <w:bCs/>
          <w:sz w:val="24"/>
          <w:szCs w:val="24"/>
        </w:rPr>
      </w:pPr>
    </w:p>
    <w:p w:rsidR="00B82C16" w:rsidRPr="00B93599" w:rsidRDefault="00B82C16" w:rsidP="00B93599">
      <w:pPr>
        <w:widowControl w:val="0"/>
        <w:numPr>
          <w:ilvl w:val="1"/>
          <w:numId w:val="16"/>
        </w:numPr>
        <w:tabs>
          <w:tab w:val="num" w:pos="1418"/>
        </w:tabs>
        <w:suppressAutoHyphens/>
        <w:spacing w:after="0" w:line="240" w:lineRule="auto"/>
        <w:ind w:left="567" w:firstLine="0"/>
        <w:jc w:val="both"/>
        <w:rPr>
          <w:rFonts w:ascii="Palatino Linotype" w:hAnsi="Palatino Linotype"/>
          <w:b/>
          <w:i/>
          <w:sz w:val="24"/>
          <w:szCs w:val="24"/>
        </w:rPr>
      </w:pPr>
      <w:r w:rsidRPr="00B93599">
        <w:rPr>
          <w:rFonts w:ascii="Palatino Linotype" w:hAnsi="Palatino Linotype"/>
          <w:b/>
          <w:i/>
          <w:sz w:val="24"/>
          <w:szCs w:val="24"/>
        </w:rPr>
        <w:t>A tantárgy elsajátítása során alkalmazható sajátos módszerek, tanulói tevékenységformák (ajánlás)</w:t>
      </w:r>
    </w:p>
    <w:p w:rsidR="00B82C16" w:rsidRDefault="00B82C16" w:rsidP="00B93599">
      <w:pPr>
        <w:widowControl w:val="0"/>
        <w:suppressAutoHyphens/>
        <w:spacing w:after="0" w:line="240" w:lineRule="auto"/>
        <w:ind w:left="360"/>
        <w:jc w:val="both"/>
        <w:rPr>
          <w:rFonts w:ascii="Palatino Linotype" w:hAnsi="Palatino Linotype"/>
          <w:b/>
          <w:kern w:val="1"/>
          <w:sz w:val="24"/>
          <w:szCs w:val="24"/>
          <w:lang w:eastAsia="hi-IN" w:bidi="hi-IN"/>
        </w:rPr>
      </w:pPr>
    </w:p>
    <w:p w:rsidR="00B82C16" w:rsidRDefault="00B82C16" w:rsidP="00B93599">
      <w:pPr>
        <w:widowControl w:val="0"/>
        <w:suppressAutoHyphens/>
        <w:spacing w:after="0" w:line="240" w:lineRule="auto"/>
        <w:ind w:left="360"/>
        <w:jc w:val="both"/>
        <w:rPr>
          <w:rFonts w:ascii="Palatino Linotype" w:hAnsi="Palatino Linotype"/>
          <w:b/>
          <w:kern w:val="1"/>
          <w:sz w:val="24"/>
          <w:szCs w:val="24"/>
          <w:lang w:eastAsia="hi-IN" w:bidi="hi-IN"/>
        </w:rPr>
      </w:pPr>
    </w:p>
    <w:p w:rsidR="00B82C16" w:rsidRPr="00B93599" w:rsidRDefault="00B82C16" w:rsidP="00B93599">
      <w:pPr>
        <w:widowControl w:val="0"/>
        <w:suppressAutoHyphens/>
        <w:spacing w:after="0" w:line="240" w:lineRule="auto"/>
        <w:ind w:left="360"/>
        <w:jc w:val="both"/>
        <w:rPr>
          <w:rFonts w:ascii="Palatino Linotype" w:hAnsi="Palatino Linotype"/>
          <w:b/>
          <w:kern w:val="1"/>
          <w:sz w:val="24"/>
          <w:szCs w:val="24"/>
          <w:lang w:eastAsia="hi-IN" w:bidi="hi-IN"/>
        </w:rPr>
      </w:pPr>
    </w:p>
    <w:p w:rsidR="00B82C16" w:rsidRPr="006E2AED" w:rsidRDefault="00B82C16" w:rsidP="00956184">
      <w:pPr>
        <w:widowControl w:val="0"/>
        <w:tabs>
          <w:tab w:val="left" w:pos="2268"/>
        </w:tabs>
        <w:suppressAutoHyphens/>
        <w:spacing w:after="0" w:line="240" w:lineRule="auto"/>
        <w:ind w:left="1134"/>
        <w:jc w:val="both"/>
        <w:rPr>
          <w:rFonts w:ascii="Palatino Linotype" w:hAnsi="Palatino Linotype"/>
          <w:sz w:val="24"/>
          <w:szCs w:val="24"/>
        </w:rPr>
      </w:pPr>
      <w:r w:rsidRPr="00956184">
        <w:rPr>
          <w:rFonts w:ascii="Palatino Linotype" w:hAnsi="Palatino Linotype"/>
          <w:b/>
          <w:bCs/>
          <w:sz w:val="24"/>
          <w:szCs w:val="24"/>
        </w:rPr>
        <w:t>10.5.1.</w:t>
      </w:r>
      <w:r>
        <w:rPr>
          <w:rFonts w:ascii="Palatino Linotype" w:hAnsi="Palatino Linotype"/>
          <w:b/>
          <w:bCs/>
          <w:i/>
          <w:sz w:val="24"/>
          <w:szCs w:val="24"/>
        </w:rPr>
        <w:tab/>
      </w:r>
      <w:r w:rsidRPr="00B93599">
        <w:rPr>
          <w:rFonts w:ascii="Palatino Linotype" w:hAnsi="Palatino Linotype"/>
          <w:b/>
          <w:bCs/>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241"/>
        <w:gridCol w:w="2551"/>
        <w:gridCol w:w="945"/>
        <w:gridCol w:w="945"/>
        <w:gridCol w:w="945"/>
        <w:gridCol w:w="2658"/>
      </w:tblGrid>
      <w:tr w:rsidR="00B82C16" w:rsidRPr="006E2AED" w:rsidTr="00776D73">
        <w:trPr>
          <w:jc w:val="center"/>
        </w:trPr>
        <w:tc>
          <w:tcPr>
            <w:tcW w:w="1241"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Sorszám</w:t>
            </w:r>
          </w:p>
        </w:tc>
        <w:tc>
          <w:tcPr>
            <w:tcW w:w="2551"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 xml:space="preserve">Alkalmazott oktatási </w:t>
            </w:r>
          </w:p>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módszer neve</w:t>
            </w:r>
          </w:p>
        </w:tc>
        <w:tc>
          <w:tcPr>
            <w:tcW w:w="2835" w:type="dxa"/>
            <w:gridSpan w:val="3"/>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Alkalmazandó eszközök és felszerelések (SZVK 6. pont lebontása, pontosítása)</w:t>
            </w:r>
          </w:p>
        </w:tc>
      </w:tr>
      <w:tr w:rsidR="00B82C16" w:rsidRPr="006E2AED" w:rsidTr="00776D73">
        <w:trPr>
          <w:jc w:val="center"/>
        </w:trPr>
        <w:tc>
          <w:tcPr>
            <w:tcW w:w="1241"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c>
          <w:tcPr>
            <w:tcW w:w="2551"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egyéni</w:t>
            </w:r>
          </w:p>
        </w:tc>
        <w:tc>
          <w:tcPr>
            <w:tcW w:w="945" w:type="dxa"/>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csoport</w:t>
            </w:r>
          </w:p>
        </w:tc>
        <w:tc>
          <w:tcPr>
            <w:tcW w:w="945" w:type="dxa"/>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osztály</w:t>
            </w:r>
          </w:p>
        </w:tc>
        <w:tc>
          <w:tcPr>
            <w:tcW w:w="2658"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r>
      <w:tr w:rsidR="00B82C16" w:rsidRPr="006E2AED" w:rsidTr="00776D73">
        <w:trPr>
          <w:jc w:val="center"/>
        </w:trPr>
        <w:tc>
          <w:tcPr>
            <w:tcW w:w="1241"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1.1</w:t>
            </w:r>
          </w:p>
        </w:tc>
        <w:tc>
          <w:tcPr>
            <w:tcW w:w="2551"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magyarázat</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1241"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1.2.</w:t>
            </w:r>
          </w:p>
        </w:tc>
        <w:tc>
          <w:tcPr>
            <w:tcW w:w="2551"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elbeszélés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1241"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1.3.</w:t>
            </w:r>
          </w:p>
        </w:tc>
        <w:tc>
          <w:tcPr>
            <w:tcW w:w="2551"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kiselőadás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1241"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1.4.</w:t>
            </w:r>
          </w:p>
        </w:tc>
        <w:tc>
          <w:tcPr>
            <w:tcW w:w="2551"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megbeszélés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1241"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1.5.</w:t>
            </w:r>
          </w:p>
        </w:tc>
        <w:tc>
          <w:tcPr>
            <w:tcW w:w="2551"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szemléltetés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1241"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1.6.</w:t>
            </w:r>
          </w:p>
        </w:tc>
        <w:tc>
          <w:tcPr>
            <w:tcW w:w="2551"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projekt</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1241"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1.7.</w:t>
            </w:r>
          </w:p>
        </w:tc>
        <w:tc>
          <w:tcPr>
            <w:tcW w:w="2551"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kooperatív tanulás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1241"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1.8.</w:t>
            </w:r>
          </w:p>
        </w:tc>
        <w:tc>
          <w:tcPr>
            <w:tcW w:w="2551"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szimuláció</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Szimulációs szoftver</w:t>
            </w:r>
          </w:p>
        </w:tc>
      </w:tr>
      <w:tr w:rsidR="00B82C16" w:rsidRPr="006E2AED" w:rsidTr="00776D73">
        <w:trPr>
          <w:jc w:val="center"/>
        </w:trPr>
        <w:tc>
          <w:tcPr>
            <w:tcW w:w="1241"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1.9.</w:t>
            </w:r>
          </w:p>
        </w:tc>
        <w:tc>
          <w:tcPr>
            <w:tcW w:w="2551"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házi feladat</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bl>
    <w:p w:rsidR="00B82C16" w:rsidRPr="006E2AED" w:rsidRDefault="00B82C16" w:rsidP="003D0591">
      <w:pPr>
        <w:spacing w:after="0" w:line="240" w:lineRule="auto"/>
        <w:ind w:firstLine="540"/>
        <w:jc w:val="both"/>
        <w:rPr>
          <w:rFonts w:ascii="Palatino Linotype" w:hAnsi="Palatino Linotype"/>
          <w:sz w:val="24"/>
          <w:szCs w:val="24"/>
        </w:rPr>
      </w:pPr>
    </w:p>
    <w:p w:rsidR="00B82C16" w:rsidRPr="009B3D20" w:rsidRDefault="00B82C16" w:rsidP="00956184">
      <w:pPr>
        <w:widowControl w:val="0"/>
        <w:tabs>
          <w:tab w:val="left" w:pos="2268"/>
        </w:tabs>
        <w:suppressAutoHyphens/>
        <w:spacing w:after="0" w:line="240" w:lineRule="auto"/>
        <w:ind w:left="1134"/>
        <w:jc w:val="both"/>
        <w:rPr>
          <w:rFonts w:ascii="Palatino Linotype" w:hAnsi="Palatino Linotype"/>
          <w:b/>
          <w:bCs/>
          <w:i/>
          <w:sz w:val="24"/>
          <w:szCs w:val="24"/>
        </w:rPr>
      </w:pPr>
      <w:r w:rsidRPr="00956184">
        <w:rPr>
          <w:rFonts w:ascii="Palatino Linotype" w:hAnsi="Palatino Linotype"/>
          <w:b/>
          <w:bCs/>
          <w:sz w:val="24"/>
          <w:szCs w:val="24"/>
        </w:rPr>
        <w:t>10.5.2.</w:t>
      </w:r>
      <w:r>
        <w:rPr>
          <w:rFonts w:ascii="Palatino Linotype" w:hAnsi="Palatino Linotype"/>
          <w:b/>
          <w:bCs/>
          <w:i/>
          <w:sz w:val="24"/>
          <w:szCs w:val="24"/>
        </w:rPr>
        <w:tab/>
      </w:r>
      <w:r w:rsidRPr="006E2AE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B82C16" w:rsidRPr="006E2AED" w:rsidTr="00776D73">
        <w:trPr>
          <w:cantSplit/>
          <w:trHeight w:val="921"/>
          <w:jc w:val="center"/>
        </w:trPr>
        <w:tc>
          <w:tcPr>
            <w:tcW w:w="828"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Sor-szám</w:t>
            </w:r>
          </w:p>
        </w:tc>
        <w:tc>
          <w:tcPr>
            <w:tcW w:w="3623"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Tanulói tevékenységforma</w:t>
            </w:r>
          </w:p>
        </w:tc>
        <w:tc>
          <w:tcPr>
            <w:tcW w:w="2373" w:type="dxa"/>
            <w:gridSpan w:val="3"/>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Tanulói tevékenység szervezési kerete</w:t>
            </w:r>
          </w:p>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(differenciálási módok)</w:t>
            </w:r>
          </w:p>
        </w:tc>
        <w:tc>
          <w:tcPr>
            <w:tcW w:w="2191"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Alkalmazandó eszközök és felszerelések (SZVK 6. pont lebontása, pontosítása)</w:t>
            </w:r>
          </w:p>
        </w:tc>
      </w:tr>
      <w:tr w:rsidR="00B82C16" w:rsidRPr="006E2AED" w:rsidTr="00776D73">
        <w:trPr>
          <w:cantSplit/>
          <w:trHeight w:val="1076"/>
          <w:jc w:val="center"/>
        </w:trPr>
        <w:tc>
          <w:tcPr>
            <w:tcW w:w="828"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c>
          <w:tcPr>
            <w:tcW w:w="3623"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Egyéni</w:t>
            </w:r>
          </w:p>
        </w:tc>
        <w:tc>
          <w:tcPr>
            <w:tcW w:w="799" w:type="dxa"/>
            <w:textDirection w:val="btLr"/>
            <w:vAlign w:val="center"/>
          </w:tcPr>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Csoport-</w:t>
            </w:r>
          </w:p>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bontás</w:t>
            </w:r>
          </w:p>
        </w:tc>
        <w:tc>
          <w:tcPr>
            <w:tcW w:w="764" w:type="dxa"/>
            <w:textDirection w:val="btLr"/>
            <w:vAlign w:val="center"/>
          </w:tcPr>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Osztály-</w:t>
            </w:r>
          </w:p>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keret</w:t>
            </w:r>
          </w:p>
        </w:tc>
        <w:tc>
          <w:tcPr>
            <w:tcW w:w="2191"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1.</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r w:rsidRPr="006E2AED">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Olvasott szöveg önálló feldolgozása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Olvasott szöveg feladattal vezetett feldolgozása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Olvasott szöveg feldolgozása jegyzeteléssel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1.4.</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Hallott szöveg feldolgozása jegyzeteléssel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1.5.</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Hallott szöveg feladattal vezetett feldolgozása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1.6.</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Információk önálló rendszerezése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1.7.</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Információk feladattal vezetett rendszerezése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2.</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Írásos elemzések készítése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Leírás készítése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Válaszolás írásban mondatszintű kérdésekre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2.4.</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Tesztfeladat megoldása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2.5.</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Szöveges előadás egyéni felkészüléssel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2.6.</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Tapasztalatok utólagos ismertetése szóban</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3.</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3.1.</w:t>
            </w:r>
          </w:p>
        </w:tc>
        <w:tc>
          <w:tcPr>
            <w:tcW w:w="3623"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Arial"/>
                <w:color w:val="000000"/>
                <w:sz w:val="20"/>
                <w:szCs w:val="20"/>
                <w:lang w:eastAsia="hu-HU"/>
              </w:rPr>
              <w:t>Fizikai és logikai tervrajz értelmezése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3.2.</w:t>
            </w:r>
          </w:p>
        </w:tc>
        <w:tc>
          <w:tcPr>
            <w:tcW w:w="3623"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Arial"/>
                <w:color w:val="000000"/>
                <w:sz w:val="20"/>
                <w:szCs w:val="20"/>
                <w:lang w:eastAsia="hu-HU"/>
              </w:rPr>
              <w:t>Fizikai és logikai tervrajz készítése leírásból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3.3.</w:t>
            </w:r>
          </w:p>
        </w:tc>
        <w:tc>
          <w:tcPr>
            <w:tcW w:w="3623"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Arial"/>
                <w:color w:val="000000"/>
                <w:sz w:val="20"/>
                <w:szCs w:val="20"/>
                <w:lang w:eastAsia="hu-HU"/>
              </w:rPr>
              <w:t>Fizikai és logikai terv rajz elemzés, hibakeresés</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trHeight w:val="499"/>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4.</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4.1.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Esetleírás készítése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4.2.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Elemzés készítése tapasztalatokról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4.3.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Utólagos szóbeli beszámoló</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5.</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5.1.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Feladattal vezetett kiscsoportos szövegfeldolgozás</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6.</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6.1.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Műveletek gyakorlása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7.</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7.1.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Géprendszer megfigyelése adott szempontok alapján</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7.2.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Üzemelési hibák szimulálása és megfigyelése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7.3.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Adatgyűjtés géprendszer üzemeléséről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8.</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8.1.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Részvétel az ügyfélfogadáson, esetmegfigyelés</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8.2.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Szolgáltatási napló vezetése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8.3.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Önálló szakmai munkavégzés felügyelet mellett</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bl>
    <w:p w:rsidR="00B82C16" w:rsidRPr="006E2AED" w:rsidRDefault="00B82C16" w:rsidP="003D0591">
      <w:pPr>
        <w:spacing w:after="0" w:line="240" w:lineRule="auto"/>
        <w:ind w:left="555" w:hanging="15"/>
        <w:jc w:val="both"/>
        <w:rPr>
          <w:rFonts w:ascii="Palatino Linotype" w:hAnsi="Palatino Linotype"/>
          <w:iCs/>
          <w:sz w:val="24"/>
          <w:szCs w:val="24"/>
        </w:rPr>
      </w:pPr>
    </w:p>
    <w:p w:rsidR="00B82C16" w:rsidRPr="006E2AED" w:rsidRDefault="00B82C16" w:rsidP="00956184">
      <w:pPr>
        <w:widowControl w:val="0"/>
        <w:numPr>
          <w:ilvl w:val="1"/>
          <w:numId w:val="16"/>
        </w:numPr>
        <w:tabs>
          <w:tab w:val="num"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956184">
      <w:pPr>
        <w:spacing w:after="0" w:line="240" w:lineRule="auto"/>
        <w:jc w:val="both"/>
        <w:rPr>
          <w:rFonts w:ascii="Palatino Linotype" w:hAnsi="Palatino Linotype"/>
          <w:sz w:val="24"/>
          <w:szCs w:val="24"/>
        </w:rPr>
      </w:pPr>
      <w:r w:rsidRPr="006E2AED">
        <w:rPr>
          <w:rFonts w:ascii="Palatino Linotype" w:hAnsi="Palatino Linotype"/>
          <w:sz w:val="24"/>
          <w:szCs w:val="24"/>
        </w:rPr>
        <w:t>A nemzeti köznevelésről szóló 2011. évi CXC. törvény. 54. § (2) a) pontja szerinti értékeléssel.</w:t>
      </w:r>
    </w:p>
    <w:p w:rsidR="00B82C16" w:rsidRDefault="00B82C16" w:rsidP="00956184">
      <w:pPr>
        <w:spacing w:after="0" w:line="240" w:lineRule="auto"/>
        <w:jc w:val="both"/>
        <w:rPr>
          <w:rFonts w:ascii="Palatino Linotype" w:hAnsi="Palatino Linotype"/>
          <w:sz w:val="24"/>
          <w:szCs w:val="24"/>
        </w:rPr>
      </w:pPr>
    </w:p>
    <w:p w:rsidR="00B82C16" w:rsidRDefault="00B82C16" w:rsidP="00956184">
      <w:pPr>
        <w:spacing w:after="0" w:line="240" w:lineRule="auto"/>
        <w:jc w:val="both"/>
        <w:rPr>
          <w:rFonts w:ascii="Palatino Linotype" w:hAnsi="Palatino Linotype"/>
          <w:sz w:val="24"/>
          <w:szCs w:val="24"/>
        </w:rPr>
      </w:pPr>
    </w:p>
    <w:p w:rsidR="00B82C16" w:rsidRPr="00956184" w:rsidRDefault="00B82C16" w:rsidP="00956184">
      <w:pPr>
        <w:widowControl w:val="0"/>
        <w:numPr>
          <w:ilvl w:val="0"/>
          <w:numId w:val="16"/>
        </w:numPr>
        <w:tabs>
          <w:tab w:val="clear" w:pos="360"/>
          <w:tab w:val="num" w:pos="851"/>
        </w:tabs>
        <w:suppressAutoHyphens/>
        <w:spacing w:after="0" w:line="240" w:lineRule="auto"/>
        <w:ind w:left="0" w:firstLine="0"/>
        <w:rPr>
          <w:rFonts w:ascii="Palatino Linotype" w:hAnsi="Palatino Linotype"/>
          <w:b/>
          <w:sz w:val="24"/>
          <w:szCs w:val="24"/>
        </w:rPr>
      </w:pPr>
      <w:r w:rsidRPr="00956184">
        <w:rPr>
          <w:rFonts w:ascii="Palatino Linotype" w:hAnsi="Palatino Linotype"/>
          <w:b/>
          <w:sz w:val="24"/>
          <w:szCs w:val="24"/>
        </w:rPr>
        <w:t>Hálózati ismeretek I. (gyakorlat)</w:t>
      </w:r>
    </w:p>
    <w:p w:rsidR="00B82C16" w:rsidRPr="00E31262" w:rsidRDefault="00B82C16" w:rsidP="00956184">
      <w:pPr>
        <w:widowControl w:val="0"/>
        <w:suppressAutoHyphens/>
        <w:spacing w:after="0" w:line="240" w:lineRule="auto"/>
        <w:jc w:val="right"/>
        <w:rPr>
          <w:rFonts w:ascii="Palatino Linotype" w:hAnsi="Palatino Linotype"/>
          <w:b/>
          <w:sz w:val="24"/>
          <w:szCs w:val="24"/>
        </w:rPr>
      </w:pPr>
      <w:r>
        <w:rPr>
          <w:rFonts w:ascii="Palatino Linotype" w:hAnsi="Palatino Linotype"/>
          <w:b/>
          <w:sz w:val="24"/>
          <w:szCs w:val="24"/>
        </w:rPr>
        <w:t>208 óra + 125 óra ÖGY/288 óra+50 óra ÖGY</w:t>
      </w:r>
      <w:r w:rsidRPr="006E2AED">
        <w:rPr>
          <w:rFonts w:ascii="Palatino Linotype" w:hAnsi="Palatino Linotype"/>
          <w:b/>
          <w:sz w:val="24"/>
          <w:szCs w:val="24"/>
        </w:rPr>
        <w:t>*</w:t>
      </w:r>
    </w:p>
    <w:p w:rsidR="00B82C16" w:rsidRDefault="00B82C16" w:rsidP="00956184">
      <w:pPr>
        <w:widowControl w:val="0"/>
        <w:suppressAutoHyphens/>
        <w:spacing w:after="0" w:line="240" w:lineRule="auto"/>
        <w:jc w:val="right"/>
        <w:rPr>
          <w:rFonts w:ascii="Palatino Linotype" w:hAnsi="Palatino Linotype"/>
          <w:i/>
          <w:sz w:val="20"/>
          <w:szCs w:val="20"/>
        </w:rPr>
      </w:pPr>
      <w:r w:rsidRPr="00956184">
        <w:rPr>
          <w:rFonts w:ascii="Palatino Linotype" w:hAnsi="Palatino Linotype"/>
          <w:b/>
          <w:i/>
          <w:sz w:val="20"/>
          <w:szCs w:val="20"/>
        </w:rPr>
        <w:t xml:space="preserve">*9-13. évfolyamon megszervezett </w:t>
      </w:r>
      <w:r w:rsidRPr="00956184">
        <w:rPr>
          <w:rFonts w:ascii="Palatino Linotype" w:hAnsi="Palatino Linotype"/>
          <w:i/>
          <w:sz w:val="20"/>
          <w:szCs w:val="20"/>
        </w:rPr>
        <w:t>képzés/13. és 14. évfolyamon megszervezett képzés</w:t>
      </w:r>
    </w:p>
    <w:p w:rsidR="00B82C16" w:rsidRPr="004A29E4" w:rsidRDefault="00B82C16" w:rsidP="00956184">
      <w:pPr>
        <w:widowControl w:val="0"/>
        <w:suppressAutoHyphens/>
        <w:spacing w:after="0" w:line="240" w:lineRule="auto"/>
        <w:jc w:val="right"/>
        <w:rPr>
          <w:rFonts w:ascii="Palatino Linotype" w:hAnsi="Palatino Linotype"/>
          <w:b/>
          <w:i/>
          <w:sz w:val="24"/>
          <w:szCs w:val="24"/>
        </w:rPr>
      </w:pPr>
    </w:p>
    <w:p w:rsidR="00B82C16" w:rsidRPr="004A29E4" w:rsidRDefault="00B82C16" w:rsidP="004A29E4">
      <w:pPr>
        <w:pStyle w:val="Listaszerbekezds"/>
        <w:widowControl w:val="0"/>
        <w:numPr>
          <w:ilvl w:val="1"/>
          <w:numId w:val="16"/>
        </w:numPr>
        <w:tabs>
          <w:tab w:val="clear" w:pos="1142"/>
          <w:tab w:val="num" w:pos="1418"/>
        </w:tabs>
        <w:suppressAutoHyphens/>
        <w:spacing w:after="0" w:line="240" w:lineRule="auto"/>
        <w:ind w:left="567" w:firstLine="0"/>
        <w:jc w:val="both"/>
        <w:rPr>
          <w:rFonts w:ascii="Palatino Linotype" w:hAnsi="Palatino Linotype"/>
          <w:b/>
          <w:sz w:val="24"/>
          <w:szCs w:val="24"/>
        </w:rPr>
      </w:pPr>
      <w:r w:rsidRPr="004A29E4">
        <w:rPr>
          <w:rFonts w:ascii="Palatino Linotype" w:hAnsi="Palatino Linotype"/>
          <w:b/>
          <w:sz w:val="24"/>
          <w:szCs w:val="24"/>
        </w:rPr>
        <w:t>A tantárgy célja</w:t>
      </w:r>
    </w:p>
    <w:p w:rsidR="00B82C16" w:rsidRDefault="00B82C16" w:rsidP="003D0591">
      <w:pPr>
        <w:widowControl w:val="0"/>
        <w:suppressAutoHyphens/>
        <w:spacing w:after="0" w:line="240" w:lineRule="auto"/>
        <w:rPr>
          <w:rFonts w:ascii="Palatino Linotype" w:hAnsi="Palatino Linotype"/>
          <w:b/>
          <w:vanish/>
          <w:sz w:val="20"/>
          <w:szCs w:val="20"/>
        </w:rPr>
      </w:pPr>
    </w:p>
    <w:p w:rsidR="00B82C16" w:rsidRPr="00956184" w:rsidRDefault="00B82C16" w:rsidP="00956184">
      <w:pPr>
        <w:pStyle w:val="Listaszerbekezds"/>
        <w:widowControl w:val="0"/>
        <w:numPr>
          <w:ilvl w:val="1"/>
          <w:numId w:val="16"/>
        </w:numPr>
        <w:tabs>
          <w:tab w:val="num" w:pos="1276"/>
        </w:tabs>
        <w:suppressAutoHyphens/>
        <w:spacing w:after="0" w:line="240" w:lineRule="auto"/>
        <w:ind w:left="567" w:firstLine="0"/>
        <w:rPr>
          <w:rFonts w:ascii="Palatino Linotype" w:hAnsi="Palatino Linotype"/>
          <w:b/>
          <w:vanish/>
          <w:sz w:val="24"/>
          <w:szCs w:val="24"/>
        </w:rPr>
      </w:pPr>
      <w:r w:rsidRPr="00956184">
        <w:rPr>
          <w:rFonts w:ascii="Palatino Linotype" w:hAnsi="Palatino Linotype"/>
          <w:b/>
          <w:vanish/>
          <w:sz w:val="24"/>
          <w:szCs w:val="24"/>
        </w:rPr>
        <w:t>A tantárgy célja</w:t>
      </w:r>
    </w:p>
    <w:p w:rsidR="00B82C16" w:rsidRPr="006E2AED" w:rsidRDefault="00B82C16" w:rsidP="00956184">
      <w:pPr>
        <w:spacing w:after="0" w:line="240" w:lineRule="auto"/>
        <w:jc w:val="both"/>
        <w:rPr>
          <w:rFonts w:ascii="Palatino Linotype" w:hAnsi="Palatino Linotype"/>
          <w:sz w:val="24"/>
          <w:szCs w:val="24"/>
        </w:rPr>
      </w:pPr>
      <w:r w:rsidRPr="00956184">
        <w:rPr>
          <w:rFonts w:ascii="Palatino Linotype" w:hAnsi="Palatino Linotype"/>
          <w:kern w:val="2"/>
          <w:sz w:val="20"/>
          <w:szCs w:val="20"/>
          <w:lang w:eastAsia="hi-IN" w:bidi="hi-IN"/>
        </w:rPr>
        <w:t>A H</w:t>
      </w:r>
      <w:r w:rsidRPr="006E2AED">
        <w:rPr>
          <w:rFonts w:ascii="Palatino Linotype" w:hAnsi="Palatino Linotype"/>
          <w:kern w:val="2"/>
          <w:sz w:val="24"/>
          <w:szCs w:val="24"/>
          <w:lang w:eastAsia="hi-IN" w:bidi="hi-IN"/>
        </w:rPr>
        <w:t xml:space="preserve">álózati ismeretek I. gyakorlat tantárgy tanításának célja, hogy a(z) Informatikai rendszergazda szakma gyakorlása során végrehajtandó gyakorlati feladatok </w:t>
      </w:r>
      <w:r w:rsidRPr="006E2AED">
        <w:rPr>
          <w:rFonts w:ascii="Palatino Linotype" w:hAnsi="Palatino Linotype"/>
          <w:sz w:val="24"/>
          <w:szCs w:val="24"/>
        </w:rPr>
        <w:t>elsajátítására</w:t>
      </w:r>
      <w:r w:rsidRPr="006E2AED">
        <w:rPr>
          <w:rFonts w:ascii="Palatino Linotype" w:hAnsi="Palatino Linotype"/>
          <w:kern w:val="2"/>
          <w:sz w:val="24"/>
          <w:szCs w:val="24"/>
          <w:lang w:eastAsia="hi-IN" w:bidi="hi-IN"/>
        </w:rPr>
        <w:t xml:space="preserve"> és a kapcsolódó ipari minősítés megszerzésére felkészítse a tanulókat. </w:t>
      </w:r>
      <w:r w:rsidRPr="006E2AED">
        <w:rPr>
          <w:rFonts w:ascii="Palatino Linotype" w:hAnsi="Palatino Linotype"/>
          <w:sz w:val="24"/>
          <w:szCs w:val="24"/>
        </w:rPr>
        <w:t>A tantárgy további célja, hogy az otthoni, kis- és közepes vállalati hálózatokra, és Internet szolgáltatásokra fókuszálva a tanulók meg tudják oldani a hálózatokban telepített eszközök és alkalmazások telepítésének, üzemeltetésének, biztonságnak és hibaelhárításnak gyakorlati feladatait, valamint bevezetést nyújt a hálózatok tervezési folyamatába és a hálózatfelügyeleti feladatokba is.</w:t>
      </w:r>
    </w:p>
    <w:p w:rsidR="00B82C16" w:rsidRPr="006E2AED" w:rsidRDefault="00B82C16" w:rsidP="00956184">
      <w:pPr>
        <w:spacing w:after="0" w:line="240" w:lineRule="auto"/>
        <w:jc w:val="both"/>
        <w:rPr>
          <w:rFonts w:ascii="Palatino Linotype" w:hAnsi="Palatino Linotype"/>
          <w:b/>
          <w:sz w:val="24"/>
          <w:szCs w:val="24"/>
        </w:rPr>
      </w:pPr>
    </w:p>
    <w:p w:rsidR="00B82C16" w:rsidRPr="004A29E4" w:rsidRDefault="00B82C16" w:rsidP="004A29E4">
      <w:pPr>
        <w:pStyle w:val="Listaszerbekezds"/>
        <w:widowControl w:val="0"/>
        <w:numPr>
          <w:ilvl w:val="1"/>
          <w:numId w:val="30"/>
        </w:numPr>
        <w:tabs>
          <w:tab w:val="left" w:pos="1418"/>
        </w:tabs>
        <w:suppressAutoHyphens/>
        <w:spacing w:after="0" w:line="240" w:lineRule="auto"/>
        <w:ind w:left="567" w:firstLine="0"/>
        <w:jc w:val="both"/>
        <w:rPr>
          <w:rFonts w:ascii="Palatino Linotype" w:hAnsi="Palatino Linotype"/>
          <w:b/>
          <w:sz w:val="24"/>
          <w:szCs w:val="24"/>
        </w:rPr>
      </w:pPr>
      <w:r w:rsidRPr="004A29E4">
        <w:rPr>
          <w:rFonts w:ascii="Palatino Linotype" w:hAnsi="Palatino Linotype"/>
          <w:b/>
          <w:sz w:val="24"/>
          <w:szCs w:val="24"/>
        </w:rPr>
        <w:t>Kapcsolódó közismereti, szakmai tartalmak</w:t>
      </w:r>
    </w:p>
    <w:p w:rsidR="00B82C16" w:rsidRPr="006E2AED" w:rsidRDefault="00B82C16" w:rsidP="00956184">
      <w:pPr>
        <w:spacing w:after="0" w:line="240" w:lineRule="auto"/>
        <w:jc w:val="both"/>
        <w:rPr>
          <w:rFonts w:ascii="Palatino Linotype" w:hAnsi="Palatino Linotype"/>
          <w:sz w:val="24"/>
          <w:szCs w:val="24"/>
        </w:rPr>
      </w:pPr>
      <w:r w:rsidRPr="006E2AED">
        <w:rPr>
          <w:rFonts w:ascii="Palatino Linotype" w:hAnsi="Palatino Linotype"/>
          <w:sz w:val="24"/>
          <w:szCs w:val="24"/>
        </w:rPr>
        <w:t>10815-12 Információtechnológiai alapok szakmai követelménymodul</w:t>
      </w:r>
    </w:p>
    <w:p w:rsidR="00B82C16" w:rsidRPr="006E2AED" w:rsidRDefault="00B82C16" w:rsidP="00956184">
      <w:pPr>
        <w:spacing w:after="0" w:line="240" w:lineRule="auto"/>
        <w:jc w:val="both"/>
        <w:rPr>
          <w:rFonts w:ascii="Palatino Linotype" w:hAnsi="Palatino Linotype"/>
          <w:sz w:val="24"/>
          <w:szCs w:val="24"/>
        </w:rPr>
      </w:pPr>
      <w:r w:rsidRPr="006E2AED">
        <w:rPr>
          <w:rFonts w:ascii="Palatino Linotype" w:hAnsi="Palatino Linotype"/>
          <w:sz w:val="24"/>
          <w:szCs w:val="24"/>
        </w:rPr>
        <w:t>Információtechnológiai gyakorlat tantárgy</w:t>
      </w:r>
    </w:p>
    <w:p w:rsidR="00B82C16" w:rsidRPr="006E2AED" w:rsidRDefault="00B82C16" w:rsidP="00956184">
      <w:pPr>
        <w:spacing w:after="0" w:line="240" w:lineRule="auto"/>
        <w:ind w:firstLine="709"/>
        <w:jc w:val="both"/>
        <w:rPr>
          <w:rFonts w:ascii="Palatino Linotype" w:hAnsi="Palatino Linotype"/>
          <w:sz w:val="24"/>
          <w:szCs w:val="24"/>
        </w:rPr>
      </w:pPr>
      <w:r w:rsidRPr="006E2AED">
        <w:rPr>
          <w:rFonts w:ascii="Palatino Linotype" w:hAnsi="Palatino Linotype"/>
          <w:sz w:val="24"/>
          <w:szCs w:val="24"/>
        </w:rPr>
        <w:t xml:space="preserve">Személyi számítógépek felépítése </w:t>
      </w:r>
    </w:p>
    <w:p w:rsidR="00B82C16" w:rsidRPr="006E2AED" w:rsidRDefault="00B82C16" w:rsidP="00956184">
      <w:pPr>
        <w:spacing w:after="0" w:line="240" w:lineRule="auto"/>
        <w:ind w:firstLine="709"/>
        <w:jc w:val="both"/>
        <w:rPr>
          <w:rFonts w:ascii="Palatino Linotype" w:hAnsi="Palatino Linotype"/>
          <w:b/>
          <w:bCs/>
          <w:iCs/>
          <w:sz w:val="24"/>
          <w:szCs w:val="24"/>
        </w:rPr>
      </w:pPr>
      <w:r w:rsidRPr="006E2AED">
        <w:rPr>
          <w:rFonts w:ascii="Palatino Linotype" w:hAnsi="Palatino Linotype"/>
          <w:sz w:val="24"/>
          <w:szCs w:val="24"/>
        </w:rPr>
        <w:t>Operációs rendszerek témakörök</w:t>
      </w:r>
    </w:p>
    <w:p w:rsidR="00B82C16" w:rsidRPr="006E2AED" w:rsidRDefault="00B82C16" w:rsidP="00956184">
      <w:pPr>
        <w:spacing w:after="0" w:line="240" w:lineRule="auto"/>
        <w:jc w:val="both"/>
        <w:rPr>
          <w:rFonts w:ascii="Palatino Linotype" w:hAnsi="Palatino Linotype"/>
          <w:b/>
          <w:bCs/>
          <w:iCs/>
          <w:sz w:val="24"/>
          <w:szCs w:val="24"/>
        </w:rPr>
      </w:pPr>
    </w:p>
    <w:p w:rsidR="00B82C16" w:rsidRPr="006E2AED" w:rsidRDefault="00B82C16" w:rsidP="004A29E4">
      <w:pPr>
        <w:widowControl w:val="0"/>
        <w:numPr>
          <w:ilvl w:val="1"/>
          <w:numId w:val="30"/>
        </w:numPr>
        <w:tabs>
          <w:tab w:val="num"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Témakörök és elemeik</w:t>
      </w:r>
    </w:p>
    <w:p w:rsidR="00B82C16" w:rsidRPr="006E2AED" w:rsidRDefault="00B82C16" w:rsidP="00956184">
      <w:pPr>
        <w:spacing w:after="0" w:line="240" w:lineRule="auto"/>
        <w:jc w:val="both"/>
        <w:rPr>
          <w:rFonts w:ascii="Palatino Linotype" w:hAnsi="Palatino Linotype"/>
          <w:b/>
          <w:bCs/>
          <w:iCs/>
          <w:sz w:val="24"/>
          <w:szCs w:val="24"/>
        </w:rPr>
      </w:pPr>
    </w:p>
    <w:p w:rsidR="00B82C16" w:rsidRDefault="00B82C16" w:rsidP="004A29E4">
      <w:pPr>
        <w:widowControl w:val="0"/>
        <w:numPr>
          <w:ilvl w:val="2"/>
          <w:numId w:val="30"/>
        </w:numPr>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Otthoni és kisvállalati hálózatok gyakorlat</w:t>
      </w:r>
    </w:p>
    <w:p w:rsidR="00B82C16" w:rsidRPr="00BF2209" w:rsidRDefault="00B82C16" w:rsidP="004A29E4">
      <w:pPr>
        <w:widowControl w:val="0"/>
        <w:suppressAutoHyphens/>
        <w:spacing w:after="0" w:line="240" w:lineRule="auto"/>
        <w:ind w:left="1134"/>
        <w:jc w:val="right"/>
        <w:rPr>
          <w:rFonts w:ascii="Palatino Linotype" w:hAnsi="Palatino Linotype"/>
          <w:b/>
          <w:sz w:val="24"/>
          <w:szCs w:val="24"/>
        </w:rPr>
      </w:pPr>
      <w:r>
        <w:rPr>
          <w:rFonts w:ascii="Palatino Linotype" w:hAnsi="Palatino Linotype"/>
          <w:b/>
          <w:sz w:val="24"/>
          <w:szCs w:val="24"/>
        </w:rPr>
        <w:t>108</w:t>
      </w:r>
      <w:r w:rsidRPr="00E51E82">
        <w:rPr>
          <w:rFonts w:ascii="Palatino Linotype" w:hAnsi="Palatino Linotype"/>
          <w:b/>
          <w:i/>
          <w:sz w:val="24"/>
          <w:szCs w:val="24"/>
        </w:rPr>
        <w:t xml:space="preserve"> óra</w:t>
      </w:r>
      <w:r>
        <w:rPr>
          <w:rFonts w:ascii="Palatino Linotype" w:hAnsi="Palatino Linotype"/>
          <w:b/>
          <w:i/>
          <w:sz w:val="24"/>
          <w:szCs w:val="24"/>
        </w:rPr>
        <w:t>+90 óra ÖGY</w:t>
      </w:r>
      <w:r w:rsidRPr="00E51E82">
        <w:rPr>
          <w:rFonts w:ascii="Palatino Linotype" w:hAnsi="Palatino Linotype"/>
          <w:b/>
          <w:i/>
          <w:sz w:val="24"/>
          <w:szCs w:val="24"/>
        </w:rPr>
        <w:t>/</w:t>
      </w:r>
      <w:r>
        <w:rPr>
          <w:rFonts w:ascii="Palatino Linotype" w:hAnsi="Palatino Linotype"/>
          <w:b/>
          <w:i/>
          <w:sz w:val="24"/>
          <w:szCs w:val="24"/>
        </w:rPr>
        <w:t>144</w:t>
      </w:r>
      <w:r w:rsidRPr="00E51E82">
        <w:rPr>
          <w:rFonts w:ascii="Palatino Linotype" w:hAnsi="Palatino Linotype"/>
          <w:b/>
          <w:i/>
          <w:sz w:val="24"/>
          <w:szCs w:val="24"/>
        </w:rPr>
        <w:t xml:space="preserve"> óra</w:t>
      </w:r>
      <w:r>
        <w:rPr>
          <w:rFonts w:ascii="Palatino Linotype" w:hAnsi="Palatino Linotype"/>
          <w:b/>
          <w:i/>
          <w:sz w:val="24"/>
          <w:szCs w:val="24"/>
        </w:rPr>
        <w:t>+25 óra ÖGY</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Számítógépek és perifériák üzembehelyezése, működés ellenőrzése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Adatok bináris ábrázolása, számítógép paraméterek mérése</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Számítógépes rendszer összeállítása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Operációs rendszer kiválasztása, telepítése, kezelése és karbantartása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Kapcsolódás helyi hálózathoz és az internethez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Kommunikáció helyi vezetékes hálózaton és interneten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Vezetékes és vezeték nélküli helyi hálózat tervezése és csatlakoztatása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Hálózati eszközök üzembehelyezése, működés ellenőrzése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Csavart érpáras kábelek készítése, fali csatlakozók, patchpanelek bekötése, kábelek tesztelés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IP címzés- és alhálózat számítás, IP címek beállítása, DHCP konfigurálása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Hálózati szolgáltatások és protokollok beállítása (http, ftp, email, DNS)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Hozzáférési pont és vezeték nélküli ügyfél konfigurálása, forgalomszűrés WLAN-okban</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Hálózatbiztonsági alapok, hibaelhárítás, tűzfalak beállítása, vírus- és kémprogramirtó programok használata, hibaelhárítás és ügyfélszolgálati feladatok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Operációs rendszer beépített parancsainak és segédprogramjainak használata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Otthoni és/vagy kisvállalati hálózat tervezése, esettanulmány készítése </w:t>
      </w:r>
    </w:p>
    <w:p w:rsidR="00B82C16" w:rsidRPr="006E2AED" w:rsidRDefault="00B82C16" w:rsidP="00956184">
      <w:pPr>
        <w:spacing w:after="0" w:line="240" w:lineRule="auto"/>
        <w:ind w:firstLine="540"/>
        <w:jc w:val="both"/>
        <w:rPr>
          <w:rFonts w:ascii="Palatino Linotype" w:hAnsi="Palatino Linotype"/>
          <w:sz w:val="24"/>
          <w:szCs w:val="24"/>
        </w:rPr>
      </w:pPr>
    </w:p>
    <w:p w:rsidR="00B82C16" w:rsidRPr="00E31262" w:rsidRDefault="00B82C16" w:rsidP="004A29E4">
      <w:pPr>
        <w:widowControl w:val="0"/>
        <w:numPr>
          <w:ilvl w:val="2"/>
          <w:numId w:val="30"/>
        </w:numPr>
        <w:suppressAutoHyphens/>
        <w:spacing w:after="0" w:line="240" w:lineRule="auto"/>
        <w:ind w:left="1134" w:firstLine="0"/>
        <w:jc w:val="both"/>
        <w:rPr>
          <w:rFonts w:ascii="Palatino Linotype" w:hAnsi="Palatino Linotype"/>
          <w:b/>
          <w:i/>
          <w:sz w:val="24"/>
          <w:szCs w:val="24"/>
        </w:rPr>
      </w:pPr>
      <w:r w:rsidRPr="006E2AED">
        <w:rPr>
          <w:rFonts w:ascii="Palatino Linotype" w:hAnsi="Palatino Linotype"/>
          <w:b/>
          <w:sz w:val="24"/>
          <w:szCs w:val="24"/>
        </w:rPr>
        <w:t>Kis- és közepes üzleti hálózatok, internetszolgáltatók (ISP) gyakorlat</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E31262">
        <w:rPr>
          <w:rFonts w:ascii="Palatino Linotype" w:hAnsi="Palatino Linotype"/>
          <w:b/>
          <w:i/>
          <w:sz w:val="24"/>
          <w:szCs w:val="24"/>
        </w:rPr>
        <w:t>100 óra+35 óra ÖGY/144 óra+25 óra ÖGY</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Az internet feltérképezéséhez használható eszközök, parancsok és segédprogramok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Ügyfélszolgálati technikus feladatai, hibajegy készítése, hibakeresés OSI modellel (ÖGY)</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Hálózat továbbfejlesztésének tervezése, címzési struktúra-tervezés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Hálózat tervezése, eszköz-beszerzése és üzembehelyezése, strukturált kábelezési feladat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IP-címzés a LAN-ban, NAT és PAT vizsgálata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Hálózati eszközök konfigurálása, forgalomirányító első konfigurálása, grafikus- és IOS parancssori felületen, kapcsoló első konfigurálása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 xml:space="preserve">Hálózati eszközök összekötése, CPE csatlakoztatása az ISP-hez, WAN csatlakozás beállítása </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Forgalomirányítás konfigurálása (RIP, RIPv2, BGP)</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ISP szolgáltatások bevezetése</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Tartománynév szolgáltatás (DNS) konfigurálása</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ISP biztonság, adattitkosítás, hozzáférés vezérlés listák készítése</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Biztonsági eszközök, tűzfalak, behatolás érzékelő és megelőző rendszerek (IDS, IPS)</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ISP teljesítmény monitorozása és menedzselése, eszközfelügyelet</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Mentések és katasztrófa-helyzet helyreállítás terv készítése, állományok és IOS mentése</w:t>
      </w:r>
    </w:p>
    <w:p w:rsidR="00B82C16" w:rsidRPr="006E2AED" w:rsidRDefault="00B82C16" w:rsidP="00956184">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Meglévő hálózat továbbfejlesztés tervezése</w:t>
      </w:r>
    </w:p>
    <w:p w:rsidR="00B82C16" w:rsidRPr="006E2AED" w:rsidRDefault="00B82C16" w:rsidP="00956184">
      <w:pPr>
        <w:spacing w:after="0" w:line="240" w:lineRule="auto"/>
        <w:ind w:firstLine="540"/>
        <w:jc w:val="both"/>
        <w:rPr>
          <w:rFonts w:ascii="Palatino Linotype" w:hAnsi="Palatino Linotype"/>
          <w:sz w:val="24"/>
          <w:szCs w:val="24"/>
        </w:rPr>
      </w:pPr>
    </w:p>
    <w:p w:rsidR="00B82C16" w:rsidRPr="006E2AED" w:rsidRDefault="00B82C16" w:rsidP="004A29E4">
      <w:pPr>
        <w:widowControl w:val="0"/>
        <w:numPr>
          <w:ilvl w:val="1"/>
          <w:numId w:val="30"/>
        </w:numPr>
        <w:tabs>
          <w:tab w:val="num"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képzés javasolt helyszíne (ajánlás)</w:t>
      </w:r>
    </w:p>
    <w:p w:rsidR="00B82C16" w:rsidRPr="006E2AED" w:rsidRDefault="00B82C16" w:rsidP="00956184">
      <w:pPr>
        <w:spacing w:after="0" w:line="240" w:lineRule="auto"/>
        <w:jc w:val="both"/>
        <w:rPr>
          <w:rFonts w:ascii="Palatino Linotype" w:hAnsi="Palatino Linotype"/>
          <w:sz w:val="24"/>
          <w:szCs w:val="24"/>
        </w:rPr>
      </w:pPr>
      <w:r w:rsidRPr="006E2AED">
        <w:rPr>
          <w:rFonts w:ascii="Palatino Linotype" w:hAnsi="Palatino Linotype"/>
          <w:sz w:val="24"/>
          <w:szCs w:val="24"/>
        </w:rPr>
        <w:t>Az Informatikai rendszergazda szakmai és vizsgakövetelményeiben meghatározott Eszköz- és felszerelésjegyzék szerint kialakított hálózati labor.</w:t>
      </w:r>
    </w:p>
    <w:p w:rsidR="00B82C16" w:rsidRPr="006E2AED" w:rsidRDefault="00B82C16" w:rsidP="00956184">
      <w:pPr>
        <w:spacing w:after="0" w:line="240" w:lineRule="auto"/>
        <w:ind w:left="792"/>
        <w:jc w:val="both"/>
        <w:rPr>
          <w:rFonts w:ascii="Palatino Linotype" w:hAnsi="Palatino Linotype"/>
          <w:b/>
          <w:bCs/>
          <w:sz w:val="24"/>
          <w:szCs w:val="24"/>
        </w:rPr>
      </w:pPr>
    </w:p>
    <w:p w:rsidR="00B82C16" w:rsidRPr="00E31262" w:rsidRDefault="00B82C16" w:rsidP="004A29E4">
      <w:pPr>
        <w:widowControl w:val="0"/>
        <w:numPr>
          <w:ilvl w:val="1"/>
          <w:numId w:val="30"/>
        </w:numPr>
        <w:tabs>
          <w:tab w:val="num" w:pos="1418"/>
        </w:tabs>
        <w:suppressAutoHyphens/>
        <w:spacing w:after="0" w:line="240" w:lineRule="auto"/>
        <w:ind w:left="567" w:firstLine="0"/>
        <w:jc w:val="both"/>
        <w:rPr>
          <w:rFonts w:ascii="Palatino Linotype" w:hAnsi="Palatino Linotype"/>
          <w:b/>
          <w:i/>
          <w:sz w:val="24"/>
          <w:szCs w:val="24"/>
        </w:rPr>
      </w:pPr>
      <w:r w:rsidRPr="00E31262">
        <w:rPr>
          <w:rFonts w:ascii="Palatino Linotype" w:hAnsi="Palatino Linotype"/>
          <w:b/>
          <w:i/>
          <w:sz w:val="24"/>
          <w:szCs w:val="24"/>
        </w:rPr>
        <w:t>A tantárgy elsajátítása során alkalmazható sajátos módszerek, tanulói tevékenységformák (ajánlás)</w:t>
      </w:r>
    </w:p>
    <w:p w:rsidR="00B82C16" w:rsidRPr="006E2AED" w:rsidRDefault="00B82C16" w:rsidP="00956184">
      <w:pPr>
        <w:spacing w:after="0" w:line="240" w:lineRule="auto"/>
        <w:jc w:val="both"/>
        <w:rPr>
          <w:rFonts w:ascii="Palatino Linotype" w:hAnsi="Palatino Linotype"/>
          <w:b/>
          <w:kern w:val="1"/>
          <w:sz w:val="24"/>
          <w:szCs w:val="24"/>
          <w:lang w:eastAsia="hi-IN" w:bidi="hi-IN"/>
        </w:rPr>
      </w:pPr>
    </w:p>
    <w:p w:rsidR="00B82C16" w:rsidRPr="006E2AED" w:rsidRDefault="00B82C16" w:rsidP="00956184">
      <w:pPr>
        <w:widowControl w:val="0"/>
        <w:tabs>
          <w:tab w:val="left" w:pos="2268"/>
        </w:tabs>
        <w:suppressAutoHyphens/>
        <w:spacing w:after="0" w:line="240" w:lineRule="auto"/>
        <w:ind w:left="1134"/>
        <w:jc w:val="both"/>
        <w:rPr>
          <w:rFonts w:ascii="Palatino Linotype" w:hAnsi="Palatino Linotype"/>
          <w:sz w:val="24"/>
          <w:szCs w:val="24"/>
        </w:rPr>
      </w:pPr>
      <w:r w:rsidRPr="00956184">
        <w:rPr>
          <w:rFonts w:ascii="Palatino Linotype" w:hAnsi="Palatino Linotype"/>
          <w:b/>
          <w:sz w:val="24"/>
          <w:szCs w:val="24"/>
        </w:rPr>
        <w:t>11.5.1.</w:t>
      </w:r>
      <w:r>
        <w:rPr>
          <w:rFonts w:ascii="Palatino Linotype" w:hAnsi="Palatino Linotype"/>
          <w:b/>
          <w:i/>
          <w:sz w:val="24"/>
          <w:szCs w:val="24"/>
        </w:rPr>
        <w:tab/>
      </w:r>
      <w:r w:rsidRPr="006E2AED">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3"/>
        <w:gridCol w:w="2799"/>
        <w:gridCol w:w="945"/>
        <w:gridCol w:w="945"/>
        <w:gridCol w:w="945"/>
        <w:gridCol w:w="2658"/>
      </w:tblGrid>
      <w:tr w:rsidR="00B82C16" w:rsidRPr="006E2AED" w:rsidTr="00776D73">
        <w:trPr>
          <w:jc w:val="center"/>
        </w:trPr>
        <w:tc>
          <w:tcPr>
            <w:tcW w:w="993"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Sorszám</w:t>
            </w:r>
          </w:p>
        </w:tc>
        <w:tc>
          <w:tcPr>
            <w:tcW w:w="2799"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 xml:space="preserve">Alkalmazott oktatási </w:t>
            </w:r>
          </w:p>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módszer neve</w:t>
            </w:r>
          </w:p>
        </w:tc>
        <w:tc>
          <w:tcPr>
            <w:tcW w:w="2835" w:type="dxa"/>
            <w:gridSpan w:val="3"/>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A tanulói tevékenység szervezeti kerete</w:t>
            </w:r>
          </w:p>
        </w:tc>
        <w:tc>
          <w:tcPr>
            <w:tcW w:w="2658"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Alkalmazandó eszközök és felszerelések (SZVK 6. pont lebontása, pontosítása)</w:t>
            </w:r>
          </w:p>
        </w:tc>
      </w:tr>
      <w:tr w:rsidR="00B82C16" w:rsidRPr="006E2AED" w:rsidTr="00776D73">
        <w:trPr>
          <w:jc w:val="center"/>
        </w:trPr>
        <w:tc>
          <w:tcPr>
            <w:tcW w:w="993"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c>
          <w:tcPr>
            <w:tcW w:w="2799"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egyéni</w:t>
            </w:r>
          </w:p>
        </w:tc>
        <w:tc>
          <w:tcPr>
            <w:tcW w:w="945" w:type="dxa"/>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csoport</w:t>
            </w:r>
          </w:p>
        </w:tc>
        <w:tc>
          <w:tcPr>
            <w:tcW w:w="945" w:type="dxa"/>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osztály</w:t>
            </w:r>
          </w:p>
        </w:tc>
        <w:tc>
          <w:tcPr>
            <w:tcW w:w="2658"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r>
      <w:tr w:rsidR="00B82C16" w:rsidRPr="006E2AED" w:rsidTr="00776D73">
        <w:trPr>
          <w:jc w:val="center"/>
        </w:trPr>
        <w:tc>
          <w:tcPr>
            <w:tcW w:w="993"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1.1</w:t>
            </w:r>
          </w:p>
        </w:tc>
        <w:tc>
          <w:tcPr>
            <w:tcW w:w="2799"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magyarázat</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993"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1.2.</w:t>
            </w:r>
          </w:p>
        </w:tc>
        <w:tc>
          <w:tcPr>
            <w:tcW w:w="2799"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elbeszélés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993"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1.3.</w:t>
            </w:r>
          </w:p>
        </w:tc>
        <w:tc>
          <w:tcPr>
            <w:tcW w:w="2799"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kiselőadás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993"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1.4.</w:t>
            </w:r>
          </w:p>
        </w:tc>
        <w:tc>
          <w:tcPr>
            <w:tcW w:w="2799"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megbeszélés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993"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1.5.</w:t>
            </w:r>
          </w:p>
        </w:tc>
        <w:tc>
          <w:tcPr>
            <w:tcW w:w="2799"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szemléltetés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993"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1.6.</w:t>
            </w:r>
          </w:p>
        </w:tc>
        <w:tc>
          <w:tcPr>
            <w:tcW w:w="2799"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projekt</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993"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1.7.</w:t>
            </w:r>
          </w:p>
        </w:tc>
        <w:tc>
          <w:tcPr>
            <w:tcW w:w="2799"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kooperatív tanulás</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993"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1.8.</w:t>
            </w:r>
          </w:p>
        </w:tc>
        <w:tc>
          <w:tcPr>
            <w:tcW w:w="2799"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szimuláció</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Szimulációs szoftver</w:t>
            </w:r>
          </w:p>
        </w:tc>
      </w:tr>
      <w:tr w:rsidR="00B82C16" w:rsidRPr="006E2AED" w:rsidTr="00776D73">
        <w:trPr>
          <w:jc w:val="center"/>
        </w:trPr>
        <w:tc>
          <w:tcPr>
            <w:tcW w:w="993"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1.9.</w:t>
            </w:r>
          </w:p>
        </w:tc>
        <w:tc>
          <w:tcPr>
            <w:tcW w:w="2799"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házi feladat</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945"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658"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bl>
    <w:p w:rsidR="00B82C16" w:rsidRPr="006E2AED" w:rsidRDefault="00B82C16" w:rsidP="003D0591">
      <w:pPr>
        <w:spacing w:after="0" w:line="240" w:lineRule="auto"/>
        <w:ind w:firstLine="540"/>
        <w:jc w:val="both"/>
        <w:rPr>
          <w:rFonts w:ascii="Palatino Linotype" w:hAnsi="Palatino Linotype"/>
          <w:sz w:val="24"/>
          <w:szCs w:val="24"/>
        </w:rPr>
      </w:pPr>
    </w:p>
    <w:p w:rsidR="00B82C16" w:rsidRPr="006E2AED" w:rsidRDefault="00B82C16" w:rsidP="00956184">
      <w:pPr>
        <w:widowControl w:val="0"/>
        <w:suppressAutoHyphens/>
        <w:spacing w:after="0" w:line="240" w:lineRule="auto"/>
        <w:ind w:left="1134"/>
        <w:jc w:val="both"/>
        <w:rPr>
          <w:rFonts w:ascii="Palatino Linotype" w:hAnsi="Palatino Linotype"/>
          <w:sz w:val="24"/>
          <w:szCs w:val="24"/>
        </w:rPr>
      </w:pPr>
      <w:r w:rsidRPr="00956184">
        <w:rPr>
          <w:rFonts w:ascii="Palatino Linotype" w:hAnsi="Palatino Linotype"/>
          <w:b/>
          <w:bCs/>
          <w:sz w:val="24"/>
          <w:szCs w:val="24"/>
        </w:rPr>
        <w:t>11.5.2.</w:t>
      </w:r>
      <w:r>
        <w:rPr>
          <w:rFonts w:ascii="Palatino Linotype" w:hAnsi="Palatino Linotype"/>
          <w:b/>
          <w:bCs/>
          <w:i/>
          <w:sz w:val="24"/>
          <w:szCs w:val="24"/>
        </w:rPr>
        <w:tab/>
      </w:r>
      <w:r w:rsidRPr="006E2AED">
        <w:rPr>
          <w:rFonts w:ascii="Palatino Linotype" w:hAnsi="Palatino Linotype"/>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3"/>
        <w:gridCol w:w="810"/>
        <w:gridCol w:w="799"/>
        <w:gridCol w:w="764"/>
        <w:gridCol w:w="2191"/>
      </w:tblGrid>
      <w:tr w:rsidR="00B82C16" w:rsidRPr="006E2AED" w:rsidTr="00776D73">
        <w:trPr>
          <w:cantSplit/>
          <w:trHeight w:val="921"/>
          <w:jc w:val="center"/>
        </w:trPr>
        <w:tc>
          <w:tcPr>
            <w:tcW w:w="828"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Sor-szám</w:t>
            </w:r>
          </w:p>
        </w:tc>
        <w:tc>
          <w:tcPr>
            <w:tcW w:w="3623"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Tanulói tevékenységforma</w:t>
            </w:r>
          </w:p>
        </w:tc>
        <w:tc>
          <w:tcPr>
            <w:tcW w:w="2373" w:type="dxa"/>
            <w:gridSpan w:val="3"/>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Tanulói tevékenység szervezési kerete</w:t>
            </w:r>
          </w:p>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(differenciálási módok)</w:t>
            </w:r>
          </w:p>
        </w:tc>
        <w:tc>
          <w:tcPr>
            <w:tcW w:w="2191" w:type="dxa"/>
            <w:vMerge w:val="restart"/>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Alkalmazandó eszközök és felszerelések (SZVK 6. pont lebontása, pontosítása)</w:t>
            </w:r>
          </w:p>
        </w:tc>
      </w:tr>
      <w:tr w:rsidR="00B82C16" w:rsidRPr="006E2AED" w:rsidTr="00776D73">
        <w:trPr>
          <w:cantSplit/>
          <w:trHeight w:val="1076"/>
          <w:jc w:val="center"/>
        </w:trPr>
        <w:tc>
          <w:tcPr>
            <w:tcW w:w="828"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c>
          <w:tcPr>
            <w:tcW w:w="3623"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c>
          <w:tcPr>
            <w:tcW w:w="810" w:type="dxa"/>
            <w:textDirection w:val="btLr"/>
            <w:vAlign w:val="center"/>
          </w:tcPr>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Egyéni</w:t>
            </w:r>
          </w:p>
        </w:tc>
        <w:tc>
          <w:tcPr>
            <w:tcW w:w="799" w:type="dxa"/>
            <w:textDirection w:val="btLr"/>
            <w:vAlign w:val="center"/>
          </w:tcPr>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Csoport-</w:t>
            </w:r>
          </w:p>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bontás</w:t>
            </w:r>
          </w:p>
        </w:tc>
        <w:tc>
          <w:tcPr>
            <w:tcW w:w="764" w:type="dxa"/>
            <w:textDirection w:val="btLr"/>
            <w:vAlign w:val="center"/>
          </w:tcPr>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Osztály-</w:t>
            </w:r>
          </w:p>
          <w:p w:rsidR="00B82C16" w:rsidRPr="006E2AED" w:rsidRDefault="00B82C16" w:rsidP="00776D73">
            <w:pPr>
              <w:spacing w:after="0" w:line="240" w:lineRule="auto"/>
              <w:ind w:left="113" w:right="113"/>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keret</w:t>
            </w:r>
          </w:p>
        </w:tc>
        <w:tc>
          <w:tcPr>
            <w:tcW w:w="2191" w:type="dxa"/>
            <w:vMerge/>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1.</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Calibri"/>
                <w:b/>
                <w:color w:val="000000"/>
                <w:sz w:val="20"/>
                <w:szCs w:val="20"/>
                <w:lang w:eastAsia="hu-HU"/>
              </w:rPr>
            </w:pPr>
            <w:r w:rsidRPr="006E2AED">
              <w:rPr>
                <w:rFonts w:ascii="Palatino Linotype" w:hAnsi="Palatino Linotype" w:cs="Arial"/>
                <w:b/>
                <w:color w:val="000000"/>
                <w:sz w:val="20"/>
                <w:szCs w:val="20"/>
                <w:lang w:eastAsia="hu-HU"/>
              </w:rPr>
              <w:t>Információ feldolgozó tevékenységek</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Olvasott szöveg önálló feldolgozása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Olvasott szöveg feladattal vezetett feldolgozása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Hallott szöveg feladattal vezetett feldolgozása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1.4.</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Információk önálló rendszerezése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1.5.</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Információk feladattal vezetett rendszerezése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2.</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Ismeretalkalmazási gyakorló tevékenységek, feladatok</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Írásos elemzések készítése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Leírás készítése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Válaszolás írásban mondatszintű kérdésekre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2.4.</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Tesztfeladat megoldása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2.5.</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Szöveges előadás egyéni felkészüléssel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2.6.</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Tapasztalatok utólagos ismertetése szóban</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3.</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Képi információk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3.1.</w:t>
            </w:r>
          </w:p>
        </w:tc>
        <w:tc>
          <w:tcPr>
            <w:tcW w:w="3623"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Arial"/>
                <w:color w:val="000000"/>
                <w:sz w:val="20"/>
                <w:szCs w:val="20"/>
                <w:lang w:eastAsia="hu-HU"/>
              </w:rPr>
              <w:t>Fizikai és logikai tervrajz értelmezése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3.2.</w:t>
            </w:r>
          </w:p>
        </w:tc>
        <w:tc>
          <w:tcPr>
            <w:tcW w:w="3623"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Arial"/>
                <w:color w:val="000000"/>
                <w:sz w:val="20"/>
                <w:szCs w:val="20"/>
                <w:lang w:eastAsia="hu-HU"/>
              </w:rPr>
              <w:t>Fizikai és logikai tervrajz készítése leírásból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3.3.</w:t>
            </w:r>
          </w:p>
        </w:tc>
        <w:tc>
          <w:tcPr>
            <w:tcW w:w="3623" w:type="dxa"/>
            <w:vAlign w:val="center"/>
          </w:tcPr>
          <w:p w:rsidR="00B82C16" w:rsidRPr="006E2AED" w:rsidRDefault="00B82C16" w:rsidP="00776D73">
            <w:pPr>
              <w:spacing w:after="0" w:line="240" w:lineRule="auto"/>
              <w:rPr>
                <w:rFonts w:ascii="Palatino Linotype" w:hAnsi="Palatino Linotype" w:cs="Calibri"/>
                <w:color w:val="000000"/>
                <w:sz w:val="20"/>
                <w:szCs w:val="20"/>
                <w:lang w:eastAsia="hu-HU"/>
              </w:rPr>
            </w:pPr>
            <w:r w:rsidRPr="006E2AED">
              <w:rPr>
                <w:rFonts w:ascii="Palatino Linotype" w:hAnsi="Palatino Linotype" w:cs="Arial"/>
                <w:color w:val="000000"/>
                <w:sz w:val="20"/>
                <w:szCs w:val="20"/>
                <w:lang w:eastAsia="hu-HU"/>
              </w:rPr>
              <w:t>Fizikai és logikai tervrajz elemzés, hibakeresés</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trHeight w:val="499"/>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4.</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Komplex információk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4.1.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Esetleírás készítése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4.2.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Elemzés készítése tapasztalatokról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4.3.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Utólagos szóbeli beszámoló</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5.</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Csoportos munkaformák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5.1.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Feladattal vezetett kiscsoportos szövegfeldolgozás</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5.2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rPr>
              <w:t>Kiscsoportos szakmai munkavégzés irányítással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6.</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Gyakorlati munkavégzés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6.1.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Műveletek gyakorlása</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6.2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Munkamegfigyelés adott szempontok alapján</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7.</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Üzemeltetési tevékenységek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7.1.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Géprendszer megfigyelése adott szempontok alapján</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7.2.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Üzemelési hibák szimulálása és megfigyelése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7.3.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Adatgyűjtés géprendszer üzemeléséről</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shd w:val="clear" w:color="auto" w:fill="D9D9D9"/>
            <w:vAlign w:val="center"/>
          </w:tcPr>
          <w:p w:rsidR="00B82C16" w:rsidRPr="006E2AED" w:rsidRDefault="00B82C16" w:rsidP="00776D73">
            <w:pPr>
              <w:spacing w:after="0" w:line="240" w:lineRule="auto"/>
              <w:jc w:val="center"/>
              <w:rPr>
                <w:rFonts w:ascii="Palatino Linotype" w:hAnsi="Palatino Linotype" w:cs="Calibri"/>
                <w:b/>
                <w:color w:val="000000"/>
                <w:sz w:val="20"/>
                <w:szCs w:val="20"/>
                <w:lang w:eastAsia="hu-HU"/>
              </w:rPr>
            </w:pPr>
            <w:r w:rsidRPr="006E2AED">
              <w:rPr>
                <w:rFonts w:ascii="Palatino Linotype" w:hAnsi="Palatino Linotype" w:cs="Calibri"/>
                <w:b/>
                <w:color w:val="000000"/>
                <w:sz w:val="20"/>
                <w:szCs w:val="20"/>
                <w:lang w:eastAsia="hu-HU"/>
              </w:rPr>
              <w:t>8.</w:t>
            </w:r>
          </w:p>
        </w:tc>
        <w:tc>
          <w:tcPr>
            <w:tcW w:w="3623" w:type="dxa"/>
            <w:shd w:val="clear" w:color="auto" w:fill="D9D9D9"/>
            <w:vAlign w:val="center"/>
          </w:tcPr>
          <w:p w:rsidR="00B82C16" w:rsidRPr="006E2AED" w:rsidRDefault="00B82C16" w:rsidP="00776D73">
            <w:pPr>
              <w:spacing w:after="0" w:line="240" w:lineRule="auto"/>
              <w:rPr>
                <w:rFonts w:ascii="Palatino Linotype" w:hAnsi="Palatino Linotype" w:cs="Arial"/>
                <w:b/>
                <w:color w:val="000000"/>
                <w:sz w:val="20"/>
                <w:szCs w:val="20"/>
                <w:lang w:eastAsia="hu-HU"/>
              </w:rPr>
            </w:pPr>
            <w:r w:rsidRPr="006E2AED">
              <w:rPr>
                <w:rFonts w:ascii="Palatino Linotype" w:hAnsi="Palatino Linotype" w:cs="Arial"/>
                <w:b/>
                <w:color w:val="000000"/>
                <w:sz w:val="20"/>
                <w:szCs w:val="20"/>
                <w:lang w:eastAsia="hu-HU"/>
              </w:rPr>
              <w:t>Szolgáltatási tevékenységek körében</w:t>
            </w:r>
          </w:p>
        </w:tc>
        <w:tc>
          <w:tcPr>
            <w:tcW w:w="810"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shd w:val="clear" w:color="auto" w:fill="D9D9D9"/>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8.1.</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Részvétel az ügyfélfogadáson, esetmegfigyelés</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8.2.</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Szolgáltatási napló vezetése</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r w:rsidR="00B82C16" w:rsidRPr="006E2AED" w:rsidTr="00776D73">
        <w:trPr>
          <w:jc w:val="center"/>
        </w:trPr>
        <w:tc>
          <w:tcPr>
            <w:tcW w:w="828" w:type="dxa"/>
            <w:vAlign w:val="center"/>
          </w:tcPr>
          <w:p w:rsidR="00B82C16" w:rsidRPr="006E2AED" w:rsidRDefault="00B82C16" w:rsidP="00776D73">
            <w:pPr>
              <w:spacing w:after="0" w:line="240" w:lineRule="auto"/>
              <w:jc w:val="center"/>
              <w:rPr>
                <w:rFonts w:ascii="Palatino Linotype" w:hAnsi="Palatino Linotype" w:cs="Calibri"/>
                <w:color w:val="000000"/>
                <w:sz w:val="20"/>
                <w:szCs w:val="20"/>
                <w:lang w:eastAsia="hu-HU"/>
              </w:rPr>
            </w:pPr>
            <w:r w:rsidRPr="006E2AED">
              <w:rPr>
                <w:rFonts w:ascii="Palatino Linotype" w:hAnsi="Palatino Linotype" w:cs="Calibri"/>
                <w:color w:val="000000"/>
                <w:sz w:val="20"/>
                <w:szCs w:val="20"/>
                <w:lang w:eastAsia="hu-HU"/>
              </w:rPr>
              <w:t>8.3.</w:t>
            </w:r>
          </w:p>
        </w:tc>
        <w:tc>
          <w:tcPr>
            <w:tcW w:w="3623" w:type="dxa"/>
            <w:vAlign w:val="center"/>
          </w:tcPr>
          <w:p w:rsidR="00B82C16" w:rsidRPr="006E2AED" w:rsidRDefault="00B82C16" w:rsidP="00776D73">
            <w:pPr>
              <w:spacing w:after="0" w:line="240" w:lineRule="auto"/>
              <w:rPr>
                <w:rFonts w:ascii="Palatino Linotype" w:hAnsi="Palatino Linotype" w:cs="Arial"/>
                <w:color w:val="000000"/>
                <w:sz w:val="20"/>
                <w:szCs w:val="20"/>
                <w:lang w:eastAsia="hu-HU"/>
              </w:rPr>
            </w:pPr>
            <w:r w:rsidRPr="006E2AED">
              <w:rPr>
                <w:rFonts w:ascii="Palatino Linotype" w:hAnsi="Palatino Linotype" w:cs="Arial"/>
                <w:color w:val="000000"/>
                <w:sz w:val="20"/>
                <w:szCs w:val="20"/>
                <w:lang w:eastAsia="hu-HU"/>
              </w:rPr>
              <w:t>Önálló szakmai munkavégzés felügyelet mellett</w:t>
            </w:r>
          </w:p>
        </w:tc>
        <w:tc>
          <w:tcPr>
            <w:tcW w:w="810"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r w:rsidRPr="006E2AED">
              <w:rPr>
                <w:rFonts w:ascii="Palatino Linotype" w:hAnsi="Palatino Linotype" w:cs="Calibri"/>
                <w:sz w:val="20"/>
                <w:szCs w:val="20"/>
                <w:lang w:eastAsia="hu-HU"/>
              </w:rPr>
              <w:t>X</w:t>
            </w:r>
          </w:p>
        </w:tc>
        <w:tc>
          <w:tcPr>
            <w:tcW w:w="799"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764"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c>
          <w:tcPr>
            <w:tcW w:w="2191" w:type="dxa"/>
            <w:vAlign w:val="center"/>
          </w:tcPr>
          <w:p w:rsidR="00B82C16" w:rsidRPr="006E2AED" w:rsidRDefault="00B82C16" w:rsidP="00776D73">
            <w:pPr>
              <w:spacing w:after="0" w:line="240" w:lineRule="auto"/>
              <w:jc w:val="center"/>
              <w:rPr>
                <w:rFonts w:ascii="Palatino Linotype" w:hAnsi="Palatino Linotype" w:cs="Calibri"/>
                <w:sz w:val="20"/>
                <w:szCs w:val="20"/>
                <w:lang w:eastAsia="hu-HU"/>
              </w:rPr>
            </w:pPr>
          </w:p>
        </w:tc>
      </w:tr>
    </w:tbl>
    <w:p w:rsidR="00B82C16" w:rsidRPr="006E2AED" w:rsidRDefault="00B82C16" w:rsidP="003D0591">
      <w:pPr>
        <w:spacing w:after="0" w:line="240" w:lineRule="auto"/>
        <w:ind w:left="540"/>
        <w:jc w:val="both"/>
        <w:rPr>
          <w:rFonts w:ascii="Palatino Linotype" w:hAnsi="Palatino Linotype"/>
          <w:iCs/>
          <w:sz w:val="24"/>
          <w:szCs w:val="24"/>
        </w:rPr>
      </w:pPr>
    </w:p>
    <w:p w:rsidR="00B82C16" w:rsidRPr="006E2AED" w:rsidRDefault="00B82C16" w:rsidP="004A29E4">
      <w:pPr>
        <w:widowControl w:val="0"/>
        <w:numPr>
          <w:ilvl w:val="1"/>
          <w:numId w:val="30"/>
        </w:numPr>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Pr="006E2AED" w:rsidRDefault="00B82C16" w:rsidP="003D0591">
      <w:pPr>
        <w:spacing w:after="0" w:line="240" w:lineRule="auto"/>
        <w:jc w:val="both"/>
        <w:rPr>
          <w:rFonts w:ascii="Palatino Linotype" w:hAnsi="Palatino Linotype"/>
          <w:b/>
          <w:bCs/>
          <w:sz w:val="24"/>
          <w:szCs w:val="24"/>
        </w:rPr>
      </w:pPr>
      <w:r w:rsidRPr="006E2AED">
        <w:rPr>
          <w:rFonts w:ascii="Palatino Linotype" w:hAnsi="Palatino Linotype"/>
          <w:sz w:val="24"/>
          <w:szCs w:val="24"/>
        </w:rPr>
        <w:t xml:space="preserve">A nemzeti köznevelésről szóló 2011. évi CXC. törvény. 54. § (2) a) pontja szerinti </w:t>
      </w:r>
      <w:r w:rsidRPr="006E2AED">
        <w:rPr>
          <w:rFonts w:ascii="Palatino Linotype" w:hAnsi="Palatino Linotype"/>
          <w:iCs/>
          <w:sz w:val="24"/>
          <w:szCs w:val="24"/>
        </w:rPr>
        <w:t>értékeléssel.</w:t>
      </w:r>
    </w:p>
    <w:p w:rsidR="00B82C16" w:rsidRPr="006E2AED" w:rsidRDefault="00B82C16">
      <w:pPr>
        <w:spacing w:after="0" w:line="240" w:lineRule="auto"/>
        <w:rPr>
          <w:rFonts w:ascii="Palatino Linotype" w:hAnsi="Palatino Linotype"/>
          <w:bCs/>
          <w:sz w:val="24"/>
          <w:szCs w:val="24"/>
        </w:rPr>
      </w:pPr>
      <w:r w:rsidRPr="006E2AED">
        <w:rPr>
          <w:rFonts w:ascii="Palatino Linotype" w:hAnsi="Palatino Linotype"/>
          <w:bCs/>
          <w:sz w:val="24"/>
          <w:szCs w:val="24"/>
        </w:rPr>
        <w:br w:type="page"/>
      </w:r>
    </w:p>
    <w:p w:rsidR="00B82C16" w:rsidRPr="00956184" w:rsidRDefault="00B82C16" w:rsidP="008D34DE">
      <w:pPr>
        <w:spacing w:after="0" w:line="240" w:lineRule="auto"/>
        <w:ind w:left="30"/>
        <w:jc w:val="center"/>
        <w:rPr>
          <w:rFonts w:ascii="Palatino Linotype" w:hAnsi="Palatino Linotype"/>
          <w:b/>
          <w:bCs/>
          <w:sz w:val="32"/>
          <w:szCs w:val="32"/>
        </w:rPr>
      </w:pPr>
    </w:p>
    <w:p w:rsidR="00B82C16" w:rsidRPr="00956184" w:rsidRDefault="00B82C16" w:rsidP="006039B3">
      <w:pPr>
        <w:spacing w:after="0" w:line="240" w:lineRule="auto"/>
        <w:ind w:left="30"/>
        <w:jc w:val="center"/>
        <w:rPr>
          <w:rFonts w:ascii="Palatino Linotype" w:hAnsi="Palatino Linotype"/>
          <w:b/>
          <w:bCs/>
          <w:sz w:val="32"/>
          <w:szCs w:val="32"/>
        </w:rPr>
      </w:pPr>
    </w:p>
    <w:p w:rsidR="00B82C16" w:rsidRPr="00956184" w:rsidRDefault="00B82C16" w:rsidP="006039B3">
      <w:pPr>
        <w:spacing w:after="0" w:line="240" w:lineRule="auto"/>
        <w:ind w:left="30"/>
        <w:jc w:val="center"/>
        <w:rPr>
          <w:rFonts w:ascii="Palatino Linotype" w:hAnsi="Palatino Linotype"/>
          <w:b/>
          <w:bCs/>
          <w:sz w:val="32"/>
          <w:szCs w:val="32"/>
        </w:rPr>
      </w:pPr>
    </w:p>
    <w:p w:rsidR="00B82C16" w:rsidRPr="00956184" w:rsidRDefault="00B82C16" w:rsidP="006039B3">
      <w:pPr>
        <w:spacing w:after="0" w:line="240" w:lineRule="auto"/>
        <w:ind w:left="30"/>
        <w:jc w:val="center"/>
        <w:rPr>
          <w:rFonts w:ascii="Palatino Linotype" w:hAnsi="Palatino Linotype"/>
          <w:b/>
          <w:bCs/>
          <w:sz w:val="32"/>
          <w:szCs w:val="32"/>
        </w:rPr>
      </w:pPr>
    </w:p>
    <w:p w:rsidR="00B82C16" w:rsidRPr="00956184" w:rsidRDefault="00B82C16" w:rsidP="006039B3">
      <w:pPr>
        <w:spacing w:after="0" w:line="240" w:lineRule="auto"/>
        <w:ind w:left="30"/>
        <w:jc w:val="center"/>
        <w:rPr>
          <w:rFonts w:ascii="Palatino Linotype" w:hAnsi="Palatino Linotype"/>
          <w:b/>
          <w:bCs/>
          <w:sz w:val="32"/>
          <w:szCs w:val="32"/>
        </w:rPr>
      </w:pPr>
    </w:p>
    <w:p w:rsidR="00B82C16" w:rsidRPr="00956184" w:rsidRDefault="00B82C16" w:rsidP="006039B3">
      <w:pPr>
        <w:spacing w:after="0" w:line="240" w:lineRule="auto"/>
        <w:ind w:left="30"/>
        <w:jc w:val="center"/>
        <w:rPr>
          <w:rFonts w:ascii="Palatino Linotype" w:hAnsi="Palatino Linotype"/>
          <w:b/>
          <w:bCs/>
          <w:sz w:val="32"/>
          <w:szCs w:val="32"/>
        </w:rPr>
      </w:pPr>
    </w:p>
    <w:p w:rsidR="00B82C16" w:rsidRPr="006E2AED" w:rsidRDefault="00B82C16" w:rsidP="00FF7AB4">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A</w:t>
      </w:r>
    </w:p>
    <w:p w:rsidR="00B82C16" w:rsidRPr="006E2AED" w:rsidRDefault="00B82C16" w:rsidP="00280858">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10832-12 azonosító számú</w:t>
      </w:r>
    </w:p>
    <w:p w:rsidR="00B82C16" w:rsidRPr="006E2AED" w:rsidRDefault="00B82C16" w:rsidP="009401F0">
      <w:pPr>
        <w:spacing w:after="0" w:line="240" w:lineRule="auto"/>
        <w:jc w:val="center"/>
        <w:rPr>
          <w:rFonts w:ascii="Palatino Linotype" w:hAnsi="Palatino Linotype"/>
          <w:sz w:val="44"/>
          <w:szCs w:val="44"/>
          <w:lang w:eastAsia="hu-HU"/>
        </w:rPr>
      </w:pPr>
    </w:p>
    <w:p w:rsidR="00B82C16" w:rsidRPr="006E2AED" w:rsidRDefault="00B82C16" w:rsidP="00014447">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Műszaki informatika</w:t>
      </w:r>
    </w:p>
    <w:p w:rsidR="00B82C16" w:rsidRPr="006E2AED" w:rsidRDefault="00B82C16" w:rsidP="00EE7DFB">
      <w:pPr>
        <w:spacing w:after="0" w:line="240" w:lineRule="auto"/>
        <w:jc w:val="center"/>
        <w:rPr>
          <w:rFonts w:ascii="Palatino Linotype" w:hAnsi="Palatino Linotype"/>
          <w:b/>
          <w:sz w:val="44"/>
          <w:szCs w:val="44"/>
          <w:lang w:eastAsia="hu-HU"/>
        </w:rPr>
      </w:pPr>
      <w:r w:rsidRPr="006E2AED">
        <w:rPr>
          <w:rFonts w:ascii="Palatino Linotype" w:hAnsi="Palatino Linotype"/>
          <w:b/>
          <w:sz w:val="44"/>
          <w:szCs w:val="44"/>
          <w:lang w:eastAsia="hu-HU"/>
        </w:rPr>
        <w:t>megnevezésű</w:t>
      </w:r>
    </w:p>
    <w:p w:rsidR="00B82C16" w:rsidRPr="006E2AED" w:rsidRDefault="00B82C16" w:rsidP="00B87D30">
      <w:pPr>
        <w:spacing w:after="0" w:line="240" w:lineRule="auto"/>
        <w:jc w:val="center"/>
        <w:rPr>
          <w:rFonts w:ascii="Palatino Linotype" w:hAnsi="Palatino Linotype"/>
          <w:b/>
          <w:sz w:val="44"/>
          <w:szCs w:val="44"/>
          <w:lang w:eastAsia="hu-HU"/>
        </w:rPr>
      </w:pPr>
    </w:p>
    <w:p w:rsidR="00B82C16" w:rsidRPr="006E2AED" w:rsidRDefault="00B82C16" w:rsidP="00B87D30">
      <w:pPr>
        <w:spacing w:after="0" w:line="240" w:lineRule="auto"/>
        <w:ind w:left="-15"/>
        <w:jc w:val="center"/>
        <w:rPr>
          <w:rFonts w:ascii="Palatino Linotype" w:hAnsi="Palatino Linotype"/>
          <w:b/>
          <w:sz w:val="44"/>
          <w:szCs w:val="44"/>
        </w:rPr>
      </w:pPr>
      <w:r w:rsidRPr="006E2AED">
        <w:rPr>
          <w:rFonts w:ascii="Palatino Linotype" w:hAnsi="Palatino Linotype"/>
          <w:b/>
          <w:sz w:val="44"/>
          <w:szCs w:val="44"/>
        </w:rPr>
        <w:t>szakmai követelménymodul</w:t>
      </w:r>
    </w:p>
    <w:p w:rsidR="00B82C16" w:rsidRPr="006E2AED" w:rsidRDefault="00B82C16" w:rsidP="00B87D30">
      <w:pPr>
        <w:spacing w:after="0" w:line="240" w:lineRule="auto"/>
        <w:ind w:left="-15"/>
        <w:jc w:val="center"/>
        <w:rPr>
          <w:rFonts w:ascii="Palatino Linotype" w:hAnsi="Palatino Linotype"/>
          <w:b/>
          <w:sz w:val="44"/>
          <w:szCs w:val="44"/>
        </w:rPr>
      </w:pPr>
    </w:p>
    <w:p w:rsidR="00B82C16" w:rsidRPr="006E2AED" w:rsidRDefault="00B82C16" w:rsidP="00B87D30">
      <w:pPr>
        <w:spacing w:after="0" w:line="240" w:lineRule="auto"/>
        <w:ind w:left="-15"/>
        <w:jc w:val="center"/>
        <w:rPr>
          <w:rFonts w:ascii="Palatino Linotype" w:hAnsi="Palatino Linotype"/>
          <w:b/>
          <w:sz w:val="44"/>
          <w:szCs w:val="44"/>
        </w:rPr>
      </w:pPr>
      <w:r w:rsidRPr="006E2AED">
        <w:rPr>
          <w:rFonts w:ascii="Palatino Linotype" w:hAnsi="Palatino Linotype"/>
          <w:b/>
          <w:sz w:val="44"/>
          <w:szCs w:val="44"/>
        </w:rPr>
        <w:t>tantárgyai, témakörei</w:t>
      </w:r>
    </w:p>
    <w:p w:rsidR="00B82C16" w:rsidRPr="006E2AED" w:rsidRDefault="00B82C16" w:rsidP="00B87D30">
      <w:pPr>
        <w:spacing w:after="0" w:line="240" w:lineRule="auto"/>
        <w:jc w:val="center"/>
        <w:rPr>
          <w:rFonts w:ascii="Palatino Linotype" w:hAnsi="Palatino Linotype"/>
          <w:b/>
          <w:sz w:val="44"/>
          <w:szCs w:val="44"/>
          <w:lang w:eastAsia="hu-HU"/>
        </w:rPr>
      </w:pPr>
    </w:p>
    <w:p w:rsidR="00B82C16" w:rsidRPr="006E2AED" w:rsidRDefault="00B82C16" w:rsidP="00B87D30">
      <w:pPr>
        <w:spacing w:after="0" w:line="240" w:lineRule="auto"/>
        <w:ind w:left="-15"/>
        <w:jc w:val="both"/>
        <w:rPr>
          <w:rFonts w:ascii="Palatino Linotype" w:hAnsi="Palatino Linotype"/>
          <w:sz w:val="20"/>
          <w:szCs w:val="20"/>
          <w:lang w:eastAsia="hu-HU"/>
        </w:rPr>
        <w:sectPr w:rsidR="00B82C16" w:rsidRPr="006E2AED" w:rsidSect="002C2AFB">
          <w:footerReference w:type="default" r:id="rId13"/>
          <w:pgSz w:w="11906" w:h="16838"/>
          <w:pgMar w:top="1417" w:right="1417" w:bottom="1417" w:left="1276" w:header="708" w:footer="708" w:gutter="0"/>
          <w:cols w:space="708"/>
          <w:docGrid w:linePitch="360"/>
        </w:sectPr>
      </w:pPr>
    </w:p>
    <w:p w:rsidR="00B82C16" w:rsidRPr="006E2AED" w:rsidRDefault="00B82C16" w:rsidP="009B3D20">
      <w:pPr>
        <w:spacing w:after="0" w:line="240" w:lineRule="auto"/>
        <w:ind w:left="-15"/>
        <w:jc w:val="both"/>
        <w:rPr>
          <w:rFonts w:ascii="Palatino Linotype" w:hAnsi="Palatino Linotype"/>
          <w:b/>
          <w:sz w:val="24"/>
          <w:szCs w:val="24"/>
        </w:rPr>
      </w:pPr>
      <w:r w:rsidRPr="006E2AED">
        <w:rPr>
          <w:rFonts w:ascii="Palatino Linotype" w:hAnsi="Palatino Linotype"/>
          <w:b/>
          <w:sz w:val="24"/>
          <w:szCs w:val="24"/>
        </w:rPr>
        <w:t>A 10832-12azonosító számú Műszaki informatika megnevezésű szakmai követelménymodulhoz tartozó tantárgyak és témakörök oktatása során fejlesztendő kompetenciák</w:t>
      </w:r>
    </w:p>
    <w:tbl>
      <w:tblPr>
        <w:tblW w:w="13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592"/>
        <w:gridCol w:w="452"/>
        <w:gridCol w:w="521"/>
        <w:gridCol w:w="500"/>
        <w:gridCol w:w="668"/>
        <w:gridCol w:w="452"/>
        <w:gridCol w:w="698"/>
        <w:gridCol w:w="600"/>
        <w:gridCol w:w="452"/>
        <w:gridCol w:w="452"/>
        <w:gridCol w:w="483"/>
        <w:gridCol w:w="627"/>
        <w:gridCol w:w="628"/>
        <w:gridCol w:w="628"/>
        <w:gridCol w:w="628"/>
        <w:gridCol w:w="628"/>
        <w:gridCol w:w="629"/>
      </w:tblGrid>
      <w:tr w:rsidR="00B82C16" w:rsidRPr="006E2AED" w:rsidTr="00D007F2">
        <w:trPr>
          <w:trHeight w:val="172"/>
          <w:jc w:val="center"/>
        </w:trPr>
        <w:tc>
          <w:tcPr>
            <w:tcW w:w="4592" w:type="dxa"/>
            <w:vMerge w:val="restart"/>
            <w:noWrap/>
            <w:vAlign w:val="center"/>
          </w:tcPr>
          <w:p w:rsidR="00B82C16" w:rsidRPr="006E2AED" w:rsidRDefault="00B82C16" w:rsidP="001761B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rPr>
              <w:t>10832-12 Műszaki informatika</w:t>
            </w:r>
          </w:p>
        </w:tc>
        <w:tc>
          <w:tcPr>
            <w:tcW w:w="5278" w:type="dxa"/>
            <w:gridSpan w:val="10"/>
            <w:vAlign w:val="center"/>
          </w:tcPr>
          <w:p w:rsidR="00B82C16" w:rsidRPr="006E2AED" w:rsidRDefault="00B82C16" w:rsidP="000859F4">
            <w:pPr>
              <w:spacing w:after="0" w:line="240" w:lineRule="auto"/>
              <w:ind w:left="57"/>
              <w:jc w:val="center"/>
              <w:rPr>
                <w:rFonts w:ascii="Palatino Linotype" w:hAnsi="Palatino Linotype"/>
                <w:sz w:val="20"/>
                <w:szCs w:val="20"/>
                <w:lang w:eastAsia="hu-HU"/>
              </w:rPr>
            </w:pPr>
            <w:r w:rsidRPr="006E2AED">
              <w:rPr>
                <w:rFonts w:ascii="Palatino Linotype" w:hAnsi="Palatino Linotype"/>
                <w:sz w:val="20"/>
                <w:szCs w:val="20"/>
                <w:lang w:eastAsia="hu-HU"/>
              </w:rPr>
              <w:t>Elektronika</w:t>
            </w:r>
          </w:p>
        </w:tc>
        <w:tc>
          <w:tcPr>
            <w:tcW w:w="3768" w:type="dxa"/>
            <w:gridSpan w:val="6"/>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Elektronika gyakorlat</w:t>
            </w:r>
          </w:p>
        </w:tc>
      </w:tr>
      <w:tr w:rsidR="00B82C16" w:rsidRPr="006E2AED" w:rsidTr="00D007F2">
        <w:trPr>
          <w:trHeight w:val="4392"/>
          <w:jc w:val="center"/>
        </w:trPr>
        <w:tc>
          <w:tcPr>
            <w:tcW w:w="4592" w:type="dxa"/>
            <w:vMerge/>
            <w:vAlign w:val="center"/>
          </w:tcPr>
          <w:p w:rsidR="00B82C16" w:rsidRPr="006E2AED" w:rsidRDefault="00B82C16" w:rsidP="00513D88">
            <w:pPr>
              <w:spacing w:after="0" w:line="240" w:lineRule="auto"/>
              <w:rPr>
                <w:rFonts w:ascii="Palatino Linotype" w:hAnsi="Palatino Linotype"/>
                <w:sz w:val="20"/>
                <w:szCs w:val="20"/>
                <w:lang w:eastAsia="hu-HU"/>
              </w:rPr>
            </w:pPr>
          </w:p>
        </w:tc>
        <w:tc>
          <w:tcPr>
            <w:tcW w:w="452"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Villamos alapfogalmak</w:t>
            </w:r>
          </w:p>
        </w:tc>
        <w:tc>
          <w:tcPr>
            <w:tcW w:w="521"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Egyenáramú hálózatok alaptörvényei</w:t>
            </w:r>
          </w:p>
        </w:tc>
        <w:tc>
          <w:tcPr>
            <w:tcW w:w="500"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A villamos és a mágneses tér alapfogalmai</w:t>
            </w:r>
          </w:p>
        </w:tc>
        <w:tc>
          <w:tcPr>
            <w:tcW w:w="668"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Szinuszos mennyiségek, váltakozó áramú áramkörök</w:t>
            </w:r>
          </w:p>
        </w:tc>
        <w:tc>
          <w:tcPr>
            <w:tcW w:w="452"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Kétpólusok - négypólusok</w:t>
            </w:r>
          </w:p>
        </w:tc>
        <w:tc>
          <w:tcPr>
            <w:tcW w:w="698"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Félvezető áramköri elemek</w:t>
            </w:r>
          </w:p>
        </w:tc>
        <w:tc>
          <w:tcPr>
            <w:tcW w:w="600"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Alapáramkörök</w:t>
            </w:r>
          </w:p>
        </w:tc>
        <w:tc>
          <w:tcPr>
            <w:tcW w:w="452"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Műveleti erősítők</w:t>
            </w:r>
          </w:p>
        </w:tc>
        <w:tc>
          <w:tcPr>
            <w:tcW w:w="452"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Impulzustechnika</w:t>
            </w:r>
          </w:p>
        </w:tc>
        <w:tc>
          <w:tcPr>
            <w:tcW w:w="483" w:type="dxa"/>
            <w:textDirection w:val="btLr"/>
            <w:vAlign w:val="bottom"/>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Logikai áramkörcsaládok</w:t>
            </w:r>
          </w:p>
        </w:tc>
        <w:tc>
          <w:tcPr>
            <w:tcW w:w="627" w:type="dxa"/>
            <w:textDirection w:val="btLr"/>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Áramkörök szerelési technológiái</w:t>
            </w:r>
          </w:p>
        </w:tc>
        <w:tc>
          <w:tcPr>
            <w:tcW w:w="628" w:type="dxa"/>
            <w:textDirection w:val="btLr"/>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Elektronikai áramkörök építése</w:t>
            </w:r>
            <w:r w:rsidRPr="006E2AED">
              <w:rPr>
                <w:rFonts w:ascii="Palatino Linotype" w:hAnsi="Palatino Linotype"/>
                <w:sz w:val="20"/>
                <w:szCs w:val="20"/>
                <w:lang w:eastAsia="hu-HU"/>
              </w:rPr>
              <w:tab/>
            </w:r>
          </w:p>
        </w:tc>
        <w:tc>
          <w:tcPr>
            <w:tcW w:w="628" w:type="dxa"/>
            <w:textDirection w:val="btLr"/>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Digitális elektronikai áramkörök építése</w:t>
            </w:r>
          </w:p>
        </w:tc>
        <w:tc>
          <w:tcPr>
            <w:tcW w:w="628" w:type="dxa"/>
            <w:textDirection w:val="btLr"/>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Elektronikus berendezés mechanikai kialakítása</w:t>
            </w:r>
          </w:p>
        </w:tc>
        <w:tc>
          <w:tcPr>
            <w:tcW w:w="628" w:type="dxa"/>
            <w:textDirection w:val="btLr"/>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Részegységek villamos élesztése</w:t>
            </w:r>
          </w:p>
        </w:tc>
        <w:tc>
          <w:tcPr>
            <w:tcW w:w="629" w:type="dxa"/>
            <w:textDirection w:val="btLr"/>
          </w:tcPr>
          <w:p w:rsidR="00B82C16" w:rsidRPr="006E2AED" w:rsidRDefault="00B82C16" w:rsidP="00513D88">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lang w:eastAsia="hu-HU"/>
              </w:rPr>
              <w:t>Elektronikus készülék készre szerelése, végbemérése</w:t>
            </w:r>
          </w:p>
        </w:tc>
      </w:tr>
      <w:tr w:rsidR="00B82C16" w:rsidRPr="006E2AED" w:rsidTr="00D007F2">
        <w:trPr>
          <w:trHeight w:val="345"/>
          <w:jc w:val="center"/>
        </w:trPr>
        <w:tc>
          <w:tcPr>
            <w:tcW w:w="13638" w:type="dxa"/>
            <w:gridSpan w:val="17"/>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FELADATOK</w:t>
            </w: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Felméri az adatátviteli hálózattal szemben támasztott követelményeket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Részt vesz a létesítendő adatátviteli rendszer technológiájának kiválasztásában, tervezésében, kivitelezésében</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Az adatátviteli rendszer dokumentációjában hálózati jelképeket értelmez, hálózati rajzot olvas</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Adatátviteli rendszert épít, kialakít, berendezéseket illeszt a meglévő rendszerhez</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Elvégzi az adatátviteli rendszer protokoll, interfész konfigurációját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Ellenőrzi az adatátviteli rendszer helyes működését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Kezeli az adatátviteli rendszer felügyeleti funkcióit, távfelügyeletet, távmenedzselést végez</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Monitorozza a hálózatok aktív eszközeit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Üzemelteti a számítógépes jelfeldolgozás szoftver és hardver eszközeit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Részt vesz a számítógépes mérőrendszerek kialakításában, mérésadatgyűjtő berendezések telepítésében, üzemeltetésében</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Programozható mérőegységeket kezel</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hálózatok felhasználásával intelligens mérőrendszereket, ipari mérés-adatgyűjtő eszközöket telepít, üzemeltet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Technikai támogatást nyújt a számítógépes adatgyűjtő rendszer mérési adatainak feldolgozásához, kiértékeléséhez</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számítógép vezérelt automatikus rendszerekben megvalósuló folyamat felügyeletéhez, ellenőrzéséhez és szabályozásához alkalmazza a megfelelő elveket, módszereket és eszközöket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 xml:space="preserve">Részt vesz az ipari – gyártórendszerek számítógépes vezérlési, szabályozási rendszerelemeinek telepítésében, üzemeltetésében, karbantartásában </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rendszerelemek hardver, szoftvertelepítési, karbantartási feladatai kapcsán elvégzi a konfiguráció feladatait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 kialakításában telepítési feladatokat lát el</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rendszerekben rendszertechnikai vizsgálatokat, üzemzavar elhárítást végez</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rendszerekhez programozási feladatokat old meg</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Műszaki informatikai rendszerek dokumentációját, rendszertervet, hálózati és elektronikai kapcsolási rajzát olvas és készít</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Angol nyelvű szakmai szöveget értelmez és felhasznál</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Betartja a munka-, baleset-, tűz- és környezetvédelmi, valamint a távközlési szakmára vonatkozó előírásokat</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3638" w:type="dxa"/>
            <w:gridSpan w:val="17"/>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ISMERETEK</w:t>
            </w: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hálózatok kiépítése során felhasznált aktív eszközök technológiai és használati jellemzői, műszaki paraméterei</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Az adatátviteli rendszer terhelésfigyelési és a hálózati forgalomfigyelési tevékenységeire vonatkozó általános szabályok, eljárások</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hálózat felügyeletére kiválasztott felügyeleti szoftver funkciói, szolgáltatásai, használati jellemzői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Rétegfunkciók, rétegszolgáltatások, interfészek, fizikai és logikai protokollok</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Fizikai és logikai szintű interfész-specifikációk</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Protokoll alapfogalmak, protokolljellemzők, széles körben alkalmazott protokollcsalád tulajdonságai (TCP/IP)</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Virtuális műszerek használata</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mérőrendszerek felépítése, intelligens érzékelők és beavatkozók felhasználása</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számítógépes jelfeldolgozás során felhasznált számítógépportok adatátviteli jellemzői, valamint technológiai és használati jellemzői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Interfészeken megvalósuló kommunikáció protokollok</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Méréstechnika, a mérőműszerek használatának szempontjai, mérőműszerek technikai jellemzői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PLC-k kommunikációs buszrendszerei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PLC-s vezérlés során felhasznált érzékelők és beavatkozók technológiai és használati jellemzői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Munka-, baleset-, tűz- és környezetvédelmi előírások</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3638" w:type="dxa"/>
            <w:gridSpan w:val="17"/>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KÉSZSÉGEK</w:t>
            </w:r>
          </w:p>
        </w:tc>
      </w:tr>
      <w:tr w:rsidR="00B82C16" w:rsidRPr="006E2AED" w:rsidTr="00D007F2">
        <w:trPr>
          <w:trHeight w:val="24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Rendszertervezési technikák alkalmazása</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Adatátviteli rendszerek telepítése</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szabályozási rendszerek üzemeltetése és hibaelhárítása</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Műszaki dokumentáció értelmezése</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Angol nyelvű, olvasott szakmai szöveg megértése</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3638" w:type="dxa"/>
            <w:gridSpan w:val="17"/>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SZEMÉLYES KOMPETENCIÁK</w:t>
            </w:r>
          </w:p>
        </w:tc>
      </w:tr>
      <w:tr w:rsidR="00B82C16" w:rsidRPr="006E2AED" w:rsidTr="00D007F2">
        <w:trPr>
          <w:trHeight w:val="30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 xml:space="preserve">Pontosság </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Precizitás</w:t>
            </w: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Önállóság</w:t>
            </w: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3638" w:type="dxa"/>
            <w:gridSpan w:val="17"/>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TÁRSAS KOMPETENCIÁK</w:t>
            </w:r>
          </w:p>
        </w:tc>
      </w:tr>
      <w:tr w:rsidR="00B82C16" w:rsidRPr="006E2AED" w:rsidTr="00D007F2">
        <w:trPr>
          <w:trHeight w:val="30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Hatékony kérdezés készsége</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Kompromisszum-készség</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Kapcsolatfenntartó készség</w:t>
            </w: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3638" w:type="dxa"/>
            <w:gridSpan w:val="17"/>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MÓDSZERKOMPETENCIÁK</w:t>
            </w:r>
          </w:p>
        </w:tc>
      </w:tr>
      <w:tr w:rsidR="00B82C16" w:rsidRPr="006E2AED" w:rsidTr="00D007F2">
        <w:trPr>
          <w:trHeight w:val="30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Információgyűjtés</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p>
        </w:tc>
      </w:tr>
      <w:tr w:rsidR="00B82C16" w:rsidRPr="006E2AED" w:rsidTr="00D007F2">
        <w:trPr>
          <w:trHeight w:val="30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Logikus gondolkodás</w:t>
            </w: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68"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483"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2" w:type="dxa"/>
            <w:noWrap/>
            <w:vAlign w:val="center"/>
          </w:tcPr>
          <w:p w:rsidR="00B82C16" w:rsidRPr="006E2AED" w:rsidRDefault="00B82C16" w:rsidP="00513D88">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Áttekintő képesség</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6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98"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0"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noWrap/>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3" w:type="dxa"/>
            <w:vAlign w:val="center"/>
          </w:tcPr>
          <w:p w:rsidR="00B82C16" w:rsidRPr="006E2AED" w:rsidRDefault="00B82C16" w:rsidP="00513D8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27"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8" w:type="dxa"/>
          </w:tcPr>
          <w:p w:rsidR="00B82C16" w:rsidRPr="006E2AED" w:rsidRDefault="00B82C16" w:rsidP="00513D88">
            <w:pPr>
              <w:spacing w:after="0" w:line="240" w:lineRule="auto"/>
              <w:jc w:val="center"/>
              <w:rPr>
                <w:rFonts w:ascii="Palatino Linotype" w:hAnsi="Palatino Linotype"/>
                <w:sz w:val="20"/>
                <w:szCs w:val="20"/>
                <w:lang w:eastAsia="hu-HU"/>
              </w:rPr>
            </w:pPr>
          </w:p>
        </w:tc>
        <w:tc>
          <w:tcPr>
            <w:tcW w:w="629" w:type="dxa"/>
          </w:tcPr>
          <w:p w:rsidR="00B82C16" w:rsidRPr="006E2AED" w:rsidRDefault="00B82C16" w:rsidP="00513D88">
            <w:pPr>
              <w:spacing w:after="0" w:line="240" w:lineRule="auto"/>
              <w:jc w:val="center"/>
              <w:rPr>
                <w:rFonts w:ascii="Palatino Linotype" w:hAnsi="Palatino Linotype"/>
                <w:sz w:val="20"/>
                <w:szCs w:val="20"/>
                <w:lang w:eastAsia="hu-HU"/>
              </w:rPr>
            </w:pPr>
          </w:p>
        </w:tc>
      </w:tr>
    </w:tbl>
    <w:p w:rsidR="00B82C16" w:rsidRPr="006E2AED" w:rsidRDefault="00B82C16" w:rsidP="000859F4">
      <w:pPr>
        <w:widowControl w:val="0"/>
        <w:suppressAutoHyphens/>
        <w:spacing w:after="0" w:line="240" w:lineRule="auto"/>
        <w:rPr>
          <w:rFonts w:ascii="Palatino Linotype" w:hAnsi="Palatino Linotype"/>
          <w:b/>
          <w:sz w:val="24"/>
          <w:szCs w:val="24"/>
        </w:rPr>
      </w:pPr>
    </w:p>
    <w:tbl>
      <w:tblPr>
        <w:tblW w:w="118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592"/>
        <w:gridCol w:w="452"/>
        <w:gridCol w:w="521"/>
        <w:gridCol w:w="500"/>
        <w:gridCol w:w="546"/>
        <w:gridCol w:w="603"/>
        <w:gridCol w:w="437"/>
        <w:gridCol w:w="437"/>
        <w:gridCol w:w="452"/>
        <w:gridCol w:w="437"/>
        <w:gridCol w:w="472"/>
        <w:gridCol w:w="838"/>
        <w:gridCol w:w="750"/>
        <w:gridCol w:w="817"/>
      </w:tblGrid>
      <w:tr w:rsidR="00B82C16" w:rsidRPr="006E2AED" w:rsidTr="00D007F2">
        <w:trPr>
          <w:trHeight w:val="516"/>
          <w:jc w:val="center"/>
        </w:trPr>
        <w:tc>
          <w:tcPr>
            <w:tcW w:w="4592" w:type="dxa"/>
            <w:vMerge w:val="restart"/>
            <w:noWrap/>
            <w:vAlign w:val="center"/>
          </w:tcPr>
          <w:p w:rsidR="00B82C16" w:rsidRPr="006E2AED" w:rsidRDefault="00B82C16" w:rsidP="001761B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rPr>
              <w:t>10832-12 Műszaki informatika</w:t>
            </w:r>
          </w:p>
        </w:tc>
        <w:tc>
          <w:tcPr>
            <w:tcW w:w="3923" w:type="dxa"/>
            <w:gridSpan w:val="8"/>
            <w:vAlign w:val="center"/>
          </w:tcPr>
          <w:p w:rsidR="00B82C16" w:rsidRPr="006E2AED" w:rsidRDefault="00B82C16" w:rsidP="001D663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Digitális technika</w:t>
            </w:r>
          </w:p>
        </w:tc>
        <w:tc>
          <w:tcPr>
            <w:tcW w:w="3339" w:type="dxa"/>
            <w:gridSpan w:val="5"/>
            <w:vAlign w:val="center"/>
          </w:tcPr>
          <w:p w:rsidR="00B82C16" w:rsidRPr="006E2AED" w:rsidRDefault="00B82C16" w:rsidP="001D663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Műszaki dokumentációs gyakorlat</w:t>
            </w:r>
          </w:p>
        </w:tc>
      </w:tr>
      <w:tr w:rsidR="00B82C16" w:rsidRPr="006E2AED" w:rsidTr="00D007F2">
        <w:trPr>
          <w:trHeight w:val="4392"/>
          <w:jc w:val="center"/>
        </w:trPr>
        <w:tc>
          <w:tcPr>
            <w:tcW w:w="4592" w:type="dxa"/>
            <w:vMerge/>
            <w:vAlign w:val="center"/>
          </w:tcPr>
          <w:p w:rsidR="00B82C16" w:rsidRPr="006E2AED" w:rsidRDefault="00B82C16" w:rsidP="00822FA4">
            <w:pPr>
              <w:spacing w:after="0" w:line="240" w:lineRule="auto"/>
              <w:rPr>
                <w:rFonts w:ascii="Palatino Linotype" w:hAnsi="Palatino Linotype"/>
                <w:sz w:val="20"/>
                <w:szCs w:val="20"/>
                <w:lang w:eastAsia="hu-HU"/>
              </w:rPr>
            </w:pPr>
          </w:p>
        </w:tc>
        <w:tc>
          <w:tcPr>
            <w:tcW w:w="452" w:type="dxa"/>
            <w:textDirection w:val="btLr"/>
            <w:vAlign w:val="bottom"/>
          </w:tcPr>
          <w:p w:rsidR="00B82C16" w:rsidRPr="006E2AED" w:rsidRDefault="00B82C16" w:rsidP="00822FA4">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rPr>
              <w:t>A digitális technika alapjai</w:t>
            </w:r>
          </w:p>
        </w:tc>
        <w:tc>
          <w:tcPr>
            <w:tcW w:w="521" w:type="dxa"/>
            <w:textDirection w:val="btLr"/>
            <w:vAlign w:val="bottom"/>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Logikai algebra</w:t>
            </w:r>
          </w:p>
        </w:tc>
        <w:tc>
          <w:tcPr>
            <w:tcW w:w="500" w:type="dxa"/>
            <w:textDirection w:val="btLr"/>
            <w:vAlign w:val="bottom"/>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Logikai hálózatok alapelemei</w:t>
            </w:r>
          </w:p>
        </w:tc>
        <w:tc>
          <w:tcPr>
            <w:tcW w:w="546" w:type="dxa"/>
            <w:textDirection w:val="btLr"/>
            <w:vAlign w:val="bottom"/>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Kombinációs hálózatok</w:t>
            </w:r>
          </w:p>
        </w:tc>
        <w:tc>
          <w:tcPr>
            <w:tcW w:w="603" w:type="dxa"/>
            <w:textDirection w:val="btLr"/>
            <w:vAlign w:val="bottom"/>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Sorrendi hálózatok</w:t>
            </w:r>
          </w:p>
        </w:tc>
        <w:tc>
          <w:tcPr>
            <w:tcW w:w="424" w:type="dxa"/>
            <w:textDirection w:val="btLr"/>
            <w:vAlign w:val="bottom"/>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Funkcionális áramkörök</w:t>
            </w:r>
          </w:p>
        </w:tc>
        <w:tc>
          <w:tcPr>
            <w:tcW w:w="425" w:type="dxa"/>
            <w:textDirection w:val="btLr"/>
            <w:vAlign w:val="bottom"/>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A mikroprocesszor és rendszere</w:t>
            </w:r>
          </w:p>
        </w:tc>
        <w:tc>
          <w:tcPr>
            <w:tcW w:w="452" w:type="dxa"/>
            <w:textDirection w:val="btLr"/>
            <w:vAlign w:val="bottom"/>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Megszakítási rendszer és perifériakezelés</w:t>
            </w:r>
          </w:p>
        </w:tc>
        <w:tc>
          <w:tcPr>
            <w:tcW w:w="427" w:type="dxa"/>
            <w:textDirection w:val="btLr"/>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Műszaki rajz alapfogalmai</w:t>
            </w:r>
          </w:p>
        </w:tc>
        <w:tc>
          <w:tcPr>
            <w:tcW w:w="473" w:type="dxa"/>
            <w:textDirection w:val="btLr"/>
          </w:tcPr>
          <w:p w:rsidR="00B82C16" w:rsidRPr="006E2AED" w:rsidRDefault="00B82C16" w:rsidP="00741E1D">
            <w:pPr>
              <w:spacing w:after="0" w:line="240" w:lineRule="auto"/>
              <w:ind w:left="57"/>
              <w:rPr>
                <w:rFonts w:ascii="Palatino Linotype" w:hAnsi="Palatino Linotype"/>
                <w:sz w:val="20"/>
                <w:szCs w:val="20"/>
              </w:rPr>
            </w:pPr>
            <w:r w:rsidRPr="006E2AED">
              <w:rPr>
                <w:rFonts w:ascii="Palatino Linotype" w:hAnsi="Palatino Linotype"/>
                <w:sz w:val="20"/>
                <w:szCs w:val="20"/>
              </w:rPr>
              <w:t>Elektronikai rajzjelek és dokumentumok</w:t>
            </w:r>
          </w:p>
        </w:tc>
        <w:tc>
          <w:tcPr>
            <w:tcW w:w="850" w:type="dxa"/>
            <w:textDirection w:val="btLr"/>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CAD program használata a műszaki dokumentáció készítéséhez</w:t>
            </w:r>
          </w:p>
        </w:tc>
        <w:tc>
          <w:tcPr>
            <w:tcW w:w="760" w:type="dxa"/>
            <w:textDirection w:val="btLr"/>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Áramkörtervező és szimulációs program alkalmazása</w:t>
            </w:r>
          </w:p>
        </w:tc>
        <w:tc>
          <w:tcPr>
            <w:tcW w:w="829" w:type="dxa"/>
            <w:textDirection w:val="btLr"/>
          </w:tcPr>
          <w:p w:rsidR="00B82C16" w:rsidRPr="006E2AED" w:rsidRDefault="00B82C16" w:rsidP="00822FA4">
            <w:pPr>
              <w:spacing w:after="0" w:line="240" w:lineRule="auto"/>
              <w:ind w:left="57"/>
              <w:rPr>
                <w:rFonts w:ascii="Palatino Linotype" w:hAnsi="Palatino Linotype"/>
                <w:sz w:val="20"/>
                <w:szCs w:val="20"/>
              </w:rPr>
            </w:pPr>
            <w:r w:rsidRPr="006E2AED">
              <w:rPr>
                <w:rFonts w:ascii="Palatino Linotype" w:hAnsi="Palatino Linotype"/>
                <w:sz w:val="20"/>
                <w:szCs w:val="20"/>
              </w:rPr>
              <w:t>Az elektronikai berendezések, készülékek dokumentációi</w:t>
            </w:r>
          </w:p>
        </w:tc>
      </w:tr>
      <w:tr w:rsidR="00B82C16" w:rsidRPr="006E2AED" w:rsidTr="00D007F2">
        <w:trPr>
          <w:trHeight w:val="345"/>
          <w:jc w:val="center"/>
        </w:trPr>
        <w:tc>
          <w:tcPr>
            <w:tcW w:w="11854" w:type="dxa"/>
            <w:gridSpan w:val="14"/>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FELADATOK</w:t>
            </w: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Felméri az adatátviteli hálózattal szemben támasztott követelményeket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Részt vesz a létesítendő adatátviteli rendszer technológiájának kiválasztásában, tervezésében, kivitelezésében</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Az adatátviteli rendszer dokumentációjában hálózati jelképeket értelmez, hálózati rajzot olvas</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58106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Adatátviteli rendszert épít, kialakít, berendezéseket illeszt a meglévő rendszerhez</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Elvégzi az adatátviteli rendszer protokoll, interfész konfigurációját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Ellenőrzi az adatátviteli rendszer helyes működését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Kezeli az adatátviteli rendszer felügyeleti funkcióit, távfelügyeletet, távmenedzselést végez</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Monitorozza a hálózatok aktív eszközeit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Üzemelteti a számítógépes jelfeldolgozás szoftver és hardver eszközeit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Részt vesz a számítógépes mérőrendszerek kialakításában, mérésadatgyűjtő berendezések telepítésében, üzemeltetésében</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Programozható mérőegységeket kezel</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hálózatok felhasználásával intelligens mérőrendszereket, ipari mérés-adatgyűjtő eszközöket telepít, üzemeltet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Technikai támogatást nyújt a számítógépes adatgyűjtő rendszer mérési adatainak feldolgozásához, kiértékeléséhez</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számítógép vezérelt automatikus rendszerekben megvalósuló folyamat felügyeletéhez, ellenőrzéséhez és szabályozásához alkalmazza a megfelelő elveket, módszereket és eszközöket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 xml:space="preserve">Részt vesz az ipari – gyártórendszerek számítógépes vezérlési, szabályozási rendszerelemeinek telepítésében, üzemeltetésében, karbantartásában </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rendszerelemek hardver, szoftvertelepítési, karbantartási feladatai kapcsán elvégzi a konfiguráció feladatait</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 kialakításában telepítési feladatokat lát el</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rendszerekben rendszertechnikai vizsgálatokat, üzemzavar elhárítást végez</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rendszerekhez programozási feladatokat old meg</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Műszaki informatikai rendszerek dokumentációját, rendszertervet, hálózati és elektronikai kapcsolási rajzát olvas és készít</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Angol nyelvű szakmai szöveget értelmez és felhasznál</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vAlign w:val="center"/>
          </w:tcPr>
          <w:p w:rsidR="00B82C16" w:rsidRPr="006E2AED" w:rsidRDefault="00B82C16" w:rsidP="0058106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Betartja a munka-, baleset-, tűz- és környezetvédelmi, valamint a távközlési szakmára vonatkozó előírásokat</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vAlign w:val="center"/>
          </w:tcPr>
          <w:p w:rsidR="00B82C16" w:rsidRPr="006E2AED" w:rsidRDefault="00B82C16" w:rsidP="0058106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1854" w:type="dxa"/>
            <w:gridSpan w:val="14"/>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ISMERETEK</w:t>
            </w: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hálózatok kiépítése során felhasznált aktív eszközök technológiai és használati jellemzői, műszaki paraméterei</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Az adatátviteli rendszer terhelésfigyelési és a hálózati forgalomfigyelési tevékenységeire vonatkozó általános szabályok, eljárások</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hálózat felügyeletére kiválasztott felügyeleti szoftver funkciói, szolgáltatásai, használati jellemzői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Rétegfunkciók, rétegszolgáltatások, interfészek, fizikai és logikai protokollok</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Fizikai és logikai szintű interfész-specifikációk</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Protokoll alapfogalmak, protokolljellemzők, széles körben alkalmazott protokollcsalád tulajdonságai (TCP/IP)</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Virtuális műszerek használata</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mérőrendszerek felépítése, intelligens érzékelők és beavatkozók felhasználása</w:t>
            </w: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számítógépes jelfeldolgozás során felhasznált számítógépportok adatátviteli jellemzői, valamint technológiai és használati jellemzői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Interfészeken megvalósuló kommunikáció protokollok</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Méréstechnika, a mérőműszerek használatának szempontjai, mérőműszerek technikai jellemzői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PLC-k kommunikációs buszrendszerei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PLC-s vezérlés során felhasznált érzékelők és beavatkozók technológiai és használati jellemzői</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Munka-, baleset-, tűz- és környezetvédelmi előírások</w:t>
            </w: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9F14F8">
            <w:pPr>
              <w:spacing w:after="0" w:line="240" w:lineRule="auto"/>
              <w:jc w:val="center"/>
              <w:rPr>
                <w:rFonts w:ascii="Palatino Linotype" w:hAnsi="Palatino Linotype"/>
                <w:sz w:val="20"/>
                <w:szCs w:val="20"/>
                <w:lang w:eastAsia="hu-HU"/>
              </w:rPr>
            </w:pPr>
          </w:p>
        </w:tc>
        <w:tc>
          <w:tcPr>
            <w:tcW w:w="427"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vAlign w:val="center"/>
          </w:tcPr>
          <w:p w:rsidR="00B82C16" w:rsidRPr="006E2AED" w:rsidRDefault="00B82C16" w:rsidP="009F14F8">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1854" w:type="dxa"/>
            <w:gridSpan w:val="14"/>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KÉSZSÉGEK</w:t>
            </w:r>
          </w:p>
        </w:tc>
      </w:tr>
      <w:tr w:rsidR="00B82C16" w:rsidRPr="006E2AED" w:rsidTr="00D007F2">
        <w:trPr>
          <w:trHeight w:val="24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Rendszertervezési technikák alkalmazása</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Adatátviteli rendszerek telepítése</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szabályozási rendszerek üzemeltetése és hibaelhárítása</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Műszaki dokumentáció értelmezése</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Angol nyelvű, olvasott szakmai szöveg megértése</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1854" w:type="dxa"/>
            <w:gridSpan w:val="14"/>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SZEMÉLYES KOMPETENCIÁK</w:t>
            </w:r>
          </w:p>
        </w:tc>
      </w:tr>
      <w:tr w:rsidR="00B82C16" w:rsidRPr="006E2AED" w:rsidTr="00D007F2">
        <w:trPr>
          <w:trHeight w:val="30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 xml:space="preserve">Pontosság </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p>
        </w:tc>
      </w:tr>
      <w:tr w:rsidR="00B82C16" w:rsidRPr="006E2AED" w:rsidTr="00D007F2">
        <w:trPr>
          <w:trHeight w:val="30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Precizitás</w:t>
            </w:r>
          </w:p>
        </w:tc>
        <w:tc>
          <w:tcPr>
            <w:tcW w:w="452"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Önállóság</w:t>
            </w:r>
          </w:p>
        </w:tc>
        <w:tc>
          <w:tcPr>
            <w:tcW w:w="452"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1854" w:type="dxa"/>
            <w:gridSpan w:val="14"/>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TÁRSAS KOMPETENCIÁK</w:t>
            </w:r>
          </w:p>
        </w:tc>
      </w:tr>
      <w:tr w:rsidR="00B82C16" w:rsidRPr="006E2AED" w:rsidTr="00D007F2">
        <w:trPr>
          <w:trHeight w:val="30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Hatékony kérdezés készsége</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Kompromisszum-készség</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Kapcsolatfenntartó készség</w:t>
            </w:r>
          </w:p>
        </w:tc>
        <w:tc>
          <w:tcPr>
            <w:tcW w:w="452"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1854" w:type="dxa"/>
            <w:gridSpan w:val="14"/>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MÓDSZERKOMPETENCIÁK</w:t>
            </w:r>
          </w:p>
        </w:tc>
      </w:tr>
      <w:tr w:rsidR="00B82C16" w:rsidRPr="006E2AED" w:rsidTr="00D007F2">
        <w:trPr>
          <w:trHeight w:val="30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Információgyűjtés</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3" w:type="dxa"/>
          </w:tcPr>
          <w:p w:rsidR="00B82C16" w:rsidRPr="006E2AED" w:rsidRDefault="00B82C16" w:rsidP="0058106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Logikus gondolkodás</w:t>
            </w:r>
          </w:p>
        </w:tc>
        <w:tc>
          <w:tcPr>
            <w:tcW w:w="452"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p>
        </w:tc>
      </w:tr>
      <w:tr w:rsidR="00B82C16" w:rsidRPr="006E2AED" w:rsidTr="00D007F2">
        <w:trPr>
          <w:trHeight w:val="300"/>
          <w:jc w:val="center"/>
        </w:trPr>
        <w:tc>
          <w:tcPr>
            <w:tcW w:w="4592" w:type="dxa"/>
            <w:noWrap/>
            <w:vAlign w:val="center"/>
          </w:tcPr>
          <w:p w:rsidR="00B82C16" w:rsidRPr="006E2AED" w:rsidRDefault="00B82C16" w:rsidP="00822FA4">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Áttekintő képesség</w:t>
            </w:r>
          </w:p>
        </w:tc>
        <w:tc>
          <w:tcPr>
            <w:tcW w:w="452"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603"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5" w:type="dxa"/>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52" w:type="dxa"/>
            <w:noWrap/>
            <w:vAlign w:val="center"/>
          </w:tcPr>
          <w:p w:rsidR="00B82C16" w:rsidRPr="006E2AED" w:rsidRDefault="00B82C16" w:rsidP="00822FA4">
            <w:pPr>
              <w:spacing w:after="0" w:line="240" w:lineRule="auto"/>
              <w:jc w:val="center"/>
              <w:rPr>
                <w:rFonts w:ascii="Palatino Linotype" w:hAnsi="Palatino Linotype"/>
                <w:sz w:val="20"/>
                <w:szCs w:val="20"/>
                <w:lang w:eastAsia="hu-HU"/>
              </w:rPr>
            </w:pPr>
          </w:p>
        </w:tc>
        <w:tc>
          <w:tcPr>
            <w:tcW w:w="427"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473"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50"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60" w:type="dxa"/>
          </w:tcPr>
          <w:p w:rsidR="00B82C16" w:rsidRPr="006E2AED" w:rsidRDefault="00B82C16" w:rsidP="00822FA4">
            <w:pPr>
              <w:spacing w:after="0" w:line="240" w:lineRule="auto"/>
              <w:jc w:val="center"/>
              <w:rPr>
                <w:rFonts w:ascii="Palatino Linotype" w:hAnsi="Palatino Linotype"/>
                <w:sz w:val="20"/>
                <w:szCs w:val="20"/>
                <w:lang w:eastAsia="hu-HU"/>
              </w:rPr>
            </w:pPr>
          </w:p>
        </w:tc>
        <w:tc>
          <w:tcPr>
            <w:tcW w:w="829" w:type="dxa"/>
          </w:tcPr>
          <w:p w:rsidR="00B82C16" w:rsidRPr="006E2AED" w:rsidRDefault="00B82C16" w:rsidP="00822FA4">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bl>
    <w:p w:rsidR="00B82C16" w:rsidRPr="006E2AED" w:rsidRDefault="00B82C16">
      <w:pPr>
        <w:spacing w:after="0" w:line="240" w:lineRule="auto"/>
        <w:rPr>
          <w:rFonts w:ascii="Palatino Linotype" w:hAnsi="Palatino Linotype"/>
          <w:b/>
          <w:sz w:val="24"/>
          <w:szCs w:val="24"/>
        </w:rPr>
      </w:pPr>
      <w:r w:rsidRPr="006E2AED">
        <w:rPr>
          <w:rFonts w:ascii="Palatino Linotype" w:hAnsi="Palatino Linotype"/>
          <w:b/>
          <w:sz w:val="24"/>
          <w:szCs w:val="24"/>
        </w:rPr>
        <w:br w:type="page"/>
      </w:r>
    </w:p>
    <w:p w:rsidR="00B82C16" w:rsidRPr="006E2AED" w:rsidRDefault="00B82C16" w:rsidP="006E6764">
      <w:pPr>
        <w:widowControl w:val="0"/>
        <w:suppressAutoHyphens/>
        <w:spacing w:after="0" w:line="240" w:lineRule="auto"/>
        <w:rPr>
          <w:rFonts w:ascii="Palatino Linotype" w:hAnsi="Palatino Linotype"/>
          <w:b/>
          <w:sz w:val="24"/>
          <w:szCs w:val="24"/>
        </w:rPr>
      </w:pPr>
    </w:p>
    <w:tbl>
      <w:tblPr>
        <w:tblW w:w="120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593"/>
        <w:gridCol w:w="478"/>
        <w:gridCol w:w="521"/>
        <w:gridCol w:w="500"/>
        <w:gridCol w:w="546"/>
        <w:gridCol w:w="478"/>
        <w:gridCol w:w="437"/>
        <w:gridCol w:w="437"/>
        <w:gridCol w:w="437"/>
        <w:gridCol w:w="437"/>
        <w:gridCol w:w="575"/>
        <w:gridCol w:w="548"/>
        <w:gridCol w:w="556"/>
        <w:gridCol w:w="488"/>
        <w:gridCol w:w="487"/>
        <w:gridCol w:w="501"/>
      </w:tblGrid>
      <w:tr w:rsidR="00B82C16" w:rsidRPr="006E2AED" w:rsidTr="00D007F2">
        <w:trPr>
          <w:trHeight w:val="172"/>
          <w:jc w:val="center"/>
        </w:trPr>
        <w:tc>
          <w:tcPr>
            <w:tcW w:w="4593" w:type="dxa"/>
            <w:vMerge w:val="restart"/>
            <w:noWrap/>
            <w:vAlign w:val="center"/>
          </w:tcPr>
          <w:p w:rsidR="00B82C16" w:rsidRPr="006E2AED" w:rsidRDefault="00B82C16" w:rsidP="001761B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rPr>
              <w:t>10832-12</w:t>
            </w:r>
            <w:r>
              <w:rPr>
                <w:rFonts w:ascii="Palatino Linotype" w:hAnsi="Palatino Linotype"/>
                <w:sz w:val="20"/>
                <w:szCs w:val="20"/>
              </w:rPr>
              <w:t xml:space="preserve"> </w:t>
            </w:r>
            <w:r w:rsidRPr="006E2AED">
              <w:rPr>
                <w:rFonts w:ascii="Palatino Linotype" w:hAnsi="Palatino Linotype"/>
                <w:sz w:val="20"/>
                <w:szCs w:val="20"/>
              </w:rPr>
              <w:t>Műszaki informatika</w:t>
            </w:r>
          </w:p>
        </w:tc>
        <w:tc>
          <w:tcPr>
            <w:tcW w:w="4215" w:type="dxa"/>
            <w:gridSpan w:val="9"/>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rPr>
              <w:t>Villamos műszerek és mérések gyakorlat</w:t>
            </w:r>
          </w:p>
        </w:tc>
        <w:tc>
          <w:tcPr>
            <w:tcW w:w="3211" w:type="dxa"/>
            <w:gridSpan w:val="6"/>
          </w:tcPr>
          <w:p w:rsidR="00B82C16" w:rsidRPr="006E2AED" w:rsidRDefault="00B82C16" w:rsidP="00F51406">
            <w:pPr>
              <w:spacing w:after="0" w:line="240" w:lineRule="auto"/>
              <w:jc w:val="center"/>
              <w:rPr>
                <w:rFonts w:ascii="Palatino Linotype" w:hAnsi="Palatino Linotype"/>
                <w:sz w:val="20"/>
                <w:szCs w:val="20"/>
              </w:rPr>
            </w:pPr>
            <w:r w:rsidRPr="006E2AED">
              <w:rPr>
                <w:rFonts w:ascii="Palatino Linotype" w:hAnsi="Palatino Linotype"/>
                <w:sz w:val="20"/>
                <w:szCs w:val="20"/>
              </w:rPr>
              <w:t>Folyamatirányítás és digitális jelfeldolgozás</w:t>
            </w:r>
          </w:p>
        </w:tc>
      </w:tr>
      <w:tr w:rsidR="00B82C16" w:rsidRPr="006E2AED" w:rsidTr="00D007F2">
        <w:trPr>
          <w:trHeight w:val="4392"/>
          <w:jc w:val="center"/>
        </w:trPr>
        <w:tc>
          <w:tcPr>
            <w:tcW w:w="4593" w:type="dxa"/>
            <w:vMerge/>
            <w:vAlign w:val="center"/>
          </w:tcPr>
          <w:p w:rsidR="00B82C16" w:rsidRPr="006E2AED" w:rsidRDefault="00B82C16" w:rsidP="00F51406">
            <w:pPr>
              <w:spacing w:after="0" w:line="240" w:lineRule="auto"/>
              <w:rPr>
                <w:rFonts w:ascii="Palatino Linotype" w:hAnsi="Palatino Linotype"/>
                <w:sz w:val="20"/>
                <w:szCs w:val="20"/>
                <w:lang w:eastAsia="hu-HU"/>
              </w:rPr>
            </w:pPr>
          </w:p>
        </w:tc>
        <w:tc>
          <w:tcPr>
            <w:tcW w:w="478" w:type="dxa"/>
            <w:textDirection w:val="btLr"/>
            <w:vAlign w:val="bottom"/>
          </w:tcPr>
          <w:p w:rsidR="00B82C16" w:rsidRPr="006E2AED" w:rsidRDefault="00B82C16" w:rsidP="00F51406">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rPr>
              <w:t>Méréstechnikai alapok</w:t>
            </w:r>
          </w:p>
        </w:tc>
        <w:tc>
          <w:tcPr>
            <w:tcW w:w="521" w:type="dxa"/>
            <w:textDirection w:val="btLr"/>
            <w:vAlign w:val="bottom"/>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Egyenáramú műszerek és mérések</w:t>
            </w:r>
          </w:p>
        </w:tc>
        <w:tc>
          <w:tcPr>
            <w:tcW w:w="500" w:type="dxa"/>
            <w:textDirection w:val="btLr"/>
            <w:vAlign w:val="bottom"/>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Váltakozóáramú műszerek és mérések</w:t>
            </w:r>
          </w:p>
        </w:tc>
        <w:tc>
          <w:tcPr>
            <w:tcW w:w="546" w:type="dxa"/>
            <w:textDirection w:val="btLr"/>
            <w:vAlign w:val="bottom"/>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Analóg áramkörök mérései</w:t>
            </w:r>
          </w:p>
        </w:tc>
        <w:tc>
          <w:tcPr>
            <w:tcW w:w="478" w:type="dxa"/>
            <w:textDirection w:val="btLr"/>
            <w:vAlign w:val="bottom"/>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Összetett analóg elektronikai áramkörök mérése</w:t>
            </w:r>
          </w:p>
        </w:tc>
        <w:tc>
          <w:tcPr>
            <w:tcW w:w="423" w:type="dxa"/>
            <w:textDirection w:val="btLr"/>
            <w:vAlign w:val="bottom"/>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Impulzustechnikai mérések</w:t>
            </w:r>
          </w:p>
        </w:tc>
        <w:tc>
          <w:tcPr>
            <w:tcW w:w="423" w:type="dxa"/>
            <w:textDirection w:val="btLr"/>
            <w:vAlign w:val="bottom"/>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Digitális alapáramkörök mérései</w:t>
            </w:r>
          </w:p>
        </w:tc>
        <w:tc>
          <w:tcPr>
            <w:tcW w:w="423" w:type="dxa"/>
            <w:textDirection w:val="btLr"/>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Digitális funkcionális áramkörök vizsgálata</w:t>
            </w:r>
          </w:p>
        </w:tc>
        <w:tc>
          <w:tcPr>
            <w:tcW w:w="423" w:type="dxa"/>
            <w:textDirection w:val="btLr"/>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Nem villamos mennyiségek mérései</w:t>
            </w:r>
          </w:p>
        </w:tc>
        <w:tc>
          <w:tcPr>
            <w:tcW w:w="590" w:type="dxa"/>
            <w:textDirection w:val="btLr"/>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Az irányítás műveletei, alapfogalmai</w:t>
            </w:r>
          </w:p>
        </w:tc>
        <w:tc>
          <w:tcPr>
            <w:tcW w:w="560" w:type="dxa"/>
            <w:textDirection w:val="btLr"/>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A vezérléstechnika alapfogalmai</w:t>
            </w:r>
          </w:p>
        </w:tc>
        <w:tc>
          <w:tcPr>
            <w:tcW w:w="568" w:type="dxa"/>
            <w:textDirection w:val="btLr"/>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Számítógépes irányítástechnika</w:t>
            </w:r>
          </w:p>
        </w:tc>
        <w:tc>
          <w:tcPr>
            <w:tcW w:w="493" w:type="dxa"/>
            <w:textDirection w:val="btLr"/>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A szabályozástechnika alapfogalmai</w:t>
            </w:r>
          </w:p>
        </w:tc>
        <w:tc>
          <w:tcPr>
            <w:tcW w:w="492" w:type="dxa"/>
            <w:textDirection w:val="btLr"/>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Számítógépes jelfeldolgozás alapjai</w:t>
            </w:r>
          </w:p>
        </w:tc>
        <w:tc>
          <w:tcPr>
            <w:tcW w:w="508" w:type="dxa"/>
            <w:textDirection w:val="btLr"/>
          </w:tcPr>
          <w:p w:rsidR="00B82C16" w:rsidRPr="006E2AED" w:rsidRDefault="00B82C16" w:rsidP="00F51406">
            <w:pPr>
              <w:spacing w:after="0" w:line="240" w:lineRule="auto"/>
              <w:ind w:left="57"/>
              <w:rPr>
                <w:rFonts w:ascii="Palatino Linotype" w:hAnsi="Palatino Linotype"/>
                <w:sz w:val="20"/>
                <w:szCs w:val="20"/>
              </w:rPr>
            </w:pPr>
            <w:r w:rsidRPr="006E2AED">
              <w:rPr>
                <w:rFonts w:ascii="Palatino Linotype" w:hAnsi="Palatino Linotype"/>
                <w:sz w:val="20"/>
                <w:szCs w:val="20"/>
              </w:rPr>
              <w:t>Számítógépes mérőrendszerek felépítése</w:t>
            </w:r>
          </w:p>
        </w:tc>
      </w:tr>
      <w:tr w:rsidR="00B82C16" w:rsidRPr="006E2AED" w:rsidTr="00D007F2">
        <w:trPr>
          <w:trHeight w:val="345"/>
          <w:jc w:val="center"/>
        </w:trPr>
        <w:tc>
          <w:tcPr>
            <w:tcW w:w="12019" w:type="dxa"/>
            <w:gridSpan w:val="16"/>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FELADATOK</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Felméri az adatátviteli hálózattal szemben támasztott követelményeket</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Részt vesz a létesítendő adatátviteli rendszer technológiájának kiválasztásában, tervezésében, kivitelezésében</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Az adatátviteli rendszer dokumentációjában hálózati jelképeket értelmez, hálózati rajzot olvas</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Adatátviteli rendszert épít, kialakít, berendezéseket illeszt a meglévő rendszerhez</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Elvégzi az adatátviteli rendszer protokoll, interfész konfigurációját</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Ellenőrzi az adatátviteli rendszer helyes működését</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Kezeli az adatátviteli rendszer felügyeleti funkcióit, távfelügyeletet, távmenedzselést végez</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Monitorozza a hálózatok aktív eszközeit</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Üzemelteti a számítógépes jelfeldolgozás szoftver és hardver eszközeit</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Részt vesz a számítógépes mérőrendszerek kialakításában, mérésadatgyűjtő berendezések telepítésében, üzemeltetésében</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Programozható mérőegységeket kezel</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hálózatok felhasználásával intelligens mérőrendszereket, ipari mérés-adatgyűjtő eszközöket telepít, üzemeltet</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Technikai támogatást nyújt a számítógépes adatgyűjtő rendszer mérési adatainak feldolgozásához, kiértékeléséhez</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számítógép vezérelt automatikus rendszerekben megvalósuló folyamat felügyeletéhez, ellenőrzéséhez és szabályozásához alkalmazza a megfelelő elveket, módszereket és eszközöket</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 xml:space="preserve">Részt vesz az ipari – gyártórendszerek számítógépes vezérlési, szabályozási rendszerelemeinek telepítésében, üzemeltetésében, karbantartásában </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rendszerelemek hardver, szoftvertelepítési, karbantartási feladatai kapcsán elvégzi a konfiguráció feladatait</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 kialakításában telepítési feladatokat lát el</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rendszerekben rendszertechnikai vizsgálatokat, üzemzavar elhárítást végez</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rendszerekhez programozási feladatokat old meg</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Műszaki informatikai rendszerek dokumentációját, rendszertervet, hálózati és elektronikai kapcsolási rajzát olvas és készít</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Angol nyelvű szakmai szöveget értelmez és felhasznál</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Betartja a munka-, baleset-, tűz- és környezetvédelmi, valamint a távközlési szakmára vonatkozó előírásokat</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360"/>
          <w:jc w:val="center"/>
        </w:trPr>
        <w:tc>
          <w:tcPr>
            <w:tcW w:w="12019" w:type="dxa"/>
            <w:gridSpan w:val="16"/>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ISMERETEK</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hálózatok kiépítése során felhasznált aktív eszközök technológiai és használati jellemzői, műszaki paraméterei</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Az adatátviteli rendszer terhelésfigyelési és a hálózati forgalomfigyelési tevékenységeire vonatkozó általános szabályok, eljárások</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hálózat felügyeletére kiválasztott felügyeleti szoftver funkciói, szolgáltatásai, használati jellemzői</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Rétegfunkciók, rétegszolgáltatások, interfészek, fizikai és logikai protokollok</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Fizikai és logikai szintű interfész-specifikációk</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Protokoll alapfogalmak, protokolljellemzők, széles körben alkalmazott protokollcsalád tulajdonságai (TCP/IP)</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Virtuális műszerek használata</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mérőrendszerek felépítése, intelligens érzékelők és beavatkozók felhasználása</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számítógépes jelfeldolgozás során felhasznált számítógépportok adatátviteli jellemzői, valamint technológiai és használati jellemzői</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Interfészeken megvalósuló kommunikáció protokollok</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Méréstechnika, a mérőműszerek használatának szempontjai, mérőműszerek technikai jellemzői</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PLC-k kommunikációs buszrendszerei</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PLC-s vezérlés során felhasznált érzékelők és beavatkozók technológiai és használati jellemzői</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Munka-, baleset-, tűz- és környezetvédelmi előírások</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noWrap/>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360"/>
          <w:jc w:val="center"/>
        </w:trPr>
        <w:tc>
          <w:tcPr>
            <w:tcW w:w="12019" w:type="dxa"/>
            <w:gridSpan w:val="16"/>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KÉSZSÉGEK</w:t>
            </w:r>
          </w:p>
        </w:tc>
      </w:tr>
      <w:tr w:rsidR="00B82C16" w:rsidRPr="006E2AED" w:rsidTr="00D007F2">
        <w:trPr>
          <w:trHeight w:val="24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Rendszertervezési technikák alkalmazása</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Adatátviteli rendszerek telepítése</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Számítógépes szabályozási rendszerek üzemeltetése és hibaelhárítása</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Műszaki dokumentáció értelmezése</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Angol nyelvű, olvasott szakmai szöveg megértése</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0"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vAlign w:val="center"/>
          </w:tcPr>
          <w:p w:rsidR="00B82C16" w:rsidRPr="006E2AED" w:rsidRDefault="00B82C16" w:rsidP="009D597F">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2019" w:type="dxa"/>
            <w:gridSpan w:val="16"/>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SZEMÉLYES KOMPETENCIÁK</w:t>
            </w:r>
          </w:p>
        </w:tc>
      </w:tr>
      <w:tr w:rsidR="00B82C16" w:rsidRPr="006E2AED" w:rsidTr="00D007F2">
        <w:trPr>
          <w:trHeight w:val="30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Pontosság</w:t>
            </w: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9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8"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3"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2"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08" w:type="dxa"/>
          </w:tcPr>
          <w:p w:rsidR="00B82C16" w:rsidRPr="006E2AED" w:rsidRDefault="00B82C16" w:rsidP="00F11A89">
            <w:pPr>
              <w:spacing w:after="0" w:line="240" w:lineRule="auto"/>
              <w:jc w:val="center"/>
              <w:rPr>
                <w:rFonts w:ascii="Palatino Linotype" w:hAnsi="Palatino Linotype"/>
                <w:sz w:val="20"/>
                <w:szCs w:val="20"/>
                <w:lang w:eastAsia="hu-HU"/>
              </w:rPr>
            </w:pPr>
          </w:p>
        </w:tc>
      </w:tr>
      <w:tr w:rsidR="00B82C16" w:rsidRPr="006E2AED" w:rsidTr="00D007F2">
        <w:trPr>
          <w:trHeight w:val="30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Precizitás</w:t>
            </w:r>
          </w:p>
        </w:tc>
        <w:tc>
          <w:tcPr>
            <w:tcW w:w="478"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9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8"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3"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2"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08" w:type="dxa"/>
          </w:tcPr>
          <w:p w:rsidR="00B82C16" w:rsidRPr="006E2AED" w:rsidRDefault="00B82C16" w:rsidP="00F11A89">
            <w:pPr>
              <w:spacing w:after="0" w:line="240" w:lineRule="auto"/>
              <w:jc w:val="center"/>
              <w:rPr>
                <w:rFonts w:ascii="Palatino Linotype" w:hAnsi="Palatino Linotype"/>
                <w:sz w:val="20"/>
                <w:szCs w:val="20"/>
                <w:lang w:eastAsia="hu-HU"/>
              </w:rPr>
            </w:pPr>
          </w:p>
        </w:tc>
      </w:tr>
      <w:tr w:rsidR="00B82C16" w:rsidRPr="006E2AED" w:rsidTr="00D007F2">
        <w:trPr>
          <w:trHeight w:val="30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Önállóság</w:t>
            </w:r>
          </w:p>
        </w:tc>
        <w:tc>
          <w:tcPr>
            <w:tcW w:w="478"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46"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78"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90"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0"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8"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2019" w:type="dxa"/>
            <w:gridSpan w:val="16"/>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TÁRSAS KOMPETENCIÁK</w:t>
            </w:r>
          </w:p>
        </w:tc>
      </w:tr>
      <w:tr w:rsidR="00B82C16" w:rsidRPr="006E2AED" w:rsidTr="00D007F2">
        <w:trPr>
          <w:trHeight w:val="30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Hatékony kérdezés készsége</w:t>
            </w: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8"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3"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2"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08" w:type="dxa"/>
          </w:tcPr>
          <w:p w:rsidR="00B82C16" w:rsidRPr="006E2AED" w:rsidRDefault="00B82C16" w:rsidP="00F11A89">
            <w:pPr>
              <w:spacing w:after="0" w:line="240" w:lineRule="auto"/>
              <w:jc w:val="center"/>
              <w:rPr>
                <w:rFonts w:ascii="Palatino Linotype" w:hAnsi="Palatino Linotype"/>
                <w:sz w:val="20"/>
                <w:szCs w:val="20"/>
                <w:lang w:eastAsia="hu-HU"/>
              </w:rPr>
            </w:pPr>
          </w:p>
        </w:tc>
      </w:tr>
      <w:tr w:rsidR="00B82C16" w:rsidRPr="006E2AED" w:rsidTr="00D007F2">
        <w:trPr>
          <w:trHeight w:val="30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Kompromisszum-készség</w:t>
            </w: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90"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0"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8"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Kapcsolatfenntartó készség</w:t>
            </w:r>
          </w:p>
        </w:tc>
        <w:tc>
          <w:tcPr>
            <w:tcW w:w="478"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8"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3"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2"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08" w:type="dxa"/>
          </w:tcPr>
          <w:p w:rsidR="00B82C16" w:rsidRPr="006E2AED" w:rsidRDefault="00B82C16" w:rsidP="00F11A89">
            <w:pPr>
              <w:spacing w:after="0" w:line="240" w:lineRule="auto"/>
              <w:jc w:val="center"/>
              <w:rPr>
                <w:rFonts w:ascii="Palatino Linotype" w:hAnsi="Palatino Linotype"/>
                <w:sz w:val="20"/>
                <w:szCs w:val="20"/>
                <w:lang w:eastAsia="hu-HU"/>
              </w:rPr>
            </w:pPr>
          </w:p>
        </w:tc>
      </w:tr>
      <w:tr w:rsidR="00B82C16" w:rsidRPr="006E2AED" w:rsidTr="00D007F2">
        <w:trPr>
          <w:trHeight w:val="360"/>
          <w:jc w:val="center"/>
        </w:trPr>
        <w:tc>
          <w:tcPr>
            <w:tcW w:w="12019" w:type="dxa"/>
            <w:gridSpan w:val="16"/>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MÓDSZERKOMPETENCIÁK</w:t>
            </w:r>
          </w:p>
        </w:tc>
      </w:tr>
      <w:tr w:rsidR="00B82C16" w:rsidRPr="006E2AED" w:rsidTr="00D007F2">
        <w:trPr>
          <w:trHeight w:val="30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Információgyűjtés</w:t>
            </w: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9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0"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68"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3"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492" w:type="dxa"/>
          </w:tcPr>
          <w:p w:rsidR="00B82C16" w:rsidRPr="006E2AED" w:rsidRDefault="00B82C16" w:rsidP="00F11A89">
            <w:pPr>
              <w:spacing w:after="0" w:line="240" w:lineRule="auto"/>
              <w:jc w:val="center"/>
              <w:rPr>
                <w:rFonts w:ascii="Palatino Linotype" w:hAnsi="Palatino Linotype"/>
                <w:sz w:val="20"/>
                <w:szCs w:val="20"/>
                <w:lang w:eastAsia="hu-HU"/>
              </w:rPr>
            </w:pPr>
          </w:p>
        </w:tc>
        <w:tc>
          <w:tcPr>
            <w:tcW w:w="508" w:type="dxa"/>
          </w:tcPr>
          <w:p w:rsidR="00B82C16" w:rsidRPr="006E2AED" w:rsidRDefault="00B82C16" w:rsidP="00F11A89">
            <w:pPr>
              <w:spacing w:after="0" w:line="240" w:lineRule="auto"/>
              <w:jc w:val="center"/>
              <w:rPr>
                <w:rFonts w:ascii="Palatino Linotype" w:hAnsi="Palatino Linotype"/>
                <w:sz w:val="20"/>
                <w:szCs w:val="20"/>
                <w:lang w:eastAsia="hu-HU"/>
              </w:rPr>
            </w:pPr>
          </w:p>
        </w:tc>
      </w:tr>
      <w:tr w:rsidR="00B82C16" w:rsidRPr="006E2AED" w:rsidTr="00D007F2">
        <w:trPr>
          <w:trHeight w:val="30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Logikus gondolkodás</w:t>
            </w:r>
          </w:p>
        </w:tc>
        <w:tc>
          <w:tcPr>
            <w:tcW w:w="478"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6"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8"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90"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0"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8"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3" w:type="dxa"/>
            <w:noWrap/>
            <w:vAlign w:val="center"/>
          </w:tcPr>
          <w:p w:rsidR="00B82C16" w:rsidRPr="006E2AED" w:rsidRDefault="00B82C16" w:rsidP="00F11A89">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Áttekintő képesség</w:t>
            </w: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46"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78"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11A89">
            <w:pPr>
              <w:spacing w:after="0" w:line="240" w:lineRule="auto"/>
              <w:jc w:val="center"/>
              <w:rPr>
                <w:rFonts w:ascii="Palatino Linotype" w:hAnsi="Palatino Linotype"/>
                <w:sz w:val="20"/>
                <w:szCs w:val="20"/>
                <w:lang w:eastAsia="hu-HU"/>
              </w:rPr>
            </w:pPr>
          </w:p>
        </w:tc>
        <w:tc>
          <w:tcPr>
            <w:tcW w:w="590"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0"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8"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3"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92"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8" w:type="dxa"/>
          </w:tcPr>
          <w:p w:rsidR="00B82C16" w:rsidRPr="006E2AED" w:rsidRDefault="00B82C16" w:rsidP="00F11A8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bl>
    <w:p w:rsidR="00B82C16" w:rsidRPr="006E2AED" w:rsidRDefault="00B82C16" w:rsidP="006E6764">
      <w:pPr>
        <w:widowControl w:val="0"/>
        <w:suppressAutoHyphens/>
        <w:spacing w:after="0" w:line="240" w:lineRule="auto"/>
        <w:rPr>
          <w:rFonts w:ascii="Palatino Linotype" w:hAnsi="Palatino Linotype"/>
          <w:b/>
          <w:sz w:val="24"/>
          <w:szCs w:val="24"/>
        </w:rPr>
      </w:pPr>
    </w:p>
    <w:p w:rsidR="00B82C16" w:rsidRPr="006E2AED" w:rsidRDefault="00B82C16">
      <w:pPr>
        <w:spacing w:after="0" w:line="240" w:lineRule="auto"/>
        <w:rPr>
          <w:rFonts w:ascii="Palatino Linotype" w:hAnsi="Palatino Linotype"/>
          <w:b/>
          <w:sz w:val="24"/>
          <w:szCs w:val="24"/>
        </w:rPr>
      </w:pPr>
      <w:r w:rsidRPr="006E2AED">
        <w:rPr>
          <w:rFonts w:ascii="Palatino Linotype" w:hAnsi="Palatino Linotype"/>
          <w:b/>
          <w:sz w:val="24"/>
          <w:szCs w:val="24"/>
        </w:rPr>
        <w:br w:type="page"/>
      </w:r>
    </w:p>
    <w:tbl>
      <w:tblPr>
        <w:tblW w:w="14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593"/>
        <w:gridCol w:w="687"/>
        <w:gridCol w:w="521"/>
        <w:gridCol w:w="500"/>
        <w:gridCol w:w="643"/>
        <w:gridCol w:w="477"/>
        <w:gridCol w:w="423"/>
        <w:gridCol w:w="423"/>
        <w:gridCol w:w="424"/>
        <w:gridCol w:w="434"/>
        <w:gridCol w:w="657"/>
        <w:gridCol w:w="630"/>
        <w:gridCol w:w="545"/>
        <w:gridCol w:w="489"/>
        <w:gridCol w:w="834"/>
        <w:gridCol w:w="606"/>
        <w:gridCol w:w="567"/>
        <w:gridCol w:w="795"/>
      </w:tblGrid>
      <w:tr w:rsidR="00B82C16" w:rsidRPr="006E2AED" w:rsidTr="00D007F2">
        <w:trPr>
          <w:trHeight w:val="172"/>
          <w:jc w:val="center"/>
        </w:trPr>
        <w:tc>
          <w:tcPr>
            <w:tcW w:w="4593" w:type="dxa"/>
            <w:vMerge w:val="restart"/>
            <w:noWrap/>
            <w:vAlign w:val="center"/>
          </w:tcPr>
          <w:p w:rsidR="00B82C16" w:rsidRPr="006E2AED" w:rsidRDefault="00B82C16" w:rsidP="001761B9">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rPr>
              <w:t>10832-12 Műszaki informatika</w:t>
            </w:r>
          </w:p>
        </w:tc>
        <w:tc>
          <w:tcPr>
            <w:tcW w:w="2351" w:type="dxa"/>
            <w:gridSpan w:val="4"/>
            <w:vAlign w:val="center"/>
          </w:tcPr>
          <w:p w:rsidR="00B82C16" w:rsidRPr="006E2AED" w:rsidRDefault="00B82C16" w:rsidP="00214E9D">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rPr>
              <w:t>Folyamatirányítás és digitális jelfeldolgozás gyakorlat</w:t>
            </w:r>
          </w:p>
        </w:tc>
        <w:tc>
          <w:tcPr>
            <w:tcW w:w="1747" w:type="dxa"/>
            <w:gridSpan w:val="4"/>
            <w:vAlign w:val="center"/>
          </w:tcPr>
          <w:p w:rsidR="00B82C16" w:rsidRPr="006E2AED" w:rsidRDefault="00B82C16" w:rsidP="00214E9D">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rPr>
              <w:t>Adatátviteli hálózatok üzemeltetése</w:t>
            </w:r>
          </w:p>
        </w:tc>
        <w:tc>
          <w:tcPr>
            <w:tcW w:w="2266" w:type="dxa"/>
            <w:gridSpan w:val="4"/>
            <w:vAlign w:val="center"/>
          </w:tcPr>
          <w:p w:rsidR="00B82C16" w:rsidRPr="006E2AED" w:rsidRDefault="00B82C16" w:rsidP="00214E9D">
            <w:pPr>
              <w:spacing w:after="0" w:line="240" w:lineRule="auto"/>
              <w:jc w:val="center"/>
              <w:rPr>
                <w:rFonts w:ascii="Palatino Linotype" w:hAnsi="Palatino Linotype"/>
                <w:sz w:val="20"/>
                <w:szCs w:val="20"/>
              </w:rPr>
            </w:pPr>
            <w:r w:rsidRPr="006E2AED">
              <w:rPr>
                <w:rFonts w:ascii="Palatino Linotype" w:hAnsi="Palatino Linotype"/>
                <w:sz w:val="20"/>
                <w:szCs w:val="20"/>
              </w:rPr>
              <w:t>Adatátviteli hálózatok üzemeltetése gyakorlat</w:t>
            </w:r>
          </w:p>
        </w:tc>
        <w:tc>
          <w:tcPr>
            <w:tcW w:w="3291" w:type="dxa"/>
            <w:gridSpan w:val="5"/>
            <w:vAlign w:val="center"/>
          </w:tcPr>
          <w:p w:rsidR="00B82C16" w:rsidRPr="006E2AED" w:rsidRDefault="00B82C16" w:rsidP="00214E9D">
            <w:pPr>
              <w:spacing w:after="0" w:line="240" w:lineRule="auto"/>
              <w:jc w:val="center"/>
              <w:rPr>
                <w:rFonts w:ascii="Palatino Linotype" w:hAnsi="Palatino Linotype"/>
                <w:sz w:val="20"/>
                <w:szCs w:val="20"/>
              </w:rPr>
            </w:pPr>
            <w:r w:rsidRPr="006E2AED">
              <w:rPr>
                <w:rFonts w:ascii="Palatino Linotype" w:hAnsi="Palatino Linotype"/>
                <w:sz w:val="20"/>
                <w:szCs w:val="20"/>
              </w:rPr>
              <w:t>Műszaki programozás gyakorlat</w:t>
            </w:r>
          </w:p>
        </w:tc>
      </w:tr>
      <w:tr w:rsidR="00B82C16" w:rsidRPr="006E2AED" w:rsidTr="00D007F2">
        <w:trPr>
          <w:trHeight w:val="4392"/>
          <w:jc w:val="center"/>
        </w:trPr>
        <w:tc>
          <w:tcPr>
            <w:tcW w:w="4593" w:type="dxa"/>
            <w:vMerge/>
            <w:vAlign w:val="center"/>
          </w:tcPr>
          <w:p w:rsidR="00B82C16" w:rsidRPr="006E2AED" w:rsidRDefault="00B82C16" w:rsidP="00F51406">
            <w:pPr>
              <w:spacing w:after="0" w:line="240" w:lineRule="auto"/>
              <w:rPr>
                <w:rFonts w:ascii="Palatino Linotype" w:hAnsi="Palatino Linotype"/>
                <w:sz w:val="20"/>
                <w:szCs w:val="20"/>
                <w:lang w:eastAsia="hu-HU"/>
              </w:rPr>
            </w:pPr>
          </w:p>
        </w:tc>
        <w:tc>
          <w:tcPr>
            <w:tcW w:w="687" w:type="dxa"/>
            <w:textDirection w:val="btLr"/>
            <w:vAlign w:val="bottom"/>
          </w:tcPr>
          <w:p w:rsidR="00B82C16" w:rsidRPr="006E2AED" w:rsidRDefault="00B82C16" w:rsidP="00214E9D">
            <w:pPr>
              <w:spacing w:after="0" w:line="240" w:lineRule="auto"/>
              <w:ind w:left="57"/>
              <w:rPr>
                <w:rFonts w:ascii="Palatino Linotype" w:hAnsi="Palatino Linotype"/>
                <w:sz w:val="20"/>
                <w:szCs w:val="20"/>
                <w:lang w:eastAsia="hu-HU"/>
              </w:rPr>
            </w:pPr>
            <w:r w:rsidRPr="006E2AED">
              <w:rPr>
                <w:rFonts w:ascii="Palatino Linotype" w:hAnsi="Palatino Linotype"/>
                <w:sz w:val="20"/>
                <w:szCs w:val="20"/>
              </w:rPr>
              <w:t>Ipari vezérlő rendszerek üzembe helyezése, vizsgálata</w:t>
            </w:r>
          </w:p>
        </w:tc>
        <w:tc>
          <w:tcPr>
            <w:tcW w:w="521" w:type="dxa"/>
            <w:textDirection w:val="btLr"/>
            <w:vAlign w:val="bottom"/>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Számítógépes jelfeldolgozás gyakorlata</w:t>
            </w:r>
          </w:p>
        </w:tc>
        <w:tc>
          <w:tcPr>
            <w:tcW w:w="500" w:type="dxa"/>
            <w:textDirection w:val="btLr"/>
            <w:vAlign w:val="bottom"/>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Mérésadatgyűjtő rendszerek, vizsgálata</w:t>
            </w:r>
          </w:p>
        </w:tc>
        <w:tc>
          <w:tcPr>
            <w:tcW w:w="643" w:type="dxa"/>
            <w:textDirection w:val="btLr"/>
            <w:vAlign w:val="bottom"/>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Virtuális műszerek, szimulációs módszerek alkalmazása</w:t>
            </w:r>
          </w:p>
        </w:tc>
        <w:tc>
          <w:tcPr>
            <w:tcW w:w="477" w:type="dxa"/>
            <w:textDirection w:val="btLr"/>
            <w:vAlign w:val="bottom"/>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Az adatátviteli hálózat minőségi jellemzői</w:t>
            </w:r>
          </w:p>
        </w:tc>
        <w:tc>
          <w:tcPr>
            <w:tcW w:w="423" w:type="dxa"/>
            <w:textDirection w:val="btLr"/>
            <w:vAlign w:val="bottom"/>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Hálózat biztonsági megoldások</w:t>
            </w:r>
          </w:p>
        </w:tc>
        <w:tc>
          <w:tcPr>
            <w:tcW w:w="423" w:type="dxa"/>
            <w:textDirection w:val="btLr"/>
          </w:tcPr>
          <w:p w:rsidR="00B82C16" w:rsidRPr="006E2AED" w:rsidRDefault="00B82C16">
            <w:pPr>
              <w:spacing w:after="0" w:line="240" w:lineRule="auto"/>
              <w:ind w:left="57"/>
              <w:rPr>
                <w:rFonts w:ascii="Palatino Linotype" w:hAnsi="Palatino Linotype"/>
                <w:sz w:val="20"/>
                <w:szCs w:val="20"/>
              </w:rPr>
            </w:pPr>
            <w:r w:rsidRPr="006E2AED">
              <w:rPr>
                <w:rFonts w:ascii="Palatino Linotype" w:hAnsi="Palatino Linotype"/>
                <w:sz w:val="20"/>
                <w:szCs w:val="20"/>
              </w:rPr>
              <w:t>A hálózatok figyelési szempontjai</w:t>
            </w:r>
          </w:p>
        </w:tc>
        <w:tc>
          <w:tcPr>
            <w:tcW w:w="424" w:type="dxa"/>
            <w:textDirection w:val="btLr"/>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Hálózatfelügyeleti módszerek</w:t>
            </w:r>
          </w:p>
        </w:tc>
        <w:tc>
          <w:tcPr>
            <w:tcW w:w="434" w:type="dxa"/>
            <w:textDirection w:val="btLr"/>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Hálózatépítési gyakorlat</w:t>
            </w:r>
          </w:p>
        </w:tc>
        <w:tc>
          <w:tcPr>
            <w:tcW w:w="657" w:type="dxa"/>
            <w:textDirection w:val="btLr"/>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Hálózatbiztonsági megoldások gyakorlati megvalósítása</w:t>
            </w:r>
          </w:p>
        </w:tc>
        <w:tc>
          <w:tcPr>
            <w:tcW w:w="630" w:type="dxa"/>
            <w:textDirection w:val="btLr"/>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Hálózati munkaállomások távoli elérése</w:t>
            </w:r>
          </w:p>
        </w:tc>
        <w:tc>
          <w:tcPr>
            <w:tcW w:w="545" w:type="dxa"/>
            <w:textDirection w:val="btLr"/>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A hálózatok figyelés gyakorlata</w:t>
            </w:r>
          </w:p>
        </w:tc>
        <w:tc>
          <w:tcPr>
            <w:tcW w:w="489" w:type="dxa"/>
            <w:textDirection w:val="btLr"/>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Programozható logikai vezérlők</w:t>
            </w:r>
          </w:p>
        </w:tc>
        <w:tc>
          <w:tcPr>
            <w:tcW w:w="834" w:type="dxa"/>
            <w:textDirection w:val="btLr"/>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Egyszerű és összetett programozás elvégzése, a programok tesztelése, dokumentálása</w:t>
            </w:r>
          </w:p>
        </w:tc>
        <w:tc>
          <w:tcPr>
            <w:tcW w:w="606" w:type="dxa"/>
            <w:textDirection w:val="btLr"/>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Gyakorlati feladatok PLC -s megoldásai</w:t>
            </w:r>
          </w:p>
        </w:tc>
        <w:tc>
          <w:tcPr>
            <w:tcW w:w="567" w:type="dxa"/>
            <w:textDirection w:val="btLr"/>
          </w:tcPr>
          <w:p w:rsidR="00B82C16" w:rsidRPr="006E2AED" w:rsidRDefault="00B82C16" w:rsidP="00DC5AFE">
            <w:pPr>
              <w:spacing w:after="0" w:line="240" w:lineRule="auto"/>
              <w:ind w:left="57"/>
              <w:rPr>
                <w:rFonts w:ascii="Palatino Linotype" w:hAnsi="Palatino Linotype"/>
                <w:sz w:val="20"/>
                <w:szCs w:val="20"/>
              </w:rPr>
            </w:pPr>
            <w:r w:rsidRPr="006E2AED">
              <w:rPr>
                <w:rFonts w:ascii="Palatino Linotype" w:hAnsi="Palatino Linotype"/>
                <w:sz w:val="20"/>
                <w:szCs w:val="20"/>
              </w:rPr>
              <w:t>Mikrovezérlők típusai, felépítése</w:t>
            </w:r>
          </w:p>
        </w:tc>
        <w:tc>
          <w:tcPr>
            <w:tcW w:w="795" w:type="dxa"/>
            <w:textDirection w:val="btLr"/>
          </w:tcPr>
          <w:p w:rsidR="00B82C16" w:rsidRPr="006E2AED" w:rsidRDefault="00B82C16" w:rsidP="00214E9D">
            <w:pPr>
              <w:spacing w:after="0" w:line="240" w:lineRule="auto"/>
              <w:ind w:left="57"/>
              <w:rPr>
                <w:rFonts w:ascii="Palatino Linotype" w:hAnsi="Palatino Linotype"/>
                <w:sz w:val="20"/>
                <w:szCs w:val="20"/>
              </w:rPr>
            </w:pPr>
            <w:r w:rsidRPr="006E2AED">
              <w:rPr>
                <w:rFonts w:ascii="Palatino Linotype" w:hAnsi="Palatino Linotype"/>
                <w:sz w:val="20"/>
                <w:szCs w:val="20"/>
              </w:rPr>
              <w:t>Egyszerű és összetett programozás elvégzése, a programok tesztelése</w:t>
            </w:r>
          </w:p>
        </w:tc>
      </w:tr>
      <w:tr w:rsidR="00B82C16" w:rsidRPr="006E2AED" w:rsidTr="00D007F2">
        <w:trPr>
          <w:trHeight w:val="345"/>
          <w:jc w:val="center"/>
        </w:trPr>
        <w:tc>
          <w:tcPr>
            <w:tcW w:w="14248" w:type="dxa"/>
            <w:gridSpan w:val="18"/>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FELADATOK</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Felméri az adatátviteli hálózattal szemben támasztott követelményeket</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Részt vesz a létesítendő adatátviteli rendszer technológiájának kiválasztásában, tervezésében, kivitelezésében</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Az adatátviteli rendszer dokumentációjában hálózati jelképeket értelmez, hálózati rajzot olvas</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Adatátviteli rendszert épít, kialakít, berendezéseket illeszt a meglévő rendszerhez</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Elvégzi az adatátviteli rendszer protokoll, interfész konfigurációját</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Ellenőrzi az adatátviteli rendszer helyes működését</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Kezeli az adatátviteli rendszer felügyeleti funkcióit, távfelügyeletet, távmenedzselést végez</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Monitorozza a hálózatok aktív eszközeit</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Üzemelteti a számítógépes jelfeldolgozás szoftver és hardver eszközeit</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Részt vesz a számítógépes mérőrendszerek kialakításában, mérésadatgyűjtő berendezések telepítésében, üzemeltetésében</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Programozható mérőegységeket kezel</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hálózatok felhasználásával intelligens mérőrendszereket, ipari mérés-adatgyűjtő eszközöket telepít, üzemeltet</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Technikai támogatást nyújt a számítógépes adatgyűjtő rendszer mérési adatainak feldolgozásához, kiértékeléséhez</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számítógép vezérelt automatikus rendszerekben megvalósuló folyamat felügyeletéhez, ellenőrzéséhez és szabályozásához alkalmazza a megfelelő elveket, módszereket és eszközöket</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 xml:space="preserve">Részt vesz az ipari – gyártórendszerek számítógépes vezérlési, szabályozási rendszerelemeinek telepítésében, üzemeltetésében, karbantartásában </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rendszerelemek hardver, szoftvertelepítési, karbantartási feladatai kapcsán elvégzi a konfiguráció feladatait</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 kialakításában telepítési feladatokat lát el</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rendszerekben rendszertechnikai vizsgálatokat, üzemzavar elhárítást végez</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vezérlési és szabályozási rendszerekhez programozási feladatokat old meg</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Műszaki informatikai rendszerek dokumentációját, rendszertervet, hálózati és elektronikai kapcsolási rajzát olvas és készít</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Angol nyelvű szakmai szöveget értelmez és felhasznál</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Betartja a munka-, baleset-, tűz- és környezetvédelmi, valamint a távközlési szakmára vonatkozó előírásokat</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4248" w:type="dxa"/>
            <w:gridSpan w:val="18"/>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ISMERETEK</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hálózatok kiépítése során felhasznált aktív eszközök technológiai és használati jellemzői, műszaki paraméterei</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Az adatátviteli rendszer terhelésfigyelési és a hálózati forgalomfigyelési tevékenységeire vonatkozó általános szabályok, eljárások</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hálózat felügyeletére kiválasztott felügyeleti szoftver funkciói, szolgáltatásai, használati jellemzői</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Rétegfunkciók, rétegszolgáltatások, interfészek, fizikai és logikai protokollok</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Fizikai és logikai szintű interfész-specifikációk</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Protokoll alapfogalmak, protokolljellemzők, széles körben alkalmazott protokollcsalád tulajdonságai (TCP/IP)</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Virtuális műszerek használata</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Számítógépes mérőrendszerek felépítése, intelligens érzékelők és beavatkozók felhasználása</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számítógépes jelfeldolgozás során felhasznált számítógépportok adatátviteli jellemzői, valamint technológiai és használati jellemzői</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A80C85">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Interfészeken megvalósuló kommunikáció protokollok</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Méréstechnika, a mérőműszerek használatának szempontjai, mérőműszerek technikai jellemzői</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PLC-k kommunikációs buszrendszerei</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A PLC-s vezérlés során felhasznált érzékelők és beavatkozók technológiai és használati jellemzői</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jc w:val="both"/>
              <w:rPr>
                <w:rFonts w:ascii="Palatino Linotype" w:hAnsi="Palatino Linotype"/>
                <w:sz w:val="20"/>
                <w:szCs w:val="20"/>
                <w:lang w:eastAsia="hu-HU"/>
              </w:rPr>
            </w:pPr>
            <w:r w:rsidRPr="006E2AED">
              <w:rPr>
                <w:rFonts w:ascii="Palatino Linotype" w:hAnsi="Palatino Linotype"/>
                <w:sz w:val="20"/>
                <w:szCs w:val="20"/>
                <w:lang w:eastAsia="hu-HU"/>
              </w:rPr>
              <w:t>Munka-, baleset-, tűz- és környezetvédelmi előírások</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4248" w:type="dxa"/>
            <w:gridSpan w:val="18"/>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SZAKMAI KÉSZSÉGEK</w:t>
            </w:r>
          </w:p>
        </w:tc>
      </w:tr>
      <w:tr w:rsidR="00B82C16" w:rsidRPr="006E2AED" w:rsidTr="00D007F2">
        <w:trPr>
          <w:trHeight w:val="24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Rendszertervezési technikák alkalmazása</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tcPr>
          <w:p w:rsidR="00B82C16" w:rsidRPr="006E2AED" w:rsidRDefault="00B82C16" w:rsidP="00F51406">
            <w:pPr>
              <w:spacing w:after="0" w:line="240" w:lineRule="auto"/>
              <w:jc w:val="center"/>
              <w:rPr>
                <w:rFonts w:ascii="Palatino Linotype" w:hAnsi="Palatino Linotype"/>
                <w:sz w:val="20"/>
                <w:szCs w:val="20"/>
                <w:lang w:eastAsia="hu-HU"/>
              </w:rPr>
            </w:pPr>
          </w:p>
        </w:tc>
        <w:tc>
          <w:tcPr>
            <w:tcW w:w="567" w:type="dxa"/>
          </w:tcPr>
          <w:p w:rsidR="00B82C16" w:rsidRPr="006E2AED" w:rsidRDefault="00B82C16" w:rsidP="00F51406">
            <w:pPr>
              <w:spacing w:after="0" w:line="240" w:lineRule="auto"/>
              <w:jc w:val="center"/>
              <w:rPr>
                <w:rFonts w:ascii="Palatino Linotype" w:hAnsi="Palatino Linotype"/>
                <w:sz w:val="20"/>
                <w:szCs w:val="20"/>
                <w:lang w:eastAsia="hu-HU"/>
              </w:rPr>
            </w:pPr>
          </w:p>
        </w:tc>
        <w:tc>
          <w:tcPr>
            <w:tcW w:w="795"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Adatátviteli rendszerek telepítése</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tcPr>
          <w:p w:rsidR="00B82C16" w:rsidRPr="006E2AED" w:rsidRDefault="00B82C16" w:rsidP="00F51406">
            <w:pPr>
              <w:spacing w:after="0" w:line="240" w:lineRule="auto"/>
              <w:jc w:val="center"/>
              <w:rPr>
                <w:rFonts w:ascii="Palatino Linotype" w:hAnsi="Palatino Linotype"/>
                <w:sz w:val="20"/>
                <w:szCs w:val="20"/>
                <w:lang w:eastAsia="hu-HU"/>
              </w:rPr>
            </w:pPr>
          </w:p>
        </w:tc>
        <w:tc>
          <w:tcPr>
            <w:tcW w:w="567" w:type="dxa"/>
          </w:tcPr>
          <w:p w:rsidR="00B82C16" w:rsidRPr="006E2AED" w:rsidRDefault="00B82C16" w:rsidP="00F51406">
            <w:pPr>
              <w:spacing w:after="0" w:line="240" w:lineRule="auto"/>
              <w:jc w:val="center"/>
              <w:rPr>
                <w:rFonts w:ascii="Palatino Linotype" w:hAnsi="Palatino Linotype"/>
                <w:sz w:val="20"/>
                <w:szCs w:val="20"/>
                <w:lang w:eastAsia="hu-HU"/>
              </w:rPr>
            </w:pPr>
          </w:p>
        </w:tc>
        <w:tc>
          <w:tcPr>
            <w:tcW w:w="795" w:type="dxa"/>
          </w:tcPr>
          <w:p w:rsidR="00B82C16" w:rsidRPr="006E2AED" w:rsidRDefault="00B82C16" w:rsidP="00F51406">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Számítógépes szabályozási rendszerek üzemeltetése és hibaelhárítása</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Műszaki dokumentáció értelmezése</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06" w:type="dxa"/>
          </w:tcPr>
          <w:p w:rsidR="00B82C16" w:rsidRPr="006E2AED" w:rsidRDefault="00B82C16" w:rsidP="00F51406">
            <w:pPr>
              <w:spacing w:after="0" w:line="240" w:lineRule="auto"/>
              <w:jc w:val="center"/>
              <w:rPr>
                <w:rFonts w:ascii="Palatino Linotype" w:hAnsi="Palatino Linotype"/>
                <w:sz w:val="20"/>
                <w:szCs w:val="20"/>
                <w:lang w:eastAsia="hu-HU"/>
              </w:rPr>
            </w:pPr>
          </w:p>
        </w:tc>
        <w:tc>
          <w:tcPr>
            <w:tcW w:w="567" w:type="dxa"/>
          </w:tcPr>
          <w:p w:rsidR="00B82C16" w:rsidRPr="006E2AED" w:rsidRDefault="00B82C16" w:rsidP="00F51406">
            <w:pPr>
              <w:spacing w:after="0" w:line="240" w:lineRule="auto"/>
              <w:jc w:val="center"/>
              <w:rPr>
                <w:rFonts w:ascii="Palatino Linotype" w:hAnsi="Palatino Linotype"/>
                <w:sz w:val="20"/>
                <w:szCs w:val="20"/>
                <w:lang w:eastAsia="hu-HU"/>
              </w:rPr>
            </w:pPr>
          </w:p>
        </w:tc>
        <w:tc>
          <w:tcPr>
            <w:tcW w:w="795" w:type="dxa"/>
          </w:tcPr>
          <w:p w:rsidR="00B82C16" w:rsidRPr="006E2AED" w:rsidRDefault="00B82C16" w:rsidP="00F51406">
            <w:pPr>
              <w:spacing w:after="0" w:line="240" w:lineRule="auto"/>
              <w:jc w:val="center"/>
              <w:rPr>
                <w:rFonts w:ascii="Palatino Linotype" w:hAnsi="Palatino Linotype"/>
                <w:sz w:val="20"/>
                <w:szCs w:val="20"/>
                <w:lang w:eastAsia="hu-HU"/>
              </w:rPr>
            </w:pPr>
          </w:p>
        </w:tc>
      </w:tr>
      <w:tr w:rsidR="00B82C16" w:rsidRPr="006E2AED" w:rsidTr="00D007F2">
        <w:trPr>
          <w:trHeight w:val="255"/>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Angol nyelvű, olvasott szakmai szöveg megértése</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4248" w:type="dxa"/>
            <w:gridSpan w:val="18"/>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SZEMÉLYES KOMPETENCIÁK</w:t>
            </w:r>
          </w:p>
        </w:tc>
      </w:tr>
      <w:tr w:rsidR="00B82C16" w:rsidRPr="006E2AED" w:rsidTr="00D007F2">
        <w:trPr>
          <w:trHeight w:val="30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Pontosság</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Precizitás</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Önállóság</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4248" w:type="dxa"/>
            <w:gridSpan w:val="18"/>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TÁRSAS KOMPETENCIÁK</w:t>
            </w:r>
          </w:p>
        </w:tc>
      </w:tr>
      <w:tr w:rsidR="00B82C16" w:rsidRPr="006E2AED" w:rsidTr="00D007F2">
        <w:trPr>
          <w:trHeight w:val="30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Hatékony kérdezés készsége</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4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Kompromisszum-készség</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Kapcsolatfenntartó készség</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00" w:type="dxa"/>
            <w:noWrap/>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643" w:type="dxa"/>
            <w:noWrap/>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77" w:type="dxa"/>
            <w:noWrap/>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60"/>
          <w:jc w:val="center"/>
        </w:trPr>
        <w:tc>
          <w:tcPr>
            <w:tcW w:w="14248" w:type="dxa"/>
            <w:gridSpan w:val="18"/>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MÓDSZERKOMPETENCIÁK</w:t>
            </w:r>
          </w:p>
        </w:tc>
      </w:tr>
      <w:tr w:rsidR="00B82C16" w:rsidRPr="006E2AED" w:rsidTr="00D007F2">
        <w:trPr>
          <w:trHeight w:val="30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Információgyűjtés</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30"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89"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8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r>
      <w:tr w:rsidR="00B82C16" w:rsidRPr="006E2AED" w:rsidTr="00D007F2">
        <w:trPr>
          <w:trHeight w:val="30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Logikus gondolkodás</w:t>
            </w:r>
          </w:p>
        </w:tc>
        <w:tc>
          <w:tcPr>
            <w:tcW w:w="68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00"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43"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r w:rsidR="00B82C16" w:rsidRPr="006E2AED" w:rsidTr="00D007F2">
        <w:trPr>
          <w:trHeight w:val="300"/>
          <w:jc w:val="center"/>
        </w:trPr>
        <w:tc>
          <w:tcPr>
            <w:tcW w:w="4593" w:type="dxa"/>
            <w:noWrap/>
            <w:vAlign w:val="center"/>
          </w:tcPr>
          <w:p w:rsidR="00B82C16" w:rsidRPr="006E2AED" w:rsidRDefault="00B82C16" w:rsidP="00F51406">
            <w:pPr>
              <w:spacing w:after="0" w:line="240" w:lineRule="auto"/>
              <w:rPr>
                <w:rFonts w:ascii="Palatino Linotype" w:hAnsi="Palatino Linotype"/>
                <w:sz w:val="20"/>
                <w:szCs w:val="20"/>
                <w:lang w:eastAsia="hu-HU"/>
              </w:rPr>
            </w:pPr>
            <w:r w:rsidRPr="006E2AED">
              <w:rPr>
                <w:rFonts w:ascii="Palatino Linotype" w:hAnsi="Palatino Linotype"/>
                <w:sz w:val="20"/>
                <w:szCs w:val="20"/>
                <w:lang w:eastAsia="hu-HU"/>
              </w:rPr>
              <w:t>Áttekintő képesség</w:t>
            </w:r>
          </w:p>
        </w:tc>
        <w:tc>
          <w:tcPr>
            <w:tcW w:w="68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21" w:type="dxa"/>
            <w:noWrap/>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500"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64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p>
        </w:tc>
        <w:tc>
          <w:tcPr>
            <w:tcW w:w="477"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3"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24" w:type="dxa"/>
            <w:vAlign w:val="center"/>
          </w:tcPr>
          <w:p w:rsidR="00B82C16" w:rsidRPr="006E2AED" w:rsidRDefault="00B82C16" w:rsidP="00F51406">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4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5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630"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54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489"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834"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606"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c>
          <w:tcPr>
            <w:tcW w:w="567"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p>
        </w:tc>
        <w:tc>
          <w:tcPr>
            <w:tcW w:w="795" w:type="dxa"/>
            <w:vAlign w:val="center"/>
          </w:tcPr>
          <w:p w:rsidR="00B82C16" w:rsidRPr="006E2AED" w:rsidRDefault="00B82C16" w:rsidP="001F095B">
            <w:pPr>
              <w:spacing w:after="0" w:line="240" w:lineRule="auto"/>
              <w:jc w:val="center"/>
              <w:rPr>
                <w:rFonts w:ascii="Palatino Linotype" w:hAnsi="Palatino Linotype"/>
                <w:sz w:val="20"/>
                <w:szCs w:val="20"/>
                <w:lang w:eastAsia="hu-HU"/>
              </w:rPr>
            </w:pPr>
            <w:r w:rsidRPr="006E2AED">
              <w:rPr>
                <w:rFonts w:ascii="Palatino Linotype" w:hAnsi="Palatino Linotype"/>
                <w:sz w:val="20"/>
                <w:szCs w:val="20"/>
                <w:lang w:eastAsia="hu-HU"/>
              </w:rPr>
              <w:t>X</w:t>
            </w:r>
          </w:p>
        </w:tc>
      </w:tr>
    </w:tbl>
    <w:p w:rsidR="00B82C16" w:rsidRPr="006E2AED" w:rsidRDefault="00B82C16" w:rsidP="002249F1">
      <w:pPr>
        <w:widowControl w:val="0"/>
        <w:suppressAutoHyphens/>
        <w:spacing w:after="0" w:line="240" w:lineRule="auto"/>
        <w:rPr>
          <w:rFonts w:ascii="Palatino Linotype" w:hAnsi="Palatino Linotype"/>
          <w:b/>
          <w:sz w:val="24"/>
          <w:szCs w:val="24"/>
        </w:rPr>
      </w:pPr>
    </w:p>
    <w:p w:rsidR="00B82C16" w:rsidRPr="006E2AED" w:rsidRDefault="00B82C16" w:rsidP="006E6764">
      <w:pPr>
        <w:widowControl w:val="0"/>
        <w:suppressAutoHyphens/>
        <w:spacing w:after="0" w:line="240" w:lineRule="auto"/>
        <w:rPr>
          <w:rFonts w:ascii="Palatino Linotype" w:hAnsi="Palatino Linotype"/>
          <w:b/>
          <w:sz w:val="24"/>
          <w:szCs w:val="24"/>
        </w:rPr>
      </w:pPr>
    </w:p>
    <w:p w:rsidR="00B82C16" w:rsidRPr="006E2AED" w:rsidRDefault="00B82C16" w:rsidP="006E6764">
      <w:pPr>
        <w:widowControl w:val="0"/>
        <w:suppressAutoHyphens/>
        <w:spacing w:after="0" w:line="240" w:lineRule="auto"/>
        <w:rPr>
          <w:rFonts w:ascii="Palatino Linotype" w:hAnsi="Palatino Linotype"/>
          <w:b/>
          <w:sz w:val="24"/>
          <w:szCs w:val="24"/>
        </w:rPr>
        <w:sectPr w:rsidR="00B82C16" w:rsidRPr="006E2AED" w:rsidSect="00513D88">
          <w:pgSz w:w="16838" w:h="11906" w:orient="landscape"/>
          <w:pgMar w:top="1276" w:right="1417" w:bottom="1417" w:left="1417" w:header="708" w:footer="708" w:gutter="0"/>
          <w:cols w:space="708"/>
          <w:docGrid w:linePitch="360"/>
        </w:sectPr>
      </w:pPr>
    </w:p>
    <w:p w:rsidR="00B82C16" w:rsidRPr="00956184" w:rsidRDefault="00B82C16" w:rsidP="00956184">
      <w:pPr>
        <w:widowControl w:val="0"/>
        <w:numPr>
          <w:ilvl w:val="0"/>
          <w:numId w:val="26"/>
        </w:numPr>
        <w:tabs>
          <w:tab w:val="clear" w:pos="360"/>
          <w:tab w:val="num" w:pos="851"/>
        </w:tabs>
        <w:suppressAutoHyphens/>
        <w:spacing w:after="0" w:line="240" w:lineRule="auto"/>
        <w:ind w:left="0" w:firstLine="0"/>
        <w:jc w:val="both"/>
        <w:rPr>
          <w:rFonts w:ascii="Palatino Linotype" w:hAnsi="Palatino Linotype"/>
          <w:b/>
          <w:sz w:val="24"/>
          <w:szCs w:val="24"/>
        </w:rPr>
      </w:pPr>
      <w:r w:rsidRPr="00956184">
        <w:rPr>
          <w:rFonts w:ascii="Palatino Linotype" w:hAnsi="Palatino Linotype"/>
          <w:b/>
          <w:sz w:val="24"/>
          <w:szCs w:val="24"/>
        </w:rPr>
        <w:t>Elektronika</w:t>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Pr>
          <w:rFonts w:ascii="Palatino Linotype" w:hAnsi="Palatino Linotype"/>
          <w:b/>
          <w:sz w:val="24"/>
          <w:szCs w:val="24"/>
        </w:rPr>
        <w:t xml:space="preserve">       </w:t>
      </w:r>
      <w:r w:rsidRPr="00956184">
        <w:rPr>
          <w:rFonts w:ascii="Palatino Linotype" w:hAnsi="Palatino Linotype"/>
          <w:b/>
          <w:sz w:val="24"/>
          <w:szCs w:val="24"/>
        </w:rPr>
        <w:t>128óra/128 óra*</w:t>
      </w:r>
    </w:p>
    <w:p w:rsidR="00B82C16" w:rsidRPr="00956184" w:rsidRDefault="00B82C16" w:rsidP="00956184">
      <w:pPr>
        <w:spacing w:after="0" w:line="240" w:lineRule="auto"/>
        <w:jc w:val="right"/>
        <w:rPr>
          <w:rFonts w:ascii="Palatino Linotype" w:hAnsi="Palatino Linotype"/>
          <w:i/>
          <w:sz w:val="20"/>
          <w:szCs w:val="20"/>
        </w:rPr>
      </w:pPr>
      <w:r w:rsidRPr="00956184">
        <w:rPr>
          <w:rFonts w:ascii="Palatino Linotype" w:hAnsi="Palatino Linotype"/>
          <w:i/>
          <w:sz w:val="20"/>
          <w:szCs w:val="20"/>
        </w:rPr>
        <w:t>*9-13. évfolyamon megszervezett képzés/13. és 14. évfolyamon megszervezett képzés</w:t>
      </w:r>
    </w:p>
    <w:p w:rsidR="00B82C16" w:rsidRPr="00956184" w:rsidRDefault="00B82C16" w:rsidP="00956184">
      <w:pPr>
        <w:spacing w:after="0" w:line="240" w:lineRule="auto"/>
        <w:jc w:val="both"/>
        <w:rPr>
          <w:rFonts w:ascii="Palatino Linotype" w:hAnsi="Palatino Linotype"/>
          <w:sz w:val="24"/>
          <w:szCs w:val="24"/>
        </w:rPr>
      </w:pPr>
    </w:p>
    <w:p w:rsidR="00B82C16" w:rsidRPr="00956184"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sz w:val="24"/>
          <w:szCs w:val="24"/>
        </w:rPr>
      </w:pPr>
      <w:r w:rsidRPr="00956184">
        <w:rPr>
          <w:rFonts w:ascii="Palatino Linotype" w:hAnsi="Palatino Linotype"/>
          <w:b/>
          <w:sz w:val="24"/>
          <w:szCs w:val="24"/>
        </w:rPr>
        <w:t>A tantárgy tanításának célja</w:t>
      </w:r>
    </w:p>
    <w:p w:rsidR="00B82C16" w:rsidRPr="00956184" w:rsidRDefault="00B82C16" w:rsidP="004102E3">
      <w:pPr>
        <w:spacing w:after="0" w:line="240" w:lineRule="auto"/>
        <w:jc w:val="both"/>
        <w:rPr>
          <w:rFonts w:ascii="Palatino Linotype" w:hAnsi="Palatino Linotype"/>
          <w:bCs/>
          <w:sz w:val="24"/>
          <w:szCs w:val="24"/>
        </w:rPr>
      </w:pPr>
      <w:r w:rsidRPr="00956184">
        <w:rPr>
          <w:rFonts w:ascii="Palatino Linotype" w:hAnsi="Palatino Linotype"/>
          <w:sz w:val="24"/>
          <w:szCs w:val="24"/>
        </w:rPr>
        <w:t xml:space="preserve">A tantárgy oktatásának alapvető célja azoknak az ismereteknek, képességeknek a fejlesztése, amelyek képessé teszik a tanulót arra, hogy felismerje az </w:t>
      </w:r>
      <w:r w:rsidRPr="00956184">
        <w:rPr>
          <w:rFonts w:ascii="Palatino Linotype" w:hAnsi="Palatino Linotype" w:cs="Tahoma"/>
          <w:sz w:val="24"/>
          <w:szCs w:val="24"/>
          <w:shd w:val="clear" w:color="auto" w:fill="FFFFFF"/>
        </w:rPr>
        <w:t>elektronikai alkatrészek fizikai működésének lényegét, alapáramköröket, alapösszefüggéseket ismertet. A fizika tantárgy tananyagára építve fejlessze tovább a tanulók villamos alapismereteit, amelyek elsajátítása után képesek lesznek a műszaki informatikus szakképesítés szakmai, elméleti és gyakorlati tantárgyainak tanulására, a szakmára jellemző egyszerűbb számítási, tervezési feladatok elvégzésére.</w:t>
      </w:r>
      <w:r w:rsidRPr="00956184">
        <w:rPr>
          <w:rFonts w:ascii="Palatino Linotype" w:hAnsi="Palatino Linotype"/>
          <w:sz w:val="24"/>
          <w:szCs w:val="24"/>
        </w:rPr>
        <w:t xml:space="preserve"> Elsajátítja a tanuló, hogy az elektronika és az informatika egymástól elválaszthatatlan fogalmak. A tanuló megi</w:t>
      </w:r>
      <w:r w:rsidRPr="00956184">
        <w:rPr>
          <w:rFonts w:ascii="Palatino Linotype" w:hAnsi="Palatino Linotype"/>
          <w:bCs/>
          <w:sz w:val="24"/>
          <w:szCs w:val="24"/>
        </w:rPr>
        <w:t>smeri a digitális áramkörök és áramkörcsaládok legfontosabb jellemzőit, képes lesz értelmezni azok katalógusadatait.</w:t>
      </w:r>
    </w:p>
    <w:p w:rsidR="00B82C16" w:rsidRPr="00956184" w:rsidRDefault="00B82C16" w:rsidP="00956184">
      <w:pPr>
        <w:spacing w:after="0" w:line="240" w:lineRule="auto"/>
        <w:ind w:firstLine="540"/>
        <w:jc w:val="both"/>
        <w:rPr>
          <w:rFonts w:ascii="Palatino Linotype" w:hAnsi="Palatino Linotype"/>
          <w:sz w:val="24"/>
          <w:szCs w:val="24"/>
        </w:rPr>
      </w:pPr>
    </w:p>
    <w:p w:rsidR="00B82C16" w:rsidRPr="00956184"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sz w:val="24"/>
          <w:szCs w:val="24"/>
        </w:rPr>
      </w:pPr>
      <w:r w:rsidRPr="00956184">
        <w:rPr>
          <w:rFonts w:ascii="Palatino Linotype" w:hAnsi="Palatino Linotype"/>
          <w:b/>
          <w:sz w:val="24"/>
          <w:szCs w:val="24"/>
        </w:rPr>
        <w:t>Kapcsolódó közismereti, szakmai tartalmak</w:t>
      </w:r>
    </w:p>
    <w:p w:rsidR="00B82C16" w:rsidRPr="00956184" w:rsidRDefault="00B82C16" w:rsidP="00956184">
      <w:pPr>
        <w:spacing w:after="0" w:line="240" w:lineRule="auto"/>
        <w:jc w:val="both"/>
        <w:rPr>
          <w:rFonts w:ascii="Palatino Linotype" w:hAnsi="Palatino Linotype"/>
          <w:sz w:val="24"/>
          <w:szCs w:val="24"/>
        </w:rPr>
      </w:pPr>
      <w:r w:rsidRPr="00956184">
        <w:rPr>
          <w:rFonts w:ascii="Palatino Linotype" w:hAnsi="Palatino Linotype"/>
          <w:sz w:val="24"/>
          <w:szCs w:val="24"/>
        </w:rPr>
        <w:t>Fizika – Az elektromos áram</w:t>
      </w:r>
    </w:p>
    <w:p w:rsidR="00B82C16" w:rsidRPr="00956184" w:rsidRDefault="00B82C16" w:rsidP="00956184">
      <w:pPr>
        <w:spacing w:after="0" w:line="240" w:lineRule="auto"/>
        <w:jc w:val="both"/>
        <w:rPr>
          <w:rFonts w:ascii="Palatino Linotype" w:hAnsi="Palatino Linotype"/>
          <w:sz w:val="24"/>
          <w:szCs w:val="24"/>
        </w:rPr>
      </w:pPr>
      <w:r w:rsidRPr="00956184">
        <w:rPr>
          <w:rFonts w:ascii="Palatino Linotype" w:hAnsi="Palatino Linotype"/>
          <w:sz w:val="24"/>
          <w:szCs w:val="24"/>
        </w:rPr>
        <w:t>Informatika - Az informatikai eszközök használata</w:t>
      </w:r>
    </w:p>
    <w:p w:rsidR="00B82C16" w:rsidRPr="00956184" w:rsidRDefault="00B82C16" w:rsidP="00956184">
      <w:pPr>
        <w:spacing w:after="0" w:line="240" w:lineRule="auto"/>
        <w:jc w:val="both"/>
        <w:rPr>
          <w:rFonts w:ascii="Palatino Linotype" w:hAnsi="Palatino Linotype"/>
          <w:sz w:val="24"/>
          <w:szCs w:val="24"/>
        </w:rPr>
      </w:pPr>
    </w:p>
    <w:p w:rsidR="00B82C16" w:rsidRPr="00956184"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sz w:val="24"/>
          <w:szCs w:val="24"/>
        </w:rPr>
      </w:pPr>
      <w:r w:rsidRPr="00956184">
        <w:rPr>
          <w:rFonts w:ascii="Palatino Linotype" w:hAnsi="Palatino Linotype"/>
          <w:b/>
          <w:sz w:val="24"/>
          <w:szCs w:val="24"/>
        </w:rPr>
        <w:t>Témakörök és elemeik</w:t>
      </w:r>
    </w:p>
    <w:p w:rsidR="00B82C16" w:rsidRPr="00956184" w:rsidRDefault="00B82C16" w:rsidP="00956184">
      <w:pPr>
        <w:spacing w:after="0" w:line="240" w:lineRule="auto"/>
        <w:jc w:val="both"/>
        <w:rPr>
          <w:rFonts w:ascii="Palatino Linotype" w:hAnsi="Palatino Linotype"/>
          <w:sz w:val="24"/>
          <w:szCs w:val="24"/>
        </w:rPr>
      </w:pPr>
    </w:p>
    <w:p w:rsidR="00B82C16" w:rsidRPr="00956184" w:rsidRDefault="00B82C16" w:rsidP="004102E3">
      <w:pPr>
        <w:pStyle w:val="Listaszerbekezds"/>
        <w:numPr>
          <w:ilvl w:val="2"/>
          <w:numId w:val="26"/>
        </w:numPr>
        <w:tabs>
          <w:tab w:val="clear" w:pos="1440"/>
          <w:tab w:val="num" w:pos="1985"/>
        </w:tabs>
        <w:spacing w:after="0" w:line="240" w:lineRule="auto"/>
        <w:ind w:left="1134" w:firstLine="0"/>
        <w:jc w:val="both"/>
        <w:rPr>
          <w:rFonts w:ascii="Palatino Linotype" w:hAnsi="Palatino Linotype"/>
          <w:b/>
          <w:sz w:val="24"/>
          <w:szCs w:val="24"/>
        </w:rPr>
      </w:pPr>
      <w:r w:rsidRPr="00956184">
        <w:rPr>
          <w:rFonts w:ascii="Palatino Linotype" w:hAnsi="Palatino Linotype"/>
          <w:b/>
          <w:sz w:val="24"/>
          <w:szCs w:val="24"/>
        </w:rPr>
        <w:t>Villamos alapfogalmak</w:t>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Pr>
          <w:rFonts w:ascii="Palatino Linotype" w:hAnsi="Palatino Linotype"/>
          <w:b/>
          <w:sz w:val="24"/>
          <w:szCs w:val="24"/>
        </w:rPr>
        <w:t xml:space="preserve">    </w:t>
      </w:r>
      <w:r w:rsidRPr="00956184">
        <w:rPr>
          <w:rFonts w:ascii="Palatino Linotype" w:hAnsi="Palatino Linotype"/>
          <w:b/>
          <w:i/>
          <w:sz w:val="24"/>
          <w:szCs w:val="24"/>
        </w:rPr>
        <w:t>4 óra/4 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feszültség, az áram, a töltés, az ellenállás és a vezetőképesség fogalma, jellemzői, mértékegységei,</w:t>
      </w:r>
      <w:r w:rsidRPr="00956184">
        <w:rPr>
          <w:rFonts w:ascii="Palatino Linotype" w:hAnsi="Palatino Linotype"/>
          <w:vanish/>
          <w:sz w:val="24"/>
          <w:szCs w:val="24"/>
        </w:rPr>
        <w:t xml:space="preserve"> prefixumok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Az áram és a töltés közötti összefüggés</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fizikai és geometriai paraméterek alapján az ellenállás kiszámítására vonatkozó összefüggés</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Az ellenállások hőfoktényezője, a negatív és a pozitív hőfokfüggése</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 xml:space="preserve">Az ellenállások fajtáit és katalógusadatai </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Az ellenállások szabványos jelölésmódjai</w:t>
      </w:r>
    </w:p>
    <w:p w:rsidR="00B82C16" w:rsidRPr="00956184" w:rsidRDefault="00B82C16" w:rsidP="00956184">
      <w:pPr>
        <w:spacing w:after="0" w:line="240" w:lineRule="auto"/>
        <w:ind w:left="1063"/>
        <w:jc w:val="both"/>
        <w:rPr>
          <w:rFonts w:ascii="Palatino Linotype" w:hAnsi="Palatino Linotype"/>
          <w:sz w:val="24"/>
          <w:szCs w:val="24"/>
        </w:rPr>
      </w:pPr>
    </w:p>
    <w:p w:rsidR="00B82C16" w:rsidRPr="001E7A03" w:rsidRDefault="00B82C16" w:rsidP="001E7A03">
      <w:pPr>
        <w:pStyle w:val="Listaszerbekezds"/>
        <w:numPr>
          <w:ilvl w:val="2"/>
          <w:numId w:val="26"/>
        </w:numPr>
        <w:tabs>
          <w:tab w:val="clear" w:pos="1440"/>
          <w:tab w:val="num" w:pos="2268"/>
        </w:tabs>
        <w:spacing w:after="0" w:line="240" w:lineRule="auto"/>
        <w:ind w:left="1134" w:firstLine="0"/>
        <w:jc w:val="both"/>
        <w:rPr>
          <w:rFonts w:ascii="Palatino Linotype" w:hAnsi="Palatino Linotype"/>
          <w:b/>
          <w:sz w:val="24"/>
          <w:szCs w:val="24"/>
        </w:rPr>
      </w:pPr>
      <w:r w:rsidRPr="001E7A03">
        <w:rPr>
          <w:rFonts w:ascii="Palatino Linotype" w:hAnsi="Palatino Linotype"/>
          <w:b/>
          <w:sz w:val="24"/>
          <w:szCs w:val="24"/>
        </w:rPr>
        <w:t>Egyenáramú hálózatok alaptörvényei</w:t>
      </w:r>
      <w:r w:rsidRPr="001E7A03">
        <w:rPr>
          <w:rFonts w:ascii="Palatino Linotype" w:hAnsi="Palatino Linotype"/>
          <w:b/>
          <w:sz w:val="24"/>
          <w:szCs w:val="24"/>
        </w:rPr>
        <w:tab/>
      </w:r>
      <w:r w:rsidRPr="001E7A03">
        <w:rPr>
          <w:rFonts w:ascii="Palatino Linotype" w:hAnsi="Palatino Linotype"/>
          <w:b/>
          <w:sz w:val="24"/>
          <w:szCs w:val="24"/>
        </w:rPr>
        <w:tab/>
      </w:r>
      <w:r w:rsidRPr="001E7A03">
        <w:rPr>
          <w:rFonts w:ascii="Palatino Linotype" w:hAnsi="Palatino Linotype"/>
          <w:b/>
          <w:sz w:val="24"/>
          <w:szCs w:val="24"/>
        </w:rPr>
        <w:tab/>
        <w:t xml:space="preserve">     </w:t>
      </w:r>
      <w:r w:rsidRPr="001E7A03">
        <w:rPr>
          <w:rFonts w:ascii="Palatino Linotype" w:hAnsi="Palatino Linotype"/>
          <w:b/>
          <w:i/>
          <w:sz w:val="24"/>
          <w:szCs w:val="24"/>
        </w:rPr>
        <w:t>8 óra/8óra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Egyszerű áramkör felépítése</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Ohm törvény</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Passzív villamos hálózatok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Aktív villamos hálózatok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Összetett hálózatok számítási módszerei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Mérések az áramkörben</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Mérőműszerek méréshatárának kibővítése</w:t>
      </w:r>
    </w:p>
    <w:p w:rsidR="00B82C16" w:rsidRPr="00956184" w:rsidRDefault="00B82C16" w:rsidP="00956184">
      <w:pPr>
        <w:spacing w:after="0" w:line="240" w:lineRule="auto"/>
        <w:ind w:firstLine="540"/>
        <w:jc w:val="both"/>
        <w:rPr>
          <w:rFonts w:ascii="Palatino Linotype" w:hAnsi="Palatino Linotype"/>
          <w:sz w:val="24"/>
          <w:szCs w:val="24"/>
        </w:rPr>
      </w:pPr>
    </w:p>
    <w:p w:rsidR="00B82C16" w:rsidRPr="00956184" w:rsidRDefault="00B82C16" w:rsidP="001E7A03">
      <w:pPr>
        <w:numPr>
          <w:ilvl w:val="2"/>
          <w:numId w:val="26"/>
        </w:numPr>
        <w:tabs>
          <w:tab w:val="left" w:pos="2268"/>
        </w:tabs>
        <w:spacing w:after="0" w:line="240" w:lineRule="auto"/>
        <w:ind w:left="1134" w:firstLine="0"/>
        <w:jc w:val="both"/>
        <w:rPr>
          <w:rFonts w:ascii="Palatino Linotype" w:hAnsi="Palatino Linotype"/>
          <w:b/>
          <w:sz w:val="24"/>
          <w:szCs w:val="24"/>
        </w:rPr>
      </w:pPr>
      <w:r w:rsidRPr="00956184">
        <w:rPr>
          <w:rFonts w:ascii="Palatino Linotype" w:hAnsi="Palatino Linotype"/>
          <w:b/>
          <w:sz w:val="24"/>
          <w:szCs w:val="24"/>
        </w:rPr>
        <w:t>A villamos és a mágneses tér alapfogalmai</w:t>
      </w:r>
      <w:r w:rsidRPr="00956184">
        <w:rPr>
          <w:rFonts w:ascii="Palatino Linotype" w:hAnsi="Palatino Linotype"/>
          <w:b/>
          <w:sz w:val="24"/>
          <w:szCs w:val="24"/>
        </w:rPr>
        <w:tab/>
      </w:r>
      <w:r w:rsidRPr="00956184">
        <w:rPr>
          <w:rFonts w:ascii="Palatino Linotype" w:hAnsi="Palatino Linotype"/>
          <w:b/>
          <w:sz w:val="24"/>
          <w:szCs w:val="24"/>
        </w:rPr>
        <w:tab/>
      </w:r>
      <w:r>
        <w:rPr>
          <w:rFonts w:ascii="Palatino Linotype" w:hAnsi="Palatino Linotype"/>
          <w:b/>
          <w:sz w:val="24"/>
          <w:szCs w:val="24"/>
        </w:rPr>
        <w:t xml:space="preserve">     </w:t>
      </w:r>
      <w:r w:rsidRPr="00956184">
        <w:rPr>
          <w:rFonts w:ascii="Palatino Linotype" w:hAnsi="Palatino Linotype"/>
          <w:b/>
          <w:i/>
          <w:sz w:val="24"/>
          <w:szCs w:val="24"/>
        </w:rPr>
        <w:t>8 óra/8óra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Nyugvó villamos tér tulajdonságai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Villamos tér jelenségei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Kapacitás</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Kondenzátor</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Mágneses tér létrehozása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Mágneses teret jellemző mennyiségek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Anyagok viselkedése mágneses térben</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Erőhatás mágneses térben</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Elektromágneses indukció</w:t>
      </w:r>
    </w:p>
    <w:p w:rsidR="00B82C16" w:rsidRPr="00956184" w:rsidRDefault="00B82C16" w:rsidP="00956184">
      <w:pPr>
        <w:spacing w:after="0" w:line="240" w:lineRule="auto"/>
        <w:ind w:left="1218"/>
        <w:jc w:val="both"/>
        <w:rPr>
          <w:rFonts w:ascii="Palatino Linotype" w:hAnsi="Palatino Linotype"/>
          <w:b/>
          <w:sz w:val="24"/>
          <w:szCs w:val="24"/>
        </w:rPr>
      </w:pPr>
    </w:p>
    <w:p w:rsidR="00B82C16" w:rsidRDefault="00B82C16" w:rsidP="001E7A03">
      <w:pPr>
        <w:numPr>
          <w:ilvl w:val="2"/>
          <w:numId w:val="26"/>
        </w:numPr>
        <w:tabs>
          <w:tab w:val="left" w:pos="2268"/>
        </w:tabs>
        <w:spacing w:after="0" w:line="240" w:lineRule="auto"/>
        <w:ind w:left="1134" w:firstLine="0"/>
        <w:jc w:val="both"/>
        <w:rPr>
          <w:rFonts w:ascii="Palatino Linotype" w:hAnsi="Palatino Linotype"/>
          <w:b/>
          <w:sz w:val="24"/>
          <w:szCs w:val="24"/>
        </w:rPr>
      </w:pPr>
      <w:r w:rsidRPr="00956184">
        <w:rPr>
          <w:rFonts w:ascii="Palatino Linotype" w:hAnsi="Palatino Linotype"/>
          <w:b/>
          <w:sz w:val="24"/>
          <w:szCs w:val="24"/>
        </w:rPr>
        <w:t>Szinuszos mennyiségek, váltakozó áramú áramkörök</w:t>
      </w:r>
    </w:p>
    <w:p w:rsidR="00B82C16" w:rsidRPr="00956184" w:rsidRDefault="00B82C16" w:rsidP="004102E3">
      <w:pPr>
        <w:tabs>
          <w:tab w:val="left" w:pos="2268"/>
        </w:tabs>
        <w:spacing w:after="0" w:line="240" w:lineRule="auto"/>
        <w:ind w:left="1134"/>
        <w:jc w:val="right"/>
        <w:rPr>
          <w:rFonts w:ascii="Palatino Linotype" w:hAnsi="Palatino Linotype"/>
          <w:b/>
          <w:sz w:val="24"/>
          <w:szCs w:val="24"/>
        </w:rPr>
      </w:pPr>
      <w:r w:rsidRPr="00956184">
        <w:rPr>
          <w:rFonts w:ascii="Palatino Linotype" w:hAnsi="Palatino Linotype"/>
          <w:b/>
          <w:i/>
          <w:sz w:val="24"/>
          <w:szCs w:val="24"/>
        </w:rPr>
        <w:t>16 óra/16óra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Szinuszos váltakozó feszültség előállítása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Váltakozó mennyiségek ábrázolása és jellemzői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Impedancia fogalma és jellemzése</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Villamos hálózatok törvényeinek alkalmazási módjai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Áramköri elemek változó körben</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Váltakozó áramú teljesítmény</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Összetett változó áramú körök</w:t>
      </w:r>
    </w:p>
    <w:p w:rsidR="00B82C16" w:rsidRPr="00956184" w:rsidRDefault="00B82C16" w:rsidP="00956184">
      <w:pPr>
        <w:spacing w:after="0" w:line="240" w:lineRule="auto"/>
        <w:ind w:firstLine="540"/>
        <w:jc w:val="both"/>
        <w:rPr>
          <w:rFonts w:ascii="Palatino Linotype" w:hAnsi="Palatino Linotype"/>
          <w:sz w:val="24"/>
          <w:szCs w:val="24"/>
        </w:rPr>
      </w:pPr>
    </w:p>
    <w:p w:rsidR="00B82C16" w:rsidRPr="00956184" w:rsidRDefault="00B82C16" w:rsidP="001E7A03">
      <w:pPr>
        <w:numPr>
          <w:ilvl w:val="2"/>
          <w:numId w:val="26"/>
        </w:numPr>
        <w:tabs>
          <w:tab w:val="left" w:pos="2268"/>
        </w:tabs>
        <w:spacing w:after="0" w:line="240" w:lineRule="auto"/>
        <w:ind w:left="1134" w:firstLine="0"/>
        <w:jc w:val="both"/>
        <w:rPr>
          <w:rFonts w:ascii="Palatino Linotype" w:hAnsi="Palatino Linotype"/>
          <w:b/>
          <w:sz w:val="24"/>
          <w:szCs w:val="24"/>
        </w:rPr>
      </w:pPr>
      <w:r w:rsidRPr="00956184">
        <w:rPr>
          <w:rFonts w:ascii="Palatino Linotype" w:hAnsi="Palatino Linotype"/>
          <w:b/>
          <w:sz w:val="24"/>
          <w:szCs w:val="24"/>
        </w:rPr>
        <w:t>Kétpólusok - négypólusok</w:t>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Pr>
          <w:rFonts w:ascii="Palatino Linotype" w:hAnsi="Palatino Linotype"/>
          <w:b/>
          <w:sz w:val="24"/>
          <w:szCs w:val="24"/>
        </w:rPr>
        <w:t xml:space="preserve">     </w:t>
      </w:r>
      <w:r w:rsidRPr="00956184">
        <w:rPr>
          <w:rFonts w:ascii="Palatino Linotype" w:hAnsi="Palatino Linotype"/>
          <w:b/>
          <w:i/>
          <w:sz w:val="24"/>
          <w:szCs w:val="24"/>
        </w:rPr>
        <w:t>8óra/8 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Az aktív, a passzív, a lineáris és a nemlineáris kétpólusok fogalma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passzív kétpólusok jellemzői (impedancia, admittancia, fázisszög, helyettesítő kép).</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Az aktív kétpólusok helyettesítésének lehetősége Norton, ill. Thevenin helyettesítő képpel</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Az aktív, a passzív, a lineáris, a nemlineáris, a szimmetrikus és a földszimmetrikus négypólusok fogalma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passzív négypólusok jellemzői,paraméteres egyenleteik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passzív négypólus csillapítása és a kiszámolása</w:t>
      </w:r>
    </w:p>
    <w:p w:rsidR="00B82C16" w:rsidRPr="00956184" w:rsidRDefault="00B82C16" w:rsidP="00956184">
      <w:pPr>
        <w:spacing w:after="0" w:line="240" w:lineRule="auto"/>
        <w:ind w:left="1063"/>
        <w:jc w:val="both"/>
        <w:rPr>
          <w:rFonts w:ascii="Palatino Linotype" w:hAnsi="Palatino Linotype"/>
          <w:sz w:val="24"/>
          <w:szCs w:val="24"/>
        </w:rPr>
      </w:pPr>
    </w:p>
    <w:p w:rsidR="00B82C16" w:rsidRPr="00956184" w:rsidRDefault="00B82C16" w:rsidP="001E7A03">
      <w:pPr>
        <w:numPr>
          <w:ilvl w:val="2"/>
          <w:numId w:val="26"/>
        </w:numPr>
        <w:tabs>
          <w:tab w:val="left" w:pos="2268"/>
        </w:tabs>
        <w:spacing w:after="0" w:line="240" w:lineRule="auto"/>
        <w:ind w:left="1134" w:firstLine="0"/>
        <w:jc w:val="both"/>
        <w:rPr>
          <w:rFonts w:ascii="Palatino Linotype" w:hAnsi="Palatino Linotype"/>
          <w:b/>
          <w:sz w:val="24"/>
          <w:szCs w:val="24"/>
        </w:rPr>
      </w:pPr>
      <w:r w:rsidRPr="00956184">
        <w:rPr>
          <w:rFonts w:ascii="Palatino Linotype" w:hAnsi="Palatino Linotype"/>
          <w:b/>
          <w:sz w:val="24"/>
          <w:szCs w:val="24"/>
        </w:rPr>
        <w:t>Félvezető áramköri elemek</w:t>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Pr>
          <w:rFonts w:ascii="Palatino Linotype" w:hAnsi="Palatino Linotype"/>
          <w:b/>
          <w:sz w:val="24"/>
          <w:szCs w:val="24"/>
        </w:rPr>
        <w:t xml:space="preserve">  </w:t>
      </w:r>
      <w:r w:rsidRPr="00956184">
        <w:rPr>
          <w:rFonts w:ascii="Palatino Linotype" w:hAnsi="Palatino Linotype"/>
          <w:b/>
          <w:i/>
          <w:sz w:val="24"/>
          <w:szCs w:val="24"/>
        </w:rPr>
        <w:t>12óra/12óra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félvezetők fizika alapjai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félvezető dióda felépítése és működését.</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félvezető dióda jellemzői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félvezető dióda karakterisztikája és jelképe</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félvezetők hőfokfüggése</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félvezető dióda működése egyenirányító kapcsolásokban (egyutas és kétutas egyenirányítás)</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Speciális diódák (pl.Zener, varicap,LED, stb)</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Felépítése, jellemzői és gyakorlati alkalmazási lehetőségei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 xml:space="preserve">A bipoláris tranzisztorok felépítése, működése, feszültség-, áramviszonyai a tranzisztorhatás </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 xml:space="preserve">A jelleggörbék, a paraméterek, és a helyettesítő képek közötti kapcsolatrendszer </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bipoláris tranzisztor műszaki katalógusadatait és határértékei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Az unipoláris tranzisztorok felépítése, működése, feszültség- és áramviszonyai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 xml:space="preserve">Az unipoláris tranzisztorok jellemzői és alapkapcsolásai </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Az egyéb félvezetők gyakorlati alkalmazásai</w:t>
      </w:r>
    </w:p>
    <w:p w:rsidR="00B82C16" w:rsidRPr="00956184" w:rsidRDefault="00B82C16" w:rsidP="00956184">
      <w:pPr>
        <w:spacing w:after="0" w:line="240" w:lineRule="auto"/>
        <w:ind w:firstLine="540"/>
        <w:jc w:val="both"/>
        <w:rPr>
          <w:rFonts w:ascii="Palatino Linotype" w:hAnsi="Palatino Linotype"/>
          <w:sz w:val="24"/>
          <w:szCs w:val="24"/>
        </w:rPr>
      </w:pPr>
    </w:p>
    <w:p w:rsidR="00B82C16" w:rsidRPr="00956184" w:rsidRDefault="00B82C16" w:rsidP="001E7A03">
      <w:pPr>
        <w:numPr>
          <w:ilvl w:val="2"/>
          <w:numId w:val="26"/>
        </w:numPr>
        <w:tabs>
          <w:tab w:val="left" w:pos="2268"/>
        </w:tabs>
        <w:spacing w:after="0" w:line="240" w:lineRule="auto"/>
        <w:ind w:left="1134" w:firstLine="0"/>
        <w:jc w:val="both"/>
        <w:rPr>
          <w:rFonts w:ascii="Palatino Linotype" w:hAnsi="Palatino Linotype"/>
          <w:b/>
          <w:sz w:val="24"/>
          <w:szCs w:val="24"/>
        </w:rPr>
      </w:pPr>
      <w:r w:rsidRPr="00956184">
        <w:rPr>
          <w:rFonts w:ascii="Palatino Linotype" w:hAnsi="Palatino Linotype"/>
          <w:b/>
          <w:sz w:val="24"/>
          <w:szCs w:val="24"/>
        </w:rPr>
        <w:t>Alapáramkörök</w:t>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Pr>
          <w:rFonts w:ascii="Palatino Linotype" w:hAnsi="Palatino Linotype"/>
          <w:b/>
          <w:sz w:val="24"/>
          <w:szCs w:val="24"/>
        </w:rPr>
        <w:t xml:space="preserve"> </w:t>
      </w:r>
      <w:r w:rsidRPr="00956184">
        <w:rPr>
          <w:rFonts w:ascii="Palatino Linotype" w:hAnsi="Palatino Linotype"/>
          <w:b/>
          <w:i/>
          <w:sz w:val="24"/>
          <w:szCs w:val="24"/>
        </w:rPr>
        <w:t>16 óra/16óra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Erősítők alapfogalmai, erősítőjellemzők.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Többfokozatú (csatolt) erősítők jellemzői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Visszacsatolások, visszacsatolt erősítők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Hangolt -, szélessávú-, és nagyjelű erősítők fogalma</w:t>
      </w:r>
    </w:p>
    <w:p w:rsidR="00B82C16" w:rsidRPr="00956184" w:rsidRDefault="00B82C16" w:rsidP="00956184">
      <w:pPr>
        <w:spacing w:after="0" w:line="240" w:lineRule="auto"/>
        <w:ind w:firstLine="540"/>
        <w:jc w:val="both"/>
        <w:rPr>
          <w:rFonts w:ascii="Palatino Linotype" w:hAnsi="Palatino Linotype"/>
          <w:sz w:val="24"/>
          <w:szCs w:val="24"/>
        </w:rPr>
      </w:pPr>
    </w:p>
    <w:p w:rsidR="00B82C16" w:rsidRPr="00956184" w:rsidRDefault="00B82C16" w:rsidP="001E7A03">
      <w:pPr>
        <w:numPr>
          <w:ilvl w:val="2"/>
          <w:numId w:val="26"/>
        </w:numPr>
        <w:tabs>
          <w:tab w:val="left" w:pos="2268"/>
        </w:tabs>
        <w:spacing w:after="0" w:line="240" w:lineRule="auto"/>
        <w:ind w:left="1134" w:firstLine="0"/>
        <w:jc w:val="both"/>
        <w:rPr>
          <w:rFonts w:ascii="Palatino Linotype" w:hAnsi="Palatino Linotype"/>
          <w:b/>
          <w:sz w:val="24"/>
          <w:szCs w:val="24"/>
        </w:rPr>
      </w:pPr>
      <w:r w:rsidRPr="00956184">
        <w:rPr>
          <w:rFonts w:ascii="Palatino Linotype" w:hAnsi="Palatino Linotype"/>
          <w:b/>
          <w:sz w:val="24"/>
          <w:szCs w:val="24"/>
        </w:rPr>
        <w:t>Műveleti erősítők</w:t>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Pr>
          <w:rFonts w:ascii="Palatino Linotype" w:hAnsi="Palatino Linotype"/>
          <w:b/>
          <w:sz w:val="24"/>
          <w:szCs w:val="24"/>
        </w:rPr>
        <w:t xml:space="preserve"> </w:t>
      </w:r>
      <w:r w:rsidRPr="00956184">
        <w:rPr>
          <w:rFonts w:ascii="Palatino Linotype" w:hAnsi="Palatino Linotype"/>
          <w:b/>
          <w:i/>
          <w:sz w:val="24"/>
          <w:szCs w:val="24"/>
        </w:rPr>
        <w:t>20óra/20 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Műveleti erősítő felépítése, jellemzői, alapkapcsolások.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Műveleti erősítővel felépített áramkörök, alkalmazásuk (pl. műveletvégző áramkörök, oszcillátorok).</w:t>
      </w:r>
    </w:p>
    <w:p w:rsidR="00B82C16" w:rsidRPr="00956184" w:rsidRDefault="00B82C16" w:rsidP="00956184">
      <w:pPr>
        <w:spacing w:after="0" w:line="240" w:lineRule="auto"/>
        <w:ind w:firstLine="540"/>
        <w:jc w:val="both"/>
        <w:rPr>
          <w:rFonts w:ascii="Palatino Linotype" w:hAnsi="Palatino Linotype"/>
          <w:sz w:val="24"/>
          <w:szCs w:val="24"/>
        </w:rPr>
      </w:pPr>
    </w:p>
    <w:p w:rsidR="00B82C16" w:rsidRPr="00956184" w:rsidRDefault="00B82C16" w:rsidP="001E7A03">
      <w:pPr>
        <w:numPr>
          <w:ilvl w:val="2"/>
          <w:numId w:val="26"/>
        </w:numPr>
        <w:tabs>
          <w:tab w:val="left" w:pos="2268"/>
        </w:tabs>
        <w:spacing w:after="0" w:line="240" w:lineRule="auto"/>
        <w:ind w:left="1134" w:firstLine="0"/>
        <w:jc w:val="both"/>
        <w:rPr>
          <w:rFonts w:ascii="Palatino Linotype" w:hAnsi="Palatino Linotype"/>
          <w:b/>
          <w:sz w:val="24"/>
          <w:szCs w:val="24"/>
        </w:rPr>
      </w:pPr>
      <w:r w:rsidRPr="00956184">
        <w:rPr>
          <w:rFonts w:ascii="Palatino Linotype" w:hAnsi="Palatino Linotype"/>
          <w:b/>
          <w:sz w:val="24"/>
          <w:szCs w:val="24"/>
        </w:rPr>
        <w:t>Impulzustechnika</w:t>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Pr>
          <w:rFonts w:ascii="Palatino Linotype" w:hAnsi="Palatino Linotype"/>
          <w:b/>
          <w:sz w:val="24"/>
          <w:szCs w:val="24"/>
        </w:rPr>
        <w:t xml:space="preserve">  </w:t>
      </w:r>
      <w:r w:rsidRPr="00956184">
        <w:rPr>
          <w:rFonts w:ascii="Palatino Linotype" w:hAnsi="Palatino Linotype"/>
          <w:b/>
          <w:i/>
          <w:sz w:val="24"/>
          <w:szCs w:val="24"/>
        </w:rPr>
        <w:t>20óra/20óra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Az impulzusok jellemzői</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Impulzusformáló áramkörök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Differenciáló - Integráló négypólus</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Diódás vágóáramkörök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Impulzuselőállító áramkörök (billenőkapcsolások)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Bistabilbillenőkapcsolás</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Monostabilbillenőfokozat (monostabil multivibrátor)</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Astabilbillenőfokozat (astabil multivibrátor)</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Schmitt-trigger</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Billenőkörök integrált áramkörökkel</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Speciális integrált áramkörös billenőkörök</w:t>
      </w:r>
    </w:p>
    <w:p w:rsidR="00B82C16" w:rsidRPr="00956184" w:rsidRDefault="00B82C16" w:rsidP="00956184">
      <w:pPr>
        <w:spacing w:after="0" w:line="240" w:lineRule="auto"/>
        <w:ind w:firstLine="540"/>
        <w:jc w:val="both"/>
        <w:rPr>
          <w:rFonts w:ascii="Palatino Linotype" w:hAnsi="Palatino Linotype"/>
          <w:sz w:val="24"/>
          <w:szCs w:val="24"/>
        </w:rPr>
      </w:pPr>
    </w:p>
    <w:p w:rsidR="00B82C16" w:rsidRPr="00956184" w:rsidRDefault="00B82C16" w:rsidP="001E7A03">
      <w:pPr>
        <w:numPr>
          <w:ilvl w:val="2"/>
          <w:numId w:val="26"/>
        </w:numPr>
        <w:tabs>
          <w:tab w:val="left" w:pos="2268"/>
        </w:tabs>
        <w:spacing w:after="0" w:line="240" w:lineRule="auto"/>
        <w:ind w:left="1134" w:firstLine="0"/>
        <w:jc w:val="both"/>
        <w:rPr>
          <w:rFonts w:ascii="Palatino Linotype" w:hAnsi="Palatino Linotype"/>
          <w:b/>
          <w:sz w:val="24"/>
          <w:szCs w:val="24"/>
        </w:rPr>
      </w:pPr>
      <w:r w:rsidRPr="00956184">
        <w:rPr>
          <w:rFonts w:ascii="Palatino Linotype" w:hAnsi="Palatino Linotype"/>
          <w:b/>
          <w:sz w:val="24"/>
          <w:szCs w:val="24"/>
        </w:rPr>
        <w:t>Logikai áramkörcsaládok</w:t>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sz w:val="24"/>
          <w:szCs w:val="24"/>
        </w:rPr>
        <w:tab/>
      </w:r>
      <w:r w:rsidRPr="00956184">
        <w:rPr>
          <w:rFonts w:ascii="Palatino Linotype" w:hAnsi="Palatino Linotype"/>
          <w:b/>
          <w:i/>
          <w:sz w:val="24"/>
          <w:szCs w:val="24"/>
        </w:rPr>
        <w:t>16 óra/16 óra</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bipoláris tranzisztor kapcsolóüzeme.</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A MOS tranzisztor kapcsolóüzeme.</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Logikai áramkörök általános jellemzői: Statikus és dinamikus jellemzők, be- és kimeneti jellemzők, transzfer-jellemzők, sebességjellemzők és teljesítményjellemzők.</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 xml:space="preserve">Digitális rendszerek zaj- és zavarproblémái. </w:t>
      </w:r>
    </w:p>
    <w:p w:rsidR="00B82C16" w:rsidRPr="00956184" w:rsidRDefault="00B82C16" w:rsidP="004102E3">
      <w:pPr>
        <w:spacing w:after="0" w:line="240" w:lineRule="auto"/>
        <w:ind w:left="1134"/>
        <w:jc w:val="both"/>
        <w:rPr>
          <w:rFonts w:ascii="Palatino Linotype" w:hAnsi="Palatino Linotype"/>
          <w:sz w:val="24"/>
          <w:szCs w:val="24"/>
        </w:rPr>
      </w:pPr>
      <w:r w:rsidRPr="00956184">
        <w:rPr>
          <w:rFonts w:ascii="Palatino Linotype" w:hAnsi="Palatino Linotype"/>
          <w:sz w:val="24"/>
          <w:szCs w:val="24"/>
        </w:rPr>
        <w:t>Fontosabb logikai áramkörcsaládok alapáramkörei:</w:t>
      </w:r>
      <w:r>
        <w:rPr>
          <w:rFonts w:ascii="Palatino Linotype" w:hAnsi="Palatino Linotype"/>
          <w:sz w:val="24"/>
          <w:szCs w:val="24"/>
        </w:rPr>
        <w:t xml:space="preserve"> i</w:t>
      </w:r>
      <w:r w:rsidRPr="00956184">
        <w:rPr>
          <w:rFonts w:ascii="Palatino Linotype" w:hAnsi="Palatino Linotype"/>
          <w:sz w:val="24"/>
          <w:szCs w:val="24"/>
        </w:rPr>
        <w:t>nverterek, alapkapuk, interfész áramkörök</w:t>
      </w:r>
    </w:p>
    <w:p w:rsidR="00B82C16" w:rsidRPr="00956184" w:rsidRDefault="00B82C16" w:rsidP="00956184">
      <w:pPr>
        <w:spacing w:after="0" w:line="240" w:lineRule="auto"/>
        <w:ind w:firstLine="540"/>
        <w:jc w:val="both"/>
        <w:rPr>
          <w:rFonts w:ascii="Palatino Linotype" w:hAnsi="Palatino Linotype"/>
          <w:sz w:val="24"/>
          <w:szCs w:val="24"/>
        </w:rPr>
      </w:pPr>
    </w:p>
    <w:p w:rsidR="00B82C16" w:rsidRPr="00956184"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956184">
        <w:rPr>
          <w:rFonts w:ascii="Palatino Linotype" w:hAnsi="Palatino Linotype"/>
          <w:b/>
          <w:i/>
          <w:sz w:val="24"/>
          <w:szCs w:val="24"/>
        </w:rPr>
        <w:t>A képzés javasolt helyszíne (ajánlás)</w:t>
      </w:r>
    </w:p>
    <w:p w:rsidR="00B82C16" w:rsidRPr="00956184" w:rsidRDefault="00B82C16" w:rsidP="004102E3">
      <w:pPr>
        <w:spacing w:after="0" w:line="240" w:lineRule="auto"/>
        <w:jc w:val="both"/>
        <w:rPr>
          <w:rFonts w:ascii="Palatino Linotype" w:hAnsi="Palatino Linotype"/>
          <w:bCs/>
          <w:sz w:val="24"/>
          <w:szCs w:val="24"/>
        </w:rPr>
      </w:pPr>
      <w:r w:rsidRPr="00956184">
        <w:rPr>
          <w:rFonts w:ascii="Palatino Linotype" w:hAnsi="Palatino Linotype"/>
          <w:bCs/>
          <w:sz w:val="24"/>
          <w:szCs w:val="24"/>
        </w:rPr>
        <w:t>Elméleti szaktanterem</w:t>
      </w:r>
    </w:p>
    <w:p w:rsidR="00B82C16" w:rsidRPr="00956184" w:rsidRDefault="00B82C16" w:rsidP="00956184">
      <w:pPr>
        <w:spacing w:after="0" w:line="240" w:lineRule="auto"/>
        <w:ind w:left="792"/>
        <w:jc w:val="both"/>
        <w:rPr>
          <w:rFonts w:ascii="Palatino Linotype" w:hAnsi="Palatino Linotype"/>
          <w:b/>
          <w:sz w:val="24"/>
          <w:szCs w:val="24"/>
        </w:rPr>
      </w:pPr>
    </w:p>
    <w:p w:rsidR="00B82C16" w:rsidRPr="00956184"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956184">
        <w:rPr>
          <w:rFonts w:ascii="Palatino Linotype" w:hAnsi="Palatino Linotype"/>
          <w:b/>
          <w:i/>
          <w:vanish/>
          <w:sz w:val="24"/>
          <w:szCs w:val="24"/>
        </w:rPr>
        <w:t>A</w:t>
      </w:r>
      <w:r w:rsidRPr="00956184">
        <w:rPr>
          <w:rFonts w:ascii="Palatino Linotype" w:hAnsi="Palatino Linotype"/>
          <w:b/>
          <w:i/>
          <w:sz w:val="24"/>
          <w:szCs w:val="24"/>
        </w:rPr>
        <w:t xml:space="preserve"> tantárgy elsajátítása során alkalmazható sajátos módszerek, tanulói tevékenységformák (ajánlás)</w:t>
      </w:r>
    </w:p>
    <w:p w:rsidR="00B82C16" w:rsidRPr="00956184" w:rsidRDefault="00B82C16" w:rsidP="004102E3">
      <w:pPr>
        <w:widowControl w:val="0"/>
        <w:suppressAutoHyphens/>
        <w:spacing w:after="0" w:line="240" w:lineRule="auto"/>
        <w:jc w:val="both"/>
        <w:rPr>
          <w:rFonts w:ascii="Palatino Linotype" w:hAnsi="Palatino Linotype"/>
          <w:bCs/>
          <w:sz w:val="24"/>
          <w:szCs w:val="24"/>
        </w:rPr>
      </w:pPr>
      <w:r w:rsidRPr="00956184">
        <w:rPr>
          <w:rFonts w:ascii="Palatino Linotype" w:hAnsi="Palatino Linotype"/>
          <w:bCs/>
          <w:sz w:val="24"/>
          <w:szCs w:val="24"/>
        </w:rPr>
        <w:t>Az elektronika tantárgy egy olyan szakmai alapozó tantárgynak tekinthető, amely módszertani szempontból szerencsés, ha megelőzi a speciális szakmai tárgyak tanítását.</w:t>
      </w:r>
    </w:p>
    <w:p w:rsidR="00B82C16" w:rsidRPr="00956184" w:rsidRDefault="00B82C16" w:rsidP="004102E3">
      <w:pPr>
        <w:widowControl w:val="0"/>
        <w:suppressAutoHyphens/>
        <w:spacing w:after="0" w:line="240" w:lineRule="auto"/>
        <w:jc w:val="both"/>
        <w:rPr>
          <w:rFonts w:ascii="Palatino Linotype" w:hAnsi="Palatino Linotype"/>
          <w:bCs/>
          <w:sz w:val="24"/>
          <w:szCs w:val="24"/>
        </w:rPr>
      </w:pPr>
      <w:r w:rsidRPr="00956184">
        <w:rPr>
          <w:rFonts w:ascii="Palatino Linotype" w:hAnsi="Palatino Linotype"/>
          <w:bCs/>
          <w:sz w:val="24"/>
          <w:szCs w:val="24"/>
        </w:rPr>
        <w:t>Ezért javasoljuk (ajánljuk), hogy az Elektronika tantárgy tanítása a helyi lehetőségek függvényében, a szabadsáv órakeretét felhasználva kezdődjön már meg a 9-12. évfolyamon.</w:t>
      </w:r>
    </w:p>
    <w:p w:rsidR="00B82C16" w:rsidRPr="00956184" w:rsidRDefault="00B82C16" w:rsidP="00956184">
      <w:pPr>
        <w:widowControl w:val="0"/>
        <w:suppressAutoHyphens/>
        <w:spacing w:after="0" w:line="240" w:lineRule="auto"/>
        <w:ind w:left="826"/>
        <w:jc w:val="both"/>
        <w:rPr>
          <w:rFonts w:ascii="Palatino Linotype" w:hAnsi="Palatino Linotype"/>
          <w:bCs/>
          <w:sz w:val="24"/>
          <w:szCs w:val="24"/>
        </w:rPr>
      </w:pPr>
    </w:p>
    <w:p w:rsidR="00B82C16" w:rsidRPr="004102E3" w:rsidRDefault="00B82C16" w:rsidP="004102E3">
      <w:pPr>
        <w:pStyle w:val="Listaszerbekezds"/>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4102E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530822">
        <w:trPr>
          <w:cantSplit/>
          <w:trHeight w:val="921"/>
          <w:jc w:val="center"/>
        </w:trPr>
        <w:tc>
          <w:tcPr>
            <w:tcW w:w="828"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530822">
        <w:trPr>
          <w:cantSplit/>
          <w:trHeight w:val="1076"/>
          <w:jc w:val="center"/>
        </w:trPr>
        <w:tc>
          <w:tcPr>
            <w:tcW w:w="828"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530822">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7C6121">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7C6121">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7C6121">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7C6121">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trHeight w:val="499"/>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3.2.</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Elemzés készítése tapasztalatokról</w:t>
            </w:r>
          </w:p>
        </w:tc>
        <w:tc>
          <w:tcPr>
            <w:tcW w:w="809"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280ED9">
            <w:pPr>
              <w:spacing w:after="0" w:line="240" w:lineRule="auto"/>
              <w:jc w:val="center"/>
              <w:rPr>
                <w:rFonts w:ascii="Palatino Linotype" w:hAnsi="Palatino Linotype"/>
                <w:sz w:val="20"/>
                <w:szCs w:val="20"/>
              </w:rPr>
            </w:pPr>
            <w:r w:rsidRPr="006E2AED">
              <w:rPr>
                <w:rFonts w:ascii="Palatino Linotype" w:hAnsi="Palatino Linotype"/>
                <w:sz w:val="20"/>
                <w:szCs w:val="20"/>
              </w:rPr>
              <w:t>3.3.</w:t>
            </w:r>
          </w:p>
        </w:tc>
        <w:tc>
          <w:tcPr>
            <w:tcW w:w="3621" w:type="dxa"/>
            <w:vAlign w:val="center"/>
          </w:tcPr>
          <w:p w:rsidR="00B82C16" w:rsidRPr="006E2AED" w:rsidRDefault="00B82C16" w:rsidP="007C6121">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Esemény helyszíni értékelése szóban felkészülés után</w:t>
            </w:r>
          </w:p>
        </w:tc>
        <w:tc>
          <w:tcPr>
            <w:tcW w:w="809"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280ED9">
            <w:pPr>
              <w:spacing w:after="0" w:line="240" w:lineRule="auto"/>
              <w:jc w:val="center"/>
              <w:rPr>
                <w:rFonts w:ascii="Palatino Linotype" w:hAnsi="Palatino Linotype"/>
                <w:sz w:val="20"/>
                <w:szCs w:val="20"/>
              </w:rPr>
            </w:pPr>
            <w:r w:rsidRPr="006E2AED">
              <w:rPr>
                <w:rFonts w:ascii="Palatino Linotype" w:hAnsi="Palatino Linotype"/>
                <w:sz w:val="20"/>
                <w:szCs w:val="20"/>
              </w:rPr>
              <w:t>3.4.</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Utólagos szóbeli beszámoló</w:t>
            </w:r>
          </w:p>
        </w:tc>
        <w:tc>
          <w:tcPr>
            <w:tcW w:w="809"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9B30BD">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4.</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Csoportos munkaformák körében</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4.1.</w:t>
            </w:r>
          </w:p>
        </w:tc>
        <w:tc>
          <w:tcPr>
            <w:tcW w:w="3621" w:type="dxa"/>
            <w:vAlign w:val="center"/>
          </w:tcPr>
          <w:p w:rsidR="00B82C16" w:rsidRPr="006E2AED" w:rsidRDefault="00B82C16" w:rsidP="007C6121">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kiscsoportos szövegfeldolgozás</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280ED9">
            <w:pPr>
              <w:spacing w:after="0" w:line="240" w:lineRule="auto"/>
              <w:jc w:val="center"/>
              <w:rPr>
                <w:rFonts w:ascii="Palatino Linotype" w:hAnsi="Palatino Linotype"/>
                <w:sz w:val="20"/>
                <w:szCs w:val="20"/>
              </w:rPr>
            </w:pPr>
            <w:r w:rsidRPr="006E2AED">
              <w:rPr>
                <w:rFonts w:ascii="Palatino Linotype" w:hAnsi="Palatino Linotype"/>
                <w:sz w:val="20"/>
                <w:szCs w:val="20"/>
              </w:rPr>
              <w:t>4.2.</w:t>
            </w:r>
          </w:p>
        </w:tc>
        <w:tc>
          <w:tcPr>
            <w:tcW w:w="3621" w:type="dxa"/>
            <w:vAlign w:val="center"/>
          </w:tcPr>
          <w:p w:rsidR="00B82C16" w:rsidRPr="006E2AED" w:rsidRDefault="00B82C16" w:rsidP="007C6121">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Kiscsoportos szakmai munkavégzés irányítással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280ED9">
            <w:pPr>
              <w:spacing w:after="0" w:line="240" w:lineRule="auto"/>
              <w:jc w:val="center"/>
              <w:rPr>
                <w:rFonts w:ascii="Palatino Linotype" w:hAnsi="Palatino Linotype"/>
                <w:sz w:val="20"/>
                <w:szCs w:val="20"/>
              </w:rPr>
            </w:pPr>
            <w:r w:rsidRPr="006E2AED">
              <w:rPr>
                <w:rFonts w:ascii="Palatino Linotype" w:hAnsi="Palatino Linotype"/>
                <w:sz w:val="20"/>
                <w:szCs w:val="20"/>
              </w:rPr>
              <w:t>4.3.</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helyzetgyakorlat</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280ED9">
            <w:pPr>
              <w:spacing w:after="0" w:line="240" w:lineRule="auto"/>
              <w:jc w:val="center"/>
              <w:rPr>
                <w:rFonts w:ascii="Palatino Linotype" w:hAnsi="Palatino Linotype"/>
                <w:sz w:val="20"/>
                <w:szCs w:val="20"/>
              </w:rPr>
            </w:pPr>
            <w:r w:rsidRPr="006E2AED">
              <w:rPr>
                <w:rFonts w:ascii="Palatino Linotype" w:hAnsi="Palatino Linotype"/>
                <w:sz w:val="20"/>
                <w:szCs w:val="20"/>
              </w:rPr>
              <w:t>4.4.</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versenyjáték</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bl>
    <w:p w:rsidR="00B82C16" w:rsidRPr="004102E3" w:rsidRDefault="00B82C16" w:rsidP="004102E3">
      <w:pPr>
        <w:pStyle w:val="Listaszerbekezds"/>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4102E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530822">
        <w:trPr>
          <w:jc w:val="center"/>
        </w:trPr>
        <w:tc>
          <w:tcPr>
            <w:tcW w:w="994"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530822">
        <w:trPr>
          <w:jc w:val="center"/>
        </w:trPr>
        <w:tc>
          <w:tcPr>
            <w:tcW w:w="994"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530822">
            <w:pPr>
              <w:spacing w:after="0" w:line="240" w:lineRule="auto"/>
              <w:rPr>
                <w:rFonts w:ascii="Palatino Linotype" w:hAnsi="Palatino Linotype"/>
                <w:b/>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vita</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bl>
    <w:p w:rsidR="00B82C16" w:rsidRPr="006E2AED" w:rsidRDefault="00B82C16" w:rsidP="00726E1C">
      <w:pPr>
        <w:spacing w:after="0" w:line="240" w:lineRule="auto"/>
        <w:ind w:left="540"/>
        <w:jc w:val="both"/>
        <w:rPr>
          <w:rFonts w:ascii="Palatino Linotype" w:hAnsi="Palatino Linotype"/>
          <w:iCs/>
          <w:sz w:val="24"/>
          <w:szCs w:val="24"/>
        </w:rPr>
      </w:pPr>
    </w:p>
    <w:p w:rsidR="00B82C16" w:rsidRPr="006E2AED"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4102E3">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4102E3">
      <w:pPr>
        <w:spacing w:after="0" w:line="240" w:lineRule="auto"/>
        <w:jc w:val="both"/>
        <w:rPr>
          <w:rFonts w:ascii="Palatino Linotype" w:hAnsi="Palatino Linotype"/>
          <w:bCs/>
          <w:sz w:val="24"/>
          <w:szCs w:val="24"/>
        </w:rPr>
      </w:pPr>
    </w:p>
    <w:p w:rsidR="00B82C16" w:rsidRPr="006E2AED" w:rsidRDefault="00B82C16" w:rsidP="00157E4A">
      <w:pPr>
        <w:spacing w:after="0" w:line="240" w:lineRule="auto"/>
        <w:ind w:left="360"/>
        <w:jc w:val="both"/>
        <w:rPr>
          <w:rFonts w:ascii="Palatino Linotype" w:hAnsi="Palatino Linotype"/>
          <w:bCs/>
          <w:sz w:val="24"/>
          <w:szCs w:val="24"/>
        </w:rPr>
      </w:pPr>
    </w:p>
    <w:p w:rsidR="00B82C16" w:rsidRPr="004102E3" w:rsidRDefault="00B82C16" w:rsidP="004102E3">
      <w:pPr>
        <w:widowControl w:val="0"/>
        <w:numPr>
          <w:ilvl w:val="0"/>
          <w:numId w:val="26"/>
        </w:numPr>
        <w:tabs>
          <w:tab w:val="clear" w:pos="360"/>
          <w:tab w:val="num" w:pos="851"/>
        </w:tabs>
        <w:suppressAutoHyphens/>
        <w:spacing w:after="0" w:line="240" w:lineRule="auto"/>
        <w:ind w:left="0" w:firstLine="0"/>
        <w:jc w:val="both"/>
        <w:rPr>
          <w:rFonts w:ascii="Palatino Linotype" w:hAnsi="Palatino Linotype"/>
          <w:b/>
          <w:sz w:val="24"/>
          <w:szCs w:val="24"/>
        </w:rPr>
      </w:pPr>
      <w:r w:rsidRPr="004102E3">
        <w:rPr>
          <w:rFonts w:ascii="Palatino Linotype" w:hAnsi="Palatino Linotype"/>
          <w:b/>
          <w:sz w:val="24"/>
          <w:szCs w:val="24"/>
        </w:rPr>
        <w:t>Elektronika gyakorlat</w:t>
      </w:r>
      <w:r w:rsidRPr="004102E3">
        <w:rPr>
          <w:rFonts w:ascii="Palatino Linotype" w:hAnsi="Palatino Linotype"/>
          <w:b/>
          <w:sz w:val="24"/>
          <w:szCs w:val="24"/>
        </w:rPr>
        <w:tab/>
      </w:r>
      <w:r w:rsidRPr="004102E3">
        <w:rPr>
          <w:rFonts w:ascii="Palatino Linotype" w:hAnsi="Palatino Linotype"/>
          <w:b/>
          <w:sz w:val="24"/>
          <w:szCs w:val="24"/>
        </w:rPr>
        <w:tab/>
      </w:r>
      <w:r w:rsidRPr="004102E3">
        <w:rPr>
          <w:rFonts w:ascii="Palatino Linotype" w:hAnsi="Palatino Linotype"/>
          <w:b/>
          <w:sz w:val="24"/>
          <w:szCs w:val="24"/>
        </w:rPr>
        <w:tab/>
      </w:r>
      <w:r w:rsidRPr="004102E3">
        <w:rPr>
          <w:rFonts w:ascii="Palatino Linotype" w:hAnsi="Palatino Linotype"/>
          <w:b/>
          <w:sz w:val="24"/>
          <w:szCs w:val="24"/>
        </w:rPr>
        <w:tab/>
      </w:r>
      <w:r w:rsidRPr="004102E3">
        <w:rPr>
          <w:rFonts w:ascii="Palatino Linotype" w:hAnsi="Palatino Linotype"/>
          <w:b/>
          <w:sz w:val="24"/>
          <w:szCs w:val="24"/>
        </w:rPr>
        <w:tab/>
      </w:r>
      <w:r w:rsidRPr="004102E3">
        <w:rPr>
          <w:rFonts w:ascii="Palatino Linotype" w:hAnsi="Palatino Linotype"/>
          <w:b/>
          <w:sz w:val="24"/>
          <w:szCs w:val="24"/>
        </w:rPr>
        <w:tab/>
      </w:r>
      <w:r>
        <w:rPr>
          <w:rFonts w:ascii="Palatino Linotype" w:hAnsi="Palatino Linotype"/>
          <w:b/>
          <w:sz w:val="24"/>
          <w:szCs w:val="24"/>
        </w:rPr>
        <w:t xml:space="preserve">          </w:t>
      </w:r>
      <w:r w:rsidRPr="004102E3">
        <w:rPr>
          <w:rFonts w:ascii="Palatino Linotype" w:hAnsi="Palatino Linotype"/>
          <w:b/>
          <w:sz w:val="24"/>
          <w:szCs w:val="24"/>
        </w:rPr>
        <w:t>96 óra/96 óra*</w:t>
      </w:r>
    </w:p>
    <w:p w:rsidR="00B82C16" w:rsidRPr="004102E3" w:rsidRDefault="00B82C16" w:rsidP="004102E3">
      <w:pPr>
        <w:spacing w:after="0" w:line="240" w:lineRule="auto"/>
        <w:jc w:val="right"/>
        <w:rPr>
          <w:rFonts w:ascii="Palatino Linotype" w:hAnsi="Palatino Linotype"/>
          <w:i/>
          <w:sz w:val="20"/>
          <w:szCs w:val="20"/>
        </w:rPr>
      </w:pPr>
      <w:r w:rsidRPr="004102E3">
        <w:rPr>
          <w:rFonts w:ascii="Palatino Linotype" w:hAnsi="Palatino Linotype"/>
          <w:i/>
          <w:sz w:val="20"/>
          <w:szCs w:val="20"/>
        </w:rPr>
        <w:t>*9-13. évfolyamon megszervezett képzés/13. és 14. évfolyamon megszervezett képzés</w:t>
      </w:r>
    </w:p>
    <w:p w:rsidR="00B82C16" w:rsidRPr="004102E3" w:rsidRDefault="00B82C16" w:rsidP="004102E3">
      <w:pPr>
        <w:spacing w:after="0" w:line="240" w:lineRule="auto"/>
        <w:jc w:val="both"/>
        <w:rPr>
          <w:rFonts w:ascii="Palatino Linotype" w:hAnsi="Palatino Linotype"/>
          <w:sz w:val="24"/>
          <w:szCs w:val="24"/>
        </w:rPr>
      </w:pPr>
    </w:p>
    <w:p w:rsidR="00B82C16" w:rsidRPr="004102E3"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sz w:val="24"/>
          <w:szCs w:val="24"/>
        </w:rPr>
      </w:pPr>
      <w:r w:rsidRPr="004102E3">
        <w:rPr>
          <w:rFonts w:ascii="Palatino Linotype" w:hAnsi="Palatino Linotype"/>
          <w:b/>
          <w:sz w:val="24"/>
          <w:szCs w:val="24"/>
        </w:rPr>
        <w:t>A tantárgy tanításának célja</w:t>
      </w:r>
    </w:p>
    <w:p w:rsidR="00B82C16" w:rsidRPr="004102E3" w:rsidRDefault="00B82C16" w:rsidP="004102E3">
      <w:pPr>
        <w:tabs>
          <w:tab w:val="num" w:pos="360"/>
        </w:tabs>
        <w:spacing w:after="0" w:line="240" w:lineRule="auto"/>
        <w:jc w:val="both"/>
        <w:rPr>
          <w:rFonts w:ascii="Palatino Linotype" w:hAnsi="Palatino Linotype" w:cs="Tahoma"/>
          <w:sz w:val="24"/>
          <w:szCs w:val="24"/>
          <w:shd w:val="clear" w:color="auto" w:fill="FFFFFF"/>
        </w:rPr>
      </w:pPr>
      <w:r w:rsidRPr="004102E3">
        <w:rPr>
          <w:rFonts w:ascii="Palatino Linotype" w:hAnsi="Palatino Linotype" w:cs="Tahoma"/>
          <w:sz w:val="24"/>
          <w:szCs w:val="24"/>
          <w:shd w:val="clear" w:color="auto" w:fill="FFFFFF"/>
        </w:rPr>
        <w:t>Hogy a tanuló az elektronika elméleti tantárgy keretében tanult elméleti ismereteit megbízhatóan alkalmazza az építési és mérési feladatok során.</w:t>
      </w:r>
    </w:p>
    <w:p w:rsidR="00B82C16" w:rsidRPr="004102E3" w:rsidRDefault="00B82C16" w:rsidP="004102E3">
      <w:pPr>
        <w:tabs>
          <w:tab w:val="num" w:pos="360"/>
        </w:tabs>
        <w:spacing w:after="0" w:line="240" w:lineRule="auto"/>
        <w:jc w:val="both"/>
        <w:rPr>
          <w:rFonts w:ascii="Palatino Linotype" w:hAnsi="Palatino Linotype" w:cs="Tahoma"/>
          <w:sz w:val="24"/>
          <w:szCs w:val="24"/>
          <w:shd w:val="clear" w:color="auto" w:fill="FFFFFF"/>
        </w:rPr>
      </w:pPr>
      <w:r w:rsidRPr="004102E3">
        <w:rPr>
          <w:rFonts w:ascii="Palatino Linotype" w:hAnsi="Palatino Linotype" w:cs="Tahoma"/>
          <w:sz w:val="24"/>
          <w:szCs w:val="24"/>
          <w:shd w:val="clear" w:color="auto" w:fill="FFFFFF"/>
        </w:rPr>
        <w:t>A tanuló ismerje meg az elektronikai áramkörök építéséhez és vizsgálatához szükséges szerszámokat, az elektronikában alkalmazott alap és kiegészítő anyagokat.</w:t>
      </w:r>
    </w:p>
    <w:p w:rsidR="00B82C16" w:rsidRPr="004102E3" w:rsidRDefault="00B82C16" w:rsidP="004102E3">
      <w:pPr>
        <w:tabs>
          <w:tab w:val="num" w:pos="360"/>
        </w:tabs>
        <w:spacing w:after="0" w:line="240" w:lineRule="auto"/>
        <w:jc w:val="both"/>
        <w:rPr>
          <w:rFonts w:ascii="Palatino Linotype" w:hAnsi="Palatino Linotype" w:cs="Tahoma"/>
          <w:sz w:val="24"/>
          <w:szCs w:val="24"/>
          <w:shd w:val="clear" w:color="auto" w:fill="FFFFFF"/>
        </w:rPr>
      </w:pPr>
      <w:r w:rsidRPr="004102E3">
        <w:rPr>
          <w:rFonts w:ascii="Palatino Linotype" w:hAnsi="Palatino Linotype" w:cs="Tahoma"/>
          <w:sz w:val="24"/>
          <w:szCs w:val="24"/>
          <w:shd w:val="clear" w:color="auto" w:fill="FFFFFF"/>
        </w:rPr>
        <w:t>A gyakorlat során szerezzen jártasságot a szerszámok és műszerek kezelésében és biztonságos alkalmazásában.</w:t>
      </w:r>
    </w:p>
    <w:p w:rsidR="00B82C16" w:rsidRPr="004102E3" w:rsidRDefault="00B82C16" w:rsidP="004102E3">
      <w:pPr>
        <w:spacing w:after="0" w:line="240" w:lineRule="auto"/>
        <w:jc w:val="both"/>
        <w:rPr>
          <w:rFonts w:ascii="Palatino Linotype" w:hAnsi="Palatino Linotype" w:cs="Tahoma"/>
          <w:sz w:val="24"/>
          <w:szCs w:val="24"/>
          <w:shd w:val="clear" w:color="auto" w:fill="FFFFFF"/>
        </w:rPr>
      </w:pPr>
      <w:r w:rsidRPr="004102E3">
        <w:rPr>
          <w:rFonts w:ascii="Palatino Linotype" w:hAnsi="Palatino Linotype" w:cs="Tahoma"/>
          <w:sz w:val="24"/>
          <w:szCs w:val="24"/>
          <w:shd w:val="clear" w:color="auto" w:fill="FFFFFF"/>
        </w:rPr>
        <w:t>A tanuló tudjon munkájához műveleti sorrendet készíteni, a szükséges anyagot, anyagmennyiséget kiválasztani, meghatározni, az elvégzett feladatát dokumentálni.</w:t>
      </w:r>
    </w:p>
    <w:p w:rsidR="00B82C16" w:rsidRPr="004102E3" w:rsidRDefault="00B82C16" w:rsidP="004102E3">
      <w:pPr>
        <w:spacing w:after="0" w:line="240" w:lineRule="auto"/>
        <w:jc w:val="both"/>
        <w:rPr>
          <w:rFonts w:ascii="Palatino Linotype" w:hAnsi="Palatino Linotype" w:cs="Tahoma"/>
          <w:sz w:val="24"/>
          <w:szCs w:val="24"/>
          <w:shd w:val="clear" w:color="auto" w:fill="FFFFFF"/>
        </w:rPr>
      </w:pPr>
      <w:r w:rsidRPr="004102E3">
        <w:rPr>
          <w:rFonts w:ascii="Palatino Linotype" w:hAnsi="Palatino Linotype" w:cs="Tahoma"/>
          <w:sz w:val="24"/>
          <w:szCs w:val="24"/>
          <w:shd w:val="clear" w:color="auto" w:fill="FFFFFF"/>
        </w:rPr>
        <w:t>A projektfeladatok elkészítése során alkalmazza a tanult műveleteket, módszereket, technológiákat.</w:t>
      </w:r>
    </w:p>
    <w:p w:rsidR="00B82C16" w:rsidRPr="004102E3" w:rsidRDefault="00B82C16" w:rsidP="004102E3">
      <w:pPr>
        <w:spacing w:after="0" w:line="240" w:lineRule="auto"/>
        <w:jc w:val="both"/>
        <w:rPr>
          <w:rFonts w:ascii="Palatino Linotype" w:hAnsi="Palatino Linotype"/>
          <w:b/>
          <w:sz w:val="24"/>
          <w:szCs w:val="24"/>
        </w:rPr>
      </w:pPr>
    </w:p>
    <w:p w:rsidR="00B82C16" w:rsidRPr="004102E3"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sz w:val="24"/>
          <w:szCs w:val="24"/>
        </w:rPr>
      </w:pPr>
      <w:r w:rsidRPr="004102E3">
        <w:rPr>
          <w:rFonts w:ascii="Palatino Linotype" w:hAnsi="Palatino Linotype"/>
          <w:b/>
          <w:sz w:val="24"/>
          <w:szCs w:val="24"/>
        </w:rPr>
        <w:t>Kapcsolódó közismereti, szakmai tartalmak</w:t>
      </w:r>
    </w:p>
    <w:p w:rsidR="00B82C16" w:rsidRPr="004102E3" w:rsidRDefault="00B82C16" w:rsidP="004102E3">
      <w:pPr>
        <w:spacing w:after="0" w:line="240" w:lineRule="auto"/>
        <w:jc w:val="both"/>
        <w:rPr>
          <w:rFonts w:ascii="Palatino Linotype" w:hAnsi="Palatino Linotype"/>
          <w:sz w:val="24"/>
          <w:szCs w:val="24"/>
        </w:rPr>
      </w:pPr>
      <w:r w:rsidRPr="004102E3">
        <w:rPr>
          <w:rFonts w:ascii="Palatino Linotype" w:hAnsi="Palatino Linotype"/>
          <w:sz w:val="24"/>
          <w:szCs w:val="24"/>
        </w:rPr>
        <w:t>Fizika tantárgy elektromosság témaköre</w:t>
      </w:r>
    </w:p>
    <w:p w:rsidR="00B82C16" w:rsidRPr="004102E3" w:rsidRDefault="00B82C16" w:rsidP="004102E3">
      <w:pPr>
        <w:spacing w:after="0" w:line="240" w:lineRule="auto"/>
        <w:jc w:val="both"/>
        <w:rPr>
          <w:rFonts w:ascii="Palatino Linotype" w:hAnsi="Palatino Linotype"/>
          <w:sz w:val="24"/>
          <w:szCs w:val="24"/>
        </w:rPr>
      </w:pPr>
      <w:r w:rsidRPr="004102E3">
        <w:rPr>
          <w:rFonts w:ascii="Palatino Linotype" w:hAnsi="Palatino Linotype"/>
          <w:sz w:val="24"/>
          <w:szCs w:val="24"/>
        </w:rPr>
        <w:t>Elektronika elméleti tantárgy elektrotechnika–elektronika alapismeretei</w:t>
      </w:r>
    </w:p>
    <w:p w:rsidR="00B82C16" w:rsidRPr="004102E3" w:rsidRDefault="00B82C16" w:rsidP="004102E3">
      <w:pPr>
        <w:spacing w:after="0" w:line="240" w:lineRule="auto"/>
        <w:jc w:val="both"/>
        <w:rPr>
          <w:rFonts w:ascii="Palatino Linotype" w:hAnsi="Palatino Linotype"/>
          <w:sz w:val="24"/>
          <w:szCs w:val="24"/>
        </w:rPr>
      </w:pPr>
      <w:r w:rsidRPr="004102E3">
        <w:rPr>
          <w:rFonts w:ascii="Palatino Linotype" w:hAnsi="Palatino Linotype"/>
          <w:sz w:val="24"/>
          <w:szCs w:val="24"/>
        </w:rPr>
        <w:t>Informatika - Az informatikai eszközök használata</w:t>
      </w:r>
    </w:p>
    <w:p w:rsidR="00B82C16" w:rsidRPr="004102E3" w:rsidRDefault="00B82C16" w:rsidP="004102E3">
      <w:pPr>
        <w:widowControl w:val="0"/>
        <w:suppressAutoHyphens/>
        <w:spacing w:after="0" w:line="240" w:lineRule="auto"/>
        <w:jc w:val="both"/>
        <w:rPr>
          <w:rFonts w:ascii="Palatino Linotype" w:hAnsi="Palatino Linotype"/>
          <w:b/>
          <w:sz w:val="24"/>
          <w:szCs w:val="24"/>
        </w:rPr>
      </w:pPr>
    </w:p>
    <w:p w:rsidR="00B82C16" w:rsidRPr="004102E3"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sz w:val="24"/>
          <w:szCs w:val="24"/>
        </w:rPr>
      </w:pPr>
      <w:r w:rsidRPr="004102E3">
        <w:rPr>
          <w:rFonts w:ascii="Palatino Linotype" w:hAnsi="Palatino Linotype"/>
          <w:b/>
          <w:sz w:val="24"/>
          <w:szCs w:val="24"/>
        </w:rPr>
        <w:t>Témakörök és elemeik</w:t>
      </w:r>
    </w:p>
    <w:p w:rsidR="00B82C16" w:rsidRDefault="00B82C16" w:rsidP="004102E3">
      <w:pPr>
        <w:spacing w:after="0" w:line="240" w:lineRule="auto"/>
        <w:jc w:val="both"/>
        <w:rPr>
          <w:rFonts w:ascii="Palatino Linotype" w:hAnsi="Palatino Linotype"/>
          <w:b/>
          <w:sz w:val="24"/>
          <w:szCs w:val="24"/>
        </w:rPr>
      </w:pPr>
    </w:p>
    <w:p w:rsidR="00B82C16" w:rsidRPr="004102E3" w:rsidRDefault="00B82C16" w:rsidP="004102E3">
      <w:pPr>
        <w:spacing w:after="0" w:line="240" w:lineRule="auto"/>
        <w:jc w:val="both"/>
        <w:rPr>
          <w:rFonts w:ascii="Palatino Linotype" w:hAnsi="Palatino Linotype"/>
          <w:b/>
          <w:sz w:val="24"/>
          <w:szCs w:val="24"/>
        </w:rPr>
      </w:pPr>
    </w:p>
    <w:p w:rsidR="00B82C16" w:rsidRPr="004102E3" w:rsidRDefault="00B82C16" w:rsidP="004102E3">
      <w:pPr>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sz w:val="24"/>
          <w:szCs w:val="24"/>
        </w:rPr>
      </w:pPr>
      <w:r w:rsidRPr="004102E3">
        <w:rPr>
          <w:rFonts w:ascii="Palatino Linotype" w:hAnsi="Palatino Linotype"/>
          <w:b/>
          <w:sz w:val="24"/>
          <w:szCs w:val="24"/>
        </w:rPr>
        <w:t>Áramkörök szerelési technológiái</w:t>
      </w:r>
      <w:r w:rsidRPr="004102E3">
        <w:rPr>
          <w:rFonts w:ascii="Palatino Linotype" w:hAnsi="Palatino Linotype"/>
          <w:b/>
          <w:sz w:val="24"/>
          <w:szCs w:val="24"/>
        </w:rPr>
        <w:tab/>
      </w:r>
      <w:r w:rsidRPr="004102E3">
        <w:rPr>
          <w:rFonts w:ascii="Palatino Linotype" w:hAnsi="Palatino Linotype"/>
          <w:b/>
          <w:sz w:val="24"/>
          <w:szCs w:val="24"/>
        </w:rPr>
        <w:tab/>
      </w:r>
      <w:r w:rsidRPr="004102E3">
        <w:rPr>
          <w:rFonts w:ascii="Palatino Linotype" w:hAnsi="Palatino Linotype"/>
          <w:b/>
          <w:sz w:val="24"/>
          <w:szCs w:val="24"/>
        </w:rPr>
        <w:tab/>
      </w:r>
      <w:r>
        <w:rPr>
          <w:rFonts w:ascii="Palatino Linotype" w:hAnsi="Palatino Linotype"/>
          <w:b/>
          <w:sz w:val="24"/>
          <w:szCs w:val="24"/>
        </w:rPr>
        <w:t xml:space="preserve">  </w:t>
      </w:r>
      <w:r w:rsidRPr="004102E3">
        <w:rPr>
          <w:rFonts w:ascii="Palatino Linotype" w:hAnsi="Palatino Linotype"/>
          <w:b/>
          <w:i/>
          <w:sz w:val="24"/>
          <w:szCs w:val="24"/>
        </w:rPr>
        <w:t>12óra/12óra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Az elektromos berendezésekben alkalmazott kötések</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Forrasztás: anyagai, eszközei, módszerei</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Nyomtatott áramköri lemezek fajtái, anyagai.</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NYÁK tervezési követelmények.</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Számítógépes NYÁK tervezés alapjai.</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Gyártási eljárások megismerése. (hagyományos, felületszerelt)</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Szereletlen NYÁK ellenőrzése, szerelt NYÁK.</w:t>
      </w:r>
    </w:p>
    <w:p w:rsidR="00B82C16" w:rsidRPr="004102E3" w:rsidRDefault="00B82C16" w:rsidP="004102E3">
      <w:pPr>
        <w:pStyle w:val="Listaszerbekezds"/>
        <w:spacing w:after="0" w:line="240" w:lineRule="auto"/>
        <w:ind w:left="1080"/>
        <w:jc w:val="both"/>
        <w:rPr>
          <w:rFonts w:ascii="Palatino Linotype" w:hAnsi="Palatino Linotype"/>
          <w:sz w:val="24"/>
          <w:szCs w:val="24"/>
        </w:rPr>
      </w:pPr>
    </w:p>
    <w:p w:rsidR="00B82C16" w:rsidRPr="004102E3" w:rsidRDefault="00B82C16" w:rsidP="004102E3">
      <w:pPr>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sz w:val="24"/>
          <w:szCs w:val="24"/>
        </w:rPr>
      </w:pPr>
      <w:r w:rsidRPr="004102E3">
        <w:rPr>
          <w:rFonts w:ascii="Palatino Linotype" w:hAnsi="Palatino Linotype"/>
          <w:b/>
          <w:sz w:val="24"/>
          <w:szCs w:val="24"/>
        </w:rPr>
        <w:t>Elektronikai áramkörök építése</w:t>
      </w:r>
      <w:r w:rsidRPr="004102E3">
        <w:rPr>
          <w:rFonts w:ascii="Palatino Linotype" w:hAnsi="Palatino Linotype"/>
          <w:b/>
          <w:sz w:val="24"/>
          <w:szCs w:val="24"/>
        </w:rPr>
        <w:tab/>
      </w:r>
      <w:r w:rsidRPr="004102E3">
        <w:rPr>
          <w:rFonts w:ascii="Palatino Linotype" w:hAnsi="Palatino Linotype"/>
          <w:b/>
          <w:sz w:val="24"/>
          <w:szCs w:val="24"/>
        </w:rPr>
        <w:tab/>
      </w:r>
      <w:r w:rsidRPr="004102E3">
        <w:rPr>
          <w:rFonts w:ascii="Palatino Linotype" w:hAnsi="Palatino Linotype"/>
          <w:b/>
          <w:sz w:val="24"/>
          <w:szCs w:val="24"/>
        </w:rPr>
        <w:tab/>
      </w:r>
      <w:r>
        <w:rPr>
          <w:rFonts w:ascii="Palatino Linotype" w:hAnsi="Palatino Linotype"/>
          <w:b/>
          <w:sz w:val="24"/>
          <w:szCs w:val="24"/>
        </w:rPr>
        <w:t xml:space="preserve">  </w:t>
      </w:r>
      <w:r w:rsidRPr="004102E3">
        <w:rPr>
          <w:rFonts w:ascii="Palatino Linotype" w:hAnsi="Palatino Linotype"/>
          <w:b/>
          <w:i/>
          <w:sz w:val="24"/>
          <w:szCs w:val="24"/>
        </w:rPr>
        <w:t>16óra/16óra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 xml:space="preserve">Egyszer váltakozóáramú áramkörök építése </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Szűrők, gyakoribb négypólusok építése,vizsgálata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NYÁK lemezek szerelése</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Egyenirányítók és tápegységek építése, vizsgálata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Integrált stabilizátor áramkör építése, mérése</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Műveleti erősítő alkalmazása, munkapont beállítása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Negatív visszacsatolás megvalósítása, erősítés beállítása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DC-AC erősítők, aktív szűrők</w:t>
      </w:r>
    </w:p>
    <w:p w:rsidR="00B82C16" w:rsidRPr="004102E3" w:rsidRDefault="00B82C16" w:rsidP="004102E3">
      <w:pPr>
        <w:spacing w:after="0" w:line="240" w:lineRule="auto"/>
        <w:ind w:firstLine="540"/>
        <w:jc w:val="both"/>
        <w:rPr>
          <w:rFonts w:ascii="Palatino Linotype" w:hAnsi="Palatino Linotype"/>
          <w:sz w:val="24"/>
          <w:szCs w:val="24"/>
        </w:rPr>
      </w:pPr>
    </w:p>
    <w:p w:rsidR="00B82C16" w:rsidRPr="004102E3" w:rsidRDefault="00B82C16" w:rsidP="004102E3">
      <w:pPr>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sz w:val="24"/>
          <w:szCs w:val="24"/>
        </w:rPr>
      </w:pPr>
      <w:r w:rsidRPr="004102E3">
        <w:rPr>
          <w:rFonts w:ascii="Palatino Linotype" w:hAnsi="Palatino Linotype"/>
          <w:b/>
          <w:sz w:val="24"/>
          <w:szCs w:val="24"/>
        </w:rPr>
        <w:t>Digitális elektronikai áramkörök építése</w:t>
      </w:r>
      <w:r w:rsidRPr="004102E3">
        <w:rPr>
          <w:rFonts w:ascii="Palatino Linotype" w:hAnsi="Palatino Linotype"/>
          <w:b/>
          <w:sz w:val="24"/>
          <w:szCs w:val="24"/>
        </w:rPr>
        <w:tab/>
      </w:r>
      <w:r w:rsidRPr="004102E3">
        <w:rPr>
          <w:rFonts w:ascii="Palatino Linotype" w:hAnsi="Palatino Linotype"/>
          <w:b/>
          <w:sz w:val="24"/>
          <w:szCs w:val="24"/>
        </w:rPr>
        <w:tab/>
      </w:r>
      <w:r w:rsidRPr="004102E3">
        <w:rPr>
          <w:rFonts w:ascii="Palatino Linotype" w:hAnsi="Palatino Linotype"/>
          <w:b/>
          <w:i/>
          <w:sz w:val="24"/>
          <w:szCs w:val="24"/>
        </w:rPr>
        <w:t>20 óra/20 óra</w:t>
      </w:r>
    </w:p>
    <w:p w:rsidR="00B82C16" w:rsidRPr="004102E3" w:rsidRDefault="00B82C16" w:rsidP="004102E3">
      <w:pPr>
        <w:spacing w:after="0" w:line="240" w:lineRule="auto"/>
        <w:ind w:left="1418" w:hanging="284"/>
        <w:jc w:val="both"/>
        <w:rPr>
          <w:rFonts w:ascii="Palatino Linotype" w:hAnsi="Palatino Linotype"/>
          <w:sz w:val="24"/>
          <w:szCs w:val="24"/>
        </w:rPr>
      </w:pPr>
      <w:r w:rsidRPr="004102E3">
        <w:rPr>
          <w:rFonts w:ascii="Palatino Linotype" w:hAnsi="Palatino Linotype"/>
          <w:sz w:val="24"/>
          <w:szCs w:val="24"/>
        </w:rPr>
        <w:t>Digitális áramkörök szereléstechnológiájának megismerése</w:t>
      </w:r>
    </w:p>
    <w:p w:rsidR="00B82C16" w:rsidRPr="004102E3" w:rsidRDefault="00B82C16" w:rsidP="004102E3">
      <w:pPr>
        <w:spacing w:after="0" w:line="240" w:lineRule="auto"/>
        <w:ind w:left="2138" w:hanging="284"/>
        <w:jc w:val="both"/>
        <w:rPr>
          <w:rFonts w:ascii="Palatino Linotype" w:hAnsi="Palatino Linotype"/>
          <w:sz w:val="24"/>
          <w:szCs w:val="24"/>
        </w:rPr>
      </w:pPr>
      <w:r w:rsidRPr="004102E3">
        <w:rPr>
          <w:rFonts w:ascii="Palatino Linotype" w:hAnsi="Palatino Linotype"/>
          <w:sz w:val="24"/>
          <w:szCs w:val="24"/>
        </w:rPr>
        <w:t>Összetett digitális áramkörök építése</w:t>
      </w:r>
    </w:p>
    <w:p w:rsidR="00B82C16" w:rsidRPr="004102E3" w:rsidRDefault="00B82C16" w:rsidP="004102E3">
      <w:pPr>
        <w:spacing w:after="0" w:line="240" w:lineRule="auto"/>
        <w:ind w:left="2138" w:hanging="284"/>
        <w:jc w:val="both"/>
        <w:rPr>
          <w:rFonts w:ascii="Palatino Linotype" w:hAnsi="Palatino Linotype"/>
          <w:sz w:val="24"/>
          <w:szCs w:val="24"/>
        </w:rPr>
      </w:pPr>
      <w:r w:rsidRPr="004102E3">
        <w:rPr>
          <w:rFonts w:ascii="Palatino Linotype" w:hAnsi="Palatino Linotype"/>
          <w:sz w:val="24"/>
          <w:szCs w:val="24"/>
        </w:rPr>
        <w:t>Hibakeresés és javítás digitális áramkörökben</w:t>
      </w:r>
    </w:p>
    <w:p w:rsidR="00B82C16" w:rsidRPr="004102E3" w:rsidRDefault="00B82C16" w:rsidP="004102E3">
      <w:pPr>
        <w:spacing w:after="0" w:line="240" w:lineRule="auto"/>
        <w:ind w:firstLine="540"/>
        <w:jc w:val="both"/>
        <w:rPr>
          <w:rFonts w:ascii="Palatino Linotype" w:hAnsi="Palatino Linotype"/>
          <w:sz w:val="24"/>
          <w:szCs w:val="24"/>
        </w:rPr>
      </w:pPr>
    </w:p>
    <w:p w:rsidR="00B82C16" w:rsidRDefault="00B82C16" w:rsidP="004102E3">
      <w:pPr>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sz w:val="24"/>
          <w:szCs w:val="24"/>
        </w:rPr>
      </w:pPr>
      <w:r w:rsidRPr="004102E3">
        <w:rPr>
          <w:rFonts w:ascii="Palatino Linotype" w:hAnsi="Palatino Linotype"/>
          <w:b/>
          <w:sz w:val="24"/>
          <w:szCs w:val="24"/>
        </w:rPr>
        <w:t>Elektronikus berendezés mechanikai kialakítása</w:t>
      </w:r>
    </w:p>
    <w:p w:rsidR="00B82C16" w:rsidRPr="004102E3" w:rsidRDefault="00B82C16" w:rsidP="004102E3">
      <w:pPr>
        <w:widowControl w:val="0"/>
        <w:suppressAutoHyphens/>
        <w:spacing w:after="0" w:line="240" w:lineRule="auto"/>
        <w:ind w:left="1134"/>
        <w:jc w:val="right"/>
        <w:rPr>
          <w:rFonts w:ascii="Palatino Linotype" w:hAnsi="Palatino Linotype"/>
          <w:b/>
          <w:sz w:val="24"/>
          <w:szCs w:val="24"/>
        </w:rPr>
      </w:pPr>
      <w:r w:rsidRPr="004102E3">
        <w:rPr>
          <w:rFonts w:ascii="Palatino Linotype" w:hAnsi="Palatino Linotype"/>
          <w:b/>
          <w:i/>
          <w:sz w:val="24"/>
          <w:szCs w:val="24"/>
        </w:rPr>
        <w:t>16 óra/16 óra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Egy kiadott projekt feladat·kapcsán:</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Nyomtatott áramkörök megmunkálása, gyártása illesztése, rögzítése</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 xml:space="preserve">Nyomtatott áramkörök maratása </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 xml:space="preserve">Forrasztandó felületek előkészítése </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 xml:space="preserve">Alkalmazott eszközök anyagok, előkészítése </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Kivezetések előkészítése szerelési magasság, olvashatóság,</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Szerelési sorrend alkatrész beültetése</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Kezelőszervek, csatlakozók, kijelzők, kábelezések elkészítése</w:t>
      </w:r>
    </w:p>
    <w:p w:rsidR="00B82C16" w:rsidRPr="004102E3" w:rsidRDefault="00B82C16" w:rsidP="004102E3">
      <w:pPr>
        <w:spacing w:after="0" w:line="240" w:lineRule="auto"/>
        <w:ind w:left="1134"/>
        <w:jc w:val="both"/>
        <w:rPr>
          <w:rFonts w:ascii="Palatino Linotype" w:hAnsi="Palatino Linotype"/>
          <w:sz w:val="24"/>
          <w:szCs w:val="24"/>
        </w:rPr>
      </w:pPr>
    </w:p>
    <w:p w:rsidR="00B82C16" w:rsidRPr="004102E3" w:rsidRDefault="00B82C16" w:rsidP="004102E3">
      <w:pPr>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sz w:val="24"/>
          <w:szCs w:val="24"/>
        </w:rPr>
      </w:pPr>
      <w:r w:rsidRPr="004102E3">
        <w:rPr>
          <w:rFonts w:ascii="Palatino Linotype" w:hAnsi="Palatino Linotype"/>
          <w:b/>
          <w:sz w:val="24"/>
          <w:szCs w:val="24"/>
        </w:rPr>
        <w:t>Részegységek villamos élesztése</w:t>
      </w:r>
      <w:r w:rsidRPr="004102E3">
        <w:rPr>
          <w:rFonts w:ascii="Palatino Linotype" w:hAnsi="Palatino Linotype"/>
          <w:b/>
          <w:sz w:val="24"/>
          <w:szCs w:val="24"/>
        </w:rPr>
        <w:tab/>
      </w:r>
      <w:r w:rsidRPr="004102E3">
        <w:rPr>
          <w:rFonts w:ascii="Palatino Linotype" w:hAnsi="Palatino Linotype"/>
          <w:b/>
          <w:sz w:val="24"/>
          <w:szCs w:val="24"/>
        </w:rPr>
        <w:tab/>
      </w:r>
      <w:r w:rsidRPr="004102E3">
        <w:rPr>
          <w:rFonts w:ascii="Palatino Linotype" w:hAnsi="Palatino Linotype"/>
          <w:b/>
          <w:sz w:val="24"/>
          <w:szCs w:val="24"/>
        </w:rPr>
        <w:tab/>
      </w:r>
      <w:r w:rsidRPr="004102E3">
        <w:rPr>
          <w:rFonts w:ascii="Palatino Linotype" w:hAnsi="Palatino Linotype"/>
          <w:b/>
          <w:i/>
          <w:sz w:val="24"/>
          <w:szCs w:val="24"/>
        </w:rPr>
        <w:t>20 óra/20 óra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Tápellátás vizsgálata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 xml:space="preserve">Az áramkörök statikus és dinamikus viselkedésének vizsgálata </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Tápegység, hangfrekvenciás generátor, vagy impulzus generátor, oszcilloszkóp felhasználásával az adott egység műszaki paramétereinek vizsgálata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A műszer és eszközkiválasztás fontosabb szempontjainak alkalmazása egy adott egység élesztéséhez szükséges mérési feladat elvégzéséhez</w:t>
      </w:r>
    </w:p>
    <w:p w:rsidR="00B82C16" w:rsidRPr="004102E3" w:rsidRDefault="00B82C16" w:rsidP="004102E3">
      <w:pPr>
        <w:spacing w:after="0" w:line="240" w:lineRule="auto"/>
        <w:ind w:left="1226"/>
        <w:jc w:val="both"/>
        <w:rPr>
          <w:rFonts w:ascii="Palatino Linotype" w:hAnsi="Palatino Linotype"/>
          <w:sz w:val="24"/>
          <w:szCs w:val="24"/>
        </w:rPr>
      </w:pPr>
    </w:p>
    <w:p w:rsidR="00B82C16" w:rsidRDefault="00B82C16" w:rsidP="004102E3">
      <w:pPr>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sz w:val="24"/>
          <w:szCs w:val="24"/>
        </w:rPr>
      </w:pPr>
      <w:r w:rsidRPr="004102E3">
        <w:rPr>
          <w:rFonts w:ascii="Palatino Linotype" w:hAnsi="Palatino Linotype"/>
          <w:b/>
          <w:sz w:val="24"/>
          <w:szCs w:val="24"/>
        </w:rPr>
        <w:t>Elektronikus készülék készre szerelése, végbemérése</w:t>
      </w:r>
    </w:p>
    <w:p w:rsidR="00B82C16" w:rsidRPr="004102E3" w:rsidRDefault="00B82C16" w:rsidP="004102E3">
      <w:pPr>
        <w:widowControl w:val="0"/>
        <w:suppressAutoHyphens/>
        <w:spacing w:after="0" w:line="240" w:lineRule="auto"/>
        <w:ind w:left="1134"/>
        <w:jc w:val="right"/>
        <w:rPr>
          <w:rFonts w:ascii="Palatino Linotype" w:hAnsi="Palatino Linotype"/>
          <w:b/>
          <w:sz w:val="24"/>
          <w:szCs w:val="24"/>
        </w:rPr>
      </w:pPr>
      <w:r w:rsidRPr="004102E3">
        <w:rPr>
          <w:rFonts w:ascii="Palatino Linotype" w:hAnsi="Palatino Linotype"/>
          <w:b/>
          <w:i/>
          <w:sz w:val="24"/>
          <w:szCs w:val="24"/>
        </w:rPr>
        <w:t>12 óra/12 óra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Egy projektfeladat üzembe helyezése</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Az elkészült áramkörök részegységenkénti ellenőrzése, dokumentálása.</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Az áramkörök beüzemelése, beállítása behangolása és a szükséges mérések elvégzése.</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A kapcsolási rajz segítségével az esetleges hiba behatárolása, a szükséges javítás elvégzése.</w:t>
      </w:r>
    </w:p>
    <w:p w:rsidR="00B82C16" w:rsidRPr="004102E3" w:rsidRDefault="00B82C16" w:rsidP="004102E3">
      <w:pPr>
        <w:spacing w:after="0" w:line="240" w:lineRule="auto"/>
        <w:ind w:left="1134"/>
        <w:jc w:val="both"/>
        <w:rPr>
          <w:rFonts w:ascii="Palatino Linotype" w:hAnsi="Palatino Linotype"/>
          <w:sz w:val="24"/>
          <w:szCs w:val="24"/>
        </w:rPr>
      </w:pPr>
      <w:r w:rsidRPr="004102E3">
        <w:rPr>
          <w:rFonts w:ascii="Palatino Linotype" w:hAnsi="Palatino Linotype"/>
          <w:sz w:val="24"/>
          <w:szCs w:val="24"/>
        </w:rPr>
        <w:t xml:space="preserve">Az áramköri és technológiai dokumentációk végleges tartalmának és formájának kialakítása </w:t>
      </w:r>
    </w:p>
    <w:p w:rsidR="00B82C16" w:rsidRPr="004102E3" w:rsidRDefault="00B82C16" w:rsidP="004102E3">
      <w:pPr>
        <w:spacing w:after="0" w:line="240" w:lineRule="auto"/>
        <w:ind w:firstLine="540"/>
        <w:jc w:val="both"/>
        <w:rPr>
          <w:rFonts w:ascii="Palatino Linotype" w:hAnsi="Palatino Linotype"/>
          <w:sz w:val="24"/>
          <w:szCs w:val="24"/>
        </w:rPr>
      </w:pPr>
    </w:p>
    <w:p w:rsidR="00B82C16" w:rsidRPr="004102E3" w:rsidRDefault="00B82C16" w:rsidP="004102E3">
      <w:pPr>
        <w:widowControl w:val="0"/>
        <w:numPr>
          <w:ilvl w:val="1"/>
          <w:numId w:val="26"/>
        </w:numPr>
        <w:tabs>
          <w:tab w:val="clear" w:pos="792"/>
          <w:tab w:val="num" w:pos="1418"/>
        </w:tabs>
        <w:suppressAutoHyphens/>
        <w:spacing w:after="0" w:line="240" w:lineRule="auto"/>
        <w:ind w:left="567" w:firstLine="0"/>
        <w:jc w:val="both"/>
        <w:rPr>
          <w:rFonts w:ascii="Palatino Linotype" w:hAnsi="Palatino Linotype"/>
          <w:b/>
          <w:i/>
          <w:sz w:val="24"/>
          <w:szCs w:val="24"/>
        </w:rPr>
      </w:pPr>
      <w:r w:rsidRPr="004102E3">
        <w:rPr>
          <w:rFonts w:ascii="Palatino Linotype" w:hAnsi="Palatino Linotype"/>
          <w:b/>
          <w:i/>
          <w:sz w:val="24"/>
          <w:szCs w:val="24"/>
        </w:rPr>
        <w:t>A képzés javasolt helyszíne (ajánlás)</w:t>
      </w:r>
    </w:p>
    <w:p w:rsidR="00B82C16" w:rsidRPr="004102E3" w:rsidRDefault="00B82C16" w:rsidP="004102E3">
      <w:pPr>
        <w:spacing w:after="0" w:line="240" w:lineRule="auto"/>
        <w:jc w:val="both"/>
        <w:rPr>
          <w:rFonts w:ascii="Palatino Linotype" w:hAnsi="Palatino Linotype"/>
          <w:sz w:val="24"/>
          <w:szCs w:val="24"/>
        </w:rPr>
      </w:pPr>
      <w:r w:rsidRPr="004102E3">
        <w:rPr>
          <w:rFonts w:ascii="Palatino Linotype" w:hAnsi="Palatino Linotype"/>
          <w:sz w:val="24"/>
          <w:szCs w:val="24"/>
        </w:rPr>
        <w:t>Elektronikai áramkör szerelő tanműhely</w:t>
      </w:r>
    </w:p>
    <w:p w:rsidR="00B82C16" w:rsidRPr="004102E3" w:rsidRDefault="00B82C16" w:rsidP="004102E3">
      <w:pPr>
        <w:widowControl w:val="0"/>
        <w:suppressAutoHyphens/>
        <w:spacing w:after="0" w:line="240" w:lineRule="auto"/>
        <w:ind w:left="792"/>
        <w:jc w:val="both"/>
        <w:rPr>
          <w:rFonts w:ascii="Palatino Linotype" w:hAnsi="Palatino Linotype"/>
          <w:b/>
          <w:i/>
          <w:sz w:val="24"/>
          <w:szCs w:val="24"/>
        </w:rPr>
      </w:pPr>
    </w:p>
    <w:p w:rsidR="00B82C16" w:rsidRPr="004102E3" w:rsidRDefault="00B82C16" w:rsidP="004102E3">
      <w:pPr>
        <w:widowControl w:val="0"/>
        <w:numPr>
          <w:ilvl w:val="1"/>
          <w:numId w:val="26"/>
        </w:numPr>
        <w:tabs>
          <w:tab w:val="clear" w:pos="792"/>
          <w:tab w:val="left" w:pos="1418"/>
        </w:tabs>
        <w:suppressAutoHyphens/>
        <w:spacing w:after="0" w:line="240" w:lineRule="auto"/>
        <w:ind w:left="567" w:firstLine="0"/>
        <w:jc w:val="both"/>
        <w:rPr>
          <w:rFonts w:ascii="Palatino Linotype" w:hAnsi="Palatino Linotype"/>
          <w:b/>
          <w:bCs/>
          <w:sz w:val="24"/>
          <w:szCs w:val="24"/>
        </w:rPr>
      </w:pPr>
      <w:r w:rsidRPr="004102E3">
        <w:rPr>
          <w:rFonts w:ascii="Palatino Linotype" w:hAnsi="Palatino Linotype"/>
          <w:b/>
          <w:i/>
          <w:sz w:val="24"/>
          <w:szCs w:val="24"/>
        </w:rPr>
        <w:t>A</w:t>
      </w:r>
      <w:r w:rsidRPr="004102E3">
        <w:rPr>
          <w:rFonts w:ascii="Palatino Linotype" w:hAnsi="Palatino Linotype"/>
          <w:b/>
          <w:bCs/>
          <w:i/>
          <w:sz w:val="24"/>
          <w:szCs w:val="24"/>
        </w:rPr>
        <w:t xml:space="preserve"> tantárgy elsajátítása során alkalmazható sajátos módszerek, tanulói tevékenységformák (ajánlás)</w:t>
      </w:r>
    </w:p>
    <w:p w:rsidR="00B82C16" w:rsidRPr="004102E3" w:rsidRDefault="00B82C16" w:rsidP="004102E3">
      <w:pPr>
        <w:widowControl w:val="0"/>
        <w:suppressAutoHyphens/>
        <w:spacing w:after="0" w:line="240" w:lineRule="auto"/>
        <w:jc w:val="both"/>
        <w:rPr>
          <w:rFonts w:ascii="Palatino Linotype" w:hAnsi="Palatino Linotype"/>
          <w:bCs/>
          <w:sz w:val="24"/>
          <w:szCs w:val="24"/>
        </w:rPr>
      </w:pPr>
      <w:r w:rsidRPr="004102E3">
        <w:rPr>
          <w:rFonts w:ascii="Palatino Linotype" w:hAnsi="Palatino Linotype"/>
          <w:bCs/>
          <w:sz w:val="24"/>
          <w:szCs w:val="24"/>
        </w:rPr>
        <w:t>Az elektronika gyakorlat tantárgy egy olyan szakmai alapozó tantárgynak tekinthető, amely módszertani szempontból szerencsés, ha az elektronika elméleti tárggyal együtt megelőzi a speciális szakmai tárgyak tanítását.</w:t>
      </w:r>
    </w:p>
    <w:p w:rsidR="00B82C16" w:rsidRPr="004102E3" w:rsidRDefault="00B82C16" w:rsidP="004102E3">
      <w:pPr>
        <w:widowControl w:val="0"/>
        <w:suppressAutoHyphens/>
        <w:spacing w:after="0" w:line="240" w:lineRule="auto"/>
        <w:jc w:val="both"/>
        <w:rPr>
          <w:rFonts w:ascii="Palatino Linotype" w:hAnsi="Palatino Linotype"/>
          <w:bCs/>
          <w:sz w:val="24"/>
          <w:szCs w:val="24"/>
        </w:rPr>
      </w:pPr>
      <w:r w:rsidRPr="004102E3">
        <w:rPr>
          <w:rFonts w:ascii="Palatino Linotype" w:hAnsi="Palatino Linotype"/>
          <w:bCs/>
          <w:sz w:val="24"/>
          <w:szCs w:val="24"/>
        </w:rPr>
        <w:t>Ezért javasoljuk (ajánljuk), hogy az Elektronika gyakorlat tantárgy tanítása a helyi lehetőségek függvényében, a szabadsáv órakeretét felhasználva kezdődjön már meg a 9-12. évfolyamokon.</w:t>
      </w:r>
    </w:p>
    <w:p w:rsidR="00B82C16" w:rsidRPr="004102E3" w:rsidRDefault="00B82C16" w:rsidP="004102E3">
      <w:pPr>
        <w:widowControl w:val="0"/>
        <w:suppressAutoHyphens/>
        <w:spacing w:after="0" w:line="240" w:lineRule="auto"/>
        <w:ind w:left="826"/>
        <w:jc w:val="both"/>
        <w:rPr>
          <w:rFonts w:ascii="Palatino Linotype" w:hAnsi="Palatino Linotype"/>
          <w:b/>
          <w:bCs/>
          <w:sz w:val="24"/>
          <w:szCs w:val="24"/>
        </w:rPr>
      </w:pPr>
    </w:p>
    <w:p w:rsidR="00B82C16" w:rsidRPr="004102E3" w:rsidRDefault="00B82C16" w:rsidP="004102E3">
      <w:pPr>
        <w:pStyle w:val="Listaszerbekezds"/>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4102E3">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530822">
        <w:trPr>
          <w:cantSplit/>
          <w:trHeight w:val="921"/>
          <w:jc w:val="center"/>
        </w:trPr>
        <w:tc>
          <w:tcPr>
            <w:tcW w:w="828"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530822">
        <w:trPr>
          <w:cantSplit/>
          <w:trHeight w:val="1076"/>
          <w:jc w:val="center"/>
        </w:trPr>
        <w:tc>
          <w:tcPr>
            <w:tcW w:w="828"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530822">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feladattal vezetett feldolgozása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feldolgozása jegyzeteléssel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Információk önálló rendszerezése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feladattal vezetett rendszerezése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2.6.</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utólagos ismertetése szóban</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helyszíni ismertetése szóban</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Képi információk körében</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cs="Arial"/>
                <w:sz w:val="20"/>
                <w:szCs w:val="20"/>
              </w:rPr>
              <w:t>Kapcsolásirajz elemzés, hibakeresés</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trHeight w:val="499"/>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4.</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4.1.</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4.2.</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Elemzés készítése tapasztalatokról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4.3.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Jegyzetkészítés eseményről kérdéssor alapján</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4.4.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Esemény helyszíni értékelése szóban, felkészülés után</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4.5.</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Utólagos szóbeli beszámoló</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5.</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Csoportos munkaformák körében</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5.1.</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kiscsoportos szövegfeldolgozás</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5.2.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rendszerezése mozaikfeladattal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5.3.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Kiscsoportos szakmai munkavégzés irányítással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5.4.</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helyzetgyakorlat</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5.5.</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versenyjáték</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6.</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Gyakorlati munkavégzés körében</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D66211">
            <w:pPr>
              <w:spacing w:after="0" w:line="240" w:lineRule="auto"/>
              <w:jc w:val="center"/>
              <w:rPr>
                <w:rFonts w:ascii="Palatino Linotype" w:hAnsi="Palatino Linotype"/>
                <w:sz w:val="20"/>
                <w:szCs w:val="20"/>
              </w:rPr>
            </w:pPr>
            <w:r w:rsidRPr="006E2AED">
              <w:rPr>
                <w:rFonts w:ascii="Palatino Linotype" w:hAnsi="Palatino Linotype"/>
                <w:sz w:val="20"/>
                <w:szCs w:val="20"/>
              </w:rPr>
              <w:t>6.1.</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Műveletek gyakorlása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D66211">
            <w:pPr>
              <w:spacing w:after="0" w:line="240" w:lineRule="auto"/>
              <w:jc w:val="center"/>
              <w:rPr>
                <w:rFonts w:ascii="Palatino Linotype" w:hAnsi="Palatino Linotype"/>
                <w:sz w:val="20"/>
                <w:szCs w:val="20"/>
              </w:rPr>
            </w:pPr>
            <w:r w:rsidRPr="006E2AED">
              <w:rPr>
                <w:rFonts w:ascii="Palatino Linotype" w:hAnsi="Palatino Linotype"/>
                <w:sz w:val="20"/>
                <w:szCs w:val="20"/>
              </w:rPr>
              <w:t>6.2.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Munkamegfigyelés adott szempontok alapján</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bl>
    <w:p w:rsidR="00B82C16" w:rsidRPr="006E2AED" w:rsidRDefault="00B82C16" w:rsidP="00530822">
      <w:pPr>
        <w:widowControl w:val="0"/>
        <w:suppressAutoHyphens/>
        <w:spacing w:after="0" w:line="240" w:lineRule="auto"/>
        <w:ind w:left="826"/>
        <w:rPr>
          <w:rFonts w:ascii="Palatino Linotype" w:hAnsi="Palatino Linotype"/>
          <w:b/>
          <w:bCs/>
          <w:i/>
          <w:sz w:val="24"/>
          <w:szCs w:val="24"/>
        </w:rPr>
      </w:pPr>
    </w:p>
    <w:p w:rsidR="00B82C16" w:rsidRPr="004102E3" w:rsidRDefault="00B82C16" w:rsidP="004102E3">
      <w:pPr>
        <w:pStyle w:val="Listaszerbekezds"/>
        <w:widowControl w:val="0"/>
        <w:numPr>
          <w:ilvl w:val="2"/>
          <w:numId w:val="26"/>
        </w:numPr>
        <w:tabs>
          <w:tab w:val="clear" w:pos="1440"/>
          <w:tab w:val="num" w:pos="2268"/>
        </w:tabs>
        <w:suppressAutoHyphens/>
        <w:spacing w:after="0" w:line="240" w:lineRule="auto"/>
        <w:ind w:left="1134" w:firstLine="0"/>
        <w:jc w:val="both"/>
        <w:rPr>
          <w:rFonts w:ascii="Palatino Linotype" w:hAnsi="Palatino Linotype"/>
          <w:b/>
          <w:bCs/>
          <w:i/>
          <w:sz w:val="24"/>
          <w:szCs w:val="24"/>
        </w:rPr>
      </w:pPr>
      <w:r w:rsidRPr="004102E3">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530822">
        <w:trPr>
          <w:jc w:val="center"/>
        </w:trPr>
        <w:tc>
          <w:tcPr>
            <w:tcW w:w="994"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530822">
        <w:trPr>
          <w:jc w:val="center"/>
        </w:trPr>
        <w:tc>
          <w:tcPr>
            <w:tcW w:w="994"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530822">
            <w:pPr>
              <w:spacing w:after="0" w:line="240" w:lineRule="auto"/>
              <w:rPr>
                <w:rFonts w:ascii="Palatino Linotype" w:hAnsi="Palatino Linotype"/>
                <w:b/>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bl>
    <w:p w:rsidR="00B82C16" w:rsidRPr="006E2AED" w:rsidRDefault="00B82C16" w:rsidP="00530822">
      <w:pPr>
        <w:spacing w:after="0" w:line="240" w:lineRule="auto"/>
        <w:ind w:left="540"/>
        <w:jc w:val="both"/>
        <w:rPr>
          <w:rFonts w:ascii="Palatino Linotype" w:hAnsi="Palatino Linotype"/>
          <w:iCs/>
          <w:sz w:val="24"/>
          <w:szCs w:val="24"/>
        </w:rPr>
      </w:pPr>
    </w:p>
    <w:p w:rsidR="00B82C16" w:rsidRPr="006E2AED" w:rsidRDefault="00B82C16" w:rsidP="004102E3">
      <w:pPr>
        <w:widowControl w:val="0"/>
        <w:numPr>
          <w:ilvl w:val="1"/>
          <w:numId w:val="26"/>
        </w:numPr>
        <w:tabs>
          <w:tab w:val="clear" w:pos="792"/>
          <w:tab w:val="num"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086D3B">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086D3B">
      <w:pPr>
        <w:spacing w:after="0" w:line="240" w:lineRule="auto"/>
        <w:jc w:val="both"/>
        <w:rPr>
          <w:rFonts w:ascii="Palatino Linotype" w:hAnsi="Palatino Linotype"/>
          <w:bCs/>
          <w:sz w:val="24"/>
          <w:szCs w:val="24"/>
        </w:rPr>
      </w:pPr>
    </w:p>
    <w:p w:rsidR="00B82C16" w:rsidRPr="006E2AED" w:rsidRDefault="00B82C16" w:rsidP="00CF569A">
      <w:pPr>
        <w:widowControl w:val="0"/>
        <w:suppressAutoHyphens/>
        <w:spacing w:after="0" w:line="240" w:lineRule="auto"/>
        <w:rPr>
          <w:rFonts w:ascii="Palatino Linotype" w:hAnsi="Palatino Linotype"/>
          <w:b/>
          <w:sz w:val="24"/>
          <w:szCs w:val="24"/>
          <w:lang w:eastAsia="hu-HU"/>
        </w:rPr>
      </w:pPr>
    </w:p>
    <w:p w:rsidR="00B82C16" w:rsidRPr="006E2AED" w:rsidRDefault="00B82C16" w:rsidP="00086D3B">
      <w:pPr>
        <w:widowControl w:val="0"/>
        <w:numPr>
          <w:ilvl w:val="0"/>
          <w:numId w:val="8"/>
        </w:numPr>
        <w:tabs>
          <w:tab w:val="left" w:pos="851"/>
        </w:tabs>
        <w:suppressAutoHyphens/>
        <w:spacing w:after="0" w:line="240" w:lineRule="auto"/>
        <w:ind w:left="0" w:firstLine="0"/>
        <w:rPr>
          <w:rFonts w:ascii="Palatino Linotype" w:hAnsi="Palatino Linotype"/>
          <w:b/>
          <w:sz w:val="24"/>
          <w:szCs w:val="24"/>
        </w:rPr>
      </w:pPr>
      <w:r>
        <w:rPr>
          <w:rFonts w:ascii="Palatino Linotype" w:hAnsi="Palatino Linotype"/>
          <w:b/>
          <w:sz w:val="24"/>
          <w:szCs w:val="24"/>
        </w:rPr>
        <w:t>Digitális technika</w:t>
      </w:r>
      <w:r>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sz w:val="24"/>
          <w:szCs w:val="24"/>
        </w:rPr>
        <w:t>64 óra/64 óra*</w:t>
      </w:r>
    </w:p>
    <w:p w:rsidR="00B82C16" w:rsidRDefault="00B82C16" w:rsidP="00756FFD">
      <w:pPr>
        <w:spacing w:after="0" w:line="240" w:lineRule="auto"/>
        <w:jc w:val="right"/>
        <w:rPr>
          <w:rFonts w:ascii="Palatino Linotype" w:hAnsi="Palatino Linotype"/>
          <w:i/>
          <w:sz w:val="20"/>
          <w:szCs w:val="20"/>
        </w:rPr>
      </w:pPr>
      <w:r w:rsidRPr="00086D3B">
        <w:rPr>
          <w:rFonts w:ascii="Palatino Linotype" w:hAnsi="Palatino Linotype"/>
          <w:i/>
          <w:sz w:val="20"/>
          <w:szCs w:val="20"/>
        </w:rPr>
        <w:t>*9-13. évfolyamon megszervezett képzés/13. és 14. évfolyamon megszervezett képzés</w:t>
      </w:r>
    </w:p>
    <w:p w:rsidR="00B82C16" w:rsidRPr="00086D3B" w:rsidRDefault="00B82C16" w:rsidP="00756FFD">
      <w:pPr>
        <w:spacing w:after="0" w:line="240" w:lineRule="auto"/>
        <w:jc w:val="right"/>
        <w:rPr>
          <w:rFonts w:ascii="Palatino Linotype" w:hAnsi="Palatino Linotype"/>
          <w:i/>
          <w:sz w:val="20"/>
          <w:szCs w:val="20"/>
        </w:rPr>
      </w:pPr>
    </w:p>
    <w:p w:rsidR="00B82C16" w:rsidRPr="006E2AED" w:rsidRDefault="00B82C16" w:rsidP="00756FFD">
      <w:pPr>
        <w:pStyle w:val="Listaszerbekezds"/>
        <w:widowControl w:val="0"/>
        <w:suppressAutoHyphens/>
        <w:spacing w:after="0" w:line="240" w:lineRule="auto"/>
        <w:ind w:left="1080"/>
        <w:rPr>
          <w:rFonts w:ascii="Palatino Linotype" w:hAnsi="Palatino Linotype"/>
          <w:b/>
          <w:vanish/>
          <w:sz w:val="24"/>
          <w:szCs w:val="24"/>
        </w:rPr>
      </w:pPr>
    </w:p>
    <w:p w:rsidR="00B82C16" w:rsidRPr="006E2AED" w:rsidRDefault="00B82C16" w:rsidP="00086D3B">
      <w:pPr>
        <w:widowControl w:val="0"/>
        <w:numPr>
          <w:ilvl w:val="1"/>
          <w:numId w:val="8"/>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tanításának célja</w:t>
      </w:r>
    </w:p>
    <w:p w:rsidR="00B82C16" w:rsidRPr="006E2AED" w:rsidRDefault="00B82C16" w:rsidP="007C6121">
      <w:pPr>
        <w:pStyle w:val="NormalWeb"/>
        <w:spacing w:before="0" w:beforeAutospacing="0" w:after="0" w:afterAutospacing="0"/>
        <w:jc w:val="both"/>
        <w:rPr>
          <w:rFonts w:ascii="Palatino Linotype" w:hAnsi="Palatino Linotype"/>
          <w:bCs/>
        </w:rPr>
      </w:pPr>
      <w:r w:rsidRPr="006E2AED">
        <w:rPr>
          <w:rFonts w:ascii="Palatino Linotype" w:hAnsi="Palatino Linotype"/>
          <w:bCs/>
        </w:rPr>
        <w:t>A tananyag elsajátítása után a tanuló legyen képes az adott feladat ellátásához megfelelő digitális funkcionális egység kiválasztására. A tanuló ismerje meg a logikai algebra szabályait, jelöléseit, a logikai műveleteket, a logikai alapfüggvényeket, a logikai függvények szabályos alakjait. A tanuló legyen képes logikai függvényt egyszerűsíteni a logikai algebra felhasználásával, illetve grafikus módszerrel.</w:t>
      </w:r>
      <w:r>
        <w:rPr>
          <w:rFonts w:ascii="Palatino Linotype" w:hAnsi="Palatino Linotype"/>
          <w:bCs/>
        </w:rPr>
        <w:t xml:space="preserve"> </w:t>
      </w:r>
      <w:r w:rsidRPr="006E2AED">
        <w:rPr>
          <w:rFonts w:ascii="Palatino Linotype" w:hAnsi="Palatino Linotype"/>
          <w:bCs/>
        </w:rPr>
        <w:t>Tudja értelmezni a funkcionálisan teljes rendszer fogalmát, és tudjon maximum négy-változós függvényt realizálni két vagy többszintű logikai hálózattal. Ismerje meg a szekvenciális hálózat fogalmát. Ismerje meg a kombinációs és a szekvenciális áramköröket, a kapuáramkörök és az elemi tárolók típusait, igazságtáblázatait, mutassa be vezérlési lehetőségeit. A tanuló ismerje meg azintegrált tároló áramkörök fogalmát, típusait, jellemzőit, a vezérlési módokat.Ismerje a funkcionális áramkörök működési feltételeit, tudjon adott feladathoz áramköröket választani.</w:t>
      </w:r>
      <w:r>
        <w:rPr>
          <w:rFonts w:ascii="Palatino Linotype" w:hAnsi="Palatino Linotype"/>
          <w:bCs/>
        </w:rPr>
        <w:t xml:space="preserve"> </w:t>
      </w:r>
      <w:r w:rsidRPr="006E2AED">
        <w:rPr>
          <w:rFonts w:ascii="Palatino Linotype" w:hAnsi="Palatino Linotype"/>
          <w:bCs/>
        </w:rPr>
        <w:t>Ismerje a memóriák típusait, legyen tisztában alkalmazási és bővítési lehetőségeikkel, kialakításukkal. Tudja értelmezni a mikroprocesszorok belső rendszertechnikáját, működését</w:t>
      </w:r>
    </w:p>
    <w:p w:rsidR="00B82C16" w:rsidRPr="006E2AED" w:rsidRDefault="00B82C16" w:rsidP="00756FFD">
      <w:pPr>
        <w:spacing w:after="0" w:line="240" w:lineRule="auto"/>
        <w:rPr>
          <w:rFonts w:ascii="Palatino Linotype" w:hAnsi="Palatino Linotype"/>
          <w:b/>
          <w:sz w:val="24"/>
          <w:szCs w:val="24"/>
        </w:rPr>
      </w:pPr>
    </w:p>
    <w:p w:rsidR="00B82C16" w:rsidRPr="006E2AED" w:rsidRDefault="00B82C16" w:rsidP="00086D3B">
      <w:pPr>
        <w:widowControl w:val="0"/>
        <w:numPr>
          <w:ilvl w:val="1"/>
          <w:numId w:val="8"/>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Kapcsolódó közismereti, szakmai tartalmak</w:t>
      </w:r>
    </w:p>
    <w:p w:rsidR="00B82C16" w:rsidRPr="006E2AED" w:rsidRDefault="00B82C16" w:rsidP="007C6121">
      <w:pPr>
        <w:spacing w:after="0" w:line="240" w:lineRule="auto"/>
        <w:jc w:val="both"/>
        <w:rPr>
          <w:rFonts w:ascii="Palatino Linotype" w:hAnsi="Palatino Linotype"/>
          <w:sz w:val="24"/>
          <w:szCs w:val="24"/>
        </w:rPr>
      </w:pPr>
      <w:r w:rsidRPr="006E2AED">
        <w:rPr>
          <w:rFonts w:ascii="Palatino Linotype" w:hAnsi="Palatino Linotype"/>
          <w:sz w:val="24"/>
          <w:szCs w:val="24"/>
        </w:rPr>
        <w:t>Fizika – Az elektromos áram, Az elektromos energia előállítása</w:t>
      </w:r>
    </w:p>
    <w:p w:rsidR="00B82C16" w:rsidRPr="006E2AED" w:rsidRDefault="00B82C16" w:rsidP="007C6121">
      <w:pPr>
        <w:spacing w:after="0" w:line="240" w:lineRule="auto"/>
        <w:jc w:val="both"/>
        <w:rPr>
          <w:rFonts w:ascii="Palatino Linotype" w:hAnsi="Palatino Linotype"/>
          <w:sz w:val="24"/>
          <w:szCs w:val="24"/>
        </w:rPr>
      </w:pPr>
      <w:r w:rsidRPr="006E2AED">
        <w:rPr>
          <w:rFonts w:ascii="Palatino Linotype" w:hAnsi="Palatino Linotype"/>
          <w:sz w:val="24"/>
          <w:szCs w:val="24"/>
        </w:rPr>
        <w:t>Elektronika-elektronika áramkörök működési alapelvei</w:t>
      </w:r>
    </w:p>
    <w:p w:rsidR="00B82C16" w:rsidRPr="006E2AED" w:rsidRDefault="00B82C16" w:rsidP="007C6121">
      <w:pPr>
        <w:spacing w:after="0" w:line="240" w:lineRule="auto"/>
        <w:jc w:val="both"/>
        <w:rPr>
          <w:rFonts w:ascii="Palatino Linotype" w:hAnsi="Palatino Linotype"/>
          <w:sz w:val="24"/>
          <w:szCs w:val="24"/>
        </w:rPr>
      </w:pPr>
      <w:r w:rsidRPr="006E2AED">
        <w:rPr>
          <w:rFonts w:ascii="Palatino Linotype" w:hAnsi="Palatino Linotype"/>
          <w:sz w:val="24"/>
          <w:szCs w:val="24"/>
        </w:rPr>
        <w:t>Informatika - Az informatikai eszközök használata, Egyszerűbb folyamatok modellezése</w:t>
      </w:r>
    </w:p>
    <w:p w:rsidR="00B82C16" w:rsidRPr="006E2AED" w:rsidRDefault="00B82C16" w:rsidP="007C6121">
      <w:pPr>
        <w:spacing w:after="0" w:line="240" w:lineRule="auto"/>
        <w:jc w:val="both"/>
        <w:rPr>
          <w:rFonts w:ascii="Palatino Linotype" w:hAnsi="Palatino Linotype"/>
          <w:sz w:val="24"/>
          <w:szCs w:val="24"/>
        </w:rPr>
      </w:pPr>
      <w:r w:rsidRPr="006E2AED">
        <w:rPr>
          <w:rFonts w:ascii="Palatino Linotype" w:hAnsi="Palatino Linotype"/>
          <w:sz w:val="24"/>
          <w:szCs w:val="24"/>
        </w:rPr>
        <w:t>Matematika - Gondolkodási és megismerési módszerek</w:t>
      </w:r>
    </w:p>
    <w:p w:rsidR="00B82C16" w:rsidRPr="006E2AED" w:rsidRDefault="00B82C16" w:rsidP="00756FFD">
      <w:pPr>
        <w:widowControl w:val="0"/>
        <w:suppressAutoHyphens/>
        <w:spacing w:after="0" w:line="240" w:lineRule="auto"/>
        <w:rPr>
          <w:rFonts w:ascii="Palatino Linotype" w:hAnsi="Palatino Linotype"/>
          <w:b/>
          <w:sz w:val="24"/>
          <w:szCs w:val="24"/>
        </w:rPr>
      </w:pPr>
    </w:p>
    <w:p w:rsidR="00B82C16" w:rsidRPr="006E2AED" w:rsidRDefault="00B82C16" w:rsidP="00086D3B">
      <w:pPr>
        <w:widowControl w:val="0"/>
        <w:numPr>
          <w:ilvl w:val="1"/>
          <w:numId w:val="8"/>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Témakörök és elemeik</w:t>
      </w:r>
    </w:p>
    <w:p w:rsidR="00B82C16" w:rsidRPr="006E2AED" w:rsidRDefault="00B82C16" w:rsidP="00756FFD">
      <w:pPr>
        <w:spacing w:after="0" w:line="240" w:lineRule="auto"/>
        <w:rPr>
          <w:rFonts w:ascii="Palatino Linotype" w:hAnsi="Palatino Linotype"/>
          <w:b/>
          <w:sz w:val="24"/>
          <w:szCs w:val="24"/>
        </w:rPr>
      </w:pPr>
    </w:p>
    <w:p w:rsidR="00B82C16" w:rsidRPr="006E2AED" w:rsidRDefault="00B82C16" w:rsidP="00086D3B">
      <w:pPr>
        <w:widowControl w:val="0"/>
        <w:numPr>
          <w:ilvl w:val="2"/>
          <w:numId w:val="8"/>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A digitális technika alapjai</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4 óra/4 óra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Analóg és digitális mennyiségek tulajdonságai</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Az információ kódolása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 digitális adatok ellenőrzése és javítása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Hibaellenőrző és hibajavító kódok</w:t>
      </w:r>
    </w:p>
    <w:p w:rsidR="00B82C16" w:rsidRPr="006E2AED" w:rsidRDefault="00B82C16" w:rsidP="00B87D30">
      <w:pPr>
        <w:widowControl w:val="0"/>
        <w:suppressAutoHyphens/>
        <w:spacing w:after="0" w:line="240" w:lineRule="auto"/>
        <w:rPr>
          <w:rFonts w:ascii="Palatino Linotype" w:hAnsi="Palatino Linotype"/>
          <w:b/>
          <w:sz w:val="24"/>
          <w:szCs w:val="24"/>
          <w:lang w:eastAsia="hu-HU"/>
        </w:rPr>
      </w:pPr>
    </w:p>
    <w:p w:rsidR="00B82C16" w:rsidRPr="006E2AED" w:rsidRDefault="00B82C16" w:rsidP="00086D3B">
      <w:pPr>
        <w:widowControl w:val="0"/>
        <w:numPr>
          <w:ilvl w:val="2"/>
          <w:numId w:val="8"/>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Logikai algebra</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12 óra/12 óra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Logikai algebra alapfogalmai</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Logikai függvények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 logikai algebra szabályai és alkalmazásuk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 logikai függvények szabályos alakjai</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Logikai függvények egyszerűsítése</w:t>
      </w:r>
    </w:p>
    <w:p w:rsidR="00B82C16" w:rsidRPr="006E2AED" w:rsidRDefault="00B82C16" w:rsidP="0017771D">
      <w:pPr>
        <w:spacing w:after="0" w:line="240" w:lineRule="auto"/>
        <w:rPr>
          <w:rFonts w:ascii="Palatino Linotype" w:hAnsi="Palatino Linotype"/>
          <w:sz w:val="24"/>
          <w:szCs w:val="24"/>
        </w:rPr>
      </w:pPr>
    </w:p>
    <w:p w:rsidR="00B82C16" w:rsidRPr="006E2AED" w:rsidRDefault="00B82C16" w:rsidP="00086D3B">
      <w:pPr>
        <w:widowControl w:val="0"/>
        <w:numPr>
          <w:ilvl w:val="2"/>
          <w:numId w:val="8"/>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Logikai hálózatok alapelemei</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4 óra/4 óra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Alapvető logikai kapuk tulajdonságai</w:t>
      </w:r>
    </w:p>
    <w:p w:rsidR="00B82C16" w:rsidRPr="006E2AED" w:rsidRDefault="00B82C16" w:rsidP="0017771D">
      <w:pPr>
        <w:spacing w:after="0" w:line="240" w:lineRule="auto"/>
        <w:rPr>
          <w:rFonts w:ascii="Palatino Linotype" w:hAnsi="Palatino Linotype"/>
          <w:sz w:val="24"/>
          <w:szCs w:val="24"/>
        </w:rPr>
      </w:pPr>
    </w:p>
    <w:p w:rsidR="00B82C16" w:rsidRPr="006E2AED" w:rsidRDefault="00B82C16" w:rsidP="00086D3B">
      <w:pPr>
        <w:widowControl w:val="0"/>
        <w:numPr>
          <w:ilvl w:val="2"/>
          <w:numId w:val="8"/>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Kombinációs hálózatok</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8 óra/8 óra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Kombinációs logikai hálózatok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Funkcionálisan teljes rendszerek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Két- és többszintű hálózatok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Kombinációs hálózatok megvalósítására</w:t>
      </w:r>
    </w:p>
    <w:p w:rsidR="00B82C16" w:rsidRPr="006E2AED" w:rsidRDefault="00B82C16" w:rsidP="00B87D30">
      <w:pPr>
        <w:widowControl w:val="0"/>
        <w:suppressAutoHyphens/>
        <w:spacing w:after="0" w:line="240" w:lineRule="auto"/>
        <w:rPr>
          <w:rFonts w:ascii="Palatino Linotype" w:hAnsi="Palatino Linotype"/>
          <w:b/>
          <w:sz w:val="24"/>
          <w:szCs w:val="24"/>
          <w:lang w:eastAsia="hu-HU"/>
        </w:rPr>
      </w:pPr>
    </w:p>
    <w:p w:rsidR="00B82C16" w:rsidRPr="006E2AED" w:rsidRDefault="00B82C16" w:rsidP="00086D3B">
      <w:pPr>
        <w:widowControl w:val="0"/>
        <w:numPr>
          <w:ilvl w:val="2"/>
          <w:numId w:val="8"/>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Sorrendi hálózatok</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12 óra/12 óra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Szekvenciális hálózatok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Tároló áramkörök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Szekvenciális hálózatok megvalósítása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PLA áramkörök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Szinkron hálózatok vizsgálata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Aszinkron hálózatok vizsgálata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Szinkron és aszinkron hálózatok fogalma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Szinkron hálózatok analízise</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Szinkron hálózatok tervezése</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PLS áramkörök</w:t>
      </w:r>
    </w:p>
    <w:p w:rsidR="00B82C16" w:rsidRPr="006E2AED" w:rsidRDefault="00B82C16" w:rsidP="00B87D30">
      <w:pPr>
        <w:widowControl w:val="0"/>
        <w:suppressAutoHyphens/>
        <w:spacing w:after="0" w:line="240" w:lineRule="auto"/>
        <w:rPr>
          <w:rFonts w:ascii="Palatino Linotype" w:hAnsi="Palatino Linotype"/>
          <w:b/>
          <w:sz w:val="24"/>
          <w:szCs w:val="24"/>
          <w:lang w:eastAsia="hu-HU"/>
        </w:rPr>
      </w:pPr>
    </w:p>
    <w:p w:rsidR="00B82C16" w:rsidRPr="006E2AED" w:rsidRDefault="00B82C16" w:rsidP="00086D3B">
      <w:pPr>
        <w:widowControl w:val="0"/>
        <w:numPr>
          <w:ilvl w:val="2"/>
          <w:numId w:val="8"/>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Funkcionális áramkörök</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8 óra/8 óra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Digitális jelek szétválasztása és egyesítése (multiplexer, demultiplexer)</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Regiszterek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Számláló áramkörök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Aritmetikai áramkörök</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Integrált áramkörös megvalósítások</w:t>
      </w:r>
    </w:p>
    <w:p w:rsidR="00B82C16" w:rsidRPr="006E2AED" w:rsidRDefault="00B82C16" w:rsidP="00B87D30">
      <w:pPr>
        <w:widowControl w:val="0"/>
        <w:suppressAutoHyphens/>
        <w:spacing w:after="0" w:line="240" w:lineRule="auto"/>
        <w:rPr>
          <w:rFonts w:ascii="Palatino Linotype" w:hAnsi="Palatino Linotype"/>
          <w:b/>
          <w:sz w:val="24"/>
          <w:szCs w:val="24"/>
          <w:lang w:eastAsia="hu-HU"/>
        </w:rPr>
      </w:pPr>
    </w:p>
    <w:p w:rsidR="00B82C16" w:rsidRPr="006E2AED" w:rsidRDefault="00B82C16" w:rsidP="00086D3B">
      <w:pPr>
        <w:widowControl w:val="0"/>
        <w:numPr>
          <w:ilvl w:val="2"/>
          <w:numId w:val="8"/>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A mikroprocesszor és rendszere</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12 óra/12 óra</w:t>
      </w:r>
    </w:p>
    <w:p w:rsidR="00B82C16" w:rsidRPr="006E2AED" w:rsidRDefault="00B82C16" w:rsidP="00086D3B">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A számítógépek utasításainak szerkezete</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A számítógépek belső egységei</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A működéshez szükséges információk</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Címzési módok</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Címszámítás</w:t>
      </w:r>
    </w:p>
    <w:p w:rsidR="00B82C16" w:rsidRPr="006E2AED" w:rsidRDefault="00B82C16" w:rsidP="00086D3B">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Huzalozott és sínes számítógép modell</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A sín fogalma</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Utasítás végrehajtás huzalozott struktúrán</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Utasítás végrehajtás sínes struktúrán</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Címzési módok szerinti működés</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A vezérlés megvalósítása</w:t>
      </w:r>
    </w:p>
    <w:p w:rsidR="00B82C16" w:rsidRPr="006E2AED" w:rsidRDefault="00B82C16" w:rsidP="00086D3B">
      <w:pPr>
        <w:spacing w:after="0" w:line="240" w:lineRule="auto"/>
        <w:ind w:left="2858" w:hanging="284"/>
        <w:rPr>
          <w:rFonts w:ascii="Palatino Linotype" w:hAnsi="Palatino Linotype"/>
          <w:sz w:val="24"/>
          <w:szCs w:val="24"/>
        </w:rPr>
      </w:pPr>
      <w:r w:rsidRPr="006E2AED">
        <w:rPr>
          <w:rFonts w:ascii="Palatino Linotype" w:hAnsi="Palatino Linotype"/>
          <w:sz w:val="24"/>
          <w:szCs w:val="24"/>
        </w:rPr>
        <w:t>Mikroprogramozott vezérlő</w:t>
      </w:r>
    </w:p>
    <w:p w:rsidR="00B82C16" w:rsidRPr="006E2AED" w:rsidRDefault="00B82C16" w:rsidP="00086D3B">
      <w:pPr>
        <w:spacing w:after="0" w:line="240" w:lineRule="auto"/>
        <w:ind w:left="2858" w:hanging="284"/>
        <w:rPr>
          <w:rFonts w:ascii="Palatino Linotype" w:hAnsi="Palatino Linotype"/>
          <w:sz w:val="24"/>
          <w:szCs w:val="24"/>
        </w:rPr>
      </w:pPr>
      <w:r w:rsidRPr="006E2AED">
        <w:rPr>
          <w:rFonts w:ascii="Palatino Linotype" w:hAnsi="Palatino Linotype"/>
          <w:sz w:val="24"/>
          <w:szCs w:val="24"/>
        </w:rPr>
        <w:t>Fázisregiszteres vezérlő</w:t>
      </w:r>
    </w:p>
    <w:p w:rsidR="00B82C16" w:rsidRPr="006E2AED" w:rsidRDefault="00B82C16" w:rsidP="00086D3B">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Az aritmetikai logikai egység</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Fixpontos aritmetika</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Lebegőpontos számábrázolás</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Lebegőpontos aritmetika</w:t>
      </w:r>
    </w:p>
    <w:p w:rsidR="00B82C16" w:rsidRPr="006E2AED" w:rsidRDefault="00B82C16" w:rsidP="00086D3B">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Memóriák</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A memóriák csoportosítása</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A cellák szervezése, cellaáramkörök</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Memóriaelemek rendszertechnikai felépítése</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A sebességnövelés módszerei</w:t>
      </w:r>
    </w:p>
    <w:p w:rsidR="00B82C16" w:rsidRPr="006E2AED" w:rsidRDefault="00B82C16" w:rsidP="00086D3B">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Memóriaszervezés</w:t>
      </w:r>
    </w:p>
    <w:p w:rsidR="00B82C16" w:rsidRPr="006E2AED" w:rsidRDefault="00B82C16" w:rsidP="004D7D81">
      <w:pPr>
        <w:pStyle w:val="Listaszerbekezds"/>
        <w:spacing w:after="0" w:line="240" w:lineRule="auto"/>
        <w:ind w:left="1260"/>
        <w:rPr>
          <w:rFonts w:ascii="Palatino Linotype" w:hAnsi="Palatino Linotype"/>
          <w:sz w:val="24"/>
          <w:szCs w:val="24"/>
        </w:rPr>
      </w:pPr>
    </w:p>
    <w:p w:rsidR="00B82C16" w:rsidRPr="006E2AED" w:rsidRDefault="00B82C16" w:rsidP="00086D3B">
      <w:pPr>
        <w:widowControl w:val="0"/>
        <w:numPr>
          <w:ilvl w:val="2"/>
          <w:numId w:val="8"/>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Megszakítási rendszer és perifériakezelés</w:t>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4 óra/4 óra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 megszakítás jelzése, fogadása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Az IT elfogadás folyamata</w:t>
      </w:r>
    </w:p>
    <w:p w:rsidR="00B82C16" w:rsidRPr="006E2AED" w:rsidRDefault="00B82C16" w:rsidP="00086D3B">
      <w:pPr>
        <w:spacing w:after="0" w:line="240" w:lineRule="auto"/>
        <w:ind w:left="1134"/>
        <w:rPr>
          <w:rFonts w:ascii="Palatino Linotype" w:hAnsi="Palatino Linotype"/>
          <w:sz w:val="24"/>
          <w:szCs w:val="24"/>
        </w:rPr>
      </w:pPr>
      <w:r w:rsidRPr="006E2AED">
        <w:rPr>
          <w:rFonts w:ascii="Palatino Linotype" w:hAnsi="Palatino Linotype"/>
          <w:sz w:val="24"/>
          <w:szCs w:val="24"/>
        </w:rPr>
        <w:t>A perifériakezelés elvei</w:t>
      </w:r>
    </w:p>
    <w:p w:rsidR="00B82C16" w:rsidRPr="006E2AED" w:rsidRDefault="00B82C16" w:rsidP="00B87D30">
      <w:pPr>
        <w:widowControl w:val="0"/>
        <w:suppressAutoHyphens/>
        <w:spacing w:after="0" w:line="240" w:lineRule="auto"/>
        <w:rPr>
          <w:rFonts w:ascii="Palatino Linotype" w:hAnsi="Palatino Linotype"/>
          <w:b/>
          <w:sz w:val="24"/>
          <w:szCs w:val="24"/>
          <w:lang w:eastAsia="hu-HU"/>
        </w:rPr>
      </w:pPr>
    </w:p>
    <w:p w:rsidR="00B82C16" w:rsidRPr="006E2AED" w:rsidRDefault="00B82C16" w:rsidP="00086D3B">
      <w:pPr>
        <w:widowControl w:val="0"/>
        <w:numPr>
          <w:ilvl w:val="1"/>
          <w:numId w:val="8"/>
        </w:numPr>
        <w:tabs>
          <w:tab w:val="left" w:pos="1418"/>
        </w:tabs>
        <w:suppressAutoHyphens/>
        <w:spacing w:after="0" w:line="240" w:lineRule="auto"/>
        <w:ind w:left="567" w:firstLine="0"/>
        <w:rPr>
          <w:rFonts w:ascii="Palatino Linotype" w:hAnsi="Palatino Linotype"/>
          <w:b/>
          <w:i/>
          <w:sz w:val="24"/>
          <w:szCs w:val="24"/>
        </w:rPr>
      </w:pPr>
      <w:r w:rsidRPr="006E2AED">
        <w:rPr>
          <w:rFonts w:ascii="Palatino Linotype" w:hAnsi="Palatino Linotype"/>
          <w:b/>
          <w:i/>
          <w:sz w:val="24"/>
          <w:szCs w:val="24"/>
        </w:rPr>
        <w:t>A képzés javasolt helyszíne (ajánlás)</w:t>
      </w:r>
    </w:p>
    <w:p w:rsidR="00B82C16" w:rsidRPr="006E2AED" w:rsidRDefault="00B82C16" w:rsidP="00086D3B">
      <w:pPr>
        <w:spacing w:after="0" w:line="240" w:lineRule="auto"/>
        <w:jc w:val="both"/>
        <w:rPr>
          <w:rFonts w:ascii="Palatino Linotype" w:hAnsi="Palatino Linotype"/>
          <w:sz w:val="24"/>
          <w:szCs w:val="24"/>
        </w:rPr>
      </w:pPr>
      <w:r w:rsidRPr="006E2AED">
        <w:rPr>
          <w:rFonts w:ascii="Palatino Linotype" w:hAnsi="Palatino Linotype"/>
          <w:sz w:val="24"/>
          <w:szCs w:val="24"/>
        </w:rPr>
        <w:t>IKT eszközökkel (aktív tábla, számítógép, projektor) felszerelt és internet hozzáféréssel rendelkező szaktanterem.</w:t>
      </w:r>
    </w:p>
    <w:p w:rsidR="00B82C16" w:rsidRPr="006E2AED" w:rsidRDefault="00B82C16" w:rsidP="00B87D30">
      <w:pPr>
        <w:widowControl w:val="0"/>
        <w:suppressAutoHyphens/>
        <w:spacing w:after="0" w:line="240" w:lineRule="auto"/>
        <w:rPr>
          <w:rFonts w:ascii="Palatino Linotype" w:hAnsi="Palatino Linotype"/>
          <w:b/>
          <w:sz w:val="24"/>
          <w:szCs w:val="24"/>
          <w:lang w:eastAsia="hu-HU"/>
        </w:rPr>
      </w:pPr>
    </w:p>
    <w:p w:rsidR="00B82C16" w:rsidRPr="006E2AED" w:rsidRDefault="00B82C16" w:rsidP="00086D3B">
      <w:pPr>
        <w:widowControl w:val="0"/>
        <w:numPr>
          <w:ilvl w:val="1"/>
          <w:numId w:val="8"/>
        </w:numPr>
        <w:tabs>
          <w:tab w:val="left" w:pos="1418"/>
        </w:tabs>
        <w:suppressAutoHyphens/>
        <w:spacing w:after="0" w:line="240" w:lineRule="auto"/>
        <w:ind w:left="567" w:firstLine="0"/>
        <w:jc w:val="both"/>
        <w:rPr>
          <w:rFonts w:ascii="Palatino Linotype" w:hAnsi="Palatino Linotype"/>
          <w:b/>
          <w:i/>
          <w:sz w:val="24"/>
          <w:szCs w:val="24"/>
        </w:rPr>
      </w:pPr>
      <w:r w:rsidRPr="006E2AED">
        <w:rPr>
          <w:rFonts w:ascii="Palatino Linotype" w:hAnsi="Palatino Linotype"/>
          <w:b/>
          <w:i/>
          <w:sz w:val="24"/>
          <w:szCs w:val="24"/>
        </w:rPr>
        <w:t>A tantárgy elsajátítása során alkalmazható sajátos módszerek, tanulói tevékenységformák (ajánlás)</w:t>
      </w:r>
    </w:p>
    <w:p w:rsidR="00B82C16" w:rsidRPr="006E2AED" w:rsidRDefault="00B82C16" w:rsidP="00530822">
      <w:pPr>
        <w:widowControl w:val="0"/>
        <w:suppressAutoHyphens/>
        <w:spacing w:after="0" w:line="240" w:lineRule="auto"/>
        <w:ind w:left="826"/>
        <w:rPr>
          <w:rFonts w:ascii="Palatino Linotype" w:hAnsi="Palatino Linotype"/>
          <w:b/>
          <w:bCs/>
          <w:i/>
          <w:sz w:val="24"/>
          <w:szCs w:val="24"/>
        </w:rPr>
      </w:pPr>
    </w:p>
    <w:p w:rsidR="00B82C16" w:rsidRPr="00086D3B" w:rsidRDefault="00B82C16" w:rsidP="00086D3B">
      <w:pPr>
        <w:pStyle w:val="Listaszerbekezds"/>
        <w:widowControl w:val="0"/>
        <w:numPr>
          <w:ilvl w:val="2"/>
          <w:numId w:val="8"/>
        </w:numPr>
        <w:tabs>
          <w:tab w:val="left" w:pos="2268"/>
        </w:tabs>
        <w:suppressAutoHyphens/>
        <w:spacing w:after="0" w:line="240" w:lineRule="auto"/>
        <w:ind w:left="1134" w:firstLine="0"/>
        <w:jc w:val="both"/>
        <w:rPr>
          <w:rFonts w:ascii="Palatino Linotype" w:hAnsi="Palatino Linotype"/>
          <w:b/>
          <w:i/>
          <w:sz w:val="24"/>
          <w:szCs w:val="24"/>
        </w:rPr>
      </w:pPr>
      <w:r w:rsidRPr="00086D3B">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530822">
        <w:trPr>
          <w:cantSplit/>
          <w:trHeight w:val="921"/>
          <w:jc w:val="center"/>
        </w:trPr>
        <w:tc>
          <w:tcPr>
            <w:tcW w:w="828"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530822">
        <w:trPr>
          <w:cantSplit/>
          <w:trHeight w:val="1076"/>
          <w:jc w:val="center"/>
        </w:trPr>
        <w:tc>
          <w:tcPr>
            <w:tcW w:w="828"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530822">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530822">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feladattal vezetett feldolgozása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feldolgozása jegyzeteléssel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önálló rendszerezése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feladattal vezetett rendszerezése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2.6.</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utólagos ismertetése szóban</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2.7.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helyszíni ismertetése szóban</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trHeight w:val="499"/>
          <w:jc w:val="center"/>
        </w:trPr>
        <w:tc>
          <w:tcPr>
            <w:tcW w:w="828" w:type="dxa"/>
            <w:shd w:val="clear" w:color="auto" w:fill="D9D9D9"/>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530822">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530822">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3.2.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Elemzés készítése tapasztalatokról</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3.3.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Jegyzetkészítés eseményről kérdéssor alapján</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DF1DD7">
            <w:pPr>
              <w:spacing w:after="0" w:line="240" w:lineRule="auto"/>
              <w:jc w:val="center"/>
              <w:rPr>
                <w:rFonts w:ascii="Palatino Linotype" w:hAnsi="Palatino Linotype"/>
                <w:sz w:val="20"/>
                <w:szCs w:val="20"/>
              </w:rPr>
            </w:pPr>
            <w:r w:rsidRPr="006E2AED">
              <w:rPr>
                <w:rFonts w:ascii="Palatino Linotype" w:hAnsi="Palatino Linotype"/>
                <w:sz w:val="20"/>
                <w:szCs w:val="20"/>
              </w:rPr>
              <w:t>3.4.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Esemény helyszíni értékelése szóban felkészülés után</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828"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3.5.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Utólagos szóbeli beszámoló</w:t>
            </w:r>
          </w:p>
        </w:tc>
        <w:tc>
          <w:tcPr>
            <w:tcW w:w="809"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530822">
            <w:pPr>
              <w:spacing w:after="0" w:line="240" w:lineRule="auto"/>
              <w:jc w:val="center"/>
              <w:rPr>
                <w:rFonts w:ascii="Palatino Linotype" w:hAnsi="Palatino Linotype"/>
                <w:sz w:val="20"/>
                <w:szCs w:val="20"/>
              </w:rPr>
            </w:pPr>
          </w:p>
        </w:tc>
      </w:tr>
    </w:tbl>
    <w:p w:rsidR="00B82C16" w:rsidRPr="006E2AED" w:rsidRDefault="00B82C16" w:rsidP="00530822">
      <w:pPr>
        <w:spacing w:after="0" w:line="240" w:lineRule="auto"/>
        <w:ind w:left="540"/>
        <w:jc w:val="both"/>
        <w:rPr>
          <w:rFonts w:ascii="Palatino Linotype" w:hAnsi="Palatino Linotype"/>
          <w:iCs/>
          <w:sz w:val="24"/>
          <w:szCs w:val="24"/>
        </w:rPr>
      </w:pPr>
    </w:p>
    <w:p w:rsidR="00B82C16" w:rsidRPr="00086D3B" w:rsidRDefault="00B82C16" w:rsidP="00086D3B">
      <w:pPr>
        <w:pStyle w:val="Listaszerbekezds"/>
        <w:widowControl w:val="0"/>
        <w:numPr>
          <w:ilvl w:val="2"/>
          <w:numId w:val="8"/>
        </w:numPr>
        <w:tabs>
          <w:tab w:val="left" w:pos="2268"/>
        </w:tabs>
        <w:suppressAutoHyphens/>
        <w:spacing w:after="0" w:line="240" w:lineRule="auto"/>
        <w:ind w:left="1134" w:firstLine="0"/>
        <w:jc w:val="both"/>
        <w:rPr>
          <w:rFonts w:ascii="Palatino Linotype" w:hAnsi="Palatino Linotype"/>
          <w:b/>
          <w:i/>
          <w:sz w:val="24"/>
          <w:szCs w:val="24"/>
        </w:rPr>
      </w:pPr>
      <w:r w:rsidRPr="00086D3B">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530822">
        <w:trPr>
          <w:jc w:val="center"/>
        </w:trPr>
        <w:tc>
          <w:tcPr>
            <w:tcW w:w="994"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530822">
        <w:trPr>
          <w:jc w:val="center"/>
        </w:trPr>
        <w:tc>
          <w:tcPr>
            <w:tcW w:w="994"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530822">
            <w:pPr>
              <w:spacing w:after="0" w:line="240" w:lineRule="auto"/>
              <w:rPr>
                <w:rFonts w:ascii="Palatino Linotype" w:hAnsi="Palatino Linotype"/>
                <w:b/>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530822">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530822">
            <w:pPr>
              <w:spacing w:after="0" w:line="240" w:lineRule="auto"/>
              <w:jc w:val="center"/>
              <w:rPr>
                <w:rFonts w:ascii="Palatino Linotype" w:hAnsi="Palatino Linotype"/>
                <w:b/>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vita</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r w:rsidR="00B82C16" w:rsidRPr="006E2AED" w:rsidTr="00530822">
        <w:trPr>
          <w:jc w:val="center"/>
        </w:trPr>
        <w:tc>
          <w:tcPr>
            <w:tcW w:w="994"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vAlign w:val="center"/>
          </w:tcPr>
          <w:p w:rsidR="00B82C16" w:rsidRPr="006E2AED" w:rsidRDefault="00B82C16" w:rsidP="00530822">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530822">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530822">
            <w:pPr>
              <w:spacing w:after="0" w:line="240" w:lineRule="auto"/>
              <w:jc w:val="center"/>
              <w:rPr>
                <w:rFonts w:ascii="Palatino Linotype" w:hAnsi="Palatino Linotype"/>
                <w:sz w:val="20"/>
                <w:szCs w:val="20"/>
              </w:rPr>
            </w:pPr>
          </w:p>
        </w:tc>
      </w:tr>
    </w:tbl>
    <w:p w:rsidR="00B82C16" w:rsidRPr="006E2AED" w:rsidRDefault="00B82C16" w:rsidP="00530822">
      <w:pPr>
        <w:spacing w:after="0" w:line="240" w:lineRule="auto"/>
        <w:ind w:left="540"/>
        <w:jc w:val="both"/>
        <w:rPr>
          <w:rFonts w:ascii="Palatino Linotype" w:hAnsi="Palatino Linotype"/>
          <w:iCs/>
          <w:sz w:val="24"/>
          <w:szCs w:val="24"/>
        </w:rPr>
      </w:pPr>
    </w:p>
    <w:p w:rsidR="00B82C16" w:rsidRPr="006E2AED" w:rsidRDefault="00B82C16" w:rsidP="00086D3B">
      <w:pPr>
        <w:widowControl w:val="0"/>
        <w:numPr>
          <w:ilvl w:val="1"/>
          <w:numId w:val="8"/>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086D3B">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086D3B">
      <w:pPr>
        <w:spacing w:after="0" w:line="240" w:lineRule="auto"/>
        <w:jc w:val="both"/>
        <w:rPr>
          <w:rFonts w:ascii="Palatino Linotype" w:hAnsi="Palatino Linotype"/>
          <w:bCs/>
          <w:sz w:val="24"/>
          <w:szCs w:val="24"/>
        </w:rPr>
      </w:pPr>
    </w:p>
    <w:p w:rsidR="00B82C16" w:rsidRDefault="00B82C16" w:rsidP="00086D3B">
      <w:pPr>
        <w:spacing w:after="0" w:line="240" w:lineRule="auto"/>
        <w:jc w:val="both"/>
        <w:rPr>
          <w:rFonts w:ascii="Palatino Linotype" w:hAnsi="Palatino Linotype"/>
          <w:bCs/>
          <w:sz w:val="24"/>
          <w:szCs w:val="24"/>
        </w:rPr>
      </w:pPr>
    </w:p>
    <w:p w:rsidR="00B82C16" w:rsidRPr="006E2AED" w:rsidRDefault="00B82C16" w:rsidP="00086D3B">
      <w:pPr>
        <w:widowControl w:val="0"/>
        <w:numPr>
          <w:ilvl w:val="0"/>
          <w:numId w:val="9"/>
        </w:numPr>
        <w:tabs>
          <w:tab w:val="left" w:pos="851"/>
        </w:tabs>
        <w:suppressAutoHyphens/>
        <w:spacing w:after="0" w:line="240" w:lineRule="auto"/>
        <w:ind w:left="0" w:firstLine="0"/>
        <w:rPr>
          <w:rFonts w:ascii="Palatino Linotype" w:hAnsi="Palatino Linotype"/>
          <w:b/>
          <w:sz w:val="24"/>
          <w:szCs w:val="24"/>
        </w:rPr>
      </w:pPr>
      <w:r w:rsidRPr="006E2AED">
        <w:rPr>
          <w:rFonts w:ascii="Palatino Linotype" w:hAnsi="Palatino Linotype"/>
          <w:b/>
          <w:sz w:val="24"/>
          <w:szCs w:val="24"/>
        </w:rPr>
        <w:t>Műszaki dokumentációs gyakorlat</w:t>
      </w:r>
      <w:r>
        <w:rPr>
          <w:rFonts w:ascii="Palatino Linotype" w:hAnsi="Palatino Linotype"/>
          <w:b/>
          <w:sz w:val="24"/>
          <w:szCs w:val="24"/>
        </w:rPr>
        <w:tab/>
      </w:r>
      <w:r>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sz w:val="24"/>
          <w:szCs w:val="24"/>
        </w:rPr>
        <w:t>96 óra/96 óra*</w:t>
      </w:r>
    </w:p>
    <w:p w:rsidR="00B82C16" w:rsidRDefault="00B82C16" w:rsidP="0017771D">
      <w:pPr>
        <w:spacing w:after="0" w:line="240" w:lineRule="auto"/>
        <w:jc w:val="right"/>
        <w:rPr>
          <w:rFonts w:ascii="Palatino Linotype" w:hAnsi="Palatino Linotype"/>
          <w:sz w:val="20"/>
          <w:szCs w:val="20"/>
        </w:rPr>
      </w:pPr>
      <w:r w:rsidRPr="006E2AED">
        <w:rPr>
          <w:rFonts w:ascii="Palatino Linotype" w:hAnsi="Palatino Linotype"/>
          <w:sz w:val="20"/>
          <w:szCs w:val="20"/>
        </w:rPr>
        <w:t>*9-13. évfolyamon megszervezett képzés/13. és 14. évfolyamon megszervezett képzés</w:t>
      </w:r>
    </w:p>
    <w:p w:rsidR="00B82C16" w:rsidRPr="006E2AED" w:rsidRDefault="00B82C16" w:rsidP="0017771D">
      <w:pPr>
        <w:spacing w:after="0" w:line="240" w:lineRule="auto"/>
        <w:jc w:val="right"/>
        <w:rPr>
          <w:rFonts w:ascii="Palatino Linotype" w:hAnsi="Palatino Linotype"/>
          <w:sz w:val="20"/>
          <w:szCs w:val="20"/>
        </w:rPr>
      </w:pPr>
    </w:p>
    <w:p w:rsidR="00B82C16" w:rsidRPr="006E2AED" w:rsidRDefault="00B82C16" w:rsidP="0017771D">
      <w:pPr>
        <w:pStyle w:val="Listaszerbekezds"/>
        <w:widowControl w:val="0"/>
        <w:suppressAutoHyphens/>
        <w:spacing w:after="0" w:line="240" w:lineRule="auto"/>
        <w:ind w:left="1080"/>
        <w:rPr>
          <w:rFonts w:ascii="Palatino Linotype" w:hAnsi="Palatino Linotype"/>
          <w:b/>
          <w:vanish/>
          <w:sz w:val="24"/>
          <w:szCs w:val="24"/>
        </w:rPr>
      </w:pPr>
    </w:p>
    <w:p w:rsidR="00B82C16" w:rsidRPr="00086D3B" w:rsidRDefault="00B82C16" w:rsidP="00086D3B">
      <w:pPr>
        <w:widowControl w:val="0"/>
        <w:numPr>
          <w:ilvl w:val="1"/>
          <w:numId w:val="9"/>
        </w:numPr>
        <w:tabs>
          <w:tab w:val="left" w:pos="1418"/>
        </w:tabs>
        <w:suppressAutoHyphens/>
        <w:spacing w:after="0" w:line="240" w:lineRule="auto"/>
        <w:ind w:left="567" w:firstLine="0"/>
        <w:jc w:val="both"/>
        <w:rPr>
          <w:rFonts w:ascii="Palatino Linotype" w:hAnsi="Palatino Linotype"/>
          <w:b/>
          <w:sz w:val="24"/>
          <w:szCs w:val="24"/>
        </w:rPr>
      </w:pPr>
      <w:r w:rsidRPr="00086D3B">
        <w:rPr>
          <w:rFonts w:ascii="Palatino Linotype" w:hAnsi="Palatino Linotype"/>
          <w:b/>
          <w:sz w:val="24"/>
          <w:szCs w:val="24"/>
        </w:rPr>
        <w:t>A tantárgy tanításának célja</w:t>
      </w:r>
    </w:p>
    <w:p w:rsidR="00B82C16" w:rsidRPr="00086D3B" w:rsidRDefault="00B82C16" w:rsidP="00086D3B">
      <w:pPr>
        <w:spacing w:after="0" w:line="240" w:lineRule="auto"/>
        <w:jc w:val="both"/>
        <w:rPr>
          <w:rFonts w:ascii="Palatino Linotype" w:hAnsi="Palatino Linotype"/>
          <w:sz w:val="24"/>
          <w:szCs w:val="24"/>
        </w:rPr>
      </w:pPr>
      <w:r w:rsidRPr="00086D3B">
        <w:rPr>
          <w:rFonts w:ascii="Palatino Linotype" w:hAnsi="Palatino Linotype"/>
          <w:sz w:val="24"/>
          <w:szCs w:val="24"/>
        </w:rPr>
        <w:t>A tanuló ismerje meg, és tudja alkalmazni munkája során a műszaki rajz készítésére vonatkozó legfontosabb szabványokat, a rajzeszközöket, vonaltípusokat, síkmértani szerkesztésre vonatkozó szabályokat, a szabványos ábrázolási módokat. Alkalmazza a szabványos jelöléseket, a szabványos rajzjeleket. Tudjon műszaki rajzot értelmezni. Ismerje és alkalmazza a műszaki dokumentációra vonatkozó előírásokat.</w:t>
      </w:r>
    </w:p>
    <w:p w:rsidR="00B82C16" w:rsidRPr="00086D3B" w:rsidRDefault="00B82C16" w:rsidP="00086D3B">
      <w:pPr>
        <w:spacing w:after="0" w:line="240" w:lineRule="auto"/>
        <w:jc w:val="both"/>
        <w:rPr>
          <w:rFonts w:ascii="Palatino Linotype" w:hAnsi="Palatino Linotype"/>
          <w:sz w:val="24"/>
          <w:szCs w:val="24"/>
        </w:rPr>
      </w:pPr>
      <w:r w:rsidRPr="00086D3B">
        <w:rPr>
          <w:rFonts w:ascii="Palatino Linotype" w:hAnsi="Palatino Linotype"/>
          <w:sz w:val="24"/>
          <w:szCs w:val="24"/>
        </w:rPr>
        <w:t>A tanuló ismerje meg az áramkör szimulációs és áramkör tervező programok alkalmazási lehetőségeit, a tervező és szimuláló programok, a különféle áramkör rajzoló (működést és mérést szimuláló) és NYÁK tervezőprogramok specialitásait. (Pl. TINA, EWB, EAGLE stb.) További cél, hogy a tanuló készség szinten készítsen számítógéppel készült (CAD rendszerek) dokumentációt.</w:t>
      </w:r>
    </w:p>
    <w:p w:rsidR="00B82C16" w:rsidRPr="00086D3B" w:rsidRDefault="00B82C16" w:rsidP="00086D3B">
      <w:pPr>
        <w:spacing w:after="0" w:line="240" w:lineRule="auto"/>
        <w:jc w:val="both"/>
        <w:rPr>
          <w:rFonts w:ascii="Palatino Linotype" w:hAnsi="Palatino Linotype"/>
          <w:sz w:val="24"/>
          <w:szCs w:val="24"/>
        </w:rPr>
      </w:pPr>
      <w:r w:rsidRPr="00086D3B">
        <w:rPr>
          <w:rFonts w:ascii="Palatino Linotype" w:hAnsi="Palatino Linotype"/>
          <w:sz w:val="24"/>
          <w:szCs w:val="24"/>
        </w:rPr>
        <w:t>A tantárgy tevékenysége során szokjanak hozzá a tanulók a műszaki dokumentációs feladataik megvalósításakor a számítástechnikai és informatikai eszközök használatához.</w:t>
      </w:r>
    </w:p>
    <w:p w:rsidR="00B82C16" w:rsidRPr="00086D3B" w:rsidRDefault="00B82C16" w:rsidP="00086D3B">
      <w:pPr>
        <w:spacing w:after="0" w:line="240" w:lineRule="auto"/>
        <w:jc w:val="both"/>
        <w:rPr>
          <w:rFonts w:ascii="Palatino Linotype" w:hAnsi="Palatino Linotype"/>
          <w:sz w:val="24"/>
          <w:szCs w:val="24"/>
        </w:rPr>
      </w:pPr>
    </w:p>
    <w:p w:rsidR="00B82C16" w:rsidRPr="00086D3B" w:rsidRDefault="00B82C16" w:rsidP="00086D3B">
      <w:pPr>
        <w:widowControl w:val="0"/>
        <w:numPr>
          <w:ilvl w:val="1"/>
          <w:numId w:val="9"/>
        </w:numPr>
        <w:tabs>
          <w:tab w:val="left" w:pos="1418"/>
        </w:tabs>
        <w:suppressAutoHyphens/>
        <w:spacing w:after="0" w:line="240" w:lineRule="auto"/>
        <w:ind w:left="567" w:firstLine="0"/>
        <w:jc w:val="both"/>
        <w:rPr>
          <w:rFonts w:ascii="Palatino Linotype" w:hAnsi="Palatino Linotype"/>
          <w:b/>
          <w:sz w:val="24"/>
          <w:szCs w:val="24"/>
        </w:rPr>
      </w:pPr>
      <w:r w:rsidRPr="00086D3B">
        <w:rPr>
          <w:rFonts w:ascii="Palatino Linotype" w:hAnsi="Palatino Linotype"/>
          <w:b/>
          <w:sz w:val="24"/>
          <w:szCs w:val="24"/>
        </w:rPr>
        <w:t>Kapcsolódó közismereti, szakmai tartalmak</w:t>
      </w:r>
    </w:p>
    <w:p w:rsidR="00B82C16" w:rsidRPr="00086D3B" w:rsidRDefault="00B82C16" w:rsidP="00086D3B">
      <w:pPr>
        <w:pStyle w:val="Listaszerbekezds"/>
        <w:spacing w:after="0" w:line="240" w:lineRule="auto"/>
        <w:ind w:left="0"/>
        <w:jc w:val="both"/>
        <w:rPr>
          <w:rFonts w:ascii="Palatino Linotype" w:hAnsi="Palatino Linotype"/>
          <w:sz w:val="24"/>
          <w:szCs w:val="24"/>
        </w:rPr>
      </w:pPr>
      <w:r w:rsidRPr="00086D3B">
        <w:rPr>
          <w:rFonts w:ascii="Palatino Linotype" w:hAnsi="Palatino Linotype"/>
          <w:sz w:val="24"/>
          <w:szCs w:val="24"/>
        </w:rPr>
        <w:t>Elektronika-elektronikai alkatrészek szabványos rajzjelei</w:t>
      </w:r>
    </w:p>
    <w:p w:rsidR="00B82C16" w:rsidRPr="00086D3B" w:rsidRDefault="00B82C16" w:rsidP="00086D3B">
      <w:pPr>
        <w:widowControl w:val="0"/>
        <w:suppressAutoHyphens/>
        <w:spacing w:after="0" w:line="240" w:lineRule="auto"/>
        <w:jc w:val="both"/>
        <w:rPr>
          <w:rFonts w:ascii="Palatino Linotype" w:hAnsi="Palatino Linotype"/>
          <w:b/>
          <w:sz w:val="24"/>
          <w:szCs w:val="24"/>
        </w:rPr>
      </w:pPr>
    </w:p>
    <w:p w:rsidR="00B82C16" w:rsidRPr="00086D3B" w:rsidRDefault="00B82C16" w:rsidP="00086D3B">
      <w:pPr>
        <w:widowControl w:val="0"/>
        <w:numPr>
          <w:ilvl w:val="1"/>
          <w:numId w:val="9"/>
        </w:numPr>
        <w:tabs>
          <w:tab w:val="left" w:pos="1418"/>
        </w:tabs>
        <w:suppressAutoHyphens/>
        <w:spacing w:after="0" w:line="240" w:lineRule="auto"/>
        <w:ind w:left="567" w:firstLine="0"/>
        <w:jc w:val="both"/>
        <w:rPr>
          <w:rFonts w:ascii="Palatino Linotype" w:hAnsi="Palatino Linotype"/>
          <w:b/>
          <w:sz w:val="24"/>
          <w:szCs w:val="24"/>
        </w:rPr>
      </w:pPr>
      <w:r w:rsidRPr="00086D3B">
        <w:rPr>
          <w:rFonts w:ascii="Palatino Linotype" w:hAnsi="Palatino Linotype"/>
          <w:b/>
          <w:sz w:val="24"/>
          <w:szCs w:val="24"/>
        </w:rPr>
        <w:t>Témakörök és elemeik</w:t>
      </w:r>
    </w:p>
    <w:p w:rsidR="00B82C16" w:rsidRPr="00086D3B" w:rsidRDefault="00B82C16" w:rsidP="00086D3B">
      <w:pPr>
        <w:spacing w:after="0" w:line="240" w:lineRule="auto"/>
        <w:jc w:val="both"/>
        <w:rPr>
          <w:rFonts w:ascii="Palatino Linotype" w:hAnsi="Palatino Linotype"/>
          <w:b/>
          <w:sz w:val="24"/>
          <w:szCs w:val="24"/>
        </w:rPr>
      </w:pPr>
    </w:p>
    <w:p w:rsidR="00B82C16" w:rsidRPr="00086D3B" w:rsidRDefault="00B82C16" w:rsidP="00086D3B">
      <w:pPr>
        <w:widowControl w:val="0"/>
        <w:numPr>
          <w:ilvl w:val="2"/>
          <w:numId w:val="9"/>
        </w:numPr>
        <w:tabs>
          <w:tab w:val="left" w:pos="2268"/>
        </w:tabs>
        <w:suppressAutoHyphens/>
        <w:spacing w:after="0" w:line="240" w:lineRule="auto"/>
        <w:ind w:left="1134" w:firstLine="0"/>
        <w:jc w:val="both"/>
        <w:rPr>
          <w:rFonts w:ascii="Palatino Linotype" w:hAnsi="Palatino Linotype"/>
          <w:b/>
          <w:sz w:val="24"/>
          <w:szCs w:val="24"/>
        </w:rPr>
      </w:pPr>
      <w:r w:rsidRPr="00086D3B">
        <w:rPr>
          <w:rFonts w:ascii="Palatino Linotype" w:hAnsi="Palatino Linotype"/>
          <w:b/>
          <w:sz w:val="24"/>
          <w:szCs w:val="24"/>
        </w:rPr>
        <w:t>Műszaki rajz alapfogalmai</w:t>
      </w:r>
      <w:r w:rsidRPr="00086D3B">
        <w:rPr>
          <w:rFonts w:ascii="Palatino Linotype" w:hAnsi="Palatino Linotype"/>
          <w:b/>
          <w:sz w:val="24"/>
          <w:szCs w:val="24"/>
        </w:rPr>
        <w:tab/>
      </w:r>
      <w:r w:rsidRPr="00086D3B">
        <w:rPr>
          <w:rFonts w:ascii="Palatino Linotype" w:hAnsi="Palatino Linotype"/>
          <w:b/>
          <w:sz w:val="24"/>
          <w:szCs w:val="24"/>
        </w:rPr>
        <w:tab/>
      </w:r>
      <w:r w:rsidRPr="00086D3B">
        <w:rPr>
          <w:rFonts w:ascii="Palatino Linotype" w:hAnsi="Palatino Linotype"/>
          <w:b/>
          <w:sz w:val="24"/>
          <w:szCs w:val="24"/>
        </w:rPr>
        <w:tab/>
      </w:r>
      <w:r w:rsidRPr="00086D3B">
        <w:rPr>
          <w:rFonts w:ascii="Palatino Linotype" w:hAnsi="Palatino Linotype"/>
          <w:b/>
          <w:sz w:val="24"/>
          <w:szCs w:val="24"/>
        </w:rPr>
        <w:tab/>
      </w:r>
      <w:r>
        <w:rPr>
          <w:rFonts w:ascii="Palatino Linotype" w:hAnsi="Palatino Linotype"/>
          <w:b/>
          <w:sz w:val="24"/>
          <w:szCs w:val="24"/>
        </w:rPr>
        <w:t xml:space="preserve">    </w:t>
      </w:r>
      <w:r w:rsidRPr="00086D3B">
        <w:rPr>
          <w:rFonts w:ascii="Palatino Linotype" w:hAnsi="Palatino Linotype"/>
          <w:b/>
          <w:i/>
          <w:sz w:val="24"/>
          <w:szCs w:val="24"/>
        </w:rPr>
        <w:t>6 óra/6 óra</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Vonalak és méretarányok.</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Szabványbetűk és számok.</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sík- és térmértan fogalmai.</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Rajzeszközök és használatuk.</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Vetületi, axonometrikus ábrázolás fogalma.</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Rajzjelek, szimbólumok,rajzolvasás, rajzkészítés.</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Tömbvázlat funkciója, alkalmazása.</w:t>
      </w:r>
    </w:p>
    <w:p w:rsidR="00B82C16" w:rsidRPr="00086D3B" w:rsidRDefault="00B82C16" w:rsidP="00086D3B">
      <w:pPr>
        <w:widowControl w:val="0"/>
        <w:suppressAutoHyphens/>
        <w:spacing w:after="0" w:line="240" w:lineRule="auto"/>
        <w:jc w:val="both"/>
        <w:rPr>
          <w:rFonts w:ascii="Palatino Linotype" w:hAnsi="Palatino Linotype"/>
          <w:b/>
          <w:sz w:val="24"/>
          <w:szCs w:val="24"/>
          <w:lang w:eastAsia="hu-HU"/>
        </w:rPr>
      </w:pPr>
    </w:p>
    <w:p w:rsidR="00B82C16" w:rsidRPr="00086D3B" w:rsidRDefault="00B82C16" w:rsidP="00086D3B">
      <w:pPr>
        <w:widowControl w:val="0"/>
        <w:numPr>
          <w:ilvl w:val="2"/>
          <w:numId w:val="9"/>
        </w:numPr>
        <w:tabs>
          <w:tab w:val="left" w:pos="2268"/>
        </w:tabs>
        <w:suppressAutoHyphens/>
        <w:spacing w:after="0" w:line="240" w:lineRule="auto"/>
        <w:ind w:left="1134" w:firstLine="0"/>
        <w:jc w:val="both"/>
        <w:rPr>
          <w:rFonts w:ascii="Palatino Linotype" w:hAnsi="Palatino Linotype"/>
          <w:b/>
          <w:sz w:val="24"/>
          <w:szCs w:val="24"/>
        </w:rPr>
      </w:pPr>
      <w:r w:rsidRPr="00086D3B">
        <w:rPr>
          <w:rFonts w:ascii="Palatino Linotype" w:hAnsi="Palatino Linotype"/>
          <w:b/>
          <w:sz w:val="24"/>
          <w:szCs w:val="24"/>
        </w:rPr>
        <w:t>Elektronikai rajzjelek és dokumentumok</w:t>
      </w:r>
      <w:r w:rsidRPr="00086D3B">
        <w:rPr>
          <w:rFonts w:ascii="Palatino Linotype" w:hAnsi="Palatino Linotype"/>
          <w:b/>
          <w:sz w:val="24"/>
          <w:szCs w:val="24"/>
        </w:rPr>
        <w:tab/>
      </w:r>
      <w:r w:rsidRPr="00086D3B">
        <w:rPr>
          <w:rFonts w:ascii="Palatino Linotype" w:hAnsi="Palatino Linotype"/>
          <w:b/>
          <w:sz w:val="24"/>
          <w:szCs w:val="24"/>
        </w:rPr>
        <w:tab/>
      </w:r>
      <w:r w:rsidRPr="00086D3B">
        <w:rPr>
          <w:rFonts w:ascii="Palatino Linotype" w:hAnsi="Palatino Linotype"/>
          <w:b/>
          <w:i/>
          <w:sz w:val="24"/>
          <w:szCs w:val="24"/>
        </w:rPr>
        <w:t>14 óra/14 óra</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Villamos rajzok jelképei, elektronikai rajzjelek használata</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villamos rajzok fajtái</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Rajzjelek</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Félvezető alkatrészek rajzelemei</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Szabványos rajzjelek (pl. ASA, DIN)</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Kapcsolók, érintkezők, jelfogók (relék) rajzjelei</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Elektronikai rajzdokumentáció értelmezése, létrehozása</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Elvi rajz</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Kapcsolási rajz</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Huzalozási kapcsolási rajz</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Nyomtatott áramköri (NYÁK, fólia) rajz</w:t>
      </w:r>
    </w:p>
    <w:p w:rsidR="00B82C16" w:rsidRPr="00086D3B" w:rsidRDefault="00B82C16" w:rsidP="00086D3B">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Szerelési rajz</w:t>
      </w:r>
    </w:p>
    <w:p w:rsidR="00B82C16" w:rsidRPr="00086D3B" w:rsidRDefault="00B82C16" w:rsidP="00086D3B">
      <w:pPr>
        <w:widowControl w:val="0"/>
        <w:suppressAutoHyphens/>
        <w:spacing w:after="0" w:line="240" w:lineRule="auto"/>
        <w:ind w:left="1134"/>
        <w:jc w:val="both"/>
        <w:rPr>
          <w:rFonts w:ascii="Palatino Linotype" w:hAnsi="Palatino Linotype"/>
          <w:b/>
          <w:sz w:val="24"/>
          <w:szCs w:val="24"/>
          <w:lang w:eastAsia="hu-HU"/>
        </w:rPr>
      </w:pPr>
    </w:p>
    <w:p w:rsidR="00B82C16" w:rsidRPr="00C46EEF" w:rsidRDefault="00B82C16" w:rsidP="00C46EEF">
      <w:pPr>
        <w:widowControl w:val="0"/>
        <w:numPr>
          <w:ilvl w:val="2"/>
          <w:numId w:val="9"/>
        </w:numPr>
        <w:tabs>
          <w:tab w:val="left" w:pos="2268"/>
        </w:tabs>
        <w:suppressAutoHyphens/>
        <w:spacing w:after="0" w:line="240" w:lineRule="auto"/>
        <w:ind w:left="1134" w:firstLine="0"/>
        <w:jc w:val="both"/>
        <w:rPr>
          <w:rFonts w:ascii="Palatino Linotype" w:hAnsi="Palatino Linotype"/>
          <w:b/>
          <w:i/>
          <w:sz w:val="24"/>
          <w:szCs w:val="24"/>
        </w:rPr>
      </w:pPr>
      <w:r w:rsidRPr="00086D3B">
        <w:rPr>
          <w:rFonts w:ascii="Palatino Linotype" w:hAnsi="Palatino Linotype"/>
          <w:b/>
          <w:sz w:val="24"/>
          <w:szCs w:val="24"/>
        </w:rPr>
        <w:t>CAD program használata a műszaki dokumentáció készítéséhez</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46EEF">
        <w:rPr>
          <w:rFonts w:ascii="Palatino Linotype" w:hAnsi="Palatino Linotype"/>
          <w:b/>
          <w:i/>
          <w:sz w:val="24"/>
          <w:szCs w:val="24"/>
        </w:rPr>
        <w:t>35 óra/35 óra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CAD fogalma, PC-s CAD programok</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Az AutoCAD felhasználói felületénekáttekintése</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grafikus képernyő, a képernyő részei:</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Parancsok kiadásának lehetőségei, beállítások, testreszabás</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rajzolás kezdetei</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Elemek módosításai, változtatási lehetőségek Geometriai transzformációk, manipulációk</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Méretezés</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Metszeti ábrázolás: Modellezés, ábrázolás 3D – ben</w:t>
      </w:r>
    </w:p>
    <w:p w:rsidR="00B82C16" w:rsidRPr="00086D3B" w:rsidRDefault="00B82C16" w:rsidP="00C46EEF">
      <w:pPr>
        <w:widowControl w:val="0"/>
        <w:suppressAutoHyphens/>
        <w:spacing w:after="0" w:line="240" w:lineRule="auto"/>
        <w:ind w:left="1134"/>
        <w:jc w:val="both"/>
        <w:rPr>
          <w:rFonts w:ascii="Palatino Linotype" w:hAnsi="Palatino Linotype"/>
          <w:b/>
          <w:sz w:val="24"/>
          <w:szCs w:val="24"/>
          <w:lang w:eastAsia="hu-HU"/>
        </w:rPr>
      </w:pPr>
    </w:p>
    <w:p w:rsidR="00B82C16" w:rsidRDefault="00B82C16" w:rsidP="00C46EEF">
      <w:pPr>
        <w:widowControl w:val="0"/>
        <w:numPr>
          <w:ilvl w:val="2"/>
          <w:numId w:val="9"/>
        </w:numPr>
        <w:tabs>
          <w:tab w:val="left" w:pos="2268"/>
        </w:tabs>
        <w:suppressAutoHyphens/>
        <w:spacing w:after="0" w:line="240" w:lineRule="auto"/>
        <w:ind w:left="1134" w:firstLine="0"/>
        <w:jc w:val="both"/>
        <w:rPr>
          <w:rFonts w:ascii="Palatino Linotype" w:hAnsi="Palatino Linotype"/>
          <w:b/>
          <w:sz w:val="24"/>
          <w:szCs w:val="24"/>
        </w:rPr>
      </w:pPr>
      <w:r w:rsidRPr="00086D3B">
        <w:rPr>
          <w:rFonts w:ascii="Palatino Linotype" w:hAnsi="Palatino Linotype"/>
          <w:b/>
          <w:sz w:val="24"/>
          <w:szCs w:val="24"/>
        </w:rPr>
        <w:t>Áramkörtervező és szimulációs program alkalmazása</w:t>
      </w:r>
    </w:p>
    <w:p w:rsidR="00B82C16" w:rsidRPr="00086D3B" w:rsidRDefault="00B82C16" w:rsidP="00C46EEF">
      <w:pPr>
        <w:widowControl w:val="0"/>
        <w:tabs>
          <w:tab w:val="left" w:pos="2268"/>
        </w:tabs>
        <w:suppressAutoHyphens/>
        <w:spacing w:after="0" w:line="240" w:lineRule="auto"/>
        <w:ind w:left="1134"/>
        <w:jc w:val="right"/>
        <w:rPr>
          <w:rFonts w:ascii="Palatino Linotype" w:hAnsi="Palatino Linotype"/>
          <w:b/>
          <w:sz w:val="24"/>
          <w:szCs w:val="24"/>
        </w:rPr>
      </w:pPr>
      <w:r w:rsidRPr="00086D3B">
        <w:rPr>
          <w:rFonts w:ascii="Palatino Linotype" w:hAnsi="Palatino Linotype"/>
          <w:b/>
          <w:i/>
          <w:sz w:val="24"/>
          <w:szCs w:val="24"/>
        </w:rPr>
        <w:t>35 óra/35 óra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Szimulációs eljárások.</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szimuláció alkalmazásának lehetőségei.</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szimuláció áramköri, logikai és vegyes módú szintjei.</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Az áramkörök analízis üzemmódjainak kiválasztása és alkalmazása.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Egyszerű és összetett analóg és digitális áramkörök szimulációja.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Az elvégzett szimuláció dokumentációjának elkészítése, a kapott eredmények beillesztése a műszaki dokumentációba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Az áramkörtervező programok felépítése, telepítése, beállításai:</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kapcsolási rajz elkészítésének szempontjai, a kapcsolási rajz-szerkesztő program használata.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Alkatrészek elhelyezése, huzalozás.</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Alkatrészek azonosítói, alkatrészjegyzék generálása.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Alkatrész-, kötés-, és hibalista készítése.</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Kapcsolási rajz-szerkesztő és a nyomtatott áramkör tervező kapcsolata, alkalmazása.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nyomtatott áramkör tervező (PCB) használata.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Az alkatrészek elhelyezése, tervezési szempontok.</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Az automatikus huzalozás.</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Feliratok készítése, alkatrészek szerkesztése.</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Kimeneti fájlok generálása.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Nyomtatás, nyomtatatási formák.</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Áramkörök kapcsolási rajzának, alkatrészjegyzékének elkészítése tervező program (CAD) alkalmazásával.</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Nyomtatott áramkör tervezése CAD program alkalmazásával.</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Kimeneti fájlok generálása.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A műszaki dokumentáció elkészítése, összeállítása</w:t>
      </w:r>
    </w:p>
    <w:p w:rsidR="00B82C16" w:rsidRPr="00086D3B" w:rsidRDefault="00B82C16" w:rsidP="00086D3B">
      <w:pPr>
        <w:widowControl w:val="0"/>
        <w:suppressAutoHyphens/>
        <w:spacing w:after="0" w:line="240" w:lineRule="auto"/>
        <w:jc w:val="both"/>
        <w:rPr>
          <w:rFonts w:ascii="Palatino Linotype" w:hAnsi="Palatino Linotype"/>
          <w:b/>
          <w:sz w:val="24"/>
          <w:szCs w:val="24"/>
          <w:lang w:eastAsia="hu-HU"/>
        </w:rPr>
      </w:pPr>
    </w:p>
    <w:p w:rsidR="00B82C16" w:rsidRDefault="00B82C16" w:rsidP="00C46EEF">
      <w:pPr>
        <w:widowControl w:val="0"/>
        <w:numPr>
          <w:ilvl w:val="2"/>
          <w:numId w:val="9"/>
        </w:numPr>
        <w:tabs>
          <w:tab w:val="left" w:pos="2268"/>
        </w:tabs>
        <w:suppressAutoHyphens/>
        <w:spacing w:after="0" w:line="240" w:lineRule="auto"/>
        <w:ind w:left="1134" w:firstLine="0"/>
        <w:jc w:val="both"/>
        <w:rPr>
          <w:rFonts w:ascii="Palatino Linotype" w:hAnsi="Palatino Linotype"/>
          <w:b/>
          <w:sz w:val="24"/>
          <w:szCs w:val="24"/>
        </w:rPr>
      </w:pPr>
      <w:r w:rsidRPr="00086D3B">
        <w:rPr>
          <w:rFonts w:ascii="Palatino Linotype" w:hAnsi="Palatino Linotype"/>
          <w:b/>
          <w:sz w:val="24"/>
          <w:szCs w:val="24"/>
        </w:rPr>
        <w:t>Az elektronikai berendezések, készülékek dokumentációi</w:t>
      </w:r>
    </w:p>
    <w:p w:rsidR="00B82C16" w:rsidRPr="00086D3B" w:rsidRDefault="00B82C16" w:rsidP="00C46EEF">
      <w:pPr>
        <w:widowControl w:val="0"/>
        <w:tabs>
          <w:tab w:val="left" w:pos="2268"/>
        </w:tabs>
        <w:suppressAutoHyphens/>
        <w:spacing w:after="0" w:line="240" w:lineRule="auto"/>
        <w:ind w:left="1134"/>
        <w:jc w:val="right"/>
        <w:rPr>
          <w:rFonts w:ascii="Palatino Linotype" w:hAnsi="Palatino Linotype"/>
          <w:b/>
          <w:sz w:val="24"/>
          <w:szCs w:val="24"/>
        </w:rPr>
      </w:pPr>
      <w:r w:rsidRPr="00086D3B">
        <w:rPr>
          <w:rFonts w:ascii="Palatino Linotype" w:hAnsi="Palatino Linotype"/>
          <w:b/>
          <w:i/>
          <w:sz w:val="24"/>
          <w:szCs w:val="24"/>
        </w:rPr>
        <w:t>6 óra/6 óra</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Elektronikai berendezések dokumentációjának értelmezése, projekt feladat dokumentációjának elkészítése:</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Tömbvázlat</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Elvi rajz</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Kapcsolási rajz</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Méretezési részletrajz</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Elvi huzalozási rajz</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Kábelezési rajz</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Általános kapcsolási vázlat</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Bekötési rajz</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Elrendezési rajz</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Szerelési rajz</w:t>
      </w:r>
    </w:p>
    <w:p w:rsidR="00B82C16" w:rsidRPr="00086D3B" w:rsidRDefault="00B82C16" w:rsidP="00C46EEF">
      <w:pPr>
        <w:spacing w:after="0" w:line="240" w:lineRule="auto"/>
        <w:ind w:left="1134"/>
        <w:jc w:val="both"/>
        <w:rPr>
          <w:rFonts w:ascii="Palatino Linotype" w:hAnsi="Palatino Linotype"/>
          <w:sz w:val="24"/>
          <w:szCs w:val="24"/>
        </w:rPr>
      </w:pPr>
      <w:r w:rsidRPr="00086D3B">
        <w:rPr>
          <w:rFonts w:ascii="Palatino Linotype" w:hAnsi="Palatino Linotype"/>
          <w:sz w:val="24"/>
          <w:szCs w:val="24"/>
        </w:rPr>
        <w:t>Nyomtatott áramköri rajz</w:t>
      </w:r>
    </w:p>
    <w:p w:rsidR="00B82C16" w:rsidRPr="00086D3B" w:rsidRDefault="00B82C16" w:rsidP="00086D3B">
      <w:pPr>
        <w:widowControl w:val="0"/>
        <w:suppressAutoHyphens/>
        <w:spacing w:after="0" w:line="240" w:lineRule="auto"/>
        <w:jc w:val="both"/>
        <w:rPr>
          <w:rFonts w:ascii="Palatino Linotype" w:hAnsi="Palatino Linotype"/>
          <w:b/>
          <w:sz w:val="24"/>
          <w:szCs w:val="24"/>
          <w:lang w:eastAsia="hu-HU"/>
        </w:rPr>
      </w:pPr>
    </w:p>
    <w:p w:rsidR="00B82C16" w:rsidRPr="00086D3B" w:rsidRDefault="00B82C16" w:rsidP="00C46EEF">
      <w:pPr>
        <w:widowControl w:val="0"/>
        <w:numPr>
          <w:ilvl w:val="1"/>
          <w:numId w:val="9"/>
        </w:numPr>
        <w:tabs>
          <w:tab w:val="left" w:pos="1418"/>
        </w:tabs>
        <w:suppressAutoHyphens/>
        <w:spacing w:after="0" w:line="240" w:lineRule="auto"/>
        <w:ind w:left="567" w:firstLine="0"/>
        <w:jc w:val="both"/>
        <w:rPr>
          <w:rFonts w:ascii="Palatino Linotype" w:hAnsi="Palatino Linotype"/>
          <w:b/>
          <w:i/>
          <w:sz w:val="24"/>
          <w:szCs w:val="24"/>
        </w:rPr>
      </w:pPr>
      <w:r w:rsidRPr="00086D3B">
        <w:rPr>
          <w:rFonts w:ascii="Palatino Linotype" w:hAnsi="Palatino Linotype"/>
          <w:b/>
          <w:i/>
          <w:sz w:val="24"/>
          <w:szCs w:val="24"/>
        </w:rPr>
        <w:t>A képzés javasolt helyszíne (ajánlás)</w:t>
      </w:r>
    </w:p>
    <w:p w:rsidR="00B82C16" w:rsidRPr="00086D3B" w:rsidRDefault="00B82C16" w:rsidP="00C46EEF">
      <w:pPr>
        <w:spacing w:after="0" w:line="240" w:lineRule="auto"/>
        <w:jc w:val="both"/>
        <w:rPr>
          <w:rFonts w:ascii="Palatino Linotype" w:hAnsi="Palatino Linotype"/>
          <w:sz w:val="24"/>
          <w:szCs w:val="24"/>
        </w:rPr>
      </w:pPr>
      <w:r w:rsidRPr="00086D3B">
        <w:rPr>
          <w:rFonts w:ascii="Palatino Linotype" w:hAnsi="Palatino Linotype"/>
          <w:sz w:val="24"/>
          <w:szCs w:val="24"/>
        </w:rPr>
        <w:t>IKT eszközökkel (aktív tábla, számítógép, projektor) felszerelt és internet hozzáféréssel rendelkező szaktanterem.</w:t>
      </w:r>
    </w:p>
    <w:p w:rsidR="00B82C16" w:rsidRPr="00086D3B" w:rsidRDefault="00B82C16" w:rsidP="00086D3B">
      <w:pPr>
        <w:widowControl w:val="0"/>
        <w:suppressAutoHyphens/>
        <w:spacing w:after="0" w:line="240" w:lineRule="auto"/>
        <w:jc w:val="both"/>
        <w:rPr>
          <w:rFonts w:ascii="Palatino Linotype" w:hAnsi="Palatino Linotype"/>
          <w:b/>
          <w:sz w:val="24"/>
          <w:szCs w:val="24"/>
          <w:lang w:eastAsia="hu-HU"/>
        </w:rPr>
      </w:pPr>
    </w:p>
    <w:p w:rsidR="00B82C16" w:rsidRPr="00086D3B" w:rsidRDefault="00B82C16" w:rsidP="00C46EEF">
      <w:pPr>
        <w:widowControl w:val="0"/>
        <w:numPr>
          <w:ilvl w:val="1"/>
          <w:numId w:val="9"/>
        </w:numPr>
        <w:tabs>
          <w:tab w:val="left" w:pos="1418"/>
        </w:tabs>
        <w:suppressAutoHyphens/>
        <w:spacing w:after="0" w:line="240" w:lineRule="auto"/>
        <w:ind w:left="567" w:firstLine="0"/>
        <w:jc w:val="both"/>
        <w:rPr>
          <w:rFonts w:ascii="Palatino Linotype" w:hAnsi="Palatino Linotype"/>
          <w:b/>
          <w:i/>
          <w:sz w:val="24"/>
          <w:szCs w:val="24"/>
        </w:rPr>
      </w:pPr>
      <w:r w:rsidRPr="00086D3B">
        <w:rPr>
          <w:rFonts w:ascii="Palatino Linotype" w:hAnsi="Palatino Linotype"/>
          <w:b/>
          <w:i/>
          <w:sz w:val="24"/>
          <w:szCs w:val="24"/>
        </w:rPr>
        <w:t>A tantárgy elsajátítása során alkalmazható sajátos módszerek, tanulói tevékenységformák (ajánlás)</w:t>
      </w:r>
    </w:p>
    <w:p w:rsidR="00B82C16" w:rsidRPr="00086D3B" w:rsidRDefault="00B82C16" w:rsidP="00086D3B">
      <w:pPr>
        <w:widowControl w:val="0"/>
        <w:suppressAutoHyphens/>
        <w:spacing w:after="0" w:line="240" w:lineRule="auto"/>
        <w:ind w:left="826"/>
        <w:jc w:val="both"/>
        <w:rPr>
          <w:rFonts w:ascii="Palatino Linotype" w:hAnsi="Palatino Linotype"/>
          <w:b/>
          <w:bCs/>
          <w:i/>
          <w:sz w:val="24"/>
          <w:szCs w:val="24"/>
        </w:rPr>
      </w:pPr>
    </w:p>
    <w:p w:rsidR="00B82C16" w:rsidRPr="00C46EEF" w:rsidRDefault="00B82C16" w:rsidP="00C46EEF">
      <w:pPr>
        <w:pStyle w:val="Listaszerbekezds"/>
        <w:widowControl w:val="0"/>
        <w:numPr>
          <w:ilvl w:val="2"/>
          <w:numId w:val="9"/>
        </w:numPr>
        <w:tabs>
          <w:tab w:val="left" w:pos="2268"/>
        </w:tabs>
        <w:suppressAutoHyphens/>
        <w:spacing w:after="0" w:line="240" w:lineRule="auto"/>
        <w:ind w:left="1134" w:firstLine="0"/>
        <w:jc w:val="both"/>
        <w:rPr>
          <w:rFonts w:ascii="Palatino Linotype" w:hAnsi="Palatino Linotype"/>
          <w:b/>
          <w:i/>
          <w:sz w:val="24"/>
          <w:szCs w:val="24"/>
        </w:rPr>
      </w:pPr>
      <w:r w:rsidRPr="00C46EE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95676">
        <w:trPr>
          <w:cantSplit/>
          <w:trHeight w:val="921"/>
          <w:jc w:val="center"/>
        </w:trPr>
        <w:tc>
          <w:tcPr>
            <w:tcW w:w="828"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cantSplit/>
          <w:trHeight w:val="1076"/>
          <w:jc w:val="center"/>
        </w:trPr>
        <w:tc>
          <w:tcPr>
            <w:tcW w:w="828"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önálló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feladattal vezetett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2.6.</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utólagos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helyszíni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Képi információk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cs="Arial"/>
                <w:sz w:val="20"/>
                <w:szCs w:val="20"/>
              </w:rPr>
              <w:t>Műszaki rajz értelmezése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3.2.</w:t>
            </w:r>
          </w:p>
        </w:tc>
        <w:tc>
          <w:tcPr>
            <w:tcW w:w="3621"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cs="Arial"/>
                <w:sz w:val="20"/>
                <w:szCs w:val="20"/>
              </w:rPr>
              <w:t>Műszaki rajz készítése leírásból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3.3.</w:t>
            </w:r>
          </w:p>
        </w:tc>
        <w:tc>
          <w:tcPr>
            <w:tcW w:w="3621" w:type="dxa"/>
            <w:vAlign w:val="center"/>
          </w:tcPr>
          <w:p w:rsidR="00B82C16" w:rsidRPr="006E2AED" w:rsidRDefault="00B82C16" w:rsidP="00FA107D">
            <w:pPr>
              <w:spacing w:after="0" w:line="240" w:lineRule="auto"/>
              <w:rPr>
                <w:rFonts w:ascii="Palatino Linotype" w:hAnsi="Palatino Linotype"/>
                <w:sz w:val="20"/>
                <w:szCs w:val="20"/>
              </w:rPr>
            </w:pPr>
            <w:r w:rsidRPr="006E2AED">
              <w:rPr>
                <w:rFonts w:ascii="Palatino Linotype" w:hAnsi="Palatino Linotype" w:cs="Arial"/>
                <w:sz w:val="20"/>
                <w:szCs w:val="20"/>
              </w:rPr>
              <w:t>Elektronikairajz elemzés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3.4.</w:t>
            </w:r>
          </w:p>
        </w:tc>
        <w:tc>
          <w:tcPr>
            <w:tcW w:w="3621" w:type="dxa"/>
            <w:vAlign w:val="center"/>
          </w:tcPr>
          <w:p w:rsidR="00B82C16" w:rsidRPr="006E2AED" w:rsidRDefault="00B82C16" w:rsidP="00FA107D">
            <w:pPr>
              <w:spacing w:after="0" w:line="240" w:lineRule="auto"/>
              <w:rPr>
                <w:rFonts w:ascii="Palatino Linotype" w:hAnsi="Palatino Linotype"/>
                <w:sz w:val="20"/>
                <w:szCs w:val="20"/>
              </w:rPr>
            </w:pPr>
            <w:r w:rsidRPr="006E2AED">
              <w:rPr>
                <w:rFonts w:ascii="Palatino Linotype" w:hAnsi="Palatino Linotype" w:cs="Arial"/>
                <w:sz w:val="20"/>
                <w:szCs w:val="20"/>
              </w:rPr>
              <w:t>Kapcsolási rajz készítése, elemzés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trHeight w:val="499"/>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4.</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Elemzés készítése tapasztalatokról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Jegyzetkészítés eseményről kérdéssor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pPr>
              <w:spacing w:after="0" w:line="240" w:lineRule="auto"/>
              <w:jc w:val="center"/>
              <w:rPr>
                <w:rFonts w:ascii="Palatino Linotype" w:hAnsi="Palatino Linotype"/>
                <w:sz w:val="20"/>
                <w:szCs w:val="20"/>
              </w:rPr>
            </w:pPr>
            <w:r w:rsidRPr="006E2AED">
              <w:rPr>
                <w:rFonts w:ascii="Palatino Linotype" w:hAnsi="Palatino Linotype"/>
                <w:sz w:val="20"/>
                <w:szCs w:val="20"/>
              </w:rPr>
              <w:t>4.4.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Esemény helyszíni értékelése szóban, felkészülés után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4.5.</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Utólagos szóbeli beszámoló</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5.</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Csoportos munkaformák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5.1.</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kiscsoportos szövegfeldolgozás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Kiscsoportos szakmai munkavégzés irányítással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5.3.</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helyzetgyakorlat</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6.</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Gyakorlati munkavégzés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Műveletek gyakorlása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Munkamegfigyelés adott szempontok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7.</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Üzemeltetési tevékenységek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7.1.</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Géprendszer megfigyelése adott szempontok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szerkezetelemzés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Üzemelési hibák szimulálása és megfigyelése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Adatgyűjtés géprendszer üzemeléséről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8.</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Vizsgálati tevékenységek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8.1.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Technológiai próbák végzése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8.2.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Technológiai minták elemzése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widowControl w:val="0"/>
        <w:suppressAutoHyphens/>
        <w:spacing w:after="0" w:line="240" w:lineRule="auto"/>
        <w:ind w:left="826"/>
        <w:rPr>
          <w:rFonts w:ascii="Palatino Linotype" w:hAnsi="Palatino Linotype"/>
          <w:b/>
          <w:bCs/>
          <w:i/>
          <w:sz w:val="24"/>
          <w:szCs w:val="24"/>
        </w:rPr>
      </w:pPr>
    </w:p>
    <w:p w:rsidR="00B82C16" w:rsidRPr="006E2AED" w:rsidRDefault="00B82C16" w:rsidP="00C46EEF">
      <w:pPr>
        <w:widowControl w:val="0"/>
        <w:tabs>
          <w:tab w:val="left" w:pos="2410"/>
        </w:tabs>
        <w:suppressAutoHyphens/>
        <w:spacing w:after="0" w:line="240" w:lineRule="auto"/>
        <w:ind w:left="1134"/>
        <w:jc w:val="both"/>
        <w:rPr>
          <w:rFonts w:ascii="Palatino Linotype" w:hAnsi="Palatino Linotype"/>
          <w:iCs/>
          <w:sz w:val="24"/>
          <w:szCs w:val="24"/>
        </w:rPr>
      </w:pPr>
      <w:r w:rsidRPr="00C46EEF">
        <w:rPr>
          <w:rFonts w:ascii="Palatino Linotype" w:hAnsi="Palatino Linotype"/>
          <w:b/>
          <w:sz w:val="24"/>
          <w:szCs w:val="24"/>
        </w:rPr>
        <w:t>15.5.2.</w:t>
      </w:r>
      <w:r w:rsidRPr="00C46EEF">
        <w:rPr>
          <w:rFonts w:ascii="Palatino Linotype" w:hAnsi="Palatino Linotype"/>
          <w:b/>
          <w:sz w:val="24"/>
          <w:szCs w:val="24"/>
        </w:rPr>
        <w:tab/>
      </w:r>
      <w:r w:rsidRPr="006E2AE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95676">
        <w:trPr>
          <w:jc w:val="center"/>
        </w:trPr>
        <w:tc>
          <w:tcPr>
            <w:tcW w:w="994"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jc w:val="center"/>
        </w:trPr>
        <w:tc>
          <w:tcPr>
            <w:tcW w:w="994"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vita</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55" w:hanging="15"/>
        <w:jc w:val="both"/>
        <w:rPr>
          <w:rFonts w:ascii="Palatino Linotype" w:hAnsi="Palatino Linotype"/>
          <w:iCs/>
          <w:sz w:val="24"/>
          <w:szCs w:val="24"/>
        </w:rPr>
      </w:pPr>
    </w:p>
    <w:p w:rsidR="00B82C16" w:rsidRPr="006E2AED" w:rsidRDefault="00B82C16" w:rsidP="00C46EEF">
      <w:pPr>
        <w:widowControl w:val="0"/>
        <w:numPr>
          <w:ilvl w:val="1"/>
          <w:numId w:val="9"/>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C46EEF">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C46EEF">
      <w:pPr>
        <w:spacing w:after="0" w:line="240" w:lineRule="auto"/>
        <w:jc w:val="both"/>
        <w:rPr>
          <w:rFonts w:ascii="Palatino Linotype" w:hAnsi="Palatino Linotype"/>
          <w:bCs/>
          <w:sz w:val="24"/>
          <w:szCs w:val="24"/>
        </w:rPr>
      </w:pPr>
    </w:p>
    <w:p w:rsidR="00B82C16" w:rsidRDefault="00B82C16" w:rsidP="00C46EEF">
      <w:pPr>
        <w:spacing w:after="0" w:line="240" w:lineRule="auto"/>
        <w:jc w:val="both"/>
        <w:rPr>
          <w:rFonts w:ascii="Palatino Linotype" w:hAnsi="Palatino Linotype"/>
          <w:bCs/>
          <w:sz w:val="24"/>
          <w:szCs w:val="24"/>
        </w:rPr>
      </w:pPr>
    </w:p>
    <w:p w:rsidR="00B82C16" w:rsidRPr="006E2AED" w:rsidRDefault="00B82C16" w:rsidP="00C46EEF">
      <w:pPr>
        <w:widowControl w:val="0"/>
        <w:numPr>
          <w:ilvl w:val="0"/>
          <w:numId w:val="7"/>
        </w:numPr>
        <w:tabs>
          <w:tab w:val="left" w:pos="851"/>
        </w:tabs>
        <w:suppressAutoHyphens/>
        <w:spacing w:after="0" w:line="240" w:lineRule="auto"/>
        <w:ind w:left="0" w:firstLine="0"/>
        <w:rPr>
          <w:rFonts w:ascii="Palatino Linotype" w:hAnsi="Palatino Linotype"/>
          <w:b/>
          <w:sz w:val="24"/>
          <w:szCs w:val="24"/>
        </w:rPr>
      </w:pPr>
      <w:r w:rsidRPr="006E2AED">
        <w:rPr>
          <w:rFonts w:ascii="Palatino Linotype" w:hAnsi="Palatino Linotype"/>
          <w:b/>
          <w:sz w:val="24"/>
          <w:szCs w:val="24"/>
        </w:rPr>
        <w:t>Villamos műszerek és mérések gyakorlat</w:t>
      </w:r>
      <w:r>
        <w:rPr>
          <w:rFonts w:ascii="Palatino Linotype" w:hAnsi="Palatino Linotype"/>
          <w:b/>
          <w:sz w:val="24"/>
          <w:szCs w:val="24"/>
        </w:rPr>
        <w:tab/>
      </w:r>
      <w:r>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sz w:val="24"/>
          <w:szCs w:val="24"/>
        </w:rPr>
        <w:t>96 óra/96 óra*</w:t>
      </w:r>
    </w:p>
    <w:p w:rsidR="00B82C16" w:rsidRDefault="00B82C16" w:rsidP="00C46EEF">
      <w:pPr>
        <w:spacing w:after="0" w:line="240" w:lineRule="auto"/>
        <w:jc w:val="right"/>
        <w:rPr>
          <w:rFonts w:ascii="Palatino Linotype" w:hAnsi="Palatino Linotype"/>
          <w:i/>
          <w:sz w:val="20"/>
          <w:szCs w:val="20"/>
        </w:rPr>
      </w:pPr>
      <w:r w:rsidRPr="00C46EEF">
        <w:rPr>
          <w:rFonts w:ascii="Palatino Linotype" w:hAnsi="Palatino Linotype"/>
          <w:i/>
          <w:sz w:val="20"/>
          <w:szCs w:val="20"/>
        </w:rPr>
        <w:t>*9-13. évfolyamon megszervezett képzés/13. és 14. évfolyamon megszervezett képzés</w:t>
      </w:r>
    </w:p>
    <w:p w:rsidR="00B82C16" w:rsidRPr="001E7A03" w:rsidRDefault="00B82C16" w:rsidP="00C46EEF">
      <w:pPr>
        <w:spacing w:after="0" w:line="240" w:lineRule="auto"/>
        <w:jc w:val="right"/>
        <w:rPr>
          <w:rFonts w:ascii="Palatino Linotype" w:hAnsi="Palatino Linotype"/>
          <w:i/>
          <w:sz w:val="24"/>
          <w:szCs w:val="24"/>
        </w:rPr>
      </w:pPr>
    </w:p>
    <w:p w:rsidR="00B82C16" w:rsidRPr="006E2AED" w:rsidRDefault="00B82C16" w:rsidP="0017771D">
      <w:pPr>
        <w:pStyle w:val="Listaszerbekezds"/>
        <w:widowControl w:val="0"/>
        <w:suppressAutoHyphens/>
        <w:spacing w:after="0" w:line="240" w:lineRule="auto"/>
        <w:ind w:left="1080"/>
        <w:rPr>
          <w:rFonts w:ascii="Palatino Linotype" w:hAnsi="Palatino Linotype"/>
          <w:b/>
          <w:vanish/>
          <w:sz w:val="24"/>
          <w:szCs w:val="24"/>
        </w:rPr>
      </w:pPr>
    </w:p>
    <w:p w:rsidR="00B82C16" w:rsidRPr="006E2AED" w:rsidRDefault="00B82C16" w:rsidP="00C46EEF">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tanításának célja</w:t>
      </w:r>
    </w:p>
    <w:p w:rsidR="00B82C16" w:rsidRPr="006E2AED" w:rsidRDefault="00B82C16" w:rsidP="008E4F7D">
      <w:pPr>
        <w:spacing w:after="0" w:line="240" w:lineRule="auto"/>
        <w:jc w:val="both"/>
        <w:rPr>
          <w:rFonts w:ascii="Palatino Linotype" w:hAnsi="Palatino Linotype"/>
          <w:sz w:val="24"/>
          <w:szCs w:val="24"/>
        </w:rPr>
      </w:pPr>
      <w:r w:rsidRPr="006E2AED">
        <w:rPr>
          <w:rFonts w:ascii="Palatino Linotype" w:hAnsi="Palatino Linotype"/>
          <w:sz w:val="24"/>
          <w:szCs w:val="24"/>
        </w:rPr>
        <w:t>A tanuló ismerje a mérési hiba fogalmát, és legyen képes azok ismeretében a mérés eredményeit pontosabbá tenni. A tanuló legyen képes a mérési adatok rendszerezésére, felhasználására, és azokból reális következtetések levonására.</w:t>
      </w:r>
    </w:p>
    <w:p w:rsidR="00B82C16" w:rsidRPr="006E2AED" w:rsidRDefault="00B82C16" w:rsidP="008E4F7D">
      <w:pPr>
        <w:spacing w:after="0" w:line="240" w:lineRule="auto"/>
        <w:jc w:val="both"/>
        <w:rPr>
          <w:rFonts w:ascii="Palatino Linotype" w:hAnsi="Palatino Linotype"/>
          <w:sz w:val="24"/>
          <w:szCs w:val="24"/>
        </w:rPr>
      </w:pPr>
      <w:r w:rsidRPr="006E2AED">
        <w:rPr>
          <w:rFonts w:ascii="Palatino Linotype" w:hAnsi="Palatino Linotype"/>
          <w:sz w:val="24"/>
          <w:szCs w:val="24"/>
        </w:rPr>
        <w:t>Tudjon mérési dokumentációt készíteni. Rendelkezzen egyszerűbb egyenáramú és váltakozó áramú mérések elvégzéséhez szükséges elméleti és gyakorlati ismeretekkel.Tudja kezelni a tápegységet, hangfrekvenciás generátorokat, oszcilloszkópokat. Ismerje a műszer és eszközkiválasztás fontosabb szempontjait egy adott mérési feladat elvégzéséhez. Legyen képes impulzusok oszcilloszkópos vizsgálatára és impulzusok bizonyos jellemzőinek megváltoztatására. Tudjon oszcilloszkóppal időtartamot és fázisszöget mérni. Legyen alkalmas az oszcilloszkóp kétsugaras szolgáltatásának minél széleskör</w:t>
      </w:r>
      <w:r>
        <w:rPr>
          <w:rFonts w:ascii="Palatino Linotype" w:hAnsi="Palatino Linotype"/>
          <w:sz w:val="24"/>
          <w:szCs w:val="24"/>
        </w:rPr>
        <w:t>ű</w:t>
      </w:r>
      <w:r w:rsidRPr="006E2AED">
        <w:rPr>
          <w:rFonts w:ascii="Palatino Linotype" w:hAnsi="Palatino Linotype"/>
          <w:sz w:val="24"/>
          <w:szCs w:val="24"/>
        </w:rPr>
        <w:t>bb kihasználására. Ismerje a digitális alapáramkörök vizsgálatának szempontjait és eszközeit. A tanuló ismerkedjen meg az alapvető nem-villamos mennyiség mérési módszeralkalmazási lehetőségével, az eszközök vizsgálatához szükséges készséggel. A tantárgy befejezésével legyen áttekintése az elvégzett mérésekről, hogy a mérések során szerzett ismeretekkel, tapasztalatokkal ki tudja egészíteni a szakmai alapozás során szerzett elméleti ismereteit.</w:t>
      </w:r>
    </w:p>
    <w:p w:rsidR="00B82C16" w:rsidRPr="006E2AED" w:rsidRDefault="00B82C16" w:rsidP="0017771D">
      <w:pPr>
        <w:spacing w:after="0" w:line="240" w:lineRule="auto"/>
        <w:jc w:val="both"/>
        <w:rPr>
          <w:rFonts w:ascii="Palatino Linotype" w:hAnsi="Palatino Linotype"/>
          <w:sz w:val="24"/>
          <w:szCs w:val="24"/>
        </w:rPr>
      </w:pPr>
    </w:p>
    <w:p w:rsidR="00B82C16" w:rsidRPr="006E2AED" w:rsidRDefault="00B82C16" w:rsidP="00C46EEF">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Kapcsolódó közismereti, szakmai tartalmak</w:t>
      </w:r>
    </w:p>
    <w:p w:rsidR="00B82C16" w:rsidRPr="006E2AED" w:rsidRDefault="00B82C16" w:rsidP="007C6121">
      <w:pPr>
        <w:spacing w:after="0" w:line="240" w:lineRule="auto"/>
        <w:jc w:val="both"/>
        <w:rPr>
          <w:rFonts w:ascii="Palatino Linotype" w:hAnsi="Palatino Linotype"/>
          <w:sz w:val="24"/>
          <w:szCs w:val="24"/>
        </w:rPr>
      </w:pPr>
      <w:r w:rsidRPr="006E2AED">
        <w:rPr>
          <w:rFonts w:ascii="Palatino Linotype" w:hAnsi="Palatino Linotype"/>
          <w:sz w:val="24"/>
          <w:szCs w:val="24"/>
        </w:rPr>
        <w:t xml:space="preserve">Fizika – Az elektromos áram, </w:t>
      </w:r>
    </w:p>
    <w:p w:rsidR="00B82C16" w:rsidRPr="006E2AED" w:rsidRDefault="00B82C16" w:rsidP="007C6121">
      <w:pPr>
        <w:spacing w:after="0" w:line="240" w:lineRule="auto"/>
        <w:jc w:val="both"/>
        <w:rPr>
          <w:rFonts w:ascii="Palatino Linotype" w:hAnsi="Palatino Linotype"/>
          <w:sz w:val="24"/>
          <w:szCs w:val="24"/>
        </w:rPr>
      </w:pPr>
      <w:r w:rsidRPr="006E2AED">
        <w:rPr>
          <w:rFonts w:ascii="Palatino Linotype" w:hAnsi="Palatino Linotype"/>
          <w:sz w:val="24"/>
          <w:szCs w:val="24"/>
        </w:rPr>
        <w:t>Elektronika-elektronikai áramkörök működési alapjai</w:t>
      </w:r>
    </w:p>
    <w:p w:rsidR="00B82C16" w:rsidRPr="006E2AED" w:rsidRDefault="00B82C16" w:rsidP="007C6121">
      <w:pPr>
        <w:spacing w:after="0" w:line="240" w:lineRule="auto"/>
        <w:jc w:val="both"/>
        <w:rPr>
          <w:rFonts w:ascii="Palatino Linotype" w:hAnsi="Palatino Linotype"/>
          <w:sz w:val="24"/>
          <w:szCs w:val="24"/>
        </w:rPr>
      </w:pPr>
      <w:r w:rsidRPr="006E2AED">
        <w:rPr>
          <w:rFonts w:ascii="Palatino Linotype" w:hAnsi="Palatino Linotype"/>
          <w:sz w:val="24"/>
          <w:szCs w:val="24"/>
        </w:rPr>
        <w:t>Digitális technika- digitális áramkörök</w:t>
      </w:r>
    </w:p>
    <w:p w:rsidR="00B82C16" w:rsidRPr="006E2AED" w:rsidRDefault="00B82C16" w:rsidP="007C6121">
      <w:pPr>
        <w:spacing w:after="0" w:line="240" w:lineRule="auto"/>
        <w:jc w:val="both"/>
        <w:rPr>
          <w:rFonts w:ascii="Palatino Linotype" w:hAnsi="Palatino Linotype"/>
          <w:sz w:val="24"/>
          <w:szCs w:val="24"/>
        </w:rPr>
      </w:pPr>
      <w:r w:rsidRPr="006E2AED">
        <w:rPr>
          <w:rFonts w:ascii="Palatino Linotype" w:hAnsi="Palatino Linotype"/>
          <w:sz w:val="24"/>
          <w:szCs w:val="24"/>
        </w:rPr>
        <w:t>Informatika - Egyszerűbb folyamatok modellezése</w:t>
      </w:r>
    </w:p>
    <w:p w:rsidR="00B82C16" w:rsidRPr="006E2AED" w:rsidRDefault="00B82C16" w:rsidP="0017771D">
      <w:pPr>
        <w:widowControl w:val="0"/>
        <w:suppressAutoHyphens/>
        <w:spacing w:after="0" w:line="240" w:lineRule="auto"/>
        <w:rPr>
          <w:rFonts w:ascii="Palatino Linotype" w:hAnsi="Palatino Linotype"/>
          <w:b/>
          <w:sz w:val="24"/>
          <w:szCs w:val="24"/>
        </w:rPr>
      </w:pPr>
    </w:p>
    <w:p w:rsidR="00B82C16" w:rsidRPr="006E2AED" w:rsidRDefault="00B82C16" w:rsidP="00C46EEF">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Témakörök és elemeik</w:t>
      </w:r>
    </w:p>
    <w:p w:rsidR="00B82C16" w:rsidRPr="006E2AED" w:rsidRDefault="00B82C16" w:rsidP="0017771D">
      <w:pPr>
        <w:spacing w:after="0" w:line="240" w:lineRule="auto"/>
        <w:rPr>
          <w:rFonts w:ascii="Palatino Linotype" w:hAnsi="Palatino Linotype"/>
          <w:b/>
          <w:sz w:val="24"/>
          <w:szCs w:val="24"/>
        </w:rPr>
      </w:pPr>
    </w:p>
    <w:p w:rsidR="00B82C16" w:rsidRPr="006E2AED" w:rsidRDefault="00B82C16" w:rsidP="00C46EEF">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Méréstechnikai alapok</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4 óra/4 óra</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Méréstechnikai alapfogalmak</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Mérési hibák</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A mérési hibák csoportosítása</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Mérőműszerek mérési hibájának számítása, megadása</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Mérési sorozatok kiértékelése</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Véletlen hibák becslésének módszerei</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Véletlen hibák halmozódása</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Zavarjelek a mérőkörben</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C46EEF">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Egyenáramú műszerek és mérések</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4 óra/4 óra</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Kéziműszerek használata</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Alapvető mérési módszerek</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Áram, feszültség és teljesítmény mérése egyszerű áramkörökön</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C46EEF">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Váltakozóáramú műszerek és mérések</w:t>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4 óra/4 óra</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Szinuszos generátorok és kéziműszerek használata</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Analóg oszcilloszkóp kezelése</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Frekvenciafüggő alapáramkörök vizsgálata méréssel</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A számított és mért értékek összehasonlító elemzése</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Mérési jegyzőkönyv készítése</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C46EEF">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Analóg áramkörök mérései</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16 óra/16 óra</w:t>
      </w:r>
    </w:p>
    <w:p w:rsidR="00B82C16" w:rsidRPr="006E2AED" w:rsidRDefault="00B82C16" w:rsidP="00C46EEF">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Fontosabb analóg áramkörök</w:t>
      </w:r>
    </w:p>
    <w:p w:rsidR="00B82C16" w:rsidRPr="006E2AED" w:rsidRDefault="00B82C16" w:rsidP="00C46EEF">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Egyenirányító áramkörök</w:t>
      </w:r>
    </w:p>
    <w:p w:rsidR="00B82C16" w:rsidRPr="006E2AED" w:rsidRDefault="00B82C16" w:rsidP="00C46EEF">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Szűrő áramkörök</w:t>
      </w:r>
    </w:p>
    <w:p w:rsidR="00B82C16" w:rsidRPr="006E2AED" w:rsidRDefault="00B82C16" w:rsidP="00C46EEF">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Félvezetők fizikai jellemzői, Félvezető dióda</w:t>
      </w:r>
    </w:p>
    <w:p w:rsidR="00B82C16" w:rsidRPr="006E2AED" w:rsidRDefault="00B82C16" w:rsidP="00C46EEF">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Tranzisztoros alapkapcsolások</w:t>
      </w:r>
    </w:p>
    <w:p w:rsidR="00B82C16" w:rsidRPr="006E2AED" w:rsidRDefault="00B82C16" w:rsidP="00C46EEF">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Tranzisztoros alapáramkörök munkapont beállítása</w:t>
      </w:r>
    </w:p>
    <w:p w:rsidR="00B82C16" w:rsidRPr="006E2AED" w:rsidRDefault="00B82C16" w:rsidP="00C46EEF">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Műveleti erősítők</w:t>
      </w:r>
    </w:p>
    <w:p w:rsidR="00B82C16" w:rsidRPr="006E2AED" w:rsidRDefault="00B82C16" w:rsidP="00C46EEF">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Analóg áramköri méréseknél használt műszerek (elektromechanikus műszerek, elektronikus műszerek</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Default="00B82C16" w:rsidP="00C46EEF">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Összetett analóg elektronikai áramkörök mérése</w:t>
      </w:r>
    </w:p>
    <w:p w:rsidR="00B82C16" w:rsidRPr="006E2AED" w:rsidRDefault="00B82C16" w:rsidP="00C46EEF">
      <w:pPr>
        <w:widowControl w:val="0"/>
        <w:tabs>
          <w:tab w:val="left" w:pos="2268"/>
        </w:tabs>
        <w:suppressAutoHyphens/>
        <w:spacing w:after="0" w:line="240" w:lineRule="auto"/>
        <w:ind w:left="1134"/>
        <w:jc w:val="right"/>
        <w:rPr>
          <w:rFonts w:ascii="Palatino Linotype" w:hAnsi="Palatino Linotype"/>
          <w:b/>
          <w:sz w:val="24"/>
          <w:szCs w:val="24"/>
        </w:rPr>
      </w:pPr>
      <w:r w:rsidRPr="006E2AED">
        <w:rPr>
          <w:rFonts w:ascii="Palatino Linotype" w:hAnsi="Palatino Linotype"/>
          <w:b/>
          <w:i/>
          <w:sz w:val="24"/>
          <w:szCs w:val="24"/>
        </w:rPr>
        <w:t>16 óra/16 óra</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Összetett analóg elektronikai áramkörök mérése:</w:t>
      </w:r>
    </w:p>
    <w:p w:rsidR="00B82C16" w:rsidRPr="006E2AED" w:rsidRDefault="00B82C16" w:rsidP="00C46EEF">
      <w:pPr>
        <w:spacing w:after="0" w:line="240" w:lineRule="auto"/>
        <w:ind w:left="2318" w:hanging="284"/>
        <w:rPr>
          <w:rFonts w:ascii="Palatino Linotype" w:hAnsi="Palatino Linotype"/>
          <w:sz w:val="24"/>
          <w:szCs w:val="24"/>
        </w:rPr>
      </w:pPr>
      <w:r w:rsidRPr="006E2AED">
        <w:rPr>
          <w:rFonts w:ascii="Palatino Linotype" w:hAnsi="Palatino Linotype"/>
          <w:sz w:val="24"/>
          <w:szCs w:val="24"/>
        </w:rPr>
        <w:t>Többfokozatú erősítők, csatolások</w:t>
      </w:r>
    </w:p>
    <w:p w:rsidR="00B82C16" w:rsidRPr="006E2AED" w:rsidRDefault="00B82C16" w:rsidP="00C46EEF">
      <w:pPr>
        <w:spacing w:after="0" w:line="240" w:lineRule="auto"/>
        <w:ind w:left="2318" w:hanging="284"/>
        <w:rPr>
          <w:rFonts w:ascii="Palatino Linotype" w:hAnsi="Palatino Linotype"/>
          <w:sz w:val="24"/>
          <w:szCs w:val="24"/>
        </w:rPr>
      </w:pPr>
      <w:r w:rsidRPr="006E2AED">
        <w:rPr>
          <w:rFonts w:ascii="Palatino Linotype" w:hAnsi="Palatino Linotype"/>
          <w:sz w:val="24"/>
          <w:szCs w:val="24"/>
        </w:rPr>
        <w:t>Visszacsatolások</w:t>
      </w:r>
    </w:p>
    <w:p w:rsidR="00B82C16" w:rsidRPr="006E2AED" w:rsidRDefault="00B82C16" w:rsidP="00C46EEF">
      <w:pPr>
        <w:spacing w:after="0" w:line="240" w:lineRule="auto"/>
        <w:ind w:left="2318" w:hanging="284"/>
        <w:rPr>
          <w:rFonts w:ascii="Palatino Linotype" w:hAnsi="Palatino Linotype"/>
          <w:sz w:val="24"/>
          <w:szCs w:val="24"/>
        </w:rPr>
      </w:pPr>
      <w:r w:rsidRPr="006E2AED">
        <w:rPr>
          <w:rFonts w:ascii="Palatino Linotype" w:hAnsi="Palatino Linotype"/>
          <w:sz w:val="24"/>
          <w:szCs w:val="24"/>
        </w:rPr>
        <w:t>Szélessávú- és hangolt erősítők</w:t>
      </w:r>
    </w:p>
    <w:p w:rsidR="00B82C16" w:rsidRPr="006E2AED" w:rsidRDefault="00B82C16" w:rsidP="00C46EEF">
      <w:pPr>
        <w:spacing w:after="0" w:line="240" w:lineRule="auto"/>
        <w:ind w:left="2318" w:hanging="284"/>
        <w:rPr>
          <w:rFonts w:ascii="Palatino Linotype" w:hAnsi="Palatino Linotype"/>
          <w:sz w:val="24"/>
          <w:szCs w:val="24"/>
        </w:rPr>
      </w:pPr>
      <w:r w:rsidRPr="006E2AED">
        <w:rPr>
          <w:rFonts w:ascii="Palatino Linotype" w:hAnsi="Palatino Linotype"/>
          <w:sz w:val="24"/>
          <w:szCs w:val="24"/>
        </w:rPr>
        <w:t>Oszcillátorok</w:t>
      </w:r>
    </w:p>
    <w:p w:rsidR="00B82C16" w:rsidRPr="006E2AED" w:rsidRDefault="00B82C16" w:rsidP="00C46EEF">
      <w:pPr>
        <w:spacing w:after="0" w:line="240" w:lineRule="auto"/>
        <w:ind w:left="2318" w:hanging="284"/>
        <w:rPr>
          <w:rFonts w:ascii="Palatino Linotype" w:hAnsi="Palatino Linotype"/>
          <w:sz w:val="24"/>
          <w:szCs w:val="24"/>
        </w:rPr>
      </w:pPr>
      <w:r w:rsidRPr="006E2AED">
        <w:rPr>
          <w:rFonts w:ascii="Palatino Linotype" w:hAnsi="Palatino Linotype"/>
          <w:sz w:val="24"/>
          <w:szCs w:val="24"/>
        </w:rPr>
        <w:t>Műveleti erősítős alapkapcsolások</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C46EEF">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Impulzustechnikai mérések</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12 óra/12 óra</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Impulzus fajtái, jellemzői</w:t>
      </w:r>
    </w:p>
    <w:p w:rsidR="00B82C16" w:rsidRPr="006E2AED"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Impulzusformáló áramkörök</w:t>
      </w:r>
    </w:p>
    <w:p w:rsidR="00B82C16" w:rsidRDefault="00B82C16" w:rsidP="00C46EEF">
      <w:pPr>
        <w:spacing w:after="0" w:line="240" w:lineRule="auto"/>
        <w:ind w:left="1134"/>
        <w:rPr>
          <w:rFonts w:ascii="Palatino Linotype" w:hAnsi="Palatino Linotype"/>
          <w:sz w:val="24"/>
          <w:szCs w:val="24"/>
        </w:rPr>
      </w:pPr>
      <w:r w:rsidRPr="006E2AED">
        <w:rPr>
          <w:rFonts w:ascii="Palatino Linotype" w:hAnsi="Palatino Linotype"/>
          <w:sz w:val="24"/>
          <w:szCs w:val="24"/>
        </w:rPr>
        <w:t>Impulzuskeltő áramkörök</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C46EEF">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Digitális alapáramkörök mérései</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16 óra/16 óra</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Logikai szintvizsgálók használata</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Kapuáramkörök igazságtáblázatának felvétele</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Flip-flopok vezérlési táblázatának felvétele</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Logikai hálózatok analízise méréssel</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Függvényrealizálási feladatok</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Függvényrealizálás funkcionálisan teljes rendszerekkel</w:t>
      </w:r>
    </w:p>
    <w:p w:rsidR="00B82C16" w:rsidRDefault="00B82C16" w:rsidP="00C46EEF">
      <w:pPr>
        <w:widowControl w:val="0"/>
        <w:suppressAutoHyphens/>
        <w:spacing w:after="0" w:line="240" w:lineRule="auto"/>
        <w:ind w:hanging="284"/>
        <w:rPr>
          <w:rFonts w:ascii="Palatino Linotype" w:hAnsi="Palatino Linotype"/>
          <w:b/>
          <w:sz w:val="24"/>
          <w:szCs w:val="24"/>
          <w:lang w:eastAsia="hu-HU"/>
        </w:rPr>
      </w:pPr>
    </w:p>
    <w:p w:rsidR="00B82C16" w:rsidRPr="006E2AED" w:rsidRDefault="00B82C16" w:rsidP="00C46EEF">
      <w:pPr>
        <w:widowControl w:val="0"/>
        <w:suppressAutoHyphens/>
        <w:spacing w:after="0" w:line="240" w:lineRule="auto"/>
        <w:ind w:hanging="284"/>
        <w:rPr>
          <w:rFonts w:ascii="Palatino Linotype" w:hAnsi="Palatino Linotype"/>
          <w:b/>
          <w:sz w:val="24"/>
          <w:szCs w:val="24"/>
          <w:lang w:eastAsia="hu-HU"/>
        </w:rPr>
      </w:pPr>
    </w:p>
    <w:p w:rsidR="00B82C16" w:rsidRPr="006E2AED" w:rsidRDefault="00B82C16" w:rsidP="00C46EEF">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Digitális funkcionális áramkörök vizsgálata</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12 óra/12 óra</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Logikai analizátor kezelése</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Digitális tárolós oszcilloszkópok kezelése</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Szekvenciális hálózatok realizálása és analízise méréssel</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 xml:space="preserve">Szinkron szekvenciális hálózatok realizálása </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Multiplexerek, demultiplexerek, dekóderek vizsgálata</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Aritmetikai áramkörök vizsgálata méréssel</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Regiszterek felhasználása</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Számlálók, frekvenciaosztók vizsgálata</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Digitális áramkörök szimulációjára alkalmas program áttekintése</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Digitális alapáramkörök működésének vizsgálata szimulációval</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C46EEF">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Nem villamos mennyiségek mérései</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12 óra/12 óra</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Mérő-átalakítók vizsgálata:</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Passzív mérő-átalakítók</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Ellenállásos mérő-átalakító</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Induktív mérő-átalakító</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Kapacitív mérő-átalakító</w:t>
      </w:r>
    </w:p>
    <w:p w:rsidR="00B82C16" w:rsidRPr="006E2AED" w:rsidRDefault="00B82C16" w:rsidP="00C46EEF">
      <w:pPr>
        <w:spacing w:after="0" w:line="240" w:lineRule="auto"/>
        <w:ind w:left="1418" w:hanging="284"/>
        <w:rPr>
          <w:rFonts w:ascii="Palatino Linotype" w:hAnsi="Palatino Linotype"/>
          <w:sz w:val="24"/>
          <w:szCs w:val="24"/>
        </w:rPr>
      </w:pPr>
      <w:r w:rsidRPr="006E2AED">
        <w:rPr>
          <w:rFonts w:ascii="Palatino Linotype" w:hAnsi="Palatino Linotype"/>
          <w:sz w:val="24"/>
          <w:szCs w:val="24"/>
        </w:rPr>
        <w:t>Aktív mérő-átalakítók</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Indukciós mérő-átalakító</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Termoelektromos mérő-átalakító</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Piezoelektormos mérő-átalakító</w:t>
      </w:r>
    </w:p>
    <w:p w:rsidR="00B82C16" w:rsidRPr="006E2AED" w:rsidRDefault="00B82C16" w:rsidP="00C46EEF">
      <w:pPr>
        <w:spacing w:after="0" w:line="240" w:lineRule="auto"/>
        <w:ind w:left="2138" w:hanging="284"/>
        <w:rPr>
          <w:rFonts w:ascii="Palatino Linotype" w:hAnsi="Palatino Linotype"/>
          <w:sz w:val="24"/>
          <w:szCs w:val="24"/>
        </w:rPr>
      </w:pPr>
      <w:r w:rsidRPr="006E2AED">
        <w:rPr>
          <w:rFonts w:ascii="Palatino Linotype" w:hAnsi="Palatino Linotype"/>
          <w:sz w:val="24"/>
          <w:szCs w:val="24"/>
        </w:rPr>
        <w:t>Fotoelektromos mérő-átalakító</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C46EEF">
      <w:pPr>
        <w:widowControl w:val="0"/>
        <w:numPr>
          <w:ilvl w:val="1"/>
          <w:numId w:val="7"/>
        </w:numPr>
        <w:tabs>
          <w:tab w:val="left" w:pos="1418"/>
        </w:tabs>
        <w:suppressAutoHyphens/>
        <w:spacing w:after="0" w:line="240" w:lineRule="auto"/>
        <w:ind w:left="567" w:firstLine="0"/>
        <w:rPr>
          <w:rFonts w:ascii="Palatino Linotype" w:hAnsi="Palatino Linotype"/>
          <w:b/>
          <w:i/>
          <w:sz w:val="24"/>
          <w:szCs w:val="24"/>
        </w:rPr>
      </w:pPr>
      <w:r w:rsidRPr="006E2AED">
        <w:rPr>
          <w:rFonts w:ascii="Palatino Linotype" w:hAnsi="Palatino Linotype"/>
          <w:b/>
          <w:i/>
          <w:sz w:val="24"/>
          <w:szCs w:val="24"/>
        </w:rPr>
        <w:t>A képzés javasolt helyszíne (ajánlás)</w:t>
      </w:r>
    </w:p>
    <w:p w:rsidR="00B82C16" w:rsidRPr="006E2AED" w:rsidRDefault="00B82C16" w:rsidP="00C46EEF">
      <w:pPr>
        <w:rPr>
          <w:rFonts w:ascii="Palatino Linotype" w:hAnsi="Palatino Linotype"/>
        </w:rPr>
      </w:pPr>
      <w:r w:rsidRPr="006E2AED">
        <w:rPr>
          <w:rFonts w:ascii="Palatino Linotype" w:hAnsi="Palatino Linotype"/>
          <w:sz w:val="24"/>
          <w:szCs w:val="24"/>
        </w:rPr>
        <w:t>Villamos műszerek mérés labor</w:t>
      </w:r>
    </w:p>
    <w:p w:rsidR="00B82C16" w:rsidRPr="006E2AED" w:rsidRDefault="00B82C16" w:rsidP="00C46EEF">
      <w:pPr>
        <w:widowControl w:val="0"/>
        <w:numPr>
          <w:ilvl w:val="1"/>
          <w:numId w:val="7"/>
        </w:numPr>
        <w:tabs>
          <w:tab w:val="left" w:pos="1418"/>
        </w:tabs>
        <w:suppressAutoHyphens/>
        <w:spacing w:after="0" w:line="240" w:lineRule="auto"/>
        <w:ind w:left="567" w:firstLine="0"/>
        <w:jc w:val="both"/>
        <w:rPr>
          <w:rFonts w:ascii="Palatino Linotype" w:hAnsi="Palatino Linotype"/>
          <w:b/>
          <w:i/>
          <w:sz w:val="24"/>
          <w:szCs w:val="24"/>
        </w:rPr>
      </w:pPr>
      <w:r w:rsidRPr="006E2AED">
        <w:rPr>
          <w:rFonts w:ascii="Palatino Linotype" w:hAnsi="Palatino Linotype"/>
          <w:b/>
          <w:i/>
          <w:sz w:val="24"/>
          <w:szCs w:val="24"/>
        </w:rPr>
        <w:t>A tantárgy elsajátítása során alkalmazható sajátos módszerek, tanulói tevékenységformák (ajánlás)</w:t>
      </w:r>
    </w:p>
    <w:p w:rsidR="00B82C16" w:rsidRPr="006E2AED" w:rsidRDefault="00B82C16" w:rsidP="00D2422B">
      <w:pPr>
        <w:widowControl w:val="0"/>
        <w:suppressAutoHyphens/>
        <w:spacing w:after="0" w:line="240" w:lineRule="auto"/>
        <w:ind w:left="826"/>
        <w:rPr>
          <w:rFonts w:ascii="Palatino Linotype" w:hAnsi="Palatino Linotype"/>
          <w:b/>
          <w:bCs/>
          <w:i/>
          <w:sz w:val="24"/>
          <w:szCs w:val="24"/>
        </w:rPr>
      </w:pPr>
    </w:p>
    <w:p w:rsidR="00B82C16" w:rsidRPr="00C46EEF" w:rsidRDefault="00B82C16" w:rsidP="00C46EEF">
      <w:pPr>
        <w:pStyle w:val="Listaszerbekezds"/>
        <w:widowControl w:val="0"/>
        <w:numPr>
          <w:ilvl w:val="2"/>
          <w:numId w:val="7"/>
        </w:numPr>
        <w:tabs>
          <w:tab w:val="left" w:pos="2268"/>
        </w:tabs>
        <w:suppressAutoHyphens/>
        <w:spacing w:after="0" w:line="240" w:lineRule="auto"/>
        <w:ind w:left="1134" w:firstLine="0"/>
        <w:jc w:val="both"/>
        <w:rPr>
          <w:rFonts w:ascii="Palatino Linotype" w:hAnsi="Palatino Linotype"/>
          <w:b/>
          <w:i/>
          <w:sz w:val="24"/>
          <w:szCs w:val="24"/>
        </w:rPr>
      </w:pPr>
      <w:r w:rsidRPr="00C46EEF">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95676">
        <w:trPr>
          <w:cantSplit/>
          <w:trHeight w:val="921"/>
          <w:jc w:val="center"/>
        </w:trPr>
        <w:tc>
          <w:tcPr>
            <w:tcW w:w="828"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cantSplit/>
          <w:trHeight w:val="1076"/>
          <w:jc w:val="center"/>
        </w:trPr>
        <w:tc>
          <w:tcPr>
            <w:tcW w:w="828"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önálló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feladattal vezetett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2.6.</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utólagos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helyszíni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trHeight w:val="499"/>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Elemzés készítése tapasztalatokról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Jegyzetkészítés eseményről kérdéssor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Esemény helyszíni értékelése szóban felkészülés után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3.5.</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Utólagos szóbeli beszámoló</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4.</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Csoportos munkaformák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4.1.</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kiscsoportos szövegfeldolgozás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rendszerezése mozaikfeladattal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Kiscsoportos szakmai munkavégzés irányítással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Csoportos helyzetgyakorlat</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4.5.</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versenyjáték</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5.</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Gyakorlati munkavégzés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Műveletek gyakorlása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Munkamegfigyelés adott szempontok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6.</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Üzemeltetési tevékenységek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Géprendszer megfigyelése adott szempontok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Feladattal vezetett szerkezetelemzés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Üzemelési hibák szimulálása és megfigyelése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Adatgyűjtés géprendszer üzemeléséről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7.</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Szolgáltatási tevékenységek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7.1.</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Önálló szakmai munkavégzés felügyelet mellett</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Önálló szakmai munkavégzés közvetlen irányítással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40"/>
        <w:jc w:val="both"/>
        <w:rPr>
          <w:rFonts w:ascii="Palatino Linotype" w:hAnsi="Palatino Linotype"/>
          <w:iCs/>
          <w:sz w:val="24"/>
          <w:szCs w:val="24"/>
        </w:rPr>
      </w:pPr>
    </w:p>
    <w:p w:rsidR="00B82C16" w:rsidRPr="006E2AED" w:rsidRDefault="00B82C16" w:rsidP="00C46EEF">
      <w:pPr>
        <w:widowControl w:val="0"/>
        <w:tabs>
          <w:tab w:val="left" w:pos="2268"/>
        </w:tabs>
        <w:suppressAutoHyphens/>
        <w:spacing w:after="0" w:line="240" w:lineRule="auto"/>
        <w:ind w:left="1134"/>
        <w:jc w:val="both"/>
        <w:rPr>
          <w:rFonts w:ascii="Palatino Linotype" w:hAnsi="Palatino Linotype"/>
          <w:iCs/>
          <w:sz w:val="24"/>
          <w:szCs w:val="24"/>
        </w:rPr>
      </w:pPr>
      <w:r w:rsidRPr="00C46EEF">
        <w:rPr>
          <w:rFonts w:ascii="Palatino Linotype" w:hAnsi="Palatino Linotype"/>
          <w:b/>
          <w:sz w:val="24"/>
          <w:szCs w:val="24"/>
        </w:rPr>
        <w:t>16.5.2.</w:t>
      </w:r>
      <w:r>
        <w:rPr>
          <w:rFonts w:ascii="Palatino Linotype" w:hAnsi="Palatino Linotype"/>
          <w:b/>
          <w:i/>
          <w:sz w:val="24"/>
          <w:szCs w:val="24"/>
        </w:rPr>
        <w:tab/>
      </w:r>
      <w:r w:rsidRPr="006E2AE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95676">
        <w:trPr>
          <w:jc w:val="center"/>
        </w:trPr>
        <w:tc>
          <w:tcPr>
            <w:tcW w:w="994"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jc w:val="center"/>
        </w:trPr>
        <w:tc>
          <w:tcPr>
            <w:tcW w:w="994"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393663">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40"/>
        <w:jc w:val="both"/>
        <w:rPr>
          <w:rFonts w:ascii="Palatino Linotype" w:hAnsi="Palatino Linotype"/>
          <w:iCs/>
          <w:sz w:val="24"/>
          <w:szCs w:val="24"/>
        </w:rPr>
      </w:pPr>
    </w:p>
    <w:p w:rsidR="00B82C16" w:rsidRPr="006E2AED" w:rsidRDefault="00B82C16" w:rsidP="00C46EEF">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C46EEF">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C46EEF">
      <w:pPr>
        <w:spacing w:after="0" w:line="240" w:lineRule="auto"/>
        <w:jc w:val="both"/>
        <w:rPr>
          <w:rFonts w:ascii="Palatino Linotype" w:hAnsi="Palatino Linotype"/>
          <w:bCs/>
          <w:sz w:val="24"/>
          <w:szCs w:val="24"/>
        </w:rPr>
      </w:pPr>
    </w:p>
    <w:p w:rsidR="00B82C16" w:rsidRDefault="00B82C16" w:rsidP="00C46EEF">
      <w:pPr>
        <w:spacing w:after="0" w:line="240" w:lineRule="auto"/>
        <w:jc w:val="both"/>
        <w:rPr>
          <w:rFonts w:ascii="Palatino Linotype" w:hAnsi="Palatino Linotype"/>
          <w:bCs/>
          <w:sz w:val="24"/>
          <w:szCs w:val="24"/>
        </w:rPr>
      </w:pPr>
    </w:p>
    <w:p w:rsidR="00B82C16" w:rsidRPr="006E2AED" w:rsidRDefault="00B82C16" w:rsidP="00C46EEF">
      <w:pPr>
        <w:widowControl w:val="0"/>
        <w:numPr>
          <w:ilvl w:val="0"/>
          <w:numId w:val="7"/>
        </w:numPr>
        <w:tabs>
          <w:tab w:val="left" w:pos="851"/>
        </w:tabs>
        <w:suppressAutoHyphens/>
        <w:spacing w:after="0" w:line="240" w:lineRule="auto"/>
        <w:ind w:left="0" w:firstLine="0"/>
        <w:rPr>
          <w:rFonts w:ascii="Palatino Linotype" w:hAnsi="Palatino Linotype"/>
          <w:b/>
          <w:sz w:val="24"/>
          <w:szCs w:val="24"/>
        </w:rPr>
      </w:pPr>
      <w:r w:rsidRPr="006E2AED">
        <w:rPr>
          <w:rFonts w:ascii="Palatino Linotype" w:hAnsi="Palatino Linotype"/>
          <w:b/>
          <w:sz w:val="24"/>
          <w:szCs w:val="24"/>
        </w:rPr>
        <w:t>Folyamatirányítás és digitális jelfeldolgozás</w:t>
      </w:r>
      <w:r>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sz w:val="24"/>
          <w:szCs w:val="24"/>
        </w:rPr>
        <w:t>80 óra/80 óra*</w:t>
      </w:r>
    </w:p>
    <w:p w:rsidR="00B82C16" w:rsidRDefault="00B82C16" w:rsidP="0017771D">
      <w:pPr>
        <w:spacing w:after="0" w:line="240" w:lineRule="auto"/>
        <w:jc w:val="right"/>
        <w:rPr>
          <w:rFonts w:ascii="Palatino Linotype" w:hAnsi="Palatino Linotype"/>
          <w:i/>
          <w:sz w:val="20"/>
          <w:szCs w:val="20"/>
        </w:rPr>
      </w:pPr>
      <w:r w:rsidRPr="00C46EEF">
        <w:rPr>
          <w:rFonts w:ascii="Palatino Linotype" w:hAnsi="Palatino Linotype"/>
          <w:i/>
          <w:sz w:val="20"/>
          <w:szCs w:val="20"/>
        </w:rPr>
        <w:t>*9-13. évfolyamon megszervezett képzés/13. és 14. évfolyamon megszervezett képzés</w:t>
      </w:r>
    </w:p>
    <w:p w:rsidR="00B82C16" w:rsidRPr="001E7A03" w:rsidRDefault="00B82C16" w:rsidP="0017771D">
      <w:pPr>
        <w:spacing w:after="0" w:line="240" w:lineRule="auto"/>
        <w:jc w:val="right"/>
        <w:rPr>
          <w:rFonts w:ascii="Palatino Linotype" w:hAnsi="Palatino Linotype"/>
          <w:i/>
          <w:sz w:val="24"/>
          <w:szCs w:val="24"/>
        </w:rPr>
      </w:pPr>
    </w:p>
    <w:p w:rsidR="00B82C16" w:rsidRPr="006E2AED" w:rsidRDefault="00B82C16" w:rsidP="0017771D">
      <w:pPr>
        <w:pStyle w:val="Listaszerbekezds"/>
        <w:widowControl w:val="0"/>
        <w:suppressAutoHyphens/>
        <w:spacing w:after="0" w:line="240" w:lineRule="auto"/>
        <w:ind w:left="1080"/>
        <w:rPr>
          <w:rFonts w:ascii="Palatino Linotype" w:hAnsi="Palatino Linotype"/>
          <w:b/>
          <w:vanish/>
          <w:sz w:val="24"/>
          <w:szCs w:val="24"/>
        </w:rPr>
      </w:pPr>
    </w:p>
    <w:p w:rsidR="00B82C16" w:rsidRPr="00C46EEF" w:rsidRDefault="00B82C16" w:rsidP="00F90692">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C46EEF">
        <w:rPr>
          <w:rFonts w:ascii="Palatino Linotype" w:hAnsi="Palatino Linotype"/>
          <w:b/>
          <w:sz w:val="24"/>
          <w:szCs w:val="24"/>
        </w:rPr>
        <w:t>A tantárgy tanításának célja</w:t>
      </w:r>
    </w:p>
    <w:p w:rsidR="00B82C16" w:rsidRPr="00C46EEF" w:rsidRDefault="00B82C16" w:rsidP="00C46EEF">
      <w:pPr>
        <w:autoSpaceDE w:val="0"/>
        <w:adjustRightInd w:val="0"/>
        <w:spacing w:after="0" w:line="240" w:lineRule="auto"/>
        <w:jc w:val="both"/>
        <w:rPr>
          <w:rFonts w:ascii="Palatino Linotype" w:hAnsi="Palatino Linotype" w:cs="Arial"/>
          <w:sz w:val="24"/>
          <w:szCs w:val="24"/>
        </w:rPr>
      </w:pPr>
      <w:r w:rsidRPr="00C46EEF">
        <w:rPr>
          <w:rFonts w:ascii="Palatino Linotype" w:hAnsi="Palatino Linotype" w:cs="Arial"/>
          <w:sz w:val="24"/>
          <w:szCs w:val="24"/>
        </w:rPr>
        <w:t>A műszaki informatikus szakma gyakorlása során a számítógép vezérelt automatikus rendszerekben megvalósuló folyamat felügyeletéhez, ellenőrzéséhez és szabályozásához szükséges megfelelő elvek, módszerek és eszközök alkalmazásához szükséges elméleti ismeretek és készségek elsajátításához ad lehetőséget.</w:t>
      </w:r>
    </w:p>
    <w:p w:rsidR="00B82C16" w:rsidRPr="00C46EEF" w:rsidRDefault="00B82C16" w:rsidP="00C46EEF">
      <w:pPr>
        <w:autoSpaceDE w:val="0"/>
        <w:adjustRightInd w:val="0"/>
        <w:spacing w:after="0" w:line="240" w:lineRule="auto"/>
        <w:jc w:val="both"/>
        <w:rPr>
          <w:rFonts w:ascii="Palatino Linotype" w:hAnsi="Palatino Linotype" w:cs="Arial"/>
          <w:sz w:val="24"/>
          <w:szCs w:val="24"/>
        </w:rPr>
      </w:pPr>
      <w:r w:rsidRPr="00C46EEF">
        <w:rPr>
          <w:rFonts w:ascii="Palatino Linotype" w:hAnsi="Palatino Linotype" w:cs="Arial"/>
          <w:sz w:val="24"/>
          <w:szCs w:val="24"/>
        </w:rPr>
        <w:t>Megalapozza az ipari gyártórendszerek számítógépes vezérlési, szabályozási rendszerelemeinek telepítéséhez, üzemeltetéséhez és karbantartásához szükséges elméleti ismereteket.</w:t>
      </w:r>
    </w:p>
    <w:p w:rsidR="00B82C16" w:rsidRPr="00C46EEF" w:rsidRDefault="00B82C16" w:rsidP="00C46EEF">
      <w:pPr>
        <w:spacing w:after="0" w:line="240" w:lineRule="auto"/>
        <w:jc w:val="both"/>
        <w:rPr>
          <w:rFonts w:ascii="Palatino Linotype" w:hAnsi="Palatino Linotype"/>
          <w:b/>
          <w:sz w:val="24"/>
          <w:szCs w:val="24"/>
        </w:rPr>
      </w:pPr>
    </w:p>
    <w:p w:rsidR="00B82C16" w:rsidRPr="00C46EEF" w:rsidRDefault="00B82C16" w:rsidP="00F90692">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C46EEF">
        <w:rPr>
          <w:rFonts w:ascii="Palatino Linotype" w:hAnsi="Palatino Linotype"/>
          <w:b/>
          <w:sz w:val="24"/>
          <w:szCs w:val="24"/>
        </w:rPr>
        <w:t>Kapcsolódó közismereti, szakmai tartalmak</w:t>
      </w:r>
    </w:p>
    <w:p w:rsidR="00B82C16" w:rsidRPr="00C46EEF" w:rsidRDefault="00B82C16" w:rsidP="00C46EEF">
      <w:pPr>
        <w:spacing w:after="0" w:line="240" w:lineRule="auto"/>
        <w:jc w:val="both"/>
        <w:rPr>
          <w:rFonts w:ascii="Palatino Linotype" w:hAnsi="Palatino Linotype"/>
          <w:sz w:val="24"/>
          <w:szCs w:val="24"/>
        </w:rPr>
      </w:pPr>
      <w:r w:rsidRPr="00C46EEF">
        <w:rPr>
          <w:rFonts w:ascii="Palatino Linotype" w:hAnsi="Palatino Linotype"/>
          <w:sz w:val="24"/>
          <w:szCs w:val="24"/>
        </w:rPr>
        <w:t xml:space="preserve">Fizika – Az elektromos áram, </w:t>
      </w:r>
    </w:p>
    <w:p w:rsidR="00B82C16" w:rsidRPr="00C46EEF" w:rsidRDefault="00B82C16" w:rsidP="00C46EEF">
      <w:pPr>
        <w:spacing w:after="0" w:line="240" w:lineRule="auto"/>
        <w:jc w:val="both"/>
        <w:rPr>
          <w:rFonts w:ascii="Palatino Linotype" w:hAnsi="Palatino Linotype"/>
          <w:sz w:val="24"/>
          <w:szCs w:val="24"/>
        </w:rPr>
      </w:pPr>
      <w:r w:rsidRPr="00C46EEF">
        <w:rPr>
          <w:rFonts w:ascii="Palatino Linotype" w:hAnsi="Palatino Linotype"/>
          <w:sz w:val="24"/>
          <w:szCs w:val="24"/>
        </w:rPr>
        <w:t>Elektronika-elektronikai alapáramkörök</w:t>
      </w:r>
    </w:p>
    <w:p w:rsidR="00B82C16" w:rsidRPr="00C46EEF" w:rsidRDefault="00B82C16" w:rsidP="00C46EEF">
      <w:pPr>
        <w:spacing w:after="0" w:line="240" w:lineRule="auto"/>
        <w:jc w:val="both"/>
        <w:rPr>
          <w:rFonts w:ascii="Palatino Linotype" w:hAnsi="Palatino Linotype"/>
          <w:sz w:val="24"/>
          <w:szCs w:val="24"/>
        </w:rPr>
      </w:pPr>
      <w:r w:rsidRPr="00C46EEF">
        <w:rPr>
          <w:rFonts w:ascii="Palatino Linotype" w:hAnsi="Palatino Linotype"/>
          <w:sz w:val="24"/>
          <w:szCs w:val="24"/>
        </w:rPr>
        <w:t>Digitálistechnika-digitális technika alapjai</w:t>
      </w:r>
    </w:p>
    <w:p w:rsidR="00B82C16" w:rsidRPr="00C46EEF" w:rsidRDefault="00B82C16" w:rsidP="00C46EEF">
      <w:pPr>
        <w:spacing w:after="0" w:line="240" w:lineRule="auto"/>
        <w:jc w:val="both"/>
        <w:rPr>
          <w:rFonts w:ascii="Palatino Linotype" w:hAnsi="Palatino Linotype"/>
          <w:sz w:val="24"/>
          <w:szCs w:val="24"/>
        </w:rPr>
      </w:pPr>
      <w:r w:rsidRPr="00C46EEF">
        <w:rPr>
          <w:rFonts w:ascii="Palatino Linotype" w:hAnsi="Palatino Linotype"/>
          <w:sz w:val="24"/>
          <w:szCs w:val="24"/>
        </w:rPr>
        <w:t>Informatika - Egyszerűbb folyamatok modellezése</w:t>
      </w:r>
    </w:p>
    <w:p w:rsidR="00B82C16" w:rsidRPr="00C46EEF" w:rsidRDefault="00B82C16" w:rsidP="00C46EEF">
      <w:pPr>
        <w:widowControl w:val="0"/>
        <w:suppressAutoHyphens/>
        <w:spacing w:after="0" w:line="240" w:lineRule="auto"/>
        <w:jc w:val="both"/>
        <w:rPr>
          <w:rFonts w:ascii="Palatino Linotype" w:hAnsi="Palatino Linotype"/>
          <w:b/>
          <w:sz w:val="24"/>
          <w:szCs w:val="24"/>
        </w:rPr>
      </w:pPr>
    </w:p>
    <w:p w:rsidR="00B82C16" w:rsidRPr="00C46EEF" w:rsidRDefault="00B82C16" w:rsidP="00F90692">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C46EEF">
        <w:rPr>
          <w:rFonts w:ascii="Palatino Linotype" w:hAnsi="Palatino Linotype"/>
          <w:b/>
          <w:sz w:val="24"/>
          <w:szCs w:val="24"/>
        </w:rPr>
        <w:t>Témakörök és elemeik</w:t>
      </w:r>
    </w:p>
    <w:p w:rsidR="00B82C16" w:rsidRPr="00C46EEF" w:rsidRDefault="00B82C16" w:rsidP="00C46EEF">
      <w:pPr>
        <w:spacing w:after="0" w:line="240" w:lineRule="auto"/>
        <w:jc w:val="both"/>
        <w:rPr>
          <w:rFonts w:ascii="Palatino Linotype" w:hAnsi="Palatino Linotype"/>
          <w:b/>
          <w:sz w:val="24"/>
          <w:szCs w:val="24"/>
        </w:rPr>
      </w:pPr>
    </w:p>
    <w:p w:rsidR="00B82C16" w:rsidRPr="00C46EEF" w:rsidRDefault="00B82C16" w:rsidP="00F90692">
      <w:pPr>
        <w:widowControl w:val="0"/>
        <w:numPr>
          <w:ilvl w:val="2"/>
          <w:numId w:val="7"/>
        </w:numPr>
        <w:tabs>
          <w:tab w:val="left" w:pos="2268"/>
        </w:tabs>
        <w:suppressAutoHyphens/>
        <w:spacing w:after="0" w:line="240" w:lineRule="auto"/>
        <w:ind w:left="1134" w:firstLine="0"/>
        <w:jc w:val="both"/>
        <w:rPr>
          <w:rFonts w:ascii="Palatino Linotype" w:hAnsi="Palatino Linotype"/>
          <w:b/>
          <w:sz w:val="24"/>
          <w:szCs w:val="24"/>
        </w:rPr>
      </w:pPr>
      <w:r w:rsidRPr="00C46EEF">
        <w:rPr>
          <w:rFonts w:ascii="Palatino Linotype" w:hAnsi="Palatino Linotype"/>
          <w:b/>
          <w:sz w:val="24"/>
          <w:szCs w:val="24"/>
        </w:rPr>
        <w:t>Az irányítás műveletei, alapfogalmai</w:t>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i/>
          <w:sz w:val="24"/>
          <w:szCs w:val="24"/>
        </w:rPr>
        <w:t>12 óra/12 óra</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Irányítás fogalma</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Irányítási rendszer felépítése</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Irányítás felosztása: vezérlés és szabályozás fogalma</w:t>
      </w:r>
    </w:p>
    <w:p w:rsidR="00B82C16" w:rsidRPr="00C46EEF" w:rsidRDefault="00B82C16" w:rsidP="00F90692">
      <w:pPr>
        <w:widowControl w:val="0"/>
        <w:suppressAutoHyphens/>
        <w:spacing w:after="0" w:line="240" w:lineRule="auto"/>
        <w:ind w:left="1134"/>
        <w:jc w:val="both"/>
        <w:rPr>
          <w:rFonts w:ascii="Palatino Linotype" w:hAnsi="Palatino Linotype"/>
          <w:b/>
          <w:sz w:val="24"/>
          <w:szCs w:val="24"/>
          <w:lang w:eastAsia="hu-HU"/>
        </w:rPr>
      </w:pPr>
    </w:p>
    <w:p w:rsidR="00B82C16" w:rsidRPr="00C46EEF" w:rsidRDefault="00B82C16" w:rsidP="00F90692">
      <w:pPr>
        <w:widowControl w:val="0"/>
        <w:numPr>
          <w:ilvl w:val="2"/>
          <w:numId w:val="7"/>
        </w:numPr>
        <w:suppressAutoHyphens/>
        <w:spacing w:after="0" w:line="240" w:lineRule="auto"/>
        <w:ind w:left="1134" w:firstLine="0"/>
        <w:jc w:val="both"/>
        <w:rPr>
          <w:rFonts w:ascii="Palatino Linotype" w:hAnsi="Palatino Linotype"/>
          <w:b/>
          <w:sz w:val="24"/>
          <w:szCs w:val="24"/>
        </w:rPr>
      </w:pPr>
      <w:r w:rsidRPr="00C46EEF">
        <w:rPr>
          <w:rFonts w:ascii="Palatino Linotype" w:hAnsi="Palatino Linotype"/>
          <w:b/>
          <w:sz w:val="24"/>
          <w:szCs w:val="24"/>
        </w:rPr>
        <w:t>A vezérléstechnika alapfogalmai</w:t>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i/>
          <w:sz w:val="24"/>
          <w:szCs w:val="24"/>
        </w:rPr>
        <w:t>12 óra/12 óra</w:t>
      </w:r>
    </w:p>
    <w:p w:rsidR="00B82C16" w:rsidRPr="00C46EEF" w:rsidRDefault="00B82C16" w:rsidP="00F90692">
      <w:pPr>
        <w:spacing w:after="0" w:line="240" w:lineRule="auto"/>
        <w:ind w:left="1418" w:hanging="284"/>
        <w:jc w:val="both"/>
        <w:rPr>
          <w:rFonts w:ascii="Palatino Linotype" w:hAnsi="Palatino Linotype"/>
          <w:sz w:val="24"/>
          <w:szCs w:val="24"/>
        </w:rPr>
      </w:pPr>
      <w:r w:rsidRPr="00C46EEF">
        <w:rPr>
          <w:rFonts w:ascii="Palatino Linotype" w:hAnsi="Palatino Linotype"/>
          <w:sz w:val="24"/>
          <w:szCs w:val="24"/>
        </w:rPr>
        <w:t>A vezérlési vonal fogalma és fő egységei</w:t>
      </w:r>
    </w:p>
    <w:p w:rsidR="00B82C16" w:rsidRPr="00C46EEF" w:rsidRDefault="00B82C16" w:rsidP="00F90692">
      <w:pPr>
        <w:spacing w:after="0" w:line="240" w:lineRule="auto"/>
        <w:ind w:left="2138" w:hanging="284"/>
        <w:jc w:val="both"/>
        <w:rPr>
          <w:rFonts w:ascii="Palatino Linotype" w:hAnsi="Palatino Linotype"/>
          <w:sz w:val="24"/>
          <w:szCs w:val="24"/>
        </w:rPr>
      </w:pPr>
      <w:r w:rsidRPr="00C46EEF">
        <w:rPr>
          <w:rFonts w:ascii="Palatino Linotype" w:hAnsi="Palatino Linotype"/>
          <w:sz w:val="24"/>
          <w:szCs w:val="24"/>
        </w:rPr>
        <w:t>A vezérlések fajtái</w:t>
      </w:r>
    </w:p>
    <w:p w:rsidR="00B82C16" w:rsidRPr="00C46EEF" w:rsidRDefault="00B82C16" w:rsidP="00F90692">
      <w:pPr>
        <w:spacing w:after="0" w:line="240" w:lineRule="auto"/>
        <w:ind w:left="2138" w:hanging="284"/>
        <w:jc w:val="both"/>
        <w:rPr>
          <w:rFonts w:ascii="Palatino Linotype" w:hAnsi="Palatino Linotype"/>
          <w:sz w:val="24"/>
          <w:szCs w:val="24"/>
        </w:rPr>
      </w:pPr>
      <w:r w:rsidRPr="00C46EEF">
        <w:rPr>
          <w:rFonts w:ascii="Palatino Linotype" w:hAnsi="Palatino Linotype"/>
          <w:sz w:val="24"/>
          <w:szCs w:val="24"/>
        </w:rPr>
        <w:t>A vezérlések szerkezeti elemei</w:t>
      </w:r>
    </w:p>
    <w:p w:rsidR="00B82C16" w:rsidRPr="00C46EEF" w:rsidRDefault="00B82C16" w:rsidP="00F90692">
      <w:pPr>
        <w:spacing w:after="0" w:line="240" w:lineRule="auto"/>
        <w:ind w:left="1418" w:hanging="284"/>
        <w:jc w:val="both"/>
        <w:rPr>
          <w:rFonts w:ascii="Palatino Linotype" w:hAnsi="Palatino Linotype"/>
          <w:sz w:val="24"/>
          <w:szCs w:val="24"/>
        </w:rPr>
      </w:pPr>
      <w:r w:rsidRPr="00C46EEF">
        <w:rPr>
          <w:rFonts w:ascii="Palatino Linotype" w:hAnsi="Palatino Linotype"/>
          <w:sz w:val="24"/>
          <w:szCs w:val="24"/>
        </w:rPr>
        <w:t>A vezérlő berendezések építőelemei, készülékei</w:t>
      </w:r>
    </w:p>
    <w:p w:rsidR="00B82C16" w:rsidRPr="00C46EEF" w:rsidRDefault="00B82C16" w:rsidP="00F90692">
      <w:pPr>
        <w:spacing w:after="0" w:line="240" w:lineRule="auto"/>
        <w:ind w:left="2138" w:hanging="284"/>
        <w:jc w:val="both"/>
        <w:rPr>
          <w:rFonts w:ascii="Palatino Linotype" w:hAnsi="Palatino Linotype"/>
          <w:sz w:val="24"/>
          <w:szCs w:val="24"/>
        </w:rPr>
      </w:pPr>
      <w:r w:rsidRPr="00C46EEF">
        <w:rPr>
          <w:rFonts w:ascii="Palatino Linotype" w:hAnsi="Palatino Linotype"/>
          <w:sz w:val="24"/>
          <w:szCs w:val="24"/>
        </w:rPr>
        <w:t>Példák vezérlésekre</w:t>
      </w:r>
    </w:p>
    <w:p w:rsidR="00B82C16" w:rsidRPr="00C46EEF" w:rsidRDefault="00B82C16" w:rsidP="00C46EEF">
      <w:pPr>
        <w:widowControl w:val="0"/>
        <w:suppressAutoHyphens/>
        <w:spacing w:after="0" w:line="240" w:lineRule="auto"/>
        <w:ind w:left="518"/>
        <w:jc w:val="both"/>
        <w:rPr>
          <w:rFonts w:ascii="Palatino Linotype" w:hAnsi="Palatino Linotype"/>
          <w:b/>
          <w:sz w:val="24"/>
          <w:szCs w:val="24"/>
          <w:lang w:eastAsia="hu-HU"/>
        </w:rPr>
      </w:pPr>
    </w:p>
    <w:p w:rsidR="00B82C16" w:rsidRPr="00C46EEF" w:rsidRDefault="00B82C16" w:rsidP="00F90692">
      <w:pPr>
        <w:widowControl w:val="0"/>
        <w:numPr>
          <w:ilvl w:val="2"/>
          <w:numId w:val="7"/>
        </w:numPr>
        <w:tabs>
          <w:tab w:val="left" w:pos="2268"/>
        </w:tabs>
        <w:suppressAutoHyphens/>
        <w:spacing w:after="0" w:line="240" w:lineRule="auto"/>
        <w:ind w:left="1134" w:firstLine="0"/>
        <w:jc w:val="both"/>
        <w:rPr>
          <w:rFonts w:ascii="Palatino Linotype" w:hAnsi="Palatino Linotype"/>
          <w:b/>
          <w:sz w:val="24"/>
          <w:szCs w:val="24"/>
        </w:rPr>
      </w:pPr>
      <w:r w:rsidRPr="00C46EEF">
        <w:rPr>
          <w:rFonts w:ascii="Palatino Linotype" w:hAnsi="Palatino Linotype"/>
          <w:b/>
          <w:sz w:val="24"/>
          <w:szCs w:val="24"/>
        </w:rPr>
        <w:t>Számítógépes irányítástechnika</w:t>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i/>
          <w:sz w:val="24"/>
          <w:szCs w:val="24"/>
        </w:rPr>
        <w:t>16 óra/16 óra</w:t>
      </w:r>
    </w:p>
    <w:p w:rsidR="00B82C16" w:rsidRPr="00C46EEF" w:rsidRDefault="00B82C16" w:rsidP="00F90692">
      <w:pPr>
        <w:spacing w:after="0" w:line="240" w:lineRule="auto"/>
        <w:ind w:left="1418" w:hanging="284"/>
        <w:jc w:val="both"/>
        <w:rPr>
          <w:rFonts w:ascii="Palatino Linotype" w:hAnsi="Palatino Linotype"/>
          <w:sz w:val="24"/>
          <w:szCs w:val="24"/>
        </w:rPr>
      </w:pPr>
      <w:r w:rsidRPr="00C46EEF">
        <w:rPr>
          <w:rFonts w:ascii="Palatino Linotype" w:hAnsi="Palatino Linotype"/>
          <w:sz w:val="24"/>
          <w:szCs w:val="24"/>
        </w:rPr>
        <w:t>Számítógépes irányítási rendszer</w:t>
      </w:r>
    </w:p>
    <w:p w:rsidR="00B82C16" w:rsidRPr="00C46EEF" w:rsidRDefault="00B82C16" w:rsidP="00F90692">
      <w:pPr>
        <w:spacing w:after="0" w:line="240" w:lineRule="auto"/>
        <w:ind w:left="2138" w:hanging="284"/>
        <w:jc w:val="both"/>
        <w:rPr>
          <w:rFonts w:ascii="Palatino Linotype" w:hAnsi="Palatino Linotype"/>
          <w:sz w:val="24"/>
          <w:szCs w:val="24"/>
        </w:rPr>
      </w:pPr>
      <w:r w:rsidRPr="00C46EEF">
        <w:rPr>
          <w:rFonts w:ascii="Palatino Linotype" w:hAnsi="Palatino Linotype"/>
          <w:sz w:val="24"/>
          <w:szCs w:val="24"/>
        </w:rPr>
        <w:t>A számítógépes irányítási rendszer fő egységei</w:t>
      </w:r>
    </w:p>
    <w:p w:rsidR="00B82C16" w:rsidRPr="00C46EEF" w:rsidRDefault="00B82C16" w:rsidP="00F90692">
      <w:pPr>
        <w:spacing w:after="0" w:line="240" w:lineRule="auto"/>
        <w:ind w:left="2138" w:hanging="284"/>
        <w:jc w:val="both"/>
        <w:rPr>
          <w:rFonts w:ascii="Palatino Linotype" w:hAnsi="Palatino Linotype"/>
          <w:sz w:val="24"/>
          <w:szCs w:val="24"/>
        </w:rPr>
      </w:pPr>
      <w:r w:rsidRPr="00C46EEF">
        <w:rPr>
          <w:rFonts w:ascii="Palatino Linotype" w:hAnsi="Palatino Linotype"/>
          <w:sz w:val="24"/>
          <w:szCs w:val="24"/>
        </w:rPr>
        <w:t>Példák számítógépes irányítási rendszerre</w:t>
      </w:r>
    </w:p>
    <w:p w:rsidR="00B82C16" w:rsidRPr="00C46EEF" w:rsidRDefault="00B82C16" w:rsidP="00C46EEF">
      <w:pPr>
        <w:widowControl w:val="0"/>
        <w:suppressAutoHyphens/>
        <w:spacing w:after="0" w:line="240" w:lineRule="auto"/>
        <w:jc w:val="both"/>
        <w:rPr>
          <w:rFonts w:ascii="Palatino Linotype" w:hAnsi="Palatino Linotype"/>
          <w:b/>
          <w:sz w:val="24"/>
          <w:szCs w:val="24"/>
          <w:lang w:eastAsia="hu-HU"/>
        </w:rPr>
      </w:pPr>
    </w:p>
    <w:p w:rsidR="00B82C16" w:rsidRPr="00C46EEF" w:rsidRDefault="00B82C16" w:rsidP="00F90692">
      <w:pPr>
        <w:widowControl w:val="0"/>
        <w:numPr>
          <w:ilvl w:val="2"/>
          <w:numId w:val="7"/>
        </w:numPr>
        <w:tabs>
          <w:tab w:val="left" w:pos="2268"/>
        </w:tabs>
        <w:suppressAutoHyphens/>
        <w:spacing w:after="0" w:line="240" w:lineRule="auto"/>
        <w:ind w:left="1134" w:firstLine="0"/>
        <w:jc w:val="both"/>
        <w:rPr>
          <w:rFonts w:ascii="Palatino Linotype" w:hAnsi="Palatino Linotype"/>
          <w:b/>
          <w:sz w:val="24"/>
          <w:szCs w:val="24"/>
        </w:rPr>
      </w:pPr>
      <w:r w:rsidRPr="00C46EEF">
        <w:rPr>
          <w:rFonts w:ascii="Palatino Linotype" w:hAnsi="Palatino Linotype"/>
          <w:b/>
          <w:sz w:val="24"/>
          <w:szCs w:val="24"/>
        </w:rPr>
        <w:t>A szabályozástechnika alapfogalmai</w:t>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i/>
          <w:sz w:val="24"/>
          <w:szCs w:val="24"/>
        </w:rPr>
        <w:t>12 óra/12 óra</w:t>
      </w:r>
    </w:p>
    <w:p w:rsidR="00B82C16" w:rsidRPr="00C46EEF" w:rsidRDefault="00B82C16" w:rsidP="00F90692">
      <w:pPr>
        <w:spacing w:after="0" w:line="240" w:lineRule="auto"/>
        <w:ind w:left="1418" w:hanging="284"/>
        <w:jc w:val="both"/>
        <w:rPr>
          <w:rFonts w:ascii="Palatino Linotype" w:hAnsi="Palatino Linotype"/>
          <w:sz w:val="24"/>
          <w:szCs w:val="24"/>
        </w:rPr>
      </w:pPr>
      <w:r w:rsidRPr="00C46EEF">
        <w:rPr>
          <w:rFonts w:ascii="Palatino Linotype" w:hAnsi="Palatino Linotype"/>
          <w:sz w:val="24"/>
          <w:szCs w:val="24"/>
        </w:rPr>
        <w:t>A szabályozási kör fogalma és fő egységei</w:t>
      </w:r>
    </w:p>
    <w:p w:rsidR="00B82C16" w:rsidRPr="00C46EEF" w:rsidRDefault="00B82C16" w:rsidP="00F90692">
      <w:pPr>
        <w:spacing w:after="0" w:line="240" w:lineRule="auto"/>
        <w:ind w:left="2138" w:hanging="284"/>
        <w:jc w:val="both"/>
        <w:rPr>
          <w:rFonts w:ascii="Palatino Linotype" w:hAnsi="Palatino Linotype"/>
          <w:sz w:val="24"/>
          <w:szCs w:val="24"/>
        </w:rPr>
      </w:pPr>
      <w:r w:rsidRPr="00C46EEF">
        <w:rPr>
          <w:rFonts w:ascii="Palatino Linotype" w:hAnsi="Palatino Linotype"/>
          <w:sz w:val="24"/>
          <w:szCs w:val="24"/>
        </w:rPr>
        <w:t>A szabályozási kör általános felépítése</w:t>
      </w:r>
    </w:p>
    <w:p w:rsidR="00B82C16" w:rsidRPr="00C46EEF" w:rsidRDefault="00B82C16" w:rsidP="00F90692">
      <w:pPr>
        <w:spacing w:after="0" w:line="240" w:lineRule="auto"/>
        <w:ind w:left="2138" w:hanging="284"/>
        <w:jc w:val="both"/>
        <w:rPr>
          <w:rFonts w:ascii="Palatino Linotype" w:hAnsi="Palatino Linotype"/>
          <w:sz w:val="24"/>
          <w:szCs w:val="24"/>
        </w:rPr>
      </w:pPr>
      <w:r w:rsidRPr="00C46EEF">
        <w:rPr>
          <w:rFonts w:ascii="Palatino Linotype" w:hAnsi="Palatino Linotype"/>
          <w:sz w:val="24"/>
          <w:szCs w:val="24"/>
        </w:rPr>
        <w:t>A szabályozások csoportosítása</w:t>
      </w:r>
    </w:p>
    <w:p w:rsidR="00B82C16" w:rsidRPr="00C46EEF" w:rsidRDefault="00B82C16" w:rsidP="00F90692">
      <w:pPr>
        <w:spacing w:after="0" w:line="240" w:lineRule="auto"/>
        <w:ind w:left="1418" w:hanging="284"/>
        <w:jc w:val="both"/>
        <w:rPr>
          <w:rFonts w:ascii="Palatino Linotype" w:hAnsi="Palatino Linotype"/>
          <w:sz w:val="24"/>
          <w:szCs w:val="24"/>
        </w:rPr>
      </w:pPr>
      <w:r w:rsidRPr="00C46EEF">
        <w:rPr>
          <w:rFonts w:ascii="Palatino Linotype" w:hAnsi="Palatino Linotype"/>
          <w:sz w:val="24"/>
          <w:szCs w:val="24"/>
        </w:rPr>
        <w:t>A szabályozási kör szervei</w:t>
      </w:r>
    </w:p>
    <w:p w:rsidR="00B82C16" w:rsidRPr="00C46EEF" w:rsidRDefault="00B82C16" w:rsidP="00F90692">
      <w:pPr>
        <w:spacing w:after="0" w:line="240" w:lineRule="auto"/>
        <w:ind w:left="2138" w:hanging="284"/>
        <w:jc w:val="both"/>
        <w:rPr>
          <w:rFonts w:ascii="Palatino Linotype" w:hAnsi="Palatino Linotype"/>
          <w:sz w:val="24"/>
          <w:szCs w:val="24"/>
        </w:rPr>
      </w:pPr>
      <w:r w:rsidRPr="00C46EEF">
        <w:rPr>
          <w:rFonts w:ascii="Palatino Linotype" w:hAnsi="Palatino Linotype"/>
          <w:sz w:val="24"/>
          <w:szCs w:val="24"/>
        </w:rPr>
        <w:t>Lineáris szabályozások</w:t>
      </w:r>
    </w:p>
    <w:p w:rsidR="00B82C16" w:rsidRPr="00C46EEF" w:rsidRDefault="00B82C16" w:rsidP="00F90692">
      <w:pPr>
        <w:spacing w:after="0" w:line="240" w:lineRule="auto"/>
        <w:ind w:left="2138" w:hanging="284"/>
        <w:jc w:val="both"/>
        <w:rPr>
          <w:rFonts w:ascii="Palatino Linotype" w:hAnsi="Palatino Linotype"/>
          <w:sz w:val="24"/>
          <w:szCs w:val="24"/>
        </w:rPr>
      </w:pPr>
      <w:r w:rsidRPr="00C46EEF">
        <w:rPr>
          <w:rFonts w:ascii="Palatino Linotype" w:hAnsi="Palatino Linotype"/>
          <w:sz w:val="24"/>
          <w:szCs w:val="24"/>
        </w:rPr>
        <w:t>Példák szabályozásokra</w:t>
      </w:r>
    </w:p>
    <w:p w:rsidR="00B82C16" w:rsidRPr="00C46EEF" w:rsidRDefault="00B82C16" w:rsidP="00C46EEF">
      <w:pPr>
        <w:widowControl w:val="0"/>
        <w:suppressAutoHyphens/>
        <w:spacing w:after="0" w:line="240" w:lineRule="auto"/>
        <w:ind w:left="518"/>
        <w:jc w:val="both"/>
        <w:rPr>
          <w:rFonts w:ascii="Palatino Linotype" w:hAnsi="Palatino Linotype"/>
          <w:b/>
          <w:sz w:val="24"/>
          <w:szCs w:val="24"/>
          <w:lang w:eastAsia="hu-HU"/>
        </w:rPr>
      </w:pPr>
    </w:p>
    <w:p w:rsidR="00B82C16" w:rsidRPr="00C46EEF" w:rsidRDefault="00B82C16" w:rsidP="00F90692">
      <w:pPr>
        <w:widowControl w:val="0"/>
        <w:numPr>
          <w:ilvl w:val="2"/>
          <w:numId w:val="7"/>
        </w:numPr>
        <w:tabs>
          <w:tab w:val="left" w:pos="2268"/>
        </w:tabs>
        <w:suppressAutoHyphens/>
        <w:spacing w:after="0" w:line="240" w:lineRule="auto"/>
        <w:ind w:left="1134" w:firstLine="0"/>
        <w:jc w:val="both"/>
        <w:rPr>
          <w:rFonts w:ascii="Palatino Linotype" w:hAnsi="Palatino Linotype"/>
          <w:b/>
          <w:sz w:val="24"/>
          <w:szCs w:val="24"/>
        </w:rPr>
      </w:pPr>
      <w:r w:rsidRPr="00C46EEF">
        <w:rPr>
          <w:rFonts w:ascii="Palatino Linotype" w:hAnsi="Palatino Linotype"/>
          <w:b/>
          <w:sz w:val="24"/>
          <w:szCs w:val="24"/>
        </w:rPr>
        <w:t xml:space="preserve">Számítógépes jelfeldolgozás alapjai </w:t>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i/>
          <w:sz w:val="24"/>
          <w:szCs w:val="24"/>
        </w:rPr>
        <w:t>16 óra/16 óra</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Analóg - digitál átalakítók</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Analóg jelek mintavételezése</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Digitál - analóg, analóg - digitál átalakítás</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Számítógéppel vezérelt mérések</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Számítógéppel támogatott mérőrendszer feladatai</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A PC alapú mérőrendszerek struktúrája</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Mérőrendszerekben alkalmazott adattovábbítási módszerek.</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PC alapú mérőrendszerekben alkalmazott szabványos kommunikációs protokollok.</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Soros jelátvitel szabványos protokolljai(RS232, RS422, RS485)</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Párhuzamos jelátvitel szabványos protokolljai (IEEE488)</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VXI ,PXI, MXI busz,busz-rendszerek</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USB, FireWire, Ethernet</w:t>
      </w:r>
    </w:p>
    <w:p w:rsidR="00B82C16" w:rsidRDefault="00B82C16" w:rsidP="00C46EEF">
      <w:pPr>
        <w:widowControl w:val="0"/>
        <w:suppressAutoHyphens/>
        <w:spacing w:after="0" w:line="240" w:lineRule="auto"/>
        <w:jc w:val="both"/>
        <w:rPr>
          <w:rFonts w:ascii="Palatino Linotype" w:hAnsi="Palatino Linotype"/>
          <w:b/>
          <w:sz w:val="24"/>
          <w:szCs w:val="24"/>
        </w:rPr>
      </w:pPr>
    </w:p>
    <w:p w:rsidR="00B82C16" w:rsidRPr="00C46EEF" w:rsidRDefault="00B82C16" w:rsidP="00C46EEF">
      <w:pPr>
        <w:widowControl w:val="0"/>
        <w:suppressAutoHyphens/>
        <w:spacing w:after="0" w:line="240" w:lineRule="auto"/>
        <w:jc w:val="both"/>
        <w:rPr>
          <w:rFonts w:ascii="Palatino Linotype" w:hAnsi="Palatino Linotype"/>
          <w:b/>
          <w:sz w:val="24"/>
          <w:szCs w:val="24"/>
        </w:rPr>
      </w:pPr>
    </w:p>
    <w:p w:rsidR="00B82C16" w:rsidRPr="00C46EEF" w:rsidRDefault="00B82C16" w:rsidP="00F90692">
      <w:pPr>
        <w:widowControl w:val="0"/>
        <w:numPr>
          <w:ilvl w:val="2"/>
          <w:numId w:val="7"/>
        </w:numPr>
        <w:tabs>
          <w:tab w:val="left" w:pos="2268"/>
        </w:tabs>
        <w:suppressAutoHyphens/>
        <w:spacing w:after="0" w:line="240" w:lineRule="auto"/>
        <w:ind w:left="1134" w:firstLine="0"/>
        <w:jc w:val="both"/>
        <w:rPr>
          <w:rFonts w:ascii="Palatino Linotype" w:hAnsi="Palatino Linotype"/>
          <w:b/>
          <w:sz w:val="24"/>
          <w:szCs w:val="24"/>
        </w:rPr>
      </w:pPr>
      <w:r w:rsidRPr="00C46EEF">
        <w:rPr>
          <w:rFonts w:ascii="Palatino Linotype" w:hAnsi="Palatino Linotype"/>
          <w:b/>
          <w:sz w:val="24"/>
          <w:szCs w:val="24"/>
        </w:rPr>
        <w:t>Számítógépes mérőrendszerek felépítése</w:t>
      </w:r>
      <w:r w:rsidRPr="00C46EEF">
        <w:rPr>
          <w:rFonts w:ascii="Palatino Linotype" w:hAnsi="Palatino Linotype"/>
          <w:b/>
          <w:sz w:val="24"/>
          <w:szCs w:val="24"/>
        </w:rPr>
        <w:tab/>
      </w:r>
      <w:r w:rsidRPr="00C46EEF">
        <w:rPr>
          <w:rFonts w:ascii="Palatino Linotype" w:hAnsi="Palatino Linotype"/>
          <w:b/>
          <w:sz w:val="24"/>
          <w:szCs w:val="24"/>
        </w:rPr>
        <w:tab/>
      </w:r>
      <w:r w:rsidRPr="00C46EEF">
        <w:rPr>
          <w:rFonts w:ascii="Palatino Linotype" w:hAnsi="Palatino Linotype"/>
          <w:b/>
          <w:i/>
          <w:sz w:val="24"/>
          <w:szCs w:val="24"/>
        </w:rPr>
        <w:t>12 óra/12 óra</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Számítógéppel vezérelt mérőrendszer általános felépítése</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Többfunkciós mérésadatgyűjtő kártyák</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Többfunkciós mérésadatgyűjtők analóg bementi egységének alkalmazása</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Digital SignalProcessor (DSP).</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Ethernet hálózaton keresztül vezérelhető mérőrendszerek</w:t>
      </w:r>
    </w:p>
    <w:p w:rsidR="00B82C16" w:rsidRPr="00C46EEF" w:rsidRDefault="00B82C16" w:rsidP="00F90692">
      <w:pPr>
        <w:spacing w:after="0" w:line="240" w:lineRule="auto"/>
        <w:ind w:left="1134"/>
        <w:jc w:val="both"/>
        <w:rPr>
          <w:rFonts w:ascii="Palatino Linotype" w:hAnsi="Palatino Linotype"/>
          <w:sz w:val="24"/>
          <w:szCs w:val="24"/>
        </w:rPr>
      </w:pPr>
      <w:r w:rsidRPr="00C46EEF">
        <w:rPr>
          <w:rFonts w:ascii="Palatino Linotype" w:hAnsi="Palatino Linotype"/>
          <w:sz w:val="24"/>
          <w:szCs w:val="24"/>
        </w:rPr>
        <w:t>Számítógépes mérések vezérlőszoftveri</w:t>
      </w:r>
    </w:p>
    <w:p w:rsidR="00B82C16" w:rsidRPr="00C46EEF" w:rsidRDefault="00B82C16" w:rsidP="00C46EEF">
      <w:pPr>
        <w:widowControl w:val="0"/>
        <w:suppressAutoHyphens/>
        <w:spacing w:after="0" w:line="240" w:lineRule="auto"/>
        <w:jc w:val="both"/>
        <w:rPr>
          <w:rFonts w:ascii="Palatino Linotype" w:hAnsi="Palatino Linotype"/>
          <w:b/>
          <w:sz w:val="24"/>
          <w:szCs w:val="24"/>
          <w:lang w:eastAsia="hu-HU"/>
        </w:rPr>
      </w:pPr>
    </w:p>
    <w:p w:rsidR="00B82C16" w:rsidRPr="00C46EEF" w:rsidRDefault="00B82C16" w:rsidP="00F90692">
      <w:pPr>
        <w:widowControl w:val="0"/>
        <w:numPr>
          <w:ilvl w:val="1"/>
          <w:numId w:val="7"/>
        </w:numPr>
        <w:tabs>
          <w:tab w:val="left" w:pos="1418"/>
        </w:tabs>
        <w:suppressAutoHyphens/>
        <w:spacing w:after="0" w:line="240" w:lineRule="auto"/>
        <w:ind w:left="567" w:firstLine="0"/>
        <w:jc w:val="both"/>
        <w:rPr>
          <w:rFonts w:ascii="Palatino Linotype" w:hAnsi="Palatino Linotype"/>
          <w:b/>
          <w:i/>
          <w:sz w:val="24"/>
          <w:szCs w:val="24"/>
        </w:rPr>
      </w:pPr>
      <w:r w:rsidRPr="00C46EEF">
        <w:rPr>
          <w:rFonts w:ascii="Palatino Linotype" w:hAnsi="Palatino Linotype"/>
          <w:b/>
          <w:i/>
          <w:sz w:val="24"/>
          <w:szCs w:val="24"/>
        </w:rPr>
        <w:t>A képzés javasolt helyszíne (ajánlás)</w:t>
      </w:r>
    </w:p>
    <w:p w:rsidR="00B82C16" w:rsidRPr="00C46EEF" w:rsidRDefault="00B82C16" w:rsidP="00F90692">
      <w:pPr>
        <w:spacing w:after="0" w:line="240" w:lineRule="auto"/>
        <w:jc w:val="both"/>
        <w:rPr>
          <w:rFonts w:ascii="Palatino Linotype" w:hAnsi="Palatino Linotype"/>
          <w:sz w:val="24"/>
          <w:szCs w:val="24"/>
        </w:rPr>
      </w:pPr>
      <w:r w:rsidRPr="00C46EEF">
        <w:rPr>
          <w:rFonts w:ascii="Palatino Linotype" w:hAnsi="Palatino Linotype"/>
          <w:sz w:val="24"/>
          <w:szCs w:val="24"/>
        </w:rPr>
        <w:t>IKT eszközökkel (aktív tábla, számítógép, projektor) felszerelt és internet hozzáféréssel rendelkező szaktanterem.</w:t>
      </w:r>
    </w:p>
    <w:p w:rsidR="00B82C16" w:rsidRPr="00C46EEF" w:rsidRDefault="00B82C16" w:rsidP="00C46EEF">
      <w:pPr>
        <w:widowControl w:val="0"/>
        <w:suppressAutoHyphens/>
        <w:spacing w:after="0" w:line="240" w:lineRule="auto"/>
        <w:jc w:val="both"/>
        <w:rPr>
          <w:rFonts w:ascii="Palatino Linotype" w:hAnsi="Palatino Linotype"/>
          <w:b/>
          <w:sz w:val="24"/>
          <w:szCs w:val="24"/>
          <w:lang w:eastAsia="hu-HU"/>
        </w:rPr>
      </w:pPr>
    </w:p>
    <w:p w:rsidR="00B82C16" w:rsidRPr="00C46EEF" w:rsidRDefault="00B82C16" w:rsidP="00F90692">
      <w:pPr>
        <w:widowControl w:val="0"/>
        <w:numPr>
          <w:ilvl w:val="1"/>
          <w:numId w:val="7"/>
        </w:numPr>
        <w:tabs>
          <w:tab w:val="left" w:pos="1418"/>
        </w:tabs>
        <w:suppressAutoHyphens/>
        <w:spacing w:after="0" w:line="240" w:lineRule="auto"/>
        <w:ind w:left="567" w:firstLine="0"/>
        <w:jc w:val="both"/>
        <w:rPr>
          <w:rFonts w:ascii="Palatino Linotype" w:hAnsi="Palatino Linotype"/>
          <w:b/>
          <w:i/>
          <w:sz w:val="24"/>
          <w:szCs w:val="24"/>
        </w:rPr>
      </w:pPr>
      <w:r w:rsidRPr="00C46EEF">
        <w:rPr>
          <w:rFonts w:ascii="Palatino Linotype" w:hAnsi="Palatino Linotype"/>
          <w:b/>
          <w:i/>
          <w:sz w:val="24"/>
          <w:szCs w:val="24"/>
        </w:rPr>
        <w:t>A tantárgy elsajátítása során alkalmazható sajátos módszerek, tanulói tevékenységformák (ajánlás)</w:t>
      </w:r>
    </w:p>
    <w:p w:rsidR="00B82C16" w:rsidRDefault="00B82C16" w:rsidP="00C46EEF">
      <w:pPr>
        <w:widowControl w:val="0"/>
        <w:suppressAutoHyphens/>
        <w:spacing w:after="0" w:line="240" w:lineRule="auto"/>
        <w:ind w:left="826"/>
        <w:jc w:val="both"/>
        <w:rPr>
          <w:rFonts w:ascii="Palatino Linotype" w:hAnsi="Palatino Linotype"/>
          <w:b/>
          <w:bCs/>
          <w:i/>
          <w:sz w:val="24"/>
          <w:szCs w:val="24"/>
        </w:rPr>
      </w:pPr>
    </w:p>
    <w:p w:rsidR="00B82C16" w:rsidRDefault="00B82C16" w:rsidP="00C46EEF">
      <w:pPr>
        <w:widowControl w:val="0"/>
        <w:suppressAutoHyphens/>
        <w:spacing w:after="0" w:line="240" w:lineRule="auto"/>
        <w:ind w:left="826"/>
        <w:jc w:val="both"/>
        <w:rPr>
          <w:rFonts w:ascii="Palatino Linotype" w:hAnsi="Palatino Linotype"/>
          <w:b/>
          <w:bCs/>
          <w:i/>
          <w:sz w:val="24"/>
          <w:szCs w:val="24"/>
        </w:rPr>
      </w:pPr>
    </w:p>
    <w:p w:rsidR="00B82C16" w:rsidRPr="00C46EEF" w:rsidRDefault="00B82C16" w:rsidP="00C46EEF">
      <w:pPr>
        <w:widowControl w:val="0"/>
        <w:suppressAutoHyphens/>
        <w:spacing w:after="0" w:line="240" w:lineRule="auto"/>
        <w:ind w:left="826"/>
        <w:jc w:val="both"/>
        <w:rPr>
          <w:rFonts w:ascii="Palatino Linotype" w:hAnsi="Palatino Linotype"/>
          <w:b/>
          <w:bCs/>
          <w:i/>
          <w:sz w:val="24"/>
          <w:szCs w:val="24"/>
        </w:rPr>
      </w:pPr>
    </w:p>
    <w:p w:rsidR="00B82C16" w:rsidRPr="00F90692" w:rsidRDefault="00B82C16" w:rsidP="00F90692">
      <w:pPr>
        <w:pStyle w:val="Listaszerbekezds"/>
        <w:widowControl w:val="0"/>
        <w:numPr>
          <w:ilvl w:val="2"/>
          <w:numId w:val="7"/>
        </w:numPr>
        <w:tabs>
          <w:tab w:val="left" w:pos="2268"/>
        </w:tabs>
        <w:suppressAutoHyphens/>
        <w:spacing w:after="0" w:line="240" w:lineRule="auto"/>
        <w:ind w:left="1134" w:firstLine="0"/>
        <w:jc w:val="both"/>
        <w:rPr>
          <w:rFonts w:ascii="Palatino Linotype" w:hAnsi="Palatino Linotype"/>
          <w:b/>
          <w:i/>
          <w:sz w:val="24"/>
          <w:szCs w:val="24"/>
        </w:rPr>
      </w:pPr>
      <w:r w:rsidRPr="00F9069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95676">
        <w:trPr>
          <w:cantSplit/>
          <w:trHeight w:val="921"/>
          <w:jc w:val="center"/>
        </w:trPr>
        <w:tc>
          <w:tcPr>
            <w:tcW w:w="828"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cantSplit/>
          <w:trHeight w:val="1076"/>
          <w:jc w:val="center"/>
        </w:trPr>
        <w:tc>
          <w:tcPr>
            <w:tcW w:w="828"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önálló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feladattal vezetett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2.6.</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utólagos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2.7.</w:t>
            </w:r>
          </w:p>
        </w:tc>
        <w:tc>
          <w:tcPr>
            <w:tcW w:w="3621" w:type="dxa"/>
            <w:vAlign w:val="center"/>
          </w:tcPr>
          <w:p w:rsidR="00B82C16" w:rsidRPr="006E2AED" w:rsidRDefault="00B82C16" w:rsidP="00393663">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helyszíni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9B3D20">
      <w:pPr>
        <w:spacing w:after="0" w:line="240" w:lineRule="auto"/>
        <w:jc w:val="both"/>
        <w:rPr>
          <w:rFonts w:ascii="Palatino Linotype" w:hAnsi="Palatino Linotype"/>
          <w:iCs/>
          <w:sz w:val="24"/>
          <w:szCs w:val="24"/>
        </w:rPr>
      </w:pPr>
    </w:p>
    <w:p w:rsidR="00B82C16" w:rsidRPr="00F90692" w:rsidRDefault="00B82C16" w:rsidP="00F90692">
      <w:pPr>
        <w:pStyle w:val="Listaszerbekezds"/>
        <w:widowControl w:val="0"/>
        <w:numPr>
          <w:ilvl w:val="2"/>
          <w:numId w:val="7"/>
        </w:numPr>
        <w:tabs>
          <w:tab w:val="left" w:pos="2268"/>
        </w:tabs>
        <w:suppressAutoHyphens/>
        <w:spacing w:after="0" w:line="240" w:lineRule="auto"/>
        <w:ind w:left="1134" w:firstLine="0"/>
        <w:jc w:val="both"/>
        <w:rPr>
          <w:rFonts w:ascii="Palatino Linotype" w:hAnsi="Palatino Linotype"/>
          <w:b/>
          <w:i/>
          <w:sz w:val="24"/>
          <w:szCs w:val="24"/>
        </w:rPr>
      </w:pPr>
      <w:r w:rsidRPr="00F9069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95676">
        <w:trPr>
          <w:jc w:val="center"/>
        </w:trPr>
        <w:tc>
          <w:tcPr>
            <w:tcW w:w="994"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jc w:val="center"/>
        </w:trPr>
        <w:tc>
          <w:tcPr>
            <w:tcW w:w="994"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40"/>
        <w:jc w:val="both"/>
        <w:rPr>
          <w:rFonts w:ascii="Palatino Linotype" w:hAnsi="Palatino Linotype"/>
          <w:iCs/>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F90692">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F90692">
      <w:pPr>
        <w:spacing w:after="0" w:line="240" w:lineRule="auto"/>
        <w:jc w:val="both"/>
        <w:rPr>
          <w:rFonts w:ascii="Palatino Linotype" w:hAnsi="Palatino Linotype"/>
          <w:bCs/>
          <w:sz w:val="24"/>
          <w:szCs w:val="24"/>
        </w:rPr>
      </w:pPr>
    </w:p>
    <w:p w:rsidR="00B82C16" w:rsidRDefault="00B82C16" w:rsidP="00F90692">
      <w:pPr>
        <w:spacing w:after="0" w:line="240" w:lineRule="auto"/>
        <w:jc w:val="both"/>
        <w:rPr>
          <w:rFonts w:ascii="Palatino Linotype" w:hAnsi="Palatino Linotype"/>
          <w:bCs/>
          <w:sz w:val="24"/>
          <w:szCs w:val="24"/>
        </w:rPr>
      </w:pPr>
    </w:p>
    <w:p w:rsidR="00B82C16" w:rsidRPr="006E2AED" w:rsidRDefault="00B82C16" w:rsidP="00F90692">
      <w:pPr>
        <w:widowControl w:val="0"/>
        <w:numPr>
          <w:ilvl w:val="0"/>
          <w:numId w:val="7"/>
        </w:numPr>
        <w:tabs>
          <w:tab w:val="left" w:pos="851"/>
        </w:tabs>
        <w:suppressAutoHyphens/>
        <w:spacing w:after="0" w:line="240" w:lineRule="auto"/>
        <w:ind w:left="0" w:firstLine="0"/>
        <w:rPr>
          <w:rFonts w:ascii="Palatino Linotype" w:hAnsi="Palatino Linotype"/>
          <w:b/>
          <w:sz w:val="24"/>
          <w:szCs w:val="24"/>
        </w:rPr>
      </w:pPr>
      <w:r w:rsidRPr="006E2AED">
        <w:rPr>
          <w:rFonts w:ascii="Palatino Linotype" w:hAnsi="Palatino Linotype"/>
          <w:b/>
          <w:sz w:val="24"/>
          <w:szCs w:val="24"/>
        </w:rPr>
        <w:t>Folyamatirányítás és digitális jelfeldolgozás gyakorlat</w:t>
      </w:r>
      <w:r>
        <w:rPr>
          <w:rFonts w:ascii="Palatino Linotype" w:hAnsi="Palatino Linotype"/>
          <w:b/>
          <w:sz w:val="24"/>
          <w:szCs w:val="24"/>
        </w:rPr>
        <w:tab/>
        <w:t xml:space="preserve">          </w:t>
      </w:r>
      <w:r w:rsidRPr="006E2AED">
        <w:rPr>
          <w:rFonts w:ascii="Palatino Linotype" w:hAnsi="Palatino Linotype"/>
          <w:b/>
          <w:sz w:val="24"/>
          <w:szCs w:val="24"/>
        </w:rPr>
        <w:t>96 óra/96 óra*</w:t>
      </w:r>
    </w:p>
    <w:p w:rsidR="00B82C16" w:rsidRDefault="00B82C16" w:rsidP="0017771D">
      <w:pPr>
        <w:spacing w:after="0" w:line="240" w:lineRule="auto"/>
        <w:jc w:val="right"/>
        <w:rPr>
          <w:rFonts w:ascii="Palatino Linotype" w:hAnsi="Palatino Linotype"/>
          <w:i/>
          <w:sz w:val="20"/>
          <w:szCs w:val="20"/>
        </w:rPr>
      </w:pPr>
      <w:r w:rsidRPr="00F90692">
        <w:rPr>
          <w:rFonts w:ascii="Palatino Linotype" w:hAnsi="Palatino Linotype"/>
          <w:i/>
          <w:sz w:val="20"/>
          <w:szCs w:val="20"/>
        </w:rPr>
        <w:t>*9-13. évfolyamon megszervezett képzés/13. és 14. évfolyamon megszervezett képzés</w:t>
      </w:r>
    </w:p>
    <w:p w:rsidR="00B82C16" w:rsidRPr="001E7A03" w:rsidRDefault="00B82C16" w:rsidP="0017771D">
      <w:pPr>
        <w:spacing w:after="0" w:line="240" w:lineRule="auto"/>
        <w:jc w:val="right"/>
        <w:rPr>
          <w:rFonts w:ascii="Palatino Linotype" w:hAnsi="Palatino Linotype"/>
          <w:i/>
          <w:sz w:val="24"/>
          <w:szCs w:val="24"/>
        </w:rPr>
      </w:pPr>
    </w:p>
    <w:p w:rsidR="00B82C16" w:rsidRPr="006E2AED" w:rsidRDefault="00B82C16" w:rsidP="0017771D">
      <w:pPr>
        <w:pStyle w:val="Listaszerbekezds"/>
        <w:widowControl w:val="0"/>
        <w:suppressAutoHyphens/>
        <w:spacing w:after="0" w:line="240" w:lineRule="auto"/>
        <w:ind w:left="1080"/>
        <w:rPr>
          <w:rFonts w:ascii="Palatino Linotype" w:hAnsi="Palatino Linotype"/>
          <w:b/>
          <w:vanish/>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tanításának célja</w:t>
      </w:r>
    </w:p>
    <w:p w:rsidR="00B82C16" w:rsidRPr="006E2AED" w:rsidRDefault="00B82C16" w:rsidP="00945D2F">
      <w:pPr>
        <w:autoSpaceDE w:val="0"/>
        <w:adjustRightInd w:val="0"/>
        <w:spacing w:after="0" w:line="240" w:lineRule="auto"/>
        <w:jc w:val="both"/>
        <w:rPr>
          <w:rFonts w:ascii="Palatino Linotype" w:hAnsi="Palatino Linotype" w:cs="Arial"/>
          <w:sz w:val="24"/>
          <w:szCs w:val="24"/>
        </w:rPr>
      </w:pPr>
      <w:r w:rsidRPr="006E2AED">
        <w:rPr>
          <w:rFonts w:ascii="Palatino Linotype" w:hAnsi="Palatino Linotype" w:cs="Arial"/>
          <w:sz w:val="24"/>
          <w:szCs w:val="24"/>
        </w:rPr>
        <w:t>A műszaki informatikus szakma gyakorlása során a számítógép vezérelt automatikus rendszerekben megvalósuló folyamat felügyeletéhez, ellenőrzéséhez és szabályozásához megfelelő elvek, módszerek és eszközök alkalmazásához szükséges gyakorlati ismeretek és készségek elsajátításához ad lehetőséget.</w:t>
      </w:r>
    </w:p>
    <w:p w:rsidR="00B82C16" w:rsidRPr="006E2AED" w:rsidRDefault="00B82C16" w:rsidP="00945D2F">
      <w:pPr>
        <w:autoSpaceDE w:val="0"/>
        <w:adjustRightInd w:val="0"/>
        <w:spacing w:after="0" w:line="240" w:lineRule="auto"/>
        <w:jc w:val="both"/>
        <w:rPr>
          <w:rFonts w:ascii="Palatino Linotype" w:hAnsi="Palatino Linotype" w:cs="Arial"/>
          <w:sz w:val="24"/>
          <w:szCs w:val="24"/>
        </w:rPr>
      </w:pPr>
      <w:r w:rsidRPr="006E2AED">
        <w:rPr>
          <w:rFonts w:ascii="Palatino Linotype" w:hAnsi="Palatino Linotype" w:cs="Arial"/>
          <w:sz w:val="24"/>
          <w:szCs w:val="24"/>
        </w:rPr>
        <w:t xml:space="preserve">Megalapozza az ipari gyártórendszerek számítógépes vezérlési, szabályozási rendszerelemeinek telepítéséhez, üzemeltetéséhez és karbantartásához szükséges gyakorlati ismereteket. </w:t>
      </w:r>
    </w:p>
    <w:p w:rsidR="00B82C16" w:rsidRPr="006E2AED" w:rsidRDefault="00B82C16" w:rsidP="0017771D">
      <w:pPr>
        <w:spacing w:after="0" w:line="240" w:lineRule="auto"/>
        <w:rPr>
          <w:rFonts w:ascii="Palatino Linotype" w:hAnsi="Palatino Linotype"/>
          <w:b/>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Kapcsolódó közismereti, szakmai tartalmak</w:t>
      </w:r>
    </w:p>
    <w:p w:rsidR="00B82C16" w:rsidRPr="006E2AED" w:rsidRDefault="00B82C16" w:rsidP="0017771D">
      <w:pPr>
        <w:widowControl w:val="0"/>
        <w:suppressAutoHyphens/>
        <w:spacing w:after="0" w:line="240" w:lineRule="auto"/>
        <w:rPr>
          <w:rFonts w:ascii="Palatino Linotype" w:hAnsi="Palatino Linotype"/>
          <w:b/>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Témakörök és elemeik</w:t>
      </w:r>
    </w:p>
    <w:p w:rsidR="00B82C16" w:rsidRPr="006E2AED" w:rsidRDefault="00B82C16" w:rsidP="0017771D">
      <w:pPr>
        <w:spacing w:after="0" w:line="240" w:lineRule="auto"/>
        <w:rPr>
          <w:rFonts w:ascii="Palatino Linotype" w:hAnsi="Palatino Linotype"/>
          <w:b/>
          <w:sz w:val="24"/>
          <w:szCs w:val="24"/>
        </w:rPr>
      </w:pPr>
    </w:p>
    <w:p w:rsidR="00B82C16" w:rsidRDefault="00B82C16" w:rsidP="00F90692">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Ipari vezérlő rendszerek üzembe helyezése, vizsgálata</w:t>
      </w:r>
    </w:p>
    <w:p w:rsidR="00B82C16" w:rsidRPr="006E2AED" w:rsidRDefault="00B82C16" w:rsidP="00F90692">
      <w:pPr>
        <w:widowControl w:val="0"/>
        <w:tabs>
          <w:tab w:val="left" w:pos="2268"/>
        </w:tabs>
        <w:suppressAutoHyphens/>
        <w:spacing w:after="0" w:line="240" w:lineRule="auto"/>
        <w:ind w:left="1134"/>
        <w:jc w:val="right"/>
        <w:rPr>
          <w:rFonts w:ascii="Palatino Linotype" w:hAnsi="Palatino Linotype"/>
          <w:b/>
          <w:sz w:val="24"/>
          <w:szCs w:val="24"/>
        </w:rPr>
      </w:pPr>
      <w:r w:rsidRPr="006E2AED">
        <w:rPr>
          <w:rFonts w:ascii="Palatino Linotype" w:hAnsi="Palatino Linotype"/>
          <w:b/>
          <w:i/>
          <w:sz w:val="24"/>
          <w:szCs w:val="24"/>
        </w:rPr>
        <w:t>21 óra/21 óra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Szenzorok jellemzőinek vizsgálata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Az ipari irányítástechnikában leggyakrabban mért mennyiségei és szenzorainak vizsgálata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Folyamatirányító rendszerek felépítése</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Számítógépes vezérlések és szabályozások rendszertechnikaivizsgálata</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F90692">
      <w:pPr>
        <w:widowControl w:val="0"/>
        <w:numPr>
          <w:ilvl w:val="2"/>
          <w:numId w:val="7"/>
        </w:numPr>
        <w:suppressAutoHyphens/>
        <w:spacing w:after="0" w:line="240" w:lineRule="auto"/>
        <w:ind w:left="1134" w:firstLine="1"/>
        <w:rPr>
          <w:rFonts w:ascii="Palatino Linotype" w:hAnsi="Palatino Linotype"/>
          <w:b/>
          <w:sz w:val="24"/>
          <w:szCs w:val="24"/>
        </w:rPr>
      </w:pPr>
      <w:r w:rsidRPr="006E2AED">
        <w:rPr>
          <w:rFonts w:ascii="Palatino Linotype" w:hAnsi="Palatino Linotype"/>
          <w:b/>
          <w:sz w:val="24"/>
          <w:szCs w:val="24"/>
        </w:rPr>
        <w:t>Számítógépes jelfeldolgozás gyakorlata</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27 óra/27 óra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AD-DA átalakítók, minőségi jellemzők vizsgálata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Kép, hang, digitalizálási eljárások gyakorlata</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F90692">
      <w:pPr>
        <w:widowControl w:val="0"/>
        <w:numPr>
          <w:ilvl w:val="2"/>
          <w:numId w:val="7"/>
        </w:numPr>
        <w:suppressAutoHyphens/>
        <w:spacing w:after="0" w:line="240" w:lineRule="auto"/>
        <w:ind w:left="1134" w:firstLine="1"/>
        <w:rPr>
          <w:rFonts w:ascii="Palatino Linotype" w:hAnsi="Palatino Linotype"/>
          <w:b/>
          <w:sz w:val="24"/>
          <w:szCs w:val="24"/>
        </w:rPr>
      </w:pPr>
      <w:r w:rsidRPr="006E2AED">
        <w:rPr>
          <w:rFonts w:ascii="Palatino Linotype" w:hAnsi="Palatino Linotype"/>
          <w:b/>
          <w:sz w:val="24"/>
          <w:szCs w:val="24"/>
        </w:rPr>
        <w:t>Mérésadatgyűjtő rendszerek, vizsgálata</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27 óra/27 óra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Számítógépes adatgyűjtő kártya programozásának megismerése</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Adatgyűjtő kártya analóg kimeneteinek és bemeneteinek vizsgálata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Mérőkártya programozása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Mérőkártya működésének tesztelése</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Default="00B82C16" w:rsidP="00F90692">
      <w:pPr>
        <w:widowControl w:val="0"/>
        <w:numPr>
          <w:ilvl w:val="2"/>
          <w:numId w:val="7"/>
        </w:numPr>
        <w:tabs>
          <w:tab w:val="left" w:pos="2268"/>
        </w:tabs>
        <w:suppressAutoHyphens/>
        <w:spacing w:after="0" w:line="240" w:lineRule="auto"/>
        <w:ind w:left="1134" w:firstLine="1"/>
        <w:rPr>
          <w:rFonts w:ascii="Palatino Linotype" w:hAnsi="Palatino Linotype"/>
          <w:b/>
          <w:sz w:val="24"/>
          <w:szCs w:val="24"/>
        </w:rPr>
      </w:pPr>
      <w:r w:rsidRPr="006E2AED">
        <w:rPr>
          <w:rFonts w:ascii="Palatino Linotype" w:hAnsi="Palatino Linotype"/>
          <w:b/>
          <w:sz w:val="24"/>
          <w:szCs w:val="24"/>
        </w:rPr>
        <w:t>Virtuális műszerek, szimulációs módszerek alkalmazása</w:t>
      </w:r>
    </w:p>
    <w:p w:rsidR="00B82C16" w:rsidRPr="006E2AED" w:rsidRDefault="00B82C16" w:rsidP="00F90692">
      <w:pPr>
        <w:widowControl w:val="0"/>
        <w:tabs>
          <w:tab w:val="left" w:pos="2268"/>
        </w:tabs>
        <w:suppressAutoHyphens/>
        <w:spacing w:after="0" w:line="240" w:lineRule="auto"/>
        <w:ind w:left="1135"/>
        <w:jc w:val="right"/>
        <w:rPr>
          <w:rFonts w:ascii="Palatino Linotype" w:hAnsi="Palatino Linotype"/>
          <w:b/>
          <w:sz w:val="24"/>
          <w:szCs w:val="24"/>
        </w:rPr>
      </w:pPr>
      <w:r w:rsidRPr="006E2AED">
        <w:rPr>
          <w:rFonts w:ascii="Palatino Linotype" w:hAnsi="Palatino Linotype"/>
          <w:b/>
          <w:i/>
          <w:sz w:val="24"/>
          <w:szCs w:val="24"/>
        </w:rPr>
        <w:t>21 óra/21 óra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Virtuális elektronikai laboratórium használata</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Alapáramkörök vizsgálata szimulációs program segítségével</w:t>
      </w:r>
    </w:p>
    <w:p w:rsidR="00B82C16" w:rsidRPr="006E2AED" w:rsidRDefault="00B82C16" w:rsidP="00F90692">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Mérési adatok gyűjtése, tárolása, feldolgozása virtuális műszerek felhasználásával</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i/>
          <w:sz w:val="24"/>
          <w:szCs w:val="24"/>
        </w:rPr>
      </w:pPr>
      <w:r w:rsidRPr="006E2AED">
        <w:rPr>
          <w:rFonts w:ascii="Palatino Linotype" w:hAnsi="Palatino Linotype"/>
          <w:b/>
          <w:i/>
          <w:sz w:val="24"/>
          <w:szCs w:val="24"/>
        </w:rPr>
        <w:t>A képzés javasolt helyszíne (ajánlás)</w:t>
      </w:r>
    </w:p>
    <w:p w:rsidR="00B82C16" w:rsidRPr="006E2AED" w:rsidRDefault="00B82C16" w:rsidP="00F90692">
      <w:pPr>
        <w:spacing w:after="0" w:line="240" w:lineRule="auto"/>
        <w:jc w:val="both"/>
        <w:rPr>
          <w:rFonts w:ascii="Palatino Linotype" w:hAnsi="Palatino Linotype"/>
          <w:sz w:val="24"/>
          <w:szCs w:val="24"/>
        </w:rPr>
      </w:pPr>
      <w:r w:rsidRPr="006E2AED">
        <w:rPr>
          <w:rFonts w:ascii="Palatino Linotype" w:hAnsi="Palatino Linotype"/>
          <w:sz w:val="24"/>
          <w:szCs w:val="24"/>
        </w:rPr>
        <w:t>Folyamatirányítás és digitális jelfeldolgozás mérés labor</w:t>
      </w:r>
    </w:p>
    <w:p w:rsidR="00B82C16" w:rsidRPr="006E2AED" w:rsidRDefault="00B82C16" w:rsidP="00D2422B">
      <w:pPr>
        <w:widowControl w:val="0"/>
        <w:suppressAutoHyphens/>
        <w:spacing w:after="0" w:line="240" w:lineRule="auto"/>
        <w:rPr>
          <w:rFonts w:ascii="Palatino Linotype" w:hAnsi="Palatino Linotype"/>
          <w:b/>
          <w:i/>
          <w:iCs/>
          <w:sz w:val="24"/>
          <w:szCs w:val="24"/>
        </w:rPr>
      </w:pPr>
    </w:p>
    <w:p w:rsidR="00B82C16" w:rsidRPr="006E2AED" w:rsidRDefault="00B82C16" w:rsidP="00F90692">
      <w:pPr>
        <w:widowControl w:val="0"/>
        <w:numPr>
          <w:ilvl w:val="1"/>
          <w:numId w:val="7"/>
        </w:numPr>
        <w:suppressAutoHyphens/>
        <w:spacing w:after="0" w:line="240" w:lineRule="auto"/>
        <w:ind w:left="567" w:firstLine="0"/>
        <w:jc w:val="both"/>
        <w:rPr>
          <w:rFonts w:ascii="Palatino Linotype" w:hAnsi="Palatino Linotype"/>
          <w:b/>
          <w:i/>
          <w:sz w:val="24"/>
          <w:szCs w:val="24"/>
        </w:rPr>
      </w:pPr>
      <w:r w:rsidRPr="006E2AED">
        <w:rPr>
          <w:rFonts w:ascii="Palatino Linotype" w:hAnsi="Palatino Linotype"/>
          <w:b/>
          <w:i/>
          <w:sz w:val="24"/>
          <w:szCs w:val="24"/>
        </w:rPr>
        <w:t>A tantárgy elsajátítása során alkalmazható sajátos módszerek, tanulói tevékenységformák (ajánlás)</w:t>
      </w:r>
    </w:p>
    <w:p w:rsidR="00B82C16" w:rsidRPr="006E2AED" w:rsidRDefault="00B82C16" w:rsidP="00D2422B">
      <w:pPr>
        <w:widowControl w:val="0"/>
        <w:suppressAutoHyphens/>
        <w:spacing w:after="0" w:line="240" w:lineRule="auto"/>
        <w:ind w:left="826"/>
        <w:rPr>
          <w:rFonts w:ascii="Palatino Linotype" w:hAnsi="Palatino Linotype"/>
          <w:b/>
          <w:bCs/>
          <w:i/>
          <w:sz w:val="24"/>
          <w:szCs w:val="24"/>
        </w:rPr>
      </w:pPr>
    </w:p>
    <w:p w:rsidR="00B82C16" w:rsidRPr="006E2AED" w:rsidRDefault="00B82C16" w:rsidP="00F90692">
      <w:pPr>
        <w:widowControl w:val="0"/>
        <w:tabs>
          <w:tab w:val="left" w:pos="2268"/>
        </w:tabs>
        <w:suppressAutoHyphens/>
        <w:spacing w:after="0" w:line="240" w:lineRule="auto"/>
        <w:ind w:left="1134"/>
        <w:jc w:val="both"/>
        <w:rPr>
          <w:rFonts w:ascii="Palatino Linotype" w:hAnsi="Palatino Linotype"/>
          <w:b/>
          <w:bCs/>
          <w:i/>
          <w:sz w:val="24"/>
          <w:szCs w:val="24"/>
        </w:rPr>
      </w:pPr>
      <w:r w:rsidRPr="00F90692">
        <w:rPr>
          <w:rFonts w:ascii="Palatino Linotype" w:hAnsi="Palatino Linotype"/>
          <w:b/>
          <w:sz w:val="24"/>
          <w:szCs w:val="24"/>
        </w:rPr>
        <w:t>18.5.1.</w:t>
      </w:r>
      <w:r w:rsidRPr="00F90692">
        <w:rPr>
          <w:rFonts w:ascii="Palatino Linotype" w:hAnsi="Palatino Linotype"/>
          <w:b/>
          <w:sz w:val="24"/>
          <w:szCs w:val="24"/>
        </w:rPr>
        <w:tab/>
      </w:r>
      <w:r w:rsidRPr="006E2AE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95676">
        <w:trPr>
          <w:cantSplit/>
          <w:trHeight w:val="921"/>
          <w:jc w:val="center"/>
        </w:trPr>
        <w:tc>
          <w:tcPr>
            <w:tcW w:w="828"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cantSplit/>
          <w:trHeight w:val="1076"/>
          <w:jc w:val="center"/>
        </w:trPr>
        <w:tc>
          <w:tcPr>
            <w:tcW w:w="828"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önálló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feladattal vezetett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2.6.</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utólagos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2.7.</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helyszíni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trHeight w:val="499"/>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Elemzés készítése tapasztalatokról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Jegyzetkészítés eseményről kérdéssor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3.4.</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Esemény helyszíni értékelése szóban, felkészülés után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3.5.</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Utólagos szóbeli beszámoló</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4.</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Csoportos munkaformák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4.1.</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kiscsoportos szövegfeldolgozás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Információk rendszerezése mozaikfeladattal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Kiscsoportos szakmai munkavégzés irányítással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4.4.</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helyzetgyakorlat</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4.5.</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versenyjáték</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5.</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Gyakorlati munkavégzés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Műveletek gyakorlása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Munkamegfigyelés adott szempontok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6.</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Üzemeltetési tevékenységek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6.1.</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Géprendszer megfigyelése adott szempontok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6.2.</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szerkezetelemzés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Üzemelési hibák szimulálása és megfigyelése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6.4.</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Adatgyűjtés géprendszer üzemeléséről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7.</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Szolgáltatási tevékenységek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7.1.</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Önálló szakmai munkavégzés felügyelet mellett</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7.2.</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Önálló szakmai munkavégzés közvetlen irányítással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40"/>
        <w:jc w:val="both"/>
        <w:rPr>
          <w:rFonts w:ascii="Palatino Linotype" w:hAnsi="Palatino Linotype"/>
          <w:iCs/>
          <w:sz w:val="24"/>
          <w:szCs w:val="24"/>
        </w:rPr>
      </w:pPr>
    </w:p>
    <w:p w:rsidR="00B82C16" w:rsidRPr="00F90692" w:rsidRDefault="00B82C16" w:rsidP="00F90692">
      <w:pPr>
        <w:widowControl w:val="0"/>
        <w:tabs>
          <w:tab w:val="left" w:pos="2268"/>
        </w:tabs>
        <w:suppressAutoHyphens/>
        <w:spacing w:after="0" w:line="240" w:lineRule="auto"/>
        <w:ind w:left="1134"/>
        <w:jc w:val="both"/>
        <w:rPr>
          <w:rFonts w:ascii="Palatino Linotype" w:hAnsi="Palatino Linotype"/>
          <w:b/>
          <w:i/>
          <w:sz w:val="24"/>
          <w:szCs w:val="24"/>
        </w:rPr>
      </w:pPr>
      <w:r w:rsidRPr="00F90692">
        <w:rPr>
          <w:rFonts w:ascii="Palatino Linotype" w:hAnsi="Palatino Linotype"/>
          <w:b/>
          <w:iCs/>
          <w:sz w:val="24"/>
          <w:szCs w:val="24"/>
        </w:rPr>
        <w:t>18.5.2.</w:t>
      </w:r>
      <w:r w:rsidRPr="00F90692">
        <w:rPr>
          <w:rFonts w:ascii="Palatino Linotype" w:hAnsi="Palatino Linotype"/>
          <w:b/>
          <w:iCs/>
          <w:sz w:val="24"/>
          <w:szCs w:val="24"/>
        </w:rPr>
        <w:tab/>
      </w:r>
      <w:r w:rsidRPr="00F9069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95676">
        <w:trPr>
          <w:jc w:val="center"/>
        </w:trPr>
        <w:tc>
          <w:tcPr>
            <w:tcW w:w="994"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jc w:val="center"/>
        </w:trPr>
        <w:tc>
          <w:tcPr>
            <w:tcW w:w="994"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vita</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40"/>
        <w:jc w:val="both"/>
        <w:rPr>
          <w:rFonts w:ascii="Palatino Linotype" w:hAnsi="Palatino Linotype"/>
          <w:iCs/>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F90692">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F90692">
      <w:pPr>
        <w:spacing w:after="0" w:line="240" w:lineRule="auto"/>
        <w:jc w:val="both"/>
        <w:rPr>
          <w:rFonts w:ascii="Palatino Linotype" w:hAnsi="Palatino Linotype"/>
          <w:bCs/>
          <w:sz w:val="24"/>
          <w:szCs w:val="24"/>
        </w:rPr>
      </w:pPr>
    </w:p>
    <w:p w:rsidR="00B82C16" w:rsidRDefault="00B82C16" w:rsidP="00F90692">
      <w:pPr>
        <w:spacing w:after="0" w:line="240" w:lineRule="auto"/>
        <w:jc w:val="both"/>
        <w:rPr>
          <w:rFonts w:ascii="Palatino Linotype" w:hAnsi="Palatino Linotype"/>
          <w:bCs/>
          <w:sz w:val="24"/>
          <w:szCs w:val="24"/>
        </w:rPr>
      </w:pPr>
    </w:p>
    <w:p w:rsidR="00B82C16" w:rsidRDefault="00B82C16" w:rsidP="00F90692">
      <w:pPr>
        <w:spacing w:after="0" w:line="240" w:lineRule="auto"/>
        <w:jc w:val="both"/>
        <w:rPr>
          <w:rFonts w:ascii="Palatino Linotype" w:hAnsi="Palatino Linotype"/>
          <w:bCs/>
          <w:sz w:val="24"/>
          <w:szCs w:val="24"/>
        </w:rPr>
      </w:pPr>
    </w:p>
    <w:p w:rsidR="00B82C16" w:rsidRPr="006E2AED" w:rsidRDefault="00B82C16" w:rsidP="00F90692">
      <w:pPr>
        <w:widowControl w:val="0"/>
        <w:numPr>
          <w:ilvl w:val="0"/>
          <w:numId w:val="7"/>
        </w:numPr>
        <w:tabs>
          <w:tab w:val="left" w:pos="851"/>
        </w:tabs>
        <w:suppressAutoHyphens/>
        <w:spacing w:after="0" w:line="240" w:lineRule="auto"/>
        <w:ind w:left="0" w:firstLine="0"/>
        <w:rPr>
          <w:rFonts w:ascii="Palatino Linotype" w:hAnsi="Palatino Linotype"/>
          <w:b/>
          <w:sz w:val="24"/>
          <w:szCs w:val="24"/>
        </w:rPr>
      </w:pPr>
      <w:r w:rsidRPr="006E2AED">
        <w:rPr>
          <w:rFonts w:ascii="Palatino Linotype" w:hAnsi="Palatino Linotype"/>
          <w:b/>
          <w:sz w:val="24"/>
          <w:szCs w:val="24"/>
        </w:rPr>
        <w:t>Adatátviteli hálózatok üzemeltetése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sz w:val="24"/>
          <w:szCs w:val="24"/>
        </w:rPr>
        <w:t>64 óra/64 óra*</w:t>
      </w:r>
    </w:p>
    <w:p w:rsidR="00B82C16" w:rsidRDefault="00B82C16" w:rsidP="0017771D">
      <w:pPr>
        <w:spacing w:after="0" w:line="240" w:lineRule="auto"/>
        <w:jc w:val="right"/>
        <w:rPr>
          <w:rFonts w:ascii="Palatino Linotype" w:hAnsi="Palatino Linotype"/>
          <w:i/>
          <w:sz w:val="20"/>
          <w:szCs w:val="20"/>
        </w:rPr>
      </w:pPr>
      <w:r w:rsidRPr="00F90692">
        <w:rPr>
          <w:rFonts w:ascii="Palatino Linotype" w:hAnsi="Palatino Linotype"/>
          <w:i/>
          <w:sz w:val="20"/>
          <w:szCs w:val="20"/>
        </w:rPr>
        <w:t>*9-13. évfolyamon megszervezett képzés/13. és 14. évfolyamon megszervezett képzés</w:t>
      </w:r>
    </w:p>
    <w:p w:rsidR="00B82C16" w:rsidRPr="004A29E4" w:rsidRDefault="00B82C16" w:rsidP="0017771D">
      <w:pPr>
        <w:spacing w:after="0" w:line="240" w:lineRule="auto"/>
        <w:jc w:val="right"/>
        <w:rPr>
          <w:rFonts w:ascii="Palatino Linotype" w:hAnsi="Palatino Linotype"/>
          <w:i/>
          <w:sz w:val="24"/>
          <w:szCs w:val="24"/>
        </w:rPr>
      </w:pPr>
    </w:p>
    <w:p w:rsidR="00B82C16" w:rsidRPr="006E2AED" w:rsidRDefault="00B82C16" w:rsidP="0017771D">
      <w:pPr>
        <w:pStyle w:val="Listaszerbekezds"/>
        <w:widowControl w:val="0"/>
        <w:suppressAutoHyphens/>
        <w:spacing w:after="0" w:line="240" w:lineRule="auto"/>
        <w:ind w:left="1080"/>
        <w:rPr>
          <w:rFonts w:ascii="Palatino Linotype" w:hAnsi="Palatino Linotype"/>
          <w:b/>
          <w:vanish/>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tanításának célja</w:t>
      </w:r>
    </w:p>
    <w:p w:rsidR="00B82C16" w:rsidRPr="006E2AED" w:rsidRDefault="00B82C16" w:rsidP="00795676">
      <w:pPr>
        <w:autoSpaceDE w:val="0"/>
        <w:adjustRightInd w:val="0"/>
        <w:spacing w:after="0" w:line="240" w:lineRule="auto"/>
        <w:jc w:val="both"/>
        <w:rPr>
          <w:rFonts w:ascii="Palatino Linotype" w:hAnsi="Palatino Linotype" w:cs="Arial"/>
          <w:sz w:val="24"/>
          <w:szCs w:val="24"/>
        </w:rPr>
      </w:pPr>
      <w:r w:rsidRPr="006E2AED">
        <w:rPr>
          <w:rFonts w:ascii="Palatino Linotype" w:hAnsi="Palatino Linotype" w:cs="Arial"/>
          <w:sz w:val="24"/>
          <w:szCs w:val="24"/>
        </w:rPr>
        <w:t>A műszaki informatikus szakma gyakorlása során a vállalati környezetben működő helyi hálózat az adatátviteli rendszer felügyeleti, hálózat forgalom figyelési feladatok elvégzéséhez szükséges elméleti ismeretek megalapozása.</w:t>
      </w:r>
    </w:p>
    <w:p w:rsidR="00B82C16" w:rsidRPr="006E2AED" w:rsidRDefault="00B82C16" w:rsidP="00795676">
      <w:pPr>
        <w:autoSpaceDE w:val="0"/>
        <w:adjustRightInd w:val="0"/>
        <w:spacing w:after="0" w:line="240" w:lineRule="auto"/>
        <w:jc w:val="both"/>
        <w:rPr>
          <w:rFonts w:ascii="Palatino Linotype" w:hAnsi="Palatino Linotype" w:cs="Arial"/>
          <w:sz w:val="24"/>
          <w:szCs w:val="24"/>
        </w:rPr>
      </w:pPr>
      <w:r w:rsidRPr="006E2AED">
        <w:rPr>
          <w:rFonts w:ascii="Palatino Linotype" w:hAnsi="Palatino Linotype" w:cs="Arial"/>
          <w:sz w:val="24"/>
          <w:szCs w:val="24"/>
        </w:rPr>
        <w:t xml:space="preserve">Az adatátviteli hálózatok kiépítése során felhasznált aktív eszközök, technológiák és használati jellemzők ismeretének szintetizálása. </w:t>
      </w:r>
    </w:p>
    <w:p w:rsidR="00B82C16" w:rsidRPr="006E2AED" w:rsidRDefault="00B82C16" w:rsidP="0017771D">
      <w:pPr>
        <w:spacing w:after="0" w:line="240" w:lineRule="auto"/>
        <w:rPr>
          <w:rFonts w:ascii="Palatino Linotype" w:hAnsi="Palatino Linotype"/>
          <w:b/>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Kapcsolódó közismereti, szakmai tartalmak</w:t>
      </w:r>
    </w:p>
    <w:p w:rsidR="00B82C16" w:rsidRPr="006E2AED" w:rsidRDefault="00B82C16" w:rsidP="0017771D">
      <w:pPr>
        <w:spacing w:after="0" w:line="240" w:lineRule="auto"/>
        <w:rPr>
          <w:rFonts w:ascii="Palatino Linotype" w:hAnsi="Palatino Linotype"/>
          <w:sz w:val="24"/>
          <w:szCs w:val="24"/>
        </w:rPr>
      </w:pPr>
      <w:r w:rsidRPr="006E2AED">
        <w:rPr>
          <w:rFonts w:ascii="Palatino Linotype" w:hAnsi="Palatino Linotype"/>
          <w:sz w:val="24"/>
          <w:szCs w:val="24"/>
        </w:rPr>
        <w:t>Hálózati ismeretek I. – hálózati alapismeretek</w:t>
      </w:r>
    </w:p>
    <w:p w:rsidR="00B82C16" w:rsidRPr="006E2AED" w:rsidRDefault="00B82C16" w:rsidP="0017771D">
      <w:pPr>
        <w:spacing w:after="0" w:line="240" w:lineRule="auto"/>
        <w:rPr>
          <w:rFonts w:ascii="Palatino Linotype" w:hAnsi="Palatino Linotype"/>
          <w:sz w:val="24"/>
          <w:szCs w:val="24"/>
        </w:rPr>
      </w:pPr>
      <w:r w:rsidRPr="006E2AED">
        <w:rPr>
          <w:rFonts w:ascii="Palatino Linotype" w:hAnsi="Palatino Linotype"/>
          <w:sz w:val="24"/>
          <w:szCs w:val="24"/>
        </w:rPr>
        <w:t>Hálózati ismeretek I. gyakorlat – hálózati alapismeretek gyakorlat</w:t>
      </w:r>
    </w:p>
    <w:p w:rsidR="00B82C16" w:rsidRPr="006E2AED" w:rsidRDefault="00B82C16" w:rsidP="0017771D">
      <w:pPr>
        <w:widowControl w:val="0"/>
        <w:suppressAutoHyphens/>
        <w:spacing w:after="0" w:line="240" w:lineRule="auto"/>
        <w:rPr>
          <w:rFonts w:ascii="Palatino Linotype" w:hAnsi="Palatino Linotype"/>
          <w:b/>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Témakörök és elemeik</w:t>
      </w:r>
    </w:p>
    <w:p w:rsidR="00B82C16" w:rsidRDefault="00B82C16" w:rsidP="0017771D">
      <w:pPr>
        <w:spacing w:after="0" w:line="240" w:lineRule="auto"/>
        <w:rPr>
          <w:rFonts w:ascii="Palatino Linotype" w:hAnsi="Palatino Linotype"/>
          <w:b/>
          <w:sz w:val="24"/>
          <w:szCs w:val="24"/>
        </w:rPr>
      </w:pPr>
    </w:p>
    <w:p w:rsidR="00B82C16" w:rsidRPr="006E2AED" w:rsidRDefault="00B82C16" w:rsidP="0017771D">
      <w:pPr>
        <w:spacing w:after="0" w:line="240" w:lineRule="auto"/>
        <w:rPr>
          <w:rFonts w:ascii="Palatino Linotype" w:hAnsi="Palatino Linotype"/>
          <w:b/>
          <w:sz w:val="24"/>
          <w:szCs w:val="24"/>
        </w:rPr>
      </w:pPr>
    </w:p>
    <w:p w:rsidR="00B82C16" w:rsidRPr="006E2AED" w:rsidRDefault="00B82C16" w:rsidP="00F90692">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Az adatátviteli hálózat minőségi jellemzői</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10 óra/10 óra</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A hálózati rendelkezésre állást befolyásoló tényezők (fizikai szintű, adatkapcsolati szintű, stb).</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Szolgáltatási minőség mérőszáma (QoE)</w:t>
      </w:r>
    </w:p>
    <w:p w:rsidR="00B82C16" w:rsidRPr="006E2AED" w:rsidRDefault="00B82C16" w:rsidP="00795676">
      <w:pPr>
        <w:autoSpaceDE w:val="0"/>
        <w:adjustRightInd w:val="0"/>
        <w:spacing w:after="0" w:line="240" w:lineRule="auto"/>
        <w:ind w:left="360"/>
        <w:jc w:val="both"/>
        <w:rPr>
          <w:rFonts w:ascii="Palatino Linotype" w:hAnsi="Palatino Linotype" w:cs="Arial"/>
          <w:sz w:val="24"/>
          <w:szCs w:val="24"/>
        </w:rPr>
      </w:pPr>
    </w:p>
    <w:p w:rsidR="00B82C16" w:rsidRPr="006E2AED" w:rsidRDefault="00B82C16" w:rsidP="00F90692">
      <w:pPr>
        <w:widowControl w:val="0"/>
        <w:numPr>
          <w:ilvl w:val="2"/>
          <w:numId w:val="7"/>
        </w:numPr>
        <w:tabs>
          <w:tab w:val="left" w:pos="2268"/>
        </w:tabs>
        <w:suppressAutoHyphens/>
        <w:spacing w:after="0" w:line="240" w:lineRule="auto"/>
        <w:ind w:left="1134" w:firstLine="1"/>
        <w:rPr>
          <w:rFonts w:ascii="Palatino Linotype" w:hAnsi="Palatino Linotype"/>
          <w:b/>
          <w:sz w:val="24"/>
          <w:szCs w:val="24"/>
        </w:rPr>
      </w:pPr>
      <w:r w:rsidRPr="006E2AED">
        <w:rPr>
          <w:rFonts w:ascii="Palatino Linotype" w:hAnsi="Palatino Linotype"/>
          <w:b/>
          <w:sz w:val="24"/>
          <w:szCs w:val="24"/>
        </w:rPr>
        <w:t>Hálózat biztonsági megoldások</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12 óra/12 óra</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Hálózat biztonsági megoldások alkalmazási lehetőségei:</w:t>
      </w:r>
    </w:p>
    <w:p w:rsidR="00B82C16" w:rsidRPr="006E2AED" w:rsidRDefault="00B82C16" w:rsidP="00F90692">
      <w:pPr>
        <w:autoSpaceDE w:val="0"/>
        <w:adjustRightInd w:val="0"/>
        <w:spacing w:after="0" w:line="240" w:lineRule="auto"/>
        <w:ind w:left="1134" w:firstLine="284"/>
        <w:jc w:val="both"/>
        <w:rPr>
          <w:rFonts w:ascii="Palatino Linotype" w:hAnsi="Palatino Linotype" w:cs="Arial"/>
          <w:sz w:val="24"/>
          <w:szCs w:val="24"/>
        </w:rPr>
      </w:pPr>
      <w:r w:rsidRPr="006E2AED">
        <w:rPr>
          <w:rFonts w:ascii="Palatino Linotype" w:hAnsi="Palatino Linotype" w:cs="Arial"/>
          <w:sz w:val="24"/>
          <w:szCs w:val="24"/>
        </w:rPr>
        <w:t>VLAN</w:t>
      </w:r>
    </w:p>
    <w:p w:rsidR="00B82C16" w:rsidRPr="006E2AED" w:rsidRDefault="00B82C16" w:rsidP="00F90692">
      <w:pPr>
        <w:autoSpaceDE w:val="0"/>
        <w:adjustRightInd w:val="0"/>
        <w:spacing w:after="0" w:line="240" w:lineRule="auto"/>
        <w:ind w:left="1134" w:firstLine="284"/>
        <w:jc w:val="both"/>
        <w:rPr>
          <w:rFonts w:ascii="Palatino Linotype" w:hAnsi="Palatino Linotype" w:cs="Arial"/>
          <w:sz w:val="24"/>
          <w:szCs w:val="24"/>
        </w:rPr>
      </w:pPr>
      <w:r w:rsidRPr="006E2AED">
        <w:rPr>
          <w:rFonts w:ascii="Palatino Linotype" w:hAnsi="Palatino Linotype" w:cs="Arial"/>
          <w:sz w:val="24"/>
          <w:szCs w:val="24"/>
        </w:rPr>
        <w:t xml:space="preserve">ACL </w:t>
      </w:r>
    </w:p>
    <w:p w:rsidR="00B82C16" w:rsidRPr="006E2AED" w:rsidRDefault="00B82C16" w:rsidP="00F90692">
      <w:pPr>
        <w:autoSpaceDE w:val="0"/>
        <w:adjustRightInd w:val="0"/>
        <w:spacing w:after="0" w:line="240" w:lineRule="auto"/>
        <w:ind w:left="1134" w:firstLine="284"/>
        <w:jc w:val="both"/>
        <w:rPr>
          <w:rFonts w:ascii="Palatino Linotype" w:hAnsi="Palatino Linotype" w:cs="Arial"/>
          <w:sz w:val="24"/>
          <w:szCs w:val="24"/>
        </w:rPr>
      </w:pPr>
      <w:r w:rsidRPr="006E2AED">
        <w:rPr>
          <w:rFonts w:ascii="Palatino Linotype" w:hAnsi="Palatino Linotype" w:cs="Arial"/>
          <w:sz w:val="24"/>
          <w:szCs w:val="24"/>
        </w:rPr>
        <w:t>DNS zóna</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F90692">
      <w:pPr>
        <w:widowControl w:val="0"/>
        <w:numPr>
          <w:ilvl w:val="2"/>
          <w:numId w:val="7"/>
        </w:numPr>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A hálózatok figyelési szempontjai</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12 óra/12 óra</w:t>
      </w:r>
    </w:p>
    <w:p w:rsidR="00B82C16" w:rsidRPr="006E2AED" w:rsidRDefault="00B82C16" w:rsidP="00F90692">
      <w:pPr>
        <w:autoSpaceDE w:val="0"/>
        <w:adjustRightInd w:val="0"/>
        <w:spacing w:after="0" w:line="240" w:lineRule="auto"/>
        <w:ind w:left="1418" w:hanging="284"/>
        <w:jc w:val="both"/>
        <w:rPr>
          <w:rFonts w:ascii="Palatino Linotype" w:hAnsi="Palatino Linotype" w:cs="Arial"/>
          <w:sz w:val="24"/>
          <w:szCs w:val="24"/>
        </w:rPr>
      </w:pPr>
      <w:r w:rsidRPr="006E2AED">
        <w:rPr>
          <w:rFonts w:ascii="Palatino Linotype" w:hAnsi="Palatino Linotype" w:cs="Arial"/>
          <w:sz w:val="24"/>
          <w:szCs w:val="24"/>
        </w:rPr>
        <w:t>A hálózatfigyelési szempontok áttekintése:</w:t>
      </w:r>
    </w:p>
    <w:p w:rsidR="00B82C16" w:rsidRPr="006E2AED" w:rsidRDefault="00B82C16" w:rsidP="00F90692">
      <w:pPr>
        <w:autoSpaceDE w:val="0"/>
        <w:adjustRightInd w:val="0"/>
        <w:spacing w:after="0" w:line="240" w:lineRule="auto"/>
        <w:ind w:left="2138" w:hanging="284"/>
        <w:jc w:val="both"/>
        <w:rPr>
          <w:rFonts w:ascii="Palatino Linotype" w:hAnsi="Palatino Linotype" w:cs="Arial"/>
          <w:sz w:val="24"/>
          <w:szCs w:val="24"/>
        </w:rPr>
      </w:pPr>
      <w:r w:rsidRPr="006E2AED">
        <w:rPr>
          <w:rFonts w:ascii="Palatino Linotype" w:hAnsi="Palatino Linotype" w:cs="Arial"/>
          <w:sz w:val="24"/>
          <w:szCs w:val="24"/>
        </w:rPr>
        <w:t>Összeköttetés figyelés</w:t>
      </w:r>
    </w:p>
    <w:p w:rsidR="00B82C16" w:rsidRPr="006E2AED" w:rsidRDefault="00B82C16" w:rsidP="00F90692">
      <w:pPr>
        <w:autoSpaceDE w:val="0"/>
        <w:adjustRightInd w:val="0"/>
        <w:spacing w:after="0" w:line="240" w:lineRule="auto"/>
        <w:ind w:left="2138" w:hanging="284"/>
        <w:jc w:val="both"/>
        <w:rPr>
          <w:rFonts w:ascii="Palatino Linotype" w:hAnsi="Palatino Linotype" w:cs="Arial"/>
          <w:sz w:val="24"/>
          <w:szCs w:val="24"/>
        </w:rPr>
      </w:pPr>
      <w:r w:rsidRPr="006E2AED">
        <w:rPr>
          <w:rFonts w:ascii="Palatino Linotype" w:hAnsi="Palatino Linotype" w:cs="Arial"/>
          <w:sz w:val="24"/>
          <w:szCs w:val="24"/>
        </w:rPr>
        <w:t>Forgalomfigyelés</w:t>
      </w:r>
    </w:p>
    <w:p w:rsidR="00B82C16" w:rsidRPr="006E2AED" w:rsidRDefault="00B82C16" w:rsidP="00F90692">
      <w:pPr>
        <w:autoSpaceDE w:val="0"/>
        <w:adjustRightInd w:val="0"/>
        <w:spacing w:after="0" w:line="240" w:lineRule="auto"/>
        <w:ind w:left="2138" w:hanging="284"/>
        <w:jc w:val="both"/>
        <w:rPr>
          <w:rFonts w:ascii="Palatino Linotype" w:hAnsi="Palatino Linotype" w:cs="Arial"/>
          <w:sz w:val="24"/>
          <w:szCs w:val="24"/>
        </w:rPr>
      </w:pPr>
      <w:r w:rsidRPr="006E2AED">
        <w:rPr>
          <w:rFonts w:ascii="Palatino Linotype" w:hAnsi="Palatino Linotype" w:cs="Arial"/>
          <w:sz w:val="24"/>
          <w:szCs w:val="24"/>
        </w:rPr>
        <w:t>Rendszermonitorozás</w:t>
      </w:r>
    </w:p>
    <w:p w:rsidR="00B82C16" w:rsidRPr="006E2AED" w:rsidRDefault="00B82C16" w:rsidP="00795676">
      <w:pPr>
        <w:autoSpaceDE w:val="0"/>
        <w:adjustRightInd w:val="0"/>
        <w:spacing w:after="0" w:line="240" w:lineRule="auto"/>
        <w:ind w:left="709"/>
        <w:jc w:val="both"/>
        <w:rPr>
          <w:rFonts w:ascii="Palatino Linotype" w:hAnsi="Palatino Linotype" w:cs="Arial"/>
          <w:sz w:val="24"/>
          <w:szCs w:val="24"/>
        </w:rPr>
      </w:pPr>
    </w:p>
    <w:p w:rsidR="00B82C16" w:rsidRPr="006E2AED" w:rsidRDefault="00B82C16" w:rsidP="00F90692">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Hálózatfelügyeleti módszerek</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30 óra/30 óra</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Az összeköttetések figyelésének módszerei</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Forgalom-figyelési eljárások</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A hálózati csomagforgalom vizsgálata</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Hálózatfelügyelő, Network Analyzer program használata</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hálózatfelügyelő protokoll megismerése</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Felügyeleti információs adatbázis fogalma és alkalmazási lehetőségei</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Távoli felügyelet lehetőségei</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F90692">
      <w:pPr>
        <w:widowControl w:val="0"/>
        <w:numPr>
          <w:ilvl w:val="1"/>
          <w:numId w:val="7"/>
        </w:numPr>
        <w:suppressAutoHyphens/>
        <w:spacing w:after="0" w:line="240" w:lineRule="auto"/>
        <w:ind w:left="567" w:firstLine="0"/>
        <w:rPr>
          <w:rFonts w:ascii="Palatino Linotype" w:hAnsi="Palatino Linotype"/>
          <w:b/>
          <w:i/>
          <w:sz w:val="24"/>
          <w:szCs w:val="24"/>
        </w:rPr>
      </w:pPr>
      <w:r w:rsidRPr="006E2AED">
        <w:rPr>
          <w:rFonts w:ascii="Palatino Linotype" w:hAnsi="Palatino Linotype"/>
          <w:b/>
          <w:i/>
          <w:sz w:val="24"/>
          <w:szCs w:val="24"/>
        </w:rPr>
        <w:t>A képzés javasolt helyszíne (ajánlás)</w:t>
      </w:r>
    </w:p>
    <w:p w:rsidR="00B82C16" w:rsidRPr="006E2AED" w:rsidRDefault="00B82C16" w:rsidP="00F90692">
      <w:pPr>
        <w:spacing w:after="0" w:line="240" w:lineRule="auto"/>
        <w:jc w:val="both"/>
        <w:rPr>
          <w:rFonts w:ascii="Palatino Linotype" w:hAnsi="Palatino Linotype"/>
          <w:sz w:val="24"/>
          <w:szCs w:val="24"/>
        </w:rPr>
      </w:pPr>
      <w:r w:rsidRPr="006E2AED">
        <w:rPr>
          <w:rFonts w:ascii="Palatino Linotype" w:hAnsi="Palatino Linotype"/>
          <w:sz w:val="24"/>
          <w:szCs w:val="24"/>
        </w:rPr>
        <w:t>IKT eszközökkel (aktív tábla, számítógép, projektor) felszerelt és internet hozzáféréssel rendelkező szaktanterem.</w:t>
      </w:r>
    </w:p>
    <w:p w:rsidR="00B82C16" w:rsidRPr="006E2AED" w:rsidRDefault="00B82C16" w:rsidP="00D2422B">
      <w:pPr>
        <w:widowControl w:val="0"/>
        <w:suppressAutoHyphens/>
        <w:spacing w:after="0" w:line="240" w:lineRule="auto"/>
        <w:rPr>
          <w:rFonts w:ascii="Palatino Linotype" w:hAnsi="Palatino Linotype"/>
          <w:b/>
          <w:sz w:val="24"/>
          <w:szCs w:val="24"/>
          <w:lang w:eastAsia="hu-HU"/>
        </w:rPr>
      </w:pPr>
    </w:p>
    <w:p w:rsidR="00B82C16" w:rsidRPr="006E2AED" w:rsidRDefault="00B82C16" w:rsidP="00F90692">
      <w:pPr>
        <w:widowControl w:val="0"/>
        <w:numPr>
          <w:ilvl w:val="1"/>
          <w:numId w:val="7"/>
        </w:numPr>
        <w:tabs>
          <w:tab w:val="left" w:pos="1418"/>
        </w:tabs>
        <w:suppressAutoHyphens/>
        <w:spacing w:after="0" w:line="240" w:lineRule="auto"/>
        <w:ind w:left="567" w:firstLine="0"/>
        <w:jc w:val="both"/>
        <w:rPr>
          <w:rFonts w:ascii="Palatino Linotype" w:hAnsi="Palatino Linotype"/>
          <w:b/>
          <w:i/>
          <w:sz w:val="24"/>
          <w:szCs w:val="24"/>
        </w:rPr>
      </w:pPr>
      <w:r w:rsidRPr="006E2AED">
        <w:rPr>
          <w:rFonts w:ascii="Palatino Linotype" w:hAnsi="Palatino Linotype"/>
          <w:b/>
          <w:i/>
          <w:sz w:val="24"/>
          <w:szCs w:val="24"/>
        </w:rPr>
        <w:t>A tantárgy elsajátítása során alkalmazható sajátos módszerek, tanulói tevékenységformák (ajánlás)</w:t>
      </w:r>
    </w:p>
    <w:p w:rsidR="00B82C16" w:rsidRPr="006E2AED" w:rsidRDefault="00B82C16" w:rsidP="00D2422B">
      <w:pPr>
        <w:widowControl w:val="0"/>
        <w:suppressAutoHyphens/>
        <w:spacing w:after="0" w:line="240" w:lineRule="auto"/>
        <w:ind w:left="826"/>
        <w:rPr>
          <w:rFonts w:ascii="Palatino Linotype" w:hAnsi="Palatino Linotype"/>
          <w:b/>
          <w:bCs/>
          <w:i/>
          <w:sz w:val="24"/>
          <w:szCs w:val="24"/>
        </w:rPr>
      </w:pPr>
    </w:p>
    <w:p w:rsidR="00B82C16" w:rsidRPr="00F90692" w:rsidRDefault="00B82C16" w:rsidP="00F90692">
      <w:pPr>
        <w:pStyle w:val="Listaszerbekezds"/>
        <w:widowControl w:val="0"/>
        <w:numPr>
          <w:ilvl w:val="2"/>
          <w:numId w:val="7"/>
        </w:numPr>
        <w:tabs>
          <w:tab w:val="left" w:pos="2268"/>
        </w:tabs>
        <w:suppressAutoHyphens/>
        <w:spacing w:after="0" w:line="240" w:lineRule="auto"/>
        <w:ind w:left="1134" w:firstLine="1"/>
        <w:jc w:val="both"/>
        <w:rPr>
          <w:rFonts w:ascii="Palatino Linotype" w:hAnsi="Palatino Linotype"/>
          <w:b/>
          <w:i/>
          <w:sz w:val="24"/>
          <w:szCs w:val="24"/>
        </w:rPr>
      </w:pPr>
      <w:r w:rsidRPr="00F90692">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95676">
        <w:trPr>
          <w:cantSplit/>
          <w:trHeight w:val="921"/>
          <w:jc w:val="center"/>
        </w:trPr>
        <w:tc>
          <w:tcPr>
            <w:tcW w:w="828"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cantSplit/>
          <w:trHeight w:val="1076"/>
          <w:jc w:val="center"/>
        </w:trPr>
        <w:tc>
          <w:tcPr>
            <w:tcW w:w="828"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önálló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feladattal vezetett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2.6.</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utólagos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2.7.</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helyszíni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trHeight w:val="499"/>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Elemzés készítése tapasztalatokról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Jegyzetkészítés eseményről kérdéssor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3.4.</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Esemény helyszíni értékelése szóban felkészülés után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3.5.</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Utólagos szóbeli beszámoló</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40"/>
        <w:jc w:val="both"/>
        <w:rPr>
          <w:rFonts w:ascii="Palatino Linotype" w:hAnsi="Palatino Linotype"/>
          <w:iCs/>
          <w:sz w:val="24"/>
          <w:szCs w:val="24"/>
        </w:rPr>
      </w:pPr>
    </w:p>
    <w:p w:rsidR="00B82C16" w:rsidRPr="00F90692" w:rsidRDefault="00B82C16" w:rsidP="00F90692">
      <w:pPr>
        <w:pStyle w:val="Listaszerbekezds"/>
        <w:widowControl w:val="0"/>
        <w:numPr>
          <w:ilvl w:val="2"/>
          <w:numId w:val="7"/>
        </w:numPr>
        <w:tabs>
          <w:tab w:val="left" w:pos="2268"/>
        </w:tabs>
        <w:suppressAutoHyphens/>
        <w:spacing w:after="0" w:line="240" w:lineRule="auto"/>
        <w:ind w:left="1134" w:firstLine="1"/>
        <w:jc w:val="both"/>
        <w:rPr>
          <w:rFonts w:ascii="Palatino Linotype" w:hAnsi="Palatino Linotype"/>
          <w:b/>
          <w:i/>
          <w:sz w:val="24"/>
          <w:szCs w:val="24"/>
        </w:rPr>
      </w:pPr>
      <w:r w:rsidRPr="00F90692">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95676">
        <w:trPr>
          <w:jc w:val="center"/>
        </w:trPr>
        <w:tc>
          <w:tcPr>
            <w:tcW w:w="994"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jc w:val="center"/>
        </w:trPr>
        <w:tc>
          <w:tcPr>
            <w:tcW w:w="994"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vita</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55" w:hanging="15"/>
        <w:jc w:val="both"/>
        <w:rPr>
          <w:rFonts w:ascii="Palatino Linotype" w:hAnsi="Palatino Linotype"/>
          <w:iCs/>
          <w:sz w:val="24"/>
          <w:szCs w:val="24"/>
        </w:rPr>
      </w:pPr>
    </w:p>
    <w:p w:rsidR="00B82C16" w:rsidRPr="006E2AED" w:rsidRDefault="00B82C16" w:rsidP="00F90692">
      <w:pPr>
        <w:widowControl w:val="0"/>
        <w:numPr>
          <w:ilvl w:val="1"/>
          <w:numId w:val="7"/>
        </w:numPr>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F90692">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F90692">
      <w:pPr>
        <w:spacing w:after="0" w:line="240" w:lineRule="auto"/>
        <w:jc w:val="both"/>
        <w:rPr>
          <w:rFonts w:ascii="Palatino Linotype" w:hAnsi="Palatino Linotype"/>
          <w:bCs/>
          <w:sz w:val="24"/>
          <w:szCs w:val="24"/>
        </w:rPr>
      </w:pPr>
    </w:p>
    <w:p w:rsidR="00B82C16" w:rsidRDefault="00B82C16" w:rsidP="00F90692">
      <w:pPr>
        <w:spacing w:after="0" w:line="240" w:lineRule="auto"/>
        <w:jc w:val="both"/>
        <w:rPr>
          <w:rFonts w:ascii="Palatino Linotype" w:hAnsi="Palatino Linotype"/>
          <w:bCs/>
          <w:sz w:val="24"/>
          <w:szCs w:val="24"/>
        </w:rPr>
      </w:pPr>
    </w:p>
    <w:p w:rsidR="00B82C16" w:rsidRPr="006E2AED" w:rsidRDefault="00B82C16" w:rsidP="00F90692">
      <w:pPr>
        <w:widowControl w:val="0"/>
        <w:numPr>
          <w:ilvl w:val="0"/>
          <w:numId w:val="7"/>
        </w:numPr>
        <w:tabs>
          <w:tab w:val="left" w:pos="851"/>
        </w:tabs>
        <w:suppressAutoHyphens/>
        <w:spacing w:after="0" w:line="240" w:lineRule="auto"/>
        <w:ind w:left="0" w:firstLine="0"/>
        <w:rPr>
          <w:rFonts w:ascii="Palatino Linotype" w:hAnsi="Palatino Linotype"/>
          <w:b/>
          <w:sz w:val="24"/>
          <w:szCs w:val="24"/>
        </w:rPr>
      </w:pPr>
      <w:r w:rsidRPr="006E2AED">
        <w:rPr>
          <w:rFonts w:ascii="Palatino Linotype" w:hAnsi="Palatino Linotype"/>
          <w:b/>
          <w:sz w:val="24"/>
          <w:szCs w:val="24"/>
        </w:rPr>
        <w:t>Adatátviteli hálózatok üzemeltetése gyakorlat</w:t>
      </w:r>
      <w:r>
        <w:rPr>
          <w:rFonts w:ascii="Palatino Linotype" w:hAnsi="Palatino Linotype"/>
          <w:b/>
          <w:sz w:val="24"/>
          <w:szCs w:val="24"/>
        </w:rPr>
        <w:tab/>
      </w:r>
      <w:r>
        <w:rPr>
          <w:rFonts w:ascii="Palatino Linotype" w:hAnsi="Palatino Linotype"/>
          <w:b/>
          <w:sz w:val="24"/>
          <w:szCs w:val="24"/>
        </w:rPr>
        <w:tab/>
        <w:t xml:space="preserve">          </w:t>
      </w:r>
      <w:r w:rsidRPr="006E2AED">
        <w:rPr>
          <w:rFonts w:ascii="Palatino Linotype" w:hAnsi="Palatino Linotype"/>
          <w:b/>
          <w:sz w:val="24"/>
          <w:szCs w:val="24"/>
        </w:rPr>
        <w:t>96 óra/96 óra*</w:t>
      </w:r>
    </w:p>
    <w:p w:rsidR="00B82C16" w:rsidRPr="00F90692" w:rsidRDefault="00B82C16" w:rsidP="0017771D">
      <w:pPr>
        <w:spacing w:after="0" w:line="240" w:lineRule="auto"/>
        <w:jc w:val="right"/>
        <w:rPr>
          <w:rFonts w:ascii="Palatino Linotype" w:hAnsi="Palatino Linotype"/>
          <w:i/>
          <w:sz w:val="20"/>
          <w:szCs w:val="20"/>
        </w:rPr>
      </w:pPr>
      <w:r w:rsidRPr="00F90692">
        <w:rPr>
          <w:rFonts w:ascii="Palatino Linotype" w:hAnsi="Palatino Linotype"/>
          <w:i/>
          <w:sz w:val="20"/>
          <w:szCs w:val="20"/>
        </w:rPr>
        <w:t>*9-13. évfolyamon megszervezett képzés/13. és 14. évfolyamon megszervezett képzés</w:t>
      </w:r>
    </w:p>
    <w:p w:rsidR="00B82C16" w:rsidRPr="006E2AED" w:rsidRDefault="00B82C16" w:rsidP="0017771D">
      <w:pPr>
        <w:spacing w:after="0" w:line="240" w:lineRule="auto"/>
        <w:jc w:val="right"/>
        <w:rPr>
          <w:rFonts w:ascii="Palatino Linotype" w:hAnsi="Palatino Linotype"/>
          <w:sz w:val="20"/>
          <w:szCs w:val="20"/>
        </w:rPr>
      </w:pPr>
    </w:p>
    <w:p w:rsidR="00B82C16" w:rsidRPr="006E2AED" w:rsidRDefault="00B82C16" w:rsidP="0017771D">
      <w:pPr>
        <w:pStyle w:val="Listaszerbekezds"/>
        <w:widowControl w:val="0"/>
        <w:suppressAutoHyphens/>
        <w:spacing w:after="0" w:line="240" w:lineRule="auto"/>
        <w:ind w:left="1080"/>
        <w:rPr>
          <w:rFonts w:ascii="Palatino Linotype" w:hAnsi="Palatino Linotype"/>
          <w:b/>
          <w:vanish/>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A tantárgy tanításának célja</w:t>
      </w:r>
    </w:p>
    <w:p w:rsidR="00B82C16" w:rsidRPr="006E2AED" w:rsidRDefault="00B82C16" w:rsidP="0076057E">
      <w:pPr>
        <w:autoSpaceDE w:val="0"/>
        <w:adjustRightInd w:val="0"/>
        <w:spacing w:after="0" w:line="240" w:lineRule="auto"/>
        <w:jc w:val="both"/>
        <w:rPr>
          <w:rFonts w:ascii="Palatino Linotype" w:hAnsi="Palatino Linotype" w:cs="Arial"/>
          <w:sz w:val="24"/>
          <w:szCs w:val="24"/>
        </w:rPr>
      </w:pPr>
      <w:r w:rsidRPr="006E2AED">
        <w:rPr>
          <w:rFonts w:ascii="Palatino Linotype" w:hAnsi="Palatino Linotype" w:cs="Arial"/>
          <w:sz w:val="24"/>
          <w:szCs w:val="24"/>
        </w:rPr>
        <w:t>A műszaki informatikus szakma gyakorlása során a vállalati környezetben működő helyi hálózat, adatátviteli rendszer felügyeleti, hálózat forgalom figyelési feladatok elvégzéséhez szükséges gyakorlati ismeretek és készségek elsajátítása.</w:t>
      </w:r>
    </w:p>
    <w:p w:rsidR="00B82C16" w:rsidRPr="006E2AED" w:rsidRDefault="00B82C16" w:rsidP="0076057E">
      <w:pPr>
        <w:autoSpaceDE w:val="0"/>
        <w:adjustRightInd w:val="0"/>
        <w:spacing w:after="0" w:line="240" w:lineRule="auto"/>
        <w:jc w:val="both"/>
        <w:rPr>
          <w:rFonts w:ascii="Palatino Linotype" w:hAnsi="Palatino Linotype" w:cs="Arial"/>
          <w:sz w:val="24"/>
          <w:szCs w:val="24"/>
        </w:rPr>
      </w:pPr>
      <w:r w:rsidRPr="006E2AED">
        <w:rPr>
          <w:rFonts w:ascii="Palatino Linotype" w:hAnsi="Palatino Linotype" w:cs="Arial"/>
          <w:sz w:val="24"/>
          <w:szCs w:val="24"/>
        </w:rPr>
        <w:t>Az adatátviteli hálózatok kiépítése során felhasznált aktív eszközök, technológiák és használati jellemzők ismeretének készség szinten történő alkalmazása. Az alkalmazott hálózat felügyeleti szoftver funkcióinak, szolgáltatásainak, használati jellemzőinek gyakorlatban történő alkalmazása.</w:t>
      </w:r>
    </w:p>
    <w:p w:rsidR="00B82C16" w:rsidRPr="006E2AED" w:rsidRDefault="00B82C16" w:rsidP="0017771D">
      <w:pPr>
        <w:spacing w:after="0" w:line="240" w:lineRule="auto"/>
        <w:rPr>
          <w:rFonts w:ascii="Palatino Linotype" w:hAnsi="Palatino Linotype"/>
          <w:b/>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Kapcsolódó közismereti, szakmai tartalmak</w:t>
      </w:r>
    </w:p>
    <w:p w:rsidR="00B82C16" w:rsidRPr="006E2AED" w:rsidRDefault="00B82C16" w:rsidP="00CE10E2">
      <w:pPr>
        <w:spacing w:after="0" w:line="240" w:lineRule="auto"/>
        <w:rPr>
          <w:rFonts w:ascii="Palatino Linotype" w:hAnsi="Palatino Linotype"/>
          <w:sz w:val="24"/>
          <w:szCs w:val="24"/>
        </w:rPr>
      </w:pPr>
      <w:r w:rsidRPr="006E2AED">
        <w:rPr>
          <w:rFonts w:ascii="Palatino Linotype" w:hAnsi="Palatino Linotype"/>
          <w:sz w:val="24"/>
          <w:szCs w:val="24"/>
        </w:rPr>
        <w:t>Hálózati ismeretek I. – hálózati alapismeretek</w:t>
      </w:r>
    </w:p>
    <w:p w:rsidR="00B82C16" w:rsidRPr="006E2AED" w:rsidRDefault="00B82C16" w:rsidP="00CE10E2">
      <w:pPr>
        <w:spacing w:after="0" w:line="240" w:lineRule="auto"/>
        <w:rPr>
          <w:rFonts w:ascii="Palatino Linotype" w:hAnsi="Palatino Linotype"/>
          <w:sz w:val="24"/>
          <w:szCs w:val="24"/>
        </w:rPr>
      </w:pPr>
      <w:r w:rsidRPr="006E2AED">
        <w:rPr>
          <w:rFonts w:ascii="Palatino Linotype" w:hAnsi="Palatino Linotype"/>
          <w:sz w:val="24"/>
          <w:szCs w:val="24"/>
        </w:rPr>
        <w:t>Hálózati ismeretek I. gyakorlat – hálózati alapismeretek gyakorlat</w:t>
      </w:r>
    </w:p>
    <w:p w:rsidR="00B82C16" w:rsidRPr="006E2AED" w:rsidRDefault="00B82C16" w:rsidP="0017771D">
      <w:pPr>
        <w:widowControl w:val="0"/>
        <w:suppressAutoHyphens/>
        <w:spacing w:after="0" w:line="240" w:lineRule="auto"/>
        <w:rPr>
          <w:rFonts w:ascii="Palatino Linotype" w:hAnsi="Palatino Linotype"/>
          <w:b/>
          <w:sz w:val="24"/>
          <w:szCs w:val="24"/>
        </w:rPr>
      </w:pPr>
    </w:p>
    <w:p w:rsidR="00B82C16" w:rsidRPr="006E2AED" w:rsidRDefault="00B82C16" w:rsidP="00F90692">
      <w:pPr>
        <w:widowControl w:val="0"/>
        <w:numPr>
          <w:ilvl w:val="1"/>
          <w:numId w:val="7"/>
        </w:numPr>
        <w:tabs>
          <w:tab w:val="left" w:pos="1418"/>
        </w:tabs>
        <w:suppressAutoHyphens/>
        <w:spacing w:after="0" w:line="240" w:lineRule="auto"/>
        <w:ind w:left="567" w:firstLine="0"/>
        <w:rPr>
          <w:rFonts w:ascii="Palatino Linotype" w:hAnsi="Palatino Linotype"/>
          <w:b/>
          <w:sz w:val="24"/>
          <w:szCs w:val="24"/>
        </w:rPr>
      </w:pPr>
      <w:r w:rsidRPr="006E2AED">
        <w:rPr>
          <w:rFonts w:ascii="Palatino Linotype" w:hAnsi="Palatino Linotype"/>
          <w:b/>
          <w:sz w:val="24"/>
          <w:szCs w:val="24"/>
        </w:rPr>
        <w:t>Témakörök és elemeik</w:t>
      </w:r>
    </w:p>
    <w:p w:rsidR="00B82C16" w:rsidRPr="006E2AED" w:rsidRDefault="00B82C16" w:rsidP="0017771D">
      <w:pPr>
        <w:spacing w:after="0" w:line="240" w:lineRule="auto"/>
        <w:rPr>
          <w:rFonts w:ascii="Palatino Linotype" w:hAnsi="Palatino Linotype"/>
          <w:b/>
          <w:sz w:val="24"/>
          <w:szCs w:val="24"/>
        </w:rPr>
      </w:pPr>
    </w:p>
    <w:p w:rsidR="00B82C16" w:rsidRPr="006E2AED" w:rsidRDefault="00B82C16" w:rsidP="00F90692">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Hálózatépítési gyakorlat</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18 óra/18 óra</w:t>
      </w:r>
    </w:p>
    <w:p w:rsidR="00B82C16" w:rsidRPr="006E2AED" w:rsidRDefault="00B82C16" w:rsidP="00F90692">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Munkahelyi környezetnek megfelelő, helyi(lokális) hálózatépítési gyakorlat, hálózati eszközök konfigurálása, tesztelése.</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Default="00B82C16" w:rsidP="00F90692">
      <w:pPr>
        <w:widowControl w:val="0"/>
        <w:numPr>
          <w:ilvl w:val="2"/>
          <w:numId w:val="7"/>
        </w:numPr>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Hálózatbiztonsági megoldások gyakorlati megvalósítása</w:t>
      </w:r>
    </w:p>
    <w:p w:rsidR="00B82C16" w:rsidRPr="006E2AED" w:rsidRDefault="00B82C16" w:rsidP="0002683C">
      <w:pPr>
        <w:widowControl w:val="0"/>
        <w:suppressAutoHyphens/>
        <w:spacing w:after="0" w:line="240" w:lineRule="auto"/>
        <w:ind w:left="1134"/>
        <w:jc w:val="right"/>
        <w:rPr>
          <w:rFonts w:ascii="Palatino Linotype" w:hAnsi="Palatino Linotype"/>
          <w:b/>
          <w:sz w:val="24"/>
          <w:szCs w:val="24"/>
        </w:rPr>
      </w:pPr>
      <w:r w:rsidRPr="006E2AED">
        <w:rPr>
          <w:rFonts w:ascii="Palatino Linotype" w:hAnsi="Palatino Linotype"/>
          <w:b/>
          <w:sz w:val="24"/>
          <w:szCs w:val="24"/>
        </w:rPr>
        <w:t>26 óra/26 óra</w:t>
      </w:r>
    </w:p>
    <w:p w:rsidR="00B82C16" w:rsidRPr="006E2AED" w:rsidRDefault="00B82C16" w:rsidP="0002683C">
      <w:pPr>
        <w:autoSpaceDE w:val="0"/>
        <w:adjustRightInd w:val="0"/>
        <w:spacing w:after="0" w:line="240" w:lineRule="auto"/>
        <w:ind w:left="1418" w:hanging="284"/>
        <w:jc w:val="both"/>
        <w:rPr>
          <w:rFonts w:ascii="Palatino Linotype" w:hAnsi="Palatino Linotype" w:cs="Arial"/>
          <w:sz w:val="24"/>
          <w:szCs w:val="24"/>
        </w:rPr>
      </w:pPr>
      <w:r w:rsidRPr="006E2AED">
        <w:rPr>
          <w:rFonts w:ascii="Palatino Linotype" w:hAnsi="Palatino Linotype" w:cs="Arial"/>
          <w:sz w:val="24"/>
          <w:szCs w:val="24"/>
        </w:rPr>
        <w:t>Hálózat biztonsági megoldások alkalmazási lehetőségei:</w:t>
      </w:r>
    </w:p>
    <w:p w:rsidR="00B82C16" w:rsidRPr="006E2AED" w:rsidRDefault="00B82C16" w:rsidP="0002683C">
      <w:pPr>
        <w:autoSpaceDE w:val="0"/>
        <w:adjustRightInd w:val="0"/>
        <w:spacing w:after="0" w:line="240" w:lineRule="auto"/>
        <w:ind w:left="2138" w:hanging="284"/>
        <w:jc w:val="both"/>
        <w:rPr>
          <w:rFonts w:ascii="Palatino Linotype" w:hAnsi="Palatino Linotype" w:cs="Arial"/>
          <w:sz w:val="24"/>
          <w:szCs w:val="24"/>
        </w:rPr>
      </w:pPr>
      <w:r w:rsidRPr="006E2AED">
        <w:rPr>
          <w:rFonts w:ascii="Palatino Linotype" w:hAnsi="Palatino Linotype" w:cs="Arial"/>
          <w:sz w:val="24"/>
          <w:szCs w:val="24"/>
        </w:rPr>
        <w:t>Munkaállomások helyi védelme</w:t>
      </w:r>
    </w:p>
    <w:p w:rsidR="00B82C16" w:rsidRPr="006E2AED" w:rsidRDefault="00B82C16" w:rsidP="0002683C">
      <w:pPr>
        <w:autoSpaceDE w:val="0"/>
        <w:adjustRightInd w:val="0"/>
        <w:spacing w:after="0" w:line="240" w:lineRule="auto"/>
        <w:ind w:left="2138" w:hanging="284"/>
        <w:jc w:val="both"/>
        <w:rPr>
          <w:rFonts w:ascii="Palatino Linotype" w:hAnsi="Palatino Linotype" w:cs="Arial"/>
          <w:sz w:val="24"/>
          <w:szCs w:val="24"/>
        </w:rPr>
      </w:pPr>
      <w:r w:rsidRPr="006E2AED">
        <w:rPr>
          <w:rFonts w:ascii="Palatino Linotype" w:hAnsi="Palatino Linotype" w:cs="Arial"/>
          <w:sz w:val="24"/>
          <w:szCs w:val="24"/>
        </w:rPr>
        <w:t>VLAN</w:t>
      </w:r>
    </w:p>
    <w:p w:rsidR="00B82C16" w:rsidRPr="006E2AED" w:rsidRDefault="00B82C16" w:rsidP="0002683C">
      <w:pPr>
        <w:autoSpaceDE w:val="0"/>
        <w:adjustRightInd w:val="0"/>
        <w:spacing w:after="0" w:line="240" w:lineRule="auto"/>
        <w:ind w:left="2138" w:hanging="284"/>
        <w:jc w:val="both"/>
        <w:rPr>
          <w:rFonts w:ascii="Palatino Linotype" w:hAnsi="Palatino Linotype" w:cs="Arial"/>
          <w:sz w:val="24"/>
          <w:szCs w:val="24"/>
        </w:rPr>
      </w:pPr>
      <w:r w:rsidRPr="006E2AED">
        <w:rPr>
          <w:rFonts w:ascii="Palatino Linotype" w:hAnsi="Palatino Linotype" w:cs="Arial"/>
          <w:sz w:val="24"/>
          <w:szCs w:val="24"/>
        </w:rPr>
        <w:t xml:space="preserve">ACL </w:t>
      </w:r>
    </w:p>
    <w:p w:rsidR="00B82C16" w:rsidRPr="006E2AED" w:rsidRDefault="00B82C16" w:rsidP="0002683C">
      <w:pPr>
        <w:autoSpaceDE w:val="0"/>
        <w:adjustRightInd w:val="0"/>
        <w:spacing w:after="0" w:line="240" w:lineRule="auto"/>
        <w:ind w:left="2138" w:hanging="284"/>
        <w:jc w:val="both"/>
        <w:rPr>
          <w:rFonts w:ascii="Palatino Linotype" w:hAnsi="Palatino Linotype" w:cs="Arial"/>
          <w:sz w:val="24"/>
          <w:szCs w:val="24"/>
        </w:rPr>
      </w:pPr>
      <w:r w:rsidRPr="006E2AED">
        <w:rPr>
          <w:rFonts w:ascii="Palatino Linotype" w:hAnsi="Palatino Linotype" w:cs="Arial"/>
          <w:sz w:val="24"/>
          <w:szCs w:val="24"/>
        </w:rPr>
        <w:t>DNS zóna</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02683C">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Hálózati munkaállomások távoli elérése</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26 óra/26 óra</w:t>
      </w:r>
    </w:p>
    <w:p w:rsidR="00B82C16" w:rsidRPr="006E2AED" w:rsidRDefault="00B82C16" w:rsidP="0002683C">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Távoli asztal szolgáltatás gyakorlati alkalmazása</w:t>
      </w:r>
    </w:p>
    <w:p w:rsidR="00B82C16" w:rsidRPr="006E2AED" w:rsidRDefault="00B82C16" w:rsidP="0002683C">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VPN szolgáltatás gyakorlati alkalmazása</w:t>
      </w:r>
    </w:p>
    <w:p w:rsidR="00B82C16"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02683C">
      <w:pPr>
        <w:widowControl w:val="0"/>
        <w:numPr>
          <w:ilvl w:val="2"/>
          <w:numId w:val="7"/>
        </w:numPr>
        <w:tabs>
          <w:tab w:val="left" w:pos="2268"/>
        </w:tabs>
        <w:suppressAutoHyphens/>
        <w:spacing w:after="0" w:line="240" w:lineRule="auto"/>
        <w:ind w:left="1134" w:firstLine="1"/>
        <w:rPr>
          <w:rFonts w:ascii="Palatino Linotype" w:hAnsi="Palatino Linotype"/>
          <w:b/>
          <w:sz w:val="24"/>
          <w:szCs w:val="24"/>
        </w:rPr>
      </w:pPr>
      <w:r w:rsidRPr="006E2AED">
        <w:rPr>
          <w:rFonts w:ascii="Palatino Linotype" w:hAnsi="Palatino Linotype"/>
          <w:b/>
          <w:sz w:val="24"/>
          <w:szCs w:val="24"/>
        </w:rPr>
        <w:t>A hálózatok figyelés gyakorlata</w:t>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ab/>
      </w:r>
      <w:r w:rsidRPr="006E2AED">
        <w:rPr>
          <w:rFonts w:ascii="Palatino Linotype" w:hAnsi="Palatino Linotype"/>
          <w:b/>
          <w:i/>
          <w:sz w:val="24"/>
          <w:szCs w:val="24"/>
        </w:rPr>
        <w:t>26 óra/26 óra</w:t>
      </w:r>
    </w:p>
    <w:p w:rsidR="00B82C16" w:rsidRPr="006E2AED" w:rsidRDefault="00B82C16" w:rsidP="0002683C">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 xml:space="preserve">Az összeköttetések figyelésének gyakorlati módszerei </w:t>
      </w:r>
    </w:p>
    <w:p w:rsidR="00B82C16" w:rsidRPr="006E2AED" w:rsidRDefault="00B82C16" w:rsidP="0002683C">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Forgalom-figyelési eljárások gyakorlati megvalósítása</w:t>
      </w:r>
    </w:p>
    <w:p w:rsidR="00B82C16" w:rsidRPr="006E2AED" w:rsidRDefault="00B82C16" w:rsidP="0002683C">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A hálózati csomagforgalom vizsgálati gyakorlat</w:t>
      </w:r>
    </w:p>
    <w:p w:rsidR="00B82C16" w:rsidRPr="006E2AED" w:rsidRDefault="00B82C16" w:rsidP="0002683C">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 xml:space="preserve">Hálózatfelügyelő, Network Analyzer program használata. </w:t>
      </w:r>
    </w:p>
    <w:p w:rsidR="00B82C16" w:rsidRPr="006E2AED" w:rsidRDefault="00B82C16" w:rsidP="0002683C">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Hálózatfelügyelő protokoll gyakorlati alkalmazása</w:t>
      </w:r>
    </w:p>
    <w:p w:rsidR="00B82C16" w:rsidRPr="006E2AED" w:rsidRDefault="00B82C16" w:rsidP="0002683C">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 xml:space="preserve">Felügyeleti információs adatbázis fogalma és alkalmazási lehetőségei  </w:t>
      </w:r>
    </w:p>
    <w:p w:rsidR="00B82C16" w:rsidRPr="006E2AED" w:rsidRDefault="00B82C16" w:rsidP="0002683C">
      <w:pPr>
        <w:autoSpaceDE w:val="0"/>
        <w:adjustRightInd w:val="0"/>
        <w:spacing w:after="0" w:line="240" w:lineRule="auto"/>
        <w:ind w:left="1134"/>
        <w:jc w:val="both"/>
        <w:rPr>
          <w:rFonts w:ascii="Palatino Linotype" w:hAnsi="Palatino Linotype" w:cs="Arial"/>
          <w:sz w:val="24"/>
          <w:szCs w:val="24"/>
        </w:rPr>
      </w:pPr>
      <w:r w:rsidRPr="006E2AED">
        <w:rPr>
          <w:rFonts w:ascii="Palatino Linotype" w:hAnsi="Palatino Linotype" w:cs="Arial"/>
          <w:sz w:val="24"/>
          <w:szCs w:val="24"/>
        </w:rPr>
        <w:t>Távoli felügyelet lehetőségei</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02683C">
      <w:pPr>
        <w:widowControl w:val="0"/>
        <w:numPr>
          <w:ilvl w:val="1"/>
          <w:numId w:val="7"/>
        </w:numPr>
        <w:suppressAutoHyphens/>
        <w:spacing w:after="0" w:line="240" w:lineRule="auto"/>
        <w:ind w:left="567" w:firstLine="0"/>
        <w:rPr>
          <w:rFonts w:ascii="Palatino Linotype" w:hAnsi="Palatino Linotype"/>
          <w:b/>
          <w:i/>
          <w:sz w:val="24"/>
          <w:szCs w:val="24"/>
        </w:rPr>
      </w:pPr>
      <w:r w:rsidRPr="006E2AED">
        <w:rPr>
          <w:rFonts w:ascii="Palatino Linotype" w:hAnsi="Palatino Linotype"/>
          <w:b/>
          <w:i/>
          <w:sz w:val="24"/>
          <w:szCs w:val="24"/>
        </w:rPr>
        <w:t>A képzés javasolt helyszíne (ajánlás)</w:t>
      </w:r>
    </w:p>
    <w:p w:rsidR="00B82C16" w:rsidRPr="006E2AED" w:rsidRDefault="00B82C16" w:rsidP="0002683C">
      <w:pPr>
        <w:spacing w:after="0" w:line="240" w:lineRule="auto"/>
        <w:jc w:val="both"/>
        <w:rPr>
          <w:rFonts w:ascii="Palatino Linotype" w:hAnsi="Palatino Linotype"/>
          <w:sz w:val="24"/>
          <w:szCs w:val="24"/>
        </w:rPr>
      </w:pPr>
      <w:r w:rsidRPr="006E2AED">
        <w:rPr>
          <w:rFonts w:ascii="Palatino Linotype" w:hAnsi="Palatino Linotype"/>
          <w:sz w:val="24"/>
          <w:szCs w:val="24"/>
        </w:rPr>
        <w:t>Eszköz- és felszerelésjegyzék szerint kialakított hálózati labor.</w:t>
      </w:r>
    </w:p>
    <w:p w:rsidR="00B82C16" w:rsidRPr="006E2AED" w:rsidRDefault="00B82C16" w:rsidP="00D2422B">
      <w:pPr>
        <w:widowControl w:val="0"/>
        <w:suppressAutoHyphens/>
        <w:spacing w:after="0" w:line="240" w:lineRule="auto"/>
        <w:rPr>
          <w:rFonts w:ascii="Palatino Linotype" w:hAnsi="Palatino Linotype"/>
          <w:b/>
          <w:sz w:val="24"/>
          <w:szCs w:val="24"/>
          <w:lang w:eastAsia="hu-HU"/>
        </w:rPr>
      </w:pPr>
    </w:p>
    <w:p w:rsidR="00B82C16" w:rsidRPr="006E2AED" w:rsidRDefault="00B82C16" w:rsidP="0002683C">
      <w:pPr>
        <w:widowControl w:val="0"/>
        <w:numPr>
          <w:ilvl w:val="1"/>
          <w:numId w:val="7"/>
        </w:numPr>
        <w:tabs>
          <w:tab w:val="left" w:pos="1418"/>
        </w:tabs>
        <w:suppressAutoHyphens/>
        <w:spacing w:after="0" w:line="240" w:lineRule="auto"/>
        <w:ind w:left="567" w:firstLine="0"/>
        <w:jc w:val="both"/>
        <w:rPr>
          <w:rFonts w:ascii="Palatino Linotype" w:hAnsi="Palatino Linotype"/>
          <w:b/>
          <w:i/>
          <w:sz w:val="24"/>
          <w:szCs w:val="24"/>
        </w:rPr>
      </w:pPr>
      <w:r w:rsidRPr="006E2AED">
        <w:rPr>
          <w:rFonts w:ascii="Palatino Linotype" w:hAnsi="Palatino Linotype"/>
          <w:b/>
          <w:i/>
          <w:sz w:val="24"/>
          <w:szCs w:val="24"/>
        </w:rPr>
        <w:t>A tantárgy elsajátítása során alkalmazható sajátos módszerek, tanulói tevékenységformák (ajánlás)</w:t>
      </w:r>
    </w:p>
    <w:p w:rsidR="00B82C16" w:rsidRPr="006E2AED" w:rsidRDefault="00B82C16" w:rsidP="00D2422B">
      <w:pPr>
        <w:widowControl w:val="0"/>
        <w:suppressAutoHyphens/>
        <w:spacing w:after="0" w:line="240" w:lineRule="auto"/>
        <w:ind w:left="826"/>
        <w:rPr>
          <w:rFonts w:ascii="Palatino Linotype" w:hAnsi="Palatino Linotype"/>
          <w:b/>
          <w:bCs/>
          <w:i/>
          <w:sz w:val="24"/>
          <w:szCs w:val="24"/>
        </w:rPr>
      </w:pPr>
    </w:p>
    <w:p w:rsidR="00B82C16" w:rsidRPr="0002683C" w:rsidRDefault="00B82C16" w:rsidP="0002683C">
      <w:pPr>
        <w:pStyle w:val="Listaszerbekezds"/>
        <w:widowControl w:val="0"/>
        <w:numPr>
          <w:ilvl w:val="2"/>
          <w:numId w:val="7"/>
        </w:numPr>
        <w:tabs>
          <w:tab w:val="left" w:pos="2268"/>
        </w:tabs>
        <w:suppressAutoHyphens/>
        <w:spacing w:after="0" w:line="240" w:lineRule="auto"/>
        <w:ind w:left="1134" w:firstLine="0"/>
        <w:jc w:val="both"/>
        <w:rPr>
          <w:rFonts w:ascii="Palatino Linotype" w:hAnsi="Palatino Linotype"/>
          <w:b/>
          <w:i/>
          <w:sz w:val="24"/>
          <w:szCs w:val="24"/>
        </w:rPr>
      </w:pPr>
      <w:r w:rsidRPr="0002683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95676">
        <w:trPr>
          <w:cantSplit/>
          <w:trHeight w:val="921"/>
          <w:jc w:val="center"/>
        </w:trPr>
        <w:tc>
          <w:tcPr>
            <w:tcW w:w="828"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cantSplit/>
          <w:trHeight w:val="1076"/>
          <w:jc w:val="center"/>
        </w:trPr>
        <w:tc>
          <w:tcPr>
            <w:tcW w:w="828"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3261B7">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3261B7">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3261B7">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3261B7">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3261B7">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önálló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3261B7">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feladattal vezetett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3261B7">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2.6.</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utólagos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2.7.</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helyszíni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trHeight w:val="499"/>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Elemzés készítése tapasztalatokról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Jegyzetkészítés eseményről kérdéssor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3.4.</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Esemény helyszíni értékelése szóban felkészülés után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3.5.</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Utólagos szóbeli beszámoló</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4.</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Csoportos munkaformák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4.1.</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kiscsoportos szövegfeldolgozás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4.2.</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rendszerezése mozaikfeladattal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Kiscsoportos szakmai munkavégzés irányítással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4.4.</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helyzetgyakorlat</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4.5.</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versenyjáték</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5.</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Gyakorlati munkavégzés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AE2F41">
            <w:pPr>
              <w:spacing w:after="0" w:line="240" w:lineRule="auto"/>
              <w:jc w:val="center"/>
              <w:rPr>
                <w:rFonts w:ascii="Palatino Linotype" w:hAnsi="Palatino Linotype"/>
                <w:sz w:val="20"/>
                <w:szCs w:val="20"/>
              </w:rPr>
            </w:pPr>
            <w:r w:rsidRPr="006E2AED">
              <w:rPr>
                <w:rFonts w:ascii="Palatino Linotype" w:hAnsi="Palatino Linotype"/>
                <w:sz w:val="20"/>
                <w:szCs w:val="20"/>
              </w:rPr>
              <w:t>5.1.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Műveletek gyakorlása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5.2.</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Munkamegfigyelés adott szempontok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6.</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Üzemeltetési tevékenységek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6.1.</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Géprendszer megfigyelése adott szempontok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6.2.</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szerkezetelemzés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6.3.</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Üzemelési hibák szimulálása és megfigyelése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6.4.</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Adatgyűjtés géprendszer üzemeléséről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7.</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Szolgáltatási tevékenységek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7.1.</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Önálló szakmai munkavégzés felügyelet mellett</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7.2.</w:t>
            </w:r>
          </w:p>
        </w:tc>
        <w:tc>
          <w:tcPr>
            <w:tcW w:w="3621" w:type="dxa"/>
            <w:vAlign w:val="center"/>
          </w:tcPr>
          <w:p w:rsidR="00B82C16" w:rsidRPr="006E2AED" w:rsidRDefault="00B82C16" w:rsidP="00D629AA">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Önálló szakmai munkavégzés közvetlen irányítással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9B3D20">
      <w:pPr>
        <w:spacing w:after="0" w:line="240" w:lineRule="auto"/>
        <w:jc w:val="both"/>
        <w:rPr>
          <w:rFonts w:ascii="Palatino Linotype" w:hAnsi="Palatino Linotype"/>
          <w:iCs/>
          <w:sz w:val="24"/>
          <w:szCs w:val="24"/>
        </w:rPr>
      </w:pPr>
    </w:p>
    <w:p w:rsidR="00B82C16" w:rsidRPr="0002683C" w:rsidRDefault="00B82C16" w:rsidP="0002683C">
      <w:pPr>
        <w:pStyle w:val="Listaszerbekezds"/>
        <w:widowControl w:val="0"/>
        <w:numPr>
          <w:ilvl w:val="2"/>
          <w:numId w:val="7"/>
        </w:numPr>
        <w:tabs>
          <w:tab w:val="left" w:pos="2268"/>
        </w:tabs>
        <w:suppressAutoHyphens/>
        <w:spacing w:after="0" w:line="240" w:lineRule="auto"/>
        <w:ind w:left="1134" w:firstLine="1"/>
        <w:jc w:val="both"/>
        <w:rPr>
          <w:rFonts w:ascii="Palatino Linotype" w:hAnsi="Palatino Linotype"/>
          <w:b/>
          <w:i/>
          <w:sz w:val="24"/>
          <w:szCs w:val="24"/>
        </w:rPr>
      </w:pPr>
      <w:r w:rsidRPr="0002683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95676">
        <w:trPr>
          <w:jc w:val="center"/>
        </w:trPr>
        <w:tc>
          <w:tcPr>
            <w:tcW w:w="994"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jc w:val="center"/>
        </w:trPr>
        <w:tc>
          <w:tcPr>
            <w:tcW w:w="994"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vita</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55" w:hanging="15"/>
        <w:jc w:val="both"/>
        <w:rPr>
          <w:rFonts w:ascii="Palatino Linotype" w:hAnsi="Palatino Linotype"/>
          <w:iCs/>
          <w:sz w:val="24"/>
          <w:szCs w:val="24"/>
        </w:rPr>
      </w:pPr>
    </w:p>
    <w:p w:rsidR="00B82C16" w:rsidRPr="006E2AED" w:rsidRDefault="00B82C16" w:rsidP="0002683C">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Default="00B82C16" w:rsidP="0002683C">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p w:rsidR="00B82C16" w:rsidRDefault="00B82C16" w:rsidP="0002683C">
      <w:pPr>
        <w:spacing w:after="0" w:line="240" w:lineRule="auto"/>
        <w:jc w:val="both"/>
        <w:rPr>
          <w:rFonts w:ascii="Palatino Linotype" w:hAnsi="Palatino Linotype"/>
          <w:bCs/>
          <w:sz w:val="24"/>
          <w:szCs w:val="24"/>
        </w:rPr>
      </w:pPr>
    </w:p>
    <w:p w:rsidR="00B82C16" w:rsidRPr="006E2AED" w:rsidRDefault="00B82C16" w:rsidP="0002683C">
      <w:pPr>
        <w:spacing w:after="0" w:line="240" w:lineRule="auto"/>
        <w:jc w:val="both"/>
        <w:rPr>
          <w:rFonts w:ascii="Palatino Linotype" w:hAnsi="Palatino Linotype"/>
          <w:bCs/>
          <w:sz w:val="24"/>
          <w:szCs w:val="24"/>
        </w:rPr>
      </w:pPr>
    </w:p>
    <w:p w:rsidR="00B82C16" w:rsidRPr="006E2AED" w:rsidRDefault="00B82C16" w:rsidP="0002683C">
      <w:pPr>
        <w:widowControl w:val="0"/>
        <w:numPr>
          <w:ilvl w:val="0"/>
          <w:numId w:val="7"/>
        </w:numPr>
        <w:tabs>
          <w:tab w:val="left" w:pos="851"/>
        </w:tabs>
        <w:suppressAutoHyphens/>
        <w:spacing w:after="0" w:line="240" w:lineRule="auto"/>
        <w:ind w:left="0" w:firstLine="0"/>
        <w:rPr>
          <w:rFonts w:ascii="Palatino Linotype" w:hAnsi="Palatino Linotype"/>
          <w:b/>
          <w:sz w:val="24"/>
          <w:szCs w:val="24"/>
        </w:rPr>
      </w:pPr>
      <w:r w:rsidRPr="006E2AED">
        <w:rPr>
          <w:rFonts w:ascii="Palatino Linotype" w:hAnsi="Palatino Linotype"/>
          <w:b/>
          <w:sz w:val="24"/>
          <w:szCs w:val="24"/>
        </w:rPr>
        <w:t>Műszaki programozás</w:t>
      </w:r>
      <w:r>
        <w:rPr>
          <w:rFonts w:ascii="Palatino Linotype" w:hAnsi="Palatino Linotype"/>
          <w:b/>
          <w:sz w:val="24"/>
          <w:szCs w:val="24"/>
        </w:rPr>
        <w:t xml:space="preserve"> (</w:t>
      </w:r>
      <w:r w:rsidRPr="006E2AED">
        <w:rPr>
          <w:rFonts w:ascii="Palatino Linotype" w:hAnsi="Palatino Linotype"/>
          <w:b/>
          <w:sz w:val="24"/>
          <w:szCs w:val="24"/>
        </w:rPr>
        <w:t>gyakorlat</w:t>
      </w:r>
      <w:r>
        <w:rPr>
          <w:rFonts w:ascii="Palatino Linotype" w:hAnsi="Palatino Linotype"/>
          <w:b/>
          <w:sz w:val="24"/>
          <w:szCs w:val="24"/>
        </w:rPr>
        <w:t>)</w:t>
      </w:r>
      <w:r>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sz w:val="24"/>
          <w:szCs w:val="24"/>
        </w:rPr>
        <w:t>96 óra/96 óra*</w:t>
      </w:r>
    </w:p>
    <w:p w:rsidR="00B82C16" w:rsidRPr="0002683C" w:rsidRDefault="00B82C16" w:rsidP="0017771D">
      <w:pPr>
        <w:spacing w:after="0" w:line="240" w:lineRule="auto"/>
        <w:jc w:val="right"/>
        <w:rPr>
          <w:rFonts w:ascii="Palatino Linotype" w:hAnsi="Palatino Linotype"/>
          <w:i/>
          <w:sz w:val="20"/>
          <w:szCs w:val="20"/>
        </w:rPr>
      </w:pPr>
      <w:r w:rsidRPr="0002683C">
        <w:rPr>
          <w:rFonts w:ascii="Palatino Linotype" w:hAnsi="Palatino Linotype"/>
          <w:i/>
          <w:sz w:val="20"/>
          <w:szCs w:val="20"/>
        </w:rPr>
        <w:t>*9-13. évfolyamon megszervezett képzés/13. és 14. évfolyamon megszervezett képzés</w:t>
      </w:r>
    </w:p>
    <w:p w:rsidR="00B82C16" w:rsidRPr="006E2AED" w:rsidRDefault="00B82C16" w:rsidP="0017771D">
      <w:pPr>
        <w:spacing w:after="0" w:line="240" w:lineRule="auto"/>
        <w:jc w:val="right"/>
        <w:rPr>
          <w:rFonts w:ascii="Palatino Linotype" w:hAnsi="Palatino Linotype"/>
          <w:sz w:val="20"/>
          <w:szCs w:val="20"/>
        </w:rPr>
      </w:pPr>
    </w:p>
    <w:p w:rsidR="00B82C16" w:rsidRPr="006E2AED" w:rsidRDefault="00B82C16" w:rsidP="00A140AC">
      <w:pPr>
        <w:widowControl w:val="0"/>
        <w:tabs>
          <w:tab w:val="left" w:pos="851"/>
        </w:tabs>
        <w:suppressAutoHyphens/>
        <w:spacing w:after="0" w:line="240" w:lineRule="auto"/>
        <w:ind w:left="720"/>
        <w:jc w:val="both"/>
        <w:rPr>
          <w:rFonts w:ascii="Palatino Linotype" w:hAnsi="Palatino Linotype"/>
          <w:b/>
          <w:sz w:val="24"/>
          <w:szCs w:val="24"/>
        </w:rPr>
      </w:pPr>
    </w:p>
    <w:p w:rsidR="00B82C16" w:rsidRPr="006E2AED" w:rsidRDefault="00B82C16" w:rsidP="0002683C">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tanításának célja</w:t>
      </w:r>
    </w:p>
    <w:p w:rsidR="00B82C16" w:rsidRPr="006E2AED" w:rsidRDefault="00B82C16" w:rsidP="00864E8A">
      <w:pPr>
        <w:spacing w:after="0" w:line="240" w:lineRule="auto"/>
        <w:jc w:val="both"/>
        <w:rPr>
          <w:rFonts w:ascii="Palatino Linotype" w:hAnsi="Palatino Linotype" w:cs="Arial"/>
          <w:sz w:val="24"/>
          <w:szCs w:val="24"/>
        </w:rPr>
      </w:pPr>
      <w:r w:rsidRPr="006E2AED">
        <w:rPr>
          <w:rFonts w:ascii="Palatino Linotype" w:hAnsi="Palatino Linotype" w:cs="Arial"/>
          <w:sz w:val="24"/>
          <w:szCs w:val="24"/>
        </w:rPr>
        <w:t xml:space="preserve">A műszaki informatikus szakma gyakorlása során a vállalati környezetben működő programozható logikai vezérlők, egyszerű és összetett programozás elvégzése, tesztelése és dokumentálása készség szinten. </w:t>
      </w:r>
    </w:p>
    <w:p w:rsidR="00B82C16" w:rsidRPr="006E2AED" w:rsidRDefault="00B82C16" w:rsidP="00B667DD">
      <w:pPr>
        <w:autoSpaceDE w:val="0"/>
        <w:adjustRightInd w:val="0"/>
        <w:spacing w:after="0" w:line="240" w:lineRule="auto"/>
        <w:jc w:val="both"/>
        <w:rPr>
          <w:rFonts w:ascii="Palatino Linotype" w:hAnsi="Palatino Linotype" w:cs="Arial"/>
          <w:sz w:val="24"/>
          <w:szCs w:val="24"/>
        </w:rPr>
      </w:pPr>
      <w:r w:rsidRPr="006E2AED">
        <w:rPr>
          <w:rFonts w:ascii="Palatino Linotype" w:hAnsi="Palatino Linotype" w:cs="Arial"/>
          <w:sz w:val="24"/>
          <w:szCs w:val="24"/>
        </w:rPr>
        <w:t>A komplex vezérélési feladatok megoldásában a PLC ismeretének készség szinten történő alkalmazása. Egyszerű és összetett programozás gyakorlatban történő alkalmazása.</w:t>
      </w:r>
    </w:p>
    <w:p w:rsidR="00B82C16" w:rsidRPr="006E2AED" w:rsidRDefault="00B82C16" w:rsidP="00864E8A">
      <w:pPr>
        <w:spacing w:after="0" w:line="240" w:lineRule="auto"/>
        <w:jc w:val="both"/>
        <w:rPr>
          <w:rFonts w:ascii="Palatino Linotype" w:hAnsi="Palatino Linotype"/>
          <w:b/>
          <w:sz w:val="24"/>
          <w:szCs w:val="24"/>
        </w:rPr>
      </w:pPr>
    </w:p>
    <w:p w:rsidR="00B82C16" w:rsidRPr="006E2AED" w:rsidRDefault="00B82C16" w:rsidP="0002683C">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Kapcsolódó közismereti, szakmai tartalmak</w:t>
      </w:r>
    </w:p>
    <w:p w:rsidR="00B82C16" w:rsidRPr="006E2AED" w:rsidRDefault="00B82C16" w:rsidP="0036198C">
      <w:pPr>
        <w:spacing w:after="0" w:line="240" w:lineRule="auto"/>
        <w:rPr>
          <w:rFonts w:ascii="Palatino Linotype" w:hAnsi="Palatino Linotype"/>
          <w:sz w:val="24"/>
          <w:szCs w:val="24"/>
        </w:rPr>
      </w:pPr>
      <w:r w:rsidRPr="006E2AED">
        <w:rPr>
          <w:rFonts w:ascii="Palatino Linotype" w:hAnsi="Palatino Linotype"/>
          <w:sz w:val="24"/>
          <w:szCs w:val="24"/>
        </w:rPr>
        <w:t>Alkalmazás fejlesztés</w:t>
      </w:r>
    </w:p>
    <w:p w:rsidR="00B82C16" w:rsidRPr="006E2AED" w:rsidRDefault="00B82C16" w:rsidP="0036198C">
      <w:pPr>
        <w:spacing w:after="0" w:line="240" w:lineRule="auto"/>
        <w:rPr>
          <w:rFonts w:ascii="Palatino Linotype" w:hAnsi="Palatino Linotype"/>
          <w:sz w:val="24"/>
          <w:szCs w:val="24"/>
        </w:rPr>
      </w:pPr>
      <w:r w:rsidRPr="006E2AED">
        <w:rPr>
          <w:rFonts w:ascii="Palatino Linotype" w:hAnsi="Palatino Linotype"/>
          <w:sz w:val="24"/>
          <w:szCs w:val="24"/>
        </w:rPr>
        <w:t>Alkalmazás fejlesztés gyakorlat</w:t>
      </w:r>
    </w:p>
    <w:p w:rsidR="00B82C16" w:rsidRPr="006E2AED" w:rsidRDefault="00B82C16" w:rsidP="0036198C">
      <w:pPr>
        <w:spacing w:after="0" w:line="240" w:lineRule="auto"/>
        <w:rPr>
          <w:rFonts w:ascii="Palatino Linotype" w:hAnsi="Palatino Linotype"/>
          <w:sz w:val="24"/>
          <w:szCs w:val="24"/>
        </w:rPr>
      </w:pPr>
      <w:r w:rsidRPr="006E2AED">
        <w:rPr>
          <w:rFonts w:ascii="Palatino Linotype" w:hAnsi="Palatino Linotype"/>
          <w:sz w:val="24"/>
          <w:szCs w:val="24"/>
        </w:rPr>
        <w:t>Programozási nyelvek</w:t>
      </w:r>
    </w:p>
    <w:p w:rsidR="00B82C16" w:rsidRPr="006E2AED" w:rsidRDefault="00B82C16" w:rsidP="0036198C">
      <w:pPr>
        <w:spacing w:after="0" w:line="240" w:lineRule="auto"/>
        <w:rPr>
          <w:rFonts w:ascii="Palatino Linotype" w:hAnsi="Palatino Linotype"/>
          <w:sz w:val="24"/>
          <w:szCs w:val="24"/>
        </w:rPr>
      </w:pPr>
      <w:r w:rsidRPr="006E2AED">
        <w:rPr>
          <w:rFonts w:ascii="Palatino Linotype" w:hAnsi="Palatino Linotype"/>
          <w:sz w:val="24"/>
          <w:szCs w:val="24"/>
        </w:rPr>
        <w:t>Programozási nyelvek gyakorlat</w:t>
      </w:r>
    </w:p>
    <w:p w:rsidR="00B82C16" w:rsidRPr="006E2AED" w:rsidRDefault="00B82C16" w:rsidP="0036198C">
      <w:pPr>
        <w:spacing w:after="0" w:line="240" w:lineRule="auto"/>
        <w:rPr>
          <w:rFonts w:ascii="Palatino Linotype" w:hAnsi="Palatino Linotype"/>
          <w:sz w:val="24"/>
          <w:szCs w:val="24"/>
        </w:rPr>
      </w:pPr>
      <w:r w:rsidRPr="006E2AED">
        <w:rPr>
          <w:rFonts w:ascii="Palatino Linotype" w:hAnsi="Palatino Linotype"/>
          <w:sz w:val="24"/>
          <w:szCs w:val="24"/>
        </w:rPr>
        <w:t>Informatika - Problémamegoldás informatikai eszközökkel és módszerekkel</w:t>
      </w:r>
    </w:p>
    <w:p w:rsidR="00B82C16" w:rsidRPr="006E2AED" w:rsidRDefault="00B82C16" w:rsidP="0017771D">
      <w:pPr>
        <w:widowControl w:val="0"/>
        <w:suppressAutoHyphens/>
        <w:spacing w:after="0" w:line="240" w:lineRule="auto"/>
        <w:rPr>
          <w:rFonts w:ascii="Palatino Linotype" w:hAnsi="Palatino Linotype"/>
          <w:b/>
          <w:sz w:val="24"/>
          <w:szCs w:val="24"/>
        </w:rPr>
      </w:pPr>
    </w:p>
    <w:p w:rsidR="00B82C16" w:rsidRPr="006E2AED" w:rsidRDefault="00B82C16" w:rsidP="0002683C">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Témakörök és elemeik</w:t>
      </w:r>
    </w:p>
    <w:p w:rsidR="00B82C16" w:rsidRPr="006E2AED" w:rsidRDefault="00B82C16" w:rsidP="0017771D">
      <w:pPr>
        <w:spacing w:after="0" w:line="240" w:lineRule="auto"/>
        <w:rPr>
          <w:rFonts w:ascii="Palatino Linotype" w:hAnsi="Palatino Linotype"/>
          <w:b/>
          <w:sz w:val="24"/>
          <w:szCs w:val="24"/>
        </w:rPr>
      </w:pPr>
    </w:p>
    <w:p w:rsidR="00B82C16" w:rsidRPr="006E2AED" w:rsidRDefault="00B82C16" w:rsidP="0002683C">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Programozható logikai vezérlők</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8 óra/8 óra</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 programozható logikai vezérlők (PLC) felépítése, működése, feladatai</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 PLC funkcionális egységei</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 központi vezérlő egység, buszegység, hálózati tápegység modul, programtároló modul</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Bemeneti illesztő egység - analóg és digitális bemeneti modul</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Kimeneti illesztő egység analóg és digitális kimeneti modul</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Egyéb jellemző egységek: időzítő modul, számláló modul, szabályozó modul, speciális modulok.</w:t>
      </w:r>
    </w:p>
    <w:p w:rsidR="00B82C16" w:rsidRDefault="00B82C16" w:rsidP="0017771D">
      <w:pPr>
        <w:widowControl w:val="0"/>
        <w:suppressAutoHyphens/>
        <w:spacing w:after="0" w:line="240" w:lineRule="auto"/>
        <w:rPr>
          <w:rFonts w:ascii="Palatino Linotype" w:hAnsi="Palatino Linotype"/>
          <w:b/>
          <w:sz w:val="24"/>
          <w:szCs w:val="24"/>
          <w:lang w:eastAsia="hu-HU"/>
        </w:rPr>
      </w:pPr>
    </w:p>
    <w:p w:rsidR="00B82C16"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02683C">
      <w:pPr>
        <w:widowControl w:val="0"/>
        <w:numPr>
          <w:ilvl w:val="2"/>
          <w:numId w:val="7"/>
        </w:numPr>
        <w:tabs>
          <w:tab w:val="left" w:pos="2268"/>
        </w:tabs>
        <w:suppressAutoHyphens/>
        <w:spacing w:after="0" w:line="240" w:lineRule="auto"/>
        <w:ind w:left="1134" w:firstLine="0"/>
        <w:jc w:val="both"/>
        <w:rPr>
          <w:rFonts w:ascii="Palatino Linotype" w:hAnsi="Palatino Linotype"/>
          <w:b/>
          <w:sz w:val="24"/>
          <w:szCs w:val="24"/>
        </w:rPr>
      </w:pPr>
      <w:r w:rsidRPr="006E2AED">
        <w:rPr>
          <w:rFonts w:ascii="Palatino Linotype" w:hAnsi="Palatino Linotype"/>
          <w:b/>
          <w:sz w:val="24"/>
          <w:szCs w:val="24"/>
        </w:rPr>
        <w:t>Egyszerű és összetett programozás elvégzése, a programok tesztelése, dokumentálása</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12 óra/12 óra</w:t>
      </w:r>
    </w:p>
    <w:p w:rsidR="00B82C16" w:rsidRPr="006E2AED" w:rsidRDefault="00B82C16" w:rsidP="0002683C">
      <w:pPr>
        <w:spacing w:after="0" w:line="240" w:lineRule="auto"/>
        <w:ind w:left="1134"/>
        <w:rPr>
          <w:rFonts w:ascii="Palatino Linotype" w:hAnsi="Palatino Linotype"/>
          <w:sz w:val="24"/>
          <w:szCs w:val="24"/>
        </w:rPr>
      </w:pPr>
      <w:r w:rsidRPr="006E2AED">
        <w:rPr>
          <w:rFonts w:ascii="Palatino Linotype" w:hAnsi="Palatino Linotype"/>
          <w:sz w:val="24"/>
          <w:szCs w:val="24"/>
        </w:rPr>
        <w:t>Programozási szabályok</w:t>
      </w:r>
    </w:p>
    <w:p w:rsidR="00B82C16" w:rsidRPr="006E2AED" w:rsidRDefault="00B82C16" w:rsidP="0002683C">
      <w:pPr>
        <w:spacing w:after="0" w:line="240" w:lineRule="auto"/>
        <w:ind w:left="1134"/>
        <w:rPr>
          <w:rFonts w:ascii="Palatino Linotype" w:hAnsi="Palatino Linotype"/>
          <w:sz w:val="24"/>
          <w:szCs w:val="24"/>
        </w:rPr>
      </w:pPr>
      <w:r w:rsidRPr="006E2AED">
        <w:rPr>
          <w:rFonts w:ascii="Palatino Linotype" w:hAnsi="Palatino Linotype"/>
          <w:sz w:val="24"/>
          <w:szCs w:val="24"/>
        </w:rPr>
        <w:t>Utasításlista</w:t>
      </w:r>
    </w:p>
    <w:p w:rsidR="00B82C16" w:rsidRPr="006E2AED" w:rsidRDefault="00B82C16" w:rsidP="0002683C">
      <w:pPr>
        <w:spacing w:after="0" w:line="240" w:lineRule="auto"/>
        <w:ind w:left="1134"/>
        <w:rPr>
          <w:rFonts w:ascii="Palatino Linotype" w:hAnsi="Palatino Linotype"/>
          <w:sz w:val="24"/>
          <w:szCs w:val="24"/>
        </w:rPr>
      </w:pPr>
      <w:r w:rsidRPr="006E2AED">
        <w:rPr>
          <w:rFonts w:ascii="Palatino Linotype" w:hAnsi="Palatino Linotype"/>
          <w:sz w:val="24"/>
          <w:szCs w:val="24"/>
        </w:rPr>
        <w:t>Létradiagram</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Programozó készülékek, programozás számítógépes felületen, programozó szoftver</w:t>
      </w:r>
    </w:p>
    <w:p w:rsidR="00B82C16" w:rsidRPr="006E2AED" w:rsidRDefault="00B82C16" w:rsidP="0002683C">
      <w:pPr>
        <w:spacing w:after="0" w:line="240" w:lineRule="auto"/>
        <w:ind w:left="1134"/>
        <w:rPr>
          <w:rFonts w:ascii="Palatino Linotype" w:hAnsi="Palatino Linotype"/>
          <w:sz w:val="24"/>
          <w:szCs w:val="24"/>
        </w:rPr>
      </w:pPr>
      <w:r w:rsidRPr="006E2AED">
        <w:rPr>
          <w:rFonts w:ascii="Palatino Linotype" w:hAnsi="Palatino Linotype"/>
          <w:sz w:val="24"/>
          <w:szCs w:val="24"/>
        </w:rPr>
        <w:t>PLC programok dokumentációja</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02683C">
      <w:pPr>
        <w:widowControl w:val="0"/>
        <w:numPr>
          <w:ilvl w:val="2"/>
          <w:numId w:val="7"/>
        </w:numPr>
        <w:tabs>
          <w:tab w:val="left" w:pos="2268"/>
        </w:tabs>
        <w:suppressAutoHyphens/>
        <w:spacing w:after="0" w:line="240" w:lineRule="auto"/>
        <w:ind w:left="1134" w:firstLine="0"/>
        <w:rPr>
          <w:rFonts w:ascii="Palatino Linotype" w:hAnsi="Palatino Linotype"/>
          <w:b/>
          <w:sz w:val="24"/>
          <w:szCs w:val="24"/>
        </w:rPr>
      </w:pPr>
      <w:r w:rsidRPr="006E2AED">
        <w:rPr>
          <w:rFonts w:ascii="Palatino Linotype" w:hAnsi="Palatino Linotype"/>
          <w:b/>
          <w:sz w:val="24"/>
          <w:szCs w:val="24"/>
        </w:rPr>
        <w:t>Gyakorlati feladatok PLC -s megoldásai</w:t>
      </w:r>
      <w:r w:rsidRPr="006E2AED">
        <w:rPr>
          <w:rFonts w:ascii="Palatino Linotype" w:hAnsi="Palatino Linotype"/>
          <w:b/>
          <w:sz w:val="24"/>
          <w:szCs w:val="24"/>
        </w:rPr>
        <w:tab/>
      </w:r>
      <w:r w:rsidRPr="006E2AED">
        <w:rPr>
          <w:rFonts w:ascii="Palatino Linotype" w:hAnsi="Palatino Linotype"/>
          <w:b/>
          <w:sz w:val="24"/>
          <w:szCs w:val="24"/>
        </w:rPr>
        <w:tab/>
      </w:r>
      <w:r>
        <w:rPr>
          <w:rFonts w:ascii="Palatino Linotype" w:hAnsi="Palatino Linotype"/>
          <w:b/>
          <w:sz w:val="24"/>
          <w:szCs w:val="24"/>
        </w:rPr>
        <w:t xml:space="preserve"> </w:t>
      </w:r>
      <w:r w:rsidRPr="006E2AED">
        <w:rPr>
          <w:rFonts w:ascii="Palatino Linotype" w:hAnsi="Palatino Linotype"/>
          <w:b/>
          <w:i/>
          <w:sz w:val="24"/>
          <w:szCs w:val="24"/>
        </w:rPr>
        <w:t>30 óra/30óra</w:t>
      </w:r>
    </w:p>
    <w:p w:rsidR="00B82C16" w:rsidRPr="006E2AED" w:rsidRDefault="00B82C16" w:rsidP="0002683C">
      <w:pPr>
        <w:spacing w:after="0" w:line="240" w:lineRule="auto"/>
        <w:ind w:left="1134"/>
        <w:rPr>
          <w:rFonts w:ascii="Palatino Linotype" w:hAnsi="Palatino Linotype"/>
          <w:sz w:val="24"/>
          <w:szCs w:val="24"/>
        </w:rPr>
      </w:pPr>
      <w:r w:rsidRPr="006E2AED">
        <w:rPr>
          <w:rFonts w:ascii="Palatino Linotype" w:hAnsi="Palatino Linotype"/>
          <w:sz w:val="24"/>
          <w:szCs w:val="24"/>
        </w:rPr>
        <w:t>Komplex vezérlési feladat megoldása PLC-vel</w:t>
      </w:r>
    </w:p>
    <w:p w:rsidR="00B82C16" w:rsidRPr="006E2AED" w:rsidRDefault="00B82C16" w:rsidP="0002683C">
      <w:pPr>
        <w:spacing w:after="0" w:line="240" w:lineRule="auto"/>
        <w:ind w:left="1134"/>
        <w:rPr>
          <w:rFonts w:ascii="Palatino Linotype" w:hAnsi="Palatino Linotype"/>
          <w:sz w:val="24"/>
          <w:szCs w:val="24"/>
        </w:rPr>
      </w:pPr>
      <w:r w:rsidRPr="006E2AED">
        <w:rPr>
          <w:rFonts w:ascii="Palatino Linotype" w:hAnsi="Palatino Linotype"/>
          <w:sz w:val="24"/>
          <w:szCs w:val="24"/>
        </w:rPr>
        <w:t>PLC kiválasztása adott technológiai folyamathoz</w:t>
      </w:r>
    </w:p>
    <w:p w:rsidR="00B82C16" w:rsidRDefault="00B82C16" w:rsidP="008A68EA">
      <w:pPr>
        <w:spacing w:after="0" w:line="240" w:lineRule="auto"/>
        <w:rPr>
          <w:rFonts w:ascii="Palatino Linotype" w:hAnsi="Palatino Linotype"/>
          <w:sz w:val="24"/>
          <w:szCs w:val="24"/>
        </w:rPr>
      </w:pPr>
    </w:p>
    <w:p w:rsidR="00B82C16" w:rsidRPr="006E2AED" w:rsidRDefault="00B82C16" w:rsidP="008A68EA">
      <w:pPr>
        <w:spacing w:after="0" w:line="240" w:lineRule="auto"/>
        <w:rPr>
          <w:rFonts w:ascii="Palatino Linotype" w:hAnsi="Palatino Linotype"/>
          <w:sz w:val="24"/>
          <w:szCs w:val="24"/>
        </w:rPr>
      </w:pPr>
    </w:p>
    <w:p w:rsidR="00B82C16" w:rsidRPr="006E2AED" w:rsidRDefault="00B82C16" w:rsidP="0002683C">
      <w:pPr>
        <w:widowControl w:val="0"/>
        <w:numPr>
          <w:ilvl w:val="2"/>
          <w:numId w:val="7"/>
        </w:numPr>
        <w:tabs>
          <w:tab w:val="left" w:pos="2268"/>
        </w:tabs>
        <w:suppressAutoHyphens/>
        <w:spacing w:after="0" w:line="240" w:lineRule="auto"/>
        <w:ind w:left="1134" w:firstLine="1"/>
        <w:rPr>
          <w:rFonts w:ascii="Palatino Linotype" w:hAnsi="Palatino Linotype"/>
          <w:b/>
          <w:sz w:val="24"/>
          <w:szCs w:val="24"/>
        </w:rPr>
      </w:pPr>
      <w:r w:rsidRPr="006E2AED">
        <w:rPr>
          <w:rFonts w:ascii="Palatino Linotype" w:hAnsi="Palatino Linotype"/>
          <w:b/>
          <w:sz w:val="24"/>
          <w:szCs w:val="24"/>
        </w:rPr>
        <w:t>Mikrovezérlők típusai, felépítése</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16 óra/16 óra</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Mikrovezérlők típusai, felépítése</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Analóg és digitális mennyiségek. A/D konverzió</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A/D konverterek, pontosságuk</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Mintavételezés. Számrendszerek, számábrázolás, kódok, kettes komplemens</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Maszkolási eljárások és szerepük</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Számlálók és multiplexerek használata a mikrovezérlőkben</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Memóriák, memória térképek, memórialapozás</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Címzési módok</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 mikrovezérlő (pl. PIC) architektúrája, perifériái</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Harvard és Neumann elv</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Utasítás végrehajtása a mikrovezérlőben</w:t>
      </w:r>
    </w:p>
    <w:p w:rsidR="00B82C16" w:rsidRPr="006E2AED" w:rsidRDefault="00B82C16" w:rsidP="008A68EA">
      <w:pPr>
        <w:widowControl w:val="0"/>
        <w:suppressAutoHyphens/>
        <w:spacing w:after="0" w:line="240" w:lineRule="auto"/>
        <w:jc w:val="both"/>
        <w:rPr>
          <w:rFonts w:ascii="Palatino Linotype" w:hAnsi="Palatino Linotype"/>
          <w:b/>
          <w:sz w:val="24"/>
          <w:szCs w:val="24"/>
          <w:lang w:eastAsia="hu-HU"/>
        </w:rPr>
      </w:pPr>
    </w:p>
    <w:p w:rsidR="00B82C16" w:rsidRPr="006E2AED" w:rsidRDefault="00B82C16" w:rsidP="0002683C">
      <w:pPr>
        <w:widowControl w:val="0"/>
        <w:numPr>
          <w:ilvl w:val="2"/>
          <w:numId w:val="7"/>
        </w:numPr>
        <w:tabs>
          <w:tab w:val="left" w:pos="2268"/>
        </w:tabs>
        <w:suppressAutoHyphens/>
        <w:spacing w:after="0" w:line="240" w:lineRule="auto"/>
        <w:ind w:left="1134" w:firstLine="1"/>
        <w:jc w:val="both"/>
        <w:rPr>
          <w:rFonts w:ascii="Palatino Linotype" w:hAnsi="Palatino Linotype"/>
          <w:b/>
          <w:sz w:val="24"/>
          <w:szCs w:val="24"/>
        </w:rPr>
      </w:pPr>
      <w:r w:rsidRPr="006E2AED">
        <w:rPr>
          <w:rFonts w:ascii="Palatino Linotype" w:hAnsi="Palatino Linotype"/>
          <w:b/>
          <w:sz w:val="24"/>
          <w:szCs w:val="24"/>
        </w:rPr>
        <w:t>Egyszerű és összetett programozás elvégzése, a programok tesztelése</w:t>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sz w:val="24"/>
          <w:szCs w:val="24"/>
        </w:rPr>
        <w:tab/>
      </w:r>
      <w:r w:rsidRPr="006E2AED">
        <w:rPr>
          <w:rFonts w:ascii="Palatino Linotype" w:hAnsi="Palatino Linotype"/>
          <w:b/>
          <w:i/>
          <w:sz w:val="24"/>
          <w:szCs w:val="24"/>
        </w:rPr>
        <w:t>30 óra/30 óra</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Egyszerű és összetett programozás elvégzése, a programok tesztelése</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Utasítás végrehajtása a PIC-ben</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Utasítások csoportosítása, végrehatási idejűk</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Szubrutin írása, és végrehajtásának menete</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Megszakításos programozás</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A fejlesztő környezet bemutatása, program letöltése</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Ki és bemeneti perifériák beállítása, villamos paramétereik</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Konfigurációs bitek beállítása</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Órajel kiválasztása, ciklusidő számítása</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Megszakítások: kiváltó okok, alacsony és magas szintű megszakítások</w:t>
      </w:r>
    </w:p>
    <w:p w:rsidR="00B82C16" w:rsidRPr="006E2AED" w:rsidRDefault="00B82C16" w:rsidP="0002683C">
      <w:pPr>
        <w:spacing w:after="0" w:line="240" w:lineRule="auto"/>
        <w:ind w:left="1134"/>
        <w:jc w:val="both"/>
        <w:rPr>
          <w:rFonts w:ascii="Palatino Linotype" w:hAnsi="Palatino Linotype"/>
          <w:sz w:val="24"/>
          <w:szCs w:val="24"/>
        </w:rPr>
      </w:pPr>
      <w:r w:rsidRPr="006E2AED">
        <w:rPr>
          <w:rFonts w:ascii="Palatino Linotype" w:hAnsi="Palatino Linotype"/>
          <w:sz w:val="24"/>
          <w:szCs w:val="24"/>
        </w:rPr>
        <w:t>Tábla kezelés, jelentősége</w:t>
      </w:r>
    </w:p>
    <w:p w:rsidR="00B82C16" w:rsidRPr="006E2AED" w:rsidRDefault="00B82C16" w:rsidP="0017771D">
      <w:pPr>
        <w:widowControl w:val="0"/>
        <w:suppressAutoHyphens/>
        <w:spacing w:after="0" w:line="240" w:lineRule="auto"/>
        <w:rPr>
          <w:rFonts w:ascii="Palatino Linotype" w:hAnsi="Palatino Linotype"/>
          <w:b/>
          <w:sz w:val="24"/>
          <w:szCs w:val="24"/>
          <w:lang w:eastAsia="hu-HU"/>
        </w:rPr>
      </w:pPr>
    </w:p>
    <w:p w:rsidR="00B82C16" w:rsidRPr="006E2AED" w:rsidRDefault="00B82C16" w:rsidP="0002683C">
      <w:pPr>
        <w:widowControl w:val="0"/>
        <w:numPr>
          <w:ilvl w:val="1"/>
          <w:numId w:val="7"/>
        </w:numPr>
        <w:tabs>
          <w:tab w:val="left" w:pos="1418"/>
        </w:tabs>
        <w:suppressAutoHyphens/>
        <w:spacing w:after="0" w:line="240" w:lineRule="auto"/>
        <w:ind w:left="567" w:firstLine="0"/>
        <w:rPr>
          <w:rFonts w:ascii="Palatino Linotype" w:hAnsi="Palatino Linotype"/>
          <w:b/>
          <w:i/>
          <w:sz w:val="24"/>
          <w:szCs w:val="24"/>
        </w:rPr>
      </w:pPr>
      <w:r w:rsidRPr="006E2AED">
        <w:rPr>
          <w:rFonts w:ascii="Palatino Linotype" w:hAnsi="Palatino Linotype"/>
          <w:b/>
          <w:i/>
          <w:sz w:val="24"/>
          <w:szCs w:val="24"/>
        </w:rPr>
        <w:t>A képzés javasolt helyszíne (ajánlás)</w:t>
      </w:r>
    </w:p>
    <w:p w:rsidR="00B82C16" w:rsidRPr="006E2AED" w:rsidRDefault="00B82C16" w:rsidP="0002683C">
      <w:pPr>
        <w:spacing w:after="0" w:line="240" w:lineRule="auto"/>
        <w:jc w:val="both"/>
        <w:rPr>
          <w:rFonts w:ascii="Palatino Linotype" w:hAnsi="Palatino Linotype"/>
          <w:sz w:val="24"/>
          <w:szCs w:val="24"/>
        </w:rPr>
      </w:pPr>
      <w:r w:rsidRPr="006E2AED">
        <w:rPr>
          <w:rFonts w:ascii="Palatino Linotype" w:hAnsi="Palatino Linotype"/>
          <w:sz w:val="24"/>
          <w:szCs w:val="24"/>
        </w:rPr>
        <w:t>Eszköz- és felszerelésjegyzék szerint kialakított számítógéplabor.</w:t>
      </w:r>
    </w:p>
    <w:p w:rsidR="00B82C16" w:rsidRPr="006E2AED" w:rsidRDefault="00B82C16" w:rsidP="00D2422B">
      <w:pPr>
        <w:widowControl w:val="0"/>
        <w:suppressAutoHyphens/>
        <w:spacing w:after="0" w:line="240" w:lineRule="auto"/>
        <w:rPr>
          <w:rFonts w:ascii="Palatino Linotype" w:hAnsi="Palatino Linotype"/>
          <w:b/>
          <w:sz w:val="24"/>
          <w:szCs w:val="24"/>
          <w:lang w:eastAsia="hu-HU"/>
        </w:rPr>
      </w:pPr>
      <w:bookmarkStart w:id="1" w:name="_GoBack"/>
      <w:bookmarkEnd w:id="1"/>
    </w:p>
    <w:p w:rsidR="00B82C16" w:rsidRPr="006E2AED" w:rsidRDefault="00B82C16" w:rsidP="0002683C">
      <w:pPr>
        <w:widowControl w:val="0"/>
        <w:numPr>
          <w:ilvl w:val="1"/>
          <w:numId w:val="7"/>
        </w:numPr>
        <w:tabs>
          <w:tab w:val="left" w:pos="1418"/>
        </w:tabs>
        <w:suppressAutoHyphens/>
        <w:spacing w:after="0" w:line="240" w:lineRule="auto"/>
        <w:ind w:left="567" w:firstLine="0"/>
        <w:jc w:val="both"/>
        <w:rPr>
          <w:rFonts w:ascii="Palatino Linotype" w:hAnsi="Palatino Linotype"/>
          <w:b/>
          <w:i/>
          <w:sz w:val="24"/>
          <w:szCs w:val="24"/>
        </w:rPr>
      </w:pPr>
      <w:r w:rsidRPr="006E2AED">
        <w:rPr>
          <w:rFonts w:ascii="Palatino Linotype" w:hAnsi="Palatino Linotype"/>
          <w:b/>
          <w:i/>
          <w:sz w:val="24"/>
          <w:szCs w:val="24"/>
        </w:rPr>
        <w:t>A tantárgy elsajátítása során alkalmazható sajátos módszerek, tanulói tevékenységformák (ajánlás)</w:t>
      </w:r>
    </w:p>
    <w:p w:rsidR="00B82C16" w:rsidRPr="006E2AED" w:rsidRDefault="00B82C16" w:rsidP="00D2422B">
      <w:pPr>
        <w:widowControl w:val="0"/>
        <w:suppressAutoHyphens/>
        <w:spacing w:after="0" w:line="240" w:lineRule="auto"/>
        <w:ind w:left="826"/>
        <w:rPr>
          <w:rFonts w:ascii="Palatino Linotype" w:hAnsi="Palatino Linotype"/>
          <w:b/>
          <w:bCs/>
          <w:i/>
          <w:sz w:val="24"/>
          <w:szCs w:val="24"/>
        </w:rPr>
      </w:pPr>
    </w:p>
    <w:p w:rsidR="00B82C16" w:rsidRPr="0002683C" w:rsidRDefault="00B82C16" w:rsidP="0002683C">
      <w:pPr>
        <w:pStyle w:val="Listaszerbekezds"/>
        <w:widowControl w:val="0"/>
        <w:numPr>
          <w:ilvl w:val="2"/>
          <w:numId w:val="7"/>
        </w:numPr>
        <w:tabs>
          <w:tab w:val="left" w:pos="2268"/>
        </w:tabs>
        <w:suppressAutoHyphens/>
        <w:spacing w:after="0" w:line="240" w:lineRule="auto"/>
        <w:ind w:left="1134" w:firstLine="0"/>
        <w:jc w:val="both"/>
        <w:rPr>
          <w:rFonts w:ascii="Palatino Linotype" w:hAnsi="Palatino Linotype"/>
          <w:b/>
          <w:i/>
          <w:sz w:val="24"/>
          <w:szCs w:val="24"/>
        </w:rPr>
      </w:pPr>
      <w:r w:rsidRPr="0002683C">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B82C16" w:rsidRPr="006E2AED" w:rsidTr="00795676">
        <w:trPr>
          <w:cantSplit/>
          <w:trHeight w:val="921"/>
          <w:jc w:val="center"/>
        </w:trPr>
        <w:tc>
          <w:tcPr>
            <w:tcW w:w="828"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3621"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tevékenységforma</w:t>
            </w:r>
          </w:p>
        </w:tc>
        <w:tc>
          <w:tcPr>
            <w:tcW w:w="2370"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Tanulói tevékenység szervezési kerete</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(differenciálási módok)</w:t>
            </w:r>
          </w:p>
        </w:tc>
        <w:tc>
          <w:tcPr>
            <w:tcW w:w="219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cantSplit/>
          <w:trHeight w:val="1076"/>
          <w:jc w:val="center"/>
        </w:trPr>
        <w:tc>
          <w:tcPr>
            <w:tcW w:w="828"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3621"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809"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Egyéni</w:t>
            </w:r>
          </w:p>
        </w:tc>
        <w:tc>
          <w:tcPr>
            <w:tcW w:w="798"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Csoport-</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bontás</w:t>
            </w:r>
          </w:p>
        </w:tc>
        <w:tc>
          <w:tcPr>
            <w:tcW w:w="763" w:type="dxa"/>
            <w:textDirection w:val="btLr"/>
            <w:vAlign w:val="center"/>
          </w:tcPr>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Osztály-</w:t>
            </w:r>
          </w:p>
          <w:p w:rsidR="00B82C16" w:rsidRPr="006E2AED" w:rsidRDefault="00B82C16" w:rsidP="00795676">
            <w:pPr>
              <w:spacing w:after="0" w:line="240" w:lineRule="auto"/>
              <w:ind w:left="113" w:right="113"/>
              <w:jc w:val="center"/>
              <w:rPr>
                <w:rFonts w:ascii="Palatino Linotype" w:hAnsi="Palatino Linotype"/>
                <w:b/>
                <w:sz w:val="20"/>
                <w:szCs w:val="20"/>
              </w:rPr>
            </w:pPr>
            <w:r w:rsidRPr="006E2AED">
              <w:rPr>
                <w:rFonts w:ascii="Palatino Linotype" w:hAnsi="Palatino Linotype"/>
                <w:b/>
                <w:sz w:val="20"/>
                <w:szCs w:val="20"/>
              </w:rPr>
              <w:t>keret</w:t>
            </w:r>
          </w:p>
        </w:tc>
        <w:tc>
          <w:tcPr>
            <w:tcW w:w="2190"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1.</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b/>
                <w:sz w:val="20"/>
                <w:szCs w:val="20"/>
              </w:rPr>
            </w:pPr>
            <w:r w:rsidRPr="006E2AED">
              <w:rPr>
                <w:rFonts w:ascii="Palatino Linotype" w:hAnsi="Palatino Linotype" w:cs="Arial"/>
                <w:b/>
                <w:sz w:val="20"/>
                <w:szCs w:val="20"/>
              </w:rPr>
              <w:t>Információ feldolgozó tevékenységek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Olvasott szöveg önálló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Olvasott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feldolgozása jegyzeteléssel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Hallott szöveg feladattal vezetett feldolgozása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önálló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feladattal vezetett rendszerezése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2.</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Ismeretalkalmazási gyakorló tevékenységek, feladatok</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Írásos elemzések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2.3.</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Válaszolás írásban mondatszintű kérdésekre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2.4.</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Tesztfeladat megoldása</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2.5.</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Szöveges előadás egyéni felkészüléssel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2.6.</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utólagos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2.7.</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Tapasztalatok helyszíni ismertetése szóban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trHeight w:val="499"/>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3.</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Komplex információk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3.1.</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Esetleírás készítése</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3.2.</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Elemzés készítése tapasztalatokról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3.3.</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Jegyzetkészítés eseményről kérdéssor alapján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BE6EE6">
            <w:pPr>
              <w:spacing w:after="0" w:line="240" w:lineRule="auto"/>
              <w:jc w:val="center"/>
              <w:rPr>
                <w:rFonts w:ascii="Palatino Linotype" w:hAnsi="Palatino Linotype"/>
                <w:sz w:val="20"/>
                <w:szCs w:val="20"/>
              </w:rPr>
            </w:pPr>
            <w:r w:rsidRPr="006E2AED">
              <w:rPr>
                <w:rFonts w:ascii="Palatino Linotype" w:hAnsi="Palatino Linotype"/>
                <w:sz w:val="20"/>
                <w:szCs w:val="20"/>
              </w:rPr>
              <w:t>3.4.</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Esemény helyszíni értékelése szóban felkészülés után</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3.5.</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Utólagos szóbeli beszámoló</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4.</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Csoportos munkaformák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4.1.</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Feladattal vezetett kiscsoportos szövegfeldolgozás</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4.2.</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Információk rendszerezése mozaikfeladattal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4.3.</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Kiscsoportos szakmai munkavégzés irányítással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4.4.</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Csoportos helyzetgyakorlat</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4.5.</w:t>
            </w:r>
          </w:p>
        </w:tc>
        <w:tc>
          <w:tcPr>
            <w:tcW w:w="3621" w:type="dxa"/>
            <w:vAlign w:val="center"/>
          </w:tcPr>
          <w:p w:rsidR="00B82C16" w:rsidRPr="006E2AED" w:rsidRDefault="00B82C16" w:rsidP="00795676">
            <w:pPr>
              <w:spacing w:after="0" w:line="240" w:lineRule="auto"/>
              <w:rPr>
                <w:rFonts w:ascii="Palatino Linotype" w:hAnsi="Palatino Linotype" w:cs="Arial"/>
                <w:sz w:val="20"/>
                <w:szCs w:val="20"/>
              </w:rPr>
            </w:pPr>
            <w:r w:rsidRPr="006E2AED">
              <w:rPr>
                <w:rFonts w:ascii="Palatino Linotype" w:hAnsi="Palatino Linotype" w:cs="Arial"/>
                <w:sz w:val="20"/>
                <w:szCs w:val="20"/>
              </w:rPr>
              <w:t>Csoportos versenyjáték</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shd w:val="clear" w:color="auto" w:fill="D9D9D9"/>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5.</w:t>
            </w:r>
          </w:p>
        </w:tc>
        <w:tc>
          <w:tcPr>
            <w:tcW w:w="3621" w:type="dxa"/>
            <w:shd w:val="clear" w:color="auto" w:fill="D9D9D9"/>
            <w:vAlign w:val="center"/>
          </w:tcPr>
          <w:p w:rsidR="00B82C16" w:rsidRPr="006E2AED" w:rsidRDefault="00B82C16" w:rsidP="00795676">
            <w:pPr>
              <w:spacing w:after="0" w:line="240" w:lineRule="auto"/>
              <w:rPr>
                <w:rFonts w:ascii="Palatino Linotype" w:hAnsi="Palatino Linotype" w:cs="Arial"/>
                <w:b/>
                <w:sz w:val="20"/>
                <w:szCs w:val="20"/>
              </w:rPr>
            </w:pPr>
            <w:r w:rsidRPr="006E2AED">
              <w:rPr>
                <w:rFonts w:ascii="Palatino Linotype" w:hAnsi="Palatino Linotype" w:cs="Arial"/>
                <w:b/>
                <w:sz w:val="20"/>
                <w:szCs w:val="20"/>
              </w:rPr>
              <w:t>Szolgáltatási tevékenységek körében</w:t>
            </w:r>
          </w:p>
        </w:tc>
        <w:tc>
          <w:tcPr>
            <w:tcW w:w="809"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98"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763"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shd w:val="clear" w:color="auto" w:fill="D9D9D9"/>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5.1.</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Önálló szakmai munkavégzés felügyelet mellett</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82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5.2.</w:t>
            </w:r>
          </w:p>
        </w:tc>
        <w:tc>
          <w:tcPr>
            <w:tcW w:w="3621" w:type="dxa"/>
            <w:vAlign w:val="center"/>
          </w:tcPr>
          <w:p w:rsidR="00B82C16" w:rsidRPr="006E2AED" w:rsidRDefault="00B82C16" w:rsidP="00792337">
            <w:pPr>
              <w:spacing w:after="0" w:line="240" w:lineRule="auto"/>
              <w:jc w:val="both"/>
              <w:rPr>
                <w:rFonts w:ascii="Palatino Linotype" w:hAnsi="Palatino Linotype" w:cs="Arial"/>
                <w:sz w:val="20"/>
                <w:szCs w:val="20"/>
              </w:rPr>
            </w:pPr>
            <w:r w:rsidRPr="006E2AED">
              <w:rPr>
                <w:rFonts w:ascii="Palatino Linotype" w:hAnsi="Palatino Linotype" w:cs="Arial"/>
                <w:sz w:val="20"/>
                <w:szCs w:val="20"/>
              </w:rPr>
              <w:t>Önálló szakmai munkavégzés közvetlen irányítással</w:t>
            </w:r>
          </w:p>
        </w:tc>
        <w:tc>
          <w:tcPr>
            <w:tcW w:w="809"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98"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763"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190"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40"/>
        <w:jc w:val="both"/>
        <w:rPr>
          <w:rFonts w:ascii="Palatino Linotype" w:hAnsi="Palatino Linotype"/>
          <w:iCs/>
          <w:sz w:val="24"/>
          <w:szCs w:val="24"/>
        </w:rPr>
      </w:pPr>
    </w:p>
    <w:p w:rsidR="00B82C16" w:rsidRPr="0002683C" w:rsidRDefault="00B82C16" w:rsidP="0002683C">
      <w:pPr>
        <w:pStyle w:val="Listaszerbekezds"/>
        <w:widowControl w:val="0"/>
        <w:numPr>
          <w:ilvl w:val="2"/>
          <w:numId w:val="7"/>
        </w:numPr>
        <w:tabs>
          <w:tab w:val="left" w:pos="2268"/>
        </w:tabs>
        <w:suppressAutoHyphens/>
        <w:spacing w:after="0" w:line="240" w:lineRule="auto"/>
        <w:ind w:left="1134" w:firstLine="1"/>
        <w:jc w:val="both"/>
        <w:rPr>
          <w:rFonts w:ascii="Palatino Linotype" w:hAnsi="Palatino Linotype"/>
          <w:b/>
          <w:i/>
          <w:sz w:val="24"/>
          <w:szCs w:val="24"/>
        </w:rPr>
      </w:pPr>
      <w:r w:rsidRPr="0002683C">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B82C16" w:rsidRPr="006E2AED" w:rsidTr="00795676">
        <w:trPr>
          <w:jc w:val="center"/>
        </w:trPr>
        <w:tc>
          <w:tcPr>
            <w:tcW w:w="994"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Sorszám</w:t>
            </w:r>
          </w:p>
        </w:tc>
        <w:tc>
          <w:tcPr>
            <w:tcW w:w="2800"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 xml:space="preserve">Alkalmazott oktatási </w:t>
            </w:r>
          </w:p>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módszer neve</w:t>
            </w:r>
          </w:p>
        </w:tc>
        <w:tc>
          <w:tcPr>
            <w:tcW w:w="2835" w:type="dxa"/>
            <w:gridSpan w:val="3"/>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 tanulói tevékenység szervezeti kerete</w:t>
            </w:r>
          </w:p>
        </w:tc>
        <w:tc>
          <w:tcPr>
            <w:tcW w:w="2659" w:type="dxa"/>
            <w:vMerge w:val="restart"/>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Alkalmazandó eszközök és felszerelések (SZVK 6. pont lebontása, pontosítása)</w:t>
            </w:r>
          </w:p>
        </w:tc>
      </w:tr>
      <w:tr w:rsidR="00B82C16" w:rsidRPr="006E2AED" w:rsidTr="00795676">
        <w:trPr>
          <w:jc w:val="center"/>
        </w:trPr>
        <w:tc>
          <w:tcPr>
            <w:tcW w:w="994"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c>
          <w:tcPr>
            <w:tcW w:w="2800" w:type="dxa"/>
            <w:vMerge/>
            <w:vAlign w:val="center"/>
          </w:tcPr>
          <w:p w:rsidR="00B82C16" w:rsidRPr="006E2AED" w:rsidRDefault="00B82C16" w:rsidP="00795676">
            <w:pPr>
              <w:spacing w:after="0" w:line="240" w:lineRule="auto"/>
              <w:rPr>
                <w:rFonts w:ascii="Palatino Linotype" w:hAnsi="Palatino Linotype"/>
                <w:b/>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egyéni</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csoport</w:t>
            </w:r>
          </w:p>
        </w:tc>
        <w:tc>
          <w:tcPr>
            <w:tcW w:w="945" w:type="dxa"/>
            <w:vAlign w:val="center"/>
          </w:tcPr>
          <w:p w:rsidR="00B82C16" w:rsidRPr="006E2AED" w:rsidRDefault="00B82C16" w:rsidP="00795676">
            <w:pPr>
              <w:spacing w:after="0" w:line="240" w:lineRule="auto"/>
              <w:jc w:val="center"/>
              <w:rPr>
                <w:rFonts w:ascii="Palatino Linotype" w:hAnsi="Palatino Linotype"/>
                <w:b/>
                <w:sz w:val="20"/>
                <w:szCs w:val="20"/>
              </w:rPr>
            </w:pPr>
            <w:r w:rsidRPr="006E2AED">
              <w:rPr>
                <w:rFonts w:ascii="Palatino Linotype" w:hAnsi="Palatino Linotype"/>
                <w:b/>
                <w:sz w:val="20"/>
                <w:szCs w:val="20"/>
              </w:rPr>
              <w:t>osztály</w:t>
            </w:r>
          </w:p>
        </w:tc>
        <w:tc>
          <w:tcPr>
            <w:tcW w:w="2659" w:type="dxa"/>
            <w:vMerge/>
            <w:vAlign w:val="center"/>
          </w:tcPr>
          <w:p w:rsidR="00B82C16" w:rsidRPr="006E2AED" w:rsidRDefault="00B82C16" w:rsidP="00795676">
            <w:pPr>
              <w:spacing w:after="0" w:line="240" w:lineRule="auto"/>
              <w:jc w:val="center"/>
              <w:rPr>
                <w:rFonts w:ascii="Palatino Linotype" w:hAnsi="Palatino Linotype"/>
                <w:b/>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magyarázat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1.2.</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elbeszélés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1.3.</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kiselőadás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1.4.</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megbeszélés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1.5.</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vita</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1.6.</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szemléltetés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1.7.</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projekt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1.8.</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kooperatív tanulás</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1.9.</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szimuláció</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r w:rsidR="00B82C16" w:rsidRPr="006E2AED" w:rsidTr="00795676">
        <w:trPr>
          <w:jc w:val="center"/>
        </w:trPr>
        <w:tc>
          <w:tcPr>
            <w:tcW w:w="994"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1.10.</w:t>
            </w:r>
          </w:p>
        </w:tc>
        <w:tc>
          <w:tcPr>
            <w:tcW w:w="2800" w:type="dxa"/>
            <w:vAlign w:val="center"/>
          </w:tcPr>
          <w:p w:rsidR="00B82C16" w:rsidRPr="006E2AED" w:rsidRDefault="00B82C16" w:rsidP="00795676">
            <w:pPr>
              <w:spacing w:after="0" w:line="240" w:lineRule="auto"/>
              <w:rPr>
                <w:rFonts w:ascii="Palatino Linotype" w:hAnsi="Palatino Linotype"/>
                <w:sz w:val="20"/>
                <w:szCs w:val="20"/>
              </w:rPr>
            </w:pPr>
            <w:r w:rsidRPr="006E2AED">
              <w:rPr>
                <w:rFonts w:ascii="Palatino Linotype" w:hAnsi="Palatino Linotype"/>
                <w:sz w:val="20"/>
                <w:szCs w:val="20"/>
              </w:rPr>
              <w:t>házi feladat</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r w:rsidRPr="006E2AED">
              <w:rPr>
                <w:rFonts w:ascii="Palatino Linotype" w:hAnsi="Palatino Linotype"/>
                <w:sz w:val="20"/>
                <w:szCs w:val="20"/>
              </w:rPr>
              <w:t>X</w:t>
            </w:r>
          </w:p>
        </w:tc>
        <w:tc>
          <w:tcPr>
            <w:tcW w:w="945" w:type="dxa"/>
            <w:vAlign w:val="center"/>
          </w:tcPr>
          <w:p w:rsidR="00B82C16" w:rsidRPr="006E2AED" w:rsidRDefault="00B82C16" w:rsidP="00795676">
            <w:pPr>
              <w:spacing w:after="0" w:line="240" w:lineRule="auto"/>
              <w:jc w:val="center"/>
              <w:rPr>
                <w:rFonts w:ascii="Palatino Linotype" w:hAnsi="Palatino Linotype"/>
                <w:sz w:val="20"/>
                <w:szCs w:val="20"/>
              </w:rPr>
            </w:pPr>
          </w:p>
        </w:tc>
        <w:tc>
          <w:tcPr>
            <w:tcW w:w="2659" w:type="dxa"/>
            <w:vAlign w:val="center"/>
          </w:tcPr>
          <w:p w:rsidR="00B82C16" w:rsidRPr="006E2AED" w:rsidRDefault="00B82C16" w:rsidP="00795676">
            <w:pPr>
              <w:spacing w:after="0" w:line="240" w:lineRule="auto"/>
              <w:jc w:val="center"/>
              <w:rPr>
                <w:rFonts w:ascii="Palatino Linotype" w:hAnsi="Palatino Linotype"/>
                <w:sz w:val="20"/>
                <w:szCs w:val="20"/>
              </w:rPr>
            </w:pPr>
          </w:p>
        </w:tc>
      </w:tr>
    </w:tbl>
    <w:p w:rsidR="00B82C16" w:rsidRPr="006E2AED" w:rsidRDefault="00B82C16" w:rsidP="00D2422B">
      <w:pPr>
        <w:spacing w:after="0" w:line="240" w:lineRule="auto"/>
        <w:ind w:left="555" w:hanging="15"/>
        <w:jc w:val="both"/>
        <w:rPr>
          <w:rFonts w:ascii="Palatino Linotype" w:hAnsi="Palatino Linotype"/>
          <w:iCs/>
          <w:sz w:val="24"/>
          <w:szCs w:val="24"/>
        </w:rPr>
      </w:pPr>
    </w:p>
    <w:p w:rsidR="00B82C16" w:rsidRPr="006E2AED" w:rsidRDefault="00B82C16" w:rsidP="0002683C">
      <w:pPr>
        <w:widowControl w:val="0"/>
        <w:numPr>
          <w:ilvl w:val="1"/>
          <w:numId w:val="7"/>
        </w:numPr>
        <w:tabs>
          <w:tab w:val="left" w:pos="1418"/>
        </w:tabs>
        <w:suppressAutoHyphens/>
        <w:spacing w:after="0" w:line="240" w:lineRule="auto"/>
        <w:ind w:left="567" w:firstLine="0"/>
        <w:jc w:val="both"/>
        <w:rPr>
          <w:rFonts w:ascii="Palatino Linotype" w:hAnsi="Palatino Linotype"/>
          <w:b/>
          <w:sz w:val="24"/>
          <w:szCs w:val="24"/>
        </w:rPr>
      </w:pPr>
      <w:r w:rsidRPr="006E2AED">
        <w:rPr>
          <w:rFonts w:ascii="Palatino Linotype" w:hAnsi="Palatino Linotype"/>
          <w:b/>
          <w:sz w:val="24"/>
          <w:szCs w:val="24"/>
        </w:rPr>
        <w:t>A tantárgy értékelésének módja</w:t>
      </w:r>
    </w:p>
    <w:p w:rsidR="00B82C16" w:rsidRPr="006E2AED" w:rsidRDefault="00B82C16" w:rsidP="0002683C">
      <w:pPr>
        <w:spacing w:after="0" w:line="240" w:lineRule="auto"/>
        <w:jc w:val="both"/>
        <w:rPr>
          <w:rFonts w:ascii="Palatino Linotype" w:hAnsi="Palatino Linotype"/>
          <w:bCs/>
          <w:sz w:val="24"/>
          <w:szCs w:val="24"/>
        </w:rPr>
      </w:pPr>
      <w:r w:rsidRPr="006E2AED">
        <w:rPr>
          <w:rFonts w:ascii="Palatino Linotype" w:hAnsi="Palatino Linotype"/>
          <w:bCs/>
          <w:sz w:val="24"/>
          <w:szCs w:val="24"/>
        </w:rPr>
        <w:t>A nemzeti köznevelésről szóló 2011. évi CXC. törvény. 54. § (2) a) pontja szerinti értékeléssel.</w:t>
      </w:r>
    </w:p>
    <w:sectPr w:rsidR="00B82C16" w:rsidRPr="006E2AED" w:rsidSect="002C2AFB">
      <w:pgSz w:w="11906" w:h="16838"/>
      <w:pgMar w:top="1417" w:right="1417" w:bottom="1417"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2C16" w:rsidRDefault="00B82C16">
      <w:pPr>
        <w:spacing w:after="0" w:line="240" w:lineRule="auto"/>
      </w:pPr>
      <w:r>
        <w:separator/>
      </w:r>
    </w:p>
  </w:endnote>
  <w:endnote w:type="continuationSeparator" w:id="0">
    <w:p w:rsidR="00B82C16" w:rsidRDefault="00B82C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Ó©úĹé"/>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Cambria">
    <w:panose1 w:val="02040503050406030204"/>
    <w:charset w:val="EE"/>
    <w:family w:val="roman"/>
    <w:pitch w:val="variable"/>
    <w:sig w:usb0="A00002EF" w:usb1="4000004B" w:usb2="00000000" w:usb3="00000000" w:csb0="0000009F" w:csb1="00000000"/>
  </w:font>
  <w:font w:name="MS Mincho">
    <w:altName w:val="Arial Unicode MS"/>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Arial Bold">
    <w:altName w:val="Times New Roman"/>
    <w:panose1 w:val="00000000000000000000"/>
    <w:charset w:val="00"/>
    <w:family w:val="roman"/>
    <w:notTrueType/>
    <w:pitch w:val="default"/>
    <w:sig w:usb0="00000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 New Roman,Italic">
    <w:panose1 w:val="00000000000000000000"/>
    <w:charset w:val="EE"/>
    <w:family w:val="auto"/>
    <w:notTrueType/>
    <w:pitch w:val="default"/>
    <w:sig w:usb0="00000005" w:usb1="00000000" w:usb2="00000000" w:usb3="00000000" w:csb0="00000002"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C16" w:rsidRPr="003B09BF" w:rsidRDefault="00B82C16" w:rsidP="003B09BF">
    <w:pPr>
      <w:pStyle w:val="Footer"/>
      <w:tabs>
        <w:tab w:val="clear" w:pos="4536"/>
        <w:tab w:val="clear" w:pos="9072"/>
      </w:tabs>
      <w:ind w:left="720"/>
      <w:jc w:val="center"/>
    </w:pPr>
    <w:fldSimple w:instr="PAGE   \* MERGEFORMAT">
      <w:r>
        <w:rPr>
          <w:noProof/>
        </w:rPr>
        <w:t>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C16" w:rsidRDefault="00B82C16" w:rsidP="00CE203C">
    <w:pPr>
      <w:pStyle w:val="Footer"/>
      <w:ind w:left="720"/>
      <w:jc w:val="center"/>
    </w:pPr>
    <w:fldSimple w:instr="PAGE   \* MERGEFORMAT">
      <w:r>
        <w:rPr>
          <w:noProof/>
        </w:rPr>
        <w:t>16</w:t>
      </w:r>
    </w:fldSimple>
  </w:p>
  <w:p w:rsidR="00B82C16" w:rsidRDefault="00B82C16" w:rsidP="00CE203C">
    <w:pPr>
      <w:pStyle w:val="Footer"/>
      <w:ind w:left="720"/>
      <w:jc w:val="center"/>
      <w:rPr>
        <w:sz w:val="16"/>
        <w:szCs w:val="16"/>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C16" w:rsidRDefault="00B82C16" w:rsidP="00776D73">
    <w:pPr>
      <w:pStyle w:val="Footer"/>
      <w:ind w:left="720"/>
      <w:jc w:val="center"/>
    </w:pPr>
    <w:fldSimple w:instr="PAGE   \* MERGEFORMAT">
      <w:r>
        <w:rPr>
          <w:noProof/>
        </w:rPr>
        <w:t>55</w:t>
      </w:r>
    </w:fldSimple>
  </w:p>
  <w:p w:rsidR="00B82C16" w:rsidRDefault="00B82C16" w:rsidP="00776D73">
    <w:pPr>
      <w:pStyle w:val="Footer"/>
      <w:ind w:left="720"/>
      <w:jc w:val="center"/>
      <w:rPr>
        <w:sz w:val="16"/>
        <w:szCs w:val="16"/>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C16" w:rsidRDefault="00B82C16" w:rsidP="00776D73">
    <w:pPr>
      <w:pStyle w:val="Footer"/>
      <w:ind w:left="720"/>
      <w:jc w:val="center"/>
    </w:pPr>
    <w:fldSimple w:instr="PAGE   \* MERGEFORMAT">
      <w:r>
        <w:rPr>
          <w:noProof/>
        </w:rPr>
        <w:t>69</w:t>
      </w:r>
    </w:fldSimple>
  </w:p>
  <w:p w:rsidR="00B82C16" w:rsidRDefault="00B82C16" w:rsidP="00776D73">
    <w:pPr>
      <w:pStyle w:val="Footer"/>
      <w:ind w:left="720"/>
      <w:jc w:val="center"/>
      <w:rPr>
        <w:sz w:val="16"/>
        <w:szCs w:val="16"/>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C16" w:rsidRDefault="00B82C16" w:rsidP="002C12F4">
    <w:pPr>
      <w:pStyle w:val="Footer"/>
      <w:jc w:val="center"/>
    </w:pPr>
    <w:fldSimple w:instr=" PAGE   \* MERGEFORMAT ">
      <w:r>
        <w:rPr>
          <w:noProof/>
        </w:rPr>
        <w:t>141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2C16" w:rsidRDefault="00B82C16">
      <w:pPr>
        <w:spacing w:after="0" w:line="240" w:lineRule="auto"/>
      </w:pPr>
      <w:r>
        <w:separator/>
      </w:r>
    </w:p>
  </w:footnote>
  <w:footnote w:type="continuationSeparator" w:id="0">
    <w:p w:rsidR="00B82C16" w:rsidRDefault="00B82C16">
      <w:pPr>
        <w:spacing w:after="0" w:line="240" w:lineRule="auto"/>
      </w:pPr>
      <w:r>
        <w:continuationSeparator/>
      </w:r>
    </w:p>
  </w:footnote>
  <w:footnote w:id="1">
    <w:p w:rsidR="00B82C16" w:rsidRDefault="00B82C16" w:rsidP="003D0591">
      <w:pPr>
        <w:pStyle w:val="FootnoteText"/>
        <w:jc w:val="both"/>
      </w:pPr>
      <w:r>
        <w:rPr>
          <w:rStyle w:val="FootnoteReference"/>
        </w:rPr>
        <w:footnoteRef/>
      </w:r>
      <w:r w:rsidRPr="00CA7D1A">
        <w:rPr>
          <w:rFonts w:ascii="Palatino Linotype" w:hAnsi="Palatino Linotype"/>
        </w:rPr>
        <w:t>Az elektronika tantárgy egy olyan szakmai alapozó tantárgynak tekinthető, amely módszertani szempontból szerencsés, ha megelőzi a speciális szakmai tárgyak tanítását.Ezért javasoljuk (ajánljuk), hogy az Elektronika tantárgy tanítása a helyi lehetőségek függvényében, a szabadsáv órakeretét felhasználva kezdődjön már meg a 9-12. évfolyamon.</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C16" w:rsidRPr="00B324AB" w:rsidRDefault="00B82C16" w:rsidP="00776D7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C16" w:rsidRPr="00B324AB" w:rsidRDefault="00B82C16" w:rsidP="00776D7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8E04AD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713"/>
        </w:tabs>
        <w:ind w:left="1498"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5582DF9"/>
    <w:multiLevelType w:val="multilevel"/>
    <w:tmpl w:val="59E64B06"/>
    <w:lvl w:ilvl="0">
      <w:start w:val="1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437363D"/>
    <w:multiLevelType w:val="multilevel"/>
    <w:tmpl w:val="301065CA"/>
    <w:lvl w:ilvl="0">
      <w:start w:val="1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6A6253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1CFF28C2"/>
    <w:multiLevelType w:val="multilevel"/>
    <w:tmpl w:val="350C7812"/>
    <w:lvl w:ilvl="0">
      <w:start w:val="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1E2A6B9F"/>
    <w:multiLevelType w:val="hybridMultilevel"/>
    <w:tmpl w:val="09BCC890"/>
    <w:lvl w:ilvl="0" w:tplc="FFFFFFFF">
      <w:start w:val="1"/>
      <w:numFmt w:val="decimal"/>
      <w:lvlText w:val="%1."/>
      <w:lvlJc w:val="left"/>
      <w:pPr>
        <w:ind w:left="1854" w:hanging="360"/>
      </w:pPr>
      <w:rPr>
        <w:rFonts w:cs="Times New Roman"/>
      </w:rPr>
    </w:lvl>
    <w:lvl w:ilvl="1" w:tplc="FFFFFFFF" w:tentative="1">
      <w:start w:val="1"/>
      <w:numFmt w:val="lowerLetter"/>
      <w:lvlText w:val="%2."/>
      <w:lvlJc w:val="left"/>
      <w:pPr>
        <w:ind w:left="2574" w:hanging="360"/>
      </w:pPr>
      <w:rPr>
        <w:rFonts w:cs="Times New Roman"/>
      </w:rPr>
    </w:lvl>
    <w:lvl w:ilvl="2" w:tplc="FFFFFFFF" w:tentative="1">
      <w:start w:val="1"/>
      <w:numFmt w:val="lowerRoman"/>
      <w:lvlText w:val="%3."/>
      <w:lvlJc w:val="right"/>
      <w:pPr>
        <w:ind w:left="3294" w:hanging="180"/>
      </w:pPr>
      <w:rPr>
        <w:rFonts w:cs="Times New Roman"/>
      </w:rPr>
    </w:lvl>
    <w:lvl w:ilvl="3" w:tplc="FFFFFFFF" w:tentative="1">
      <w:start w:val="1"/>
      <w:numFmt w:val="decimal"/>
      <w:lvlText w:val="%4."/>
      <w:lvlJc w:val="left"/>
      <w:pPr>
        <w:ind w:left="4014" w:hanging="360"/>
      </w:pPr>
      <w:rPr>
        <w:rFonts w:cs="Times New Roman"/>
      </w:rPr>
    </w:lvl>
    <w:lvl w:ilvl="4" w:tplc="FFFFFFFF" w:tentative="1">
      <w:start w:val="1"/>
      <w:numFmt w:val="lowerLetter"/>
      <w:lvlText w:val="%5."/>
      <w:lvlJc w:val="left"/>
      <w:pPr>
        <w:ind w:left="4734" w:hanging="360"/>
      </w:pPr>
      <w:rPr>
        <w:rFonts w:cs="Times New Roman"/>
      </w:rPr>
    </w:lvl>
    <w:lvl w:ilvl="5" w:tplc="FFFFFFFF" w:tentative="1">
      <w:start w:val="1"/>
      <w:numFmt w:val="lowerRoman"/>
      <w:lvlText w:val="%6."/>
      <w:lvlJc w:val="right"/>
      <w:pPr>
        <w:ind w:left="5454" w:hanging="180"/>
      </w:pPr>
      <w:rPr>
        <w:rFonts w:cs="Times New Roman"/>
      </w:rPr>
    </w:lvl>
    <w:lvl w:ilvl="6" w:tplc="FFFFFFFF" w:tentative="1">
      <w:start w:val="1"/>
      <w:numFmt w:val="decimal"/>
      <w:lvlText w:val="%7."/>
      <w:lvlJc w:val="left"/>
      <w:pPr>
        <w:ind w:left="6174" w:hanging="360"/>
      </w:pPr>
      <w:rPr>
        <w:rFonts w:cs="Times New Roman"/>
      </w:rPr>
    </w:lvl>
    <w:lvl w:ilvl="7" w:tplc="FFFFFFFF" w:tentative="1">
      <w:start w:val="1"/>
      <w:numFmt w:val="lowerLetter"/>
      <w:lvlText w:val="%8."/>
      <w:lvlJc w:val="left"/>
      <w:pPr>
        <w:ind w:left="6894" w:hanging="360"/>
      </w:pPr>
      <w:rPr>
        <w:rFonts w:cs="Times New Roman"/>
      </w:rPr>
    </w:lvl>
    <w:lvl w:ilvl="8" w:tplc="FFFFFFFF" w:tentative="1">
      <w:start w:val="1"/>
      <w:numFmt w:val="lowerRoman"/>
      <w:lvlText w:val="%9."/>
      <w:lvlJc w:val="right"/>
      <w:pPr>
        <w:ind w:left="7614" w:hanging="180"/>
      </w:pPr>
      <w:rPr>
        <w:rFonts w:cs="Times New Roman"/>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EFC6F4A"/>
    <w:multiLevelType w:val="multilevel"/>
    <w:tmpl w:val="67B8750E"/>
    <w:lvl w:ilvl="0">
      <w:start w:val="6"/>
      <w:numFmt w:val="decimal"/>
      <w:lvlText w:val="%1"/>
      <w:lvlJc w:val="left"/>
      <w:pPr>
        <w:ind w:left="360" w:hanging="360"/>
      </w:pPr>
      <w:rPr>
        <w:rFonts w:cs="Times New Roman" w:hint="default"/>
      </w:rPr>
    </w:lvl>
    <w:lvl w:ilvl="1">
      <w:start w:val="2"/>
      <w:numFmt w:val="decimal"/>
      <w:lvlText w:val="%1.%2"/>
      <w:lvlJc w:val="left"/>
      <w:pPr>
        <w:ind w:left="1785" w:hanging="360"/>
      </w:pPr>
      <w:rPr>
        <w:rFonts w:cs="Times New Roman" w:hint="default"/>
      </w:rPr>
    </w:lvl>
    <w:lvl w:ilvl="2">
      <w:start w:val="1"/>
      <w:numFmt w:val="decimal"/>
      <w:lvlText w:val="%1.%2.%3"/>
      <w:lvlJc w:val="left"/>
      <w:pPr>
        <w:ind w:left="3570" w:hanging="720"/>
      </w:pPr>
      <w:rPr>
        <w:rFonts w:cs="Times New Roman" w:hint="default"/>
      </w:rPr>
    </w:lvl>
    <w:lvl w:ilvl="3">
      <w:start w:val="1"/>
      <w:numFmt w:val="decimal"/>
      <w:lvlText w:val="%1.%2.%3.%4"/>
      <w:lvlJc w:val="left"/>
      <w:pPr>
        <w:ind w:left="4995" w:hanging="720"/>
      </w:pPr>
      <w:rPr>
        <w:rFonts w:cs="Times New Roman" w:hint="default"/>
      </w:rPr>
    </w:lvl>
    <w:lvl w:ilvl="4">
      <w:start w:val="1"/>
      <w:numFmt w:val="decimal"/>
      <w:lvlText w:val="%1.%2.%3.%4.%5"/>
      <w:lvlJc w:val="left"/>
      <w:pPr>
        <w:ind w:left="6780" w:hanging="1080"/>
      </w:pPr>
      <w:rPr>
        <w:rFonts w:cs="Times New Roman" w:hint="default"/>
      </w:rPr>
    </w:lvl>
    <w:lvl w:ilvl="5">
      <w:start w:val="1"/>
      <w:numFmt w:val="decimal"/>
      <w:lvlText w:val="%1.%2.%3.%4.%5.%6"/>
      <w:lvlJc w:val="left"/>
      <w:pPr>
        <w:ind w:left="8205" w:hanging="1080"/>
      </w:pPr>
      <w:rPr>
        <w:rFonts w:cs="Times New Roman" w:hint="default"/>
      </w:rPr>
    </w:lvl>
    <w:lvl w:ilvl="6">
      <w:start w:val="1"/>
      <w:numFmt w:val="decimal"/>
      <w:lvlText w:val="%1.%2.%3.%4.%5.%6.%7"/>
      <w:lvlJc w:val="left"/>
      <w:pPr>
        <w:ind w:left="9990" w:hanging="1440"/>
      </w:pPr>
      <w:rPr>
        <w:rFonts w:cs="Times New Roman" w:hint="default"/>
      </w:rPr>
    </w:lvl>
    <w:lvl w:ilvl="7">
      <w:start w:val="1"/>
      <w:numFmt w:val="decimal"/>
      <w:lvlText w:val="%1.%2.%3.%4.%5.%6.%7.%8"/>
      <w:lvlJc w:val="left"/>
      <w:pPr>
        <w:ind w:left="11415" w:hanging="1440"/>
      </w:pPr>
      <w:rPr>
        <w:rFonts w:cs="Times New Roman" w:hint="default"/>
      </w:rPr>
    </w:lvl>
    <w:lvl w:ilvl="8">
      <w:start w:val="1"/>
      <w:numFmt w:val="decimal"/>
      <w:lvlText w:val="%1.%2.%3.%4.%5.%6.%7.%8.%9"/>
      <w:lvlJc w:val="left"/>
      <w:pPr>
        <w:ind w:left="13200" w:hanging="1800"/>
      </w:pPr>
      <w:rPr>
        <w:rFonts w:cs="Times New Roman" w:hint="default"/>
      </w:rPr>
    </w:lvl>
  </w:abstractNum>
  <w:abstractNum w:abstractNumId="12">
    <w:nsid w:val="2769173C"/>
    <w:multiLevelType w:val="hybridMultilevel"/>
    <w:tmpl w:val="369ECA56"/>
    <w:lvl w:ilvl="0" w:tplc="FFFFFFFF">
      <w:start w:val="5"/>
      <w:numFmt w:val="upperRoman"/>
      <w:lvlText w:val="%1."/>
      <w:lvlJc w:val="left"/>
      <w:pPr>
        <w:tabs>
          <w:tab w:val="num" w:pos="750"/>
        </w:tabs>
        <w:ind w:left="750" w:hanging="720"/>
      </w:pPr>
      <w:rPr>
        <w:rFonts w:cs="Times New Roman" w:hint="default"/>
      </w:rPr>
    </w:lvl>
    <w:lvl w:ilvl="1" w:tplc="FFFFFFFF" w:tentative="1">
      <w:start w:val="1"/>
      <w:numFmt w:val="lowerLetter"/>
      <w:lvlText w:val="%2."/>
      <w:lvlJc w:val="left"/>
      <w:pPr>
        <w:tabs>
          <w:tab w:val="num" w:pos="1110"/>
        </w:tabs>
        <w:ind w:left="1110" w:hanging="360"/>
      </w:pPr>
      <w:rPr>
        <w:rFonts w:cs="Times New Roman"/>
      </w:rPr>
    </w:lvl>
    <w:lvl w:ilvl="2" w:tplc="FFFFFFFF" w:tentative="1">
      <w:start w:val="1"/>
      <w:numFmt w:val="lowerRoman"/>
      <w:lvlText w:val="%3."/>
      <w:lvlJc w:val="right"/>
      <w:pPr>
        <w:tabs>
          <w:tab w:val="num" w:pos="1830"/>
        </w:tabs>
        <w:ind w:left="1830" w:hanging="180"/>
      </w:pPr>
      <w:rPr>
        <w:rFonts w:cs="Times New Roman"/>
      </w:rPr>
    </w:lvl>
    <w:lvl w:ilvl="3" w:tplc="FFFFFFFF" w:tentative="1">
      <w:start w:val="1"/>
      <w:numFmt w:val="decimal"/>
      <w:lvlText w:val="%4."/>
      <w:lvlJc w:val="left"/>
      <w:pPr>
        <w:tabs>
          <w:tab w:val="num" w:pos="2550"/>
        </w:tabs>
        <w:ind w:left="2550" w:hanging="360"/>
      </w:pPr>
      <w:rPr>
        <w:rFonts w:cs="Times New Roman"/>
      </w:rPr>
    </w:lvl>
    <w:lvl w:ilvl="4" w:tplc="FFFFFFFF" w:tentative="1">
      <w:start w:val="1"/>
      <w:numFmt w:val="lowerLetter"/>
      <w:lvlText w:val="%5."/>
      <w:lvlJc w:val="left"/>
      <w:pPr>
        <w:tabs>
          <w:tab w:val="num" w:pos="3270"/>
        </w:tabs>
        <w:ind w:left="3270" w:hanging="360"/>
      </w:pPr>
      <w:rPr>
        <w:rFonts w:cs="Times New Roman"/>
      </w:rPr>
    </w:lvl>
    <w:lvl w:ilvl="5" w:tplc="FFFFFFFF" w:tentative="1">
      <w:start w:val="1"/>
      <w:numFmt w:val="lowerRoman"/>
      <w:lvlText w:val="%6."/>
      <w:lvlJc w:val="right"/>
      <w:pPr>
        <w:tabs>
          <w:tab w:val="num" w:pos="3990"/>
        </w:tabs>
        <w:ind w:left="3990" w:hanging="180"/>
      </w:pPr>
      <w:rPr>
        <w:rFonts w:cs="Times New Roman"/>
      </w:rPr>
    </w:lvl>
    <w:lvl w:ilvl="6" w:tplc="FFFFFFFF" w:tentative="1">
      <w:start w:val="1"/>
      <w:numFmt w:val="decimal"/>
      <w:lvlText w:val="%7."/>
      <w:lvlJc w:val="left"/>
      <w:pPr>
        <w:tabs>
          <w:tab w:val="num" w:pos="4710"/>
        </w:tabs>
        <w:ind w:left="4710" w:hanging="360"/>
      </w:pPr>
      <w:rPr>
        <w:rFonts w:cs="Times New Roman"/>
      </w:rPr>
    </w:lvl>
    <w:lvl w:ilvl="7" w:tplc="FFFFFFFF" w:tentative="1">
      <w:start w:val="1"/>
      <w:numFmt w:val="lowerLetter"/>
      <w:lvlText w:val="%8."/>
      <w:lvlJc w:val="left"/>
      <w:pPr>
        <w:tabs>
          <w:tab w:val="num" w:pos="5430"/>
        </w:tabs>
        <w:ind w:left="5430" w:hanging="360"/>
      </w:pPr>
      <w:rPr>
        <w:rFonts w:cs="Times New Roman"/>
      </w:rPr>
    </w:lvl>
    <w:lvl w:ilvl="8" w:tplc="FFFFFFFF" w:tentative="1">
      <w:start w:val="1"/>
      <w:numFmt w:val="lowerRoman"/>
      <w:lvlText w:val="%9."/>
      <w:lvlJc w:val="right"/>
      <w:pPr>
        <w:tabs>
          <w:tab w:val="num" w:pos="6150"/>
        </w:tabs>
        <w:ind w:left="6150" w:hanging="180"/>
      </w:pPr>
      <w:rPr>
        <w:rFonts w:cs="Times New Roman"/>
      </w:rPr>
    </w:lvl>
  </w:abstractNum>
  <w:abstractNum w:abstractNumId="13">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D043CD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4831"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30FF5228"/>
    <w:multiLevelType w:val="multilevel"/>
    <w:tmpl w:val="EFC63150"/>
    <w:lvl w:ilvl="0">
      <w:start w:val="15"/>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4293932"/>
    <w:multiLevelType w:val="multilevel"/>
    <w:tmpl w:val="C7DE369C"/>
    <w:lvl w:ilvl="0">
      <w:start w:val="1"/>
      <w:numFmt w:val="decimal"/>
      <w:lvlText w:val="%1"/>
      <w:lvlJc w:val="left"/>
      <w:pPr>
        <w:ind w:left="1020" w:hanging="480"/>
      </w:pPr>
      <w:rPr>
        <w:rFonts w:cs="Times New Roman" w:hint="default"/>
      </w:rPr>
    </w:lvl>
    <w:lvl w:ilvl="1">
      <w:start w:val="3"/>
      <w:numFmt w:val="decimal"/>
      <w:lvlText w:val="%1.%2"/>
      <w:lvlJc w:val="left"/>
      <w:pPr>
        <w:ind w:left="1380" w:hanging="480"/>
      </w:pPr>
      <w:rPr>
        <w:rFonts w:cs="Times New Roman" w:hint="default"/>
      </w:rPr>
    </w:lvl>
    <w:lvl w:ilvl="2">
      <w:start w:val="1"/>
      <w:numFmt w:val="decimal"/>
      <w:lvlText w:val="%1.%2.%3"/>
      <w:lvlJc w:val="left"/>
      <w:pPr>
        <w:ind w:left="1980" w:hanging="720"/>
      </w:pPr>
      <w:rPr>
        <w:rFonts w:cs="Times New Roman" w:hint="default"/>
      </w:rPr>
    </w:lvl>
    <w:lvl w:ilvl="3">
      <w:start w:val="1"/>
      <w:numFmt w:val="decimal"/>
      <w:lvlText w:val="%1.%2.%3.%4"/>
      <w:lvlJc w:val="left"/>
      <w:pPr>
        <w:ind w:left="2340" w:hanging="720"/>
      </w:pPr>
      <w:rPr>
        <w:rFonts w:cs="Times New Roman" w:hint="default"/>
      </w:rPr>
    </w:lvl>
    <w:lvl w:ilvl="4">
      <w:start w:val="1"/>
      <w:numFmt w:val="decimal"/>
      <w:lvlText w:val="%1.%2.%3.%4.%5"/>
      <w:lvlJc w:val="left"/>
      <w:pPr>
        <w:ind w:left="3060" w:hanging="1080"/>
      </w:pPr>
      <w:rPr>
        <w:rFonts w:cs="Times New Roman" w:hint="default"/>
      </w:rPr>
    </w:lvl>
    <w:lvl w:ilvl="5">
      <w:start w:val="1"/>
      <w:numFmt w:val="decimal"/>
      <w:lvlText w:val="%1.%2.%3.%4.%5.%6"/>
      <w:lvlJc w:val="left"/>
      <w:pPr>
        <w:ind w:left="3420" w:hanging="1080"/>
      </w:pPr>
      <w:rPr>
        <w:rFonts w:cs="Times New Roman" w:hint="default"/>
      </w:rPr>
    </w:lvl>
    <w:lvl w:ilvl="6">
      <w:start w:val="1"/>
      <w:numFmt w:val="decimal"/>
      <w:lvlText w:val="%1.%2.%3.%4.%5.%6.%7"/>
      <w:lvlJc w:val="left"/>
      <w:pPr>
        <w:ind w:left="4140" w:hanging="1440"/>
      </w:pPr>
      <w:rPr>
        <w:rFonts w:cs="Times New Roman" w:hint="default"/>
      </w:rPr>
    </w:lvl>
    <w:lvl w:ilvl="7">
      <w:start w:val="1"/>
      <w:numFmt w:val="decimal"/>
      <w:lvlText w:val="%1.%2.%3.%4.%5.%6.%7.%8"/>
      <w:lvlJc w:val="left"/>
      <w:pPr>
        <w:ind w:left="4500" w:hanging="1440"/>
      </w:pPr>
      <w:rPr>
        <w:rFonts w:cs="Times New Roman" w:hint="default"/>
      </w:rPr>
    </w:lvl>
    <w:lvl w:ilvl="8">
      <w:start w:val="1"/>
      <w:numFmt w:val="decimal"/>
      <w:lvlText w:val="%1.%2.%3.%4.%5.%6.%7.%8.%9"/>
      <w:lvlJc w:val="left"/>
      <w:pPr>
        <w:ind w:left="5220" w:hanging="1800"/>
      </w:pPr>
      <w:rPr>
        <w:rFonts w:cs="Times New Roman" w:hint="default"/>
      </w:rPr>
    </w:lvl>
  </w:abstractNum>
  <w:abstractNum w:abstractNumId="19">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0">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1">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22">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3">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4">
    <w:nsid w:val="49754213"/>
    <w:multiLevelType w:val="hybridMultilevel"/>
    <w:tmpl w:val="12186B6E"/>
    <w:lvl w:ilvl="0" w:tplc="FFFFFFFF">
      <w:start w:val="4"/>
      <w:numFmt w:val="upperRoman"/>
      <w:lvlText w:val="%1."/>
      <w:lvlJc w:val="left"/>
      <w:pPr>
        <w:ind w:left="750" w:hanging="720"/>
      </w:pPr>
      <w:rPr>
        <w:rFonts w:cs="Times New Roman" w:hint="default"/>
      </w:rPr>
    </w:lvl>
    <w:lvl w:ilvl="1" w:tplc="FFFFFFFF">
      <w:start w:val="1"/>
      <w:numFmt w:val="lowerLetter"/>
      <w:lvlText w:val="%2."/>
      <w:lvlJc w:val="left"/>
      <w:pPr>
        <w:ind w:left="1110" w:hanging="360"/>
      </w:pPr>
      <w:rPr>
        <w:rFonts w:cs="Times New Roman"/>
      </w:rPr>
    </w:lvl>
    <w:lvl w:ilvl="2" w:tplc="FFFFFFFF">
      <w:start w:val="1"/>
      <w:numFmt w:val="lowerRoman"/>
      <w:lvlText w:val="%3."/>
      <w:lvlJc w:val="right"/>
      <w:pPr>
        <w:ind w:left="1830" w:hanging="180"/>
      </w:pPr>
      <w:rPr>
        <w:rFonts w:cs="Times New Roman"/>
      </w:rPr>
    </w:lvl>
    <w:lvl w:ilvl="3" w:tplc="FFFFFFFF">
      <w:start w:val="1"/>
      <w:numFmt w:val="decimal"/>
      <w:lvlText w:val="%4."/>
      <w:lvlJc w:val="left"/>
      <w:pPr>
        <w:ind w:left="2550" w:hanging="360"/>
      </w:pPr>
      <w:rPr>
        <w:rFonts w:cs="Times New Roman"/>
      </w:rPr>
    </w:lvl>
    <w:lvl w:ilvl="4" w:tplc="FFFFFFFF">
      <w:start w:val="1"/>
      <w:numFmt w:val="lowerLetter"/>
      <w:lvlText w:val="%5."/>
      <w:lvlJc w:val="left"/>
      <w:pPr>
        <w:ind w:left="3270" w:hanging="360"/>
      </w:pPr>
      <w:rPr>
        <w:rFonts w:cs="Times New Roman"/>
      </w:rPr>
    </w:lvl>
    <w:lvl w:ilvl="5" w:tplc="FFFFFFFF">
      <w:start w:val="1"/>
      <w:numFmt w:val="lowerRoman"/>
      <w:lvlText w:val="%6."/>
      <w:lvlJc w:val="right"/>
      <w:pPr>
        <w:ind w:left="3990" w:hanging="180"/>
      </w:pPr>
      <w:rPr>
        <w:rFonts w:cs="Times New Roman"/>
      </w:rPr>
    </w:lvl>
    <w:lvl w:ilvl="6" w:tplc="FFFFFFFF">
      <w:start w:val="1"/>
      <w:numFmt w:val="decimal"/>
      <w:lvlText w:val="%7."/>
      <w:lvlJc w:val="left"/>
      <w:pPr>
        <w:ind w:left="4710" w:hanging="360"/>
      </w:pPr>
      <w:rPr>
        <w:rFonts w:cs="Times New Roman"/>
      </w:rPr>
    </w:lvl>
    <w:lvl w:ilvl="7" w:tplc="FFFFFFFF">
      <w:start w:val="1"/>
      <w:numFmt w:val="lowerLetter"/>
      <w:lvlText w:val="%8."/>
      <w:lvlJc w:val="left"/>
      <w:pPr>
        <w:ind w:left="5430" w:hanging="360"/>
      </w:pPr>
      <w:rPr>
        <w:rFonts w:cs="Times New Roman"/>
      </w:rPr>
    </w:lvl>
    <w:lvl w:ilvl="8" w:tplc="FFFFFFFF">
      <w:start w:val="1"/>
      <w:numFmt w:val="lowerRoman"/>
      <w:lvlText w:val="%9."/>
      <w:lvlJc w:val="right"/>
      <w:pPr>
        <w:ind w:left="6150" w:hanging="180"/>
      </w:pPr>
      <w:rPr>
        <w:rFonts w:cs="Times New Roman"/>
      </w:rPr>
    </w:lvl>
  </w:abstractNum>
  <w:abstractNum w:abstractNumId="25">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51DB7EF0"/>
    <w:multiLevelType w:val="multilevel"/>
    <w:tmpl w:val="EB687808"/>
    <w:lvl w:ilvl="0">
      <w:start w:val="4"/>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792"/>
        </w:tabs>
        <w:ind w:left="792" w:hanging="432"/>
      </w:pPr>
      <w:rPr>
        <w:rFonts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7">
    <w:nsid w:val="54812E1A"/>
    <w:multiLevelType w:val="multilevel"/>
    <w:tmpl w:val="14CAD5FA"/>
    <w:lvl w:ilvl="0">
      <w:start w:val="16"/>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855"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8">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9">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30">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1">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tentative="1">
      <w:start w:val="1"/>
      <w:numFmt w:val="bullet"/>
      <w:lvlText w:val="o"/>
      <w:lvlJc w:val="left"/>
      <w:pPr>
        <w:ind w:left="1789" w:hanging="360"/>
      </w:pPr>
      <w:rPr>
        <w:rFonts w:ascii="Courier New" w:hAnsi="Courier New" w:hint="default"/>
      </w:rPr>
    </w:lvl>
    <w:lvl w:ilvl="2" w:tplc="FFFFFFFF" w:tentative="1">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32">
    <w:nsid w:val="71307F0F"/>
    <w:multiLevelType w:val="multilevel"/>
    <w:tmpl w:val="CF129242"/>
    <w:lvl w:ilvl="0">
      <w:start w:val="2"/>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b/>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33">
    <w:nsid w:val="72FE506C"/>
    <w:multiLevelType w:val="multilevel"/>
    <w:tmpl w:val="CF129242"/>
    <w:lvl w:ilvl="0">
      <w:start w:val="2"/>
      <w:numFmt w:val="decimal"/>
      <w:lvlText w:val="%1."/>
      <w:lvlJc w:val="left"/>
      <w:pPr>
        <w:ind w:left="360" w:hanging="360"/>
      </w:pPr>
      <w:rPr>
        <w:rFonts w:cs="Times New Roman" w:hint="default"/>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b/>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34">
    <w:nsid w:val="73E032D0"/>
    <w:multiLevelType w:val="multilevel"/>
    <w:tmpl w:val="4C5CD34C"/>
    <w:lvl w:ilvl="0">
      <w:start w:val="11"/>
      <w:numFmt w:val="decimal"/>
      <w:lvlText w:val="%1."/>
      <w:lvlJc w:val="left"/>
      <w:pPr>
        <w:ind w:left="480" w:hanging="480"/>
      </w:pPr>
      <w:rPr>
        <w:rFonts w:cs="Times New Roman" w:hint="default"/>
      </w:rPr>
    </w:lvl>
    <w:lvl w:ilvl="1">
      <w:start w:val="2"/>
      <w:numFmt w:val="decimal"/>
      <w:lvlText w:val="%1.%2."/>
      <w:lvlJc w:val="left"/>
      <w:pPr>
        <w:ind w:left="1902" w:hanging="480"/>
      </w:pPr>
      <w:rPr>
        <w:rFonts w:cs="Times New Roman" w:hint="default"/>
      </w:rPr>
    </w:lvl>
    <w:lvl w:ilvl="2">
      <w:start w:val="1"/>
      <w:numFmt w:val="decimal"/>
      <w:lvlText w:val="%1.%2.%3."/>
      <w:lvlJc w:val="left"/>
      <w:pPr>
        <w:ind w:left="3564" w:hanging="720"/>
      </w:pPr>
      <w:rPr>
        <w:rFonts w:cs="Times New Roman" w:hint="default"/>
      </w:rPr>
    </w:lvl>
    <w:lvl w:ilvl="3">
      <w:start w:val="1"/>
      <w:numFmt w:val="decimal"/>
      <w:lvlText w:val="%1.%2.%3.%4."/>
      <w:lvlJc w:val="left"/>
      <w:pPr>
        <w:ind w:left="4986" w:hanging="720"/>
      </w:pPr>
      <w:rPr>
        <w:rFonts w:cs="Times New Roman" w:hint="default"/>
      </w:rPr>
    </w:lvl>
    <w:lvl w:ilvl="4">
      <w:start w:val="1"/>
      <w:numFmt w:val="decimal"/>
      <w:lvlText w:val="%1.%2.%3.%4.%5."/>
      <w:lvlJc w:val="left"/>
      <w:pPr>
        <w:ind w:left="6768" w:hanging="1080"/>
      </w:pPr>
      <w:rPr>
        <w:rFonts w:cs="Times New Roman" w:hint="default"/>
      </w:rPr>
    </w:lvl>
    <w:lvl w:ilvl="5">
      <w:start w:val="1"/>
      <w:numFmt w:val="decimal"/>
      <w:lvlText w:val="%1.%2.%3.%4.%5.%6."/>
      <w:lvlJc w:val="left"/>
      <w:pPr>
        <w:ind w:left="8190" w:hanging="1080"/>
      </w:pPr>
      <w:rPr>
        <w:rFonts w:cs="Times New Roman" w:hint="default"/>
      </w:rPr>
    </w:lvl>
    <w:lvl w:ilvl="6">
      <w:start w:val="1"/>
      <w:numFmt w:val="decimal"/>
      <w:lvlText w:val="%1.%2.%3.%4.%5.%6.%7."/>
      <w:lvlJc w:val="left"/>
      <w:pPr>
        <w:ind w:left="9972" w:hanging="1440"/>
      </w:pPr>
      <w:rPr>
        <w:rFonts w:cs="Times New Roman" w:hint="default"/>
      </w:rPr>
    </w:lvl>
    <w:lvl w:ilvl="7">
      <w:start w:val="1"/>
      <w:numFmt w:val="decimal"/>
      <w:lvlText w:val="%1.%2.%3.%4.%5.%6.%7.%8."/>
      <w:lvlJc w:val="left"/>
      <w:pPr>
        <w:ind w:left="11394" w:hanging="1440"/>
      </w:pPr>
      <w:rPr>
        <w:rFonts w:cs="Times New Roman" w:hint="default"/>
      </w:rPr>
    </w:lvl>
    <w:lvl w:ilvl="8">
      <w:start w:val="1"/>
      <w:numFmt w:val="decimal"/>
      <w:lvlText w:val="%1.%2.%3.%4.%5.%6.%7.%8.%9."/>
      <w:lvlJc w:val="left"/>
      <w:pPr>
        <w:ind w:left="13176" w:hanging="1800"/>
      </w:pPr>
      <w:rPr>
        <w:rFonts w:cs="Times New Roman" w:hint="default"/>
      </w:rPr>
    </w:lvl>
  </w:abstractNum>
  <w:abstractNum w:abstractNumId="35">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6">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7">
    <w:nsid w:val="764F01DA"/>
    <w:multiLevelType w:val="multilevel"/>
    <w:tmpl w:val="5DDA0804"/>
    <w:lvl w:ilvl="0">
      <w:start w:val="6"/>
      <w:numFmt w:val="decimal"/>
      <w:lvlText w:val="%1."/>
      <w:lvlJc w:val="left"/>
      <w:pPr>
        <w:ind w:left="360" w:hanging="360"/>
      </w:pPr>
      <w:rPr>
        <w:rFonts w:cs="Times New Roman" w:hint="default"/>
      </w:rPr>
    </w:lvl>
    <w:lvl w:ilvl="1">
      <w:start w:val="1"/>
      <w:numFmt w:val="decimal"/>
      <w:lvlText w:val="%1.%2."/>
      <w:lvlJc w:val="left"/>
      <w:pPr>
        <w:ind w:left="1062" w:hanging="360"/>
      </w:pPr>
      <w:rPr>
        <w:rFonts w:cs="Times New Roman" w:hint="default"/>
      </w:rPr>
    </w:lvl>
    <w:lvl w:ilvl="2">
      <w:start w:val="1"/>
      <w:numFmt w:val="decimal"/>
      <w:lvlText w:val="%1.%2.%3."/>
      <w:lvlJc w:val="left"/>
      <w:pPr>
        <w:ind w:left="2124" w:hanging="720"/>
      </w:pPr>
      <w:rPr>
        <w:rFonts w:cs="Times New Roman" w:hint="default"/>
      </w:rPr>
    </w:lvl>
    <w:lvl w:ilvl="3">
      <w:start w:val="1"/>
      <w:numFmt w:val="decimal"/>
      <w:lvlText w:val="%1.%2.%3.%4."/>
      <w:lvlJc w:val="left"/>
      <w:pPr>
        <w:ind w:left="2826" w:hanging="720"/>
      </w:pPr>
      <w:rPr>
        <w:rFonts w:cs="Times New Roman" w:hint="default"/>
      </w:rPr>
    </w:lvl>
    <w:lvl w:ilvl="4">
      <w:start w:val="1"/>
      <w:numFmt w:val="decimal"/>
      <w:lvlText w:val="%1.%2.%3.%4.%5."/>
      <w:lvlJc w:val="left"/>
      <w:pPr>
        <w:ind w:left="3888" w:hanging="1080"/>
      </w:pPr>
      <w:rPr>
        <w:rFonts w:cs="Times New Roman" w:hint="default"/>
      </w:rPr>
    </w:lvl>
    <w:lvl w:ilvl="5">
      <w:start w:val="1"/>
      <w:numFmt w:val="decimal"/>
      <w:lvlText w:val="%1.%2.%3.%4.%5.%6."/>
      <w:lvlJc w:val="left"/>
      <w:pPr>
        <w:ind w:left="4590" w:hanging="1080"/>
      </w:pPr>
      <w:rPr>
        <w:rFonts w:cs="Times New Roman" w:hint="default"/>
      </w:rPr>
    </w:lvl>
    <w:lvl w:ilvl="6">
      <w:start w:val="1"/>
      <w:numFmt w:val="decimal"/>
      <w:lvlText w:val="%1.%2.%3.%4.%5.%6.%7."/>
      <w:lvlJc w:val="left"/>
      <w:pPr>
        <w:ind w:left="5652" w:hanging="1440"/>
      </w:pPr>
      <w:rPr>
        <w:rFonts w:cs="Times New Roman" w:hint="default"/>
      </w:rPr>
    </w:lvl>
    <w:lvl w:ilvl="7">
      <w:start w:val="1"/>
      <w:numFmt w:val="decimal"/>
      <w:lvlText w:val="%1.%2.%3.%4.%5.%6.%7.%8."/>
      <w:lvlJc w:val="left"/>
      <w:pPr>
        <w:ind w:left="6354" w:hanging="1440"/>
      </w:pPr>
      <w:rPr>
        <w:rFonts w:cs="Times New Roman" w:hint="default"/>
      </w:rPr>
    </w:lvl>
    <w:lvl w:ilvl="8">
      <w:start w:val="1"/>
      <w:numFmt w:val="decimal"/>
      <w:lvlText w:val="%1.%2.%3.%4.%5.%6.%7.%8.%9."/>
      <w:lvlJc w:val="left"/>
      <w:pPr>
        <w:ind w:left="7416" w:hanging="1800"/>
      </w:pPr>
      <w:rPr>
        <w:rFonts w:cs="Times New Roman" w:hint="default"/>
      </w:rPr>
    </w:lvl>
  </w:abstractNum>
  <w:abstractNum w:abstractNumId="38">
    <w:nsid w:val="766B429B"/>
    <w:multiLevelType w:val="multilevel"/>
    <w:tmpl w:val="E8CEAFEC"/>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142"/>
        </w:tabs>
        <w:ind w:left="1142" w:hanging="432"/>
      </w:pPr>
      <w:rPr>
        <w:rFonts w:cs="Times New Roman" w:hint="default"/>
        <w:b/>
        <w:i w:val="0"/>
        <w:color w:val="auto"/>
        <w:sz w:val="24"/>
        <w:szCs w:val="24"/>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9">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0">
    <w:nsid w:val="79156FD3"/>
    <w:multiLevelType w:val="multilevel"/>
    <w:tmpl w:val="914EFA96"/>
    <w:numStyleLink w:val="Stlus2"/>
  </w:abstractNum>
  <w:abstractNum w:abstractNumId="4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2">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43">
    <w:nsid w:val="7CE2346A"/>
    <w:multiLevelType w:val="hybridMultilevel"/>
    <w:tmpl w:val="BCA81A4E"/>
    <w:lvl w:ilvl="0" w:tplc="FFFFFFFF">
      <w:start w:val="2"/>
      <w:numFmt w:val="upperRoman"/>
      <w:lvlText w:val="%1."/>
      <w:lvlJc w:val="left"/>
      <w:pPr>
        <w:tabs>
          <w:tab w:val="num" w:pos="750"/>
        </w:tabs>
        <w:ind w:left="750" w:hanging="720"/>
      </w:pPr>
      <w:rPr>
        <w:rFonts w:cs="Times New Roman"/>
      </w:rPr>
    </w:lvl>
    <w:lvl w:ilvl="1" w:tplc="FFFFFFFF">
      <w:start w:val="1"/>
      <w:numFmt w:val="lowerLetter"/>
      <w:lvlText w:val="%2."/>
      <w:lvlJc w:val="left"/>
      <w:pPr>
        <w:tabs>
          <w:tab w:val="num" w:pos="1110"/>
        </w:tabs>
        <w:ind w:left="1110" w:hanging="360"/>
      </w:pPr>
      <w:rPr>
        <w:rFonts w:cs="Times New Roman"/>
      </w:rPr>
    </w:lvl>
    <w:lvl w:ilvl="2" w:tplc="FFFFFFFF">
      <w:start w:val="1"/>
      <w:numFmt w:val="lowerRoman"/>
      <w:lvlText w:val="%3."/>
      <w:lvlJc w:val="right"/>
      <w:pPr>
        <w:tabs>
          <w:tab w:val="num" w:pos="1830"/>
        </w:tabs>
        <w:ind w:left="1830" w:hanging="180"/>
      </w:pPr>
      <w:rPr>
        <w:rFonts w:cs="Times New Roman"/>
      </w:rPr>
    </w:lvl>
    <w:lvl w:ilvl="3" w:tplc="FFFFFFFF">
      <w:start w:val="1"/>
      <w:numFmt w:val="decimal"/>
      <w:lvlText w:val="%4."/>
      <w:lvlJc w:val="left"/>
      <w:pPr>
        <w:tabs>
          <w:tab w:val="num" w:pos="2550"/>
        </w:tabs>
        <w:ind w:left="2550" w:hanging="360"/>
      </w:pPr>
      <w:rPr>
        <w:rFonts w:cs="Times New Roman"/>
      </w:rPr>
    </w:lvl>
    <w:lvl w:ilvl="4" w:tplc="FFFFFFFF">
      <w:start w:val="1"/>
      <w:numFmt w:val="lowerLetter"/>
      <w:lvlText w:val="%5."/>
      <w:lvlJc w:val="left"/>
      <w:pPr>
        <w:tabs>
          <w:tab w:val="num" w:pos="3270"/>
        </w:tabs>
        <w:ind w:left="3270" w:hanging="360"/>
      </w:pPr>
      <w:rPr>
        <w:rFonts w:cs="Times New Roman"/>
      </w:rPr>
    </w:lvl>
    <w:lvl w:ilvl="5" w:tplc="FFFFFFFF">
      <w:start w:val="1"/>
      <w:numFmt w:val="lowerRoman"/>
      <w:lvlText w:val="%6."/>
      <w:lvlJc w:val="right"/>
      <w:pPr>
        <w:tabs>
          <w:tab w:val="num" w:pos="3990"/>
        </w:tabs>
        <w:ind w:left="3990" w:hanging="180"/>
      </w:pPr>
      <w:rPr>
        <w:rFonts w:cs="Times New Roman"/>
      </w:rPr>
    </w:lvl>
    <w:lvl w:ilvl="6" w:tplc="FFFFFFFF">
      <w:start w:val="1"/>
      <w:numFmt w:val="decimal"/>
      <w:lvlText w:val="%7."/>
      <w:lvlJc w:val="left"/>
      <w:pPr>
        <w:tabs>
          <w:tab w:val="num" w:pos="4710"/>
        </w:tabs>
        <w:ind w:left="4710" w:hanging="360"/>
      </w:pPr>
      <w:rPr>
        <w:rFonts w:cs="Times New Roman"/>
      </w:rPr>
    </w:lvl>
    <w:lvl w:ilvl="7" w:tplc="FFFFFFFF">
      <w:start w:val="1"/>
      <w:numFmt w:val="lowerLetter"/>
      <w:lvlText w:val="%8."/>
      <w:lvlJc w:val="left"/>
      <w:pPr>
        <w:tabs>
          <w:tab w:val="num" w:pos="5430"/>
        </w:tabs>
        <w:ind w:left="5430" w:hanging="360"/>
      </w:pPr>
      <w:rPr>
        <w:rFonts w:cs="Times New Roman"/>
      </w:rPr>
    </w:lvl>
    <w:lvl w:ilvl="8" w:tplc="FFFFFFFF">
      <w:start w:val="1"/>
      <w:numFmt w:val="lowerRoman"/>
      <w:lvlText w:val="%9."/>
      <w:lvlJc w:val="right"/>
      <w:pPr>
        <w:tabs>
          <w:tab w:val="num" w:pos="6150"/>
        </w:tabs>
        <w:ind w:left="6150" w:hanging="180"/>
      </w:pPr>
      <w:rPr>
        <w:rFonts w:cs="Times New Roman"/>
      </w:rPr>
    </w:lvl>
  </w:abstractNum>
  <w:num w:numId="1">
    <w:abstractNumId w:val="29"/>
  </w:num>
  <w:num w:numId="2">
    <w:abstractNumId w:val="0"/>
  </w:num>
  <w:num w:numId="3">
    <w:abstractNumId w:val="43"/>
  </w:num>
  <w:num w:numId="4">
    <w:abstractNumId w:val="24"/>
  </w:num>
  <w:num w:numId="5">
    <w:abstractNumId w:val="35"/>
  </w:num>
  <w:num w:numId="6">
    <w:abstractNumId w:val="18"/>
  </w:num>
  <w:num w:numId="7">
    <w:abstractNumId w:val="27"/>
  </w:num>
  <w:num w:numId="8">
    <w:abstractNumId w:val="3"/>
  </w:num>
  <w:num w:numId="9">
    <w:abstractNumId w:val="16"/>
  </w:num>
  <w:num w:numId="10">
    <w:abstractNumId w:val="25"/>
  </w:num>
  <w:num w:numId="11">
    <w:abstractNumId w:val="32"/>
  </w:num>
  <w:num w:numId="12">
    <w:abstractNumId w:val="22"/>
  </w:num>
  <w:num w:numId="13">
    <w:abstractNumId w:val="7"/>
  </w:num>
  <w:num w:numId="14">
    <w:abstractNumId w:val="14"/>
  </w:num>
  <w:num w:numId="15">
    <w:abstractNumId w:val="33"/>
  </w:num>
  <w:num w:numId="16">
    <w:abstractNumId w:val="38"/>
  </w:num>
  <w:num w:numId="17">
    <w:abstractNumId w:val="1"/>
  </w:num>
  <w:num w:numId="18">
    <w:abstractNumId w:val="31"/>
  </w:num>
  <w:num w:numId="19">
    <w:abstractNumId w:val="2"/>
  </w:num>
  <w:num w:numId="20">
    <w:abstractNumId w:val="10"/>
  </w:num>
  <w:num w:numId="21">
    <w:abstractNumId w:val="40"/>
    <w:lvlOverride w:ilvl="0">
      <w:lvl w:ilvl="0">
        <w:start w:val="1"/>
        <w:numFmt w:val="decimal"/>
        <w:lvlText w:val="%1..."/>
        <w:lvlJc w:val="left"/>
        <w:pPr>
          <w:tabs>
            <w:tab w:val="num" w:pos="1800"/>
          </w:tabs>
          <w:ind w:left="1728" w:hanging="648"/>
        </w:pPr>
        <w:rPr>
          <w:rFonts w:cs="MingLiU" w:hint="default"/>
        </w:rPr>
      </w:lvl>
    </w:lvlOverride>
  </w:num>
  <w:num w:numId="22">
    <w:abstractNumId w:val="6"/>
  </w:num>
  <w:num w:numId="23">
    <w:abstractNumId w:val="30"/>
  </w:num>
  <w:num w:numId="24">
    <w:abstractNumId w:val="26"/>
  </w:num>
  <w:num w:numId="25">
    <w:abstractNumId w:val="8"/>
  </w:num>
  <w:num w:numId="26">
    <w:abstractNumId w:val="5"/>
  </w:num>
  <w:num w:numId="27">
    <w:abstractNumId w:val="9"/>
  </w:num>
  <w:num w:numId="28">
    <w:abstractNumId w:val="37"/>
  </w:num>
  <w:num w:numId="29">
    <w:abstractNumId w:val="11"/>
  </w:num>
  <w:num w:numId="30">
    <w:abstractNumId w:val="34"/>
  </w:num>
  <w:num w:numId="31">
    <w:abstractNumId w:val="41"/>
  </w:num>
  <w:num w:numId="32">
    <w:abstractNumId w:val="17"/>
  </w:num>
  <w:num w:numId="33">
    <w:abstractNumId w:val="12"/>
  </w:num>
  <w:num w:numId="34">
    <w:abstractNumId w:val="28"/>
  </w:num>
  <w:num w:numId="35">
    <w:abstractNumId w:val="4"/>
  </w:num>
  <w:num w:numId="36">
    <w:abstractNumId w:val="15"/>
  </w:num>
  <w:num w:numId="37">
    <w:abstractNumId w:val="36"/>
  </w:num>
  <w:num w:numId="38">
    <w:abstractNumId w:val="40"/>
  </w:num>
  <w:num w:numId="39">
    <w:abstractNumId w:val="21"/>
  </w:num>
  <w:num w:numId="40">
    <w:abstractNumId w:val="13"/>
  </w:num>
  <w:num w:numId="41">
    <w:abstractNumId w:val="19"/>
  </w:num>
  <w:num w:numId="42">
    <w:abstractNumId w:val="39"/>
  </w:num>
  <w:num w:numId="43">
    <w:abstractNumId w:val="20"/>
  </w:num>
  <w:num w:numId="44">
    <w:abstractNumId w:val="42"/>
  </w:num>
  <w:num w:numId="45">
    <w:abstractNumId w:val="23"/>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stylePaneFormatFilter w:val="3F01"/>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5941"/>
    <w:rsid w:val="00007179"/>
    <w:rsid w:val="00007ED0"/>
    <w:rsid w:val="000117E4"/>
    <w:rsid w:val="000125D1"/>
    <w:rsid w:val="000140E6"/>
    <w:rsid w:val="00014447"/>
    <w:rsid w:val="0001517C"/>
    <w:rsid w:val="00015329"/>
    <w:rsid w:val="0001665B"/>
    <w:rsid w:val="00017C63"/>
    <w:rsid w:val="00024FDD"/>
    <w:rsid w:val="00025C60"/>
    <w:rsid w:val="0002683C"/>
    <w:rsid w:val="0002798C"/>
    <w:rsid w:val="00030760"/>
    <w:rsid w:val="00030F93"/>
    <w:rsid w:val="00033FB3"/>
    <w:rsid w:val="00036091"/>
    <w:rsid w:val="00044029"/>
    <w:rsid w:val="00045921"/>
    <w:rsid w:val="0004622D"/>
    <w:rsid w:val="00051ECE"/>
    <w:rsid w:val="00053C5C"/>
    <w:rsid w:val="00053CF3"/>
    <w:rsid w:val="00054B92"/>
    <w:rsid w:val="00054F23"/>
    <w:rsid w:val="00062BA3"/>
    <w:rsid w:val="0006357D"/>
    <w:rsid w:val="0006464E"/>
    <w:rsid w:val="00065463"/>
    <w:rsid w:val="00067019"/>
    <w:rsid w:val="00070BFF"/>
    <w:rsid w:val="00073744"/>
    <w:rsid w:val="000768BE"/>
    <w:rsid w:val="00081C74"/>
    <w:rsid w:val="000859B2"/>
    <w:rsid w:val="000859F4"/>
    <w:rsid w:val="00086D3B"/>
    <w:rsid w:val="0009658C"/>
    <w:rsid w:val="00096C56"/>
    <w:rsid w:val="000A1817"/>
    <w:rsid w:val="000A44A1"/>
    <w:rsid w:val="000A5A46"/>
    <w:rsid w:val="000A75AA"/>
    <w:rsid w:val="000B1E88"/>
    <w:rsid w:val="000C0281"/>
    <w:rsid w:val="000C4F3B"/>
    <w:rsid w:val="000C5DB8"/>
    <w:rsid w:val="000D4919"/>
    <w:rsid w:val="000D5D92"/>
    <w:rsid w:val="000D70BA"/>
    <w:rsid w:val="000D714D"/>
    <w:rsid w:val="000D75AE"/>
    <w:rsid w:val="000E120B"/>
    <w:rsid w:val="000E41F3"/>
    <w:rsid w:val="000F7EA5"/>
    <w:rsid w:val="00104ED3"/>
    <w:rsid w:val="0010660C"/>
    <w:rsid w:val="0010757E"/>
    <w:rsid w:val="00111B78"/>
    <w:rsid w:val="0011259B"/>
    <w:rsid w:val="00127C67"/>
    <w:rsid w:val="0013194D"/>
    <w:rsid w:val="00131DBD"/>
    <w:rsid w:val="00137A02"/>
    <w:rsid w:val="0014096F"/>
    <w:rsid w:val="00153361"/>
    <w:rsid w:val="001567A5"/>
    <w:rsid w:val="00157E4A"/>
    <w:rsid w:val="001619DE"/>
    <w:rsid w:val="00162720"/>
    <w:rsid w:val="00163FC4"/>
    <w:rsid w:val="00167D59"/>
    <w:rsid w:val="0017355C"/>
    <w:rsid w:val="00175BEA"/>
    <w:rsid w:val="001761B9"/>
    <w:rsid w:val="00176AB7"/>
    <w:rsid w:val="0017771D"/>
    <w:rsid w:val="001808CF"/>
    <w:rsid w:val="001834C4"/>
    <w:rsid w:val="00192351"/>
    <w:rsid w:val="00192759"/>
    <w:rsid w:val="00197EB4"/>
    <w:rsid w:val="001A3AA2"/>
    <w:rsid w:val="001A47EB"/>
    <w:rsid w:val="001B116A"/>
    <w:rsid w:val="001B126D"/>
    <w:rsid w:val="001B2CAD"/>
    <w:rsid w:val="001B3D1D"/>
    <w:rsid w:val="001B499E"/>
    <w:rsid w:val="001C1AFE"/>
    <w:rsid w:val="001D4117"/>
    <w:rsid w:val="001D48FA"/>
    <w:rsid w:val="001D574D"/>
    <w:rsid w:val="001D663F"/>
    <w:rsid w:val="001E3CFD"/>
    <w:rsid w:val="001E4899"/>
    <w:rsid w:val="001E6F77"/>
    <w:rsid w:val="001E7A03"/>
    <w:rsid w:val="001F095B"/>
    <w:rsid w:val="001F0AFD"/>
    <w:rsid w:val="001F0E07"/>
    <w:rsid w:val="001F3D27"/>
    <w:rsid w:val="001F47A2"/>
    <w:rsid w:val="001F74EF"/>
    <w:rsid w:val="0021193D"/>
    <w:rsid w:val="002120BE"/>
    <w:rsid w:val="002128D9"/>
    <w:rsid w:val="00214E9D"/>
    <w:rsid w:val="00217E34"/>
    <w:rsid w:val="00220568"/>
    <w:rsid w:val="002207F6"/>
    <w:rsid w:val="00221F85"/>
    <w:rsid w:val="002249F1"/>
    <w:rsid w:val="002269B3"/>
    <w:rsid w:val="00230798"/>
    <w:rsid w:val="002320C6"/>
    <w:rsid w:val="002339E6"/>
    <w:rsid w:val="00235F48"/>
    <w:rsid w:val="00237D4F"/>
    <w:rsid w:val="0025173A"/>
    <w:rsid w:val="00255736"/>
    <w:rsid w:val="00255AD3"/>
    <w:rsid w:val="00256BCD"/>
    <w:rsid w:val="00257CC7"/>
    <w:rsid w:val="00264621"/>
    <w:rsid w:val="00267937"/>
    <w:rsid w:val="0027295A"/>
    <w:rsid w:val="00272DC1"/>
    <w:rsid w:val="00275146"/>
    <w:rsid w:val="0027718F"/>
    <w:rsid w:val="0028078A"/>
    <w:rsid w:val="00280858"/>
    <w:rsid w:val="00280ED9"/>
    <w:rsid w:val="0028320D"/>
    <w:rsid w:val="00291D00"/>
    <w:rsid w:val="00291D46"/>
    <w:rsid w:val="00296446"/>
    <w:rsid w:val="002971CF"/>
    <w:rsid w:val="00297217"/>
    <w:rsid w:val="002A0F8A"/>
    <w:rsid w:val="002A7C0F"/>
    <w:rsid w:val="002C12F4"/>
    <w:rsid w:val="002C1F1F"/>
    <w:rsid w:val="002C2AFB"/>
    <w:rsid w:val="002C48CB"/>
    <w:rsid w:val="002C5209"/>
    <w:rsid w:val="002C57BF"/>
    <w:rsid w:val="002D09BE"/>
    <w:rsid w:val="002D3E9D"/>
    <w:rsid w:val="002D5E9F"/>
    <w:rsid w:val="002E4E36"/>
    <w:rsid w:val="002E5152"/>
    <w:rsid w:val="002E71B8"/>
    <w:rsid w:val="002E7543"/>
    <w:rsid w:val="002F0CAC"/>
    <w:rsid w:val="002F199A"/>
    <w:rsid w:val="002F4449"/>
    <w:rsid w:val="003002A1"/>
    <w:rsid w:val="00301A10"/>
    <w:rsid w:val="003022D9"/>
    <w:rsid w:val="0031193C"/>
    <w:rsid w:val="003123E2"/>
    <w:rsid w:val="003145D2"/>
    <w:rsid w:val="003150D6"/>
    <w:rsid w:val="003154DC"/>
    <w:rsid w:val="00317302"/>
    <w:rsid w:val="00322B68"/>
    <w:rsid w:val="003232B9"/>
    <w:rsid w:val="00324F31"/>
    <w:rsid w:val="00325781"/>
    <w:rsid w:val="003261B7"/>
    <w:rsid w:val="00330325"/>
    <w:rsid w:val="00337201"/>
    <w:rsid w:val="0034095D"/>
    <w:rsid w:val="0034097C"/>
    <w:rsid w:val="00345650"/>
    <w:rsid w:val="00347F87"/>
    <w:rsid w:val="00351E3A"/>
    <w:rsid w:val="00354180"/>
    <w:rsid w:val="0035434F"/>
    <w:rsid w:val="003549B4"/>
    <w:rsid w:val="0036198C"/>
    <w:rsid w:val="00362C26"/>
    <w:rsid w:val="00363022"/>
    <w:rsid w:val="00363F8E"/>
    <w:rsid w:val="003645EA"/>
    <w:rsid w:val="00364982"/>
    <w:rsid w:val="00365C1C"/>
    <w:rsid w:val="00373C62"/>
    <w:rsid w:val="00376663"/>
    <w:rsid w:val="00376DA6"/>
    <w:rsid w:val="003771E7"/>
    <w:rsid w:val="00385149"/>
    <w:rsid w:val="0038741B"/>
    <w:rsid w:val="0038793C"/>
    <w:rsid w:val="00387EFE"/>
    <w:rsid w:val="003915F1"/>
    <w:rsid w:val="00391E5C"/>
    <w:rsid w:val="00393663"/>
    <w:rsid w:val="003A1AAF"/>
    <w:rsid w:val="003A5D8F"/>
    <w:rsid w:val="003A6EE7"/>
    <w:rsid w:val="003B09BF"/>
    <w:rsid w:val="003B1015"/>
    <w:rsid w:val="003B320B"/>
    <w:rsid w:val="003B41CD"/>
    <w:rsid w:val="003B545C"/>
    <w:rsid w:val="003C1756"/>
    <w:rsid w:val="003C4709"/>
    <w:rsid w:val="003C59F1"/>
    <w:rsid w:val="003C7AF8"/>
    <w:rsid w:val="003D0591"/>
    <w:rsid w:val="003D167A"/>
    <w:rsid w:val="003D2DE4"/>
    <w:rsid w:val="003D3919"/>
    <w:rsid w:val="003D41B3"/>
    <w:rsid w:val="003D5E2E"/>
    <w:rsid w:val="003E0C64"/>
    <w:rsid w:val="003E445A"/>
    <w:rsid w:val="003E5E1D"/>
    <w:rsid w:val="003E731B"/>
    <w:rsid w:val="003F3067"/>
    <w:rsid w:val="003F6B6A"/>
    <w:rsid w:val="0040196E"/>
    <w:rsid w:val="004036EA"/>
    <w:rsid w:val="00405C01"/>
    <w:rsid w:val="004102E3"/>
    <w:rsid w:val="004110BC"/>
    <w:rsid w:val="00411C61"/>
    <w:rsid w:val="00412D05"/>
    <w:rsid w:val="0041412F"/>
    <w:rsid w:val="004153BF"/>
    <w:rsid w:val="004200B5"/>
    <w:rsid w:val="00424E04"/>
    <w:rsid w:val="00427117"/>
    <w:rsid w:val="00433D83"/>
    <w:rsid w:val="0044292D"/>
    <w:rsid w:val="00442FC5"/>
    <w:rsid w:val="004469C3"/>
    <w:rsid w:val="0045044E"/>
    <w:rsid w:val="004515D9"/>
    <w:rsid w:val="00452B42"/>
    <w:rsid w:val="00454D03"/>
    <w:rsid w:val="00454D2A"/>
    <w:rsid w:val="00455454"/>
    <w:rsid w:val="0046121B"/>
    <w:rsid w:val="0046204F"/>
    <w:rsid w:val="004621F8"/>
    <w:rsid w:val="00463E6F"/>
    <w:rsid w:val="00465ADD"/>
    <w:rsid w:val="00465B78"/>
    <w:rsid w:val="00471674"/>
    <w:rsid w:val="00471DA1"/>
    <w:rsid w:val="00472527"/>
    <w:rsid w:val="0047363D"/>
    <w:rsid w:val="00475B6E"/>
    <w:rsid w:val="00481C53"/>
    <w:rsid w:val="00482439"/>
    <w:rsid w:val="004842CC"/>
    <w:rsid w:val="00484A11"/>
    <w:rsid w:val="0049152A"/>
    <w:rsid w:val="00492688"/>
    <w:rsid w:val="00494883"/>
    <w:rsid w:val="00494A01"/>
    <w:rsid w:val="004955A5"/>
    <w:rsid w:val="00496139"/>
    <w:rsid w:val="004A0695"/>
    <w:rsid w:val="004A29E4"/>
    <w:rsid w:val="004A3332"/>
    <w:rsid w:val="004A3D42"/>
    <w:rsid w:val="004A73F0"/>
    <w:rsid w:val="004A7517"/>
    <w:rsid w:val="004B1001"/>
    <w:rsid w:val="004B59B5"/>
    <w:rsid w:val="004B72BF"/>
    <w:rsid w:val="004C1E25"/>
    <w:rsid w:val="004C2B35"/>
    <w:rsid w:val="004C2B7B"/>
    <w:rsid w:val="004C488C"/>
    <w:rsid w:val="004C4A30"/>
    <w:rsid w:val="004C6688"/>
    <w:rsid w:val="004C699F"/>
    <w:rsid w:val="004D4845"/>
    <w:rsid w:val="004D5DC0"/>
    <w:rsid w:val="004D6280"/>
    <w:rsid w:val="004D6AC3"/>
    <w:rsid w:val="004D7D81"/>
    <w:rsid w:val="004E5A40"/>
    <w:rsid w:val="004F3A30"/>
    <w:rsid w:val="0050284B"/>
    <w:rsid w:val="00503CAD"/>
    <w:rsid w:val="0050427B"/>
    <w:rsid w:val="00505B0A"/>
    <w:rsid w:val="00512028"/>
    <w:rsid w:val="00512C80"/>
    <w:rsid w:val="00513D88"/>
    <w:rsid w:val="00516DE4"/>
    <w:rsid w:val="00526E91"/>
    <w:rsid w:val="00530822"/>
    <w:rsid w:val="00531F94"/>
    <w:rsid w:val="00532172"/>
    <w:rsid w:val="00535460"/>
    <w:rsid w:val="00542943"/>
    <w:rsid w:val="00542D4F"/>
    <w:rsid w:val="005448ED"/>
    <w:rsid w:val="00545548"/>
    <w:rsid w:val="0054581C"/>
    <w:rsid w:val="00545F78"/>
    <w:rsid w:val="005501DE"/>
    <w:rsid w:val="005546A9"/>
    <w:rsid w:val="00557CFB"/>
    <w:rsid w:val="0056037B"/>
    <w:rsid w:val="00563CAE"/>
    <w:rsid w:val="00564837"/>
    <w:rsid w:val="0056488D"/>
    <w:rsid w:val="00571BD6"/>
    <w:rsid w:val="005804B4"/>
    <w:rsid w:val="0058106B"/>
    <w:rsid w:val="00583213"/>
    <w:rsid w:val="00583A3C"/>
    <w:rsid w:val="00583F85"/>
    <w:rsid w:val="00587E75"/>
    <w:rsid w:val="005912B1"/>
    <w:rsid w:val="005A4B45"/>
    <w:rsid w:val="005A4C70"/>
    <w:rsid w:val="005B0BBD"/>
    <w:rsid w:val="005B3555"/>
    <w:rsid w:val="005B3BCF"/>
    <w:rsid w:val="005B41E8"/>
    <w:rsid w:val="005B5462"/>
    <w:rsid w:val="005C68B6"/>
    <w:rsid w:val="005C6F4A"/>
    <w:rsid w:val="005C7BC4"/>
    <w:rsid w:val="005D3037"/>
    <w:rsid w:val="005D478B"/>
    <w:rsid w:val="005D5B63"/>
    <w:rsid w:val="005D7D26"/>
    <w:rsid w:val="005E3538"/>
    <w:rsid w:val="005E764D"/>
    <w:rsid w:val="005F38A5"/>
    <w:rsid w:val="005F400B"/>
    <w:rsid w:val="005F5667"/>
    <w:rsid w:val="006039B3"/>
    <w:rsid w:val="006107BC"/>
    <w:rsid w:val="00610F46"/>
    <w:rsid w:val="00615D69"/>
    <w:rsid w:val="00615E58"/>
    <w:rsid w:val="00616C41"/>
    <w:rsid w:val="00621FFE"/>
    <w:rsid w:val="0062578D"/>
    <w:rsid w:val="00631C4F"/>
    <w:rsid w:val="006371A8"/>
    <w:rsid w:val="0064066E"/>
    <w:rsid w:val="006418D4"/>
    <w:rsid w:val="00642D62"/>
    <w:rsid w:val="006460EC"/>
    <w:rsid w:val="00647C75"/>
    <w:rsid w:val="00650A44"/>
    <w:rsid w:val="00651D20"/>
    <w:rsid w:val="00653C94"/>
    <w:rsid w:val="00655889"/>
    <w:rsid w:val="00656F12"/>
    <w:rsid w:val="0066079F"/>
    <w:rsid w:val="006615EC"/>
    <w:rsid w:val="00662E5E"/>
    <w:rsid w:val="00664B91"/>
    <w:rsid w:val="0066701A"/>
    <w:rsid w:val="00667058"/>
    <w:rsid w:val="00667BFF"/>
    <w:rsid w:val="00670C4A"/>
    <w:rsid w:val="006727D5"/>
    <w:rsid w:val="00674955"/>
    <w:rsid w:val="00674CC5"/>
    <w:rsid w:val="00675CB1"/>
    <w:rsid w:val="006817F4"/>
    <w:rsid w:val="00684728"/>
    <w:rsid w:val="00690466"/>
    <w:rsid w:val="00690519"/>
    <w:rsid w:val="00691940"/>
    <w:rsid w:val="0069229D"/>
    <w:rsid w:val="00695BF7"/>
    <w:rsid w:val="006A03CF"/>
    <w:rsid w:val="006A360A"/>
    <w:rsid w:val="006A457A"/>
    <w:rsid w:val="006A4D80"/>
    <w:rsid w:val="006B1288"/>
    <w:rsid w:val="006B316A"/>
    <w:rsid w:val="006B459D"/>
    <w:rsid w:val="006B61B8"/>
    <w:rsid w:val="006B7616"/>
    <w:rsid w:val="006C0E7C"/>
    <w:rsid w:val="006C54A6"/>
    <w:rsid w:val="006C7BC1"/>
    <w:rsid w:val="006C7F7D"/>
    <w:rsid w:val="006D1B77"/>
    <w:rsid w:val="006D3FEC"/>
    <w:rsid w:val="006D4A9A"/>
    <w:rsid w:val="006D62C3"/>
    <w:rsid w:val="006E2998"/>
    <w:rsid w:val="006E2AED"/>
    <w:rsid w:val="006E3CA6"/>
    <w:rsid w:val="006E4520"/>
    <w:rsid w:val="006E6449"/>
    <w:rsid w:val="006E6764"/>
    <w:rsid w:val="006E6921"/>
    <w:rsid w:val="006E7B5E"/>
    <w:rsid w:val="006F2449"/>
    <w:rsid w:val="006F66A2"/>
    <w:rsid w:val="006F7366"/>
    <w:rsid w:val="007003F6"/>
    <w:rsid w:val="00702AAD"/>
    <w:rsid w:val="00705310"/>
    <w:rsid w:val="00706A99"/>
    <w:rsid w:val="00707095"/>
    <w:rsid w:val="00714A32"/>
    <w:rsid w:val="00715B68"/>
    <w:rsid w:val="00721247"/>
    <w:rsid w:val="00723AE6"/>
    <w:rsid w:val="0072510D"/>
    <w:rsid w:val="00725B75"/>
    <w:rsid w:val="00726590"/>
    <w:rsid w:val="00726E1C"/>
    <w:rsid w:val="00727D78"/>
    <w:rsid w:val="007307E8"/>
    <w:rsid w:val="00730E17"/>
    <w:rsid w:val="00731ACE"/>
    <w:rsid w:val="00741A22"/>
    <w:rsid w:val="00741E1D"/>
    <w:rsid w:val="00744E98"/>
    <w:rsid w:val="007451EB"/>
    <w:rsid w:val="00750154"/>
    <w:rsid w:val="00750A72"/>
    <w:rsid w:val="00751427"/>
    <w:rsid w:val="007526CD"/>
    <w:rsid w:val="0075277E"/>
    <w:rsid w:val="0075340D"/>
    <w:rsid w:val="00753597"/>
    <w:rsid w:val="007540AA"/>
    <w:rsid w:val="007559B3"/>
    <w:rsid w:val="007561C1"/>
    <w:rsid w:val="00756FFD"/>
    <w:rsid w:val="0076057E"/>
    <w:rsid w:val="007654AE"/>
    <w:rsid w:val="00770E10"/>
    <w:rsid w:val="00771F60"/>
    <w:rsid w:val="00772A64"/>
    <w:rsid w:val="00774C44"/>
    <w:rsid w:val="00775D2B"/>
    <w:rsid w:val="00776D73"/>
    <w:rsid w:val="00780BCD"/>
    <w:rsid w:val="00785CDF"/>
    <w:rsid w:val="00790727"/>
    <w:rsid w:val="00790DE9"/>
    <w:rsid w:val="00790EDA"/>
    <w:rsid w:val="00792337"/>
    <w:rsid w:val="00792F48"/>
    <w:rsid w:val="00793A1B"/>
    <w:rsid w:val="00795676"/>
    <w:rsid w:val="00795A5D"/>
    <w:rsid w:val="007A2EBE"/>
    <w:rsid w:val="007A3A4F"/>
    <w:rsid w:val="007A732D"/>
    <w:rsid w:val="007B49C5"/>
    <w:rsid w:val="007B50D1"/>
    <w:rsid w:val="007B5117"/>
    <w:rsid w:val="007B6E61"/>
    <w:rsid w:val="007B7BAE"/>
    <w:rsid w:val="007C3861"/>
    <w:rsid w:val="007C3F8E"/>
    <w:rsid w:val="007C5248"/>
    <w:rsid w:val="007C6121"/>
    <w:rsid w:val="007D06D1"/>
    <w:rsid w:val="007D2E66"/>
    <w:rsid w:val="007D481A"/>
    <w:rsid w:val="007E0894"/>
    <w:rsid w:val="007E0FC0"/>
    <w:rsid w:val="007E1FAC"/>
    <w:rsid w:val="007E3F43"/>
    <w:rsid w:val="007E40F9"/>
    <w:rsid w:val="007F0401"/>
    <w:rsid w:val="007F12BC"/>
    <w:rsid w:val="007F77ED"/>
    <w:rsid w:val="00800731"/>
    <w:rsid w:val="00800C6D"/>
    <w:rsid w:val="00801505"/>
    <w:rsid w:val="0080155A"/>
    <w:rsid w:val="00806351"/>
    <w:rsid w:val="00810765"/>
    <w:rsid w:val="00814C6D"/>
    <w:rsid w:val="0082079E"/>
    <w:rsid w:val="00822FA4"/>
    <w:rsid w:val="0082466A"/>
    <w:rsid w:val="00826B78"/>
    <w:rsid w:val="0084060E"/>
    <w:rsid w:val="00843FA0"/>
    <w:rsid w:val="008461D4"/>
    <w:rsid w:val="00847E4E"/>
    <w:rsid w:val="00851BA8"/>
    <w:rsid w:val="0085508A"/>
    <w:rsid w:val="008644F3"/>
    <w:rsid w:val="00864E8A"/>
    <w:rsid w:val="00867128"/>
    <w:rsid w:val="008724C9"/>
    <w:rsid w:val="00876441"/>
    <w:rsid w:val="00876584"/>
    <w:rsid w:val="00876F21"/>
    <w:rsid w:val="00881251"/>
    <w:rsid w:val="00883AE4"/>
    <w:rsid w:val="00884766"/>
    <w:rsid w:val="00890158"/>
    <w:rsid w:val="00890468"/>
    <w:rsid w:val="00891716"/>
    <w:rsid w:val="00892866"/>
    <w:rsid w:val="00895B85"/>
    <w:rsid w:val="0089618B"/>
    <w:rsid w:val="008A30BD"/>
    <w:rsid w:val="008A37BB"/>
    <w:rsid w:val="008A4B4D"/>
    <w:rsid w:val="008A5AA6"/>
    <w:rsid w:val="008A68EA"/>
    <w:rsid w:val="008A7651"/>
    <w:rsid w:val="008B3896"/>
    <w:rsid w:val="008B56E8"/>
    <w:rsid w:val="008D0266"/>
    <w:rsid w:val="008D206C"/>
    <w:rsid w:val="008D34DE"/>
    <w:rsid w:val="008D3F7B"/>
    <w:rsid w:val="008D7208"/>
    <w:rsid w:val="008D7666"/>
    <w:rsid w:val="008E1138"/>
    <w:rsid w:val="008E4F7D"/>
    <w:rsid w:val="008E7969"/>
    <w:rsid w:val="008F1EEB"/>
    <w:rsid w:val="008F7232"/>
    <w:rsid w:val="00900361"/>
    <w:rsid w:val="009170FE"/>
    <w:rsid w:val="00921125"/>
    <w:rsid w:val="009234AD"/>
    <w:rsid w:val="00923805"/>
    <w:rsid w:val="00924C7F"/>
    <w:rsid w:val="00926C83"/>
    <w:rsid w:val="0092736E"/>
    <w:rsid w:val="009338C3"/>
    <w:rsid w:val="009360A0"/>
    <w:rsid w:val="009401F0"/>
    <w:rsid w:val="00944BAA"/>
    <w:rsid w:val="00944D7C"/>
    <w:rsid w:val="00945D2F"/>
    <w:rsid w:val="009466B0"/>
    <w:rsid w:val="009509E5"/>
    <w:rsid w:val="00954F3B"/>
    <w:rsid w:val="00956184"/>
    <w:rsid w:val="00957472"/>
    <w:rsid w:val="0096324F"/>
    <w:rsid w:val="00967BE7"/>
    <w:rsid w:val="009730CA"/>
    <w:rsid w:val="009809B4"/>
    <w:rsid w:val="00981A68"/>
    <w:rsid w:val="00982082"/>
    <w:rsid w:val="0099089D"/>
    <w:rsid w:val="00993A21"/>
    <w:rsid w:val="009955A7"/>
    <w:rsid w:val="009A1C69"/>
    <w:rsid w:val="009B30BD"/>
    <w:rsid w:val="009B3D20"/>
    <w:rsid w:val="009B5868"/>
    <w:rsid w:val="009B75FD"/>
    <w:rsid w:val="009C245C"/>
    <w:rsid w:val="009D0A01"/>
    <w:rsid w:val="009D3D6B"/>
    <w:rsid w:val="009D597F"/>
    <w:rsid w:val="009D5D63"/>
    <w:rsid w:val="009E2566"/>
    <w:rsid w:val="009E3E28"/>
    <w:rsid w:val="009E44D8"/>
    <w:rsid w:val="009E5207"/>
    <w:rsid w:val="009E5D22"/>
    <w:rsid w:val="009E6E43"/>
    <w:rsid w:val="009F14F8"/>
    <w:rsid w:val="009F1E24"/>
    <w:rsid w:val="009F335C"/>
    <w:rsid w:val="009F390B"/>
    <w:rsid w:val="00A0364D"/>
    <w:rsid w:val="00A03C9C"/>
    <w:rsid w:val="00A0553B"/>
    <w:rsid w:val="00A05942"/>
    <w:rsid w:val="00A13407"/>
    <w:rsid w:val="00A13F43"/>
    <w:rsid w:val="00A140AC"/>
    <w:rsid w:val="00A15199"/>
    <w:rsid w:val="00A1570E"/>
    <w:rsid w:val="00A17701"/>
    <w:rsid w:val="00A20960"/>
    <w:rsid w:val="00A23B50"/>
    <w:rsid w:val="00A2552E"/>
    <w:rsid w:val="00A256B6"/>
    <w:rsid w:val="00A31EE8"/>
    <w:rsid w:val="00A323F0"/>
    <w:rsid w:val="00A326D6"/>
    <w:rsid w:val="00A3327A"/>
    <w:rsid w:val="00A40B71"/>
    <w:rsid w:val="00A4190E"/>
    <w:rsid w:val="00A44E6F"/>
    <w:rsid w:val="00A46540"/>
    <w:rsid w:val="00A474F8"/>
    <w:rsid w:val="00A51FE1"/>
    <w:rsid w:val="00A54935"/>
    <w:rsid w:val="00A63D41"/>
    <w:rsid w:val="00A64D27"/>
    <w:rsid w:val="00A71AC0"/>
    <w:rsid w:val="00A7565C"/>
    <w:rsid w:val="00A76CFE"/>
    <w:rsid w:val="00A80C85"/>
    <w:rsid w:val="00A8109F"/>
    <w:rsid w:val="00A8134F"/>
    <w:rsid w:val="00A824F7"/>
    <w:rsid w:val="00A8291B"/>
    <w:rsid w:val="00A87A69"/>
    <w:rsid w:val="00A90BA8"/>
    <w:rsid w:val="00A921BB"/>
    <w:rsid w:val="00A975B0"/>
    <w:rsid w:val="00AA375C"/>
    <w:rsid w:val="00AA565C"/>
    <w:rsid w:val="00AA6595"/>
    <w:rsid w:val="00AA7284"/>
    <w:rsid w:val="00AB1F0B"/>
    <w:rsid w:val="00AB6185"/>
    <w:rsid w:val="00AB7A23"/>
    <w:rsid w:val="00AC7D40"/>
    <w:rsid w:val="00AD061E"/>
    <w:rsid w:val="00AD2E17"/>
    <w:rsid w:val="00AD4DD7"/>
    <w:rsid w:val="00AE2F41"/>
    <w:rsid w:val="00AE3009"/>
    <w:rsid w:val="00AE41B9"/>
    <w:rsid w:val="00AE6CB9"/>
    <w:rsid w:val="00B038B3"/>
    <w:rsid w:val="00B13C63"/>
    <w:rsid w:val="00B14510"/>
    <w:rsid w:val="00B147D2"/>
    <w:rsid w:val="00B15384"/>
    <w:rsid w:val="00B17DD1"/>
    <w:rsid w:val="00B22A1F"/>
    <w:rsid w:val="00B27832"/>
    <w:rsid w:val="00B324AB"/>
    <w:rsid w:val="00B347F8"/>
    <w:rsid w:val="00B36C29"/>
    <w:rsid w:val="00B37699"/>
    <w:rsid w:val="00B41534"/>
    <w:rsid w:val="00B446AB"/>
    <w:rsid w:val="00B45EE9"/>
    <w:rsid w:val="00B469D7"/>
    <w:rsid w:val="00B509EB"/>
    <w:rsid w:val="00B53E13"/>
    <w:rsid w:val="00B54907"/>
    <w:rsid w:val="00B56562"/>
    <w:rsid w:val="00B608B4"/>
    <w:rsid w:val="00B60AAF"/>
    <w:rsid w:val="00B61C77"/>
    <w:rsid w:val="00B61F0A"/>
    <w:rsid w:val="00B63DC0"/>
    <w:rsid w:val="00B667DD"/>
    <w:rsid w:val="00B6779D"/>
    <w:rsid w:val="00B734DE"/>
    <w:rsid w:val="00B73761"/>
    <w:rsid w:val="00B738B9"/>
    <w:rsid w:val="00B76DF2"/>
    <w:rsid w:val="00B8004D"/>
    <w:rsid w:val="00B82C16"/>
    <w:rsid w:val="00B83176"/>
    <w:rsid w:val="00B83906"/>
    <w:rsid w:val="00B83DD1"/>
    <w:rsid w:val="00B851F3"/>
    <w:rsid w:val="00B87D30"/>
    <w:rsid w:val="00B93599"/>
    <w:rsid w:val="00B93711"/>
    <w:rsid w:val="00B93A37"/>
    <w:rsid w:val="00B93E4E"/>
    <w:rsid w:val="00B95AFD"/>
    <w:rsid w:val="00B96897"/>
    <w:rsid w:val="00BA1E4E"/>
    <w:rsid w:val="00BA2890"/>
    <w:rsid w:val="00BB3E15"/>
    <w:rsid w:val="00BB3FD8"/>
    <w:rsid w:val="00BC001D"/>
    <w:rsid w:val="00BC0C21"/>
    <w:rsid w:val="00BC401F"/>
    <w:rsid w:val="00BC5763"/>
    <w:rsid w:val="00BC5771"/>
    <w:rsid w:val="00BC6A81"/>
    <w:rsid w:val="00BC6CB5"/>
    <w:rsid w:val="00BC7894"/>
    <w:rsid w:val="00BC7B54"/>
    <w:rsid w:val="00BD0C81"/>
    <w:rsid w:val="00BD5FAC"/>
    <w:rsid w:val="00BD6977"/>
    <w:rsid w:val="00BD7802"/>
    <w:rsid w:val="00BD7A7B"/>
    <w:rsid w:val="00BE1334"/>
    <w:rsid w:val="00BE4213"/>
    <w:rsid w:val="00BE6EE6"/>
    <w:rsid w:val="00BE7EBA"/>
    <w:rsid w:val="00BF2209"/>
    <w:rsid w:val="00BF27BA"/>
    <w:rsid w:val="00BF2A84"/>
    <w:rsid w:val="00BF6198"/>
    <w:rsid w:val="00BF61D5"/>
    <w:rsid w:val="00BF6F64"/>
    <w:rsid w:val="00BF7A15"/>
    <w:rsid w:val="00BF7A55"/>
    <w:rsid w:val="00C00A2B"/>
    <w:rsid w:val="00C02C63"/>
    <w:rsid w:val="00C04771"/>
    <w:rsid w:val="00C11221"/>
    <w:rsid w:val="00C12A9B"/>
    <w:rsid w:val="00C20E20"/>
    <w:rsid w:val="00C31161"/>
    <w:rsid w:val="00C32EC1"/>
    <w:rsid w:val="00C402D7"/>
    <w:rsid w:val="00C413AC"/>
    <w:rsid w:val="00C425A4"/>
    <w:rsid w:val="00C44616"/>
    <w:rsid w:val="00C46245"/>
    <w:rsid w:val="00C46310"/>
    <w:rsid w:val="00C46EEF"/>
    <w:rsid w:val="00C508F2"/>
    <w:rsid w:val="00C52E6D"/>
    <w:rsid w:val="00C56190"/>
    <w:rsid w:val="00C6301B"/>
    <w:rsid w:val="00C6795C"/>
    <w:rsid w:val="00C70E78"/>
    <w:rsid w:val="00C72D8A"/>
    <w:rsid w:val="00C81782"/>
    <w:rsid w:val="00C83A6F"/>
    <w:rsid w:val="00C8425F"/>
    <w:rsid w:val="00C86E27"/>
    <w:rsid w:val="00C97458"/>
    <w:rsid w:val="00CA11CD"/>
    <w:rsid w:val="00CA1317"/>
    <w:rsid w:val="00CA411A"/>
    <w:rsid w:val="00CA6FC4"/>
    <w:rsid w:val="00CA7D1A"/>
    <w:rsid w:val="00CB09F1"/>
    <w:rsid w:val="00CB4DFA"/>
    <w:rsid w:val="00CB7E45"/>
    <w:rsid w:val="00CC160B"/>
    <w:rsid w:val="00CC1CBB"/>
    <w:rsid w:val="00CC2D23"/>
    <w:rsid w:val="00CC3A44"/>
    <w:rsid w:val="00CC748C"/>
    <w:rsid w:val="00CD009A"/>
    <w:rsid w:val="00CD09F2"/>
    <w:rsid w:val="00CD1401"/>
    <w:rsid w:val="00CD5D1B"/>
    <w:rsid w:val="00CD610D"/>
    <w:rsid w:val="00CE10E2"/>
    <w:rsid w:val="00CE203C"/>
    <w:rsid w:val="00CE3738"/>
    <w:rsid w:val="00CE55BB"/>
    <w:rsid w:val="00CE57C1"/>
    <w:rsid w:val="00CE5B5E"/>
    <w:rsid w:val="00CE642A"/>
    <w:rsid w:val="00CF569A"/>
    <w:rsid w:val="00CF6ED8"/>
    <w:rsid w:val="00CF7565"/>
    <w:rsid w:val="00D007F2"/>
    <w:rsid w:val="00D04752"/>
    <w:rsid w:val="00D0746D"/>
    <w:rsid w:val="00D10122"/>
    <w:rsid w:val="00D10D6A"/>
    <w:rsid w:val="00D11A36"/>
    <w:rsid w:val="00D20631"/>
    <w:rsid w:val="00D21F4A"/>
    <w:rsid w:val="00D2298F"/>
    <w:rsid w:val="00D2422B"/>
    <w:rsid w:val="00D330C6"/>
    <w:rsid w:val="00D35596"/>
    <w:rsid w:val="00D36C67"/>
    <w:rsid w:val="00D4081B"/>
    <w:rsid w:val="00D40DAD"/>
    <w:rsid w:val="00D5290B"/>
    <w:rsid w:val="00D544D0"/>
    <w:rsid w:val="00D629AA"/>
    <w:rsid w:val="00D63EF6"/>
    <w:rsid w:val="00D661A0"/>
    <w:rsid w:val="00D66211"/>
    <w:rsid w:val="00D70EEC"/>
    <w:rsid w:val="00D717CE"/>
    <w:rsid w:val="00D7317A"/>
    <w:rsid w:val="00D737EC"/>
    <w:rsid w:val="00D7459E"/>
    <w:rsid w:val="00D81A40"/>
    <w:rsid w:val="00D91238"/>
    <w:rsid w:val="00DA2839"/>
    <w:rsid w:val="00DB0D3D"/>
    <w:rsid w:val="00DB29DD"/>
    <w:rsid w:val="00DB2CA4"/>
    <w:rsid w:val="00DB3B9D"/>
    <w:rsid w:val="00DB4830"/>
    <w:rsid w:val="00DC078E"/>
    <w:rsid w:val="00DC0D36"/>
    <w:rsid w:val="00DC2ED9"/>
    <w:rsid w:val="00DC4CDA"/>
    <w:rsid w:val="00DC5AFE"/>
    <w:rsid w:val="00DC6EE7"/>
    <w:rsid w:val="00DC77EA"/>
    <w:rsid w:val="00DD36BC"/>
    <w:rsid w:val="00DD538A"/>
    <w:rsid w:val="00DD6280"/>
    <w:rsid w:val="00DD6E1A"/>
    <w:rsid w:val="00DD72BF"/>
    <w:rsid w:val="00DE1022"/>
    <w:rsid w:val="00DE62F2"/>
    <w:rsid w:val="00DE640B"/>
    <w:rsid w:val="00DE777F"/>
    <w:rsid w:val="00DF0A06"/>
    <w:rsid w:val="00DF0DE4"/>
    <w:rsid w:val="00DF1DD7"/>
    <w:rsid w:val="00DF6E87"/>
    <w:rsid w:val="00E0038A"/>
    <w:rsid w:val="00E033E0"/>
    <w:rsid w:val="00E03810"/>
    <w:rsid w:val="00E0418B"/>
    <w:rsid w:val="00E068D5"/>
    <w:rsid w:val="00E10361"/>
    <w:rsid w:val="00E10B45"/>
    <w:rsid w:val="00E20DB8"/>
    <w:rsid w:val="00E22545"/>
    <w:rsid w:val="00E274DD"/>
    <w:rsid w:val="00E31262"/>
    <w:rsid w:val="00E416FF"/>
    <w:rsid w:val="00E42715"/>
    <w:rsid w:val="00E4517A"/>
    <w:rsid w:val="00E467C2"/>
    <w:rsid w:val="00E46F32"/>
    <w:rsid w:val="00E5071B"/>
    <w:rsid w:val="00E51E82"/>
    <w:rsid w:val="00E52300"/>
    <w:rsid w:val="00E531DB"/>
    <w:rsid w:val="00E55F7F"/>
    <w:rsid w:val="00E56B42"/>
    <w:rsid w:val="00E602AA"/>
    <w:rsid w:val="00E6235C"/>
    <w:rsid w:val="00E62A73"/>
    <w:rsid w:val="00E678C4"/>
    <w:rsid w:val="00E714E4"/>
    <w:rsid w:val="00E7201F"/>
    <w:rsid w:val="00E74A5D"/>
    <w:rsid w:val="00E8030D"/>
    <w:rsid w:val="00E805C6"/>
    <w:rsid w:val="00E8290B"/>
    <w:rsid w:val="00E831B3"/>
    <w:rsid w:val="00E84F77"/>
    <w:rsid w:val="00E922ED"/>
    <w:rsid w:val="00E92D00"/>
    <w:rsid w:val="00E94CFB"/>
    <w:rsid w:val="00E95A65"/>
    <w:rsid w:val="00EB5DEE"/>
    <w:rsid w:val="00EB6F51"/>
    <w:rsid w:val="00EB7D10"/>
    <w:rsid w:val="00EC43B9"/>
    <w:rsid w:val="00EC6ACA"/>
    <w:rsid w:val="00ED0EA1"/>
    <w:rsid w:val="00ED2C0B"/>
    <w:rsid w:val="00EE0349"/>
    <w:rsid w:val="00EE0E6F"/>
    <w:rsid w:val="00EE0F04"/>
    <w:rsid w:val="00EE7DFB"/>
    <w:rsid w:val="00EF0011"/>
    <w:rsid w:val="00EF0C64"/>
    <w:rsid w:val="00EF33DA"/>
    <w:rsid w:val="00EF5F52"/>
    <w:rsid w:val="00F07A5E"/>
    <w:rsid w:val="00F11A89"/>
    <w:rsid w:val="00F16D06"/>
    <w:rsid w:val="00F179CE"/>
    <w:rsid w:val="00F20472"/>
    <w:rsid w:val="00F240F4"/>
    <w:rsid w:val="00F26D63"/>
    <w:rsid w:val="00F307F7"/>
    <w:rsid w:val="00F33E7F"/>
    <w:rsid w:val="00F35548"/>
    <w:rsid w:val="00F36492"/>
    <w:rsid w:val="00F36BDB"/>
    <w:rsid w:val="00F443FF"/>
    <w:rsid w:val="00F44D78"/>
    <w:rsid w:val="00F477CB"/>
    <w:rsid w:val="00F47A2D"/>
    <w:rsid w:val="00F512BB"/>
    <w:rsid w:val="00F51406"/>
    <w:rsid w:val="00F5369F"/>
    <w:rsid w:val="00F53DFE"/>
    <w:rsid w:val="00F551B1"/>
    <w:rsid w:val="00F55E2E"/>
    <w:rsid w:val="00F6044E"/>
    <w:rsid w:val="00F651E8"/>
    <w:rsid w:val="00F67CBC"/>
    <w:rsid w:val="00F731F6"/>
    <w:rsid w:val="00F73872"/>
    <w:rsid w:val="00F75E88"/>
    <w:rsid w:val="00F773A1"/>
    <w:rsid w:val="00F834B1"/>
    <w:rsid w:val="00F84385"/>
    <w:rsid w:val="00F85408"/>
    <w:rsid w:val="00F85951"/>
    <w:rsid w:val="00F90692"/>
    <w:rsid w:val="00F906A5"/>
    <w:rsid w:val="00F92F5D"/>
    <w:rsid w:val="00F94806"/>
    <w:rsid w:val="00F95A17"/>
    <w:rsid w:val="00F96649"/>
    <w:rsid w:val="00F966D2"/>
    <w:rsid w:val="00F97E1B"/>
    <w:rsid w:val="00FA0E61"/>
    <w:rsid w:val="00FA107D"/>
    <w:rsid w:val="00FA17C2"/>
    <w:rsid w:val="00FA3651"/>
    <w:rsid w:val="00FA48D7"/>
    <w:rsid w:val="00FA590C"/>
    <w:rsid w:val="00FB15DB"/>
    <w:rsid w:val="00FB16FA"/>
    <w:rsid w:val="00FB1C79"/>
    <w:rsid w:val="00FB23DF"/>
    <w:rsid w:val="00FB4320"/>
    <w:rsid w:val="00FB61E4"/>
    <w:rsid w:val="00FB6647"/>
    <w:rsid w:val="00FC3E4B"/>
    <w:rsid w:val="00FC461E"/>
    <w:rsid w:val="00FC4989"/>
    <w:rsid w:val="00FC504D"/>
    <w:rsid w:val="00FD0465"/>
    <w:rsid w:val="00FD13C5"/>
    <w:rsid w:val="00FD2FD0"/>
    <w:rsid w:val="00FD3B16"/>
    <w:rsid w:val="00FE0A19"/>
    <w:rsid w:val="00FE0A3C"/>
    <w:rsid w:val="00FE1979"/>
    <w:rsid w:val="00FE60EF"/>
    <w:rsid w:val="00FF0CAB"/>
    <w:rsid w:val="00FF0EC0"/>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locked="1" w:uiPriority="0"/>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2"/>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Heading2">
    <w:name w:val="heading 2"/>
    <w:basedOn w:val="Normal"/>
    <w:next w:val="Normal"/>
    <w:link w:val="Heading2Char1"/>
    <w:uiPriority w:val="99"/>
    <w:qFormat/>
    <w:locked/>
    <w:rsid w:val="003154DC"/>
    <w:pPr>
      <w:pBdr>
        <w:bottom w:val="single" w:sz="8" w:space="1" w:color="4F81BD"/>
      </w:pBdr>
      <w:spacing w:before="200" w:after="80"/>
      <w:outlineLvl w:val="1"/>
    </w:pPr>
    <w:rPr>
      <w:rFonts w:ascii="Cambria" w:hAnsi="Cambria"/>
      <w:color w:val="365F91"/>
      <w:sz w:val="24"/>
      <w:szCs w:val="24"/>
    </w:rPr>
  </w:style>
  <w:style w:type="paragraph" w:styleId="Heading3">
    <w:name w:val="heading 3"/>
    <w:basedOn w:val="Normal"/>
    <w:next w:val="Normal"/>
    <w:link w:val="Heading3Char1"/>
    <w:uiPriority w:val="99"/>
    <w:qFormat/>
    <w:locked/>
    <w:rsid w:val="003154DC"/>
    <w:pPr>
      <w:pBdr>
        <w:bottom w:val="single" w:sz="4" w:space="1" w:color="95B3D7"/>
      </w:pBdr>
      <w:spacing w:before="200" w:after="80"/>
      <w:outlineLvl w:val="2"/>
    </w:pPr>
    <w:rPr>
      <w:rFonts w:ascii="Cambria" w:hAnsi="Cambria"/>
      <w:color w:val="4F81BD"/>
      <w:sz w:val="24"/>
      <w:szCs w:val="24"/>
    </w:rPr>
  </w:style>
  <w:style w:type="paragraph" w:styleId="Heading4">
    <w:name w:val="heading 4"/>
    <w:basedOn w:val="Normal"/>
    <w:next w:val="Normal"/>
    <w:link w:val="Heading4Char1"/>
    <w:uiPriority w:val="99"/>
    <w:qFormat/>
    <w:locked/>
    <w:rsid w:val="003154DC"/>
    <w:pPr>
      <w:pBdr>
        <w:bottom w:val="single" w:sz="4" w:space="2" w:color="B8CCE4"/>
      </w:pBdr>
      <w:spacing w:before="200" w:after="80"/>
      <w:outlineLvl w:val="3"/>
    </w:pPr>
    <w:rPr>
      <w:rFonts w:ascii="Cambria" w:hAnsi="Cambria"/>
      <w:i/>
      <w:iCs/>
      <w:color w:val="4F81BD"/>
      <w:sz w:val="24"/>
      <w:szCs w:val="24"/>
    </w:rPr>
  </w:style>
  <w:style w:type="paragraph" w:styleId="Heading5">
    <w:name w:val="heading 5"/>
    <w:basedOn w:val="Normal"/>
    <w:next w:val="Normal"/>
    <w:link w:val="Heading5Char1"/>
    <w:uiPriority w:val="99"/>
    <w:qFormat/>
    <w:locked/>
    <w:rsid w:val="003154DC"/>
    <w:pPr>
      <w:spacing w:before="200" w:after="80"/>
      <w:outlineLvl w:val="4"/>
    </w:pPr>
    <w:rPr>
      <w:rFonts w:ascii="Cambria" w:hAnsi="Cambria"/>
      <w:color w:val="4F81BD"/>
      <w:sz w:val="20"/>
      <w:szCs w:val="20"/>
    </w:rPr>
  </w:style>
  <w:style w:type="paragraph" w:styleId="Heading6">
    <w:name w:val="heading 6"/>
    <w:basedOn w:val="Normal"/>
    <w:next w:val="Normal"/>
    <w:link w:val="Heading6Char1"/>
    <w:uiPriority w:val="99"/>
    <w:qFormat/>
    <w:locked/>
    <w:rsid w:val="003154DC"/>
    <w:pPr>
      <w:spacing w:before="280" w:after="100"/>
      <w:outlineLvl w:val="5"/>
    </w:pPr>
    <w:rPr>
      <w:rFonts w:ascii="Cambria" w:hAnsi="Cambria"/>
      <w:i/>
      <w:iCs/>
      <w:color w:val="4F81BD"/>
      <w:sz w:val="20"/>
      <w:szCs w:val="20"/>
    </w:rPr>
  </w:style>
  <w:style w:type="paragraph" w:styleId="Heading7">
    <w:name w:val="heading 7"/>
    <w:basedOn w:val="Normal"/>
    <w:next w:val="Normal"/>
    <w:link w:val="Heading7Char1"/>
    <w:uiPriority w:val="99"/>
    <w:qFormat/>
    <w:locked/>
    <w:rsid w:val="003154DC"/>
    <w:pPr>
      <w:spacing w:before="320" w:after="100"/>
      <w:outlineLvl w:val="6"/>
    </w:pPr>
    <w:rPr>
      <w:rFonts w:ascii="Cambria" w:hAnsi="Cambria"/>
      <w:b/>
      <w:bCs/>
      <w:color w:val="9BBB59"/>
      <w:sz w:val="20"/>
      <w:szCs w:val="20"/>
    </w:rPr>
  </w:style>
  <w:style w:type="paragraph" w:styleId="Heading8">
    <w:name w:val="heading 8"/>
    <w:basedOn w:val="Normal"/>
    <w:next w:val="Normal"/>
    <w:link w:val="Heading8Char1"/>
    <w:uiPriority w:val="99"/>
    <w:qFormat/>
    <w:locked/>
    <w:rsid w:val="003154DC"/>
    <w:pPr>
      <w:spacing w:before="320" w:after="100"/>
      <w:outlineLvl w:val="7"/>
    </w:pPr>
    <w:rPr>
      <w:rFonts w:ascii="Cambria" w:hAnsi="Cambria"/>
      <w:b/>
      <w:bCs/>
      <w:i/>
      <w:iCs/>
      <w:color w:val="9BBB59"/>
      <w:sz w:val="20"/>
      <w:szCs w:val="20"/>
    </w:rPr>
  </w:style>
  <w:style w:type="paragraph" w:styleId="Heading9">
    <w:name w:val="heading 9"/>
    <w:basedOn w:val="Normal"/>
    <w:next w:val="Normal"/>
    <w:link w:val="Heading9Char1"/>
    <w:uiPriority w:val="99"/>
    <w:qFormat/>
    <w:locked/>
    <w:rsid w:val="003154DC"/>
    <w:pPr>
      <w:spacing w:before="320" w:after="100"/>
      <w:outlineLvl w:val="8"/>
    </w:pPr>
    <w:rPr>
      <w:rFonts w:ascii="Cambria" w:hAnsi="Cambria"/>
      <w:i/>
      <w:iCs/>
      <w:color w:val="9BBB59"/>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BB3"/>
    <w:rPr>
      <w:rFonts w:asciiTheme="majorHAnsi" w:eastAsiaTheme="majorEastAsia" w:hAnsiTheme="majorHAnsi" w:cstheme="majorBidi"/>
      <w:b/>
      <w:bCs/>
      <w:kern w:val="32"/>
      <w:sz w:val="32"/>
      <w:szCs w:val="32"/>
      <w:lang w:eastAsia="en-US"/>
    </w:rPr>
  </w:style>
  <w:style w:type="character" w:customStyle="1" w:styleId="Heading2Char">
    <w:name w:val="Heading 2 Char"/>
    <w:basedOn w:val="DefaultParagraphFont"/>
    <w:link w:val="Heading2"/>
    <w:uiPriority w:val="9"/>
    <w:semiHidden/>
    <w:rsid w:val="00744BB3"/>
    <w:rPr>
      <w:rFonts w:asciiTheme="majorHAnsi" w:eastAsiaTheme="majorEastAsia" w:hAnsiTheme="majorHAnsi" w:cstheme="majorBidi"/>
      <w:b/>
      <w:bCs/>
      <w:i/>
      <w:iCs/>
      <w:sz w:val="28"/>
      <w:szCs w:val="28"/>
      <w:lang w:eastAsia="en-US"/>
    </w:rPr>
  </w:style>
  <w:style w:type="character" w:customStyle="1" w:styleId="Heading3Char">
    <w:name w:val="Heading 3 Char"/>
    <w:basedOn w:val="DefaultParagraphFont"/>
    <w:link w:val="Heading3"/>
    <w:uiPriority w:val="9"/>
    <w:semiHidden/>
    <w:rsid w:val="00744BB3"/>
    <w:rPr>
      <w:rFonts w:asciiTheme="majorHAnsi" w:eastAsiaTheme="majorEastAsia" w:hAnsiTheme="majorHAnsi" w:cstheme="majorBidi"/>
      <w:b/>
      <w:bCs/>
      <w:sz w:val="26"/>
      <w:szCs w:val="26"/>
      <w:lang w:eastAsia="en-US"/>
    </w:rPr>
  </w:style>
  <w:style w:type="character" w:customStyle="1" w:styleId="Heading4Char">
    <w:name w:val="Heading 4 Char"/>
    <w:basedOn w:val="DefaultParagraphFont"/>
    <w:link w:val="Heading4"/>
    <w:uiPriority w:val="9"/>
    <w:semiHidden/>
    <w:rsid w:val="00744BB3"/>
    <w:rPr>
      <w:rFonts w:asciiTheme="minorHAnsi" w:eastAsiaTheme="minorEastAsia" w:hAnsiTheme="minorHAnsi" w:cstheme="minorBidi"/>
      <w:b/>
      <w:bCs/>
      <w:sz w:val="28"/>
      <w:szCs w:val="28"/>
      <w:lang w:eastAsia="en-US"/>
    </w:rPr>
  </w:style>
  <w:style w:type="character" w:customStyle="1" w:styleId="Heading5Char">
    <w:name w:val="Heading 5 Char"/>
    <w:basedOn w:val="DefaultParagraphFont"/>
    <w:link w:val="Heading5"/>
    <w:uiPriority w:val="9"/>
    <w:semiHidden/>
    <w:rsid w:val="00744BB3"/>
    <w:rPr>
      <w:rFonts w:asciiTheme="minorHAnsi" w:eastAsiaTheme="minorEastAsia" w:hAnsiTheme="minorHAnsi" w:cstheme="minorBidi"/>
      <w:b/>
      <w:bCs/>
      <w:i/>
      <w:iCs/>
      <w:sz w:val="26"/>
      <w:szCs w:val="26"/>
      <w:lang w:eastAsia="en-US"/>
    </w:rPr>
  </w:style>
  <w:style w:type="character" w:customStyle="1" w:styleId="Heading6Char">
    <w:name w:val="Heading 6 Char"/>
    <w:basedOn w:val="DefaultParagraphFont"/>
    <w:link w:val="Heading6"/>
    <w:uiPriority w:val="9"/>
    <w:semiHidden/>
    <w:rsid w:val="00744BB3"/>
    <w:rPr>
      <w:rFonts w:asciiTheme="minorHAnsi" w:eastAsiaTheme="minorEastAsia" w:hAnsiTheme="minorHAnsi" w:cstheme="minorBidi"/>
      <w:b/>
      <w:bCs/>
      <w:lang w:eastAsia="en-US"/>
    </w:rPr>
  </w:style>
  <w:style w:type="character" w:customStyle="1" w:styleId="Heading7Char">
    <w:name w:val="Heading 7 Char"/>
    <w:basedOn w:val="DefaultParagraphFont"/>
    <w:link w:val="Heading7"/>
    <w:uiPriority w:val="9"/>
    <w:semiHidden/>
    <w:rsid w:val="00744BB3"/>
    <w:rPr>
      <w:rFonts w:asciiTheme="minorHAnsi" w:eastAsiaTheme="minorEastAsia" w:hAnsiTheme="minorHAnsi" w:cstheme="minorBidi"/>
      <w:sz w:val="24"/>
      <w:szCs w:val="24"/>
      <w:lang w:eastAsia="en-US"/>
    </w:rPr>
  </w:style>
  <w:style w:type="character" w:customStyle="1" w:styleId="Heading8Char">
    <w:name w:val="Heading 8 Char"/>
    <w:basedOn w:val="DefaultParagraphFont"/>
    <w:link w:val="Heading8"/>
    <w:uiPriority w:val="9"/>
    <w:semiHidden/>
    <w:rsid w:val="00744BB3"/>
    <w:rPr>
      <w:rFonts w:asciiTheme="minorHAnsi" w:eastAsiaTheme="minorEastAsia" w:hAnsiTheme="minorHAnsi" w:cstheme="minorBidi"/>
      <w:i/>
      <w:iCs/>
      <w:sz w:val="24"/>
      <w:szCs w:val="24"/>
      <w:lang w:eastAsia="en-US"/>
    </w:rPr>
  </w:style>
  <w:style w:type="character" w:customStyle="1" w:styleId="Heading9Char">
    <w:name w:val="Heading 9 Char"/>
    <w:basedOn w:val="DefaultParagraphFont"/>
    <w:link w:val="Heading9"/>
    <w:uiPriority w:val="9"/>
    <w:semiHidden/>
    <w:rsid w:val="00744BB3"/>
    <w:rPr>
      <w:rFonts w:asciiTheme="majorHAnsi" w:eastAsiaTheme="majorEastAsia" w:hAnsiTheme="majorHAnsi" w:cstheme="majorBidi"/>
      <w:lang w:eastAsia="en-US"/>
    </w:rPr>
  </w:style>
  <w:style w:type="character" w:customStyle="1" w:styleId="Heading1Char2">
    <w:name w:val="Heading 1 Char2"/>
    <w:link w:val="Heading1"/>
    <w:uiPriority w:val="99"/>
    <w:locked/>
    <w:rsid w:val="009338C3"/>
    <w:rPr>
      <w:rFonts w:ascii="Times New Roman" w:hAnsi="Times New Roman"/>
      <w:b/>
      <w:kern w:val="36"/>
      <w:sz w:val="48"/>
      <w:lang w:eastAsia="hu-HU"/>
    </w:rPr>
  </w:style>
  <w:style w:type="paragraph" w:styleId="FootnoteText">
    <w:name w:val="footnote text"/>
    <w:basedOn w:val="Normal"/>
    <w:link w:val="FootnoteTextChar1"/>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rsid w:val="00744BB3"/>
    <w:rPr>
      <w:sz w:val="20"/>
      <w:szCs w:val="20"/>
      <w:lang w:eastAsia="en-US"/>
    </w:rPr>
  </w:style>
  <w:style w:type="character" w:customStyle="1" w:styleId="FootnoteTextChar1">
    <w:name w:val="Footnote Text Char1"/>
    <w:link w:val="FootnoteText"/>
    <w:uiPriority w:val="99"/>
    <w:semiHidden/>
    <w:locked/>
    <w:rsid w:val="009338C3"/>
    <w:rPr>
      <w:rFonts w:ascii="Calibri" w:eastAsia="Times New Roman" w:hAnsi="Calibri"/>
      <w:sz w:val="20"/>
    </w:rPr>
  </w:style>
  <w:style w:type="character" w:styleId="FootnoteReference">
    <w:name w:val="footnote reference"/>
    <w:basedOn w:val="DefaultParagraphFont"/>
    <w:uiPriority w:val="99"/>
    <w:semiHidden/>
    <w:rsid w:val="009338C3"/>
    <w:rPr>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CommentReference">
    <w:name w:val="annotation reference"/>
    <w:basedOn w:val="DefaultParagraphFont"/>
    <w:uiPriority w:val="99"/>
    <w:rsid w:val="009338C3"/>
    <w:rPr>
      <w:sz w:val="16"/>
    </w:rPr>
  </w:style>
  <w:style w:type="paragraph" w:styleId="CommentText">
    <w:name w:val="annotation text"/>
    <w:basedOn w:val="Normal"/>
    <w:link w:val="CommentTextChar1"/>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semiHidden/>
    <w:rsid w:val="00744BB3"/>
    <w:rPr>
      <w:sz w:val="20"/>
      <w:szCs w:val="20"/>
      <w:lang w:eastAsia="en-US"/>
    </w:rPr>
  </w:style>
  <w:style w:type="character" w:customStyle="1" w:styleId="CommentTextChar1">
    <w:name w:val="Comment Text Char1"/>
    <w:link w:val="CommentText"/>
    <w:uiPriority w:val="99"/>
    <w:locked/>
    <w:rsid w:val="009338C3"/>
    <w:rPr>
      <w:rFonts w:ascii="Calibri" w:eastAsia="Times New Roman" w:hAnsi="Calibri"/>
      <w:sz w:val="20"/>
    </w:rPr>
  </w:style>
  <w:style w:type="paragraph" w:styleId="CommentSubject">
    <w:name w:val="annotation subject"/>
    <w:basedOn w:val="CommentText"/>
    <w:next w:val="CommentText"/>
    <w:link w:val="CommentSubjectChar1"/>
    <w:uiPriority w:val="99"/>
    <w:semiHidden/>
    <w:rsid w:val="009338C3"/>
    <w:rPr>
      <w:b/>
      <w:bCs/>
    </w:rPr>
  </w:style>
  <w:style w:type="character" w:customStyle="1" w:styleId="CommentSubjectChar">
    <w:name w:val="Comment Subject Char"/>
    <w:basedOn w:val="CommentTextChar1"/>
    <w:link w:val="CommentSubject"/>
    <w:uiPriority w:val="99"/>
    <w:semiHidden/>
    <w:rsid w:val="00744BB3"/>
    <w:rPr>
      <w:b/>
      <w:bCs/>
      <w:szCs w:val="20"/>
      <w:lang w:eastAsia="en-US"/>
    </w:rPr>
  </w:style>
  <w:style w:type="character" w:customStyle="1" w:styleId="CommentSubjectChar1">
    <w:name w:val="Comment Subject Char1"/>
    <w:link w:val="CommentSubject"/>
    <w:uiPriority w:val="99"/>
    <w:semiHidden/>
    <w:locked/>
    <w:rsid w:val="009338C3"/>
    <w:rPr>
      <w:rFonts w:ascii="Calibri" w:eastAsia="Times New Roman" w:hAnsi="Calibri"/>
      <w:b/>
      <w:sz w:val="20"/>
    </w:rPr>
  </w:style>
  <w:style w:type="paragraph" w:styleId="BalloonText">
    <w:name w:val="Balloon Text"/>
    <w:basedOn w:val="Normal"/>
    <w:link w:val="BalloonTextChar1"/>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semiHidden/>
    <w:rsid w:val="00744BB3"/>
    <w:rPr>
      <w:rFonts w:ascii="Times New Roman" w:hAnsi="Times New Roman"/>
      <w:sz w:val="0"/>
      <w:szCs w:val="0"/>
      <w:lang w:eastAsia="en-US"/>
    </w:rPr>
  </w:style>
  <w:style w:type="character" w:customStyle="1" w:styleId="BalloonTextChar1">
    <w:name w:val="Balloon Text Char1"/>
    <w:link w:val="BalloonText"/>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1"/>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DefaultParagraphFont"/>
    <w:link w:val="BodyTextIndent"/>
    <w:uiPriority w:val="99"/>
    <w:semiHidden/>
    <w:rsid w:val="00744BB3"/>
    <w:rPr>
      <w:lang w:eastAsia="en-US"/>
    </w:rPr>
  </w:style>
  <w:style w:type="character" w:customStyle="1" w:styleId="BodyTextIndentChar1">
    <w:name w:val="Body Text Indent Char1"/>
    <w:link w:val="BodyTextIndent"/>
    <w:uiPriority w:val="99"/>
    <w:locked/>
    <w:rsid w:val="009338C3"/>
    <w:rPr>
      <w:rFonts w:ascii="Times New Roman" w:hAnsi="Times New Roman"/>
      <w:sz w:val="24"/>
      <w:lang w:eastAsia="hu-HU"/>
    </w:rPr>
  </w:style>
  <w:style w:type="paragraph" w:styleId="BodyTextIndent2">
    <w:name w:val="Body Text Indent 2"/>
    <w:basedOn w:val="Normal"/>
    <w:link w:val="BodyTextIndent2Char1"/>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DefaultParagraphFont"/>
    <w:link w:val="BodyTextIndent2"/>
    <w:uiPriority w:val="99"/>
    <w:semiHidden/>
    <w:rsid w:val="00744BB3"/>
    <w:rPr>
      <w:lang w:eastAsia="en-US"/>
    </w:rPr>
  </w:style>
  <w:style w:type="character" w:customStyle="1" w:styleId="BodyTextIndent2Char1">
    <w:name w:val="Body Text Indent 2 Char1"/>
    <w:link w:val="BodyTextIndent2"/>
    <w:uiPriority w:val="99"/>
    <w:locked/>
    <w:rsid w:val="009338C3"/>
    <w:rPr>
      <w:rFonts w:ascii="Times New Roman" w:hAnsi="Times New Roman"/>
      <w:sz w:val="24"/>
      <w:lang w:eastAsia="hu-HU"/>
    </w:rPr>
  </w:style>
  <w:style w:type="paragraph" w:styleId="Header">
    <w:name w:val="header"/>
    <w:basedOn w:val="Normal"/>
    <w:link w:val="Head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semiHidden/>
    <w:rsid w:val="00744BB3"/>
    <w:rPr>
      <w:lang w:eastAsia="en-US"/>
    </w:rPr>
  </w:style>
  <w:style w:type="character" w:customStyle="1" w:styleId="HeaderChar1">
    <w:name w:val="Header Char1"/>
    <w:link w:val="Header"/>
    <w:uiPriority w:val="99"/>
    <w:locked/>
    <w:rsid w:val="009338C3"/>
    <w:rPr>
      <w:rFonts w:ascii="Times New Roman" w:eastAsia="Times New Roman" w:hAnsi="Times New Roman"/>
      <w:kern w:val="1"/>
      <w:sz w:val="21"/>
      <w:lang w:eastAsia="hi-IN" w:bidi="hi-IN"/>
    </w:rPr>
  </w:style>
  <w:style w:type="paragraph" w:styleId="Footer">
    <w:name w:val="footer"/>
    <w:basedOn w:val="Normal"/>
    <w:link w:val="FooterChar1"/>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semiHidden/>
    <w:rsid w:val="00744BB3"/>
    <w:rPr>
      <w:lang w:eastAsia="en-US"/>
    </w:rPr>
  </w:style>
  <w:style w:type="character" w:customStyle="1" w:styleId="FooterChar1">
    <w:name w:val="Footer Char1"/>
    <w:link w:val="Footer"/>
    <w:uiPriority w:val="99"/>
    <w:locked/>
    <w:rsid w:val="009338C3"/>
    <w:rPr>
      <w:rFonts w:ascii="Times New Roman" w:eastAsia="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color w:val="0000FF"/>
      <w:u w:val="single"/>
    </w:rPr>
  </w:style>
  <w:style w:type="character" w:styleId="FollowedHyperlink">
    <w:name w:val="FollowedHyperlink"/>
    <w:basedOn w:val="DefaultParagraphFont"/>
    <w:uiPriority w:val="99"/>
    <w:rsid w:val="009338C3"/>
    <w:rPr>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rFonts w:eastAsia="Times New Roman"/>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
    <w:name w:val="Listaszerű bekezdés"/>
    <w:basedOn w:val="Normal"/>
    <w:uiPriority w:val="99"/>
    <w:rsid w:val="009C245C"/>
    <w:pPr>
      <w:ind w:left="708"/>
    </w:pPr>
  </w:style>
  <w:style w:type="paragraph" w:customStyle="1" w:styleId="Vltozat">
    <w:name w:val="Változat"/>
    <w:hidden/>
    <w:uiPriority w:val="99"/>
    <w:semiHidden/>
    <w:rsid w:val="00F773A1"/>
    <w:rPr>
      <w:lang w:eastAsia="en-US"/>
    </w:rPr>
  </w:style>
  <w:style w:type="paragraph" w:customStyle="1" w:styleId="Listaszerbekezds4">
    <w:name w:val="Listaszerű bekezdés4"/>
    <w:basedOn w:val="Normal"/>
    <w:uiPriority w:val="99"/>
    <w:rsid w:val="00F33E7F"/>
    <w:pPr>
      <w:ind w:left="720"/>
      <w:contextualSpacing/>
    </w:pPr>
    <w:rPr>
      <w:rFonts w:eastAsia="Times New Roman"/>
    </w:rPr>
  </w:style>
  <w:style w:type="paragraph" w:customStyle="1" w:styleId="Nincstrkz11">
    <w:name w:val="Nincs térköz1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TableNormal"/>
    <w:next w:val="TableGrid"/>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Heading1"/>
    <w:next w:val="Normal"/>
    <w:uiPriority w:val="99"/>
    <w:rsid w:val="00F33E7F"/>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
    <w:name w:val="Char Char1"/>
    <w:uiPriority w:val="99"/>
    <w:semiHidden/>
    <w:rsid w:val="00F33E7F"/>
    <w:rPr>
      <w:rFonts w:ascii="Tahoma" w:eastAsia="Times New Roman" w:hAnsi="Tahoma"/>
      <w:sz w:val="16"/>
    </w:rPr>
  </w:style>
  <w:style w:type="paragraph" w:customStyle="1" w:styleId="Vltozat11">
    <w:name w:val="Változat1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TableNormal"/>
    <w:next w:val="TableGrid"/>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TableNormal"/>
    <w:next w:val="TableGrid"/>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
    <w:name w:val="Nincs térköz"/>
    <w:link w:val="NincstrkzChar"/>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
    <w:name w:val="Tartalomjegyzék címsora"/>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TableNormal"/>
    <w:next w:val="TableGrid"/>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TableNormal"/>
    <w:next w:val="TableGrid"/>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TableNormal"/>
    <w:next w:val="TableGrid"/>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C81782"/>
    <w:pPr>
      <w:spacing w:before="100" w:beforeAutospacing="1" w:after="100" w:afterAutospacing="1" w:line="240" w:lineRule="auto"/>
    </w:pPr>
    <w:rPr>
      <w:rFonts w:ascii="Times New Roman" w:hAnsi="Times New Roman"/>
      <w:sz w:val="24"/>
      <w:szCs w:val="24"/>
      <w:lang w:eastAsia="hu-HU"/>
    </w:rPr>
  </w:style>
  <w:style w:type="character" w:customStyle="1" w:styleId="Heading2Char1">
    <w:name w:val="Heading 2 Char1"/>
    <w:link w:val="Heading2"/>
    <w:uiPriority w:val="99"/>
    <w:locked/>
    <w:rsid w:val="003154DC"/>
    <w:rPr>
      <w:rFonts w:ascii="Cambria" w:eastAsia="Times New Roman" w:hAnsi="Cambria"/>
      <w:color w:val="365F91"/>
      <w:sz w:val="24"/>
    </w:rPr>
  </w:style>
  <w:style w:type="character" w:customStyle="1" w:styleId="Heading3Char1">
    <w:name w:val="Heading 3 Char1"/>
    <w:link w:val="Heading3"/>
    <w:uiPriority w:val="99"/>
    <w:semiHidden/>
    <w:locked/>
    <w:rsid w:val="003154DC"/>
    <w:rPr>
      <w:rFonts w:ascii="Cambria" w:eastAsia="Times New Roman" w:hAnsi="Cambria"/>
      <w:color w:val="4F81BD"/>
      <w:sz w:val="24"/>
    </w:rPr>
  </w:style>
  <w:style w:type="character" w:customStyle="1" w:styleId="Heading4Char1">
    <w:name w:val="Heading 4 Char1"/>
    <w:link w:val="Heading4"/>
    <w:uiPriority w:val="99"/>
    <w:semiHidden/>
    <w:locked/>
    <w:rsid w:val="003154DC"/>
    <w:rPr>
      <w:rFonts w:ascii="Cambria" w:eastAsia="Times New Roman" w:hAnsi="Cambria"/>
      <w:i/>
      <w:color w:val="4F81BD"/>
      <w:sz w:val="24"/>
    </w:rPr>
  </w:style>
  <w:style w:type="character" w:customStyle="1" w:styleId="Heading5Char1">
    <w:name w:val="Heading 5 Char1"/>
    <w:link w:val="Heading5"/>
    <w:uiPriority w:val="99"/>
    <w:semiHidden/>
    <w:locked/>
    <w:rsid w:val="003154DC"/>
    <w:rPr>
      <w:rFonts w:ascii="Cambria" w:eastAsia="Times New Roman" w:hAnsi="Cambria"/>
      <w:color w:val="4F81BD"/>
    </w:rPr>
  </w:style>
  <w:style w:type="character" w:customStyle="1" w:styleId="Heading6Char1">
    <w:name w:val="Heading 6 Char1"/>
    <w:link w:val="Heading6"/>
    <w:uiPriority w:val="99"/>
    <w:semiHidden/>
    <w:locked/>
    <w:rsid w:val="003154DC"/>
    <w:rPr>
      <w:rFonts w:ascii="Cambria" w:eastAsia="Times New Roman" w:hAnsi="Cambria"/>
      <w:i/>
      <w:color w:val="4F81BD"/>
    </w:rPr>
  </w:style>
  <w:style w:type="character" w:customStyle="1" w:styleId="Heading7Char1">
    <w:name w:val="Heading 7 Char1"/>
    <w:link w:val="Heading7"/>
    <w:uiPriority w:val="99"/>
    <w:semiHidden/>
    <w:locked/>
    <w:rsid w:val="003154DC"/>
    <w:rPr>
      <w:rFonts w:ascii="Cambria" w:eastAsia="Times New Roman" w:hAnsi="Cambria"/>
      <w:b/>
      <w:color w:val="9BBB59"/>
    </w:rPr>
  </w:style>
  <w:style w:type="character" w:customStyle="1" w:styleId="Heading8Char1">
    <w:name w:val="Heading 8 Char1"/>
    <w:link w:val="Heading8"/>
    <w:uiPriority w:val="99"/>
    <w:semiHidden/>
    <w:locked/>
    <w:rsid w:val="003154DC"/>
    <w:rPr>
      <w:rFonts w:ascii="Cambria" w:eastAsia="Times New Roman" w:hAnsi="Cambria"/>
      <w:b/>
      <w:i/>
      <w:color w:val="9BBB59"/>
    </w:rPr>
  </w:style>
  <w:style w:type="character" w:customStyle="1" w:styleId="Heading9Char1">
    <w:name w:val="Heading 9 Char1"/>
    <w:link w:val="Heading9"/>
    <w:uiPriority w:val="99"/>
    <w:semiHidden/>
    <w:locked/>
    <w:rsid w:val="003154DC"/>
    <w:rPr>
      <w:rFonts w:ascii="Cambria" w:eastAsia="Times New Roman" w:hAnsi="Cambria"/>
      <w:i/>
      <w:color w:val="9BBB59"/>
    </w:rPr>
  </w:style>
  <w:style w:type="paragraph" w:styleId="Title">
    <w:name w:val="Title"/>
    <w:basedOn w:val="Normal"/>
    <w:next w:val="Normal"/>
    <w:link w:val="TitleChar1"/>
    <w:uiPriority w:val="99"/>
    <w:qFormat/>
    <w:locked/>
    <w:rsid w:val="003154DC"/>
    <w:pPr>
      <w:pBdr>
        <w:top w:val="single" w:sz="8" w:space="10" w:color="A7BFDE"/>
        <w:bottom w:val="single" w:sz="24" w:space="15" w:color="9BBB59"/>
      </w:pBdr>
      <w:jc w:val="center"/>
    </w:pPr>
    <w:rPr>
      <w:rFonts w:ascii="Cambria" w:hAnsi="Cambria"/>
      <w:i/>
      <w:iCs/>
      <w:color w:val="243F60"/>
      <w:sz w:val="60"/>
      <w:szCs w:val="60"/>
    </w:rPr>
  </w:style>
  <w:style w:type="character" w:customStyle="1" w:styleId="TitleChar">
    <w:name w:val="Title Char"/>
    <w:basedOn w:val="DefaultParagraphFont"/>
    <w:link w:val="Title"/>
    <w:uiPriority w:val="10"/>
    <w:rsid w:val="00744BB3"/>
    <w:rPr>
      <w:rFonts w:asciiTheme="majorHAnsi" w:eastAsiaTheme="majorEastAsia" w:hAnsiTheme="majorHAnsi" w:cstheme="majorBidi"/>
      <w:b/>
      <w:bCs/>
      <w:kern w:val="28"/>
      <w:sz w:val="32"/>
      <w:szCs w:val="32"/>
      <w:lang w:eastAsia="en-US"/>
    </w:rPr>
  </w:style>
  <w:style w:type="character" w:customStyle="1" w:styleId="TitleChar1">
    <w:name w:val="Title Char1"/>
    <w:link w:val="Title"/>
    <w:uiPriority w:val="99"/>
    <w:semiHidden/>
    <w:rsid w:val="00B324AB"/>
    <w:rPr>
      <w:rFonts w:ascii="Tahoma" w:eastAsia="Times New Roman" w:hAnsi="Tahoma"/>
      <w:sz w:val="16"/>
    </w:rPr>
  </w:style>
  <w:style w:type="paragraph" w:styleId="Caption">
    <w:name w:val="caption"/>
    <w:basedOn w:val="Normal"/>
    <w:next w:val="Normal"/>
    <w:uiPriority w:val="99"/>
    <w:qFormat/>
    <w:locked/>
    <w:rsid w:val="003154DC"/>
    <w:rPr>
      <w:b/>
      <w:bCs/>
      <w:sz w:val="18"/>
      <w:szCs w:val="18"/>
    </w:rPr>
  </w:style>
  <w:style w:type="paragraph" w:styleId="Subtitle">
    <w:name w:val="Subtitle"/>
    <w:basedOn w:val="Normal"/>
    <w:next w:val="Normal"/>
    <w:link w:val="SubtitleChar1"/>
    <w:uiPriority w:val="99"/>
    <w:qFormat/>
    <w:locked/>
    <w:rsid w:val="003154DC"/>
    <w:pPr>
      <w:spacing w:before="200" w:after="900"/>
      <w:jc w:val="right"/>
    </w:pPr>
    <w:rPr>
      <w:rFonts w:eastAsia="Times New Roman"/>
      <w:i/>
      <w:iCs/>
      <w:sz w:val="24"/>
      <w:szCs w:val="24"/>
    </w:rPr>
  </w:style>
  <w:style w:type="character" w:customStyle="1" w:styleId="SubtitleChar">
    <w:name w:val="Subtitle Char"/>
    <w:basedOn w:val="DefaultParagraphFont"/>
    <w:link w:val="Subtitle"/>
    <w:uiPriority w:val="11"/>
    <w:rsid w:val="00744BB3"/>
    <w:rPr>
      <w:rFonts w:asciiTheme="majorHAnsi" w:eastAsiaTheme="majorEastAsia" w:hAnsiTheme="majorHAnsi" w:cstheme="majorBidi"/>
      <w:sz w:val="24"/>
      <w:szCs w:val="24"/>
      <w:lang w:eastAsia="en-US"/>
    </w:rPr>
  </w:style>
  <w:style w:type="character" w:customStyle="1" w:styleId="SubtitleChar1">
    <w:name w:val="Subtitle Char1"/>
    <w:link w:val="Subtitle"/>
    <w:uiPriority w:val="99"/>
    <w:semiHidden/>
    <w:rsid w:val="00BF2209"/>
    <w:rPr>
      <w:rFonts w:ascii="Tahoma" w:eastAsia="Times New Roman" w:hAnsi="Tahoma"/>
      <w:sz w:val="16"/>
    </w:rPr>
  </w:style>
  <w:style w:type="character" w:styleId="Emphasis">
    <w:name w:val="Emphasis"/>
    <w:basedOn w:val="DefaultParagraphFont"/>
    <w:uiPriority w:val="99"/>
    <w:qFormat/>
    <w:locked/>
    <w:rsid w:val="003154DC"/>
    <w:rPr>
      <w:b/>
      <w:i/>
      <w:color w:val="5A5A5A"/>
    </w:rPr>
  </w:style>
  <w:style w:type="character" w:customStyle="1" w:styleId="NincstrkzChar">
    <w:name w:val="Nincs térköz Char"/>
    <w:link w:val="Nincstrkz"/>
    <w:uiPriority w:val="99"/>
    <w:locked/>
    <w:rsid w:val="003154DC"/>
    <w:rPr>
      <w:rFonts w:eastAsia="Times New Roman"/>
      <w:sz w:val="22"/>
      <w:lang w:val="hu-HU" w:eastAsia="en-US"/>
    </w:rPr>
  </w:style>
  <w:style w:type="paragraph" w:customStyle="1" w:styleId="Idzet">
    <w:name w:val="Idézet"/>
    <w:basedOn w:val="Normal"/>
    <w:next w:val="Normal"/>
    <w:link w:val="IdzetChar"/>
    <w:uiPriority w:val="99"/>
    <w:rsid w:val="003154DC"/>
    <w:rPr>
      <w:rFonts w:ascii="Cambria" w:hAnsi="Cambria"/>
      <w:i/>
      <w:iCs/>
      <w:color w:val="5A5A5A"/>
      <w:sz w:val="20"/>
      <w:szCs w:val="20"/>
    </w:rPr>
  </w:style>
  <w:style w:type="character" w:customStyle="1" w:styleId="IdzetChar">
    <w:name w:val="Idézet Char"/>
    <w:link w:val="Idzet"/>
    <w:uiPriority w:val="99"/>
    <w:locked/>
    <w:rsid w:val="003154DC"/>
    <w:rPr>
      <w:rFonts w:ascii="Cambria" w:eastAsia="Times New Roman" w:hAnsi="Cambria"/>
      <w:i/>
      <w:color w:val="5A5A5A"/>
    </w:rPr>
  </w:style>
  <w:style w:type="paragraph" w:customStyle="1" w:styleId="Kiemeltidzet">
    <w:name w:val="Kiemelt idézet"/>
    <w:basedOn w:val="Normal"/>
    <w:next w:val="Normal"/>
    <w:link w:val="KiemeltidzetChar"/>
    <w:uiPriority w:val="99"/>
    <w:rsid w:val="003154DC"/>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rPr>
  </w:style>
  <w:style w:type="character" w:customStyle="1" w:styleId="KiemeltidzetChar">
    <w:name w:val="Kiemelt idézet Char"/>
    <w:link w:val="Kiemeltidzet"/>
    <w:uiPriority w:val="99"/>
    <w:locked/>
    <w:rsid w:val="003154DC"/>
    <w:rPr>
      <w:rFonts w:ascii="Cambria" w:eastAsia="Times New Roman" w:hAnsi="Cambria"/>
      <w:i/>
      <w:color w:val="FFFFFF"/>
      <w:sz w:val="24"/>
      <w:shd w:val="clear" w:color="auto" w:fill="4F81BD"/>
    </w:rPr>
  </w:style>
  <w:style w:type="character" w:customStyle="1" w:styleId="Finomkiemels">
    <w:name w:val="Finom kiemelés"/>
    <w:uiPriority w:val="99"/>
    <w:rsid w:val="003154DC"/>
    <w:rPr>
      <w:i/>
      <w:color w:val="5A5A5A"/>
    </w:rPr>
  </w:style>
  <w:style w:type="character" w:customStyle="1" w:styleId="Ershangslyozs">
    <w:name w:val="Erős hangsúlyozás"/>
    <w:uiPriority w:val="99"/>
    <w:rsid w:val="003154DC"/>
    <w:rPr>
      <w:b/>
      <w:i/>
      <w:color w:val="4F81BD"/>
      <w:sz w:val="22"/>
    </w:rPr>
  </w:style>
  <w:style w:type="character" w:customStyle="1" w:styleId="Finomhivatkozs">
    <w:name w:val="Finom hivatkozás"/>
    <w:uiPriority w:val="99"/>
    <w:rsid w:val="003154DC"/>
    <w:rPr>
      <w:color w:val="auto"/>
      <w:u w:val="single" w:color="9BBB59"/>
    </w:rPr>
  </w:style>
  <w:style w:type="character" w:customStyle="1" w:styleId="Ershivatkozs">
    <w:name w:val="Erős hivatkozás"/>
    <w:uiPriority w:val="99"/>
    <w:rsid w:val="003154DC"/>
    <w:rPr>
      <w:b/>
      <w:color w:val="76923C"/>
      <w:u w:val="single" w:color="9BBB59"/>
    </w:rPr>
  </w:style>
  <w:style w:type="character" w:customStyle="1" w:styleId="Knyvcme">
    <w:name w:val="Könyv címe"/>
    <w:uiPriority w:val="99"/>
    <w:rsid w:val="003154DC"/>
    <w:rPr>
      <w:rFonts w:ascii="Cambria" w:eastAsia="Times New Roman" w:hAnsi="Cambria"/>
      <w:b/>
      <w:i/>
      <w:color w:val="auto"/>
    </w:rPr>
  </w:style>
  <w:style w:type="paragraph" w:customStyle="1" w:styleId="Listaszerbekezds5">
    <w:name w:val="Listaszerű bekezdés5"/>
    <w:basedOn w:val="Normal"/>
    <w:uiPriority w:val="99"/>
    <w:rsid w:val="00B324AB"/>
    <w:pPr>
      <w:ind w:left="720"/>
    </w:pPr>
  </w:style>
  <w:style w:type="paragraph" w:customStyle="1" w:styleId="Nincstrkz2">
    <w:name w:val="Nincs térköz2"/>
    <w:uiPriority w:val="99"/>
    <w:rsid w:val="00B324AB"/>
    <w:rPr>
      <w:lang w:eastAsia="en-US"/>
    </w:rPr>
  </w:style>
  <w:style w:type="paragraph" w:customStyle="1" w:styleId="Tartalomjegyzkcmsora2">
    <w:name w:val="Tartalomjegyzék címsora2"/>
    <w:basedOn w:val="Heading1"/>
    <w:next w:val="Normal"/>
    <w:uiPriority w:val="99"/>
    <w:rsid w:val="00B324AB"/>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B324AB"/>
    <w:rPr>
      <w:rFonts w:ascii="Times New Roman" w:hAnsi="Times New Roman" w:cs="Mangal"/>
      <w:kern w:val="1"/>
      <w:sz w:val="24"/>
      <w:szCs w:val="21"/>
      <w:lang w:eastAsia="hi-IN" w:bidi="hi-IN"/>
    </w:rPr>
  </w:style>
  <w:style w:type="paragraph" w:customStyle="1" w:styleId="Subhead1">
    <w:name w:val="Subhead1"/>
    <w:next w:val="Normal"/>
    <w:uiPriority w:val="99"/>
    <w:rsid w:val="00B324AB"/>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hAnsi="Arial Bold"/>
      <w:b/>
      <w:color w:val="000000"/>
      <w:sz w:val="20"/>
      <w:szCs w:val="20"/>
      <w:lang w:val="en-US" w:eastAsia="en-US"/>
    </w:rPr>
  </w:style>
  <w:style w:type="paragraph" w:customStyle="1" w:styleId="Body">
    <w:name w:val="Body"/>
    <w:link w:val="BodyChar"/>
    <w:uiPriority w:val="99"/>
    <w:rsid w:val="00B324AB"/>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sz w:val="18"/>
      <w:szCs w:val="20"/>
      <w:lang w:val="en-US" w:eastAsia="en-US"/>
    </w:rPr>
  </w:style>
  <w:style w:type="character" w:customStyle="1" w:styleId="BodyChar">
    <w:name w:val="Body Char"/>
    <w:link w:val="Body"/>
    <w:uiPriority w:val="99"/>
    <w:locked/>
    <w:rsid w:val="00B324AB"/>
    <w:rPr>
      <w:rFonts w:ascii="Arial" w:eastAsia="Times New Roman" w:hAnsi="Arial"/>
      <w:color w:val="000000"/>
      <w:sz w:val="18"/>
      <w:lang w:val="en-US" w:eastAsia="en-US"/>
    </w:rPr>
  </w:style>
  <w:style w:type="paragraph" w:customStyle="1" w:styleId="Style1">
    <w:name w:val="Style1"/>
    <w:basedOn w:val="Normal"/>
    <w:link w:val="Style1Char"/>
    <w:uiPriority w:val="99"/>
    <w:rsid w:val="00B324AB"/>
    <w:pPr>
      <w:spacing w:after="0" w:line="240" w:lineRule="auto"/>
    </w:pPr>
    <w:rPr>
      <w:rFonts w:ascii="Times New Roman" w:hAnsi="Times New Roman"/>
      <w:b/>
      <w:sz w:val="24"/>
      <w:szCs w:val="24"/>
      <w:lang w:val="en-US"/>
    </w:rPr>
  </w:style>
  <w:style w:type="character" w:customStyle="1" w:styleId="Style1Char">
    <w:name w:val="Style1 Char"/>
    <w:link w:val="Style1"/>
    <w:uiPriority w:val="99"/>
    <w:locked/>
    <w:rsid w:val="00B324AB"/>
    <w:rPr>
      <w:rFonts w:ascii="Times New Roman" w:eastAsia="Times New Roman" w:hAnsi="Times New Roman"/>
      <w:b/>
      <w:sz w:val="24"/>
      <w:lang w:val="en-US" w:eastAsia="en-US"/>
    </w:rPr>
  </w:style>
  <w:style w:type="paragraph" w:customStyle="1" w:styleId="Bullet">
    <w:name w:val="Bullet"/>
    <w:uiPriority w:val="99"/>
    <w:rsid w:val="00B324AB"/>
    <w:pPr>
      <w:numPr>
        <w:numId w:val="12"/>
      </w:numPr>
      <w:tabs>
        <w:tab w:val="left" w:pos="176"/>
      </w:tabs>
      <w:spacing w:after="60" w:line="280" w:lineRule="atLeast"/>
    </w:pPr>
    <w:rPr>
      <w:rFonts w:ascii="Arial" w:hAnsi="Arial"/>
      <w:color w:val="000000"/>
      <w:sz w:val="18"/>
      <w:szCs w:val="18"/>
      <w:lang w:val="en-US" w:eastAsia="en-US"/>
    </w:rPr>
  </w:style>
  <w:style w:type="character" w:customStyle="1" w:styleId="Heading1Char1">
    <w:name w:val="Heading 1 Char1"/>
    <w:aliases w:val="Chapter Number Char"/>
    <w:uiPriority w:val="99"/>
    <w:rsid w:val="00B324AB"/>
    <w:rPr>
      <w:rFonts w:ascii="Arial" w:hAnsi="Arial"/>
      <w:b/>
      <w:kern w:val="32"/>
      <w:sz w:val="32"/>
      <w:lang w:val="en-US" w:eastAsia="en-US"/>
    </w:rPr>
  </w:style>
  <w:style w:type="paragraph" w:customStyle="1" w:styleId="xl63">
    <w:name w:val="xl63"/>
    <w:basedOn w:val="Normal"/>
    <w:uiPriority w:val="99"/>
    <w:rsid w:val="00790DE9"/>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64">
    <w:name w:val="xl64"/>
    <w:basedOn w:val="Normal"/>
    <w:uiPriority w:val="99"/>
    <w:rsid w:val="00790DE9"/>
    <w:pP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53">
    <w:name w:val="xl153"/>
    <w:basedOn w:val="Normal"/>
    <w:uiPriority w:val="99"/>
    <w:rsid w:val="00790DE9"/>
    <w:pPr>
      <w:spacing w:before="100" w:beforeAutospacing="1" w:after="100" w:afterAutospacing="1" w:line="240" w:lineRule="auto"/>
      <w:jc w:val="center"/>
    </w:pPr>
    <w:rPr>
      <w:rFonts w:ascii="Palatino Linotype" w:hAnsi="Palatino Linotype"/>
      <w:sz w:val="24"/>
      <w:szCs w:val="24"/>
      <w:lang w:eastAsia="hu-HU"/>
    </w:rPr>
  </w:style>
  <w:style w:type="paragraph" w:customStyle="1" w:styleId="Listaszerbekezds12">
    <w:name w:val="Listaszerű bekezdés12"/>
    <w:basedOn w:val="Normal"/>
    <w:uiPriority w:val="99"/>
    <w:rsid w:val="00BF2209"/>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2">
    <w:name w:val="Nincs térköz12"/>
    <w:uiPriority w:val="99"/>
    <w:rsid w:val="00BF2209"/>
    <w:rPr>
      <w:rFonts w:eastAsia="Times New Roman"/>
      <w:lang w:eastAsia="en-US"/>
    </w:rPr>
  </w:style>
  <w:style w:type="paragraph" w:customStyle="1" w:styleId="Tartalomjegyzkcmsora12">
    <w:name w:val="Tartalomjegyzék címsora12"/>
    <w:basedOn w:val="Heading1"/>
    <w:next w:val="Normal"/>
    <w:uiPriority w:val="99"/>
    <w:rsid w:val="00BF2209"/>
    <w:pPr>
      <w:keepNext/>
      <w:keepLines/>
      <w:spacing w:before="480" w:beforeAutospacing="0" w:after="0" w:afterAutospacing="0" w:line="276" w:lineRule="auto"/>
      <w:outlineLvl w:val="9"/>
    </w:pPr>
    <w:rPr>
      <w:rFonts w:ascii="Cambria" w:eastAsia="Calibri" w:hAnsi="Cambria"/>
      <w:color w:val="365F91"/>
      <w:kern w:val="0"/>
      <w:sz w:val="28"/>
      <w:szCs w:val="28"/>
    </w:rPr>
  </w:style>
  <w:style w:type="paragraph" w:customStyle="1" w:styleId="Vltozat12">
    <w:name w:val="Változat12"/>
    <w:hidden/>
    <w:uiPriority w:val="99"/>
    <w:semiHidden/>
    <w:rsid w:val="00BF2209"/>
    <w:rPr>
      <w:rFonts w:ascii="Times New Roman" w:eastAsia="Times New Roman" w:hAnsi="Times New Roman" w:cs="Mangal"/>
      <w:kern w:val="1"/>
      <w:sz w:val="24"/>
      <w:szCs w:val="21"/>
      <w:lang w:eastAsia="hi-IN" w:bidi="hi-IN"/>
    </w:rPr>
  </w:style>
  <w:style w:type="paragraph" w:styleId="BodyTextIndent3">
    <w:name w:val="Body Text Indent 3"/>
    <w:basedOn w:val="Normal"/>
    <w:link w:val="BodyTextIndent3Char1"/>
    <w:uiPriority w:val="99"/>
    <w:rsid w:val="00BF2209"/>
    <w:pPr>
      <w:spacing w:after="120" w:line="240" w:lineRule="auto"/>
      <w:ind w:left="283"/>
    </w:pPr>
    <w:rPr>
      <w:rFonts w:ascii="Times New Roman" w:hAnsi="Times New Roman"/>
      <w:bCs/>
      <w:color w:val="17365D"/>
      <w:sz w:val="16"/>
      <w:szCs w:val="16"/>
      <w:lang w:eastAsia="hu-HU"/>
    </w:rPr>
  </w:style>
  <w:style w:type="character" w:customStyle="1" w:styleId="BodyTextIndent3Char">
    <w:name w:val="Body Text Indent 3 Char"/>
    <w:basedOn w:val="DefaultParagraphFont"/>
    <w:link w:val="BodyTextIndent3"/>
    <w:uiPriority w:val="99"/>
    <w:semiHidden/>
    <w:rsid w:val="00744BB3"/>
    <w:rPr>
      <w:sz w:val="16"/>
      <w:szCs w:val="16"/>
      <w:lang w:eastAsia="en-US"/>
    </w:rPr>
  </w:style>
  <w:style w:type="character" w:customStyle="1" w:styleId="BodyTextIndent3Char1">
    <w:name w:val="Body Text Indent 3 Char1"/>
    <w:link w:val="BodyTextIndent3"/>
    <w:uiPriority w:val="99"/>
    <w:semiHidden/>
    <w:rsid w:val="00BF2209"/>
    <w:rPr>
      <w:rFonts w:ascii="Tahoma" w:eastAsia="Times New Roman" w:hAnsi="Tahoma"/>
      <w:sz w:val="16"/>
    </w:rPr>
  </w:style>
  <w:style w:type="paragraph" w:customStyle="1" w:styleId="Tblasor">
    <w:name w:val="Táblasor"/>
    <w:basedOn w:val="Normal"/>
    <w:uiPriority w:val="99"/>
    <w:rsid w:val="00BF2209"/>
    <w:pPr>
      <w:spacing w:before="120" w:after="0" w:line="240" w:lineRule="auto"/>
      <w:ind w:left="360" w:hanging="360"/>
      <w:jc w:val="both"/>
    </w:pPr>
    <w:rPr>
      <w:rFonts w:ascii="Arial" w:hAnsi="Arial"/>
      <w:bCs/>
      <w:color w:val="17365D"/>
      <w:sz w:val="20"/>
      <w:szCs w:val="20"/>
    </w:rPr>
  </w:style>
  <w:style w:type="paragraph" w:customStyle="1" w:styleId="xl154">
    <w:name w:val="xl154"/>
    <w:basedOn w:val="Normal"/>
    <w:uiPriority w:val="99"/>
    <w:rsid w:val="00BF2209"/>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5">
    <w:name w:val="xl155"/>
    <w:basedOn w:val="Normal"/>
    <w:uiPriority w:val="99"/>
    <w:rsid w:val="00BF2209"/>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6">
    <w:name w:val="xl156"/>
    <w:basedOn w:val="Normal"/>
    <w:uiPriority w:val="99"/>
    <w:rsid w:val="00BF2209"/>
    <w:pPr>
      <w:pBdr>
        <w:left w:val="single" w:sz="4" w:space="0" w:color="auto"/>
        <w:bottom w:val="single" w:sz="4" w:space="0" w:color="auto"/>
        <w:right w:val="single" w:sz="4" w:space="0" w:color="auto"/>
      </w:pBdr>
      <w:shd w:val="clear" w:color="000000" w:fill="A6A6A6"/>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57">
    <w:name w:val="xl157"/>
    <w:basedOn w:val="Normal"/>
    <w:uiPriority w:val="99"/>
    <w:rsid w:val="00BF2209"/>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8">
    <w:name w:val="xl158"/>
    <w:basedOn w:val="Normal"/>
    <w:uiPriority w:val="99"/>
    <w:rsid w:val="00BF2209"/>
    <w:pPr>
      <w:pBdr>
        <w:left w:val="single" w:sz="4" w:space="0" w:color="auto"/>
        <w:bottom w:val="single" w:sz="4"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59">
    <w:name w:val="xl159"/>
    <w:basedOn w:val="Normal"/>
    <w:uiPriority w:val="99"/>
    <w:rsid w:val="00BF2209"/>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60">
    <w:name w:val="xl160"/>
    <w:basedOn w:val="Normal"/>
    <w:uiPriority w:val="99"/>
    <w:rsid w:val="00BF2209"/>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61">
    <w:name w:val="xl161"/>
    <w:basedOn w:val="Normal"/>
    <w:uiPriority w:val="99"/>
    <w:rsid w:val="00BF2209"/>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paragraph" w:customStyle="1" w:styleId="xl162">
    <w:name w:val="xl162"/>
    <w:basedOn w:val="Normal"/>
    <w:uiPriority w:val="99"/>
    <w:rsid w:val="00BF2209"/>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3">
    <w:name w:val="xl163"/>
    <w:basedOn w:val="Normal"/>
    <w:uiPriority w:val="99"/>
    <w:rsid w:val="00BF2209"/>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4">
    <w:name w:val="xl164"/>
    <w:basedOn w:val="Normal"/>
    <w:uiPriority w:val="99"/>
    <w:rsid w:val="00BF2209"/>
    <w:pPr>
      <w:pBdr>
        <w:top w:val="single" w:sz="4" w:space="0" w:color="auto"/>
        <w:left w:val="single" w:sz="4" w:space="0" w:color="auto"/>
        <w:bottom w:val="single" w:sz="8" w:space="0" w:color="auto"/>
        <w:right w:val="single" w:sz="4"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5">
    <w:name w:val="xl165"/>
    <w:basedOn w:val="Normal"/>
    <w:uiPriority w:val="99"/>
    <w:rsid w:val="00BF2209"/>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6">
    <w:name w:val="xl166"/>
    <w:basedOn w:val="Normal"/>
    <w:uiPriority w:val="99"/>
    <w:rsid w:val="00BF2209"/>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7">
    <w:name w:val="xl167"/>
    <w:basedOn w:val="Normal"/>
    <w:uiPriority w:val="99"/>
    <w:rsid w:val="00BF2209"/>
    <w:pPr>
      <w:pBdr>
        <w:top w:val="single" w:sz="4" w:space="0" w:color="auto"/>
        <w:left w:val="single" w:sz="4"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8">
    <w:name w:val="xl168"/>
    <w:basedOn w:val="Normal"/>
    <w:uiPriority w:val="99"/>
    <w:rsid w:val="00BF2209"/>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69">
    <w:name w:val="xl169"/>
    <w:basedOn w:val="Normal"/>
    <w:uiPriority w:val="99"/>
    <w:rsid w:val="00BF2209"/>
    <w:pPr>
      <w:pBdr>
        <w:top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0">
    <w:name w:val="xl170"/>
    <w:basedOn w:val="Normal"/>
    <w:uiPriority w:val="99"/>
    <w:rsid w:val="00BF2209"/>
    <w:pPr>
      <w:pBdr>
        <w:left w:val="single" w:sz="4" w:space="0" w:color="auto"/>
        <w:bottom w:val="single" w:sz="4"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71">
    <w:name w:val="xl171"/>
    <w:basedOn w:val="Normal"/>
    <w:uiPriority w:val="99"/>
    <w:rsid w:val="00BF2209"/>
    <w:pPr>
      <w:pBdr>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2">
    <w:name w:val="xl172"/>
    <w:basedOn w:val="Normal"/>
    <w:uiPriority w:val="99"/>
    <w:rsid w:val="00BF2209"/>
    <w:pPr>
      <w:pBdr>
        <w:bottom w:val="single" w:sz="4" w:space="0" w:color="auto"/>
        <w:right w:val="single" w:sz="8" w:space="0" w:color="auto"/>
      </w:pBdr>
      <w:spacing w:before="100" w:beforeAutospacing="1" w:after="100" w:afterAutospacing="1" w:line="240" w:lineRule="auto"/>
      <w:jc w:val="center"/>
      <w:textAlignment w:val="center"/>
    </w:pPr>
    <w:rPr>
      <w:rFonts w:ascii="Times New Roman" w:hAnsi="Times New Roman"/>
      <w:sz w:val="18"/>
      <w:szCs w:val="18"/>
      <w:lang w:eastAsia="hu-HU"/>
    </w:rPr>
  </w:style>
  <w:style w:type="paragraph" w:customStyle="1" w:styleId="xl173">
    <w:name w:val="xl173"/>
    <w:basedOn w:val="Normal"/>
    <w:uiPriority w:val="99"/>
    <w:rsid w:val="00BF2209"/>
    <w:pPr>
      <w:pBdr>
        <w:top w:val="single" w:sz="4" w:space="0" w:color="auto"/>
        <w:left w:val="single" w:sz="4" w:space="0" w:color="auto"/>
        <w:bottom w:val="single" w:sz="8" w:space="0" w:color="auto"/>
        <w:right w:val="single" w:sz="4"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4">
    <w:name w:val="xl174"/>
    <w:basedOn w:val="Normal"/>
    <w:uiPriority w:val="99"/>
    <w:rsid w:val="00BF2209"/>
    <w:pPr>
      <w:pBdr>
        <w:top w:val="single" w:sz="4" w:space="0" w:color="auto"/>
        <w:left w:val="single" w:sz="4"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5">
    <w:name w:val="xl175"/>
    <w:basedOn w:val="Normal"/>
    <w:uiPriority w:val="99"/>
    <w:rsid w:val="00BF2209"/>
    <w:pPr>
      <w:pBdr>
        <w:top w:val="single" w:sz="4" w:space="0" w:color="auto"/>
        <w:left w:val="single" w:sz="4" w:space="0" w:color="auto"/>
        <w:bottom w:val="single" w:sz="8" w:space="0" w:color="auto"/>
        <w:right w:val="single" w:sz="8" w:space="0" w:color="auto"/>
      </w:pBdr>
      <w:shd w:val="clear" w:color="000000" w:fill="A6A6A6"/>
      <w:spacing w:before="100" w:beforeAutospacing="1" w:after="100" w:afterAutospacing="1" w:line="240" w:lineRule="auto"/>
      <w:jc w:val="center"/>
      <w:textAlignment w:val="center"/>
    </w:pPr>
    <w:rPr>
      <w:rFonts w:ascii="Times New Roman" w:hAnsi="Times New Roman"/>
      <w:b/>
      <w:bCs/>
      <w:sz w:val="24"/>
      <w:szCs w:val="24"/>
      <w:lang w:eastAsia="hu-HU"/>
    </w:rPr>
  </w:style>
  <w:style w:type="paragraph" w:customStyle="1" w:styleId="xl176">
    <w:name w:val="xl176"/>
    <w:basedOn w:val="Normal"/>
    <w:uiPriority w:val="99"/>
    <w:rsid w:val="00BF2209"/>
    <w:pPr>
      <w:pBdr>
        <w:top w:val="single" w:sz="8" w:space="0" w:color="auto"/>
        <w:left w:val="single" w:sz="8" w:space="0" w:color="auto"/>
        <w:right w:val="single" w:sz="4"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77">
    <w:name w:val="xl177"/>
    <w:basedOn w:val="Normal"/>
    <w:uiPriority w:val="99"/>
    <w:rsid w:val="00BF2209"/>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hAnsi="Times New Roman"/>
      <w:i/>
      <w:iCs/>
      <w:sz w:val="18"/>
      <w:szCs w:val="18"/>
      <w:lang w:eastAsia="hu-HU"/>
    </w:rPr>
  </w:style>
  <w:style w:type="character" w:customStyle="1" w:styleId="Cmsor2Char1">
    <w:name w:val="Címsor 2 Char1"/>
    <w:uiPriority w:val="99"/>
    <w:locked/>
    <w:rsid w:val="00465B78"/>
    <w:rPr>
      <w:rFonts w:ascii="Garamond" w:hAnsi="Garamond"/>
      <w:b/>
      <w:caps/>
      <w:sz w:val="24"/>
      <w:lang w:val="hu-HU" w:eastAsia="hu-HU"/>
    </w:rPr>
  </w:style>
  <w:style w:type="paragraph" w:styleId="DocumentMap">
    <w:name w:val="Document Map"/>
    <w:basedOn w:val="Normal"/>
    <w:link w:val="DocumentMapChar1"/>
    <w:uiPriority w:val="99"/>
    <w:rsid w:val="00465B78"/>
    <w:rPr>
      <w:rFonts w:ascii="Tahoma" w:hAnsi="Tahoma"/>
      <w:sz w:val="16"/>
      <w:szCs w:val="16"/>
    </w:rPr>
  </w:style>
  <w:style w:type="character" w:customStyle="1" w:styleId="DocumentMapChar">
    <w:name w:val="Document Map Char"/>
    <w:basedOn w:val="DefaultParagraphFont"/>
    <w:link w:val="DocumentMap"/>
    <w:uiPriority w:val="99"/>
    <w:semiHidden/>
    <w:rsid w:val="00744BB3"/>
    <w:rPr>
      <w:rFonts w:ascii="Times New Roman" w:hAnsi="Times New Roman"/>
      <w:sz w:val="0"/>
      <w:szCs w:val="0"/>
      <w:lang w:eastAsia="en-US"/>
    </w:rPr>
  </w:style>
  <w:style w:type="character" w:customStyle="1" w:styleId="DocumentMapChar1">
    <w:name w:val="Document Map Char1"/>
    <w:link w:val="DocumentMap"/>
    <w:uiPriority w:val="99"/>
    <w:locked/>
    <w:rsid w:val="00465B78"/>
    <w:rPr>
      <w:rFonts w:ascii="Tahoma" w:eastAsia="Times New Roman" w:hAnsi="Tahoma"/>
      <w:sz w:val="16"/>
      <w:lang w:eastAsia="en-US"/>
    </w:rPr>
  </w:style>
  <w:style w:type="paragraph" w:customStyle="1" w:styleId="Listaszerbekezds6">
    <w:name w:val="Listaszerű bekezdés6"/>
    <w:basedOn w:val="Normal"/>
    <w:uiPriority w:val="99"/>
    <w:rsid w:val="00465B78"/>
    <w:pPr>
      <w:ind w:left="720"/>
    </w:pPr>
  </w:style>
  <w:style w:type="paragraph" w:customStyle="1" w:styleId="Nincstrkz3">
    <w:name w:val="Nincs térköz3"/>
    <w:uiPriority w:val="99"/>
    <w:rsid w:val="00465B78"/>
    <w:rPr>
      <w:lang w:eastAsia="en-US"/>
    </w:rPr>
  </w:style>
  <w:style w:type="paragraph" w:customStyle="1" w:styleId="Tartalomjegyzkcmsora3">
    <w:name w:val="Tartalomjegyzék címsora3"/>
    <w:basedOn w:val="Heading1"/>
    <w:next w:val="Normal"/>
    <w:uiPriority w:val="99"/>
    <w:rsid w:val="00465B78"/>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uiPriority w:val="99"/>
    <w:rsid w:val="00465B78"/>
    <w:rPr>
      <w:b/>
      <w:kern w:val="36"/>
      <w:sz w:val="48"/>
    </w:rPr>
  </w:style>
  <w:style w:type="paragraph" w:customStyle="1" w:styleId="CharChar2Char">
    <w:name w:val="Char Char2 Char"/>
    <w:basedOn w:val="Normal"/>
    <w:uiPriority w:val="99"/>
    <w:rsid w:val="00465B78"/>
    <w:pPr>
      <w:spacing w:after="160" w:line="240" w:lineRule="exact"/>
    </w:pPr>
    <w:rPr>
      <w:rFonts w:ascii="Tahoma" w:hAnsi="Tahoma"/>
      <w:sz w:val="20"/>
      <w:szCs w:val="20"/>
      <w:lang w:val="en-US"/>
    </w:rPr>
  </w:style>
  <w:style w:type="paragraph" w:styleId="ListParagraph">
    <w:name w:val="List Paragraph"/>
    <w:basedOn w:val="Normal"/>
    <w:uiPriority w:val="99"/>
    <w:qFormat/>
    <w:rsid w:val="00FA0E61"/>
    <w:pPr>
      <w:ind w:left="720"/>
    </w:pPr>
  </w:style>
  <w:style w:type="paragraph" w:styleId="NoSpacing">
    <w:name w:val="No Spacing"/>
    <w:uiPriority w:val="99"/>
    <w:qFormat/>
    <w:rsid w:val="00FA0E61"/>
    <w:rPr>
      <w:lang w:eastAsia="en-US"/>
    </w:rPr>
  </w:style>
  <w:style w:type="paragraph" w:styleId="TOCHeading">
    <w:name w:val="TOC Heading"/>
    <w:basedOn w:val="Heading1"/>
    <w:next w:val="Normal"/>
    <w:uiPriority w:val="99"/>
    <w:qFormat/>
    <w:rsid w:val="00FA0E61"/>
    <w:pPr>
      <w:keepNext/>
      <w:keepLines/>
      <w:spacing w:before="480" w:beforeAutospacing="0" w:after="0" w:afterAutospacing="0" w:line="276" w:lineRule="auto"/>
      <w:outlineLvl w:val="9"/>
    </w:pPr>
    <w:rPr>
      <w:rFonts w:ascii="Cambria" w:hAnsi="Cambria"/>
      <w:color w:val="365F91"/>
      <w:kern w:val="0"/>
      <w:sz w:val="28"/>
      <w:szCs w:val="28"/>
    </w:rPr>
  </w:style>
  <w:style w:type="paragraph" w:styleId="Revision">
    <w:name w:val="Revision"/>
    <w:hidden/>
    <w:uiPriority w:val="99"/>
    <w:semiHidden/>
    <w:rsid w:val="00FA0E61"/>
    <w:rPr>
      <w:rFonts w:ascii="Times New Roman" w:hAnsi="Times New Roman" w:cs="Mangal"/>
      <w:kern w:val="1"/>
      <w:sz w:val="24"/>
      <w:szCs w:val="21"/>
      <w:lang w:eastAsia="hi-IN" w:bidi="hi-IN"/>
    </w:rPr>
  </w:style>
  <w:style w:type="character" w:customStyle="1" w:styleId="CharChar23">
    <w:name w:val="Char Char23"/>
    <w:uiPriority w:val="99"/>
    <w:semiHidden/>
    <w:rsid w:val="00FA0E61"/>
    <w:rPr>
      <w:rFonts w:ascii="Tahoma" w:eastAsia="Times New Roman" w:hAnsi="Tahoma"/>
      <w:sz w:val="16"/>
    </w:rPr>
  </w:style>
  <w:style w:type="character" w:customStyle="1" w:styleId="CharChar101">
    <w:name w:val="Char Char101"/>
    <w:uiPriority w:val="99"/>
    <w:rsid w:val="00FA0E61"/>
    <w:rPr>
      <w:b/>
      <w:kern w:val="36"/>
      <w:sz w:val="48"/>
    </w:rPr>
  </w:style>
  <w:style w:type="numbering" w:customStyle="1" w:styleId="Stlus2">
    <w:name w:val="Stílus2"/>
    <w:rsid w:val="00744BB3"/>
    <w:pPr>
      <w:numPr>
        <w:numId w:val="22"/>
      </w:numPr>
    </w:pPr>
  </w:style>
</w:styles>
</file>

<file path=word/webSettings.xml><?xml version="1.0" encoding="utf-8"?>
<w:webSettings xmlns:r="http://schemas.openxmlformats.org/officeDocument/2006/relationships" xmlns:w="http://schemas.openxmlformats.org/wordprocessingml/2006/main">
  <w:divs>
    <w:div w:id="1276403954">
      <w:marLeft w:val="0"/>
      <w:marRight w:val="0"/>
      <w:marTop w:val="0"/>
      <w:marBottom w:val="0"/>
      <w:divBdr>
        <w:top w:val="none" w:sz="0" w:space="0" w:color="auto"/>
        <w:left w:val="none" w:sz="0" w:space="0" w:color="auto"/>
        <w:bottom w:val="none" w:sz="0" w:space="0" w:color="auto"/>
        <w:right w:val="none" w:sz="0" w:space="0" w:color="auto"/>
      </w:divBdr>
    </w:div>
    <w:div w:id="1276403959">
      <w:marLeft w:val="0"/>
      <w:marRight w:val="0"/>
      <w:marTop w:val="0"/>
      <w:marBottom w:val="0"/>
      <w:divBdr>
        <w:top w:val="none" w:sz="0" w:space="0" w:color="auto"/>
        <w:left w:val="none" w:sz="0" w:space="0" w:color="auto"/>
        <w:bottom w:val="none" w:sz="0" w:space="0" w:color="auto"/>
        <w:right w:val="none" w:sz="0" w:space="0" w:color="auto"/>
      </w:divBdr>
    </w:div>
    <w:div w:id="1276403960">
      <w:marLeft w:val="0"/>
      <w:marRight w:val="0"/>
      <w:marTop w:val="0"/>
      <w:marBottom w:val="0"/>
      <w:divBdr>
        <w:top w:val="none" w:sz="0" w:space="0" w:color="auto"/>
        <w:left w:val="none" w:sz="0" w:space="0" w:color="auto"/>
        <w:bottom w:val="none" w:sz="0" w:space="0" w:color="auto"/>
        <w:right w:val="none" w:sz="0" w:space="0" w:color="auto"/>
      </w:divBdr>
    </w:div>
    <w:div w:id="1276403962">
      <w:marLeft w:val="0"/>
      <w:marRight w:val="0"/>
      <w:marTop w:val="0"/>
      <w:marBottom w:val="0"/>
      <w:divBdr>
        <w:top w:val="none" w:sz="0" w:space="0" w:color="auto"/>
        <w:left w:val="none" w:sz="0" w:space="0" w:color="auto"/>
        <w:bottom w:val="none" w:sz="0" w:space="0" w:color="auto"/>
        <w:right w:val="none" w:sz="0" w:space="0" w:color="auto"/>
      </w:divBdr>
    </w:div>
    <w:div w:id="1276403963">
      <w:marLeft w:val="0"/>
      <w:marRight w:val="0"/>
      <w:marTop w:val="0"/>
      <w:marBottom w:val="0"/>
      <w:divBdr>
        <w:top w:val="none" w:sz="0" w:space="0" w:color="auto"/>
        <w:left w:val="none" w:sz="0" w:space="0" w:color="auto"/>
        <w:bottom w:val="none" w:sz="0" w:space="0" w:color="auto"/>
        <w:right w:val="none" w:sz="0" w:space="0" w:color="auto"/>
      </w:divBdr>
    </w:div>
    <w:div w:id="1276403964">
      <w:marLeft w:val="0"/>
      <w:marRight w:val="0"/>
      <w:marTop w:val="0"/>
      <w:marBottom w:val="0"/>
      <w:divBdr>
        <w:top w:val="none" w:sz="0" w:space="0" w:color="auto"/>
        <w:left w:val="none" w:sz="0" w:space="0" w:color="auto"/>
        <w:bottom w:val="none" w:sz="0" w:space="0" w:color="auto"/>
        <w:right w:val="none" w:sz="0" w:space="0" w:color="auto"/>
      </w:divBdr>
    </w:div>
    <w:div w:id="1276403965">
      <w:marLeft w:val="0"/>
      <w:marRight w:val="0"/>
      <w:marTop w:val="0"/>
      <w:marBottom w:val="0"/>
      <w:divBdr>
        <w:top w:val="none" w:sz="0" w:space="0" w:color="auto"/>
        <w:left w:val="none" w:sz="0" w:space="0" w:color="auto"/>
        <w:bottom w:val="none" w:sz="0" w:space="0" w:color="auto"/>
        <w:right w:val="none" w:sz="0" w:space="0" w:color="auto"/>
      </w:divBdr>
    </w:div>
    <w:div w:id="1276403966">
      <w:marLeft w:val="0"/>
      <w:marRight w:val="0"/>
      <w:marTop w:val="0"/>
      <w:marBottom w:val="0"/>
      <w:divBdr>
        <w:top w:val="none" w:sz="0" w:space="0" w:color="auto"/>
        <w:left w:val="none" w:sz="0" w:space="0" w:color="auto"/>
        <w:bottom w:val="none" w:sz="0" w:space="0" w:color="auto"/>
        <w:right w:val="none" w:sz="0" w:space="0" w:color="auto"/>
      </w:divBdr>
    </w:div>
    <w:div w:id="1276403967">
      <w:marLeft w:val="0"/>
      <w:marRight w:val="0"/>
      <w:marTop w:val="0"/>
      <w:marBottom w:val="0"/>
      <w:divBdr>
        <w:top w:val="none" w:sz="0" w:space="0" w:color="auto"/>
        <w:left w:val="none" w:sz="0" w:space="0" w:color="auto"/>
        <w:bottom w:val="none" w:sz="0" w:space="0" w:color="auto"/>
        <w:right w:val="none" w:sz="0" w:space="0" w:color="auto"/>
      </w:divBdr>
    </w:div>
    <w:div w:id="1276403969">
      <w:marLeft w:val="0"/>
      <w:marRight w:val="0"/>
      <w:marTop w:val="0"/>
      <w:marBottom w:val="0"/>
      <w:divBdr>
        <w:top w:val="none" w:sz="0" w:space="0" w:color="auto"/>
        <w:left w:val="none" w:sz="0" w:space="0" w:color="auto"/>
        <w:bottom w:val="none" w:sz="0" w:space="0" w:color="auto"/>
        <w:right w:val="none" w:sz="0" w:space="0" w:color="auto"/>
      </w:divBdr>
    </w:div>
    <w:div w:id="1276403974">
      <w:marLeft w:val="0"/>
      <w:marRight w:val="0"/>
      <w:marTop w:val="0"/>
      <w:marBottom w:val="0"/>
      <w:divBdr>
        <w:top w:val="none" w:sz="0" w:space="0" w:color="auto"/>
        <w:left w:val="none" w:sz="0" w:space="0" w:color="auto"/>
        <w:bottom w:val="none" w:sz="0" w:space="0" w:color="auto"/>
        <w:right w:val="none" w:sz="0" w:space="0" w:color="auto"/>
      </w:divBdr>
    </w:div>
    <w:div w:id="1276403975">
      <w:marLeft w:val="0"/>
      <w:marRight w:val="0"/>
      <w:marTop w:val="0"/>
      <w:marBottom w:val="0"/>
      <w:divBdr>
        <w:top w:val="none" w:sz="0" w:space="0" w:color="auto"/>
        <w:left w:val="none" w:sz="0" w:space="0" w:color="auto"/>
        <w:bottom w:val="none" w:sz="0" w:space="0" w:color="auto"/>
        <w:right w:val="none" w:sz="0" w:space="0" w:color="auto"/>
      </w:divBdr>
      <w:divsChild>
        <w:div w:id="1276403980">
          <w:marLeft w:val="0"/>
          <w:marRight w:val="0"/>
          <w:marTop w:val="0"/>
          <w:marBottom w:val="0"/>
          <w:divBdr>
            <w:top w:val="none" w:sz="0" w:space="0" w:color="auto"/>
            <w:left w:val="none" w:sz="0" w:space="0" w:color="auto"/>
            <w:bottom w:val="none" w:sz="0" w:space="0" w:color="auto"/>
            <w:right w:val="none" w:sz="0" w:space="0" w:color="auto"/>
          </w:divBdr>
          <w:divsChild>
            <w:div w:id="1276403968">
              <w:marLeft w:val="0"/>
              <w:marRight w:val="0"/>
              <w:marTop w:val="0"/>
              <w:marBottom w:val="0"/>
              <w:divBdr>
                <w:top w:val="none" w:sz="0" w:space="0" w:color="auto"/>
                <w:left w:val="none" w:sz="0" w:space="0" w:color="auto"/>
                <w:bottom w:val="none" w:sz="0" w:space="0" w:color="auto"/>
                <w:right w:val="none" w:sz="0" w:space="0" w:color="auto"/>
              </w:divBdr>
              <w:divsChild>
                <w:div w:id="1276403956">
                  <w:marLeft w:val="0"/>
                  <w:marRight w:val="0"/>
                  <w:marTop w:val="0"/>
                  <w:marBottom w:val="0"/>
                  <w:divBdr>
                    <w:top w:val="none" w:sz="0" w:space="0" w:color="auto"/>
                    <w:left w:val="none" w:sz="0" w:space="0" w:color="auto"/>
                    <w:bottom w:val="none" w:sz="0" w:space="0" w:color="auto"/>
                    <w:right w:val="none" w:sz="0" w:space="0" w:color="auto"/>
                  </w:divBdr>
                  <w:divsChild>
                    <w:div w:id="1276403955">
                      <w:marLeft w:val="0"/>
                      <w:marRight w:val="0"/>
                      <w:marTop w:val="0"/>
                      <w:marBottom w:val="0"/>
                      <w:divBdr>
                        <w:top w:val="none" w:sz="0" w:space="0" w:color="auto"/>
                        <w:left w:val="none" w:sz="0" w:space="0" w:color="auto"/>
                        <w:bottom w:val="none" w:sz="0" w:space="0" w:color="auto"/>
                        <w:right w:val="none" w:sz="0" w:space="0" w:color="auto"/>
                      </w:divBdr>
                      <w:divsChild>
                        <w:div w:id="1276403958">
                          <w:marLeft w:val="0"/>
                          <w:marRight w:val="0"/>
                          <w:marTop w:val="0"/>
                          <w:marBottom w:val="0"/>
                          <w:divBdr>
                            <w:top w:val="none" w:sz="0" w:space="0" w:color="auto"/>
                            <w:left w:val="none" w:sz="0" w:space="0" w:color="auto"/>
                            <w:bottom w:val="none" w:sz="0" w:space="0" w:color="auto"/>
                            <w:right w:val="none" w:sz="0" w:space="0" w:color="auto"/>
                          </w:divBdr>
                          <w:divsChild>
                            <w:div w:id="127640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6403976">
      <w:marLeft w:val="0"/>
      <w:marRight w:val="0"/>
      <w:marTop w:val="0"/>
      <w:marBottom w:val="0"/>
      <w:divBdr>
        <w:top w:val="none" w:sz="0" w:space="0" w:color="auto"/>
        <w:left w:val="none" w:sz="0" w:space="0" w:color="auto"/>
        <w:bottom w:val="none" w:sz="0" w:space="0" w:color="auto"/>
        <w:right w:val="none" w:sz="0" w:space="0" w:color="auto"/>
      </w:divBdr>
    </w:div>
    <w:div w:id="1276403977">
      <w:marLeft w:val="0"/>
      <w:marRight w:val="0"/>
      <w:marTop w:val="0"/>
      <w:marBottom w:val="0"/>
      <w:divBdr>
        <w:top w:val="none" w:sz="0" w:space="0" w:color="auto"/>
        <w:left w:val="none" w:sz="0" w:space="0" w:color="auto"/>
        <w:bottom w:val="none" w:sz="0" w:space="0" w:color="auto"/>
        <w:right w:val="none" w:sz="0" w:space="0" w:color="auto"/>
      </w:divBdr>
    </w:div>
    <w:div w:id="1276403978">
      <w:marLeft w:val="0"/>
      <w:marRight w:val="0"/>
      <w:marTop w:val="0"/>
      <w:marBottom w:val="0"/>
      <w:divBdr>
        <w:top w:val="none" w:sz="0" w:space="0" w:color="auto"/>
        <w:left w:val="none" w:sz="0" w:space="0" w:color="auto"/>
        <w:bottom w:val="none" w:sz="0" w:space="0" w:color="auto"/>
        <w:right w:val="none" w:sz="0" w:space="0" w:color="auto"/>
      </w:divBdr>
      <w:divsChild>
        <w:div w:id="1276403973">
          <w:marLeft w:val="0"/>
          <w:marRight w:val="0"/>
          <w:marTop w:val="0"/>
          <w:marBottom w:val="0"/>
          <w:divBdr>
            <w:top w:val="none" w:sz="0" w:space="0" w:color="auto"/>
            <w:left w:val="none" w:sz="0" w:space="0" w:color="auto"/>
            <w:bottom w:val="none" w:sz="0" w:space="0" w:color="auto"/>
            <w:right w:val="none" w:sz="0" w:space="0" w:color="auto"/>
          </w:divBdr>
          <w:divsChild>
            <w:div w:id="1276403957">
              <w:marLeft w:val="0"/>
              <w:marRight w:val="0"/>
              <w:marTop w:val="0"/>
              <w:marBottom w:val="0"/>
              <w:divBdr>
                <w:top w:val="none" w:sz="0" w:space="0" w:color="auto"/>
                <w:left w:val="none" w:sz="0" w:space="0" w:color="auto"/>
                <w:bottom w:val="none" w:sz="0" w:space="0" w:color="auto"/>
                <w:right w:val="none" w:sz="0" w:space="0" w:color="auto"/>
              </w:divBdr>
              <w:divsChild>
                <w:div w:id="1276403970">
                  <w:marLeft w:val="0"/>
                  <w:marRight w:val="0"/>
                  <w:marTop w:val="0"/>
                  <w:marBottom w:val="0"/>
                  <w:divBdr>
                    <w:top w:val="none" w:sz="0" w:space="0" w:color="auto"/>
                    <w:left w:val="none" w:sz="0" w:space="0" w:color="auto"/>
                    <w:bottom w:val="none" w:sz="0" w:space="0" w:color="auto"/>
                    <w:right w:val="none" w:sz="0" w:space="0" w:color="auto"/>
                  </w:divBdr>
                  <w:divsChild>
                    <w:div w:id="1276403972">
                      <w:marLeft w:val="0"/>
                      <w:marRight w:val="0"/>
                      <w:marTop w:val="0"/>
                      <w:marBottom w:val="0"/>
                      <w:divBdr>
                        <w:top w:val="none" w:sz="0" w:space="0" w:color="auto"/>
                        <w:left w:val="none" w:sz="0" w:space="0" w:color="auto"/>
                        <w:bottom w:val="none" w:sz="0" w:space="0" w:color="auto"/>
                        <w:right w:val="none" w:sz="0" w:space="0" w:color="auto"/>
                      </w:divBdr>
                      <w:divsChild>
                        <w:div w:id="1276403971">
                          <w:marLeft w:val="0"/>
                          <w:marRight w:val="0"/>
                          <w:marTop w:val="0"/>
                          <w:marBottom w:val="0"/>
                          <w:divBdr>
                            <w:top w:val="none" w:sz="0" w:space="0" w:color="auto"/>
                            <w:left w:val="none" w:sz="0" w:space="0" w:color="auto"/>
                            <w:bottom w:val="none" w:sz="0" w:space="0" w:color="auto"/>
                            <w:right w:val="none" w:sz="0" w:space="0" w:color="auto"/>
                          </w:divBdr>
                          <w:divsChild>
                            <w:div w:id="1276403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6403979">
      <w:marLeft w:val="0"/>
      <w:marRight w:val="0"/>
      <w:marTop w:val="0"/>
      <w:marBottom w:val="0"/>
      <w:divBdr>
        <w:top w:val="none" w:sz="0" w:space="0" w:color="auto"/>
        <w:left w:val="none" w:sz="0" w:space="0" w:color="auto"/>
        <w:bottom w:val="none" w:sz="0" w:space="0" w:color="auto"/>
        <w:right w:val="none" w:sz="0" w:space="0" w:color="auto"/>
      </w:divBdr>
    </w:div>
    <w:div w:id="1276403981">
      <w:marLeft w:val="0"/>
      <w:marRight w:val="0"/>
      <w:marTop w:val="0"/>
      <w:marBottom w:val="0"/>
      <w:divBdr>
        <w:top w:val="none" w:sz="0" w:space="0" w:color="auto"/>
        <w:left w:val="none" w:sz="0" w:space="0" w:color="auto"/>
        <w:bottom w:val="none" w:sz="0" w:space="0" w:color="auto"/>
        <w:right w:val="none" w:sz="0" w:space="0" w:color="auto"/>
      </w:divBdr>
    </w:div>
    <w:div w:id="1276403982">
      <w:marLeft w:val="0"/>
      <w:marRight w:val="0"/>
      <w:marTop w:val="0"/>
      <w:marBottom w:val="0"/>
      <w:divBdr>
        <w:top w:val="none" w:sz="0" w:space="0" w:color="auto"/>
        <w:left w:val="none" w:sz="0" w:space="0" w:color="auto"/>
        <w:bottom w:val="none" w:sz="0" w:space="0" w:color="auto"/>
        <w:right w:val="none" w:sz="0" w:space="0" w:color="auto"/>
      </w:divBdr>
    </w:div>
    <w:div w:id="12764039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TotalTime>
  <Pages>142</Pages>
  <Words>24982</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3</cp:revision>
  <cp:lastPrinted>2013-03-02T16:45:00Z</cp:lastPrinted>
  <dcterms:created xsi:type="dcterms:W3CDTF">2013-03-25T15:53:00Z</dcterms:created>
  <dcterms:modified xsi:type="dcterms:W3CDTF">2013-03-25T15:57:00Z</dcterms:modified>
</cp:coreProperties>
</file>