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2A" w:rsidRDefault="0008092A" w:rsidP="000B5E9D">
      <w:pPr>
        <w:spacing w:after="0"/>
        <w:rPr>
          <w:rFonts w:cs="Times New Roman"/>
        </w:rPr>
      </w:pPr>
    </w:p>
    <w:p w:rsidR="00D55892" w:rsidRDefault="00D55892" w:rsidP="000B5E9D">
      <w:pPr>
        <w:spacing w:after="0"/>
        <w:rPr>
          <w:rFonts w:cs="Times New Roman"/>
        </w:rPr>
      </w:pPr>
    </w:p>
    <w:p w:rsidR="001A7777" w:rsidRPr="001A7777" w:rsidRDefault="001A7777" w:rsidP="001A7777">
      <w:pPr>
        <w:jc w:val="center"/>
        <w:rPr>
          <w:rFonts w:cs="Times New Roman"/>
          <w:b/>
          <w:caps/>
          <w:spacing w:val="60"/>
          <w:sz w:val="32"/>
        </w:rPr>
      </w:pPr>
      <w:r w:rsidRPr="001A7777">
        <w:rPr>
          <w:rFonts w:cs="Times New Roman"/>
          <w:b/>
          <w:caps/>
          <w:spacing w:val="60"/>
          <w:sz w:val="32"/>
        </w:rPr>
        <w:t>Szakképzési kerettanterv</w:t>
      </w:r>
    </w:p>
    <w:p w:rsidR="001A7777" w:rsidRDefault="001A7777" w:rsidP="001A7777">
      <w:pPr>
        <w:jc w:val="center"/>
        <w:rPr>
          <w:rFonts w:cs="Times New Roman"/>
          <w:b/>
          <w:sz w:val="32"/>
        </w:rPr>
      </w:pPr>
      <w:r w:rsidRPr="001A7777">
        <w:rPr>
          <w:rFonts w:cs="Times New Roman"/>
          <w:b/>
          <w:sz w:val="32"/>
        </w:rPr>
        <w:t>a(z)</w:t>
      </w:r>
    </w:p>
    <w:p w:rsidR="001A7777" w:rsidRPr="001A7777" w:rsidRDefault="0008092A" w:rsidP="001A7777">
      <w:pPr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55 723 11</w:t>
      </w:r>
    </w:p>
    <w:p w:rsidR="001A7777" w:rsidRPr="001A7777" w:rsidRDefault="0008092A" w:rsidP="001A7777">
      <w:pPr>
        <w:jc w:val="center"/>
        <w:rPr>
          <w:rFonts w:cs="Times New Roman"/>
          <w:b/>
          <w:caps/>
          <w:sz w:val="32"/>
        </w:rPr>
      </w:pPr>
      <w:r>
        <w:rPr>
          <w:rFonts w:cs="Times New Roman"/>
          <w:b/>
          <w:caps/>
          <w:sz w:val="32"/>
        </w:rPr>
        <w:t>Mentőápoló</w:t>
      </w:r>
    </w:p>
    <w:p w:rsidR="000B5E9D" w:rsidRPr="001A7777" w:rsidRDefault="001A7777" w:rsidP="001A7777">
      <w:pPr>
        <w:jc w:val="center"/>
        <w:rPr>
          <w:rFonts w:cs="Times New Roman"/>
          <w:b/>
          <w:caps/>
          <w:sz w:val="32"/>
        </w:rPr>
      </w:pPr>
      <w:r w:rsidRPr="001A7777">
        <w:rPr>
          <w:rFonts w:cs="Times New Roman"/>
          <w:b/>
          <w:caps/>
          <w:sz w:val="32"/>
        </w:rPr>
        <w:t>szakképesítés</w:t>
      </w:r>
      <w:r w:rsidR="009C4A30">
        <w:rPr>
          <w:rFonts w:cs="Times New Roman"/>
          <w:b/>
          <w:caps/>
          <w:sz w:val="32"/>
        </w:rPr>
        <w:t>-ráépülés</w:t>
      </w:r>
      <w:r w:rsidRPr="001A7777">
        <w:rPr>
          <w:rFonts w:cs="Times New Roman"/>
          <w:b/>
          <w:caps/>
          <w:sz w:val="32"/>
        </w:rPr>
        <w:t>hez</w:t>
      </w:r>
    </w:p>
    <w:p w:rsidR="000B5E9D" w:rsidRDefault="000B5E9D" w:rsidP="000B5E9D">
      <w:pPr>
        <w:spacing w:after="0"/>
        <w:rPr>
          <w:rFonts w:cs="Times New Roman"/>
        </w:rPr>
      </w:pPr>
    </w:p>
    <w:p w:rsidR="00F24097" w:rsidRPr="00F24097" w:rsidRDefault="00F24097" w:rsidP="00F24097">
      <w:pPr>
        <w:spacing w:after="0"/>
        <w:rPr>
          <w:rFonts w:cs="Times New Roman"/>
          <w:b/>
        </w:rPr>
      </w:pPr>
      <w:r w:rsidRPr="00F24097">
        <w:rPr>
          <w:rFonts w:cs="Times New Roman"/>
          <w:b/>
        </w:rPr>
        <w:t>I. A szakképzés jogi háttere</w:t>
      </w:r>
    </w:p>
    <w:p w:rsidR="00F24097" w:rsidRPr="00F24097" w:rsidRDefault="00F24097" w:rsidP="00F24097">
      <w:pPr>
        <w:spacing w:after="0"/>
        <w:rPr>
          <w:rFonts w:cs="Times New Roman"/>
        </w:rPr>
      </w:pPr>
      <w:r w:rsidRPr="00F24097">
        <w:rPr>
          <w:rFonts w:cs="Times New Roman"/>
        </w:rPr>
        <w:t xml:space="preserve">A </w:t>
      </w:r>
      <w:r>
        <w:rPr>
          <w:rFonts w:cs="Times New Roman"/>
        </w:rPr>
        <w:t>szakképzési kerettanterv</w:t>
      </w:r>
    </w:p>
    <w:p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F24097">
        <w:rPr>
          <w:rFonts w:cs="Times New Roman"/>
        </w:rPr>
        <w:t>a nemzeti köznevelésrő</w:t>
      </w:r>
      <w:r>
        <w:rPr>
          <w:rFonts w:cs="Times New Roman"/>
        </w:rPr>
        <w:t>l szóló 2011. évi CXC. törvény,</w:t>
      </w:r>
    </w:p>
    <w:p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F24097">
        <w:rPr>
          <w:rFonts w:cs="Times New Roman"/>
        </w:rPr>
        <w:t>a szakképzésről szó</w:t>
      </w:r>
      <w:r>
        <w:rPr>
          <w:rFonts w:cs="Times New Roman"/>
        </w:rPr>
        <w:t>ló 2011. évi CLXXXVII. törvény,</w:t>
      </w:r>
    </w:p>
    <w:p w:rsidR="00F24097" w:rsidRPr="00F24097" w:rsidRDefault="00F24097" w:rsidP="00F24097">
      <w:pPr>
        <w:spacing w:after="0"/>
        <w:rPr>
          <w:rFonts w:cs="Times New Roman"/>
        </w:rPr>
      </w:pPr>
    </w:p>
    <w:p w:rsidR="00F24097" w:rsidRPr="00F24097" w:rsidRDefault="00F24097" w:rsidP="00F24097">
      <w:pPr>
        <w:spacing w:after="0"/>
        <w:rPr>
          <w:rFonts w:cs="Times New Roman"/>
        </w:rPr>
      </w:pPr>
      <w:r>
        <w:rPr>
          <w:rFonts w:cs="Times New Roman"/>
        </w:rPr>
        <w:t>valamint</w:t>
      </w:r>
    </w:p>
    <w:p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F24097">
        <w:rPr>
          <w:rFonts w:cs="Times New Roman"/>
        </w:rPr>
        <w:t>az Országos Képzési Jegyzékről és az Országos Képzési Jegyzék módosításának eljárásrendjéről szóló 150/2012. (VII. 6.) Kormányrendelet,</w:t>
      </w:r>
    </w:p>
    <w:p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F24097">
        <w:rPr>
          <w:rFonts w:cs="Times New Roman"/>
        </w:rPr>
        <w:t>az állam által elismert szakképesítések szakmai követelménymoduljairól szóló 217/2012. (VIII. 9.) Kormányrendelet,</w:t>
      </w:r>
    </w:p>
    <w:p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proofErr w:type="gramStart"/>
      <w:r>
        <w:rPr>
          <w:rFonts w:cs="Times New Roman"/>
        </w:rPr>
        <w:t>a(</w:t>
      </w:r>
      <w:proofErr w:type="gramEnd"/>
      <w:r>
        <w:rPr>
          <w:rFonts w:cs="Times New Roman"/>
        </w:rPr>
        <w:t xml:space="preserve">z) </w:t>
      </w:r>
      <w:r w:rsidR="0008092A">
        <w:rPr>
          <w:rFonts w:cs="Times New Roman"/>
        </w:rPr>
        <w:t>55 723 11</w:t>
      </w:r>
      <w:r>
        <w:rPr>
          <w:rFonts w:cs="Times New Roman"/>
        </w:rPr>
        <w:t xml:space="preserve"> számú,</w:t>
      </w:r>
      <w:r w:rsidRPr="00F24097">
        <w:rPr>
          <w:rFonts w:cs="Times New Roman"/>
        </w:rPr>
        <w:t xml:space="preserve"> </w:t>
      </w:r>
      <w:r w:rsidR="0008092A">
        <w:rPr>
          <w:rFonts w:cs="Times New Roman"/>
        </w:rPr>
        <w:t>Mentőápoló</w:t>
      </w:r>
      <w:r>
        <w:rPr>
          <w:rFonts w:cs="Times New Roman"/>
        </w:rPr>
        <w:t xml:space="preserve"> megnevezésű</w:t>
      </w:r>
      <w:r w:rsidRPr="00F24097">
        <w:rPr>
          <w:rFonts w:cs="Times New Roman"/>
        </w:rPr>
        <w:t xml:space="preserve"> szakképesítés szakmai és vizsgakövetelményeit tartalmazó rendelet </w:t>
      </w:r>
    </w:p>
    <w:p w:rsidR="00F24097" w:rsidRPr="00F24097" w:rsidRDefault="00F24097" w:rsidP="00F24097">
      <w:pPr>
        <w:spacing w:after="0"/>
        <w:rPr>
          <w:rFonts w:cs="Times New Roman"/>
        </w:rPr>
      </w:pPr>
      <w:r w:rsidRPr="00F24097">
        <w:rPr>
          <w:rFonts w:cs="Times New Roman"/>
        </w:rPr>
        <w:t>alapján készült.</w:t>
      </w:r>
    </w:p>
    <w:p w:rsidR="001A7777" w:rsidRDefault="001A7777" w:rsidP="000B5E9D">
      <w:pPr>
        <w:spacing w:after="0"/>
        <w:rPr>
          <w:rFonts w:cs="Times New Roman"/>
        </w:rPr>
      </w:pPr>
      <w:bookmarkStart w:id="0" w:name="_GoBack"/>
      <w:bookmarkEnd w:id="0"/>
    </w:p>
    <w:p w:rsidR="00E96240" w:rsidRDefault="00E96240" w:rsidP="000B5E9D">
      <w:pPr>
        <w:spacing w:after="0"/>
        <w:rPr>
          <w:rFonts w:cs="Times New Roman"/>
        </w:rPr>
      </w:pPr>
    </w:p>
    <w:p w:rsidR="00C64856" w:rsidRPr="00C64856" w:rsidRDefault="00C64856" w:rsidP="00C64856">
      <w:pPr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II. </w:t>
      </w:r>
      <w:r w:rsidRPr="00C64856">
        <w:rPr>
          <w:rFonts w:cs="Times New Roman"/>
          <w:b/>
        </w:rPr>
        <w:t>A szakképesítés</w:t>
      </w:r>
      <w:r w:rsidR="009C4A30">
        <w:rPr>
          <w:rFonts w:cs="Times New Roman"/>
          <w:b/>
        </w:rPr>
        <w:t>-ráépülés</w:t>
      </w:r>
      <w:r w:rsidRPr="00C64856">
        <w:rPr>
          <w:rFonts w:cs="Times New Roman"/>
          <w:b/>
        </w:rPr>
        <w:t xml:space="preserve"> alapadatai</w:t>
      </w:r>
    </w:p>
    <w:p w:rsidR="00C64856" w:rsidRPr="00C64856" w:rsidRDefault="00C64856" w:rsidP="00C64856">
      <w:pPr>
        <w:spacing w:after="0"/>
        <w:rPr>
          <w:rFonts w:cs="Times New Roman"/>
        </w:rPr>
      </w:pP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>A szakképesítés</w:t>
      </w:r>
      <w:r w:rsidR="009C4A30">
        <w:rPr>
          <w:rFonts w:cs="Times New Roman"/>
        </w:rPr>
        <w:t>-ráépülés</w:t>
      </w:r>
      <w:r w:rsidRPr="00C64856">
        <w:rPr>
          <w:rFonts w:cs="Times New Roman"/>
        </w:rPr>
        <w:t xml:space="preserve"> azonosító száma: </w:t>
      </w:r>
      <w:r w:rsidR="0008092A">
        <w:rPr>
          <w:rFonts w:cs="Times New Roman"/>
        </w:rPr>
        <w:t>55 723 11</w:t>
      </w:r>
      <w:r>
        <w:rPr>
          <w:rFonts w:cs="Times New Roman"/>
        </w:rPr>
        <w:t>.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>Szakképesítés</w:t>
      </w:r>
      <w:r w:rsidR="009C4A30">
        <w:rPr>
          <w:rFonts w:cs="Times New Roman"/>
        </w:rPr>
        <w:t>-ráépülés</w:t>
      </w:r>
      <w:r w:rsidRPr="00C64856">
        <w:rPr>
          <w:rFonts w:cs="Times New Roman"/>
        </w:rPr>
        <w:t xml:space="preserve"> megnevezése: </w:t>
      </w:r>
      <w:r w:rsidR="0008092A">
        <w:rPr>
          <w:rFonts w:cs="Times New Roman"/>
        </w:rPr>
        <w:t>Mentőápoló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A szakmacsoport száma és megnevezése: </w:t>
      </w:r>
      <w:r w:rsidR="004F6765">
        <w:rPr>
          <w:rFonts w:cs="Times New Roman"/>
        </w:rPr>
        <w:t>.</w:t>
      </w:r>
      <w:r w:rsidR="000C670F">
        <w:rPr>
          <w:rFonts w:cs="Times New Roman"/>
        </w:rPr>
        <w:t>1</w:t>
      </w:r>
      <w:r w:rsidR="004F6765">
        <w:rPr>
          <w:rFonts w:cs="Times New Roman"/>
        </w:rPr>
        <w:t>.</w:t>
      </w:r>
      <w:r w:rsidRPr="00C64856">
        <w:rPr>
          <w:rFonts w:cs="Times New Roman"/>
        </w:rPr>
        <w:t xml:space="preserve">. </w:t>
      </w:r>
      <w:r w:rsidR="000C670F">
        <w:rPr>
          <w:rFonts w:cs="Times New Roman"/>
        </w:rPr>
        <w:t>Egészségügy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Ágazati besorolás száma és megnevezése: </w:t>
      </w:r>
      <w:r w:rsidR="0008092A">
        <w:rPr>
          <w:rFonts w:cs="Times New Roman"/>
        </w:rPr>
        <w:t>I</w:t>
      </w:r>
      <w:r w:rsidRPr="00C64856">
        <w:rPr>
          <w:rFonts w:cs="Times New Roman"/>
        </w:rPr>
        <w:t xml:space="preserve">. </w:t>
      </w:r>
      <w:r w:rsidR="0008092A">
        <w:rPr>
          <w:rFonts w:cs="Times New Roman"/>
        </w:rPr>
        <w:t>Egészségügy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Iskolai rendszerű szakképzésben a szakképzési évfolyamok száma: </w:t>
      </w:r>
      <w:r w:rsidR="0008092A">
        <w:rPr>
          <w:rFonts w:cs="Times New Roman"/>
        </w:rPr>
        <w:t>0,5</w:t>
      </w:r>
      <w:r w:rsidRPr="00C64856">
        <w:rPr>
          <w:rFonts w:cs="Times New Roman"/>
        </w:rPr>
        <w:t xml:space="preserve"> év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Elméleti képzési idő aránya: </w:t>
      </w:r>
      <w:r w:rsidR="0008092A">
        <w:rPr>
          <w:rFonts w:cs="Times New Roman"/>
        </w:rPr>
        <w:t>50</w:t>
      </w:r>
      <w:r w:rsidRPr="00C64856">
        <w:rPr>
          <w:rFonts w:cs="Times New Roman"/>
        </w:rPr>
        <w:t>%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Gyakorlati képzési idő aránya: </w:t>
      </w:r>
      <w:r w:rsidR="0008092A">
        <w:rPr>
          <w:rFonts w:cs="Times New Roman"/>
        </w:rPr>
        <w:t>50</w:t>
      </w:r>
      <w:r w:rsidRPr="00C64856">
        <w:rPr>
          <w:rFonts w:cs="Times New Roman"/>
        </w:rPr>
        <w:t>%</w:t>
      </w:r>
    </w:p>
    <w:p w:rsidR="001A7777" w:rsidRDefault="001A7777" w:rsidP="000B5E9D">
      <w:pPr>
        <w:spacing w:after="0"/>
        <w:rPr>
          <w:rFonts w:cs="Times New Roman"/>
        </w:rPr>
      </w:pPr>
    </w:p>
    <w:p w:rsidR="00E96240" w:rsidRDefault="00E96240" w:rsidP="000B5E9D">
      <w:pPr>
        <w:spacing w:after="0"/>
        <w:rPr>
          <w:rFonts w:cs="Times New Roman"/>
        </w:rPr>
      </w:pPr>
    </w:p>
    <w:p w:rsidR="00E96240" w:rsidRPr="00E96240" w:rsidRDefault="00E96240" w:rsidP="00E96240">
      <w:pPr>
        <w:spacing w:after="0"/>
        <w:rPr>
          <w:rFonts w:cs="Times New Roman"/>
          <w:b/>
        </w:rPr>
      </w:pPr>
      <w:r w:rsidRPr="00E96240">
        <w:rPr>
          <w:rFonts w:cs="Times New Roman"/>
          <w:b/>
        </w:rPr>
        <w:t>III. A szakképzésbe történő belépés feltételei</w:t>
      </w:r>
    </w:p>
    <w:p w:rsidR="00E96240" w:rsidRPr="00E96240" w:rsidRDefault="00E96240" w:rsidP="00E96240">
      <w:pPr>
        <w:spacing w:after="0"/>
        <w:rPr>
          <w:rFonts w:cs="Times New Roman"/>
        </w:rPr>
      </w:pP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Iskolai előképzettség: </w:t>
      </w:r>
      <w:r w:rsidR="0008092A">
        <w:rPr>
          <w:rFonts w:cs="Times New Roman"/>
        </w:rPr>
        <w:t>Érettségi végzettség</w:t>
      </w:r>
    </w:p>
    <w:p w:rsidR="00DC677F" w:rsidRDefault="00DC677F" w:rsidP="00E96240">
      <w:pPr>
        <w:spacing w:after="0"/>
        <w:rPr>
          <w:rFonts w:cs="Times New Roman"/>
        </w:rPr>
      </w:pPr>
      <w:r>
        <w:rPr>
          <w:rFonts w:cs="Times New Roman"/>
        </w:rPr>
        <w:tab/>
        <w:t xml:space="preserve">vagy iskolai </w:t>
      </w:r>
      <w:r w:rsidR="009C4A30">
        <w:rPr>
          <w:rFonts w:cs="Times New Roman"/>
        </w:rPr>
        <w:t>előkép</w:t>
      </w:r>
      <w:r>
        <w:rPr>
          <w:rFonts w:cs="Times New Roman"/>
        </w:rPr>
        <w:t>zettség hiányában: ………………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Bemeneti kompetenciák: </w:t>
      </w:r>
      <w:r w:rsidR="00DC677F">
        <w:rPr>
          <w:rFonts w:cs="Times New Roman"/>
        </w:rPr>
        <w:t>………………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Szakmai előképzettség: </w:t>
      </w:r>
      <w:r w:rsidR="0008092A" w:rsidRPr="0008092A">
        <w:rPr>
          <w:rFonts w:cs="Times New Roman"/>
        </w:rPr>
        <w:t>54 723 01 Gyakorló mentőápoló szakképesíté</w:t>
      </w:r>
      <w:r w:rsidR="0008092A">
        <w:rPr>
          <w:rFonts w:cs="Times New Roman"/>
        </w:rPr>
        <w:t>s, vagy m</w:t>
      </w:r>
      <w:r w:rsidR="0008092A" w:rsidRPr="0008092A">
        <w:rPr>
          <w:rFonts w:cs="Times New Roman"/>
        </w:rPr>
        <w:t>inden olyan mentőápolói munkakör betöltésére jogosító végzettség, ami az Országos Képzési Jegyzék szerinti, vagy az előtt megszerze</w:t>
      </w:r>
      <w:r w:rsidR="000C670F">
        <w:rPr>
          <w:rFonts w:cs="Times New Roman"/>
        </w:rPr>
        <w:t>tt és megfeleltetett végzettség</w:t>
      </w:r>
      <w:r w:rsidR="0008092A" w:rsidRPr="0008092A">
        <w:rPr>
          <w:rFonts w:cs="Times New Roman"/>
        </w:rPr>
        <w:t>.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Előírt gyakorlat: </w:t>
      </w:r>
      <w:r w:rsidR="0008092A" w:rsidRPr="0008092A">
        <w:rPr>
          <w:rFonts w:cs="Times New Roman"/>
        </w:rPr>
        <w:t>1 év kivonuló mentőgyakorlat, a foglalkoztató által hivatalos dokumentummal igazoltan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Egészségügyi alkalmassági követelmények: </w:t>
      </w:r>
      <w:r w:rsidR="006C73D3">
        <w:rPr>
          <w:rFonts w:cs="Times New Roman"/>
        </w:rPr>
        <w:t>szükségesek</w:t>
      </w:r>
    </w:p>
    <w:p w:rsidR="00D55892" w:rsidRDefault="00E96240" w:rsidP="00935975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Pályaalkalmassági követelmények: </w:t>
      </w:r>
      <w:r w:rsidR="006C73D3">
        <w:rPr>
          <w:rFonts w:cs="Times New Roman"/>
        </w:rPr>
        <w:t>nem szükségesek</w:t>
      </w:r>
      <w:r w:rsidR="00D55892">
        <w:rPr>
          <w:rFonts w:cs="Times New Roman"/>
        </w:rPr>
        <w:br w:type="page"/>
      </w:r>
    </w:p>
    <w:p w:rsidR="00E96240" w:rsidRPr="00E96240" w:rsidRDefault="00E96240" w:rsidP="00E96240">
      <w:pPr>
        <w:spacing w:after="0"/>
        <w:rPr>
          <w:rFonts w:cs="Times New Roman"/>
          <w:b/>
        </w:rPr>
      </w:pPr>
      <w:r w:rsidRPr="00E96240">
        <w:rPr>
          <w:rFonts w:cs="Times New Roman"/>
          <w:b/>
        </w:rPr>
        <w:lastRenderedPageBreak/>
        <w:t>IV.</w:t>
      </w:r>
      <w:r>
        <w:rPr>
          <w:rFonts w:cs="Times New Roman"/>
          <w:b/>
        </w:rPr>
        <w:t xml:space="preserve"> </w:t>
      </w:r>
      <w:r w:rsidRPr="00E96240">
        <w:rPr>
          <w:rFonts w:cs="Times New Roman"/>
          <w:b/>
        </w:rPr>
        <w:t>A szakképzés szervezésének feltételei</w:t>
      </w:r>
    </w:p>
    <w:p w:rsidR="00E96240" w:rsidRPr="00E96240" w:rsidRDefault="00E96240" w:rsidP="00E96240">
      <w:pPr>
        <w:spacing w:after="0"/>
        <w:rPr>
          <w:rFonts w:cs="Times New Roman"/>
        </w:rPr>
      </w:pPr>
    </w:p>
    <w:p w:rsidR="00E96240" w:rsidRPr="00696ED9" w:rsidRDefault="00E96240" w:rsidP="00E96240">
      <w:pPr>
        <w:spacing w:after="0"/>
        <w:rPr>
          <w:rFonts w:cs="Times New Roman"/>
          <w:b/>
        </w:rPr>
      </w:pPr>
      <w:r w:rsidRPr="00696ED9">
        <w:rPr>
          <w:rFonts w:cs="Times New Roman"/>
          <w:b/>
        </w:rPr>
        <w:t>Személyi feltételek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>Ezen túl az alábbi tantárgyak oktatására az alábbi végzettséggel rendelkező szakember alkalmazható:</w:t>
      </w:r>
    </w:p>
    <w:p w:rsidR="00935975" w:rsidRDefault="00935975" w:rsidP="00E96240">
      <w:pPr>
        <w:spacing w:after="0"/>
        <w:rPr>
          <w:rFonts w:cs="Times New Roman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019"/>
      </w:tblGrid>
      <w:tr w:rsidR="00935975" w:rsidRPr="00935975" w:rsidTr="00935975">
        <w:trPr>
          <w:trHeight w:val="300"/>
          <w:jc w:val="center"/>
        </w:trPr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93597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Tantárgy</w:t>
            </w:r>
          </w:p>
        </w:tc>
        <w:tc>
          <w:tcPr>
            <w:tcW w:w="7019" w:type="dxa"/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  <w:r w:rsidRPr="0093597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  <w:t>Szakképesítés/Szakképzettség</w:t>
            </w:r>
          </w:p>
        </w:tc>
      </w:tr>
      <w:tr w:rsidR="00935975" w:rsidRPr="00935975" w:rsidTr="00935975">
        <w:trPr>
          <w:trHeight w:val="300"/>
          <w:jc w:val="center"/>
        </w:trPr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proofErr w:type="spellStart"/>
            <w:r w:rsidRPr="00935975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Praehospitalis</w:t>
            </w:r>
            <w:proofErr w:type="spellEnd"/>
            <w:r w:rsidRPr="00935975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 xml:space="preserve"> ellátás</w:t>
            </w:r>
          </w:p>
        </w:tc>
        <w:tc>
          <w:tcPr>
            <w:tcW w:w="7019" w:type="dxa"/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935975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 xml:space="preserve">Mentőtiszt, </w:t>
            </w:r>
            <w:proofErr w:type="spellStart"/>
            <w:r w:rsidRPr="00935975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Oxiológus-sürgősségi</w:t>
            </w:r>
            <w:proofErr w:type="spellEnd"/>
            <w:r w:rsidRPr="00935975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 xml:space="preserve"> szakorvos</w:t>
            </w:r>
          </w:p>
        </w:tc>
      </w:tr>
      <w:tr w:rsidR="00935975" w:rsidRPr="00935975" w:rsidTr="00935975">
        <w:trPr>
          <w:trHeight w:val="300"/>
          <w:jc w:val="center"/>
        </w:trPr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proofErr w:type="spellStart"/>
            <w:r w:rsidRPr="00935975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Intrahospitalis</w:t>
            </w:r>
            <w:proofErr w:type="spellEnd"/>
            <w:r w:rsidRPr="00935975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 xml:space="preserve"> ellátás</w:t>
            </w:r>
          </w:p>
        </w:tc>
        <w:tc>
          <w:tcPr>
            <w:tcW w:w="7019" w:type="dxa"/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935975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 xml:space="preserve">Sürgősségi szakápoló, felsőfokú végzettséggel, </w:t>
            </w:r>
            <w:proofErr w:type="spellStart"/>
            <w:r w:rsidRPr="00935975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Oxiológus-sürgősségi</w:t>
            </w:r>
            <w:proofErr w:type="spellEnd"/>
            <w:r w:rsidRPr="00935975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 xml:space="preserve"> szakorvos, Mentőtiszt SBO gyakorlattal</w:t>
            </w:r>
          </w:p>
        </w:tc>
      </w:tr>
      <w:tr w:rsidR="00935975" w:rsidRPr="00935975" w:rsidTr="00935975">
        <w:trPr>
          <w:trHeight w:val="300"/>
          <w:jc w:val="center"/>
        </w:trPr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proofErr w:type="spellStart"/>
            <w:r w:rsidRPr="00935975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Aneszteziológia</w:t>
            </w:r>
            <w:proofErr w:type="spellEnd"/>
            <w:r w:rsidRPr="00935975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 xml:space="preserve"> és intenzív terápia</w:t>
            </w:r>
          </w:p>
        </w:tc>
        <w:tc>
          <w:tcPr>
            <w:tcW w:w="7019" w:type="dxa"/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proofErr w:type="spellStart"/>
            <w:r w:rsidRPr="00935975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Oxiológus-sürgősségi</w:t>
            </w:r>
            <w:proofErr w:type="spellEnd"/>
            <w:r w:rsidRPr="00935975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 xml:space="preserve"> szakorvos, Intenzív terápiás szakápoló felsőfokú végzettséggel, Mentőtiszt intenzív terápiás gyakorlattal</w:t>
            </w:r>
          </w:p>
        </w:tc>
      </w:tr>
      <w:tr w:rsidR="00935975" w:rsidRPr="00935975" w:rsidTr="00935975">
        <w:trPr>
          <w:trHeight w:val="300"/>
          <w:jc w:val="center"/>
        </w:trPr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935975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Sebészeti beavatkozások</w:t>
            </w:r>
          </w:p>
        </w:tc>
        <w:tc>
          <w:tcPr>
            <w:tcW w:w="7019" w:type="dxa"/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proofErr w:type="spellStart"/>
            <w:r w:rsidRPr="00935975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Oxiológus-sürgősségi</w:t>
            </w:r>
            <w:proofErr w:type="spellEnd"/>
            <w:r w:rsidRPr="00935975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 xml:space="preserve"> szakorvos, Mentőtiszt </w:t>
            </w:r>
          </w:p>
        </w:tc>
      </w:tr>
      <w:tr w:rsidR="00935975" w:rsidRPr="00935975" w:rsidTr="00935975">
        <w:trPr>
          <w:trHeight w:val="300"/>
          <w:jc w:val="center"/>
        </w:trPr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proofErr w:type="spellStart"/>
            <w:r w:rsidRPr="00935975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Szakápolástani</w:t>
            </w:r>
            <w:proofErr w:type="spellEnd"/>
            <w:r w:rsidRPr="00935975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 xml:space="preserve"> gyakorlatok</w:t>
            </w:r>
          </w:p>
        </w:tc>
        <w:tc>
          <w:tcPr>
            <w:tcW w:w="7019" w:type="dxa"/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935975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Mentőtiszt, Sürgősségi szakápoló</w:t>
            </w:r>
          </w:p>
        </w:tc>
      </w:tr>
      <w:tr w:rsidR="00935975" w:rsidRPr="00935975" w:rsidTr="00935975">
        <w:trPr>
          <w:trHeight w:val="300"/>
          <w:jc w:val="center"/>
        </w:trPr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935975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Mentésirányítás</w:t>
            </w:r>
          </w:p>
        </w:tc>
        <w:tc>
          <w:tcPr>
            <w:tcW w:w="7019" w:type="dxa"/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935975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Mentőtiszti mentésirányítási gyakorlattal</w:t>
            </w:r>
            <w:proofErr w:type="gramStart"/>
            <w:r w:rsidRPr="00935975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,Pszichológus</w:t>
            </w:r>
            <w:proofErr w:type="gramEnd"/>
            <w:r w:rsidRPr="00935975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 xml:space="preserve">, Kommunikációs szakember </w:t>
            </w:r>
          </w:p>
        </w:tc>
      </w:tr>
      <w:tr w:rsidR="00935975" w:rsidRPr="00935975" w:rsidTr="00935975">
        <w:trPr>
          <w:trHeight w:val="300"/>
          <w:jc w:val="center"/>
        </w:trPr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935975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 xml:space="preserve">Kommunikáció a </w:t>
            </w:r>
            <w:proofErr w:type="spellStart"/>
            <w:r w:rsidRPr="00935975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mentésirányítában</w:t>
            </w:r>
            <w:proofErr w:type="spellEnd"/>
          </w:p>
        </w:tc>
        <w:tc>
          <w:tcPr>
            <w:tcW w:w="7019" w:type="dxa"/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935975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Mentőtiszt mentésirányítási gyakorlattal</w:t>
            </w:r>
          </w:p>
        </w:tc>
      </w:tr>
      <w:tr w:rsidR="00935975" w:rsidRPr="00935975" w:rsidTr="00935975">
        <w:trPr>
          <w:trHeight w:val="300"/>
          <w:jc w:val="center"/>
        </w:trPr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935975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Szakmódszertan</w:t>
            </w:r>
          </w:p>
        </w:tc>
        <w:tc>
          <w:tcPr>
            <w:tcW w:w="7019" w:type="dxa"/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935975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Pedagógus</w:t>
            </w:r>
          </w:p>
        </w:tc>
      </w:tr>
      <w:tr w:rsidR="00935975" w:rsidRPr="00935975" w:rsidTr="00935975">
        <w:trPr>
          <w:trHeight w:val="300"/>
          <w:jc w:val="center"/>
        </w:trPr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935975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Mentésszervezési gyakorlatok</w:t>
            </w:r>
          </w:p>
        </w:tc>
        <w:tc>
          <w:tcPr>
            <w:tcW w:w="7019" w:type="dxa"/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935975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Mentőtiszt mentésirányítási gyakorlattal</w:t>
            </w:r>
          </w:p>
        </w:tc>
      </w:tr>
    </w:tbl>
    <w:p w:rsidR="00935975" w:rsidRPr="00E96240" w:rsidRDefault="00935975" w:rsidP="00E96240">
      <w:pPr>
        <w:spacing w:after="0"/>
        <w:rPr>
          <w:rFonts w:cs="Times New Roman"/>
        </w:rPr>
      </w:pPr>
    </w:p>
    <w:p w:rsidR="00696ED9" w:rsidRPr="00696ED9" w:rsidRDefault="00696ED9" w:rsidP="00696ED9">
      <w:pPr>
        <w:spacing w:after="0"/>
        <w:rPr>
          <w:rFonts w:cs="Times New Roman"/>
          <w:b/>
        </w:rPr>
      </w:pPr>
      <w:r w:rsidRPr="00696ED9">
        <w:rPr>
          <w:rFonts w:cs="Times New Roman"/>
          <w:b/>
        </w:rPr>
        <w:t>Tárgyi feltételek</w:t>
      </w:r>
    </w:p>
    <w:p w:rsidR="00696ED9" w:rsidRPr="00696ED9" w:rsidRDefault="00696ED9" w:rsidP="00696ED9">
      <w:pPr>
        <w:spacing w:after="0"/>
        <w:rPr>
          <w:rFonts w:cs="Times New Roman"/>
        </w:rPr>
      </w:pPr>
      <w:r w:rsidRPr="00696ED9">
        <w:rPr>
          <w:rFonts w:cs="Times New Roman"/>
        </w:rPr>
        <w:t>A szakmai képzés lebonyolításához szükséges eszközök és felszerelések felsorolását a szakképesítés szakmai és vizsgakövetelménye (szvk) tartalmazza, melynek tovább</w:t>
      </w:r>
      <w:r>
        <w:rPr>
          <w:rFonts w:cs="Times New Roman"/>
        </w:rPr>
        <w:t xml:space="preserve">i részletei az alábbiak: </w:t>
      </w:r>
      <w:r w:rsidR="00322151">
        <w:rPr>
          <w:rFonts w:cs="Times New Roman"/>
        </w:rPr>
        <w:t>Nincs</w:t>
      </w:r>
      <w:r>
        <w:rPr>
          <w:rFonts w:cs="Times New Roman"/>
        </w:rPr>
        <w:t>.</w:t>
      </w:r>
    </w:p>
    <w:p w:rsidR="00696ED9" w:rsidRPr="00696ED9" w:rsidRDefault="00696ED9" w:rsidP="00696ED9">
      <w:pPr>
        <w:spacing w:after="0"/>
        <w:rPr>
          <w:rFonts w:cs="Times New Roman"/>
        </w:rPr>
      </w:pPr>
    </w:p>
    <w:p w:rsidR="0041674C" w:rsidRDefault="00696ED9" w:rsidP="00696ED9">
      <w:pPr>
        <w:spacing w:after="0"/>
        <w:rPr>
          <w:rFonts w:cs="Times New Roman"/>
        </w:rPr>
      </w:pPr>
      <w:r w:rsidRPr="00696ED9">
        <w:rPr>
          <w:rFonts w:cs="Times New Roman"/>
        </w:rPr>
        <w:t>Ajánlás a szakmai képzés lebonyolításához szükséges további eszközökre és felszerelésekre: Nincs.</w:t>
      </w:r>
    </w:p>
    <w:p w:rsidR="004F6765" w:rsidRDefault="004F6765" w:rsidP="000B5E9D">
      <w:pPr>
        <w:spacing w:after="0"/>
        <w:rPr>
          <w:rFonts w:cs="Times New Roman"/>
        </w:rPr>
      </w:pPr>
    </w:p>
    <w:p w:rsidR="00FB273F" w:rsidRPr="00FB273F" w:rsidRDefault="00FB273F" w:rsidP="00FB273F">
      <w:pPr>
        <w:spacing w:after="0"/>
        <w:rPr>
          <w:rFonts w:cs="Times New Roman"/>
        </w:rPr>
      </w:pPr>
    </w:p>
    <w:p w:rsidR="00FB273F" w:rsidRPr="00FB273F" w:rsidRDefault="00FB273F" w:rsidP="00FB273F">
      <w:pPr>
        <w:spacing w:after="0"/>
        <w:rPr>
          <w:rFonts w:cs="Times New Roman"/>
          <w:b/>
        </w:rPr>
      </w:pPr>
      <w:r w:rsidRPr="00FB273F">
        <w:rPr>
          <w:rFonts w:cs="Times New Roman"/>
          <w:b/>
        </w:rPr>
        <w:t>V. A szakképesítés</w:t>
      </w:r>
      <w:r w:rsidR="00D55892">
        <w:rPr>
          <w:rFonts w:cs="Times New Roman"/>
          <w:b/>
        </w:rPr>
        <w:t>-ráépülés</w:t>
      </w:r>
      <w:r w:rsidRPr="00FB273F">
        <w:rPr>
          <w:rFonts w:cs="Times New Roman"/>
          <w:b/>
        </w:rPr>
        <w:t xml:space="preserve"> óraterve nappali rendszerű oktatásra</w:t>
      </w:r>
    </w:p>
    <w:p w:rsidR="00FB273F" w:rsidRDefault="00FB273F" w:rsidP="00FB273F">
      <w:pPr>
        <w:spacing w:after="0"/>
        <w:rPr>
          <w:rFonts w:cs="Times New Roman"/>
        </w:rPr>
      </w:pPr>
    </w:p>
    <w:p w:rsidR="00104377" w:rsidRPr="00104377" w:rsidRDefault="00104377" w:rsidP="00104377">
      <w:pPr>
        <w:spacing w:after="0"/>
        <w:rPr>
          <w:rFonts w:cs="Times New Roman"/>
        </w:rPr>
      </w:pPr>
      <w:r w:rsidRPr="00104377">
        <w:rPr>
          <w:rFonts w:cs="Times New Roman"/>
        </w:rPr>
        <w:t>A szakképző iskolai képzés összes szakmai óraszáma 1 évfolyamos képzés esetén: 1120 óra (32 hét x 35 óra)</w:t>
      </w:r>
    </w:p>
    <w:p w:rsidR="00104377" w:rsidRPr="00104377" w:rsidRDefault="00104377" w:rsidP="00104377">
      <w:pPr>
        <w:spacing w:after="0"/>
        <w:rPr>
          <w:rFonts w:cs="Times New Roman"/>
        </w:rPr>
      </w:pPr>
      <w:r w:rsidRPr="00104377">
        <w:rPr>
          <w:rFonts w:cs="Times New Roman"/>
        </w:rPr>
        <w:t>A szakképző iskolai képzés összes szakmai óraszáma szabadsáv nélkül 1 évfolyamos képzés esetén: 1008 óra (32 hét x 31,5 óra)</w:t>
      </w:r>
    </w:p>
    <w:p w:rsidR="00104377" w:rsidRPr="00104377" w:rsidRDefault="00104377" w:rsidP="00104377">
      <w:pPr>
        <w:spacing w:after="0"/>
        <w:rPr>
          <w:rFonts w:cs="Times New Roman"/>
        </w:rPr>
      </w:pPr>
    </w:p>
    <w:p w:rsidR="00104377" w:rsidRPr="00104377" w:rsidRDefault="00104377" w:rsidP="00104377">
      <w:pPr>
        <w:spacing w:after="0"/>
        <w:rPr>
          <w:rFonts w:cs="Times New Roman"/>
        </w:rPr>
      </w:pPr>
      <w:r w:rsidRPr="00104377">
        <w:rPr>
          <w:rFonts w:cs="Times New Roman"/>
        </w:rPr>
        <w:t>A szakképző iskolai képzés összes szakmai óraszáma 0,5 évfolyamos képzés esetén: 560 óra (16 hét x 35 óra)</w:t>
      </w:r>
    </w:p>
    <w:p w:rsidR="00104377" w:rsidRDefault="00104377" w:rsidP="00104377">
      <w:pPr>
        <w:spacing w:after="0"/>
        <w:rPr>
          <w:rFonts w:cs="Times New Roman"/>
        </w:rPr>
      </w:pPr>
      <w:r w:rsidRPr="00104377">
        <w:rPr>
          <w:rFonts w:cs="Times New Roman"/>
        </w:rPr>
        <w:t>A szakképző iskolai képzés összes szakmai óraszáma szabadsáv nélkül 0,5 évfolyamos képzés esetén: 504 óra (16 hét x 31,5 óra)</w:t>
      </w:r>
    </w:p>
    <w:p w:rsidR="00E57804" w:rsidRDefault="00E57804" w:rsidP="000B5E9D">
      <w:pPr>
        <w:spacing w:after="0"/>
        <w:rPr>
          <w:rFonts w:cs="Times New Roman"/>
        </w:rPr>
      </w:pPr>
    </w:p>
    <w:p w:rsidR="00876453" w:rsidRDefault="00876453" w:rsidP="000B5E9D">
      <w:pPr>
        <w:spacing w:after="0"/>
        <w:rPr>
          <w:rFonts w:cs="Times New Roman"/>
        </w:rPr>
      </w:pPr>
    </w:p>
    <w:p w:rsidR="00CB484D" w:rsidRDefault="00CB484D" w:rsidP="000B5E9D">
      <w:pPr>
        <w:spacing w:after="0"/>
        <w:rPr>
          <w:rFonts w:cs="Times New Roman"/>
        </w:rPr>
        <w:sectPr w:rsidR="00CB484D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484D" w:rsidRPr="00CB484D" w:rsidRDefault="00CB484D" w:rsidP="00CB484D">
      <w:pPr>
        <w:spacing w:after="0"/>
        <w:jc w:val="center"/>
        <w:rPr>
          <w:rFonts w:cs="Times New Roman"/>
        </w:rPr>
      </w:pPr>
      <w:r w:rsidRPr="00CB484D">
        <w:rPr>
          <w:rFonts w:cs="Times New Roman"/>
        </w:rPr>
        <w:lastRenderedPageBreak/>
        <w:t>1. számú táblázat</w:t>
      </w:r>
    </w:p>
    <w:p w:rsidR="008B01A2" w:rsidRPr="00CB484D" w:rsidRDefault="00CB484D" w:rsidP="00CB484D">
      <w:pPr>
        <w:spacing w:after="0"/>
        <w:jc w:val="center"/>
        <w:rPr>
          <w:rFonts w:cs="Times New Roman"/>
          <w:b/>
        </w:rPr>
      </w:pPr>
      <w:r w:rsidRPr="00CB484D">
        <w:rPr>
          <w:rFonts w:cs="Times New Roman"/>
          <w:b/>
        </w:rPr>
        <w:t>A szakmai követelménymodulokhoz rendelt tantárg</w:t>
      </w:r>
      <w:r w:rsidR="00104377">
        <w:rPr>
          <w:rFonts w:cs="Times New Roman"/>
          <w:b/>
        </w:rPr>
        <w:t>yak heti óraszáma</w:t>
      </w:r>
    </w:p>
    <w:p w:rsidR="00420CA2" w:rsidRDefault="00420CA2" w:rsidP="000B5E9D">
      <w:pPr>
        <w:spacing w:after="0"/>
        <w:rPr>
          <w:rFonts w:cs="Times New Roman"/>
        </w:rPr>
      </w:pPr>
    </w:p>
    <w:p w:rsidR="00420CA2" w:rsidRDefault="00420CA2" w:rsidP="000B5E9D">
      <w:pPr>
        <w:spacing w:after="0"/>
        <w:rPr>
          <w:rFonts w:cs="Times New Roman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340"/>
        <w:gridCol w:w="1660"/>
        <w:gridCol w:w="1660"/>
      </w:tblGrid>
      <w:tr w:rsidR="00A703A6" w:rsidRPr="00A703A6" w:rsidTr="00A703A6">
        <w:trPr>
          <w:trHeight w:val="810"/>
          <w:jc w:val="center"/>
        </w:trPr>
        <w:tc>
          <w:tcPr>
            <w:tcW w:w="2700" w:type="dxa"/>
            <w:vMerge w:val="restart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Szakmai követelménymodulok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Tantárgyak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A703A6" w:rsidRPr="00A703A6" w:rsidTr="00A703A6">
        <w:trPr>
          <w:trHeight w:val="405"/>
          <w:jc w:val="center"/>
        </w:trPr>
        <w:tc>
          <w:tcPr>
            <w:tcW w:w="270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</w:tr>
      <w:tr w:rsidR="00A703A6" w:rsidRPr="00A703A6" w:rsidTr="00A703A6">
        <w:trPr>
          <w:trHeight w:val="405"/>
          <w:jc w:val="center"/>
        </w:trPr>
        <w:tc>
          <w:tcPr>
            <w:tcW w:w="270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14,0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11197-16 Szakápolástani ismeretek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Praehospitalis ellátás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Intrahospitalis ellátás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Aneszteziológia és intenzív terápia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Sebészeti beavatkozások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Szakápolástani gyakorlatok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11198-16 Mentésszervezési és oktatási feladatok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Mentésirányítás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Kommunikáció a mentésirányítában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Szakmódszertan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Mentésszervezési gyakorlatok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</w:tbl>
    <w:p w:rsidR="00A703A6" w:rsidRDefault="00A703A6" w:rsidP="000B5E9D">
      <w:pPr>
        <w:spacing w:after="0"/>
        <w:rPr>
          <w:rFonts w:cs="Times New Roman"/>
        </w:rPr>
      </w:pPr>
    </w:p>
    <w:p w:rsidR="00A703A6" w:rsidRDefault="00A703A6" w:rsidP="000B5E9D">
      <w:pPr>
        <w:spacing w:after="0"/>
        <w:rPr>
          <w:rFonts w:cs="Times New Roman"/>
        </w:rPr>
      </w:pPr>
    </w:p>
    <w:p w:rsidR="00420CA2" w:rsidRDefault="00104377" w:rsidP="00CB484D">
      <w:pPr>
        <w:spacing w:after="0"/>
        <w:rPr>
          <w:rFonts w:cs="Times New Roman"/>
        </w:rPr>
      </w:pPr>
      <w:r w:rsidRPr="00104377">
        <w:rPr>
          <w:rFonts w:cs="Times New Roman"/>
        </w:rPr>
        <w:t>A 2. számú táblázat „A szakmai követelménymodulokhoz rendelt tantárgyak és témakörök óraszáma” megadja a fent meghatározott heti óraszámok alapján a teljes képzési időre vonatkozó óraszámokat az egyes tantárgyak témaköreire vonatkozóan is (szabadsáv nélküli szakmai óraszámok).</w:t>
      </w:r>
    </w:p>
    <w:p w:rsidR="00CB484D" w:rsidRDefault="00CB484D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CB484D" w:rsidRPr="00CB484D" w:rsidRDefault="00CB484D" w:rsidP="00CB484D">
      <w:pPr>
        <w:spacing w:after="0"/>
        <w:jc w:val="center"/>
        <w:rPr>
          <w:rFonts w:cs="Times New Roman"/>
        </w:rPr>
      </w:pPr>
      <w:r w:rsidRPr="00CB484D">
        <w:rPr>
          <w:rFonts w:cs="Times New Roman"/>
        </w:rPr>
        <w:lastRenderedPageBreak/>
        <w:t>2. számú táblázat</w:t>
      </w:r>
    </w:p>
    <w:p w:rsidR="00420CA2" w:rsidRPr="00CB484D" w:rsidRDefault="00CB484D" w:rsidP="00CB484D">
      <w:pPr>
        <w:spacing w:after="0"/>
        <w:jc w:val="center"/>
        <w:rPr>
          <w:rFonts w:cs="Times New Roman"/>
          <w:b/>
        </w:rPr>
      </w:pPr>
      <w:r w:rsidRPr="00CB484D">
        <w:rPr>
          <w:rFonts w:cs="Times New Roman"/>
          <w:b/>
        </w:rPr>
        <w:t>A szakmai követelménymodulokhoz rendelt tantárgyak és t</w:t>
      </w:r>
      <w:r w:rsidR="00104377">
        <w:rPr>
          <w:rFonts w:cs="Times New Roman"/>
          <w:b/>
        </w:rPr>
        <w:t>émakörök óraszáma</w:t>
      </w:r>
    </w:p>
    <w:p w:rsidR="00420CA2" w:rsidRDefault="00420CA2" w:rsidP="000B5E9D">
      <w:pPr>
        <w:spacing w:after="0"/>
        <w:rPr>
          <w:rFonts w:cs="Times New Roman"/>
        </w:rPr>
      </w:pPr>
    </w:p>
    <w:p w:rsidR="00A703A6" w:rsidRDefault="00A703A6" w:rsidP="000B5E9D">
      <w:pPr>
        <w:spacing w:after="0"/>
        <w:rPr>
          <w:rFonts w:cs="Times New Roman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3760"/>
        <w:gridCol w:w="1660"/>
        <w:gridCol w:w="1660"/>
      </w:tblGrid>
      <w:tr w:rsidR="00A703A6" w:rsidRPr="00A703A6" w:rsidTr="00A703A6">
        <w:trPr>
          <w:trHeight w:val="990"/>
          <w:jc w:val="center"/>
        </w:trPr>
        <w:tc>
          <w:tcPr>
            <w:tcW w:w="1740" w:type="dxa"/>
            <w:vMerge w:val="restart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Szakmai követelmény-modulok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Tantárgyak/témakörök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 órák száma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 órák száma</w:t>
            </w:r>
          </w:p>
        </w:tc>
      </w:tr>
      <w:tr w:rsidR="00A703A6" w:rsidRPr="00A703A6" w:rsidTr="00A703A6">
        <w:trPr>
          <w:trHeight w:val="360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252</w:t>
            </w:r>
          </w:p>
        </w:tc>
      </w:tr>
      <w:tr w:rsidR="00A703A6" w:rsidRPr="00A703A6" w:rsidTr="00A703A6">
        <w:trPr>
          <w:trHeight w:val="360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504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 w:val="restart"/>
            <w:shd w:val="clear" w:color="auto" w:fill="auto"/>
            <w:textDirection w:val="btLr"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11197-16 Szakápolástani ismeretek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Praehospitalis ellátás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beteg állapotának felmérése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légutak praehospitalis ellátása "A"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légzés praehospitalis ellátása "B"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keringés praehospitalis ellátása "C"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Az idegrendszer praehospitalis ellátása "D"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Egész test esgész eset praehospitalis ellátása "E"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Újraélesztés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Intrahospitalis ellátás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sürgősségi osztály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Sürgősségi képalkotó diagnosztika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Labor diagnosztika és mintavétel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Aneszteziológia és intenzív terápia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Aneszteziológia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Intenzív terápia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Intenzív terápia a praehosptalis ellátásban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Sebészeti beavatkozások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Sebellátás és vérzéscsillapítás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Sebészeti beavatkozások alapjai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Praeshospitalis sebészeti beavatkozások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Szakápolástani gyakorlatok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179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Sürgősségi gyakorlatok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35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Intenzív terápiás gyakorlatok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35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Műtő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Praehospitalis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70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Demonstrációs gyakorlatok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 w:val="restart"/>
            <w:shd w:val="clear" w:color="auto" w:fill="auto"/>
            <w:textDirection w:val="btLr"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11198-16 Mentésszervezési és oktatási feladatok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Mentésirányítás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Bevetésirányítás szervezeti keretei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Bevetésirányítási feladatok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Mentés és szállítás irányítás műszaki feltételei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Kommunikáció a mentésirányítában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703A6" w:rsidRPr="00A703A6" w:rsidTr="00A703A6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Verbális kommunikáció a mentésirányításban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Hívás fogadás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Kérdezési protokolok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Középvezetői feladatok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Szakmódszertan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Képzési rendszerek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Didaktika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Andragógia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Mentésszervezési gyakorlatok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73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Betegszállítás irányítási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Mentésirányítási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</w:tr>
      <w:tr w:rsidR="00A703A6" w:rsidRPr="00A703A6" w:rsidTr="00A703A6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703A6" w:rsidRPr="00A703A6" w:rsidRDefault="00A703A6" w:rsidP="00A703A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Mentésvezetési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A703A6" w:rsidRPr="00A703A6" w:rsidRDefault="00A703A6" w:rsidP="00A703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703A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</w:tr>
    </w:tbl>
    <w:p w:rsidR="00A703A6" w:rsidRDefault="00A703A6" w:rsidP="000B5E9D">
      <w:pPr>
        <w:spacing w:after="0"/>
        <w:rPr>
          <w:rFonts w:cs="Times New Roman"/>
        </w:rPr>
      </w:pPr>
    </w:p>
    <w:p w:rsidR="00A703A6" w:rsidRDefault="00A703A6" w:rsidP="000B5E9D">
      <w:pPr>
        <w:spacing w:after="0"/>
        <w:rPr>
          <w:rFonts w:cs="Times New Roman"/>
        </w:rPr>
      </w:pPr>
    </w:p>
    <w:p w:rsidR="008419D5" w:rsidRPr="008419D5" w:rsidRDefault="008419D5" w:rsidP="008419D5">
      <w:pPr>
        <w:spacing w:after="0"/>
        <w:rPr>
          <w:rFonts w:cs="Times New Roman"/>
        </w:rPr>
      </w:pPr>
      <w:bookmarkStart w:id="1" w:name="_MON_1524997094"/>
      <w:bookmarkEnd w:id="1"/>
      <w:r w:rsidRPr="008419D5">
        <w:rPr>
          <w:rFonts w:cs="Times New Roman"/>
        </w:rPr>
        <w:t>A szakképzésről szóló 2011. évi CLXXXVII. törvény 8.§ (5) bekezdésének megfelelően a táblázatban a nappali rendszerű oktatásra meghatározott tanulói kötelező szakmai elméleti és gyakorlati óraszám legalább 90%-a felosztásra került.</w:t>
      </w:r>
    </w:p>
    <w:p w:rsidR="008419D5" w:rsidRPr="008419D5" w:rsidRDefault="008419D5" w:rsidP="008419D5">
      <w:pPr>
        <w:spacing w:after="0"/>
        <w:rPr>
          <w:rFonts w:cs="Times New Roman"/>
        </w:rPr>
      </w:pPr>
      <w:r w:rsidRPr="008419D5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:rsidR="001A7777" w:rsidRDefault="008419D5" w:rsidP="008419D5">
      <w:pPr>
        <w:spacing w:after="0"/>
        <w:rPr>
          <w:rFonts w:cs="Times New Roman"/>
        </w:rPr>
      </w:pPr>
      <w:r w:rsidRPr="008419D5">
        <w:rPr>
          <w:rFonts w:cs="Times New Roman"/>
        </w:rPr>
        <w:t xml:space="preserve">A tantárgyakra meghatározott időkeret kötelező érvényű, </w:t>
      </w:r>
      <w:r w:rsidRPr="008419D5">
        <w:rPr>
          <w:rFonts w:cs="Times New Roman"/>
          <w:i/>
        </w:rPr>
        <w:t>a</w:t>
      </w:r>
      <w:r w:rsidRPr="008419D5">
        <w:rPr>
          <w:rFonts w:cs="Times New Roman"/>
        </w:rPr>
        <w:t xml:space="preserve"> </w:t>
      </w:r>
      <w:r w:rsidRPr="008419D5">
        <w:rPr>
          <w:rFonts w:cs="Times New Roman"/>
          <w:i/>
        </w:rPr>
        <w:t>témakörökre kialakított óraszám pedig ajánlás</w:t>
      </w:r>
      <w:r w:rsidRPr="008419D5">
        <w:rPr>
          <w:rFonts w:cs="Times New Roman"/>
        </w:rPr>
        <w:t>.</w:t>
      </w:r>
    </w:p>
    <w:p w:rsidR="008419D5" w:rsidRDefault="008419D5" w:rsidP="000A21B7">
      <w:pPr>
        <w:spacing w:after="0"/>
        <w:rPr>
          <w:rFonts w:cs="Times New Roman"/>
        </w:rPr>
        <w:sectPr w:rsidR="008419D5" w:rsidSect="001043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4FCB" w:rsidRPr="00D52C63" w:rsidRDefault="00B64FCB" w:rsidP="00B64FCB">
      <w:pPr>
        <w:rPr>
          <w:rFonts w:cs="Times New Roman"/>
        </w:rPr>
      </w:pPr>
    </w:p>
    <w:p w:rsidR="00B64FCB" w:rsidRPr="00D52C63" w:rsidRDefault="00B64FCB" w:rsidP="00B64FCB">
      <w:pPr>
        <w:spacing w:before="2880"/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A</w:t>
      </w:r>
    </w:p>
    <w:p w:rsidR="00B64FCB" w:rsidRPr="00D52C63" w:rsidRDefault="003F3F25" w:rsidP="00B64FCB">
      <w:pPr>
        <w:spacing w:after="480"/>
        <w:jc w:val="center"/>
        <w:rPr>
          <w:rFonts w:cs="Times New Roman"/>
          <w:b/>
          <w:sz w:val="36"/>
        </w:rPr>
      </w:pPr>
      <w:bookmarkStart w:id="2" w:name="OLE_LINK1"/>
      <w:bookmarkStart w:id="3" w:name="OLE_LINK3"/>
      <w:bookmarkStart w:id="4" w:name="OLE_LINK4"/>
      <w:r>
        <w:rPr>
          <w:rFonts w:cs="Times New Roman"/>
          <w:b/>
          <w:sz w:val="36"/>
          <w:highlight w:val="yellow"/>
        </w:rPr>
        <w:t>11197</w:t>
      </w:r>
      <w:r w:rsidR="00B64FCB" w:rsidRPr="00D52C63">
        <w:rPr>
          <w:rFonts w:cs="Times New Roman"/>
          <w:b/>
          <w:sz w:val="36"/>
          <w:highlight w:val="yellow"/>
        </w:rPr>
        <w:t>-</w:t>
      </w:r>
      <w:bookmarkEnd w:id="2"/>
      <w:bookmarkEnd w:id="3"/>
      <w:bookmarkEnd w:id="4"/>
      <w:r>
        <w:rPr>
          <w:rFonts w:cs="Times New Roman"/>
          <w:b/>
          <w:sz w:val="36"/>
        </w:rPr>
        <w:t>16</w:t>
      </w:r>
      <w:r w:rsidR="00B64FCB" w:rsidRPr="00D52C63">
        <w:rPr>
          <w:rFonts w:cs="Times New Roman"/>
          <w:b/>
          <w:sz w:val="36"/>
        </w:rPr>
        <w:t xml:space="preserve"> azonosító számú</w:t>
      </w:r>
    </w:p>
    <w:p w:rsidR="00B64FCB" w:rsidRPr="00D52C63" w:rsidRDefault="003F3F25" w:rsidP="00B64FCB">
      <w:pPr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Szakápolástani ismeretek</w:t>
      </w:r>
    </w:p>
    <w:p w:rsidR="00B64FCB" w:rsidRPr="00D52C63" w:rsidRDefault="00B64FCB" w:rsidP="00B64FCB">
      <w:pPr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megnevezésű</w:t>
      </w:r>
    </w:p>
    <w:p w:rsidR="00B64FCB" w:rsidRPr="00D52C63" w:rsidRDefault="00B64FCB" w:rsidP="00B64FCB">
      <w:pPr>
        <w:spacing w:before="480" w:after="480"/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szakmai követelménymodul</w:t>
      </w:r>
    </w:p>
    <w:p w:rsidR="00B64FCB" w:rsidRPr="00D52C63" w:rsidRDefault="00B64FCB" w:rsidP="00B64FCB">
      <w:pPr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tantárgyai, témakörei</w:t>
      </w:r>
    </w:p>
    <w:p w:rsidR="00B64FCB" w:rsidRPr="00D52C63" w:rsidRDefault="00B64FCB" w:rsidP="00B64FCB">
      <w:pPr>
        <w:spacing w:after="200" w:line="276" w:lineRule="auto"/>
        <w:jc w:val="left"/>
        <w:rPr>
          <w:rFonts w:cs="Times New Roman"/>
        </w:rPr>
      </w:pPr>
      <w:r w:rsidRPr="00D52C63">
        <w:rPr>
          <w:rFonts w:cs="Times New Roman"/>
        </w:rPr>
        <w:br w:type="page"/>
      </w:r>
    </w:p>
    <w:p w:rsidR="00B64FCB" w:rsidRDefault="00B64FCB" w:rsidP="00B64FCB">
      <w:pPr>
        <w:rPr>
          <w:rFonts w:cs="Times New Roman"/>
        </w:rPr>
      </w:pPr>
      <w:r w:rsidRPr="00D52C63">
        <w:rPr>
          <w:rFonts w:cs="Times New Roman"/>
        </w:rPr>
        <w:lastRenderedPageBreak/>
        <w:t xml:space="preserve">A </w:t>
      </w:r>
      <w:r w:rsidR="003F3F25">
        <w:rPr>
          <w:rFonts w:cs="Times New Roman"/>
        </w:rPr>
        <w:t>11197-16</w:t>
      </w:r>
      <w:r w:rsidRPr="00D52C63">
        <w:rPr>
          <w:rFonts w:cs="Times New Roman"/>
        </w:rPr>
        <w:t xml:space="preserve"> azonosító számú </w:t>
      </w:r>
      <w:r w:rsidR="003F3F25">
        <w:rPr>
          <w:rFonts w:cs="Times New Roman"/>
        </w:rPr>
        <w:t>Szakápolástani ismeretek</w:t>
      </w:r>
      <w:r>
        <w:rPr>
          <w:rFonts w:cs="Times New Roman"/>
        </w:rPr>
        <w:t xml:space="preserve"> </w:t>
      </w:r>
      <w:r w:rsidRPr="00D52C63">
        <w:rPr>
          <w:rFonts w:cs="Times New Roman"/>
        </w:rPr>
        <w:t>megnevezésű szakmai követelménymodulhoz tartozó tantárgyak és témakörök oktatása során fejlesztendő kompetenciák</w:t>
      </w:r>
    </w:p>
    <w:tbl>
      <w:tblPr>
        <w:tblW w:w="7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  <w:gridCol w:w="700"/>
        <w:gridCol w:w="700"/>
        <w:gridCol w:w="700"/>
        <w:gridCol w:w="700"/>
      </w:tblGrid>
      <w:tr w:rsidR="00935975" w:rsidRPr="00935975" w:rsidTr="0050287D">
        <w:trPr>
          <w:trHeight w:val="2012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Praehospitalis</w:t>
            </w:r>
            <w:proofErr w:type="spellEnd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ellátás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Intrahospitalis</w:t>
            </w:r>
            <w:proofErr w:type="spellEnd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ellátás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Aneszteziológia</w:t>
            </w:r>
            <w:proofErr w:type="spellEnd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és intenzív terápia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Sebészi beavatkozások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Szakápolástani</w:t>
            </w:r>
            <w:proofErr w:type="spellEnd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gyakorlatok</w:t>
            </w:r>
          </w:p>
        </w:tc>
      </w:tr>
      <w:tr w:rsidR="00935975" w:rsidRPr="00935975" w:rsidTr="00935975">
        <w:trPr>
          <w:trHeight w:val="300"/>
          <w:jc w:val="center"/>
        </w:trPr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Gégekanült</w:t>
            </w:r>
            <w:proofErr w:type="spellEnd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cserél, tisztít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Supraglotticus</w:t>
            </w:r>
            <w:proofErr w:type="spellEnd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eszközöket alkalmaz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Endotrachealis</w:t>
            </w:r>
            <w:proofErr w:type="spellEnd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leszívást alkalmaz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Endotrachealis</w:t>
            </w:r>
            <w:proofErr w:type="spellEnd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intubációban</w:t>
            </w:r>
            <w:proofErr w:type="spellEnd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asszisztál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Conicotomiához</w:t>
            </w:r>
            <w:proofErr w:type="spellEnd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asszisztál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gépi lélegeztetésben asszisztál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ETCO2-t mérésben közreműködik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Mellkasi </w:t>
            </w:r>
            <w:proofErr w:type="spellStart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detenzionálásban</w:t>
            </w:r>
            <w:proofErr w:type="spellEnd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minithoracotomiában</w:t>
            </w:r>
            <w:proofErr w:type="spellEnd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segédkezik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Utasításra manuális </w:t>
            </w:r>
            <w:proofErr w:type="spellStart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defibrillátort</w:t>
            </w:r>
            <w:proofErr w:type="spellEnd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alkalmaz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Beteget </w:t>
            </w:r>
            <w:proofErr w:type="spellStart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monitorizál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Cardioverziónál</w:t>
            </w:r>
            <w:proofErr w:type="spellEnd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asszisztál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Transthoracalis</w:t>
            </w:r>
            <w:proofErr w:type="spellEnd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PM alkalmazásában segédkezik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Sengstaken-Blakemore</w:t>
            </w:r>
            <w:proofErr w:type="spellEnd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szonda levezetésében asszisztál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Gyomorszondát levezet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Gyomor mosásánál segédkezik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35975" w:rsidRPr="00935975" w:rsidTr="00935975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Felhatalmazás alapján </w:t>
            </w:r>
            <w:proofErr w:type="spellStart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intraossealis</w:t>
            </w:r>
            <w:proofErr w:type="spellEnd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technikát alkalmaz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Perfúzort</w:t>
            </w:r>
            <w:proofErr w:type="spellEnd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összeállít, beállításában közreműködik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Centrális </w:t>
            </w:r>
            <w:proofErr w:type="spellStart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vénapunkciónál</w:t>
            </w:r>
            <w:proofErr w:type="spellEnd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asszisztál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Praehospitalis</w:t>
            </w:r>
            <w:proofErr w:type="spellEnd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sebészi beavatkozásokban asszisztál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10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Felhatalmazás alapján - az eljárásrendnek megfelelően, önálló indikáció alapján - intramuszkulárisan, intravénásan, inhalációs technikával, </w:t>
            </w:r>
            <w:proofErr w:type="spellStart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rektálisan</w:t>
            </w:r>
            <w:proofErr w:type="spellEnd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gyógyszerel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Előkészít képalkotó sürgősségi diagnosztikai vizsgálatokhoz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35975" w:rsidRPr="00935975" w:rsidTr="00935975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Alkalmazza a betegbiztonságot segítő programokat, irányelveket, protokollokat, standardokat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300"/>
          <w:jc w:val="center"/>
        </w:trPr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ISMERETEK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Intrahospitalis</w:t>
            </w:r>
            <w:proofErr w:type="spellEnd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sürgősségi ellátás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Intenzív ellátás alapjai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Aneszteziológia</w:t>
            </w:r>
            <w:proofErr w:type="spellEnd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alapjai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Traumatológiai sürgősségi betegellátás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Kardiológiai betegellátás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Kissebészeti beavatkozások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 xml:space="preserve">Sürgősségi ellátás a </w:t>
            </w:r>
            <w:proofErr w:type="spellStart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gasztroenterológiában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Szülészeti, nőgyógyászati kórképek sürgősségi ellátása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Toxikológiai kórképek ellátása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Gyermekgyógyászati sürgősségi ellátás alapjai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Sürgősségi ellátás diagnosztikai vonatkozásai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Minőségbiztosítás, betegbiztonság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Gyógyszertan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300"/>
          <w:jc w:val="center"/>
        </w:trPr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Diagnosztikai eszközök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Betegmegfigyelés eszközeinek alkalmazása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35975" w:rsidRPr="00935975" w:rsidTr="00935975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Sürgősségi betegellátás </w:t>
            </w:r>
            <w:proofErr w:type="spellStart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aszközeinek</w:t>
            </w:r>
            <w:proofErr w:type="spellEnd"/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alkalmazása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35975" w:rsidRPr="00935975" w:rsidTr="00935975">
        <w:trPr>
          <w:trHeight w:val="300"/>
          <w:jc w:val="center"/>
        </w:trPr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Érzékelés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Döntésképesség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Pontosság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300"/>
          <w:jc w:val="center"/>
        </w:trPr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Közérthetőség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Irányíthatóság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300"/>
          <w:jc w:val="center"/>
        </w:trPr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Rendszerező képesség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Problémamegoldás, hibaelhárítás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35975" w:rsidRPr="00935975" w:rsidTr="00935975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75" w:rsidRPr="00935975" w:rsidRDefault="00935975" w:rsidP="0093597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Intenzív munkavégzés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975" w:rsidRPr="00935975" w:rsidRDefault="00935975" w:rsidP="0093597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3597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:rsidR="00935975" w:rsidRDefault="00935975" w:rsidP="00B64FCB">
      <w:pPr>
        <w:rPr>
          <w:rFonts w:cs="Times New Roman"/>
        </w:rPr>
      </w:pPr>
    </w:p>
    <w:p w:rsidR="00B64FCB" w:rsidRPr="00D52C63" w:rsidRDefault="00B64FCB" w:rsidP="00B64FCB">
      <w:pPr>
        <w:jc w:val="center"/>
        <w:rPr>
          <w:rFonts w:cs="Times New Roman"/>
        </w:rPr>
      </w:pPr>
    </w:p>
    <w:p w:rsidR="00B64FCB" w:rsidRDefault="00B64FCB" w:rsidP="00B64FCB">
      <w:pPr>
        <w:rPr>
          <w:rFonts w:cs="Times New Roman"/>
        </w:rPr>
      </w:pPr>
      <w:bookmarkStart w:id="5" w:name="_MON_1520112852"/>
      <w:bookmarkStart w:id="6" w:name="_MON_1520113148"/>
      <w:bookmarkStart w:id="7" w:name="_MON_1520113442"/>
      <w:bookmarkStart w:id="8" w:name="_MON_1520112153"/>
      <w:bookmarkStart w:id="9" w:name="_MON_1520112252"/>
      <w:bookmarkStart w:id="10" w:name="_MON_1520112324"/>
      <w:bookmarkStart w:id="11" w:name="_MON_1520112404"/>
      <w:bookmarkStart w:id="12" w:name="_MON_1520112681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cs="Times New Roman"/>
        </w:rPr>
        <w:br w:type="page"/>
      </w:r>
    </w:p>
    <w:p w:rsidR="00B64FCB" w:rsidRDefault="00B64FCB" w:rsidP="00B64FCB">
      <w:pPr>
        <w:spacing w:after="0"/>
        <w:rPr>
          <w:rFonts w:cs="Times New Roman"/>
        </w:rPr>
      </w:pPr>
    </w:p>
    <w:p w:rsidR="00B64FCB" w:rsidRPr="00644690" w:rsidRDefault="003A15E6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>
        <w:rPr>
          <w:b/>
        </w:rPr>
        <w:t>Praehospitalis ellátás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 w:rsidR="00EF2E59">
        <w:rPr>
          <w:b/>
        </w:rPr>
        <w:t>72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:rsidR="00B64FCB" w:rsidRPr="00644690" w:rsidRDefault="00B64FCB" w:rsidP="00B64FCB"/>
    <w:p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:rsidR="00B64FCB" w:rsidRDefault="003A15E6" w:rsidP="00B64FCB">
      <w:pPr>
        <w:spacing w:after="0"/>
        <w:ind w:left="426"/>
      </w:pPr>
      <w:r>
        <w:t>A tantárgy tanításának célja a magasabb ellátási igényű betegek</w:t>
      </w:r>
      <w:r w:rsidR="00162100">
        <w:t xml:space="preserve"> praehospitális ellátásának </w:t>
      </w:r>
      <w:r w:rsidR="009E59F3">
        <w:t xml:space="preserve">protokolljainak </w:t>
      </w:r>
      <w:r w:rsidR="00162100">
        <w:t>ismertetése és bemutatása, a beteg/sérült feltalálási helyén, mentési készenlétet igénylő őrzött szállítás, i</w:t>
      </w:r>
      <w:r w:rsidR="009E59F3">
        <w:t>lletve mentési készenlét alatt.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:rsidR="00EF2E59" w:rsidRDefault="00EF2E59" w:rsidP="00B64FCB">
      <w:pPr>
        <w:spacing w:after="0"/>
        <w:ind w:left="426"/>
      </w:pPr>
      <w:r>
        <w:t>Intrahospitalis ellátás,</w:t>
      </w:r>
    </w:p>
    <w:p w:rsidR="00B64FCB" w:rsidRDefault="00EF2E59" w:rsidP="00B64FCB">
      <w:pPr>
        <w:spacing w:after="0"/>
        <w:ind w:left="426"/>
      </w:pPr>
      <w:r w:rsidRPr="00EF2E59">
        <w:t>Aneszteziológia és intenzív terápia</w:t>
      </w:r>
    </w:p>
    <w:p w:rsidR="00B64FCB" w:rsidRDefault="00EF2E59" w:rsidP="00B64FCB">
      <w:pPr>
        <w:spacing w:after="0"/>
        <w:ind w:left="426"/>
      </w:pPr>
      <w:r>
        <w:t>Szakápolástani gyakorlatok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:rsidR="00B64FCB" w:rsidRDefault="000154B7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A beteg állapotának felmérése</w:t>
      </w:r>
      <w:r w:rsidR="00B64FCB" w:rsidRPr="00644690">
        <w:rPr>
          <w:b/>
          <w:i/>
        </w:rPr>
        <w:tab/>
      </w:r>
      <w:r w:rsidR="00EF2E59">
        <w:rPr>
          <w:b/>
          <w:i/>
        </w:rPr>
        <w:t>9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0154B7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 helyszín biztonságának</w:t>
      </w:r>
      <w:r w:rsidR="007E3EDA">
        <w:rPr>
          <w:rFonts w:cs="Times New Roman"/>
        </w:rPr>
        <w:t xml:space="preserve"> a</w:t>
      </w:r>
      <w:r>
        <w:rPr>
          <w:rFonts w:cs="Times New Roman"/>
        </w:rPr>
        <w:t xml:space="preserve"> felmérése</w:t>
      </w:r>
    </w:p>
    <w:p w:rsidR="005843EB" w:rsidRDefault="005843EB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Kimentés</w:t>
      </w:r>
    </w:p>
    <w:p w:rsidR="000154B7" w:rsidRDefault="000154B7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 helyszín információinak értékelése</w:t>
      </w:r>
    </w:p>
    <w:p w:rsidR="000154B7" w:rsidRDefault="000154B7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Auto-, és heteroanamnesis</w:t>
      </w:r>
      <w:r w:rsidR="00583E15">
        <w:rPr>
          <w:rFonts w:cs="Times New Roman"/>
        </w:rPr>
        <w:t xml:space="preserve"> felvétele és értékelése</w:t>
      </w:r>
    </w:p>
    <w:p w:rsidR="000154B7" w:rsidRDefault="000154B7" w:rsidP="00B64FCB">
      <w:pPr>
        <w:spacing w:after="0"/>
        <w:ind w:left="851"/>
      </w:pPr>
      <w:r>
        <w:t>A beteg egészségügyi dokumentációja</w:t>
      </w:r>
      <w:r w:rsidR="00583E15">
        <w:t>, és annak értékelése</w:t>
      </w:r>
    </w:p>
    <w:p w:rsidR="000154B7" w:rsidRDefault="000154B7" w:rsidP="00B64FCB">
      <w:pPr>
        <w:spacing w:after="0"/>
        <w:ind w:left="851"/>
      </w:pPr>
      <w:r>
        <w:t>Az első benyomás értékelése</w:t>
      </w:r>
    </w:p>
    <w:p w:rsidR="00015D50" w:rsidRDefault="00015D50" w:rsidP="00B64FCB">
      <w:pPr>
        <w:spacing w:after="0"/>
        <w:ind w:left="851"/>
      </w:pPr>
      <w:r>
        <w:t>B</w:t>
      </w:r>
      <w:r w:rsidRPr="00015D50">
        <w:t>etegbiztonság irányelve</w:t>
      </w:r>
      <w:r>
        <w:t>i</w:t>
      </w:r>
    </w:p>
    <w:p w:rsidR="000154B7" w:rsidRDefault="000154B7" w:rsidP="00B64FCB">
      <w:pPr>
        <w:spacing w:after="0"/>
        <w:ind w:left="851"/>
      </w:pPr>
      <w:r>
        <w:t>Az ABCDE szemléletű</w:t>
      </w:r>
      <w:r w:rsidR="007E3EDA">
        <w:t xml:space="preserve"> állapotfelmérés és</w:t>
      </w:r>
      <w:r>
        <w:t xml:space="preserve"> betegellátás</w:t>
      </w:r>
    </w:p>
    <w:p w:rsidR="000154B7" w:rsidRDefault="000154B7" w:rsidP="00B64FCB">
      <w:pPr>
        <w:spacing w:after="0"/>
        <w:ind w:left="851"/>
      </w:pPr>
      <w:r>
        <w:t>A reakcióképesség és vizsgálata</w:t>
      </w:r>
    </w:p>
    <w:p w:rsidR="000154B7" w:rsidRDefault="000154B7" w:rsidP="00B64FCB">
      <w:pPr>
        <w:spacing w:after="0"/>
        <w:ind w:left="851"/>
      </w:pPr>
      <w:r>
        <w:t>Életkori sajátosságok</w:t>
      </w:r>
      <w:r w:rsidR="00D71A95">
        <w:t xml:space="preserve"> és jelentőségük</w:t>
      </w:r>
    </w:p>
    <w:p w:rsidR="000154B7" w:rsidRDefault="007E3EDA" w:rsidP="00B64FCB">
      <w:pPr>
        <w:spacing w:after="0"/>
        <w:ind w:left="851"/>
      </w:pPr>
      <w:r>
        <w:t>A csoport diagnózis</w:t>
      </w:r>
      <w:r w:rsidR="00D71A95">
        <w:t xml:space="preserve"> fogalma és használata</w:t>
      </w:r>
    </w:p>
    <w:p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0154B7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A légutak praehospitalis ellátása „A”</w:t>
      </w:r>
      <w:r w:rsidR="00B64FCB" w:rsidRPr="00644690">
        <w:rPr>
          <w:b/>
          <w:i/>
        </w:rPr>
        <w:tab/>
      </w:r>
      <w:r w:rsidR="00EF2E59">
        <w:rPr>
          <w:b/>
          <w:i/>
        </w:rPr>
        <w:t>9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D71A95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A légutak átjárhatóságának jellemzői és </w:t>
      </w:r>
      <w:r w:rsidR="00554B06">
        <w:rPr>
          <w:rFonts w:cs="Times New Roman"/>
        </w:rPr>
        <w:t>vizsgálata</w:t>
      </w:r>
    </w:p>
    <w:p w:rsidR="00554B06" w:rsidRDefault="00554B0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Eszköz nélküli légútbiztosítás</w:t>
      </w:r>
      <w:r w:rsidR="007E3EDA">
        <w:rPr>
          <w:rFonts w:cs="Times New Roman"/>
        </w:rPr>
        <w:t>i</w:t>
      </w:r>
      <w:r w:rsidR="00D71A95">
        <w:rPr>
          <w:rFonts w:cs="Times New Roman"/>
        </w:rPr>
        <w:t xml:space="preserve"> eljárások és alkalmazásuk</w:t>
      </w:r>
    </w:p>
    <w:p w:rsidR="00554B06" w:rsidRDefault="00D71A95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Felsőlégúti idegentest eltávolításának protokollja (ERC szerint)</w:t>
      </w:r>
    </w:p>
    <w:p w:rsidR="00554B06" w:rsidRDefault="00554B0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Pharing</w:t>
      </w:r>
      <w:r w:rsidR="007E3EDA">
        <w:rPr>
          <w:rFonts w:cs="Times New Roman"/>
        </w:rPr>
        <w:t>ealis légútbiztosítási eszközök</w:t>
      </w:r>
      <w:r>
        <w:rPr>
          <w:rFonts w:cs="Times New Roman"/>
        </w:rPr>
        <w:t xml:space="preserve"> és használatuk</w:t>
      </w:r>
    </w:p>
    <w:p w:rsidR="00554B06" w:rsidRDefault="007E3EDA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Supraglotticus légútbiztosítás eszközei</w:t>
      </w:r>
      <w:r w:rsidR="00554B06">
        <w:rPr>
          <w:rFonts w:cs="Times New Roman"/>
        </w:rPr>
        <w:t xml:space="preserve"> és használatuk</w:t>
      </w:r>
    </w:p>
    <w:p w:rsidR="007E3EDA" w:rsidRDefault="007E3EDA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 gégekanül cseréje</w:t>
      </w:r>
    </w:p>
    <w:p w:rsidR="00554B06" w:rsidRDefault="00D71A95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 praehospitalis e</w:t>
      </w:r>
      <w:r w:rsidR="00554B06">
        <w:rPr>
          <w:rFonts w:cs="Times New Roman"/>
        </w:rPr>
        <w:t>ndotrachealis intubáció</w:t>
      </w:r>
      <w:r>
        <w:rPr>
          <w:rFonts w:cs="Times New Roman"/>
        </w:rPr>
        <w:t xml:space="preserve"> indikációi, előkészítése, folyamata, asszisztálás a kivitelezés alatt</w:t>
      </w:r>
      <w:r w:rsidR="007E3EDA">
        <w:rPr>
          <w:rFonts w:cs="Times New Roman"/>
        </w:rPr>
        <w:t>, RSI</w:t>
      </w:r>
      <w:r>
        <w:rPr>
          <w:rFonts w:cs="Times New Roman"/>
        </w:rPr>
        <w:t xml:space="preserve"> </w:t>
      </w:r>
    </w:p>
    <w:p w:rsidR="00554B06" w:rsidRDefault="00554B0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Garatváladékok leszívása</w:t>
      </w:r>
    </w:p>
    <w:p w:rsidR="00554B06" w:rsidRDefault="00554B06" w:rsidP="00B64FCB">
      <w:pPr>
        <w:spacing w:after="0"/>
        <w:ind w:left="851"/>
      </w:pPr>
      <w:r>
        <w:rPr>
          <w:rFonts w:cs="Times New Roman"/>
        </w:rPr>
        <w:t>Endotrachealis leszívás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554B06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A légzés praehospitalis ellátása „B”</w:t>
      </w:r>
      <w:r w:rsidR="00B64FCB" w:rsidRPr="00644690">
        <w:rPr>
          <w:b/>
          <w:i/>
        </w:rPr>
        <w:tab/>
      </w:r>
      <w:r w:rsidR="00EF2E59">
        <w:rPr>
          <w:b/>
          <w:i/>
        </w:rPr>
        <w:t>9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554B0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 légzés megfigyelése</w:t>
      </w:r>
    </w:p>
    <w:p w:rsidR="00554B06" w:rsidRDefault="007E3EDA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 kóros légzés észlelése</w:t>
      </w:r>
    </w:p>
    <w:p w:rsidR="00554B06" w:rsidRDefault="00554B0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Tüdő és légzési hang </w:t>
      </w:r>
      <w:r w:rsidR="003604C7">
        <w:rPr>
          <w:rFonts w:cs="Times New Roman"/>
        </w:rPr>
        <w:t>hallgatódzása</w:t>
      </w:r>
    </w:p>
    <w:p w:rsidR="00554B06" w:rsidRDefault="00554B0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SpO</w:t>
      </w:r>
      <w:r w:rsidRPr="007E3EDA"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 mérése, megítélése</w:t>
      </w:r>
    </w:p>
    <w:p w:rsidR="00554B06" w:rsidRDefault="00554B0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ETCO</w:t>
      </w:r>
      <w:r w:rsidRPr="007E3EDA"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 mérése, megítélése</w:t>
      </w:r>
    </w:p>
    <w:p w:rsidR="006653A6" w:rsidRDefault="006653A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Oxigénterápia</w:t>
      </w:r>
      <w:r w:rsidR="00FD79A3">
        <w:rPr>
          <w:rFonts w:cs="Times New Roman"/>
        </w:rPr>
        <w:t xml:space="preserve"> a praehospitalis gyakorlatban</w:t>
      </w:r>
    </w:p>
    <w:p w:rsidR="00554B06" w:rsidRDefault="00FD79A3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Eszköz nélküli lélegeztetési technikák</w:t>
      </w:r>
    </w:p>
    <w:p w:rsidR="006653A6" w:rsidRDefault="006653A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Lélegeztetés ballonnal maszkkal</w:t>
      </w:r>
      <w:r w:rsidR="003F000F">
        <w:rPr>
          <w:rFonts w:cs="Times New Roman"/>
        </w:rPr>
        <w:t xml:space="preserve"> (két és négykezes technika)</w:t>
      </w:r>
    </w:p>
    <w:p w:rsidR="006653A6" w:rsidRDefault="006653A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Gépi lélegeztetés</w:t>
      </w:r>
    </w:p>
    <w:p w:rsidR="003F000F" w:rsidRDefault="003F000F" w:rsidP="00B64FCB">
      <w:pPr>
        <w:spacing w:after="0"/>
        <w:ind w:left="851"/>
      </w:pP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6653A6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A keringés praehospitális ellátása „C”</w:t>
      </w:r>
      <w:r w:rsidR="00B64FCB" w:rsidRPr="00644690">
        <w:rPr>
          <w:b/>
          <w:i/>
        </w:rPr>
        <w:tab/>
      </w:r>
      <w:r w:rsidR="00EF2E59">
        <w:rPr>
          <w:b/>
          <w:i/>
        </w:rPr>
        <w:t>12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6653A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 bőr és a nyálkahártya megítélése</w:t>
      </w:r>
    </w:p>
    <w:p w:rsidR="006653A6" w:rsidRDefault="006653A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Perifériás és centrális pulzus</w:t>
      </w:r>
      <w:r w:rsidR="00FD79A3">
        <w:rPr>
          <w:rFonts w:cs="Times New Roman"/>
        </w:rPr>
        <w:t xml:space="preserve"> és vizsgálatuk</w:t>
      </w:r>
    </w:p>
    <w:p w:rsidR="006653A6" w:rsidRDefault="006653A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 vérnyomás</w:t>
      </w:r>
      <w:r w:rsidR="00FD79A3">
        <w:rPr>
          <w:rFonts w:cs="Times New Roman"/>
        </w:rPr>
        <w:t xml:space="preserve"> mérése</w:t>
      </w:r>
      <w:r>
        <w:rPr>
          <w:rFonts w:cs="Times New Roman"/>
        </w:rPr>
        <w:t xml:space="preserve"> és értékelése</w:t>
      </w:r>
    </w:p>
    <w:p w:rsidR="006653A6" w:rsidRDefault="006653A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CRT mérés és értékelés</w:t>
      </w:r>
    </w:p>
    <w:p w:rsidR="006653A6" w:rsidRDefault="006653A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EKG, telemetrikus EKG</w:t>
      </w:r>
      <w:r w:rsidR="00FD79A3">
        <w:rPr>
          <w:rFonts w:cs="Times New Roman"/>
        </w:rPr>
        <w:t xml:space="preserve"> készítése</w:t>
      </w:r>
    </w:p>
    <w:p w:rsidR="006653A6" w:rsidRDefault="006653A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Köpeny-, és maghőmérséklet</w:t>
      </w:r>
      <w:r w:rsidR="00FD79A3">
        <w:rPr>
          <w:rFonts w:cs="Times New Roman"/>
        </w:rPr>
        <w:t xml:space="preserve"> mérése és értékelése</w:t>
      </w:r>
    </w:p>
    <w:p w:rsidR="006653A6" w:rsidRDefault="006653A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Gyorstesztek</w:t>
      </w:r>
    </w:p>
    <w:p w:rsidR="006653A6" w:rsidRDefault="006653A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Transthoracalis PM terápia</w:t>
      </w:r>
    </w:p>
    <w:p w:rsidR="006653A6" w:rsidRDefault="006653A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Cardioverzió</w:t>
      </w:r>
    </w:p>
    <w:p w:rsidR="006653A6" w:rsidRDefault="006653A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Helyszíni kontrollált hypothermia</w:t>
      </w:r>
    </w:p>
    <w:p w:rsidR="006653A6" w:rsidRDefault="006653A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Helyszíni trombolysis terápia</w:t>
      </w:r>
    </w:p>
    <w:p w:rsidR="006653A6" w:rsidRDefault="006653A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Perifériás vénabiztosítás</w:t>
      </w:r>
    </w:p>
    <w:p w:rsidR="006653A6" w:rsidRDefault="006653A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Intraossealis technika alkalmazása</w:t>
      </w:r>
    </w:p>
    <w:p w:rsidR="006653A6" w:rsidRDefault="00F02998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Folyadékterápia</w:t>
      </w:r>
    </w:p>
    <w:p w:rsidR="00F02998" w:rsidRDefault="00F02998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Gyógyszerelés</w:t>
      </w:r>
    </w:p>
    <w:p w:rsidR="00F02998" w:rsidRDefault="00F02998" w:rsidP="00B64FCB">
      <w:pPr>
        <w:spacing w:after="0"/>
        <w:ind w:left="851"/>
      </w:pPr>
      <w:r>
        <w:rPr>
          <w:rFonts w:cs="Times New Roman"/>
        </w:rPr>
        <w:t>Perfúzor használata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F02998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>
        <w:rPr>
          <w:b/>
          <w:i/>
        </w:rPr>
        <w:t>Az idegrendszer praehospitalis ellátása „D”</w:t>
      </w:r>
      <w:r w:rsidR="00B64FCB" w:rsidRPr="00644690">
        <w:rPr>
          <w:b/>
          <w:i/>
        </w:rPr>
        <w:tab/>
      </w:r>
      <w:r w:rsidR="00EF2E59">
        <w:rPr>
          <w:b/>
          <w:i/>
        </w:rPr>
        <w:t>9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F02998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Eszmélet és tudatállapot</w:t>
      </w:r>
      <w:r w:rsidR="00FD79A3">
        <w:rPr>
          <w:rFonts w:cs="Times New Roman"/>
        </w:rPr>
        <w:t>, megítélése</w:t>
      </w:r>
    </w:p>
    <w:p w:rsidR="00F02998" w:rsidRDefault="00F02998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AVPU</w:t>
      </w:r>
    </w:p>
    <w:p w:rsidR="00F02998" w:rsidRDefault="005843EB" w:rsidP="005843EB">
      <w:pPr>
        <w:spacing w:after="0"/>
        <w:ind w:left="851"/>
        <w:rPr>
          <w:rFonts w:cs="Times New Roman"/>
        </w:rPr>
      </w:pPr>
      <w:r>
        <w:rPr>
          <w:rFonts w:cs="Times New Roman"/>
        </w:rPr>
        <w:t>GCS</w:t>
      </w:r>
    </w:p>
    <w:p w:rsidR="00F02998" w:rsidRDefault="00F02998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 beteg cselekvőképessége</w:t>
      </w:r>
    </w:p>
    <w:p w:rsidR="00F02998" w:rsidRDefault="00F02998" w:rsidP="005843EB">
      <w:pPr>
        <w:spacing w:after="0"/>
        <w:ind w:left="851"/>
        <w:rPr>
          <w:rFonts w:cs="Times New Roman"/>
        </w:rPr>
      </w:pPr>
      <w:r>
        <w:rPr>
          <w:rFonts w:cs="Times New Roman"/>
        </w:rPr>
        <w:t>Érzés és mozgászavarok</w:t>
      </w:r>
    </w:p>
    <w:p w:rsidR="005843EB" w:rsidRDefault="005843EB" w:rsidP="005843EB">
      <w:pPr>
        <w:spacing w:after="0"/>
        <w:ind w:left="851"/>
        <w:rPr>
          <w:rFonts w:cs="Times New Roman"/>
        </w:rPr>
      </w:pPr>
      <w:r>
        <w:rPr>
          <w:rFonts w:cs="Times New Roman"/>
        </w:rPr>
        <w:t>CPSS</w:t>
      </w:r>
    </w:p>
    <w:p w:rsidR="00F02998" w:rsidRDefault="00F02998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Görcsállapotok</w:t>
      </w:r>
    </w:p>
    <w:p w:rsidR="00F02998" w:rsidRDefault="00F02998" w:rsidP="00F02998">
      <w:pPr>
        <w:spacing w:after="0"/>
        <w:ind w:left="851"/>
        <w:rPr>
          <w:rFonts w:cs="Times New Roman"/>
        </w:rPr>
      </w:pPr>
      <w:r>
        <w:rPr>
          <w:rFonts w:cs="Times New Roman"/>
        </w:rPr>
        <w:t>A fájdalom</w:t>
      </w:r>
    </w:p>
    <w:p w:rsidR="005843EB" w:rsidRPr="00F02998" w:rsidRDefault="005843EB" w:rsidP="00F02998">
      <w:pPr>
        <w:spacing w:after="0"/>
        <w:ind w:left="851"/>
        <w:rPr>
          <w:rFonts w:cs="Times New Roman"/>
        </w:rPr>
      </w:pPr>
      <w:r>
        <w:rPr>
          <w:rFonts w:cs="Times New Roman"/>
        </w:rPr>
        <w:t>Vércukormérés</w:t>
      </w:r>
    </w:p>
    <w:p w:rsidR="00B64FCB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5843E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Egész test, egész eset praehospitalis ellátása „E”</w:t>
      </w:r>
      <w:r w:rsidR="00B64FCB" w:rsidRPr="00644690">
        <w:rPr>
          <w:b/>
          <w:i/>
        </w:rPr>
        <w:tab/>
      </w:r>
      <w:r w:rsidR="00EF2E59">
        <w:rPr>
          <w:b/>
          <w:i/>
        </w:rPr>
        <w:t>12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5843EB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Elsődleges és másodlagos trauma vizsgálat</w:t>
      </w:r>
    </w:p>
    <w:p w:rsidR="003F000F" w:rsidRDefault="003F000F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Súlyos sérültek ellátása</w:t>
      </w:r>
    </w:p>
    <w:p w:rsidR="005843EB" w:rsidRDefault="005843EB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 beteg pozícionálása, és monitorizálása</w:t>
      </w:r>
    </w:p>
    <w:p w:rsidR="005843EB" w:rsidRDefault="005843EB" w:rsidP="005843EB">
      <w:pPr>
        <w:spacing w:after="0"/>
        <w:ind w:left="851"/>
        <w:rPr>
          <w:rFonts w:cs="Times New Roman"/>
        </w:rPr>
      </w:pPr>
      <w:r>
        <w:rPr>
          <w:rFonts w:cs="Times New Roman"/>
        </w:rPr>
        <w:t>A bántalmazás jelei</w:t>
      </w:r>
    </w:p>
    <w:p w:rsidR="005843EB" w:rsidRDefault="005843EB" w:rsidP="005843EB">
      <w:pPr>
        <w:spacing w:after="0"/>
        <w:ind w:left="851"/>
        <w:rPr>
          <w:rFonts w:cs="Times New Roman"/>
        </w:rPr>
      </w:pPr>
      <w:r>
        <w:rPr>
          <w:rFonts w:cs="Times New Roman"/>
        </w:rPr>
        <w:t>Leopold műfogások</w:t>
      </w:r>
    </w:p>
    <w:p w:rsidR="005843EB" w:rsidRDefault="005843EB" w:rsidP="005843EB">
      <w:pPr>
        <w:spacing w:after="0"/>
        <w:ind w:left="851"/>
        <w:rPr>
          <w:rFonts w:cs="Times New Roman"/>
        </w:rPr>
      </w:pPr>
      <w:r>
        <w:rPr>
          <w:rFonts w:cs="Times New Roman"/>
        </w:rPr>
        <w:t>Helyszíni szülésvezetés</w:t>
      </w:r>
    </w:p>
    <w:p w:rsidR="005843EB" w:rsidRDefault="005843EB" w:rsidP="005843EB">
      <w:pPr>
        <w:spacing w:after="0"/>
        <w:ind w:left="851"/>
        <w:rPr>
          <w:rFonts w:cs="Times New Roman"/>
        </w:rPr>
      </w:pPr>
      <w:r>
        <w:rPr>
          <w:rFonts w:cs="Times New Roman"/>
        </w:rPr>
        <w:t>Az újszülött állapotfelmérése és ellátása</w:t>
      </w:r>
    </w:p>
    <w:p w:rsidR="005843EB" w:rsidRDefault="005843EB" w:rsidP="005843EB">
      <w:pPr>
        <w:spacing w:after="0"/>
        <w:ind w:left="851"/>
        <w:rPr>
          <w:rFonts w:cs="Times New Roman"/>
        </w:rPr>
      </w:pPr>
      <w:r>
        <w:rPr>
          <w:rFonts w:cs="Times New Roman"/>
        </w:rPr>
        <w:t>Gyomorszonda alkalmazása</w:t>
      </w:r>
    </w:p>
    <w:p w:rsidR="005843EB" w:rsidRDefault="005843EB" w:rsidP="005843EB">
      <w:pPr>
        <w:spacing w:after="0"/>
        <w:ind w:left="851"/>
        <w:rPr>
          <w:rFonts w:cs="Times New Roman"/>
        </w:rPr>
      </w:pPr>
      <w:r>
        <w:rPr>
          <w:rFonts w:cs="Times New Roman"/>
        </w:rPr>
        <w:t>Gyomormosás</w:t>
      </w:r>
    </w:p>
    <w:p w:rsidR="005843EB" w:rsidRDefault="005843EB" w:rsidP="005843EB">
      <w:pPr>
        <w:spacing w:after="0"/>
        <w:ind w:left="851"/>
        <w:rPr>
          <w:rFonts w:cs="Times New Roman"/>
        </w:rPr>
      </w:pPr>
      <w:r>
        <w:rPr>
          <w:rFonts w:cs="Times New Roman"/>
        </w:rPr>
        <w:t>Női és férfi hólyagkatéterezés</w:t>
      </w:r>
    </w:p>
    <w:p w:rsidR="005843EB" w:rsidRPr="005843EB" w:rsidRDefault="005843EB" w:rsidP="005843EB">
      <w:pPr>
        <w:spacing w:after="0"/>
        <w:ind w:left="851"/>
        <w:rPr>
          <w:rFonts w:cs="Times New Roman"/>
        </w:rPr>
      </w:pPr>
      <w:r>
        <w:rPr>
          <w:rFonts w:cs="Times New Roman"/>
        </w:rPr>
        <w:t>A beteg monitorizálása</w:t>
      </w:r>
    </w:p>
    <w:p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5843E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Újraélesztés</w:t>
      </w:r>
      <w:r w:rsidR="00B64FCB" w:rsidRPr="00644690">
        <w:rPr>
          <w:b/>
          <w:i/>
        </w:rPr>
        <w:tab/>
      </w:r>
      <w:r w:rsidR="00EF2E59">
        <w:rPr>
          <w:b/>
          <w:i/>
        </w:rPr>
        <w:t>12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3F000F" w:rsidRDefault="005843EB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BLS, </w:t>
      </w:r>
    </w:p>
    <w:p w:rsidR="00B64FCB" w:rsidRDefault="005843EB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XBLS</w:t>
      </w:r>
    </w:p>
    <w:p w:rsidR="005843EB" w:rsidRDefault="005843EB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AED alkalmazása</w:t>
      </w:r>
    </w:p>
    <w:p w:rsidR="005843EB" w:rsidRDefault="005843EB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ALS</w:t>
      </w:r>
    </w:p>
    <w:p w:rsidR="005843EB" w:rsidRDefault="005843EB" w:rsidP="00B64FCB">
      <w:pPr>
        <w:spacing w:after="0"/>
        <w:ind w:left="851"/>
      </w:pPr>
      <w:r>
        <w:rPr>
          <w:rFonts w:cs="Times New Roman"/>
        </w:rPr>
        <w:t>Defibrillálás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:rsidR="00B64FCB" w:rsidRPr="00B64FCB" w:rsidRDefault="00FD79A3" w:rsidP="00B64FCB">
      <w:pPr>
        <w:spacing w:after="0"/>
        <w:ind w:left="426"/>
        <w:rPr>
          <w:i/>
        </w:rPr>
      </w:pPr>
      <w:r>
        <w:rPr>
          <w:i/>
        </w:rPr>
        <w:t>Demonstrációs terem, csoportbontásban</w:t>
      </w:r>
    </w:p>
    <w:p w:rsidR="00B64FCB" w:rsidRPr="002B5BF7" w:rsidRDefault="00B64FCB" w:rsidP="00B64FCB">
      <w:pPr>
        <w:spacing w:after="0"/>
        <w:ind w:left="426"/>
      </w:pPr>
    </w:p>
    <w:p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:rsidR="00B64FCB" w:rsidRDefault="00B64FCB" w:rsidP="00B64FCB">
      <w:pPr>
        <w:spacing w:after="0"/>
        <w:ind w:left="426"/>
      </w:pPr>
    </w:p>
    <w:p w:rsidR="00B64FCB" w:rsidRPr="00C879C0" w:rsidRDefault="00FD79A3" w:rsidP="00B64FCB">
      <w:pPr>
        <w:spacing w:after="0"/>
        <w:ind w:left="426"/>
        <w:rPr>
          <w:i/>
        </w:rPr>
      </w:pPr>
      <w:r>
        <w:rPr>
          <w:i/>
        </w:rPr>
        <w:t xml:space="preserve">A praehospitalis ellátás tantárgyat demonstrációs teremben csoportbontásban, az elméleti ismeretek átadása mellett, </w:t>
      </w:r>
      <w:r w:rsidR="001874A7">
        <w:rPr>
          <w:i/>
        </w:rPr>
        <w:t>egyéni skill-, valamint egyéni és csoportos szimulációs gyakorlatok segítségével javasolt tanítani</w:t>
      </w:r>
    </w:p>
    <w:p w:rsidR="00B64FCB" w:rsidRPr="00FF2E9D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</w:p>
    <w:p w:rsidR="00063B61" w:rsidRDefault="00063B61" w:rsidP="00063B61">
      <w:pPr>
        <w:pStyle w:val="Listaszerbekezds"/>
        <w:spacing w:after="0"/>
        <w:ind w:left="1224"/>
        <w:rPr>
          <w:b/>
        </w:rPr>
      </w:pP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063B61" w:rsidRPr="00063B61" w:rsidTr="00063B61">
        <w:trPr>
          <w:trHeight w:val="60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960" w:type="dxa"/>
            <w:vMerge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kiselőadás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szerepjáték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skill</w:t>
            </w:r>
            <w:proofErr w:type="spellEnd"/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gyakorlat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szimulációs gyakorlat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063B61" w:rsidRDefault="00063B61" w:rsidP="00063B61">
      <w:pPr>
        <w:pStyle w:val="Listaszerbekezds"/>
        <w:spacing w:after="0"/>
        <w:ind w:left="1224"/>
        <w:rPr>
          <w:b/>
        </w:rPr>
      </w:pPr>
    </w:p>
    <w:p w:rsidR="00B64FCB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p w:rsidR="00063B61" w:rsidRDefault="00063B61" w:rsidP="00063B61">
      <w:pPr>
        <w:pStyle w:val="Listaszerbekezds"/>
        <w:spacing w:after="0"/>
        <w:ind w:left="1224"/>
        <w:rPr>
          <w:b/>
        </w:rPr>
      </w:pP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063B61" w:rsidRPr="00063B61" w:rsidTr="00063B61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063B61" w:rsidRPr="00063B61" w:rsidTr="00063B61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063B61" w:rsidRPr="00063B61" w:rsidTr="00063B61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Esetleírás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Jegyzetkészítés eseményről kérdéssor alapján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4.4</w:t>
            </w: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063B61" w:rsidRPr="00063B61" w:rsidTr="00063B61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063B61" w:rsidRPr="00BC7291" w:rsidRDefault="00063B61" w:rsidP="00063B61">
      <w:pPr>
        <w:pStyle w:val="Listaszerbekezds"/>
        <w:spacing w:after="0"/>
        <w:ind w:left="1224"/>
        <w:rPr>
          <w:b/>
        </w:rPr>
      </w:pP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:rsidR="00B64FCB" w:rsidRPr="002B5BF7" w:rsidRDefault="00B64FCB" w:rsidP="00B64FCB">
      <w:pPr>
        <w:spacing w:after="0"/>
        <w:ind w:left="426"/>
      </w:pPr>
    </w:p>
    <w:p w:rsidR="00B64FCB" w:rsidRDefault="00B64FCB" w:rsidP="00B64FCB">
      <w:pPr>
        <w:spacing w:after="0"/>
        <w:rPr>
          <w:rFonts w:cs="Times New Roman"/>
        </w:rPr>
      </w:pPr>
    </w:p>
    <w:p w:rsidR="00B64FCB" w:rsidRPr="00644690" w:rsidRDefault="00B925E8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>
        <w:rPr>
          <w:b/>
        </w:rPr>
        <w:t>Intrahospitalis ellátás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 w:rsidR="00AB678A">
        <w:rPr>
          <w:b/>
        </w:rPr>
        <w:t>36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:rsidR="00B64FCB" w:rsidRPr="00644690" w:rsidRDefault="00B64FCB" w:rsidP="00B64FCB"/>
    <w:p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:rsidR="00B64FCB" w:rsidRDefault="00B925E8" w:rsidP="00B64FCB">
      <w:pPr>
        <w:spacing w:after="0"/>
        <w:ind w:left="426"/>
      </w:pPr>
      <w:r>
        <w:t>A tantárgy tanításának célja a sürgősségi osztály bemutatása, a sürgősségi osztályon folyó munka isme</w:t>
      </w:r>
      <w:r w:rsidR="00CF0865">
        <w:t xml:space="preserve">rtetése. A tananyag elsajátításával a hallgató megismeri a sürgősségi osztályos ápolói </w:t>
      </w:r>
      <w:r w:rsidR="00CF0865" w:rsidRPr="00CF0865">
        <w:t>tevékenység</w:t>
      </w:r>
      <w:r w:rsidR="00CF0865">
        <w:t>ek speciális szempontjait,</w:t>
      </w:r>
      <w:r w:rsidR="00CF0865" w:rsidRPr="00CF0865">
        <w:t xml:space="preserve"> sajátos funkci</w:t>
      </w:r>
      <w:r w:rsidR="00CF0865">
        <w:t>óit, valamint az intrahospitalis diagnosztikai eljárásokat.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:rsidR="00AB678A" w:rsidRDefault="00AB678A" w:rsidP="00B64FCB">
      <w:pPr>
        <w:spacing w:after="0"/>
        <w:ind w:left="426"/>
      </w:pPr>
      <w:r>
        <w:t xml:space="preserve">Praehospitalis ellátás, </w:t>
      </w:r>
    </w:p>
    <w:p w:rsidR="00B64FCB" w:rsidRDefault="00AB678A" w:rsidP="00B64FCB">
      <w:pPr>
        <w:spacing w:after="0"/>
        <w:ind w:left="426"/>
      </w:pPr>
      <w:r w:rsidRPr="00AB678A">
        <w:t>Aneszteziológia</w:t>
      </w:r>
      <w:r>
        <w:t xml:space="preserve"> és intenzív terápia</w:t>
      </w:r>
    </w:p>
    <w:p w:rsidR="00AB678A" w:rsidRDefault="00AB678A" w:rsidP="00B64FCB">
      <w:pPr>
        <w:spacing w:after="0"/>
        <w:ind w:left="426"/>
      </w:pPr>
      <w:r>
        <w:t xml:space="preserve">Sebészeti beavatkozások, </w:t>
      </w:r>
    </w:p>
    <w:p w:rsidR="00AB678A" w:rsidRDefault="00AB678A" w:rsidP="00B64FCB">
      <w:pPr>
        <w:spacing w:after="0"/>
        <w:ind w:left="426"/>
      </w:pPr>
      <w:r w:rsidRPr="00AB678A">
        <w:t>Szakápolástani gyakorlatok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:rsidR="00B64FCB" w:rsidRDefault="006B1B2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A sürgősségi osztály</w:t>
      </w:r>
      <w:r w:rsidR="00B64FCB" w:rsidRPr="00644690">
        <w:rPr>
          <w:b/>
          <w:i/>
        </w:rPr>
        <w:tab/>
      </w:r>
      <w:r w:rsidR="00AB678A">
        <w:rPr>
          <w:b/>
          <w:i/>
        </w:rPr>
        <w:t>6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3F000F" w:rsidRDefault="003F000F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 progresszív betegellátás</w:t>
      </w:r>
    </w:p>
    <w:p w:rsidR="00B64FCB" w:rsidRDefault="006B1B22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 sürgősségi osztály, személyi és tárgyi feltételei</w:t>
      </w:r>
    </w:p>
    <w:p w:rsidR="006B1B22" w:rsidRDefault="00C94B5C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lastRenderedPageBreak/>
        <w:t>A sürgősségi osztály jelentőség</w:t>
      </w:r>
      <w:r w:rsidR="005D336E">
        <w:rPr>
          <w:rFonts w:cs="Times New Roman"/>
        </w:rPr>
        <w:t>e</w:t>
      </w:r>
      <w:r>
        <w:rPr>
          <w:rFonts w:cs="Times New Roman"/>
        </w:rPr>
        <w:t>, működése</w:t>
      </w:r>
    </w:p>
    <w:p w:rsidR="006B1B22" w:rsidRDefault="006B1B22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 triage szerepe jelentősége</w:t>
      </w:r>
    </w:p>
    <w:p w:rsidR="006B1B22" w:rsidRDefault="006B1B22" w:rsidP="00B64FCB">
      <w:pPr>
        <w:spacing w:after="0"/>
        <w:ind w:left="851"/>
      </w:pPr>
      <w:r>
        <w:rPr>
          <w:rFonts w:cs="Times New Roman"/>
        </w:rPr>
        <w:t>Kórházi újraélesztő team</w:t>
      </w:r>
      <w:r w:rsidR="00C94B5C">
        <w:rPr>
          <w:rFonts w:cs="Times New Roman"/>
        </w:rPr>
        <w:t xml:space="preserve"> (kritikus állapotú beteg ellátásának szervezése)</w:t>
      </w:r>
    </w:p>
    <w:p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6B1B2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Sürgősségi képalkotó diagn</w:t>
      </w:r>
      <w:r w:rsidR="00BF16AD">
        <w:rPr>
          <w:b/>
          <w:i/>
        </w:rPr>
        <w:t>osztika</w:t>
      </w:r>
      <w:r w:rsidR="00B64FCB" w:rsidRPr="00644690">
        <w:rPr>
          <w:b/>
          <w:i/>
        </w:rPr>
        <w:tab/>
      </w:r>
      <w:r w:rsidR="00AB678A">
        <w:rPr>
          <w:b/>
          <w:i/>
        </w:rPr>
        <w:t>15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6B1B22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 képalkotó eljáráso</w:t>
      </w:r>
      <w:r w:rsidR="003F000F">
        <w:rPr>
          <w:rFonts w:cs="Times New Roman"/>
        </w:rPr>
        <w:t>k formái, jellemzői, diagnoszti</w:t>
      </w:r>
      <w:r>
        <w:rPr>
          <w:rFonts w:cs="Times New Roman"/>
        </w:rPr>
        <w:t>k</w:t>
      </w:r>
      <w:r w:rsidR="003F000F">
        <w:rPr>
          <w:rFonts w:cs="Times New Roman"/>
        </w:rPr>
        <w:t>a</w:t>
      </w:r>
      <w:r>
        <w:rPr>
          <w:rFonts w:cs="Times New Roman"/>
        </w:rPr>
        <w:t>i értéke</w:t>
      </w:r>
    </w:p>
    <w:p w:rsidR="006B1B22" w:rsidRDefault="006B1B22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 szervrendszerek natív és kontrasztanyagos röntgen vizsgálatai</w:t>
      </w:r>
    </w:p>
    <w:p w:rsidR="009841C1" w:rsidRDefault="009841C1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Computertomográfia</w:t>
      </w:r>
    </w:p>
    <w:p w:rsidR="009841C1" w:rsidRDefault="009841C1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Mágneses rezonancia vizsgálat</w:t>
      </w:r>
    </w:p>
    <w:p w:rsidR="009841C1" w:rsidRDefault="009841C1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Pozitron emissziós tomográfia</w:t>
      </w:r>
    </w:p>
    <w:p w:rsidR="009841C1" w:rsidRDefault="009841C1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Szcintigráfia</w:t>
      </w:r>
    </w:p>
    <w:p w:rsidR="009841C1" w:rsidRDefault="009841C1" w:rsidP="00B64FCB">
      <w:pPr>
        <w:spacing w:after="0"/>
        <w:ind w:left="851"/>
      </w:pPr>
      <w:r>
        <w:rPr>
          <w:rFonts w:cs="Times New Roman"/>
        </w:rPr>
        <w:t>Ultrahang vizsgálat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9841C1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Labordiagnosztika és mintavétel</w:t>
      </w:r>
      <w:r w:rsidR="00B64FCB" w:rsidRPr="00644690">
        <w:rPr>
          <w:b/>
          <w:i/>
        </w:rPr>
        <w:tab/>
      </w:r>
      <w:r w:rsidR="00AB678A">
        <w:rPr>
          <w:b/>
          <w:i/>
        </w:rPr>
        <w:t>15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5D336E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Kémiai laboratór</w:t>
      </w:r>
      <w:r w:rsidR="009841C1">
        <w:rPr>
          <w:rFonts w:cs="Times New Roman"/>
        </w:rPr>
        <w:t>iumi vizsgálatok</w:t>
      </w:r>
    </w:p>
    <w:p w:rsidR="009841C1" w:rsidRDefault="009841C1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Váladékok laboratóriumi vizsgálata</w:t>
      </w:r>
    </w:p>
    <w:p w:rsidR="009841C1" w:rsidRDefault="009841C1" w:rsidP="00B64FCB">
      <w:pPr>
        <w:spacing w:after="0"/>
        <w:ind w:left="851"/>
      </w:pPr>
      <w:r>
        <w:t>Csapolások (mellkas, has, lumbal, tályog, izület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:rsidR="00B64FCB" w:rsidRDefault="00AB678A" w:rsidP="00B64FCB">
      <w:pPr>
        <w:spacing w:after="0"/>
        <w:ind w:left="426"/>
      </w:pPr>
      <w:r>
        <w:t>Szaktanterem</w:t>
      </w:r>
    </w:p>
    <w:p w:rsidR="00B64FCB" w:rsidRPr="002B5BF7" w:rsidRDefault="00B64FCB" w:rsidP="00B64FCB">
      <w:pPr>
        <w:spacing w:after="0"/>
        <w:ind w:left="426"/>
      </w:pPr>
    </w:p>
    <w:p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:rsidR="00B64FCB" w:rsidRDefault="00B64FCB" w:rsidP="00B64FCB">
      <w:pPr>
        <w:spacing w:after="0"/>
        <w:ind w:left="426"/>
      </w:pPr>
    </w:p>
    <w:p w:rsidR="00B64FCB" w:rsidRPr="00C879C0" w:rsidRDefault="00AB678A" w:rsidP="00B64FCB">
      <w:pPr>
        <w:spacing w:after="0"/>
        <w:ind w:left="426"/>
        <w:rPr>
          <w:i/>
        </w:rPr>
      </w:pPr>
      <w:r>
        <w:rPr>
          <w:i/>
        </w:rPr>
        <w:t>A tantárgy oktatása során a problémalapú megközelítés módszertanát javasolt alkalmazni, támaszkodva a tanulók szakmai gyakorlatára és tapasztalataira.</w:t>
      </w:r>
    </w:p>
    <w:p w:rsidR="00B64FCB" w:rsidRPr="00FF2E9D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</w:p>
    <w:p w:rsidR="00063B61" w:rsidRDefault="00063B61" w:rsidP="00063B61">
      <w:pPr>
        <w:pStyle w:val="Listaszerbekezds"/>
        <w:spacing w:after="0"/>
        <w:ind w:left="1224"/>
        <w:rPr>
          <w:b/>
        </w:rPr>
      </w:pP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063B61" w:rsidRPr="00063B61" w:rsidTr="00063B61">
        <w:trPr>
          <w:trHeight w:val="60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960" w:type="dxa"/>
            <w:vMerge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elbeszélés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szerepjáték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063B61" w:rsidRDefault="00063B61" w:rsidP="00063B61">
      <w:pPr>
        <w:pStyle w:val="Listaszerbekezds"/>
        <w:spacing w:after="0"/>
        <w:ind w:left="1224"/>
        <w:rPr>
          <w:b/>
        </w:rPr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p w:rsidR="00063B61" w:rsidRDefault="00063B61" w:rsidP="00063B61">
      <w:pPr>
        <w:pStyle w:val="Listaszerbekezds"/>
        <w:spacing w:after="0"/>
        <w:ind w:left="1224"/>
        <w:rPr>
          <w:b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063B61" w:rsidRPr="00063B61" w:rsidTr="00063B61">
        <w:trPr>
          <w:trHeight w:val="255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063B61" w:rsidRPr="00063B61" w:rsidTr="00063B61">
        <w:trPr>
          <w:trHeight w:val="510"/>
          <w:jc w:val="center"/>
        </w:trPr>
        <w:tc>
          <w:tcPr>
            <w:tcW w:w="1040" w:type="dxa"/>
            <w:vMerge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063B61" w:rsidRPr="00063B61" w:rsidTr="00063B61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1.2.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Esetleírás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</w:t>
            </w: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063B61" w:rsidRPr="00063B61" w:rsidTr="00063B61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063B61" w:rsidRPr="00BC7291" w:rsidRDefault="00063B61" w:rsidP="00063B61">
      <w:pPr>
        <w:pStyle w:val="Listaszerbekezds"/>
        <w:spacing w:after="0"/>
        <w:ind w:left="1224"/>
        <w:rPr>
          <w:b/>
        </w:rPr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:rsidR="00B64FCB" w:rsidRDefault="00B64FCB" w:rsidP="00B64FCB">
      <w:pPr>
        <w:spacing w:after="0"/>
        <w:rPr>
          <w:rFonts w:cs="Times New Roman"/>
        </w:rPr>
      </w:pPr>
    </w:p>
    <w:p w:rsidR="00B64FCB" w:rsidRDefault="00B64FCB" w:rsidP="00B64FCB">
      <w:pPr>
        <w:spacing w:after="0"/>
        <w:rPr>
          <w:rFonts w:cs="Times New Roman"/>
        </w:rPr>
      </w:pPr>
    </w:p>
    <w:p w:rsidR="00B64FCB" w:rsidRPr="00644690" w:rsidRDefault="009841C1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>
        <w:rPr>
          <w:b/>
        </w:rPr>
        <w:t>Aneszteziológia és intenzív terápia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 w:rsidR="00363274">
        <w:rPr>
          <w:b/>
        </w:rPr>
        <w:t>36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:rsidR="00B64FCB" w:rsidRPr="00644690" w:rsidRDefault="00B64FCB" w:rsidP="00B64FCB"/>
    <w:p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:rsidR="00B64FCB" w:rsidRDefault="00F67DFC" w:rsidP="00B64FCB">
      <w:pPr>
        <w:spacing w:after="0"/>
        <w:ind w:left="426"/>
      </w:pPr>
      <w:r>
        <w:t>A tantárgy tanításának célja megismertetni a hallgatóval az</w:t>
      </w:r>
      <w:r w:rsidR="00B5218B">
        <w:t xml:space="preserve"> aneszteziológia és az</w:t>
      </w:r>
      <w:r>
        <w:t xml:space="preserve"> intenzív betegellátás szervezeti kereteit, </w:t>
      </w:r>
      <w:r w:rsidR="00B5218B">
        <w:t xml:space="preserve">az anesztézia formáit és </w:t>
      </w:r>
      <w:r>
        <w:t xml:space="preserve">az intenzív ellátást igénylő </w:t>
      </w:r>
      <w:r w:rsidR="00363274">
        <w:t>praehospitalis kórképeket</w:t>
      </w:r>
      <w:r>
        <w:t xml:space="preserve"> és ellátásukat. A tananyag elsajátításával a </w:t>
      </w:r>
      <w:r w:rsidR="00363274">
        <w:t>tanulók</w:t>
      </w:r>
      <w:r>
        <w:t xml:space="preserve"> megismeri</w:t>
      </w:r>
      <w:r w:rsidR="00363274">
        <w:t>k</w:t>
      </w:r>
      <w:r>
        <w:t xml:space="preserve"> az intenzív terápia inva</w:t>
      </w:r>
      <w:r w:rsidR="00B5218B">
        <w:t xml:space="preserve">zív beavatkozásait, valamint </w:t>
      </w:r>
      <w:r w:rsidR="00363274">
        <w:t>a kritikus állapotú beteget praehospitalis ellátásának vetületeit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:rsidR="00B64FCB" w:rsidRDefault="00363274" w:rsidP="00B64FCB">
      <w:pPr>
        <w:spacing w:after="0"/>
        <w:ind w:left="426"/>
      </w:pPr>
      <w:r>
        <w:t>Praehospitalis ellátás,</w:t>
      </w:r>
    </w:p>
    <w:p w:rsidR="00B64FCB" w:rsidRDefault="00363274" w:rsidP="00B64FCB">
      <w:pPr>
        <w:spacing w:after="0"/>
        <w:ind w:left="426"/>
      </w:pPr>
      <w:r>
        <w:t>Intrahospitalis ellátás,</w:t>
      </w:r>
    </w:p>
    <w:p w:rsidR="00363274" w:rsidRDefault="00363274" w:rsidP="00B64FCB">
      <w:pPr>
        <w:spacing w:after="0"/>
        <w:ind w:left="426"/>
      </w:pPr>
      <w:r>
        <w:t>Sebészeti beavatkozások</w:t>
      </w:r>
    </w:p>
    <w:p w:rsidR="00B64FCB" w:rsidRDefault="00363274" w:rsidP="00B64FCB">
      <w:pPr>
        <w:spacing w:after="0"/>
        <w:ind w:left="426"/>
      </w:pPr>
      <w:r>
        <w:t>Szakápolástani gyakorlatok,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:rsidR="00B64FCB" w:rsidRDefault="00B5218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Aneszteziológia</w:t>
      </w:r>
      <w:r w:rsidR="00B64FCB" w:rsidRPr="00644690">
        <w:rPr>
          <w:b/>
          <w:i/>
        </w:rPr>
        <w:tab/>
      </w:r>
      <w:r w:rsidR="00363274">
        <w:rPr>
          <w:b/>
          <w:i/>
        </w:rPr>
        <w:t>12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B5218B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Helyi érzéstelenítés</w:t>
      </w:r>
    </w:p>
    <w:p w:rsidR="00B5218B" w:rsidRDefault="00B5218B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Regionális érzéstelenítés</w:t>
      </w:r>
    </w:p>
    <w:p w:rsidR="00B5218B" w:rsidRDefault="00B5218B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Általános érzéstelenítés</w:t>
      </w:r>
    </w:p>
    <w:p w:rsidR="00B5218B" w:rsidRDefault="00B5218B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Intravénás anesztézia</w:t>
      </w:r>
    </w:p>
    <w:p w:rsidR="00B5218B" w:rsidRDefault="00B5218B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Anesztetikumok</w:t>
      </w:r>
    </w:p>
    <w:p w:rsidR="00B5218B" w:rsidRDefault="00B5218B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Szedatoanalgézia</w:t>
      </w:r>
    </w:p>
    <w:p w:rsidR="00B5218B" w:rsidRDefault="00B5218B" w:rsidP="00B64FCB">
      <w:pPr>
        <w:spacing w:after="0"/>
        <w:ind w:left="851"/>
      </w:pPr>
      <w:r>
        <w:rPr>
          <w:rFonts w:cs="Times New Roman"/>
        </w:rPr>
        <w:t>Monitorizálás narkózis alatt</w:t>
      </w:r>
    </w:p>
    <w:p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B5218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Intenzív terápia</w:t>
      </w:r>
      <w:r w:rsidR="00B64FCB" w:rsidRPr="00644690">
        <w:rPr>
          <w:b/>
          <w:i/>
        </w:rPr>
        <w:tab/>
      </w:r>
      <w:r w:rsidR="00363274">
        <w:rPr>
          <w:b/>
          <w:i/>
        </w:rPr>
        <w:t>12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B5218B" w:rsidP="00B64FCB">
      <w:pPr>
        <w:spacing w:after="0"/>
        <w:ind w:left="851"/>
      </w:pPr>
      <w:r>
        <w:t>Az int</w:t>
      </w:r>
      <w:r w:rsidR="005D336E">
        <w:t>e</w:t>
      </w:r>
      <w:r>
        <w:t>nzív ellátás szervezeti keretei, tárgyi és személyi feltételei</w:t>
      </w:r>
    </w:p>
    <w:p w:rsidR="00B5218B" w:rsidRDefault="00B5218B" w:rsidP="00B64FCB">
      <w:pPr>
        <w:spacing w:after="0"/>
        <w:ind w:left="851"/>
      </w:pPr>
      <w:r>
        <w:t>Az artériás vérgáz és sav-bázis elemzése</w:t>
      </w:r>
    </w:p>
    <w:p w:rsidR="00BD525D" w:rsidRDefault="00BD525D" w:rsidP="00B64FCB">
      <w:pPr>
        <w:spacing w:after="0"/>
        <w:ind w:left="851"/>
      </w:pPr>
      <w:r>
        <w:t>Több szervi elégtelenség</w:t>
      </w:r>
    </w:p>
    <w:p w:rsidR="00B5218B" w:rsidRDefault="00BD525D" w:rsidP="00B64FCB">
      <w:pPr>
        <w:spacing w:after="0"/>
        <w:ind w:left="851"/>
      </w:pPr>
      <w:r>
        <w:t>Artériakatéterezés, és artériás vérnyomásmérés</w:t>
      </w:r>
    </w:p>
    <w:p w:rsidR="00BD525D" w:rsidRDefault="00BD525D" w:rsidP="00B64FCB">
      <w:pPr>
        <w:spacing w:after="0"/>
        <w:ind w:left="851"/>
      </w:pPr>
      <w:r>
        <w:t>Centrális véna punkciója</w:t>
      </w:r>
    </w:p>
    <w:p w:rsidR="00BD525D" w:rsidRDefault="00BD525D" w:rsidP="00B64FCB">
      <w:pPr>
        <w:spacing w:after="0"/>
        <w:ind w:left="851"/>
      </w:pPr>
      <w:r>
        <w:t>Centrális vénás vérnyomásmérés</w:t>
      </w:r>
    </w:p>
    <w:p w:rsidR="00BD525D" w:rsidRDefault="00BD525D" w:rsidP="00BD525D">
      <w:pPr>
        <w:spacing w:after="0"/>
        <w:ind w:left="851"/>
      </w:pPr>
      <w:r>
        <w:t>Invazív haemodinamikai monitorizálás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36327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Intenzív terápia a praehospitalis ellátásban</w:t>
      </w:r>
      <w:r w:rsidR="00B64FCB" w:rsidRPr="00644690">
        <w:rPr>
          <w:b/>
          <w:i/>
        </w:rPr>
        <w:tab/>
      </w:r>
      <w:r>
        <w:rPr>
          <w:b/>
          <w:i/>
        </w:rPr>
        <w:t>12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AE712B" w:rsidRDefault="00AE712B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Monitorizálás lehetőségei a praehospitalis ellátásban</w:t>
      </w:r>
    </w:p>
    <w:p w:rsidR="00AE712B" w:rsidRDefault="00AE712B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Légzési elégtelenség intenzív ellátása</w:t>
      </w:r>
    </w:p>
    <w:p w:rsidR="00AE712B" w:rsidRDefault="00AE712B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Respirációs terápia</w:t>
      </w:r>
    </w:p>
    <w:p w:rsidR="00AE712B" w:rsidRDefault="00754863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Akut keringési elégtelenség</w:t>
      </w:r>
      <w:r w:rsidR="00AE712B">
        <w:rPr>
          <w:rFonts w:cs="Times New Roman"/>
        </w:rPr>
        <w:t xml:space="preserve"> ellátása</w:t>
      </w:r>
    </w:p>
    <w:p w:rsidR="003F000F" w:rsidRDefault="003F000F" w:rsidP="003F000F">
      <w:pPr>
        <w:spacing w:after="0"/>
        <w:ind w:left="851"/>
        <w:rPr>
          <w:rFonts w:cs="Times New Roman"/>
        </w:rPr>
      </w:pPr>
      <w:r>
        <w:rPr>
          <w:rFonts w:cs="Times New Roman"/>
        </w:rPr>
        <w:t>Transvenosus PM terápia</w:t>
      </w:r>
    </w:p>
    <w:p w:rsidR="003F000F" w:rsidRDefault="003F000F" w:rsidP="003F000F">
      <w:pPr>
        <w:spacing w:after="0"/>
        <w:ind w:left="851"/>
        <w:rPr>
          <w:rFonts w:cs="Times New Roman"/>
        </w:rPr>
      </w:pPr>
      <w:r>
        <w:rPr>
          <w:rFonts w:cs="Times New Roman"/>
        </w:rPr>
        <w:t>Major ritmuszavarok ellátása</w:t>
      </w:r>
    </w:p>
    <w:p w:rsidR="00AE712B" w:rsidRDefault="00AE712B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Elek</w:t>
      </w:r>
      <w:r w:rsidR="00754863">
        <w:rPr>
          <w:rFonts w:cs="Times New Roman"/>
        </w:rPr>
        <w:t>troterápia a sürgősségi ellátás</w:t>
      </w:r>
      <w:r>
        <w:rPr>
          <w:rFonts w:cs="Times New Roman"/>
        </w:rPr>
        <w:t>ban</w:t>
      </w:r>
    </w:p>
    <w:p w:rsidR="00B64FCB" w:rsidRDefault="00AE712B" w:rsidP="00B64FCB">
      <w:pPr>
        <w:spacing w:after="0"/>
        <w:ind w:left="851"/>
      </w:pPr>
      <w:r>
        <w:t>Politraumatizált beteg intenzív terápiája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:rsidR="00B64FCB" w:rsidRPr="00B64FCB" w:rsidRDefault="00910589" w:rsidP="00B64FCB">
      <w:pPr>
        <w:spacing w:after="0"/>
        <w:ind w:left="426"/>
        <w:rPr>
          <w:i/>
        </w:rPr>
      </w:pPr>
      <w:r>
        <w:rPr>
          <w:i/>
        </w:rPr>
        <w:t xml:space="preserve">Tanterem valamint a szimulálható tartalmak tekintetében demonstrációs terem </w:t>
      </w:r>
    </w:p>
    <w:p w:rsidR="00B64FCB" w:rsidRPr="002B5BF7" w:rsidRDefault="00B64FCB" w:rsidP="00B64FCB">
      <w:pPr>
        <w:spacing w:after="0"/>
        <w:ind w:left="426"/>
      </w:pPr>
    </w:p>
    <w:p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:rsidR="00B64FCB" w:rsidRDefault="00B64FCB" w:rsidP="00B64FCB">
      <w:pPr>
        <w:spacing w:after="0"/>
        <w:ind w:left="426"/>
      </w:pPr>
    </w:p>
    <w:p w:rsidR="00B64FCB" w:rsidRPr="00C879C0" w:rsidRDefault="00910589" w:rsidP="00B64FCB">
      <w:pPr>
        <w:spacing w:after="0"/>
        <w:ind w:left="426"/>
        <w:rPr>
          <w:i/>
        </w:rPr>
      </w:pPr>
      <w:r>
        <w:rPr>
          <w:i/>
        </w:rPr>
        <w:t>Az elméleti ismeretátadás mellett a szimulálható tartalmak tekintetében ski</w:t>
      </w:r>
      <w:r w:rsidR="00CF41E0">
        <w:rPr>
          <w:i/>
        </w:rPr>
        <w:t>l</w:t>
      </w:r>
      <w:r>
        <w:rPr>
          <w:i/>
        </w:rPr>
        <w:t>l-, valamint szimulációs gyakorlatok végrehajtása javasolt csoportbontásban</w:t>
      </w:r>
    </w:p>
    <w:p w:rsidR="00B64FCB" w:rsidRPr="00FF2E9D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</w:p>
    <w:p w:rsidR="00063B61" w:rsidRDefault="00063B61" w:rsidP="00063B61">
      <w:pPr>
        <w:pStyle w:val="Listaszerbekezds"/>
        <w:spacing w:after="0"/>
        <w:ind w:left="792"/>
        <w:rPr>
          <w:b/>
        </w:rPr>
      </w:pPr>
    </w:p>
    <w:p w:rsidR="00063B61" w:rsidRDefault="00063B61" w:rsidP="00063B61">
      <w:pPr>
        <w:pStyle w:val="Listaszerbekezds"/>
        <w:spacing w:after="0"/>
        <w:ind w:left="792"/>
        <w:rPr>
          <w:b/>
        </w:rPr>
      </w:pPr>
    </w:p>
    <w:p w:rsidR="00063B61" w:rsidRDefault="00063B61" w:rsidP="00063B61">
      <w:pPr>
        <w:pStyle w:val="Listaszerbekezds"/>
        <w:spacing w:after="0"/>
        <w:ind w:left="1224"/>
        <w:rPr>
          <w:b/>
        </w:rPr>
      </w:pP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063B61" w:rsidRPr="00063B61" w:rsidTr="00063B61">
        <w:trPr>
          <w:trHeight w:val="60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Sorszám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960" w:type="dxa"/>
            <w:vMerge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kiselőadás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szimuláció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szerepjáték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063B6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skill</w:t>
            </w:r>
            <w:proofErr w:type="spellEnd"/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gyakorlat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063B61" w:rsidRDefault="00063B61" w:rsidP="00063B61">
      <w:pPr>
        <w:pStyle w:val="Listaszerbekezds"/>
        <w:spacing w:after="0"/>
        <w:ind w:left="1224"/>
        <w:rPr>
          <w:b/>
        </w:rPr>
      </w:pPr>
    </w:p>
    <w:p w:rsidR="00B64FCB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p w:rsidR="00063B61" w:rsidRDefault="00063B61" w:rsidP="00063B61">
      <w:pPr>
        <w:pStyle w:val="Listaszerbekezds"/>
        <w:spacing w:after="0"/>
        <w:ind w:left="1224"/>
        <w:rPr>
          <w:b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063B61" w:rsidRPr="00063B61" w:rsidTr="00D37729">
        <w:trPr>
          <w:trHeight w:val="255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063B61" w:rsidRPr="00063B61" w:rsidTr="00D37729">
        <w:trPr>
          <w:trHeight w:val="510"/>
          <w:jc w:val="center"/>
        </w:trPr>
        <w:tc>
          <w:tcPr>
            <w:tcW w:w="1040" w:type="dxa"/>
            <w:vMerge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63B61" w:rsidRPr="00063B61" w:rsidTr="00D3772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063B61" w:rsidRPr="00063B61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D3772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D3772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063B61" w:rsidRPr="00063B61" w:rsidTr="00D3772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D3772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D3772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D3772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063B61" w:rsidRPr="00063B61" w:rsidTr="00D3772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D3772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063B61" w:rsidRPr="00063B61" w:rsidRDefault="00D37729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="00063B61"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063B61" w:rsidRPr="00063B61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D37729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="00063B61"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D37729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="00063B61"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D37729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4</w:t>
            </w:r>
            <w:r w:rsidR="00063B61"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D3772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D37729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="00063B61"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63B61" w:rsidRPr="00063B61" w:rsidTr="00D3772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063B61" w:rsidRPr="00063B61" w:rsidRDefault="00D37729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="00063B61"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63B61" w:rsidRPr="00063B61" w:rsidRDefault="00063B61" w:rsidP="00063B6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63B6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063B61" w:rsidRPr="00BC7291" w:rsidRDefault="00063B61" w:rsidP="00063B61">
      <w:pPr>
        <w:pStyle w:val="Listaszerbekezds"/>
        <w:spacing w:after="0"/>
        <w:ind w:left="1224"/>
        <w:rPr>
          <w:b/>
        </w:rPr>
      </w:pP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:rsidR="00B64FCB" w:rsidRDefault="00B64FCB" w:rsidP="00B64FCB">
      <w:pPr>
        <w:spacing w:after="0"/>
        <w:rPr>
          <w:rFonts w:cs="Times New Roman"/>
        </w:rPr>
      </w:pPr>
    </w:p>
    <w:p w:rsidR="00B64FCB" w:rsidRDefault="00B64FCB" w:rsidP="00B64FCB">
      <w:pPr>
        <w:spacing w:after="0"/>
        <w:rPr>
          <w:rFonts w:cs="Times New Roman"/>
        </w:rPr>
      </w:pPr>
    </w:p>
    <w:p w:rsidR="00B64FCB" w:rsidRPr="00644690" w:rsidRDefault="00BD525D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>
        <w:rPr>
          <w:b/>
        </w:rPr>
        <w:t>Sebészeti beavatkozások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 w:rsidR="00AE712B">
        <w:rPr>
          <w:b/>
        </w:rPr>
        <w:t>18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:rsidR="00B64FCB" w:rsidRPr="00644690" w:rsidRDefault="00B64FCB" w:rsidP="00B64FCB"/>
    <w:p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:rsidR="00B64FCB" w:rsidRDefault="00962787" w:rsidP="00B64FCB">
      <w:pPr>
        <w:spacing w:after="0"/>
        <w:ind w:left="426"/>
      </w:pPr>
      <w:r>
        <w:t xml:space="preserve">A tantárgy tanításának célja megismertetni a </w:t>
      </w:r>
      <w:r w:rsidR="00AE712B">
        <w:t>tanulókkal</w:t>
      </w:r>
      <w:r>
        <w:t xml:space="preserve"> a legalapvetőbb sebészeti beavatkozásokat, műtéti technikákat. A tanagyag ismertetése során kiemelt jelentőséget kapnak a praehospitalisan is alkalmazható sebészeti beavatkozások, valamint azok ápolói vonatkozásai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:rsidR="00B64FCB" w:rsidRDefault="00AE712B" w:rsidP="00B64FCB">
      <w:pPr>
        <w:spacing w:after="0"/>
        <w:ind w:left="426"/>
      </w:pPr>
      <w:r>
        <w:t>Praehospitalis ellátás</w:t>
      </w:r>
    </w:p>
    <w:p w:rsidR="00B64FCB" w:rsidRDefault="00AE712B" w:rsidP="00B64FCB">
      <w:pPr>
        <w:spacing w:after="0"/>
        <w:ind w:left="426"/>
      </w:pPr>
      <w:r>
        <w:t>Intrahospitalis ellátás</w:t>
      </w:r>
    </w:p>
    <w:p w:rsidR="00B64FCB" w:rsidRDefault="00AE712B" w:rsidP="00B64FCB">
      <w:pPr>
        <w:spacing w:after="0"/>
        <w:ind w:left="426"/>
      </w:pPr>
      <w:r>
        <w:t>Aneszteziológia intenzív terápia</w:t>
      </w:r>
    </w:p>
    <w:p w:rsidR="00B64FCB" w:rsidRDefault="00AE712B" w:rsidP="00B64FCB">
      <w:pPr>
        <w:spacing w:after="0"/>
        <w:ind w:left="426"/>
      </w:pPr>
      <w:r>
        <w:t>Szakápolástani gyakorlatok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:rsidR="00B64FCB" w:rsidRDefault="00D672B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Sebellátás és vérzéscsillapítás</w:t>
      </w:r>
      <w:r w:rsidR="00B64FCB" w:rsidRPr="00644690">
        <w:rPr>
          <w:b/>
          <w:i/>
        </w:rPr>
        <w:tab/>
      </w:r>
      <w:r w:rsidR="004E67F9">
        <w:rPr>
          <w:b/>
          <w:i/>
        </w:rPr>
        <w:t>4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750E1B" w:rsidRDefault="00750E1B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Akut sebek ellátásának irányelvei</w:t>
      </w:r>
    </w:p>
    <w:p w:rsidR="004E67F9" w:rsidRDefault="004E67F9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Vérzéscsillapítás</w:t>
      </w:r>
    </w:p>
    <w:p w:rsidR="00750E1B" w:rsidRDefault="00750E1B" w:rsidP="00B64FCB">
      <w:pPr>
        <w:spacing w:after="0"/>
        <w:ind w:left="851"/>
      </w:pPr>
      <w:r>
        <w:rPr>
          <w:rFonts w:cs="Times New Roman"/>
        </w:rPr>
        <w:t>Sangstaken-Blackmore szonda levezetése</w:t>
      </w:r>
    </w:p>
    <w:p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AE712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Sebészeti beavatkozások alapjai</w:t>
      </w:r>
      <w:r w:rsidR="00B64FCB" w:rsidRPr="00644690">
        <w:rPr>
          <w:b/>
          <w:i/>
        </w:rPr>
        <w:tab/>
      </w:r>
      <w:r w:rsidR="004E67F9">
        <w:rPr>
          <w:b/>
          <w:i/>
        </w:rPr>
        <w:t>6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750E1B" w:rsidRDefault="00750E1B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Műtéti műszerek</w:t>
      </w:r>
    </w:p>
    <w:p w:rsidR="003F000F" w:rsidRDefault="003F000F" w:rsidP="003F000F">
      <w:pPr>
        <w:spacing w:after="0"/>
        <w:ind w:left="851"/>
        <w:rPr>
          <w:rFonts w:cs="Times New Roman"/>
        </w:rPr>
      </w:pPr>
      <w:r>
        <w:rPr>
          <w:rFonts w:cs="Times New Roman"/>
        </w:rPr>
        <w:t>Kéz-, felület-, eszköz-, műszerfertőtlenítés</w:t>
      </w:r>
    </w:p>
    <w:p w:rsidR="004E67F9" w:rsidRDefault="004E67F9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Beavatkozások előtti fertőtlenítési eljárások és gyakorlatok </w:t>
      </w:r>
    </w:p>
    <w:p w:rsidR="00B64FCB" w:rsidRDefault="00750E1B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Az izolálás módjai, és eszközei</w:t>
      </w:r>
    </w:p>
    <w:p w:rsidR="004E67F9" w:rsidRDefault="004E67F9" w:rsidP="004E67F9">
      <w:pPr>
        <w:spacing w:after="0"/>
        <w:ind w:left="851"/>
        <w:rPr>
          <w:rFonts w:cs="Times New Roman"/>
        </w:rPr>
      </w:pPr>
      <w:r>
        <w:rPr>
          <w:rFonts w:cs="Times New Roman"/>
        </w:rPr>
        <w:t>Sebész</w:t>
      </w:r>
      <w:r w:rsidR="005D336E">
        <w:rPr>
          <w:rFonts w:cs="Times New Roman"/>
        </w:rPr>
        <w:t>et</w:t>
      </w:r>
      <w:r>
        <w:rPr>
          <w:rFonts w:cs="Times New Roman"/>
        </w:rPr>
        <w:t>i bemosakodás</w:t>
      </w:r>
    </w:p>
    <w:p w:rsidR="00AE712B" w:rsidRDefault="00AE712B" w:rsidP="00AE712B">
      <w:pPr>
        <w:spacing w:after="0"/>
        <w:ind w:left="851"/>
        <w:rPr>
          <w:rFonts w:cs="Times New Roman"/>
        </w:rPr>
      </w:pPr>
      <w:r>
        <w:rPr>
          <w:rFonts w:cs="Times New Roman"/>
        </w:rPr>
        <w:t>Sebészeti fertőzések</w:t>
      </w:r>
    </w:p>
    <w:p w:rsidR="00AE712B" w:rsidRDefault="00AE712B" w:rsidP="00AE712B">
      <w:pPr>
        <w:spacing w:after="0"/>
        <w:ind w:left="851"/>
        <w:rPr>
          <w:rFonts w:cs="Times New Roman"/>
        </w:rPr>
      </w:pPr>
      <w:r>
        <w:rPr>
          <w:rFonts w:cs="Times New Roman"/>
        </w:rPr>
        <w:t>Szövetegyesítő eljárások</w:t>
      </w:r>
    </w:p>
    <w:p w:rsidR="00AE712B" w:rsidRDefault="00AE712B" w:rsidP="00AE712B">
      <w:pPr>
        <w:spacing w:after="0"/>
        <w:ind w:left="851"/>
        <w:rPr>
          <w:rFonts w:cs="Times New Roman"/>
        </w:rPr>
      </w:pPr>
      <w:r>
        <w:rPr>
          <w:rFonts w:cs="Times New Roman"/>
        </w:rPr>
        <w:t>Műtéti sebegyesítés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AE712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Praehospitalis sebészeti beavatkozások</w:t>
      </w:r>
      <w:r w:rsidR="00B64FCB" w:rsidRPr="00644690">
        <w:rPr>
          <w:b/>
          <w:i/>
        </w:rPr>
        <w:tab/>
      </w:r>
      <w:r w:rsidR="004E67F9">
        <w:rPr>
          <w:b/>
          <w:i/>
        </w:rPr>
        <w:t>8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AE712B" w:rsidRDefault="00AE712B" w:rsidP="00B64FCB">
      <w:pPr>
        <w:tabs>
          <w:tab w:val="left" w:pos="1418"/>
          <w:tab w:val="right" w:pos="9072"/>
        </w:tabs>
        <w:spacing w:after="0"/>
        <w:ind w:left="851"/>
      </w:pPr>
      <w:r>
        <w:t>Conicotomia</w:t>
      </w:r>
    </w:p>
    <w:p w:rsidR="00AE712B" w:rsidRDefault="00AE712B" w:rsidP="00B64FCB">
      <w:pPr>
        <w:tabs>
          <w:tab w:val="left" w:pos="1418"/>
          <w:tab w:val="right" w:pos="9072"/>
        </w:tabs>
        <w:spacing w:after="0"/>
        <w:ind w:left="851"/>
      </w:pPr>
      <w:r>
        <w:t>Mellkas detenzionálás</w:t>
      </w:r>
    </w:p>
    <w:p w:rsidR="00AE712B" w:rsidRDefault="00AE712B" w:rsidP="00AE712B">
      <w:pPr>
        <w:spacing w:after="0"/>
        <w:ind w:left="851"/>
      </w:pPr>
      <w:r>
        <w:t>Thoracostomia</w:t>
      </w:r>
    </w:p>
    <w:p w:rsidR="00AE712B" w:rsidRDefault="00AE712B" w:rsidP="00AE712B">
      <w:pPr>
        <w:tabs>
          <w:tab w:val="left" w:pos="1418"/>
          <w:tab w:val="right" w:pos="9072"/>
        </w:tabs>
        <w:spacing w:after="0"/>
        <w:ind w:left="851"/>
      </w:pPr>
      <w:r>
        <w:t>E</w:t>
      </w:r>
      <w:r w:rsidR="00754863">
        <w:t>scharatomia</w:t>
      </w:r>
    </w:p>
    <w:p w:rsidR="00AE712B" w:rsidRDefault="00AE712B" w:rsidP="00B64FCB">
      <w:pPr>
        <w:tabs>
          <w:tab w:val="left" w:pos="1418"/>
          <w:tab w:val="right" w:pos="9072"/>
        </w:tabs>
        <w:spacing w:after="0"/>
        <w:ind w:left="851"/>
      </w:pPr>
      <w:r>
        <w:t>Perimortem császármetszés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:rsidR="00B64FCB" w:rsidRPr="00B64FCB" w:rsidRDefault="00400EC4" w:rsidP="00B64FCB">
      <w:pPr>
        <w:spacing w:after="0"/>
        <w:ind w:left="426"/>
        <w:rPr>
          <w:i/>
        </w:rPr>
      </w:pPr>
      <w:r w:rsidRPr="00400EC4">
        <w:rPr>
          <w:i/>
        </w:rPr>
        <w:lastRenderedPageBreak/>
        <w:t>Tanterem valamint a szimulálható tartalmak tekintetében demonstrációs terem csoportbontásban</w:t>
      </w:r>
    </w:p>
    <w:p w:rsidR="00B64FCB" w:rsidRPr="002B5BF7" w:rsidRDefault="00B64FCB" w:rsidP="00B64FCB">
      <w:pPr>
        <w:spacing w:after="0"/>
        <w:ind w:left="426"/>
      </w:pPr>
    </w:p>
    <w:p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:rsidR="00B64FCB" w:rsidRDefault="00B64FCB" w:rsidP="00B64FCB">
      <w:pPr>
        <w:spacing w:after="0"/>
        <w:ind w:left="426"/>
      </w:pPr>
    </w:p>
    <w:p w:rsidR="00B64FCB" w:rsidRPr="00C879C0" w:rsidRDefault="00400EC4" w:rsidP="00B64FCB">
      <w:pPr>
        <w:spacing w:after="0"/>
        <w:ind w:left="426"/>
        <w:rPr>
          <w:i/>
        </w:rPr>
      </w:pPr>
      <w:r w:rsidRPr="00400EC4">
        <w:rPr>
          <w:i/>
        </w:rPr>
        <w:t>Az elméleti ismeretátadás mellett a szimulálható tartalmak tekintetében skil-, valamint szimulációs gyakorlatok végrehajtása javasolt csoportbontásban</w:t>
      </w:r>
    </w:p>
    <w:p w:rsidR="00B64FCB" w:rsidRPr="00FF2E9D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</w:p>
    <w:p w:rsidR="00D37729" w:rsidRDefault="00D37729" w:rsidP="00D37729">
      <w:pPr>
        <w:pStyle w:val="Listaszerbekezds"/>
        <w:spacing w:after="0"/>
        <w:ind w:left="1224"/>
        <w:rPr>
          <w:b/>
        </w:rPr>
      </w:pP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D37729" w:rsidRPr="00D37729" w:rsidTr="00D37729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kiselőadás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szimuláció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szerepjáték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skill</w:t>
            </w:r>
            <w:proofErr w:type="spellEnd"/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gyakorlat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D37729" w:rsidRDefault="00D37729" w:rsidP="00D37729">
      <w:pPr>
        <w:pStyle w:val="Listaszerbekezds"/>
        <w:spacing w:after="0"/>
        <w:ind w:left="1224"/>
        <w:rPr>
          <w:b/>
        </w:rPr>
      </w:pPr>
    </w:p>
    <w:p w:rsidR="00D37729" w:rsidRDefault="00D37729" w:rsidP="00D37729">
      <w:pPr>
        <w:pStyle w:val="Listaszerbekezds"/>
        <w:spacing w:after="0"/>
        <w:ind w:left="1224"/>
        <w:rPr>
          <w:b/>
        </w:rPr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p w:rsidR="00D37729" w:rsidRDefault="00D37729" w:rsidP="00D37729">
      <w:pPr>
        <w:pStyle w:val="Listaszerbekezds"/>
        <w:spacing w:after="0"/>
        <w:ind w:left="1224"/>
        <w:rPr>
          <w:b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D37729" w:rsidRPr="00D37729" w:rsidTr="00D37729">
        <w:trPr>
          <w:trHeight w:val="255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vMerge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2.3.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D37729" w:rsidRPr="00BC7291" w:rsidRDefault="00D37729" w:rsidP="00D37729">
      <w:pPr>
        <w:pStyle w:val="Listaszerbekezds"/>
        <w:spacing w:after="0"/>
        <w:ind w:left="1224"/>
        <w:rPr>
          <w:b/>
        </w:rPr>
      </w:pP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:rsidR="00B64FCB" w:rsidRDefault="00B64FCB" w:rsidP="00B64FCB">
      <w:pPr>
        <w:spacing w:after="0"/>
        <w:rPr>
          <w:rFonts w:cs="Times New Roman"/>
        </w:rPr>
      </w:pPr>
    </w:p>
    <w:p w:rsidR="00B64FCB" w:rsidRDefault="00B64FCB" w:rsidP="00B64FCB">
      <w:pPr>
        <w:spacing w:after="0"/>
        <w:rPr>
          <w:rFonts w:cs="Times New Roman"/>
        </w:rPr>
      </w:pPr>
    </w:p>
    <w:p w:rsidR="00B64FCB" w:rsidRPr="00644690" w:rsidRDefault="00750E1B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>
        <w:rPr>
          <w:b/>
        </w:rPr>
        <w:t>Szakápolástani gyakorlatok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 w:rsidR="004E67F9">
        <w:rPr>
          <w:b/>
        </w:rPr>
        <w:t>17</w:t>
      </w:r>
      <w:r w:rsidR="001452BA">
        <w:rPr>
          <w:b/>
        </w:rPr>
        <w:t>9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:rsidR="00B64FCB" w:rsidRPr="00644690" w:rsidRDefault="00B64FCB" w:rsidP="00B64FCB"/>
    <w:p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:rsidR="00B64FCB" w:rsidRDefault="00D21608" w:rsidP="00B64FCB">
      <w:pPr>
        <w:spacing w:after="0"/>
        <w:ind w:left="426"/>
      </w:pPr>
      <w:r>
        <w:t>A s</w:t>
      </w:r>
      <w:r w:rsidR="00750E1B">
        <w:t>zakápolástani gyakorlat</w:t>
      </w:r>
      <w:r>
        <w:t>ai</w:t>
      </w:r>
      <w:r w:rsidR="00750E1B">
        <w:t xml:space="preserve"> során a hallgató az elméletben, és </w:t>
      </w:r>
      <w:r w:rsidR="003604C7">
        <w:t>demonstrációs</w:t>
      </w:r>
      <w:r w:rsidR="00750E1B">
        <w:t xml:space="preserve"> ter</w:t>
      </w:r>
      <w:r>
        <w:t xml:space="preserve">emben megismert ismeretanyagát munkahelyi környezetben a gyakorlatba ültetve végezheti, </w:t>
      </w:r>
      <w:r w:rsidR="00F95CFA">
        <w:t>elmélyítve tudását</w:t>
      </w:r>
      <w:r>
        <w:t>.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:rsidR="00D21608" w:rsidRDefault="00D21608" w:rsidP="00B64FCB">
      <w:pPr>
        <w:spacing w:after="0"/>
        <w:ind w:left="426"/>
      </w:pPr>
      <w:r>
        <w:t>Praehospitalis ellátás</w:t>
      </w:r>
    </w:p>
    <w:p w:rsidR="00000BA5" w:rsidRDefault="00000BA5" w:rsidP="00B64FCB">
      <w:pPr>
        <w:spacing w:after="0"/>
        <w:ind w:left="426"/>
      </w:pPr>
      <w:r>
        <w:t>Intrahospitális ellátás</w:t>
      </w:r>
    </w:p>
    <w:p w:rsidR="00D21608" w:rsidRDefault="00D21608" w:rsidP="00B64FCB">
      <w:pPr>
        <w:spacing w:after="0"/>
        <w:ind w:left="426"/>
      </w:pPr>
      <w:r>
        <w:t>Aneszeziológia, és intenzív terápia</w:t>
      </w:r>
    </w:p>
    <w:p w:rsidR="00D21608" w:rsidRDefault="00000BA5" w:rsidP="00000BA5">
      <w:pPr>
        <w:spacing w:after="0"/>
        <w:ind w:left="426"/>
      </w:pPr>
      <w:r>
        <w:t>Sebészeti beavatkozások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:rsidR="00B64FCB" w:rsidRDefault="00000BA5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 xml:space="preserve">Sürgősségi </w:t>
      </w:r>
      <w:r w:rsidR="00D87829">
        <w:rPr>
          <w:b/>
          <w:i/>
        </w:rPr>
        <w:t>gyakorlat</w:t>
      </w:r>
      <w:r w:rsidR="00B64FCB" w:rsidRPr="00644690">
        <w:rPr>
          <w:b/>
          <w:i/>
        </w:rPr>
        <w:tab/>
      </w:r>
      <w:r w:rsidR="004E67F9">
        <w:rPr>
          <w:b/>
          <w:i/>
        </w:rPr>
        <w:t>3</w:t>
      </w:r>
      <w:r w:rsidR="001452BA">
        <w:rPr>
          <w:b/>
          <w:i/>
        </w:rPr>
        <w:t>5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000BA5" w:rsidP="00B64FCB">
      <w:pPr>
        <w:spacing w:after="0"/>
        <w:ind w:left="851"/>
      </w:pPr>
      <w:r>
        <w:t>A sürgősségi osztály munkarendje</w:t>
      </w:r>
    </w:p>
    <w:p w:rsidR="00000BA5" w:rsidRDefault="00000BA5" w:rsidP="00B64FCB">
      <w:pPr>
        <w:spacing w:after="0"/>
        <w:ind w:left="851"/>
      </w:pPr>
      <w:r>
        <w:t>A sürgősségi osztály személyi és tárgyi feltételei</w:t>
      </w:r>
    </w:p>
    <w:p w:rsidR="00000BA5" w:rsidRDefault="00000BA5" w:rsidP="00B64FCB">
      <w:pPr>
        <w:spacing w:after="0"/>
        <w:ind w:left="851"/>
      </w:pPr>
      <w:r>
        <w:t>A betegek fogadása</w:t>
      </w:r>
    </w:p>
    <w:p w:rsidR="00000BA5" w:rsidRDefault="00000BA5" w:rsidP="00B64FCB">
      <w:pPr>
        <w:spacing w:after="0"/>
        <w:ind w:left="851"/>
      </w:pPr>
      <w:r>
        <w:t>Triage</w:t>
      </w:r>
    </w:p>
    <w:p w:rsidR="00F95CFA" w:rsidRDefault="003604C7" w:rsidP="00B64FCB">
      <w:pPr>
        <w:spacing w:after="0"/>
        <w:ind w:left="851"/>
      </w:pPr>
      <w:r>
        <w:t>Beteg utak</w:t>
      </w:r>
    </w:p>
    <w:p w:rsidR="00000BA5" w:rsidRDefault="00000BA5" w:rsidP="00B64FCB">
      <w:pPr>
        <w:spacing w:after="0"/>
        <w:ind w:left="851"/>
      </w:pPr>
      <w:r>
        <w:t>Betegmegfigyelés</w:t>
      </w:r>
    </w:p>
    <w:p w:rsidR="00015D50" w:rsidRDefault="00015D50" w:rsidP="00015D50">
      <w:pPr>
        <w:spacing w:after="0"/>
        <w:ind w:left="851"/>
      </w:pPr>
      <w:r>
        <w:t>B</w:t>
      </w:r>
      <w:r w:rsidRPr="00015D50">
        <w:t>etegbiztonság</w:t>
      </w:r>
      <w:r>
        <w:t>át biztosító eszközök</w:t>
      </w:r>
    </w:p>
    <w:p w:rsidR="00000BA5" w:rsidRDefault="00000BA5" w:rsidP="00B64FCB">
      <w:pPr>
        <w:spacing w:after="0"/>
        <w:ind w:left="851"/>
      </w:pPr>
      <w:r>
        <w:t>Súlyos sérültek ellátása</w:t>
      </w:r>
    </w:p>
    <w:p w:rsidR="00000BA5" w:rsidRDefault="00000BA5" w:rsidP="00B64FCB">
      <w:pPr>
        <w:spacing w:after="0"/>
        <w:ind w:left="851"/>
      </w:pPr>
      <w:r>
        <w:t>Kissebészeti beavatkozások</w:t>
      </w:r>
    </w:p>
    <w:p w:rsidR="00000BA5" w:rsidRDefault="00000BA5" w:rsidP="00B64FCB">
      <w:pPr>
        <w:spacing w:after="0"/>
        <w:ind w:left="851"/>
      </w:pPr>
      <w:r>
        <w:t>Labor diagnosztika</w:t>
      </w:r>
    </w:p>
    <w:p w:rsidR="00000BA5" w:rsidRDefault="00000BA5" w:rsidP="00B64FCB">
      <w:pPr>
        <w:spacing w:after="0"/>
        <w:ind w:left="851"/>
      </w:pPr>
      <w:r>
        <w:t>Képalkotó diagnosztika</w:t>
      </w:r>
    </w:p>
    <w:p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000BA5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Intenzív</w:t>
      </w:r>
      <w:r w:rsidR="00D87829">
        <w:rPr>
          <w:b/>
          <w:i/>
        </w:rPr>
        <w:t xml:space="preserve"> terápiás gyakorlat</w:t>
      </w:r>
      <w:r w:rsidR="00B64FCB" w:rsidRPr="00644690">
        <w:rPr>
          <w:b/>
          <w:i/>
        </w:rPr>
        <w:tab/>
      </w:r>
      <w:r w:rsidR="004E67F9">
        <w:rPr>
          <w:b/>
          <w:i/>
        </w:rPr>
        <w:t>3</w:t>
      </w:r>
      <w:r w:rsidR="001452BA">
        <w:rPr>
          <w:b/>
          <w:i/>
        </w:rPr>
        <w:t>5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000BA5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lastRenderedPageBreak/>
        <w:t>Az intenzív ellátás szervezeti keretei, tárgyi és</w:t>
      </w:r>
      <w:r w:rsidR="002308B6">
        <w:rPr>
          <w:rFonts w:cs="Times New Roman"/>
        </w:rPr>
        <w:t xml:space="preserve"> személyi feltételei</w:t>
      </w:r>
    </w:p>
    <w:p w:rsidR="002308B6" w:rsidRDefault="002308B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Lélegeztetés</w:t>
      </w:r>
    </w:p>
    <w:p w:rsidR="002308B6" w:rsidRDefault="002308B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Monitorizálás</w:t>
      </w:r>
    </w:p>
    <w:p w:rsidR="002308B6" w:rsidRDefault="002308B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Ágymelletti diagnosztika</w:t>
      </w:r>
    </w:p>
    <w:p w:rsidR="002308B6" w:rsidRDefault="002308B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Centrális vénás vérnyomásmérés</w:t>
      </w:r>
    </w:p>
    <w:p w:rsidR="002308B6" w:rsidRDefault="002308B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Invazív haemodinamikai monitorizálás</w:t>
      </w:r>
    </w:p>
    <w:p w:rsidR="002308B6" w:rsidRDefault="002308B6" w:rsidP="00B64FCB">
      <w:pPr>
        <w:spacing w:after="0"/>
        <w:ind w:left="851"/>
      </w:pPr>
      <w:r>
        <w:t>Intenzív ellátást igénylő betegek ápolása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4E67F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Műtő</w:t>
      </w:r>
      <w:r w:rsidR="00D87829">
        <w:rPr>
          <w:b/>
          <w:i/>
        </w:rPr>
        <w:t xml:space="preserve"> gyakorlatok</w:t>
      </w:r>
      <w:r w:rsidR="00B64FCB" w:rsidRPr="00644690">
        <w:rPr>
          <w:b/>
          <w:i/>
        </w:rPr>
        <w:tab/>
      </w:r>
      <w:r w:rsidR="001452BA">
        <w:rPr>
          <w:b/>
          <w:i/>
        </w:rPr>
        <w:t>21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4E67F9" w:rsidP="00B64FCB">
      <w:pPr>
        <w:tabs>
          <w:tab w:val="left" w:pos="1418"/>
          <w:tab w:val="right" w:pos="9072"/>
        </w:tabs>
        <w:spacing w:after="0"/>
        <w:ind w:left="851"/>
      </w:pPr>
      <w:r>
        <w:t>Műtő felépítése, tagozódása</w:t>
      </w:r>
    </w:p>
    <w:p w:rsidR="00B64FCB" w:rsidRDefault="004E67F9" w:rsidP="00B64FCB">
      <w:pPr>
        <w:tabs>
          <w:tab w:val="left" w:pos="1418"/>
          <w:tab w:val="right" w:pos="9072"/>
        </w:tabs>
        <w:spacing w:after="0"/>
        <w:ind w:left="851"/>
      </w:pPr>
      <w:r>
        <w:t>Műtő berendezése</w:t>
      </w:r>
    </w:p>
    <w:p w:rsidR="00B64FCB" w:rsidRDefault="004E67F9" w:rsidP="00B64FCB">
      <w:pPr>
        <w:tabs>
          <w:tab w:val="left" w:pos="1418"/>
          <w:tab w:val="right" w:pos="9072"/>
        </w:tabs>
        <w:spacing w:after="0"/>
        <w:ind w:left="851"/>
      </w:pPr>
      <w:r>
        <w:t>Sebészeti eszközök, műszerek</w:t>
      </w:r>
    </w:p>
    <w:p w:rsidR="00FC19EE" w:rsidRDefault="00FC19EE" w:rsidP="00B64FCB">
      <w:pPr>
        <w:tabs>
          <w:tab w:val="left" w:pos="1418"/>
          <w:tab w:val="right" w:pos="9072"/>
        </w:tabs>
        <w:spacing w:after="0"/>
        <w:ind w:left="851"/>
      </w:pPr>
      <w:r>
        <w:t>Varróanyagok</w:t>
      </w:r>
    </w:p>
    <w:p w:rsidR="004E67F9" w:rsidRDefault="004E67F9" w:rsidP="00B64FCB">
      <w:pPr>
        <w:tabs>
          <w:tab w:val="left" w:pos="1418"/>
          <w:tab w:val="right" w:pos="9072"/>
        </w:tabs>
        <w:spacing w:after="0"/>
        <w:ind w:left="851"/>
      </w:pPr>
      <w:r>
        <w:t>Bemosakodás</w:t>
      </w:r>
    </w:p>
    <w:p w:rsidR="00FC19EE" w:rsidRDefault="00FC19EE" w:rsidP="00B64FCB">
      <w:pPr>
        <w:tabs>
          <w:tab w:val="left" w:pos="1418"/>
          <w:tab w:val="right" w:pos="9072"/>
        </w:tabs>
        <w:spacing w:after="0"/>
        <w:ind w:left="851"/>
      </w:pPr>
      <w:r>
        <w:t>Izoláció</w:t>
      </w:r>
    </w:p>
    <w:p w:rsidR="00B64FCB" w:rsidRDefault="004E67F9" w:rsidP="00B64FCB">
      <w:pPr>
        <w:tabs>
          <w:tab w:val="left" w:pos="1418"/>
          <w:tab w:val="right" w:pos="9072"/>
        </w:tabs>
        <w:spacing w:after="0"/>
        <w:ind w:left="851"/>
      </w:pPr>
      <w:r>
        <w:t>Általános érzéstelenítés</w:t>
      </w:r>
    </w:p>
    <w:p w:rsidR="004E67F9" w:rsidRDefault="004E67F9" w:rsidP="00B64FCB">
      <w:pPr>
        <w:tabs>
          <w:tab w:val="left" w:pos="1418"/>
          <w:tab w:val="right" w:pos="9072"/>
        </w:tabs>
        <w:spacing w:after="0"/>
        <w:ind w:left="851"/>
      </w:pPr>
      <w:r>
        <w:t>Regionális érzéstelenítés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D8782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Praehospitalis gyakorlat</w:t>
      </w:r>
      <w:r w:rsidR="00B64FCB" w:rsidRPr="00644690">
        <w:rPr>
          <w:b/>
          <w:i/>
        </w:rPr>
        <w:tab/>
      </w:r>
      <w:r w:rsidR="001452BA">
        <w:rPr>
          <w:b/>
          <w:i/>
        </w:rPr>
        <w:t>7</w:t>
      </w:r>
      <w:r w:rsidR="004E67F9">
        <w:rPr>
          <w:b/>
          <w:i/>
        </w:rPr>
        <w:t>0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4E67F9" w:rsidRDefault="004E67F9" w:rsidP="004E67F9">
      <w:pPr>
        <w:spacing w:after="0"/>
        <w:ind w:left="851"/>
        <w:rPr>
          <w:rFonts w:cs="Times New Roman"/>
        </w:rPr>
      </w:pPr>
      <w:r>
        <w:rPr>
          <w:rFonts w:cs="Times New Roman"/>
        </w:rPr>
        <w:t>Az eset és rohamkocsi felszerelése</w:t>
      </w:r>
    </w:p>
    <w:p w:rsidR="004E67F9" w:rsidRDefault="004E67F9" w:rsidP="004E67F9">
      <w:pPr>
        <w:spacing w:after="0"/>
        <w:ind w:left="851"/>
        <w:rPr>
          <w:rFonts w:cs="Times New Roman"/>
        </w:rPr>
      </w:pPr>
      <w:r>
        <w:rPr>
          <w:rFonts w:cs="Times New Roman"/>
        </w:rPr>
        <w:t>MT/MO kocsi felszerelése</w:t>
      </w:r>
    </w:p>
    <w:p w:rsidR="004E67F9" w:rsidRDefault="004E67F9" w:rsidP="004E67F9">
      <w:pPr>
        <w:spacing w:after="0"/>
        <w:ind w:left="851"/>
        <w:rPr>
          <w:rFonts w:cs="Times New Roman"/>
        </w:rPr>
      </w:pPr>
      <w:r>
        <w:rPr>
          <w:rFonts w:cs="Times New Roman"/>
        </w:rPr>
        <w:t>Légútbiztosítási eszközök</w:t>
      </w:r>
    </w:p>
    <w:p w:rsidR="004E67F9" w:rsidRDefault="004E67F9" w:rsidP="004E67F9">
      <w:pPr>
        <w:spacing w:after="0"/>
        <w:ind w:left="851"/>
        <w:rPr>
          <w:rFonts w:cs="Times New Roman"/>
        </w:rPr>
      </w:pPr>
      <w:r>
        <w:rPr>
          <w:rFonts w:cs="Times New Roman"/>
        </w:rPr>
        <w:t>Lélegeztetőgép</w:t>
      </w:r>
    </w:p>
    <w:p w:rsidR="004E67F9" w:rsidRDefault="004E67F9" w:rsidP="004E67F9">
      <w:pPr>
        <w:spacing w:after="0"/>
        <w:ind w:left="851"/>
        <w:rPr>
          <w:rFonts w:cs="Times New Roman"/>
        </w:rPr>
      </w:pPr>
      <w:r>
        <w:rPr>
          <w:rFonts w:cs="Times New Roman"/>
        </w:rPr>
        <w:t>Elektroterápia eszközei</w:t>
      </w:r>
    </w:p>
    <w:p w:rsidR="004E67F9" w:rsidRDefault="004E67F9" w:rsidP="004E67F9">
      <w:pPr>
        <w:spacing w:after="0"/>
        <w:ind w:left="851"/>
        <w:rPr>
          <w:rFonts w:cs="Times New Roman"/>
        </w:rPr>
      </w:pPr>
      <w:r>
        <w:rPr>
          <w:rFonts w:cs="Times New Roman"/>
        </w:rPr>
        <w:t>A beteg monitorizálása</w:t>
      </w:r>
    </w:p>
    <w:p w:rsidR="004E67F9" w:rsidRDefault="004E67F9" w:rsidP="004E67F9">
      <w:pPr>
        <w:spacing w:after="0"/>
        <w:ind w:left="851"/>
        <w:rPr>
          <w:rFonts w:cs="Times New Roman"/>
        </w:rPr>
      </w:pPr>
      <w:r>
        <w:rPr>
          <w:rFonts w:cs="Times New Roman"/>
        </w:rPr>
        <w:t>Ellátási protokollok</w:t>
      </w:r>
    </w:p>
    <w:p w:rsidR="00B64FCB" w:rsidRDefault="004E67F9" w:rsidP="004E67F9">
      <w:pPr>
        <w:spacing w:after="0"/>
        <w:ind w:left="851"/>
      </w:pPr>
      <w:r>
        <w:rPr>
          <w:rFonts w:cs="Times New Roman"/>
        </w:rPr>
        <w:t>Bekapcsolódás a helyszíni ellátásba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4E67F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>
        <w:rPr>
          <w:b/>
          <w:i/>
        </w:rPr>
        <w:t>Demonstrációs gyakorlatok</w:t>
      </w:r>
      <w:r w:rsidR="00B64FCB" w:rsidRPr="00644690">
        <w:rPr>
          <w:b/>
          <w:i/>
        </w:rPr>
        <w:tab/>
      </w:r>
      <w:r w:rsidR="00E367C3">
        <w:rPr>
          <w:b/>
          <w:i/>
        </w:rPr>
        <w:t>1</w:t>
      </w:r>
      <w:r w:rsidR="001452BA">
        <w:rPr>
          <w:b/>
          <w:i/>
        </w:rPr>
        <w:t>8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E367C3" w:rsidRDefault="00E367C3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Légútbiztotási eszközök használata</w:t>
      </w:r>
    </w:p>
    <w:p w:rsidR="00B64FCB" w:rsidRDefault="00E367C3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Lélegeztetés</w:t>
      </w:r>
    </w:p>
    <w:p w:rsidR="00E367C3" w:rsidRDefault="00E367C3" w:rsidP="00E367C3">
      <w:pPr>
        <w:spacing w:after="0"/>
        <w:ind w:left="851"/>
        <w:rPr>
          <w:rFonts w:cs="Times New Roman"/>
        </w:rPr>
      </w:pPr>
      <w:r>
        <w:rPr>
          <w:rFonts w:cs="Times New Roman"/>
        </w:rPr>
        <w:t>Vénabiztosítás</w:t>
      </w:r>
    </w:p>
    <w:p w:rsidR="00E367C3" w:rsidRDefault="00E367C3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Monitorizálás</w:t>
      </w:r>
    </w:p>
    <w:p w:rsidR="00F95CFA" w:rsidRDefault="00F95CFA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Elektroterápia eszközei</w:t>
      </w:r>
    </w:p>
    <w:p w:rsidR="00E95415" w:rsidRDefault="00E95415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Mobilizációs eszközök </w:t>
      </w:r>
    </w:p>
    <w:p w:rsidR="00E95415" w:rsidRDefault="00E95415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Ágymelletti diagnosztika</w:t>
      </w:r>
    </w:p>
    <w:p w:rsidR="00E95415" w:rsidRDefault="00E95415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Műfogások kivitelezése</w:t>
      </w:r>
    </w:p>
    <w:p w:rsidR="00E95415" w:rsidRPr="00E367C3" w:rsidRDefault="00E95415" w:rsidP="00E367C3">
      <w:pPr>
        <w:spacing w:after="0"/>
        <w:ind w:left="851"/>
        <w:rPr>
          <w:rFonts w:cs="Times New Roman"/>
        </w:rPr>
      </w:pPr>
      <w:r>
        <w:rPr>
          <w:rFonts w:cs="Times New Roman"/>
        </w:rPr>
        <w:t>Eszközö</w:t>
      </w:r>
      <w:r w:rsidR="00E367C3">
        <w:rPr>
          <w:rFonts w:cs="Times New Roman"/>
        </w:rPr>
        <w:t>k előkészítése sebészeti beavatkozásokhoz</w:t>
      </w:r>
    </w:p>
    <w:p w:rsidR="00B64FCB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:rsidR="00B64FCB" w:rsidRDefault="002308B6" w:rsidP="00B64FCB">
      <w:pPr>
        <w:spacing w:after="0"/>
        <w:ind w:left="426"/>
        <w:rPr>
          <w:i/>
        </w:rPr>
      </w:pPr>
      <w:r>
        <w:rPr>
          <w:i/>
        </w:rPr>
        <w:t>Sürgősségi osztály</w:t>
      </w:r>
    </w:p>
    <w:p w:rsidR="002308B6" w:rsidRDefault="002308B6" w:rsidP="00B64FCB">
      <w:pPr>
        <w:spacing w:after="0"/>
        <w:ind w:left="426"/>
        <w:rPr>
          <w:i/>
        </w:rPr>
      </w:pPr>
      <w:r>
        <w:rPr>
          <w:i/>
        </w:rPr>
        <w:t>Intenzív terápiás osztály</w:t>
      </w:r>
    </w:p>
    <w:p w:rsidR="00E367C3" w:rsidRDefault="00E367C3" w:rsidP="00B64FCB">
      <w:pPr>
        <w:spacing w:after="0"/>
        <w:ind w:left="426"/>
        <w:rPr>
          <w:i/>
        </w:rPr>
      </w:pPr>
      <w:r>
        <w:rPr>
          <w:i/>
        </w:rPr>
        <w:t>Műtő</w:t>
      </w:r>
    </w:p>
    <w:p w:rsidR="002308B6" w:rsidRDefault="002308B6" w:rsidP="00B64FCB">
      <w:pPr>
        <w:spacing w:after="0"/>
        <w:ind w:left="426"/>
        <w:rPr>
          <w:i/>
        </w:rPr>
      </w:pPr>
      <w:r>
        <w:rPr>
          <w:i/>
        </w:rPr>
        <w:t>Eset/ Roham kocsi</w:t>
      </w:r>
      <w:r w:rsidR="00E367C3">
        <w:rPr>
          <w:i/>
        </w:rPr>
        <w:t>/MT/MO</w:t>
      </w:r>
    </w:p>
    <w:p w:rsidR="00E367C3" w:rsidRPr="00B64FCB" w:rsidRDefault="00E367C3" w:rsidP="00B64FCB">
      <w:pPr>
        <w:spacing w:after="0"/>
        <w:ind w:left="426"/>
        <w:rPr>
          <w:i/>
        </w:rPr>
      </w:pPr>
      <w:r>
        <w:rPr>
          <w:i/>
        </w:rPr>
        <w:t>Demonstrációs terem</w:t>
      </w:r>
    </w:p>
    <w:p w:rsidR="00B64FCB" w:rsidRPr="002B5BF7" w:rsidRDefault="00B64FCB" w:rsidP="00B64FCB">
      <w:pPr>
        <w:spacing w:after="0"/>
        <w:ind w:left="426"/>
      </w:pPr>
    </w:p>
    <w:p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:rsidR="00B64FCB" w:rsidRDefault="00B64FCB" w:rsidP="00B64FCB">
      <w:pPr>
        <w:spacing w:after="0"/>
        <w:ind w:left="426"/>
      </w:pPr>
    </w:p>
    <w:p w:rsidR="00E367C3" w:rsidRDefault="004E67F9" w:rsidP="00E367C3">
      <w:pPr>
        <w:spacing w:after="0"/>
        <w:ind w:left="426"/>
        <w:rPr>
          <w:i/>
        </w:rPr>
      </w:pPr>
      <w:r>
        <w:rPr>
          <w:i/>
        </w:rPr>
        <w:lastRenderedPageBreak/>
        <w:t>A klinikai gyakorlatokat</w:t>
      </w:r>
      <w:r w:rsidR="00E367C3">
        <w:rPr>
          <w:i/>
        </w:rPr>
        <w:t xml:space="preserve"> </w:t>
      </w:r>
      <w:r w:rsidR="00E367C3" w:rsidRPr="00E367C3">
        <w:rPr>
          <w:i/>
        </w:rPr>
        <w:t xml:space="preserve">a demonstrációs gyakorlatokra építetten </w:t>
      </w:r>
      <w:r w:rsidR="00E367C3">
        <w:rPr>
          <w:i/>
        </w:rPr>
        <w:t>kell megszervezni.</w:t>
      </w:r>
    </w:p>
    <w:p w:rsidR="00B64FCB" w:rsidRPr="00FF2E9D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</w:p>
    <w:p w:rsidR="00D37729" w:rsidRDefault="00D37729" w:rsidP="00D37729">
      <w:pPr>
        <w:pStyle w:val="Listaszerbekezds"/>
        <w:spacing w:after="0"/>
        <w:ind w:left="1224"/>
        <w:rPr>
          <w:b/>
        </w:rPr>
      </w:pP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D37729" w:rsidRPr="00D37729" w:rsidTr="00D37729">
        <w:trPr>
          <w:trHeight w:val="60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960" w:type="dxa"/>
            <w:vMerge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gyakoroltatás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 megoldás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D37729" w:rsidRDefault="00D37729" w:rsidP="00D37729">
      <w:pPr>
        <w:pStyle w:val="Listaszerbekezds"/>
        <w:spacing w:after="0"/>
        <w:ind w:left="1224"/>
        <w:rPr>
          <w:b/>
        </w:rPr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p w:rsidR="00D37729" w:rsidRDefault="00D37729" w:rsidP="00D37729">
      <w:pPr>
        <w:pStyle w:val="Listaszerbekezds"/>
        <w:spacing w:after="0"/>
        <w:ind w:left="1224"/>
        <w:rPr>
          <w:b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8"/>
        <w:gridCol w:w="758"/>
        <w:gridCol w:w="796"/>
        <w:gridCol w:w="774"/>
        <w:gridCol w:w="2358"/>
      </w:tblGrid>
      <w:tr w:rsidR="00D37729" w:rsidRPr="00D37729" w:rsidTr="00D37729">
        <w:trPr>
          <w:trHeight w:val="255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vMerge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Esetleírás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Esemény helyszíni értékelése szóban felkészülés után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5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Munkamegfigyelés adott szempontok alapján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Részvétel az ügyfélfogadáson, esetmegfigyelés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D37729" w:rsidRPr="00BC7291" w:rsidRDefault="00D37729" w:rsidP="00D37729">
      <w:pPr>
        <w:pStyle w:val="Listaszerbekezds"/>
        <w:spacing w:after="0"/>
        <w:ind w:left="1224"/>
        <w:rPr>
          <w:b/>
        </w:rPr>
      </w:pP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:rsidR="008419D5" w:rsidRDefault="008419D5" w:rsidP="000A21B7">
      <w:pPr>
        <w:spacing w:after="0"/>
        <w:rPr>
          <w:rFonts w:cs="Times New Roman"/>
        </w:rPr>
      </w:pPr>
    </w:p>
    <w:p w:rsidR="00B64FCB" w:rsidRDefault="00B64FCB" w:rsidP="00B64FCB">
      <w:pPr>
        <w:spacing w:after="0"/>
        <w:rPr>
          <w:rFonts w:cs="Times New Roman"/>
        </w:rPr>
      </w:pPr>
    </w:p>
    <w:p w:rsidR="008419D5" w:rsidRDefault="008419D5" w:rsidP="000A21B7">
      <w:pPr>
        <w:spacing w:after="0"/>
        <w:rPr>
          <w:rFonts w:cs="Times New Roman"/>
        </w:rPr>
      </w:pPr>
    </w:p>
    <w:p w:rsidR="00B64FCB" w:rsidRDefault="00B64FCB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B64FCB" w:rsidRPr="00D52C63" w:rsidRDefault="00B64FCB" w:rsidP="00B64FCB">
      <w:pPr>
        <w:rPr>
          <w:rFonts w:cs="Times New Roman"/>
        </w:rPr>
      </w:pPr>
    </w:p>
    <w:p w:rsidR="00B64FCB" w:rsidRPr="00D52C63" w:rsidRDefault="00B64FCB" w:rsidP="00B64FCB">
      <w:pPr>
        <w:spacing w:before="2880"/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A</w:t>
      </w:r>
    </w:p>
    <w:p w:rsidR="00B64FCB" w:rsidRPr="00D52C63" w:rsidRDefault="00580FCA" w:rsidP="00B64FCB">
      <w:pPr>
        <w:spacing w:after="480"/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  <w:highlight w:val="yellow"/>
        </w:rPr>
        <w:t>11198</w:t>
      </w:r>
      <w:r w:rsidR="00B64FCB" w:rsidRPr="00D52C63">
        <w:rPr>
          <w:rFonts w:cs="Times New Roman"/>
          <w:b/>
          <w:sz w:val="36"/>
          <w:highlight w:val="yellow"/>
        </w:rPr>
        <w:t>-</w:t>
      </w:r>
      <w:r>
        <w:rPr>
          <w:rFonts w:cs="Times New Roman"/>
          <w:b/>
          <w:sz w:val="36"/>
        </w:rPr>
        <w:t>12</w:t>
      </w:r>
      <w:r w:rsidR="00B64FCB" w:rsidRPr="00D52C63">
        <w:rPr>
          <w:rFonts w:cs="Times New Roman"/>
          <w:b/>
          <w:sz w:val="36"/>
        </w:rPr>
        <w:t xml:space="preserve"> azonosító számú</w:t>
      </w:r>
    </w:p>
    <w:p w:rsidR="00B64FCB" w:rsidRPr="00D52C63" w:rsidRDefault="00580FCA" w:rsidP="00B64FCB">
      <w:pPr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Mentésszervezési és oktatási feladatok</w:t>
      </w:r>
    </w:p>
    <w:p w:rsidR="00B64FCB" w:rsidRPr="00D52C63" w:rsidRDefault="00B64FCB" w:rsidP="00B64FCB">
      <w:pPr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megnevezésű</w:t>
      </w:r>
    </w:p>
    <w:p w:rsidR="00B64FCB" w:rsidRPr="00D52C63" w:rsidRDefault="00B64FCB" w:rsidP="00B64FCB">
      <w:pPr>
        <w:spacing w:before="480" w:after="480"/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szakmai követelménymodul</w:t>
      </w:r>
    </w:p>
    <w:p w:rsidR="00B64FCB" w:rsidRPr="00D52C63" w:rsidRDefault="00B64FCB" w:rsidP="00B64FCB">
      <w:pPr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tantárgyai, témakörei</w:t>
      </w:r>
    </w:p>
    <w:p w:rsidR="00B64FCB" w:rsidRPr="00D52C63" w:rsidRDefault="00B64FCB" w:rsidP="00B64FCB">
      <w:pPr>
        <w:spacing w:after="200" w:line="276" w:lineRule="auto"/>
        <w:jc w:val="left"/>
        <w:rPr>
          <w:rFonts w:cs="Times New Roman"/>
        </w:rPr>
      </w:pPr>
      <w:r w:rsidRPr="00D52C63">
        <w:rPr>
          <w:rFonts w:cs="Times New Roman"/>
        </w:rPr>
        <w:br w:type="page"/>
      </w:r>
    </w:p>
    <w:p w:rsidR="00B64FCB" w:rsidRDefault="00B64FCB" w:rsidP="00B64FCB">
      <w:pPr>
        <w:rPr>
          <w:rFonts w:cs="Times New Roman"/>
        </w:rPr>
      </w:pPr>
      <w:r w:rsidRPr="00D52C63">
        <w:rPr>
          <w:rFonts w:cs="Times New Roman"/>
        </w:rPr>
        <w:lastRenderedPageBreak/>
        <w:t xml:space="preserve">A </w:t>
      </w:r>
      <w:r w:rsidR="00580FCA">
        <w:rPr>
          <w:rFonts w:cs="Times New Roman"/>
        </w:rPr>
        <w:t>11198</w:t>
      </w:r>
      <w:r w:rsidRPr="00D26A67">
        <w:rPr>
          <w:rFonts w:cs="Times New Roman"/>
        </w:rPr>
        <w:t>-</w:t>
      </w:r>
      <w:r w:rsidR="00580FCA">
        <w:rPr>
          <w:rFonts w:cs="Times New Roman"/>
        </w:rPr>
        <w:t>12</w:t>
      </w:r>
      <w:r w:rsidRPr="00D52C63">
        <w:rPr>
          <w:rFonts w:cs="Times New Roman"/>
        </w:rPr>
        <w:t xml:space="preserve"> azonosító számú </w:t>
      </w:r>
      <w:r w:rsidR="00580FCA">
        <w:rPr>
          <w:rFonts w:cs="Times New Roman"/>
        </w:rPr>
        <w:t>Mentésszervezési és oktatási feladatok</w:t>
      </w:r>
      <w:r>
        <w:rPr>
          <w:rFonts w:cs="Times New Roman"/>
        </w:rPr>
        <w:t xml:space="preserve"> </w:t>
      </w:r>
      <w:r w:rsidRPr="00D52C63">
        <w:rPr>
          <w:rFonts w:cs="Times New Roman"/>
        </w:rPr>
        <w:t>megnevezésű szakmai követelménymodulhoz tartozó tantárgyak és témakörök oktatása során fejlesztendő kompetenciák</w:t>
      </w: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  <w:gridCol w:w="1127"/>
        <w:gridCol w:w="567"/>
        <w:gridCol w:w="709"/>
      </w:tblGrid>
      <w:tr w:rsidR="00D37729" w:rsidRPr="00D37729" w:rsidTr="00D37729">
        <w:trPr>
          <w:trHeight w:val="1587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Mentésirányítás</w:t>
            </w:r>
          </w:p>
        </w:tc>
        <w:tc>
          <w:tcPr>
            <w:tcW w:w="1127" w:type="dxa"/>
            <w:shd w:val="clear" w:color="auto" w:fill="auto"/>
            <w:textDirection w:val="btLr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Kommunikáció a mentésirányításban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Szakmódszertan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Mentésszervezési gyakorlatok</w:t>
            </w:r>
          </w:p>
        </w:tc>
      </w:tr>
      <w:tr w:rsidR="00D37729" w:rsidRPr="00D37729" w:rsidTr="00D37729">
        <w:trPr>
          <w:trHeight w:val="300"/>
          <w:jc w:val="center"/>
        </w:trPr>
        <w:tc>
          <w:tcPr>
            <w:tcW w:w="7083" w:type="dxa"/>
            <w:gridSpan w:val="5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Oktatási folyamatban közreműködik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Oktatástechnikai eszközöket alkalmaz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Prezentációt készít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Laikusokat elsősegélynyújtásra oktat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Részt vesz az új belépők betanításában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Továbbképzések lebonyolításában közreműködik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Közreműködik az orvosi ügyelet irányításában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Betegszállítás irányításában részt vesz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Mentésirányítói tevékenységet végez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Középvezetői feladatokat lát el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37729" w:rsidRPr="00D37729" w:rsidTr="00D37729">
        <w:trPr>
          <w:trHeight w:val="300"/>
          <w:jc w:val="center"/>
        </w:trPr>
        <w:tc>
          <w:tcPr>
            <w:tcW w:w="7083" w:type="dxa"/>
            <w:gridSpan w:val="5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ISMERETEK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Neveléselmélet alapjai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Oktatási elméletek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Az oktatás módszerei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Mérés és értékelés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Szakmódszertan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oktatás módszertana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Bevetésirányítás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Információs technológia a mentésirányításban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Dokumentáció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Tárgyalástechnika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Irányítás, tervezés, szervezés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37729" w:rsidRPr="00D37729" w:rsidTr="00D37729">
        <w:trPr>
          <w:trHeight w:val="300"/>
          <w:jc w:val="center"/>
        </w:trPr>
        <w:tc>
          <w:tcPr>
            <w:tcW w:w="7083" w:type="dxa"/>
            <w:gridSpan w:val="5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Kommunikációs eszközök használata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Informatikai eszközök használata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nyelvű beszédkészség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Mentésirányítás eszközeinek alkalmazása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Rádiótechnikai eszközök alkalmazása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37729" w:rsidRPr="00D37729" w:rsidTr="00D37729">
        <w:trPr>
          <w:trHeight w:val="300"/>
          <w:jc w:val="center"/>
        </w:trPr>
        <w:tc>
          <w:tcPr>
            <w:tcW w:w="7083" w:type="dxa"/>
            <w:gridSpan w:val="5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elhivatottság, elkötelezettség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döntésképesség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Szervezőkészség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37729" w:rsidRPr="00D37729" w:rsidTr="00D37729">
        <w:trPr>
          <w:trHeight w:val="300"/>
          <w:jc w:val="center"/>
        </w:trPr>
        <w:tc>
          <w:tcPr>
            <w:tcW w:w="7083" w:type="dxa"/>
            <w:gridSpan w:val="5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Kezdeményezőkészség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Irányítási készség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37729" w:rsidRPr="00D37729" w:rsidTr="00D37729">
        <w:trPr>
          <w:trHeight w:val="300"/>
          <w:jc w:val="center"/>
        </w:trPr>
        <w:tc>
          <w:tcPr>
            <w:tcW w:w="7083" w:type="dxa"/>
            <w:gridSpan w:val="5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Áttekintő képesség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Tervezés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Értékelés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:rsidR="00B64FCB" w:rsidRPr="00644690" w:rsidRDefault="00783879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>
        <w:rPr>
          <w:b/>
        </w:rPr>
        <w:lastRenderedPageBreak/>
        <w:t>Mentésirányítás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 w:rsidR="00ED1D08">
        <w:rPr>
          <w:b/>
        </w:rPr>
        <w:t>36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:rsidR="00B64FCB" w:rsidRPr="00644690" w:rsidRDefault="00B64FCB" w:rsidP="00B64FCB"/>
    <w:p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:rsidR="00B64FCB" w:rsidRDefault="00783879" w:rsidP="00B64FCB">
      <w:pPr>
        <w:spacing w:after="0"/>
        <w:ind w:left="426"/>
      </w:pPr>
      <w:r>
        <w:t>A tantárgy tanításának célja az mentésirányítási és mentésszervezési feladatok elsajátítása. Felkészítés az irányító csoportban történő munkavégzésre, a mentésirányításban alkalmazott kommunikációs technikák alkalmazására.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:rsidR="00B64FCB" w:rsidRDefault="00ED1D08" w:rsidP="00B64FCB">
      <w:pPr>
        <w:spacing w:after="0"/>
        <w:ind w:left="426"/>
      </w:pPr>
      <w:r>
        <w:t>Praehospitalis ellátás</w:t>
      </w:r>
    </w:p>
    <w:p w:rsidR="00ED1D08" w:rsidRDefault="00ED1D08" w:rsidP="00B64FCB">
      <w:pPr>
        <w:spacing w:after="0"/>
        <w:ind w:left="426"/>
      </w:pPr>
      <w:r>
        <w:t>Intrahospitalis ellátás</w:t>
      </w:r>
    </w:p>
    <w:p w:rsidR="00ED1D08" w:rsidRDefault="00ED1D08" w:rsidP="00B64FCB">
      <w:pPr>
        <w:spacing w:after="0"/>
        <w:ind w:left="426"/>
      </w:pPr>
      <w:r>
        <w:t>Kommunikáció a mentésirányításban</w:t>
      </w:r>
    </w:p>
    <w:p w:rsidR="00ED1D08" w:rsidRDefault="00ED1D08" w:rsidP="00B64FCB">
      <w:pPr>
        <w:spacing w:after="0"/>
        <w:ind w:left="426"/>
      </w:pPr>
      <w:r>
        <w:t>Mentésszervezési gyakorlatok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:rsidR="00B64FCB" w:rsidRDefault="0078387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Bevetésirányítás</w:t>
      </w:r>
      <w:r w:rsidR="00ED1D08">
        <w:rPr>
          <w:b/>
          <w:i/>
        </w:rPr>
        <w:t xml:space="preserve"> szervezeti keretei</w:t>
      </w:r>
      <w:r w:rsidR="00B64FCB" w:rsidRPr="00644690">
        <w:rPr>
          <w:b/>
          <w:i/>
        </w:rPr>
        <w:tab/>
      </w:r>
      <w:r w:rsidR="00ED1D08">
        <w:rPr>
          <w:b/>
          <w:i/>
        </w:rPr>
        <w:t>6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783879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Irányítócsoportok felépítése</w:t>
      </w:r>
    </w:p>
    <w:p w:rsidR="00783879" w:rsidRDefault="00783879" w:rsidP="00783879">
      <w:pPr>
        <w:spacing w:after="0"/>
        <w:ind w:left="851"/>
        <w:rPr>
          <w:rFonts w:cs="Times New Roman"/>
        </w:rPr>
      </w:pPr>
      <w:r>
        <w:rPr>
          <w:rFonts w:cs="Times New Roman"/>
        </w:rPr>
        <w:t>Mentőegységek, speciális mentőegységek személyi és tárgyi feltételei</w:t>
      </w:r>
    </w:p>
    <w:p w:rsidR="00783879" w:rsidRDefault="00783879" w:rsidP="00783879">
      <w:pPr>
        <w:spacing w:after="0"/>
        <w:ind w:left="851"/>
        <w:rPr>
          <w:rFonts w:cs="Times New Roman"/>
        </w:rPr>
      </w:pPr>
      <w:r>
        <w:rPr>
          <w:rFonts w:cs="Times New Roman"/>
        </w:rPr>
        <w:t>Speciális mentőcsoportok</w:t>
      </w:r>
    </w:p>
    <w:p w:rsidR="00783879" w:rsidRDefault="00783879" w:rsidP="00783879">
      <w:pPr>
        <w:spacing w:after="0"/>
        <w:ind w:left="851"/>
        <w:rPr>
          <w:rFonts w:cs="Times New Roman"/>
        </w:rPr>
      </w:pPr>
      <w:r>
        <w:rPr>
          <w:rFonts w:cs="Times New Roman"/>
        </w:rPr>
        <w:t>Betegszállító egységek</w:t>
      </w:r>
    </w:p>
    <w:p w:rsidR="00783879" w:rsidRDefault="00783879" w:rsidP="00783879">
      <w:pPr>
        <w:spacing w:after="0"/>
        <w:ind w:left="851"/>
        <w:rPr>
          <w:rFonts w:cs="Times New Roman"/>
        </w:rPr>
      </w:pPr>
      <w:r>
        <w:rPr>
          <w:rFonts w:cs="Times New Roman"/>
        </w:rPr>
        <w:t>Társszervek</w:t>
      </w:r>
    </w:p>
    <w:p w:rsidR="00783879" w:rsidRDefault="00783879" w:rsidP="00783879">
      <w:pPr>
        <w:spacing w:after="0"/>
        <w:ind w:left="851"/>
        <w:rPr>
          <w:rFonts w:cs="Times New Roman"/>
        </w:rPr>
      </w:pPr>
      <w:r>
        <w:rPr>
          <w:rFonts w:cs="Times New Roman"/>
        </w:rPr>
        <w:tab/>
        <w:t>műszaki mentés</w:t>
      </w:r>
      <w:r w:rsidR="00D64983">
        <w:rPr>
          <w:rFonts w:cs="Times New Roman"/>
        </w:rPr>
        <w:t>, katasztrófavédelem</w:t>
      </w:r>
    </w:p>
    <w:p w:rsidR="00783879" w:rsidRDefault="00783879" w:rsidP="00783879">
      <w:pPr>
        <w:spacing w:after="0"/>
        <w:ind w:left="851"/>
        <w:rPr>
          <w:rFonts w:cs="Times New Roman"/>
        </w:rPr>
      </w:pPr>
      <w:r>
        <w:rPr>
          <w:rFonts w:cs="Times New Roman"/>
        </w:rPr>
        <w:tab/>
        <w:t>karhatalom</w:t>
      </w:r>
    </w:p>
    <w:p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146971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Bevetésirányítási feladatok</w:t>
      </w:r>
      <w:r w:rsidR="00B64FCB" w:rsidRPr="00644690">
        <w:rPr>
          <w:b/>
          <w:i/>
        </w:rPr>
        <w:tab/>
      </w:r>
      <w:r>
        <w:rPr>
          <w:b/>
          <w:i/>
        </w:rPr>
        <w:t>10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146971" w:rsidRDefault="00146971" w:rsidP="00146971">
      <w:pPr>
        <w:spacing w:after="0"/>
        <w:ind w:left="851"/>
        <w:rPr>
          <w:rFonts w:cs="Times New Roman"/>
        </w:rPr>
      </w:pPr>
      <w:r>
        <w:rPr>
          <w:rFonts w:cs="Times New Roman"/>
        </w:rPr>
        <w:t>Riasztás</w:t>
      </w:r>
    </w:p>
    <w:p w:rsidR="00146971" w:rsidRDefault="00146971" w:rsidP="00146971">
      <w:pPr>
        <w:spacing w:after="0"/>
        <w:ind w:left="851"/>
        <w:rPr>
          <w:rFonts w:cs="Times New Roman"/>
        </w:rPr>
      </w:pPr>
      <w:r>
        <w:rPr>
          <w:rFonts w:cs="Times New Roman"/>
        </w:rPr>
        <w:tab/>
        <w:t>prioritási szintek</w:t>
      </w:r>
    </w:p>
    <w:p w:rsidR="00146971" w:rsidRDefault="00146971" w:rsidP="00146971">
      <w:pPr>
        <w:spacing w:after="0"/>
        <w:ind w:left="851"/>
        <w:rPr>
          <w:rFonts w:cs="Times New Roman"/>
        </w:rPr>
      </w:pPr>
      <w:r>
        <w:rPr>
          <w:rFonts w:cs="Times New Roman"/>
        </w:rPr>
        <w:tab/>
        <w:t>párhuzamos riasztás</w:t>
      </w:r>
    </w:p>
    <w:p w:rsidR="00146971" w:rsidRDefault="00146971" w:rsidP="00146971">
      <w:pPr>
        <w:spacing w:after="0"/>
        <w:ind w:left="851"/>
        <w:rPr>
          <w:rFonts w:cs="Times New Roman"/>
        </w:rPr>
      </w:pPr>
      <w:r>
        <w:rPr>
          <w:rFonts w:cs="Times New Roman"/>
        </w:rPr>
        <w:tab/>
        <w:t>randevú elv</w:t>
      </w:r>
    </w:p>
    <w:p w:rsidR="00146971" w:rsidRDefault="00146971" w:rsidP="00146971">
      <w:pPr>
        <w:spacing w:after="0"/>
        <w:ind w:left="851"/>
        <w:rPr>
          <w:rFonts w:cs="Times New Roman"/>
        </w:rPr>
      </w:pPr>
      <w:r>
        <w:rPr>
          <w:rFonts w:cs="Times New Roman"/>
        </w:rPr>
        <w:t>Tömeges balesetek irányítói feladatai</w:t>
      </w:r>
    </w:p>
    <w:p w:rsidR="00146971" w:rsidRDefault="00146971" w:rsidP="00146971">
      <w:pPr>
        <w:spacing w:after="0"/>
        <w:ind w:left="851"/>
        <w:rPr>
          <w:rFonts w:cs="Times New Roman"/>
        </w:rPr>
      </w:pPr>
      <w:r>
        <w:rPr>
          <w:rFonts w:cs="Times New Roman"/>
        </w:rPr>
        <w:t>Katasztrófák irányítói feladatai</w:t>
      </w:r>
    </w:p>
    <w:p w:rsidR="00146971" w:rsidRDefault="00F95CFA" w:rsidP="00146971">
      <w:pPr>
        <w:spacing w:after="0"/>
        <w:ind w:left="851"/>
        <w:rPr>
          <w:rFonts w:cs="Times New Roman"/>
        </w:rPr>
      </w:pPr>
      <w:r>
        <w:rPr>
          <w:rFonts w:cs="Times New Roman"/>
        </w:rPr>
        <w:t>Beteg utak szervezése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ED1D08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Mentés és szállítás irányítás műszaki eszközei</w:t>
      </w:r>
      <w:r w:rsidRPr="00644690">
        <w:rPr>
          <w:b/>
          <w:i/>
        </w:rPr>
        <w:t xml:space="preserve"> </w:t>
      </w:r>
      <w:r w:rsidR="00B64FCB" w:rsidRPr="00644690">
        <w:rPr>
          <w:b/>
          <w:i/>
        </w:rPr>
        <w:tab/>
      </w:r>
      <w:r w:rsidR="00146971">
        <w:rPr>
          <w:b/>
          <w:i/>
        </w:rPr>
        <w:t>20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146971" w:rsidRDefault="00146971" w:rsidP="00146971">
      <w:pPr>
        <w:spacing w:after="0"/>
        <w:ind w:left="851"/>
        <w:rPr>
          <w:rFonts w:cs="Times New Roman"/>
        </w:rPr>
      </w:pPr>
      <w:r>
        <w:rPr>
          <w:rFonts w:cs="Times New Roman"/>
        </w:rPr>
        <w:t>AVL terminál</w:t>
      </w:r>
    </w:p>
    <w:p w:rsidR="00146971" w:rsidRDefault="00146971" w:rsidP="00146971">
      <w:pPr>
        <w:spacing w:after="0"/>
        <w:ind w:left="851"/>
        <w:rPr>
          <w:rFonts w:cs="Times New Roman"/>
        </w:rPr>
      </w:pPr>
      <w:r>
        <w:rPr>
          <w:rFonts w:cs="Times New Roman"/>
        </w:rPr>
        <w:t>Call center</w:t>
      </w:r>
    </w:p>
    <w:p w:rsidR="00146971" w:rsidRDefault="00146971" w:rsidP="00146971">
      <w:pPr>
        <w:spacing w:after="0"/>
        <w:ind w:left="851"/>
        <w:rPr>
          <w:rFonts w:cs="Times New Roman"/>
        </w:rPr>
      </w:pPr>
      <w:r>
        <w:rPr>
          <w:rFonts w:cs="Times New Roman"/>
        </w:rPr>
        <w:t>EDR rendszer</w:t>
      </w:r>
    </w:p>
    <w:p w:rsidR="00146971" w:rsidRDefault="00146971" w:rsidP="00146971">
      <w:pPr>
        <w:spacing w:after="0"/>
        <w:ind w:left="851"/>
        <w:rPr>
          <w:rFonts w:cs="Times New Roman"/>
        </w:rPr>
      </w:pPr>
      <w:r>
        <w:rPr>
          <w:rFonts w:cs="Times New Roman"/>
        </w:rPr>
        <w:t>SDS működése</w:t>
      </w:r>
    </w:p>
    <w:p w:rsidR="00146971" w:rsidRDefault="00146971" w:rsidP="00146971">
      <w:pPr>
        <w:spacing w:after="0"/>
        <w:ind w:left="851"/>
        <w:rPr>
          <w:rFonts w:cs="Times New Roman"/>
        </w:rPr>
      </w:pPr>
      <w:r>
        <w:rPr>
          <w:rFonts w:cs="Times New Roman"/>
        </w:rPr>
        <w:t>Telekommunikációs eszközök</w:t>
      </w:r>
    </w:p>
    <w:p w:rsidR="00146971" w:rsidRDefault="00146971" w:rsidP="00146971">
      <w:pPr>
        <w:spacing w:after="0"/>
        <w:ind w:left="851"/>
        <w:rPr>
          <w:rFonts w:cs="Times New Roman"/>
        </w:rPr>
      </w:pPr>
      <w:r>
        <w:rPr>
          <w:rFonts w:cs="Times New Roman"/>
        </w:rPr>
        <w:t>Informatikai eszközök a mentésirányításban</w:t>
      </w:r>
    </w:p>
    <w:p w:rsidR="00146971" w:rsidRDefault="00146971" w:rsidP="00146971">
      <w:pPr>
        <w:spacing w:after="0"/>
        <w:ind w:left="851"/>
        <w:rPr>
          <w:rFonts w:cs="Times New Roman"/>
        </w:rPr>
      </w:pPr>
      <w:r>
        <w:rPr>
          <w:rFonts w:cs="Times New Roman"/>
        </w:rPr>
        <w:t>Szünetmentes tápegységek</w:t>
      </w:r>
    </w:p>
    <w:p w:rsidR="00146971" w:rsidRDefault="00146971" w:rsidP="00146971">
      <w:pPr>
        <w:spacing w:after="0"/>
        <w:ind w:left="851"/>
        <w:rPr>
          <w:rFonts w:cs="Times New Roman"/>
        </w:rPr>
      </w:pPr>
      <w:r>
        <w:rPr>
          <w:rFonts w:cs="Times New Roman"/>
        </w:rPr>
        <w:t>MIR program</w:t>
      </w:r>
    </w:p>
    <w:p w:rsidR="00146971" w:rsidRDefault="00146971" w:rsidP="00146971">
      <w:pPr>
        <w:spacing w:after="0"/>
        <w:ind w:left="851"/>
        <w:rPr>
          <w:rFonts w:cs="Times New Roman"/>
        </w:rPr>
      </w:pPr>
      <w:r>
        <w:rPr>
          <w:rFonts w:cs="Times New Roman"/>
        </w:rPr>
        <w:t>Telematikai egység</w:t>
      </w:r>
    </w:p>
    <w:p w:rsidR="00B64FCB" w:rsidRDefault="00146971" w:rsidP="00146971">
      <w:pPr>
        <w:spacing w:after="0"/>
        <w:ind w:left="851"/>
      </w:pPr>
      <w:r>
        <w:rPr>
          <w:rFonts w:cs="Times New Roman"/>
        </w:rPr>
        <w:t>Vészhelyzeti irányító központ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:rsidR="00B64FCB" w:rsidRPr="00B64FCB" w:rsidRDefault="00D64983" w:rsidP="00B64FCB">
      <w:pPr>
        <w:spacing w:after="0"/>
        <w:ind w:left="426"/>
        <w:rPr>
          <w:i/>
        </w:rPr>
      </w:pPr>
      <w:r>
        <w:rPr>
          <w:i/>
        </w:rPr>
        <w:t>Tanterem</w:t>
      </w:r>
    </w:p>
    <w:p w:rsidR="00B64FCB" w:rsidRPr="002B5BF7" w:rsidRDefault="00B64FCB" w:rsidP="00B64FCB">
      <w:pPr>
        <w:spacing w:after="0"/>
        <w:ind w:left="426"/>
      </w:pPr>
    </w:p>
    <w:p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:rsidR="00B64FCB" w:rsidRDefault="00B64FCB" w:rsidP="00B64FCB">
      <w:pPr>
        <w:spacing w:after="0"/>
        <w:ind w:left="426"/>
      </w:pPr>
    </w:p>
    <w:p w:rsidR="00B64FCB" w:rsidRPr="00C879C0" w:rsidRDefault="00146971" w:rsidP="00B64FCB">
      <w:pPr>
        <w:spacing w:after="0"/>
        <w:ind w:left="426"/>
        <w:rPr>
          <w:i/>
        </w:rPr>
      </w:pPr>
      <w:r>
        <w:rPr>
          <w:i/>
        </w:rPr>
        <w:lastRenderedPageBreak/>
        <w:t xml:space="preserve">A témakörök feldolgozásánál a problémaalapú gyakorlati megközelítést célszerű </w:t>
      </w:r>
      <w:r w:rsidR="00F95CFA">
        <w:rPr>
          <w:i/>
        </w:rPr>
        <w:t>alkalmazni</w:t>
      </w:r>
    </w:p>
    <w:p w:rsidR="00B64FCB" w:rsidRPr="00FF2E9D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</w:p>
    <w:p w:rsidR="00D37729" w:rsidRDefault="00D37729" w:rsidP="00D37729">
      <w:pPr>
        <w:pStyle w:val="Listaszerbekezds"/>
        <w:spacing w:after="0"/>
        <w:ind w:left="1224"/>
        <w:rPr>
          <w:b/>
        </w:rPr>
      </w:pP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D37729" w:rsidRPr="00D37729" w:rsidTr="00D37729">
        <w:trPr>
          <w:trHeight w:val="60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960" w:type="dxa"/>
            <w:vMerge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kooperatív feladat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szerepjáték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D37729" w:rsidRDefault="00D37729" w:rsidP="00D37729">
      <w:pPr>
        <w:pStyle w:val="Listaszerbekezds"/>
        <w:spacing w:after="0"/>
        <w:ind w:left="1224"/>
        <w:rPr>
          <w:b/>
        </w:rPr>
      </w:pPr>
    </w:p>
    <w:p w:rsidR="00D37729" w:rsidRDefault="00D37729" w:rsidP="00D37729">
      <w:pPr>
        <w:pStyle w:val="Listaszerbekezds"/>
        <w:spacing w:after="0"/>
        <w:ind w:left="1224"/>
        <w:rPr>
          <w:b/>
        </w:rPr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p w:rsidR="00D37729" w:rsidRDefault="00D37729" w:rsidP="00D37729">
      <w:pPr>
        <w:pStyle w:val="Listaszerbekezds"/>
        <w:spacing w:after="0"/>
        <w:ind w:left="1224"/>
        <w:rPr>
          <w:b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D37729" w:rsidRPr="00D37729" w:rsidTr="00D37729">
        <w:trPr>
          <w:trHeight w:val="255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vMerge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Esetleírás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D3772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D37729" w:rsidRPr="00BC7291" w:rsidRDefault="00D37729" w:rsidP="00D37729">
      <w:pPr>
        <w:pStyle w:val="Listaszerbekezds"/>
        <w:spacing w:after="0"/>
        <w:ind w:left="1224"/>
        <w:rPr>
          <w:b/>
        </w:rPr>
      </w:pP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:rsidR="00B64FCB" w:rsidRPr="002B5BF7" w:rsidRDefault="00B64FCB" w:rsidP="00B64FCB">
      <w:pPr>
        <w:spacing w:after="0"/>
        <w:ind w:left="426"/>
      </w:pPr>
    </w:p>
    <w:p w:rsidR="00B64FCB" w:rsidRDefault="00B64FCB" w:rsidP="00B64FCB">
      <w:pPr>
        <w:spacing w:after="0"/>
        <w:rPr>
          <w:rFonts w:cs="Times New Roman"/>
        </w:rPr>
      </w:pPr>
    </w:p>
    <w:p w:rsidR="00B64FCB" w:rsidRPr="00644690" w:rsidRDefault="00D64983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>
        <w:rPr>
          <w:b/>
        </w:rPr>
        <w:t>Kommunikáció</w:t>
      </w:r>
      <w:r w:rsidR="00E01FA8">
        <w:rPr>
          <w:b/>
        </w:rPr>
        <w:t xml:space="preserve"> a mentésirányításban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 w:rsidR="00E01FA8">
        <w:rPr>
          <w:b/>
        </w:rPr>
        <w:t>18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:rsidR="00B64FCB" w:rsidRPr="00644690" w:rsidRDefault="00B64FCB" w:rsidP="00B64FCB"/>
    <w:p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:rsidR="00B64FCB" w:rsidRDefault="008A1A0F" w:rsidP="00B64FCB">
      <w:pPr>
        <w:spacing w:after="0"/>
        <w:ind w:left="426"/>
      </w:pPr>
      <w:r>
        <w:t>A tantárgy tanításának</w:t>
      </w:r>
      <w:r w:rsidRPr="008A1A0F">
        <w:t xml:space="preserve"> célja, hogy a tanulók </w:t>
      </w:r>
      <w:r w:rsidR="00E01FA8">
        <w:t>a mentésirányításban történő</w:t>
      </w:r>
      <w:r w:rsidRPr="008A1A0F">
        <w:t xml:space="preserve"> </w:t>
      </w:r>
      <w:r w:rsidR="00611B9A">
        <w:t xml:space="preserve">speciális </w:t>
      </w:r>
      <w:r w:rsidRPr="008A1A0F">
        <w:t>kommunikáció szabályszerűségeit, hatékony konfliktus- és agressziókezelési stratégiákat sajátítsanak el, amelyeket mindennapi munkájuk során alkalmazni tudnak.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:rsidR="00611B9A" w:rsidRDefault="00611B9A" w:rsidP="00B64FCB">
      <w:pPr>
        <w:spacing w:after="0"/>
        <w:ind w:left="426"/>
      </w:pPr>
      <w:r>
        <w:t>Praeshospitalis ellátás</w:t>
      </w:r>
    </w:p>
    <w:p w:rsidR="00B64FCB" w:rsidRDefault="00611B9A" w:rsidP="00B64FCB">
      <w:pPr>
        <w:spacing w:after="0"/>
        <w:ind w:left="426"/>
      </w:pPr>
      <w:r>
        <w:t>Mentésirányítás</w:t>
      </w:r>
    </w:p>
    <w:p w:rsidR="00611B9A" w:rsidRDefault="00611B9A" w:rsidP="00B64FCB">
      <w:pPr>
        <w:spacing w:after="0"/>
        <w:ind w:left="426"/>
      </w:pPr>
      <w:r>
        <w:t>Mentésirányítási gyakorlatok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:rsidR="00B64FCB" w:rsidRDefault="008A1A0F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Verbális kommunikáció</w:t>
      </w:r>
      <w:r w:rsidR="003F101C">
        <w:rPr>
          <w:b/>
          <w:i/>
        </w:rPr>
        <w:t xml:space="preserve"> a mentésirányításban</w:t>
      </w:r>
      <w:r w:rsidR="00B64FCB" w:rsidRPr="00644690">
        <w:rPr>
          <w:b/>
          <w:i/>
        </w:rPr>
        <w:tab/>
      </w:r>
      <w:r w:rsidR="00611B9A">
        <w:rPr>
          <w:b/>
          <w:i/>
        </w:rPr>
        <w:t>4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611B9A" w:rsidRDefault="008A1A0F" w:rsidP="00611B9A">
      <w:pPr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A verbális kommunikáció összetevői: </w:t>
      </w:r>
    </w:p>
    <w:p w:rsidR="00611B9A" w:rsidRDefault="00F95CFA" w:rsidP="00611B9A">
      <w:pPr>
        <w:spacing w:after="0"/>
        <w:ind w:left="851"/>
        <w:rPr>
          <w:rFonts w:cs="Times New Roman"/>
        </w:rPr>
      </w:pPr>
      <w:r>
        <w:rPr>
          <w:rFonts w:cs="Times New Roman"/>
        </w:rPr>
        <w:t>L</w:t>
      </w:r>
      <w:r w:rsidR="008A1A0F">
        <w:rPr>
          <w:rFonts w:cs="Times New Roman"/>
        </w:rPr>
        <w:t xml:space="preserve">égzés, </w:t>
      </w:r>
    </w:p>
    <w:p w:rsidR="00611B9A" w:rsidRDefault="00F95CFA" w:rsidP="00611B9A">
      <w:pPr>
        <w:spacing w:after="0"/>
        <w:ind w:left="851"/>
        <w:rPr>
          <w:rFonts w:cs="Times New Roman"/>
        </w:rPr>
      </w:pPr>
      <w:r>
        <w:rPr>
          <w:rFonts w:cs="Times New Roman"/>
        </w:rPr>
        <w:t>B</w:t>
      </w:r>
      <w:r w:rsidR="008A1A0F">
        <w:rPr>
          <w:rFonts w:cs="Times New Roman"/>
        </w:rPr>
        <w:t xml:space="preserve">eszédhang, </w:t>
      </w:r>
    </w:p>
    <w:p w:rsidR="00611B9A" w:rsidRDefault="00F95CFA" w:rsidP="00611B9A">
      <w:pPr>
        <w:spacing w:after="0"/>
        <w:ind w:left="851"/>
        <w:rPr>
          <w:rFonts w:cs="Times New Roman"/>
        </w:rPr>
      </w:pPr>
      <w:r>
        <w:rPr>
          <w:rFonts w:cs="Times New Roman"/>
        </w:rPr>
        <w:t>H</w:t>
      </w:r>
      <w:r w:rsidR="008A1A0F">
        <w:rPr>
          <w:rFonts w:cs="Times New Roman"/>
        </w:rPr>
        <w:t xml:space="preserve">angsúly, </w:t>
      </w:r>
    </w:p>
    <w:p w:rsidR="00611B9A" w:rsidRDefault="00F95CFA" w:rsidP="00611B9A">
      <w:pPr>
        <w:spacing w:after="0"/>
        <w:ind w:left="851"/>
        <w:rPr>
          <w:rFonts w:cs="Times New Roman"/>
        </w:rPr>
      </w:pPr>
      <w:r>
        <w:rPr>
          <w:rFonts w:cs="Times New Roman"/>
        </w:rPr>
        <w:t>H</w:t>
      </w:r>
      <w:r w:rsidR="008A1A0F">
        <w:rPr>
          <w:rFonts w:cs="Times New Roman"/>
        </w:rPr>
        <w:t xml:space="preserve">anglejtés, </w:t>
      </w:r>
    </w:p>
    <w:p w:rsidR="00611B9A" w:rsidRDefault="00F95CFA" w:rsidP="00611B9A">
      <w:pPr>
        <w:spacing w:after="0"/>
        <w:ind w:left="851"/>
        <w:rPr>
          <w:rFonts w:cs="Times New Roman"/>
        </w:rPr>
      </w:pPr>
      <w:r>
        <w:rPr>
          <w:rFonts w:cs="Times New Roman"/>
        </w:rPr>
        <w:t>B</w:t>
      </w:r>
      <w:r w:rsidR="008A1A0F">
        <w:rPr>
          <w:rFonts w:cs="Times New Roman"/>
        </w:rPr>
        <w:t xml:space="preserve">eszédtempó, </w:t>
      </w:r>
    </w:p>
    <w:p w:rsidR="008A1A0F" w:rsidRDefault="00F95CFA" w:rsidP="00611B9A">
      <w:pPr>
        <w:spacing w:after="0"/>
        <w:ind w:left="851"/>
        <w:rPr>
          <w:rFonts w:cs="Times New Roman"/>
        </w:rPr>
      </w:pPr>
      <w:r>
        <w:rPr>
          <w:rFonts w:cs="Times New Roman"/>
        </w:rPr>
        <w:t>V</w:t>
      </w:r>
      <w:r w:rsidR="008A1A0F">
        <w:rPr>
          <w:rFonts w:cs="Times New Roman"/>
        </w:rPr>
        <w:t>okális jelek</w:t>
      </w:r>
    </w:p>
    <w:p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611B9A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Hívás fogadás</w:t>
      </w:r>
      <w:r w:rsidR="00B64FCB" w:rsidRPr="00644690">
        <w:rPr>
          <w:b/>
          <w:i/>
        </w:rPr>
        <w:tab/>
      </w:r>
      <w:r>
        <w:rPr>
          <w:b/>
          <w:i/>
        </w:rPr>
        <w:t>4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611B9A" w:rsidRDefault="00F95CFA" w:rsidP="00611B9A">
      <w:pPr>
        <w:spacing w:after="0"/>
        <w:ind w:left="851"/>
        <w:rPr>
          <w:rFonts w:cs="Times New Roman"/>
        </w:rPr>
      </w:pPr>
      <w:r>
        <w:rPr>
          <w:rFonts w:cs="Times New Roman"/>
        </w:rPr>
        <w:t>Bejelentés fogadása</w:t>
      </w:r>
    </w:p>
    <w:p w:rsidR="00611B9A" w:rsidRDefault="00611B9A" w:rsidP="00611B9A">
      <w:pPr>
        <w:spacing w:after="0"/>
        <w:ind w:left="851"/>
        <w:rPr>
          <w:rFonts w:cs="Times New Roman"/>
        </w:rPr>
      </w:pPr>
      <w:r>
        <w:rPr>
          <w:rFonts w:cs="Times New Roman"/>
        </w:rPr>
        <w:t>Kérdezési technikák</w:t>
      </w:r>
    </w:p>
    <w:p w:rsidR="00611B9A" w:rsidRDefault="00611B9A" w:rsidP="00611B9A">
      <w:pPr>
        <w:spacing w:after="0"/>
        <w:ind w:left="851"/>
        <w:rPr>
          <w:rFonts w:cs="Times New Roman"/>
        </w:rPr>
      </w:pPr>
      <w:r>
        <w:rPr>
          <w:rFonts w:cs="Times New Roman"/>
        </w:rPr>
        <w:t>Kommunikációs nehézségek</w:t>
      </w:r>
    </w:p>
    <w:p w:rsidR="00611B9A" w:rsidRDefault="00611B9A" w:rsidP="00611B9A">
      <w:pPr>
        <w:spacing w:after="0"/>
        <w:ind w:left="851"/>
        <w:rPr>
          <w:rFonts w:cs="Times New Roman"/>
        </w:rPr>
      </w:pPr>
      <w:r>
        <w:rPr>
          <w:rFonts w:cs="Times New Roman"/>
        </w:rPr>
        <w:t>Konfliktuskezelési technikák</w:t>
      </w:r>
    </w:p>
    <w:p w:rsidR="00611B9A" w:rsidRDefault="00611B9A" w:rsidP="00611B9A">
      <w:pPr>
        <w:spacing w:after="0"/>
        <w:ind w:left="851"/>
        <w:rPr>
          <w:rFonts w:cs="Times New Roman"/>
        </w:rPr>
      </w:pPr>
      <w:r>
        <w:rPr>
          <w:rFonts w:cs="Times New Roman"/>
        </w:rPr>
        <w:t>Agresszió kezelése</w:t>
      </w:r>
    </w:p>
    <w:p w:rsidR="00611B9A" w:rsidRPr="008A1A0F" w:rsidRDefault="00611B9A" w:rsidP="00611B9A">
      <w:pPr>
        <w:spacing w:after="0"/>
        <w:ind w:left="851"/>
        <w:rPr>
          <w:rFonts w:cs="Times New Roman"/>
        </w:rPr>
      </w:pPr>
      <w:r>
        <w:rPr>
          <w:rFonts w:cs="Times New Roman"/>
        </w:rPr>
        <w:t>Reklamáció kezelése</w:t>
      </w:r>
    </w:p>
    <w:p w:rsidR="002441E5" w:rsidRDefault="00611B9A" w:rsidP="008A1A0F">
      <w:pPr>
        <w:spacing w:after="0"/>
        <w:ind w:left="851"/>
        <w:rPr>
          <w:rFonts w:cs="Times New Roman"/>
        </w:rPr>
      </w:pPr>
      <w:r>
        <w:rPr>
          <w:rFonts w:cs="Times New Roman"/>
        </w:rPr>
        <w:t>T</w:t>
      </w:r>
      <w:r w:rsidR="002441E5">
        <w:rPr>
          <w:rFonts w:cs="Times New Roman"/>
        </w:rPr>
        <w:t>elefonos tanácsadás</w:t>
      </w:r>
    </w:p>
    <w:p w:rsidR="00611B9A" w:rsidRPr="008A1A0F" w:rsidRDefault="00611B9A" w:rsidP="008A1A0F">
      <w:pPr>
        <w:spacing w:after="0"/>
        <w:ind w:left="851"/>
        <w:rPr>
          <w:rFonts w:cs="Times New Roman"/>
        </w:rPr>
      </w:pPr>
      <w:r>
        <w:rPr>
          <w:rFonts w:cs="Times New Roman"/>
        </w:rPr>
        <w:t>Hívás dokumentáció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611B9A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Kérdezési protokollok</w:t>
      </w:r>
      <w:r w:rsidR="00B64FCB" w:rsidRPr="00644690">
        <w:rPr>
          <w:b/>
          <w:i/>
        </w:rPr>
        <w:tab/>
      </w:r>
      <w:r w:rsidR="00015D50">
        <w:rPr>
          <w:b/>
          <w:i/>
        </w:rPr>
        <w:t>6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611B9A" w:rsidRDefault="00611B9A" w:rsidP="00611B9A">
      <w:pPr>
        <w:spacing w:after="0"/>
        <w:ind w:left="851"/>
        <w:rPr>
          <w:rFonts w:cs="Times New Roman"/>
        </w:rPr>
      </w:pPr>
      <w:r>
        <w:rPr>
          <w:rFonts w:cs="Times New Roman"/>
        </w:rPr>
        <w:t>Telefonos BLS protokoll</w:t>
      </w:r>
    </w:p>
    <w:p w:rsidR="00611B9A" w:rsidRDefault="00611B9A" w:rsidP="00611B9A">
      <w:pPr>
        <w:spacing w:after="0"/>
        <w:ind w:left="851"/>
        <w:rPr>
          <w:rFonts w:cs="Times New Roman"/>
        </w:rPr>
      </w:pPr>
      <w:r>
        <w:rPr>
          <w:rFonts w:cs="Times New Roman"/>
        </w:rPr>
        <w:t>AED protokoll</w:t>
      </w:r>
    </w:p>
    <w:p w:rsidR="00611B9A" w:rsidRDefault="00611B9A" w:rsidP="00611B9A">
      <w:pPr>
        <w:spacing w:after="0"/>
        <w:ind w:left="851"/>
        <w:rPr>
          <w:rFonts w:cs="Times New Roman"/>
        </w:rPr>
      </w:pPr>
      <w:r>
        <w:rPr>
          <w:rFonts w:cs="Times New Roman"/>
        </w:rPr>
        <w:t>Légúti idegentest eltávolításának telefonos protokollja</w:t>
      </w:r>
    </w:p>
    <w:p w:rsidR="00611B9A" w:rsidRDefault="00611B9A" w:rsidP="00611B9A">
      <w:pPr>
        <w:spacing w:after="0"/>
        <w:ind w:left="851"/>
        <w:rPr>
          <w:rFonts w:cs="Times New Roman"/>
        </w:rPr>
      </w:pPr>
      <w:r>
        <w:rPr>
          <w:rFonts w:cs="Times New Roman"/>
        </w:rPr>
        <w:t>Súlyos sérült ellátásának protokollja</w:t>
      </w:r>
    </w:p>
    <w:p w:rsidR="00611B9A" w:rsidRDefault="00611B9A" w:rsidP="00611B9A">
      <w:pPr>
        <w:spacing w:after="0"/>
        <w:ind w:left="851"/>
        <w:rPr>
          <w:rFonts w:cs="Times New Roman"/>
        </w:rPr>
      </w:pPr>
      <w:r>
        <w:rPr>
          <w:rFonts w:cs="Times New Roman"/>
        </w:rPr>
        <w:t>Vérzéscsillapítási protokoll</w:t>
      </w:r>
    </w:p>
    <w:p w:rsidR="00611B9A" w:rsidRDefault="00611B9A" w:rsidP="00611B9A">
      <w:pPr>
        <w:spacing w:after="0"/>
        <w:ind w:left="851"/>
        <w:rPr>
          <w:rFonts w:cs="Times New Roman"/>
        </w:rPr>
      </w:pPr>
      <w:r>
        <w:rPr>
          <w:rFonts w:cs="Times New Roman"/>
        </w:rPr>
        <w:t>Eszméletlen beteg ellátásának protokollja</w:t>
      </w:r>
    </w:p>
    <w:p w:rsidR="00611B9A" w:rsidRDefault="00611B9A" w:rsidP="00611B9A">
      <w:pPr>
        <w:spacing w:after="0"/>
        <w:ind w:left="851"/>
        <w:rPr>
          <w:rFonts w:cs="Times New Roman"/>
        </w:rPr>
      </w:pPr>
      <w:r>
        <w:rPr>
          <w:rFonts w:cs="Times New Roman"/>
        </w:rPr>
        <w:t>Légútbiztosítási protokoll</w:t>
      </w:r>
    </w:p>
    <w:p w:rsidR="00611B9A" w:rsidRDefault="00611B9A" w:rsidP="00611B9A">
      <w:pPr>
        <w:spacing w:after="0"/>
        <w:ind w:left="851"/>
        <w:rPr>
          <w:rFonts w:cs="Times New Roman"/>
        </w:rPr>
      </w:pPr>
      <w:r>
        <w:rPr>
          <w:rFonts w:cs="Times New Roman"/>
        </w:rPr>
        <w:t>Lázcsillapítási protokoll</w:t>
      </w:r>
    </w:p>
    <w:p w:rsidR="00611B9A" w:rsidRDefault="00611B9A" w:rsidP="00611B9A">
      <w:pPr>
        <w:spacing w:after="0"/>
        <w:ind w:left="851"/>
        <w:rPr>
          <w:rFonts w:cs="Times New Roman"/>
        </w:rPr>
      </w:pPr>
      <w:r>
        <w:rPr>
          <w:rFonts w:cs="Times New Roman"/>
        </w:rPr>
        <w:t>Égési sérült ellátásának protokollja</w:t>
      </w:r>
    </w:p>
    <w:p w:rsidR="00B64FCB" w:rsidRPr="00611B9A" w:rsidRDefault="00611B9A" w:rsidP="00611B9A">
      <w:pPr>
        <w:spacing w:after="0"/>
        <w:ind w:left="851"/>
        <w:rPr>
          <w:rFonts w:cs="Times New Roman"/>
        </w:rPr>
      </w:pPr>
      <w:r>
        <w:rPr>
          <w:rFonts w:cs="Times New Roman"/>
        </w:rPr>
        <w:t>Telefonos elsősegélynyújtás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015D50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Középvezetői feladatok</w:t>
      </w:r>
      <w:r w:rsidR="00B64FCB" w:rsidRPr="00644690">
        <w:rPr>
          <w:b/>
          <w:i/>
        </w:rPr>
        <w:tab/>
      </w:r>
      <w:r>
        <w:rPr>
          <w:b/>
          <w:i/>
        </w:rPr>
        <w:t>4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015D50" w:rsidP="00B64FCB">
      <w:pPr>
        <w:tabs>
          <w:tab w:val="left" w:pos="1418"/>
          <w:tab w:val="right" w:pos="9072"/>
        </w:tabs>
        <w:spacing w:after="0"/>
        <w:ind w:left="851"/>
      </w:pPr>
      <w:r>
        <w:t>A vezetés fogalma</w:t>
      </w:r>
    </w:p>
    <w:p w:rsidR="00B64FCB" w:rsidRDefault="00015D50" w:rsidP="00B64FCB">
      <w:pPr>
        <w:tabs>
          <w:tab w:val="left" w:pos="1418"/>
          <w:tab w:val="right" w:pos="9072"/>
        </w:tabs>
        <w:spacing w:after="0"/>
        <w:ind w:left="851"/>
      </w:pPr>
      <w:r>
        <w:t>Szervezet menedzsment</w:t>
      </w:r>
    </w:p>
    <w:p w:rsidR="00B64FCB" w:rsidRDefault="00015D50" w:rsidP="00B64FCB">
      <w:pPr>
        <w:tabs>
          <w:tab w:val="left" w:pos="1418"/>
          <w:tab w:val="right" w:pos="9072"/>
        </w:tabs>
        <w:spacing w:after="0"/>
        <w:ind w:left="851"/>
      </w:pPr>
      <w:r>
        <w:t>Emberi erőforrás menedzsment</w:t>
      </w:r>
    </w:p>
    <w:p w:rsidR="00B64FCB" w:rsidRDefault="001452BA" w:rsidP="00B64FCB">
      <w:pPr>
        <w:tabs>
          <w:tab w:val="left" w:pos="1418"/>
          <w:tab w:val="right" w:pos="9072"/>
        </w:tabs>
        <w:spacing w:after="0"/>
        <w:ind w:left="851"/>
      </w:pPr>
      <w:r>
        <w:t>Folyamat menedzsment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:rsidR="00B64FCB" w:rsidRPr="00B64FCB" w:rsidRDefault="002441E5" w:rsidP="00B64FCB">
      <w:pPr>
        <w:spacing w:after="0"/>
        <w:ind w:left="426"/>
        <w:rPr>
          <w:i/>
        </w:rPr>
      </w:pPr>
      <w:r>
        <w:rPr>
          <w:i/>
        </w:rPr>
        <w:t>Tanterem</w:t>
      </w:r>
      <w:r w:rsidR="00611B9A">
        <w:rPr>
          <w:i/>
        </w:rPr>
        <w:t>, szaktanterem</w:t>
      </w:r>
    </w:p>
    <w:p w:rsidR="00B64FCB" w:rsidRPr="002B5BF7" w:rsidRDefault="00B64FCB" w:rsidP="00B64FCB">
      <w:pPr>
        <w:spacing w:after="0"/>
        <w:ind w:left="426"/>
      </w:pPr>
    </w:p>
    <w:p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:rsidR="00B64FCB" w:rsidRDefault="00B64FCB" w:rsidP="00B64FCB">
      <w:pPr>
        <w:spacing w:after="0"/>
        <w:ind w:left="426"/>
      </w:pPr>
    </w:p>
    <w:p w:rsidR="00B64FCB" w:rsidRPr="00C879C0" w:rsidRDefault="00611B9A" w:rsidP="00B64FCB">
      <w:pPr>
        <w:spacing w:after="0"/>
        <w:ind w:left="426"/>
        <w:rPr>
          <w:i/>
        </w:rPr>
      </w:pPr>
      <w:r>
        <w:rPr>
          <w:i/>
        </w:rPr>
        <w:t>A különböző k</w:t>
      </w:r>
      <w:r w:rsidR="003604C7">
        <w:rPr>
          <w:i/>
        </w:rPr>
        <w:t>ommunikációs gyakorlatokat hely</w:t>
      </w:r>
      <w:r>
        <w:rPr>
          <w:i/>
        </w:rPr>
        <w:t>zet gyakorlatokkal célszerű elsajátítani</w:t>
      </w:r>
    </w:p>
    <w:p w:rsidR="00B64FCB" w:rsidRPr="00FF2E9D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</w:p>
    <w:p w:rsidR="00D37729" w:rsidRDefault="00D37729" w:rsidP="00D37729">
      <w:pPr>
        <w:pStyle w:val="Listaszerbekezds"/>
        <w:spacing w:after="0"/>
        <w:ind w:left="1224"/>
        <w:rPr>
          <w:b/>
        </w:rPr>
      </w:pP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D37729" w:rsidRPr="00D37729" w:rsidTr="00BC799D">
        <w:trPr>
          <w:trHeight w:val="60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D37729" w:rsidRPr="00D37729" w:rsidTr="00BC799D">
        <w:trPr>
          <w:trHeight w:val="255"/>
          <w:jc w:val="center"/>
        </w:trPr>
        <w:tc>
          <w:tcPr>
            <w:tcW w:w="960" w:type="dxa"/>
            <w:vMerge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37729" w:rsidRPr="00D37729" w:rsidTr="00BC799D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BC799D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BC799D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szimuláció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BC799D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szerepjáték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37729" w:rsidRPr="00D37729" w:rsidTr="00BC799D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37729" w:rsidRPr="00D37729" w:rsidRDefault="00D37729" w:rsidP="00D3772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3772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D37729" w:rsidRDefault="00D37729" w:rsidP="00D37729">
      <w:pPr>
        <w:pStyle w:val="Listaszerbekezds"/>
        <w:spacing w:after="0"/>
        <w:ind w:left="1224"/>
        <w:rPr>
          <w:b/>
        </w:rPr>
      </w:pPr>
    </w:p>
    <w:p w:rsidR="00D37729" w:rsidRDefault="00D37729" w:rsidP="00D37729">
      <w:pPr>
        <w:pStyle w:val="Listaszerbekezds"/>
        <w:spacing w:after="0"/>
        <w:ind w:left="1224"/>
        <w:rPr>
          <w:b/>
        </w:rPr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p w:rsidR="00BC799D" w:rsidRDefault="00BC799D" w:rsidP="00BC799D">
      <w:pPr>
        <w:pStyle w:val="Listaszerbekezds"/>
        <w:spacing w:after="0"/>
        <w:ind w:left="1224"/>
        <w:rPr>
          <w:b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BC799D" w:rsidRPr="00BC799D" w:rsidTr="00BC799D">
        <w:trPr>
          <w:trHeight w:val="255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vMerge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2.2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Esetleírás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Jegyzetkészítés eseményről kérdéssor alapján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C799D" w:rsidRPr="00BC7291" w:rsidRDefault="00BC799D" w:rsidP="00BC799D">
      <w:pPr>
        <w:pStyle w:val="Listaszerbekezds"/>
        <w:spacing w:after="0"/>
        <w:ind w:left="1224"/>
        <w:rPr>
          <w:b/>
        </w:rPr>
      </w:pP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:rsidR="00B64FCB" w:rsidRDefault="00B64FCB" w:rsidP="00B64FCB">
      <w:pPr>
        <w:spacing w:after="0"/>
        <w:rPr>
          <w:rFonts w:cs="Times New Roman"/>
        </w:rPr>
      </w:pPr>
    </w:p>
    <w:p w:rsidR="00B64FCB" w:rsidRDefault="00B64FCB" w:rsidP="00B64FCB">
      <w:pPr>
        <w:spacing w:after="0"/>
        <w:rPr>
          <w:rFonts w:cs="Times New Roman"/>
        </w:rPr>
      </w:pPr>
    </w:p>
    <w:p w:rsidR="00B64FCB" w:rsidRPr="00644690" w:rsidRDefault="002441E5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>
        <w:rPr>
          <w:b/>
        </w:rPr>
        <w:t>Szakmódszertan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 w:rsidR="0048299D">
        <w:rPr>
          <w:b/>
        </w:rPr>
        <w:t>36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:rsidR="00B64FCB" w:rsidRPr="00644690" w:rsidRDefault="00B64FCB" w:rsidP="00B64FCB"/>
    <w:p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:rsidR="00EA2203" w:rsidRDefault="00EA2203" w:rsidP="00EA2203">
      <w:pPr>
        <w:spacing w:after="0"/>
        <w:ind w:left="426"/>
      </w:pPr>
      <w:r>
        <w:t xml:space="preserve">A tantárgy tanításának célja hogy a </w:t>
      </w:r>
      <w:r w:rsidR="0048299D">
        <w:t>tanuló</w:t>
      </w:r>
      <w:r>
        <w:t xml:space="preserve"> megismerje az ismeretátadás módszereit, a felnőttképzés</w:t>
      </w:r>
      <w:r w:rsidR="00F95CFA">
        <w:t>,</w:t>
      </w:r>
      <w:r>
        <w:t xml:space="preserve"> </w:t>
      </w:r>
      <w:r w:rsidR="00F95CFA">
        <w:t>a szakképzés valamint a továbbképzés területén</w:t>
      </w:r>
      <w:r>
        <w:t>. További cél a hallgatók előadói és gyakorlatvezetői képességeinek fejlesztése.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:rsidR="00B64FCB" w:rsidRDefault="00EA2203" w:rsidP="00B64FCB">
      <w:pPr>
        <w:spacing w:after="0"/>
        <w:ind w:left="426"/>
      </w:pPr>
      <w:r>
        <w:t>Kommunikáció</w:t>
      </w:r>
      <w:r w:rsidR="0048299D">
        <w:t xml:space="preserve"> a mentésirányításban</w:t>
      </w:r>
    </w:p>
    <w:p w:rsidR="0048299D" w:rsidRDefault="0048299D" w:rsidP="00B64FCB">
      <w:pPr>
        <w:spacing w:after="0"/>
        <w:ind w:left="426"/>
      </w:pPr>
      <w:r>
        <w:t>Praehospitalis ellátás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:rsidR="00B64FCB" w:rsidRDefault="00EA2203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Képzési rendszerek</w:t>
      </w:r>
      <w:r w:rsidR="00B64FCB" w:rsidRPr="00644690">
        <w:rPr>
          <w:b/>
          <w:i/>
        </w:rPr>
        <w:tab/>
      </w:r>
      <w:r w:rsidR="0048299D">
        <w:rPr>
          <w:b/>
          <w:i/>
        </w:rPr>
        <w:t>6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48299D" w:rsidRPr="0048299D" w:rsidRDefault="0048299D" w:rsidP="0048299D">
      <w:pPr>
        <w:spacing w:after="0"/>
        <w:ind w:left="567"/>
        <w:rPr>
          <w:rFonts w:cs="Times New Roman"/>
          <w:color w:val="000000"/>
          <w:sz w:val="20"/>
          <w:szCs w:val="20"/>
        </w:rPr>
      </w:pPr>
      <w:r w:rsidRPr="0048299D">
        <w:t>Köznevelés</w:t>
      </w:r>
      <w:r w:rsidRPr="0048299D">
        <w:rPr>
          <w:rFonts w:cs="Times New Roman"/>
          <w:color w:val="000000"/>
          <w:sz w:val="20"/>
          <w:szCs w:val="20"/>
        </w:rPr>
        <w:t xml:space="preserve"> </w:t>
      </w:r>
    </w:p>
    <w:p w:rsidR="0048299D" w:rsidRPr="0048299D" w:rsidRDefault="0048299D" w:rsidP="0048299D">
      <w:pPr>
        <w:autoSpaceDE w:val="0"/>
        <w:autoSpaceDN w:val="0"/>
        <w:adjustRightInd w:val="0"/>
        <w:spacing w:after="0"/>
        <w:ind w:left="141" w:firstLine="426"/>
        <w:rPr>
          <w:rFonts w:cs="Times New Roman"/>
          <w:color w:val="000000"/>
          <w:sz w:val="22"/>
          <w:szCs w:val="20"/>
        </w:rPr>
      </w:pPr>
      <w:r w:rsidRPr="0048299D">
        <w:rPr>
          <w:rFonts w:cs="Times New Roman"/>
          <w:color w:val="000000"/>
          <w:sz w:val="22"/>
          <w:szCs w:val="20"/>
        </w:rPr>
        <w:t xml:space="preserve">Szakoktatás </w:t>
      </w:r>
    </w:p>
    <w:p w:rsidR="0048299D" w:rsidRDefault="0048299D" w:rsidP="0048299D">
      <w:pPr>
        <w:tabs>
          <w:tab w:val="left" w:pos="1418"/>
          <w:tab w:val="right" w:pos="9072"/>
        </w:tabs>
        <w:spacing w:after="0"/>
        <w:ind w:left="567"/>
        <w:rPr>
          <w:rFonts w:cs="Times New Roman"/>
          <w:color w:val="000000"/>
          <w:sz w:val="22"/>
          <w:szCs w:val="20"/>
        </w:rPr>
      </w:pPr>
      <w:r w:rsidRPr="0048299D">
        <w:rPr>
          <w:rFonts w:cs="Times New Roman"/>
          <w:color w:val="000000"/>
          <w:sz w:val="22"/>
          <w:szCs w:val="20"/>
        </w:rPr>
        <w:t>Felsőoktatás</w:t>
      </w:r>
    </w:p>
    <w:p w:rsidR="0048299D" w:rsidRDefault="0048299D" w:rsidP="0048299D">
      <w:pPr>
        <w:tabs>
          <w:tab w:val="left" w:pos="1418"/>
          <w:tab w:val="right" w:pos="9072"/>
        </w:tabs>
        <w:spacing w:after="0"/>
        <w:ind w:left="567"/>
        <w:rPr>
          <w:rFonts w:cs="Times New Roman"/>
          <w:color w:val="000000"/>
          <w:sz w:val="22"/>
          <w:szCs w:val="20"/>
        </w:rPr>
      </w:pPr>
      <w:r>
        <w:rPr>
          <w:rFonts w:cs="Times New Roman"/>
          <w:color w:val="000000"/>
          <w:sz w:val="22"/>
          <w:szCs w:val="20"/>
        </w:rPr>
        <w:t>Továbbképzések rendszere (LLL)</w:t>
      </w:r>
    </w:p>
    <w:p w:rsidR="0048299D" w:rsidRDefault="0048299D" w:rsidP="0048299D">
      <w:pPr>
        <w:tabs>
          <w:tab w:val="left" w:pos="1418"/>
          <w:tab w:val="right" w:pos="9072"/>
        </w:tabs>
        <w:spacing w:after="0"/>
        <w:ind w:left="567"/>
        <w:rPr>
          <w:rFonts w:cs="Times New Roman"/>
          <w:color w:val="000000"/>
          <w:sz w:val="22"/>
          <w:szCs w:val="20"/>
        </w:rPr>
      </w:pPr>
      <w:r>
        <w:rPr>
          <w:rFonts w:cs="Times New Roman"/>
          <w:color w:val="000000"/>
          <w:sz w:val="22"/>
          <w:szCs w:val="20"/>
        </w:rPr>
        <w:t>Az elsősegély</w:t>
      </w:r>
      <w:r w:rsidR="00EC04FF">
        <w:rPr>
          <w:rFonts w:cs="Times New Roman"/>
          <w:color w:val="000000"/>
          <w:sz w:val="22"/>
          <w:szCs w:val="20"/>
        </w:rPr>
        <w:t>nyújtás</w:t>
      </w:r>
      <w:r>
        <w:rPr>
          <w:rFonts w:cs="Times New Roman"/>
          <w:color w:val="000000"/>
          <w:sz w:val="22"/>
          <w:szCs w:val="20"/>
        </w:rPr>
        <w:t xml:space="preserve"> oktatása</w:t>
      </w:r>
    </w:p>
    <w:p w:rsidR="00B64FCB" w:rsidRPr="00644690" w:rsidRDefault="0048299D" w:rsidP="00B64FCB">
      <w:pPr>
        <w:tabs>
          <w:tab w:val="left" w:pos="1418"/>
          <w:tab w:val="right" w:pos="9072"/>
        </w:tabs>
        <w:spacing w:after="0"/>
        <w:ind w:left="851"/>
      </w:pPr>
      <w:r w:rsidRPr="0048299D">
        <w:rPr>
          <w:rFonts w:cs="Times New Roman"/>
          <w:color w:val="000000"/>
          <w:sz w:val="20"/>
          <w:szCs w:val="20"/>
        </w:rPr>
        <w:t xml:space="preserve"> </w:t>
      </w:r>
    </w:p>
    <w:p w:rsidR="00B64FCB" w:rsidRDefault="0048299D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Didaktika</w:t>
      </w:r>
      <w:r w:rsidR="00B64FCB" w:rsidRPr="00644690">
        <w:rPr>
          <w:b/>
          <w:i/>
        </w:rPr>
        <w:tab/>
      </w:r>
      <w:r>
        <w:rPr>
          <w:b/>
          <w:i/>
        </w:rPr>
        <w:t>18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48299D" w:rsidRPr="0048299D" w:rsidRDefault="0048299D" w:rsidP="0048299D">
      <w:pPr>
        <w:pStyle w:val="Default"/>
        <w:ind w:left="567"/>
        <w:jc w:val="both"/>
        <w:rPr>
          <w:rFonts w:cstheme="minorBidi"/>
          <w:color w:val="auto"/>
          <w:szCs w:val="22"/>
        </w:rPr>
      </w:pPr>
      <w:r>
        <w:t xml:space="preserve"> </w:t>
      </w:r>
      <w:r w:rsidRPr="0048299D">
        <w:rPr>
          <w:rFonts w:cstheme="minorBidi"/>
          <w:color w:val="auto"/>
          <w:szCs w:val="22"/>
        </w:rPr>
        <w:t xml:space="preserve">Az oktatási folyamat </w:t>
      </w:r>
    </w:p>
    <w:p w:rsidR="0048299D" w:rsidRPr="0048299D" w:rsidRDefault="0048299D" w:rsidP="0048299D">
      <w:pPr>
        <w:autoSpaceDE w:val="0"/>
        <w:autoSpaceDN w:val="0"/>
        <w:adjustRightInd w:val="0"/>
        <w:spacing w:after="0"/>
        <w:ind w:left="567"/>
      </w:pPr>
      <w:r w:rsidRPr="0048299D">
        <w:t xml:space="preserve">Oktatási célok </w:t>
      </w:r>
    </w:p>
    <w:p w:rsidR="0048299D" w:rsidRPr="0048299D" w:rsidRDefault="0048299D" w:rsidP="0048299D">
      <w:pPr>
        <w:autoSpaceDE w:val="0"/>
        <w:autoSpaceDN w:val="0"/>
        <w:adjustRightInd w:val="0"/>
        <w:spacing w:after="0"/>
        <w:ind w:left="567"/>
      </w:pPr>
      <w:r w:rsidRPr="0048299D">
        <w:t xml:space="preserve">Belépési kompetenciák </w:t>
      </w:r>
    </w:p>
    <w:p w:rsidR="0048299D" w:rsidRPr="0048299D" w:rsidRDefault="0048299D" w:rsidP="0048299D">
      <w:pPr>
        <w:autoSpaceDE w:val="0"/>
        <w:autoSpaceDN w:val="0"/>
        <w:adjustRightInd w:val="0"/>
        <w:spacing w:after="0"/>
        <w:ind w:left="567"/>
      </w:pPr>
      <w:r w:rsidRPr="0048299D">
        <w:t xml:space="preserve">A tananyag </w:t>
      </w:r>
    </w:p>
    <w:p w:rsidR="0048299D" w:rsidRPr="0048299D" w:rsidRDefault="0048299D" w:rsidP="0048299D">
      <w:pPr>
        <w:autoSpaceDE w:val="0"/>
        <w:autoSpaceDN w:val="0"/>
        <w:adjustRightInd w:val="0"/>
        <w:spacing w:after="0"/>
        <w:ind w:left="567"/>
      </w:pPr>
      <w:r w:rsidRPr="0048299D">
        <w:t xml:space="preserve">A módszer </w:t>
      </w:r>
    </w:p>
    <w:p w:rsidR="0048299D" w:rsidRPr="0048299D" w:rsidRDefault="0048299D" w:rsidP="0048299D">
      <w:pPr>
        <w:autoSpaceDE w:val="0"/>
        <w:autoSpaceDN w:val="0"/>
        <w:adjustRightInd w:val="0"/>
        <w:spacing w:after="0"/>
        <w:ind w:left="567"/>
      </w:pPr>
      <w:r w:rsidRPr="0048299D">
        <w:t xml:space="preserve">Az eszközpark </w:t>
      </w:r>
    </w:p>
    <w:p w:rsidR="0048299D" w:rsidRPr="0048299D" w:rsidRDefault="0048299D" w:rsidP="0048299D">
      <w:pPr>
        <w:autoSpaceDE w:val="0"/>
        <w:autoSpaceDN w:val="0"/>
        <w:adjustRightInd w:val="0"/>
        <w:spacing w:after="0"/>
        <w:ind w:left="567"/>
      </w:pPr>
      <w:r w:rsidRPr="0048299D">
        <w:t xml:space="preserve">Mérés, értékelés </w:t>
      </w:r>
    </w:p>
    <w:p w:rsidR="0048299D" w:rsidRPr="0048299D" w:rsidRDefault="0048299D" w:rsidP="0048299D">
      <w:pPr>
        <w:autoSpaceDE w:val="0"/>
        <w:autoSpaceDN w:val="0"/>
        <w:adjustRightInd w:val="0"/>
        <w:spacing w:after="0"/>
        <w:ind w:left="567"/>
      </w:pPr>
      <w:r w:rsidRPr="0048299D">
        <w:t xml:space="preserve">Az elméleti oktatás módszerei </w:t>
      </w:r>
    </w:p>
    <w:p w:rsidR="0048299D" w:rsidRPr="0048299D" w:rsidRDefault="0048299D" w:rsidP="0048299D">
      <w:pPr>
        <w:autoSpaceDE w:val="0"/>
        <w:autoSpaceDN w:val="0"/>
        <w:adjustRightInd w:val="0"/>
        <w:spacing w:after="0"/>
        <w:ind w:left="709"/>
      </w:pPr>
      <w:r w:rsidRPr="0048299D">
        <w:t xml:space="preserve">demonstráció </w:t>
      </w:r>
    </w:p>
    <w:p w:rsidR="0048299D" w:rsidRPr="0048299D" w:rsidRDefault="0048299D" w:rsidP="0048299D">
      <w:pPr>
        <w:autoSpaceDE w:val="0"/>
        <w:autoSpaceDN w:val="0"/>
        <w:adjustRightInd w:val="0"/>
        <w:spacing w:after="0"/>
        <w:ind w:left="709"/>
      </w:pPr>
      <w:r w:rsidRPr="0048299D">
        <w:t xml:space="preserve">skill gyakorlatok </w:t>
      </w:r>
    </w:p>
    <w:p w:rsidR="0048299D" w:rsidRPr="0048299D" w:rsidRDefault="0048299D" w:rsidP="0048299D">
      <w:pPr>
        <w:autoSpaceDE w:val="0"/>
        <w:autoSpaceDN w:val="0"/>
        <w:adjustRightInd w:val="0"/>
        <w:spacing w:after="0"/>
        <w:ind w:left="709"/>
      </w:pPr>
      <w:r w:rsidRPr="0048299D">
        <w:t xml:space="preserve">szimuláció </w:t>
      </w:r>
    </w:p>
    <w:p w:rsidR="0048299D" w:rsidRPr="0048299D" w:rsidRDefault="0048299D" w:rsidP="0048299D">
      <w:pPr>
        <w:autoSpaceDE w:val="0"/>
        <w:autoSpaceDN w:val="0"/>
        <w:adjustRightInd w:val="0"/>
        <w:spacing w:after="0"/>
        <w:ind w:left="567"/>
      </w:pPr>
      <w:r w:rsidRPr="0048299D">
        <w:t xml:space="preserve">A gyakorlati oktatás módszerei </w:t>
      </w:r>
    </w:p>
    <w:p w:rsidR="00B64FCB" w:rsidRDefault="0048299D" w:rsidP="00EC04FF">
      <w:pPr>
        <w:spacing w:after="0"/>
        <w:ind w:firstLine="567"/>
      </w:pPr>
      <w:r w:rsidRPr="0048299D">
        <w:t xml:space="preserve">Innovatív oktatási módszerek 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48299D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Andragógia</w:t>
      </w:r>
      <w:r w:rsidR="00B64FCB" w:rsidRPr="00644690">
        <w:rPr>
          <w:b/>
          <w:i/>
        </w:rPr>
        <w:tab/>
      </w:r>
      <w:r>
        <w:rPr>
          <w:b/>
          <w:i/>
        </w:rPr>
        <w:t>12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48299D" w:rsidRPr="0048299D" w:rsidRDefault="0048299D" w:rsidP="0048299D">
      <w:pPr>
        <w:autoSpaceDE w:val="0"/>
        <w:autoSpaceDN w:val="0"/>
        <w:adjustRightInd w:val="0"/>
        <w:spacing w:after="0"/>
        <w:ind w:left="567"/>
      </w:pPr>
      <w:r w:rsidRPr="0048299D">
        <w:t xml:space="preserve">A felnőttség ismérvei, a felnőtt tanuló </w:t>
      </w:r>
    </w:p>
    <w:p w:rsidR="0048299D" w:rsidRPr="0048299D" w:rsidRDefault="0048299D" w:rsidP="0048299D">
      <w:pPr>
        <w:autoSpaceDE w:val="0"/>
        <w:autoSpaceDN w:val="0"/>
        <w:adjustRightInd w:val="0"/>
        <w:spacing w:after="0"/>
        <w:ind w:left="567"/>
      </w:pPr>
      <w:r w:rsidRPr="0048299D">
        <w:t xml:space="preserve">A felnőtt oktatás módszertana </w:t>
      </w:r>
    </w:p>
    <w:p w:rsidR="0048299D" w:rsidRPr="0048299D" w:rsidRDefault="0048299D" w:rsidP="0048299D">
      <w:pPr>
        <w:autoSpaceDE w:val="0"/>
        <w:autoSpaceDN w:val="0"/>
        <w:adjustRightInd w:val="0"/>
        <w:spacing w:after="0"/>
        <w:ind w:left="567"/>
      </w:pPr>
      <w:r w:rsidRPr="0048299D">
        <w:t xml:space="preserve">A felnőttképzés intézményrendszere </w:t>
      </w:r>
    </w:p>
    <w:p w:rsidR="0048299D" w:rsidRPr="0048299D" w:rsidRDefault="0048299D" w:rsidP="0048299D">
      <w:pPr>
        <w:autoSpaceDE w:val="0"/>
        <w:autoSpaceDN w:val="0"/>
        <w:adjustRightInd w:val="0"/>
        <w:spacing w:after="0"/>
        <w:ind w:left="567"/>
      </w:pPr>
      <w:r w:rsidRPr="0048299D">
        <w:t xml:space="preserve">A korábban szerzett ismeretek beszámítása </w:t>
      </w:r>
    </w:p>
    <w:p w:rsidR="00EC04FF" w:rsidRDefault="0048299D" w:rsidP="00EC04FF">
      <w:pPr>
        <w:autoSpaceDE w:val="0"/>
        <w:autoSpaceDN w:val="0"/>
        <w:adjustRightInd w:val="0"/>
        <w:spacing w:after="0"/>
        <w:ind w:left="567"/>
      </w:pPr>
      <w:r w:rsidRPr="0048299D">
        <w:t xml:space="preserve">Minőségbiztosítás a felnőttoktatásban </w:t>
      </w:r>
    </w:p>
    <w:p w:rsidR="00B64FCB" w:rsidRDefault="0048299D" w:rsidP="00EC04FF">
      <w:pPr>
        <w:autoSpaceDE w:val="0"/>
        <w:autoSpaceDN w:val="0"/>
        <w:adjustRightInd w:val="0"/>
        <w:spacing w:after="0"/>
        <w:ind w:left="567"/>
      </w:pPr>
      <w:r>
        <w:t>Munkahelyi oktatás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:rsidR="00B64FCB" w:rsidRPr="00B64FCB" w:rsidRDefault="0048299D" w:rsidP="00B64FCB">
      <w:pPr>
        <w:spacing w:after="0"/>
        <w:ind w:left="426"/>
        <w:rPr>
          <w:i/>
        </w:rPr>
      </w:pPr>
      <w:r>
        <w:rPr>
          <w:i/>
        </w:rPr>
        <w:t>Tanterem, demonstrációs terem</w:t>
      </w:r>
    </w:p>
    <w:p w:rsidR="00B64FCB" w:rsidRPr="002B5BF7" w:rsidRDefault="00B64FCB" w:rsidP="00B64FCB">
      <w:pPr>
        <w:spacing w:after="0"/>
        <w:ind w:left="426"/>
      </w:pPr>
    </w:p>
    <w:p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:rsidR="00B64FCB" w:rsidRDefault="00B64FCB" w:rsidP="00B64FCB">
      <w:pPr>
        <w:spacing w:after="0"/>
        <w:ind w:left="426"/>
      </w:pPr>
    </w:p>
    <w:p w:rsidR="00B64FCB" w:rsidRPr="00C879C0" w:rsidRDefault="00B64FCB" w:rsidP="00B64FCB">
      <w:pPr>
        <w:spacing w:after="0"/>
        <w:ind w:left="426"/>
        <w:rPr>
          <w:i/>
        </w:rPr>
      </w:pPr>
    </w:p>
    <w:p w:rsidR="00B64FCB" w:rsidRPr="00FF2E9D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</w:p>
    <w:p w:rsidR="00BC799D" w:rsidRDefault="00BC799D" w:rsidP="00BC799D">
      <w:pPr>
        <w:pStyle w:val="Listaszerbekezds"/>
        <w:spacing w:after="0"/>
        <w:ind w:left="1224"/>
        <w:rPr>
          <w:b/>
        </w:rPr>
      </w:pP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BC799D" w:rsidRPr="00BC799D" w:rsidTr="00BC799D">
        <w:trPr>
          <w:trHeight w:val="60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960" w:type="dxa"/>
            <w:vMerge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elbeszélés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kiselőadás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C799D" w:rsidRDefault="00BC799D" w:rsidP="00BC799D">
      <w:pPr>
        <w:pStyle w:val="Listaszerbekezds"/>
        <w:spacing w:after="0"/>
        <w:ind w:left="1224"/>
        <w:rPr>
          <w:b/>
        </w:rPr>
      </w:pPr>
    </w:p>
    <w:p w:rsidR="00B64FCB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p w:rsidR="00BC799D" w:rsidRDefault="00BC799D" w:rsidP="00BC799D">
      <w:pPr>
        <w:pStyle w:val="Listaszerbekezds"/>
        <w:spacing w:after="0"/>
        <w:ind w:left="1224"/>
        <w:rPr>
          <w:b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BC799D" w:rsidRPr="00BC799D" w:rsidTr="00BC799D">
        <w:trPr>
          <w:trHeight w:val="255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vMerge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1.7.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C799D" w:rsidRPr="00BC7291" w:rsidRDefault="00BC799D" w:rsidP="00BC799D">
      <w:pPr>
        <w:pStyle w:val="Listaszerbekezds"/>
        <w:spacing w:after="0"/>
        <w:ind w:left="1224"/>
        <w:rPr>
          <w:b/>
        </w:rPr>
      </w:pP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:rsidR="00B64FCB" w:rsidRDefault="00B64FCB" w:rsidP="00B64FCB">
      <w:pPr>
        <w:spacing w:after="0"/>
        <w:rPr>
          <w:rFonts w:cs="Times New Roman"/>
        </w:rPr>
      </w:pPr>
    </w:p>
    <w:p w:rsidR="00B64FCB" w:rsidRDefault="00B64FCB" w:rsidP="00B64FCB">
      <w:pPr>
        <w:spacing w:after="0"/>
        <w:rPr>
          <w:rFonts w:cs="Times New Roman"/>
        </w:rPr>
      </w:pPr>
    </w:p>
    <w:p w:rsidR="00B64FCB" w:rsidRPr="00644690" w:rsidRDefault="00042F98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42F98">
        <w:rPr>
          <w:b/>
        </w:rPr>
        <w:t>Mentésszervezési gyakorlato</w:t>
      </w:r>
      <w:r>
        <w:rPr>
          <w:b/>
        </w:rPr>
        <w:t>k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 w:rsidR="001452BA">
        <w:rPr>
          <w:b/>
        </w:rPr>
        <w:t>73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:rsidR="00B64FCB" w:rsidRPr="00644690" w:rsidRDefault="00B64FCB" w:rsidP="00B64FCB"/>
    <w:p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:rsidR="00B64FCB" w:rsidRDefault="00042F98" w:rsidP="00042F98">
      <w:pPr>
        <w:widowControl w:val="0"/>
        <w:suppressAutoHyphens/>
        <w:spacing w:after="0"/>
        <w:ind w:left="567"/>
      </w:pPr>
      <w:r>
        <w:t xml:space="preserve"> </w:t>
      </w:r>
      <w:r>
        <w:rPr>
          <w:rFonts w:ascii="Palatino Linotype" w:hAnsi="Palatino Linotype"/>
          <w:szCs w:val="24"/>
        </w:rPr>
        <w:t>A gyakorlat célja a bevetés irányítás, a mentés és szállítás irányítás módszereinek és eszközeinek alkalmazásszintű elsajátítása.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:rsidR="00042F98" w:rsidRDefault="00042F98" w:rsidP="00B64FCB">
      <w:pPr>
        <w:spacing w:after="0"/>
        <w:ind w:left="426"/>
      </w:pPr>
      <w:r>
        <w:t>Praehospitalis ellátás</w:t>
      </w:r>
    </w:p>
    <w:p w:rsidR="00042F98" w:rsidRDefault="00042F98" w:rsidP="00B64FCB">
      <w:pPr>
        <w:spacing w:after="0"/>
        <w:ind w:left="426"/>
      </w:pPr>
      <w:r>
        <w:t xml:space="preserve">Intrahospitalis ellátás </w:t>
      </w:r>
    </w:p>
    <w:p w:rsidR="00042F98" w:rsidRDefault="00042F98" w:rsidP="00B64FCB">
      <w:pPr>
        <w:spacing w:after="0"/>
        <w:ind w:left="426"/>
      </w:pPr>
      <w:r>
        <w:t>Szakápolástani gyakorlatok</w:t>
      </w:r>
    </w:p>
    <w:p w:rsidR="00B64FCB" w:rsidRDefault="00042F98" w:rsidP="00B64FCB">
      <w:pPr>
        <w:spacing w:after="0"/>
        <w:ind w:left="426"/>
      </w:pPr>
      <w:r>
        <w:t>Mentésirányítás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:rsidR="00B64FCB" w:rsidRDefault="00042F98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042F98">
        <w:rPr>
          <w:b/>
          <w:i/>
        </w:rPr>
        <w:t>Betegszállítás irányítás</w:t>
      </w:r>
      <w:r w:rsidR="000029A5">
        <w:rPr>
          <w:b/>
          <w:i/>
        </w:rPr>
        <w:t>i gyakorlat</w:t>
      </w:r>
      <w:r w:rsidR="00B64FCB" w:rsidRPr="00644690">
        <w:rPr>
          <w:b/>
          <w:i/>
        </w:rPr>
        <w:tab/>
      </w:r>
      <w:r w:rsidR="000029A5">
        <w:rPr>
          <w:b/>
          <w:i/>
        </w:rPr>
        <w:t>3</w:t>
      </w:r>
      <w:r w:rsidR="001452BA">
        <w:rPr>
          <w:b/>
          <w:i/>
        </w:rPr>
        <w:t>1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0029A5" w:rsidRPr="000029A5" w:rsidRDefault="00D87829" w:rsidP="000029A5">
      <w:pPr>
        <w:spacing w:after="0"/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K</w:t>
      </w:r>
      <w:r w:rsidR="000029A5" w:rsidRPr="000029A5">
        <w:rPr>
          <w:rFonts w:cs="Times New Roman"/>
          <w:szCs w:val="24"/>
        </w:rPr>
        <w:t>apacitás elemzés</w:t>
      </w:r>
    </w:p>
    <w:p w:rsidR="000029A5" w:rsidRPr="000029A5" w:rsidRDefault="00D87829" w:rsidP="000029A5">
      <w:pPr>
        <w:spacing w:after="0"/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0029A5" w:rsidRPr="000029A5">
        <w:rPr>
          <w:rFonts w:cs="Times New Roman"/>
          <w:szCs w:val="24"/>
        </w:rPr>
        <w:t>zállítás felvétel</w:t>
      </w:r>
    </w:p>
    <w:p w:rsidR="000029A5" w:rsidRPr="000029A5" w:rsidRDefault="00D87829" w:rsidP="000029A5">
      <w:pPr>
        <w:spacing w:after="0"/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K</w:t>
      </w:r>
      <w:r w:rsidR="000029A5" w:rsidRPr="000029A5">
        <w:rPr>
          <w:rFonts w:cs="Times New Roman"/>
          <w:szCs w:val="24"/>
        </w:rPr>
        <w:t>ommunikáció</w:t>
      </w:r>
    </w:p>
    <w:p w:rsidR="000029A5" w:rsidRPr="000029A5" w:rsidRDefault="00D87829" w:rsidP="000029A5">
      <w:pPr>
        <w:spacing w:after="0"/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E</w:t>
      </w:r>
      <w:r w:rsidR="000029A5" w:rsidRPr="000029A5">
        <w:rPr>
          <w:rFonts w:cs="Times New Roman"/>
          <w:szCs w:val="24"/>
        </w:rPr>
        <w:t>rőforrás allokáció</w:t>
      </w:r>
    </w:p>
    <w:p w:rsidR="000029A5" w:rsidRPr="000029A5" w:rsidRDefault="00D87829" w:rsidP="000029A5">
      <w:pPr>
        <w:spacing w:after="0"/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R</w:t>
      </w:r>
      <w:r w:rsidR="000029A5" w:rsidRPr="000029A5">
        <w:rPr>
          <w:rFonts w:cs="Times New Roman"/>
          <w:szCs w:val="24"/>
        </w:rPr>
        <w:t>iasztás</w:t>
      </w:r>
    </w:p>
    <w:p w:rsidR="000029A5" w:rsidRPr="000029A5" w:rsidRDefault="00D87829" w:rsidP="000029A5">
      <w:pPr>
        <w:spacing w:after="0"/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R</w:t>
      </w:r>
      <w:r w:rsidR="000029A5" w:rsidRPr="000029A5">
        <w:rPr>
          <w:rFonts w:cs="Times New Roman"/>
          <w:szCs w:val="24"/>
        </w:rPr>
        <w:t>ádió forgalmazás</w:t>
      </w:r>
    </w:p>
    <w:p w:rsidR="00B64FCB" w:rsidRPr="000029A5" w:rsidRDefault="00D87829" w:rsidP="000029A5">
      <w:pPr>
        <w:spacing w:after="0"/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="000029A5" w:rsidRPr="000029A5">
        <w:rPr>
          <w:rFonts w:cs="Times New Roman"/>
          <w:szCs w:val="24"/>
        </w:rPr>
        <w:t>okumentáció</w:t>
      </w:r>
    </w:p>
    <w:p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042F98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042F98">
        <w:rPr>
          <w:b/>
          <w:i/>
        </w:rPr>
        <w:lastRenderedPageBreak/>
        <w:t>Mentésirányítás</w:t>
      </w:r>
      <w:r w:rsidR="000029A5">
        <w:rPr>
          <w:b/>
          <w:i/>
        </w:rPr>
        <w:t>i gyakorlat</w:t>
      </w:r>
      <w:r w:rsidR="00B64FCB" w:rsidRPr="00644690">
        <w:rPr>
          <w:b/>
          <w:i/>
        </w:rPr>
        <w:tab/>
      </w:r>
      <w:r w:rsidR="001452BA">
        <w:rPr>
          <w:b/>
          <w:i/>
        </w:rPr>
        <w:t>31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0029A5" w:rsidRPr="000029A5" w:rsidRDefault="00D87829" w:rsidP="000029A5">
      <w:pPr>
        <w:spacing w:after="0"/>
        <w:ind w:left="993"/>
        <w:rPr>
          <w:rFonts w:cs="Times New Roman"/>
          <w:szCs w:val="24"/>
        </w:rPr>
      </w:pPr>
      <w:r>
        <w:rPr>
          <w:rFonts w:cs="Times New Roman"/>
        </w:rPr>
        <w:t>A</w:t>
      </w:r>
      <w:r w:rsidR="000029A5" w:rsidRPr="000029A5">
        <w:rPr>
          <w:rFonts w:cs="Times New Roman"/>
        </w:rPr>
        <w:t xml:space="preserve"> </w:t>
      </w:r>
      <w:r w:rsidR="000029A5" w:rsidRPr="000029A5">
        <w:rPr>
          <w:rFonts w:cs="Times New Roman"/>
          <w:szCs w:val="24"/>
        </w:rPr>
        <w:t>bevetésirányítás felépítése</w:t>
      </w:r>
    </w:p>
    <w:p w:rsidR="000029A5" w:rsidRPr="000029A5" w:rsidRDefault="00D87829" w:rsidP="000029A5">
      <w:pPr>
        <w:spacing w:after="0"/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0029A5" w:rsidRPr="000029A5">
        <w:rPr>
          <w:rFonts w:cs="Times New Roman"/>
          <w:szCs w:val="24"/>
        </w:rPr>
        <w:t>z irányítás személyi feltételei, munkakörök</w:t>
      </w:r>
    </w:p>
    <w:p w:rsidR="000029A5" w:rsidRPr="000029A5" w:rsidRDefault="00D87829" w:rsidP="000029A5">
      <w:pPr>
        <w:spacing w:after="0"/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0029A5" w:rsidRPr="000029A5">
        <w:rPr>
          <w:rFonts w:cs="Times New Roman"/>
          <w:szCs w:val="24"/>
        </w:rPr>
        <w:t>z irányítás technikai eszközei</w:t>
      </w:r>
    </w:p>
    <w:p w:rsidR="000029A5" w:rsidRPr="000029A5" w:rsidRDefault="00D87829" w:rsidP="000029A5">
      <w:pPr>
        <w:spacing w:after="0"/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r w:rsidR="000029A5" w:rsidRPr="000029A5">
        <w:rPr>
          <w:rFonts w:cs="Times New Roman"/>
          <w:szCs w:val="24"/>
        </w:rPr>
        <w:t>ejelentés felvétele</w:t>
      </w:r>
    </w:p>
    <w:p w:rsidR="000029A5" w:rsidRPr="000029A5" w:rsidRDefault="00D87829" w:rsidP="000029A5">
      <w:pPr>
        <w:spacing w:after="0"/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R</w:t>
      </w:r>
      <w:r w:rsidR="000029A5" w:rsidRPr="000029A5">
        <w:rPr>
          <w:rFonts w:cs="Times New Roman"/>
          <w:szCs w:val="24"/>
        </w:rPr>
        <w:t>iasztás</w:t>
      </w:r>
    </w:p>
    <w:p w:rsidR="000029A5" w:rsidRPr="000029A5" w:rsidRDefault="00EC04FF" w:rsidP="000029A5">
      <w:pPr>
        <w:spacing w:after="0"/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K</w:t>
      </w:r>
      <w:r w:rsidR="000029A5" w:rsidRPr="000029A5">
        <w:rPr>
          <w:rFonts w:cs="Times New Roman"/>
          <w:szCs w:val="24"/>
        </w:rPr>
        <w:t>apcsolattartás</w:t>
      </w:r>
    </w:p>
    <w:p w:rsidR="000029A5" w:rsidRPr="000029A5" w:rsidRDefault="00D87829" w:rsidP="000029A5">
      <w:pPr>
        <w:spacing w:after="0"/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K</w:t>
      </w:r>
      <w:r w:rsidR="000029A5" w:rsidRPr="000029A5">
        <w:rPr>
          <w:rFonts w:cs="Times New Roman"/>
          <w:szCs w:val="24"/>
        </w:rPr>
        <w:t>oordináció</w:t>
      </w:r>
    </w:p>
    <w:p w:rsidR="00B64FCB" w:rsidRPr="000029A5" w:rsidRDefault="00D87829" w:rsidP="000029A5">
      <w:pPr>
        <w:spacing w:after="0"/>
        <w:ind w:left="851" w:firstLine="142"/>
        <w:rPr>
          <w:rFonts w:cs="Times New Roman"/>
        </w:rPr>
      </w:pPr>
      <w:r>
        <w:rPr>
          <w:rFonts w:cs="Times New Roman"/>
          <w:szCs w:val="24"/>
        </w:rPr>
        <w:t>D</w:t>
      </w:r>
      <w:r w:rsidR="000029A5" w:rsidRPr="000029A5">
        <w:rPr>
          <w:rFonts w:cs="Times New Roman"/>
          <w:szCs w:val="24"/>
        </w:rPr>
        <w:t>okumentáció</w:t>
      </w:r>
      <w:r w:rsidR="000029A5" w:rsidRPr="000029A5">
        <w:rPr>
          <w:rFonts w:cs="Times New Roman"/>
        </w:rPr>
        <w:t xml:space="preserve"> 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042F98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042F98">
        <w:rPr>
          <w:b/>
          <w:i/>
        </w:rPr>
        <w:t>Mentésvezetés</w:t>
      </w:r>
      <w:r w:rsidR="000029A5">
        <w:rPr>
          <w:b/>
          <w:i/>
        </w:rPr>
        <w:t>i gyakorlat</w:t>
      </w:r>
      <w:r w:rsidR="00B64FCB" w:rsidRPr="00644690">
        <w:rPr>
          <w:b/>
          <w:i/>
        </w:rPr>
        <w:tab/>
      </w:r>
      <w:r w:rsidR="001452BA">
        <w:rPr>
          <w:b/>
          <w:i/>
        </w:rPr>
        <w:t>11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EC04FF" w:rsidP="000029A5">
      <w:pPr>
        <w:tabs>
          <w:tab w:val="left" w:pos="1418"/>
          <w:tab w:val="right" w:pos="9072"/>
        </w:tabs>
        <w:spacing w:after="0"/>
        <w:ind w:left="993"/>
        <w:rPr>
          <w:rFonts w:cs="Times New Roman"/>
        </w:rPr>
      </w:pPr>
      <w:r>
        <w:rPr>
          <w:rFonts w:cs="Times New Roman"/>
        </w:rPr>
        <w:t>A</w:t>
      </w:r>
      <w:r w:rsidR="000029A5">
        <w:rPr>
          <w:rFonts w:cs="Times New Roman"/>
        </w:rPr>
        <w:t xml:space="preserve"> bevetés irányítás szervezése</w:t>
      </w:r>
    </w:p>
    <w:p w:rsidR="000029A5" w:rsidRDefault="00EC04FF" w:rsidP="000029A5">
      <w:pPr>
        <w:tabs>
          <w:tab w:val="left" w:pos="1418"/>
          <w:tab w:val="right" w:pos="9072"/>
        </w:tabs>
        <w:spacing w:after="0"/>
        <w:ind w:left="993"/>
        <w:rPr>
          <w:rFonts w:cs="Times New Roman"/>
        </w:rPr>
      </w:pPr>
      <w:r>
        <w:rPr>
          <w:rFonts w:cs="Times New Roman"/>
        </w:rPr>
        <w:t>M</w:t>
      </w:r>
      <w:r w:rsidR="000029A5">
        <w:rPr>
          <w:rFonts w:cs="Times New Roman"/>
        </w:rPr>
        <w:t>entési kapacitások elemzése</w:t>
      </w:r>
    </w:p>
    <w:p w:rsidR="001452BA" w:rsidRDefault="001452BA" w:rsidP="000029A5">
      <w:pPr>
        <w:tabs>
          <w:tab w:val="left" w:pos="1418"/>
          <w:tab w:val="right" w:pos="9072"/>
        </w:tabs>
        <w:spacing w:after="0"/>
        <w:ind w:left="993"/>
        <w:rPr>
          <w:rFonts w:cs="Times New Roman"/>
        </w:rPr>
      </w:pPr>
      <w:r>
        <w:rPr>
          <w:rFonts w:cs="Times New Roman"/>
        </w:rPr>
        <w:t xml:space="preserve">Menedzsment </w:t>
      </w:r>
      <w:r w:rsidR="003604C7">
        <w:rPr>
          <w:rFonts w:cs="Times New Roman"/>
        </w:rPr>
        <w:t>feladatok</w:t>
      </w:r>
    </w:p>
    <w:p w:rsidR="000029A5" w:rsidRDefault="00EC04FF" w:rsidP="000029A5">
      <w:pPr>
        <w:tabs>
          <w:tab w:val="left" w:pos="1418"/>
          <w:tab w:val="right" w:pos="9072"/>
        </w:tabs>
        <w:spacing w:after="0"/>
        <w:ind w:left="993"/>
        <w:rPr>
          <w:rFonts w:cs="Times New Roman"/>
        </w:rPr>
      </w:pPr>
      <w:r>
        <w:rPr>
          <w:rFonts w:cs="Times New Roman"/>
        </w:rPr>
        <w:t>R</w:t>
      </w:r>
      <w:r w:rsidR="000029A5">
        <w:rPr>
          <w:rFonts w:cs="Times New Roman"/>
        </w:rPr>
        <w:t>iasztás</w:t>
      </w:r>
    </w:p>
    <w:p w:rsidR="00EC04FF" w:rsidRDefault="00EC04FF" w:rsidP="000029A5">
      <w:pPr>
        <w:tabs>
          <w:tab w:val="left" w:pos="1418"/>
          <w:tab w:val="right" w:pos="9072"/>
        </w:tabs>
        <w:spacing w:after="0"/>
        <w:ind w:left="993"/>
        <w:rPr>
          <w:rFonts w:cs="Times New Roman"/>
        </w:rPr>
      </w:pPr>
      <w:r>
        <w:rPr>
          <w:rFonts w:cs="Times New Roman"/>
        </w:rPr>
        <w:t>Riasztási protokollok</w:t>
      </w:r>
    </w:p>
    <w:p w:rsidR="000029A5" w:rsidRDefault="00EC04FF" w:rsidP="000029A5">
      <w:pPr>
        <w:tabs>
          <w:tab w:val="left" w:pos="1418"/>
          <w:tab w:val="right" w:pos="9072"/>
        </w:tabs>
        <w:spacing w:after="0"/>
        <w:ind w:left="993"/>
        <w:rPr>
          <w:rFonts w:cs="Times New Roman"/>
        </w:rPr>
      </w:pPr>
      <w:r>
        <w:rPr>
          <w:rFonts w:cs="Times New Roman"/>
        </w:rPr>
        <w:t>P</w:t>
      </w:r>
      <w:r w:rsidR="000029A5">
        <w:rPr>
          <w:rFonts w:cs="Times New Roman"/>
        </w:rPr>
        <w:t>árhuzamos riasztás</w:t>
      </w:r>
    </w:p>
    <w:p w:rsidR="000029A5" w:rsidRDefault="00EC04FF" w:rsidP="000029A5">
      <w:pPr>
        <w:tabs>
          <w:tab w:val="left" w:pos="1418"/>
          <w:tab w:val="right" w:pos="9072"/>
        </w:tabs>
        <w:spacing w:after="0"/>
        <w:ind w:left="993"/>
        <w:rPr>
          <w:rFonts w:cs="Times New Roman"/>
        </w:rPr>
      </w:pPr>
      <w:r>
        <w:rPr>
          <w:rFonts w:cs="Times New Roman"/>
        </w:rPr>
        <w:t>T</w:t>
      </w:r>
      <w:r w:rsidR="000029A5">
        <w:rPr>
          <w:rFonts w:cs="Times New Roman"/>
        </w:rPr>
        <w:t>ársszervek riasztása</w:t>
      </w:r>
    </w:p>
    <w:p w:rsidR="000029A5" w:rsidRDefault="00EC04FF" w:rsidP="000029A5">
      <w:pPr>
        <w:tabs>
          <w:tab w:val="left" w:pos="1418"/>
          <w:tab w:val="right" w:pos="9072"/>
        </w:tabs>
        <w:spacing w:after="0"/>
        <w:ind w:left="993"/>
        <w:rPr>
          <w:rFonts w:cs="Times New Roman"/>
        </w:rPr>
      </w:pPr>
      <w:r>
        <w:rPr>
          <w:rFonts w:cs="Times New Roman"/>
        </w:rPr>
        <w:t>J</w:t>
      </w:r>
      <w:r w:rsidR="000029A5">
        <w:rPr>
          <w:rFonts w:cs="Times New Roman"/>
        </w:rPr>
        <w:t>elentések és dokumentáció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:rsidR="00B64FCB" w:rsidRPr="00B64FCB" w:rsidRDefault="000029A5" w:rsidP="00B64FCB">
      <w:pPr>
        <w:spacing w:after="0"/>
        <w:ind w:left="426"/>
        <w:rPr>
          <w:i/>
        </w:rPr>
      </w:pPr>
      <w:r>
        <w:rPr>
          <w:i/>
        </w:rPr>
        <w:t xml:space="preserve">A gyakorlatok </w:t>
      </w:r>
      <w:r w:rsidR="00F17A39">
        <w:rPr>
          <w:i/>
        </w:rPr>
        <w:t>a betegszállást, ill. a mentést koordináló megyei,</w:t>
      </w:r>
      <w:r>
        <w:rPr>
          <w:i/>
        </w:rPr>
        <w:t xml:space="preserve"> ill. a központi irányító központokban kell</w:t>
      </w:r>
      <w:r w:rsidR="00F17A39">
        <w:rPr>
          <w:i/>
        </w:rPr>
        <w:t xml:space="preserve"> megszervezni, gyakorlott irányítók felügyelete </w:t>
      </w:r>
      <w:r w:rsidR="00EC04FF">
        <w:rPr>
          <w:i/>
        </w:rPr>
        <w:t>mellett</w:t>
      </w:r>
      <w:r w:rsidR="00F17A39">
        <w:rPr>
          <w:i/>
        </w:rPr>
        <w:t>.</w:t>
      </w:r>
      <w:r>
        <w:rPr>
          <w:i/>
        </w:rPr>
        <w:t xml:space="preserve"> </w:t>
      </w:r>
    </w:p>
    <w:p w:rsidR="00B64FCB" w:rsidRPr="002B5BF7" w:rsidRDefault="00B64FCB" w:rsidP="00B64FCB">
      <w:pPr>
        <w:spacing w:after="0"/>
        <w:ind w:left="426"/>
      </w:pPr>
    </w:p>
    <w:p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:rsidR="00B64FCB" w:rsidRDefault="00B64FCB" w:rsidP="00B64FCB">
      <w:pPr>
        <w:spacing w:after="0"/>
        <w:ind w:left="426"/>
      </w:pPr>
    </w:p>
    <w:p w:rsidR="00B64FCB" w:rsidRPr="00C879C0" w:rsidRDefault="00F17A39" w:rsidP="00B64FCB">
      <w:pPr>
        <w:spacing w:after="0"/>
        <w:ind w:left="426"/>
        <w:rPr>
          <w:i/>
        </w:rPr>
      </w:pPr>
      <w:r>
        <w:rPr>
          <w:i/>
        </w:rPr>
        <w:t>A gyakorlatokon törekedni kell a felügyelettel történő munkavégzés preferálására.</w:t>
      </w:r>
    </w:p>
    <w:p w:rsidR="00B64FCB" w:rsidRPr="00FF2E9D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</w:p>
    <w:p w:rsidR="00BC799D" w:rsidRDefault="00BC799D" w:rsidP="00BC799D">
      <w:pPr>
        <w:pStyle w:val="Listaszerbekezds"/>
        <w:spacing w:after="0"/>
        <w:ind w:left="1224"/>
        <w:rPr>
          <w:b/>
        </w:rPr>
      </w:pP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BC799D" w:rsidRPr="00BC799D" w:rsidTr="00BC799D">
        <w:trPr>
          <w:trHeight w:val="60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960" w:type="dxa"/>
            <w:vMerge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szimuláció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C799D" w:rsidRDefault="00BC799D" w:rsidP="00BC799D">
      <w:pPr>
        <w:pStyle w:val="Listaszerbekezds"/>
        <w:spacing w:after="0"/>
        <w:ind w:left="1224"/>
        <w:rPr>
          <w:b/>
        </w:rPr>
      </w:pPr>
    </w:p>
    <w:p w:rsidR="00BC799D" w:rsidRDefault="00BC799D" w:rsidP="00BC799D">
      <w:pPr>
        <w:pStyle w:val="Listaszerbekezds"/>
        <w:spacing w:after="0"/>
        <w:ind w:left="1224"/>
        <w:rPr>
          <w:b/>
        </w:rPr>
      </w:pPr>
    </w:p>
    <w:p w:rsidR="00B64FCB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p w:rsidR="00BC799D" w:rsidRDefault="00BC799D" w:rsidP="00BC799D">
      <w:pPr>
        <w:pStyle w:val="Listaszerbekezds"/>
        <w:spacing w:after="0"/>
        <w:ind w:left="792"/>
        <w:rPr>
          <w:b/>
        </w:rPr>
      </w:pPr>
    </w:p>
    <w:p w:rsidR="00BC799D" w:rsidRDefault="00BC799D" w:rsidP="00BC799D">
      <w:pPr>
        <w:pStyle w:val="Listaszerbekezds"/>
        <w:spacing w:after="0"/>
        <w:ind w:left="792"/>
        <w:rPr>
          <w:b/>
        </w:rPr>
      </w:pPr>
    </w:p>
    <w:p w:rsidR="00BC799D" w:rsidRDefault="00BC799D" w:rsidP="00BC799D">
      <w:pPr>
        <w:pStyle w:val="Listaszerbekezds"/>
        <w:spacing w:after="0"/>
        <w:ind w:left="792"/>
        <w:rPr>
          <w:b/>
        </w:rPr>
      </w:pPr>
    </w:p>
    <w:p w:rsidR="00BC799D" w:rsidRDefault="00BC799D" w:rsidP="00BC799D">
      <w:pPr>
        <w:pStyle w:val="Listaszerbekezds"/>
        <w:spacing w:after="0"/>
        <w:ind w:left="1224"/>
        <w:rPr>
          <w:b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BC799D" w:rsidRPr="00BC799D" w:rsidTr="00BC799D">
        <w:trPr>
          <w:trHeight w:val="255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Sorszám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vMerge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Jegyzetkészítés eseményről kérdéssor alapján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Üzemeltetési tevékenységek körében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Géprendszer megfigyelése adott szempontok alapján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Üzemelési hibák szimulálása és megfigyelése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Adatgyűjtés géprendszer üzemeléséről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felügyelet mellett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C799D" w:rsidRPr="00BC799D" w:rsidTr="00BC799D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799D" w:rsidRPr="00BC799D" w:rsidRDefault="00BC799D" w:rsidP="00BC799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799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C799D" w:rsidRPr="00BC7291" w:rsidRDefault="00BC799D" w:rsidP="00BC799D">
      <w:pPr>
        <w:pStyle w:val="Listaszerbekezds"/>
        <w:spacing w:after="0"/>
        <w:ind w:left="1224"/>
        <w:rPr>
          <w:b/>
        </w:rPr>
      </w:pP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:rsidR="00B64FCB" w:rsidRDefault="00B64FCB" w:rsidP="00B64FCB">
      <w:pPr>
        <w:spacing w:after="0"/>
        <w:rPr>
          <w:rFonts w:cs="Times New Roman"/>
        </w:rPr>
      </w:pPr>
    </w:p>
    <w:p w:rsidR="00B64FCB" w:rsidRDefault="00B64FCB" w:rsidP="00B64FCB">
      <w:pPr>
        <w:spacing w:after="0"/>
        <w:rPr>
          <w:rFonts w:cs="Times New Roman"/>
        </w:rPr>
      </w:pPr>
    </w:p>
    <w:sectPr w:rsidR="00B64FCB" w:rsidSect="0010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729" w:rsidRDefault="00D37729" w:rsidP="00B945BE">
      <w:pPr>
        <w:spacing w:after="0"/>
      </w:pPr>
      <w:r>
        <w:separator/>
      </w:r>
    </w:p>
  </w:endnote>
  <w:endnote w:type="continuationSeparator" w:id="0">
    <w:p w:rsidR="00D37729" w:rsidRDefault="00D37729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29" w:rsidRPr="00B862AB" w:rsidRDefault="00D37729">
    <w:pPr>
      <w:pStyle w:val="llb"/>
      <w:rPr>
        <w:sz w:val="20"/>
      </w:rPr>
    </w:pPr>
    <w:r w:rsidRPr="00B862AB">
      <w:rPr>
        <w:sz w:val="20"/>
      </w:rPr>
      <w:tab/>
    </w:r>
    <w:r w:rsidRPr="00B862AB">
      <w:rPr>
        <w:sz w:val="20"/>
      </w:rPr>
      <w:fldChar w:fldCharType="begin"/>
    </w:r>
    <w:r w:rsidRPr="00B862AB">
      <w:rPr>
        <w:sz w:val="20"/>
      </w:rPr>
      <w:instrText>PAGE   \* MERGEFORMAT</w:instrText>
    </w:r>
    <w:r w:rsidRPr="00B862AB">
      <w:rPr>
        <w:sz w:val="20"/>
      </w:rPr>
      <w:fldChar w:fldCharType="separate"/>
    </w:r>
    <w:r w:rsidR="007C26F4">
      <w:rPr>
        <w:noProof/>
        <w:sz w:val="20"/>
      </w:rPr>
      <w:t>26</w:t>
    </w:r>
    <w:r w:rsidRPr="00B862A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729" w:rsidRDefault="00D37729" w:rsidP="00B945BE">
      <w:pPr>
        <w:spacing w:after="0"/>
      </w:pPr>
      <w:r>
        <w:separator/>
      </w:r>
    </w:p>
  </w:footnote>
  <w:footnote w:type="continuationSeparator" w:id="0">
    <w:p w:rsidR="00D37729" w:rsidRDefault="00D37729" w:rsidP="00B94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25F1"/>
    <w:multiLevelType w:val="hybridMultilevel"/>
    <w:tmpl w:val="C0ECBDD2"/>
    <w:lvl w:ilvl="0" w:tplc="96EEA71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 w15:restartNumberingAfterBreak="0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2A"/>
    <w:rsid w:val="00000BA5"/>
    <w:rsid w:val="000029A5"/>
    <w:rsid w:val="000113DD"/>
    <w:rsid w:val="000154B7"/>
    <w:rsid w:val="00015D50"/>
    <w:rsid w:val="00026917"/>
    <w:rsid w:val="00042F98"/>
    <w:rsid w:val="00044A41"/>
    <w:rsid w:val="00045269"/>
    <w:rsid w:val="00063B61"/>
    <w:rsid w:val="000772D7"/>
    <w:rsid w:val="0008092A"/>
    <w:rsid w:val="00097BE3"/>
    <w:rsid w:val="000A21B7"/>
    <w:rsid w:val="000B5E9D"/>
    <w:rsid w:val="000C670F"/>
    <w:rsid w:val="000F44A2"/>
    <w:rsid w:val="00104377"/>
    <w:rsid w:val="001452BA"/>
    <w:rsid w:val="00146971"/>
    <w:rsid w:val="00162100"/>
    <w:rsid w:val="001874A7"/>
    <w:rsid w:val="001A6F73"/>
    <w:rsid w:val="001A7777"/>
    <w:rsid w:val="001B61A0"/>
    <w:rsid w:val="001F08AF"/>
    <w:rsid w:val="001F69B0"/>
    <w:rsid w:val="00216033"/>
    <w:rsid w:val="0022374C"/>
    <w:rsid w:val="002308B6"/>
    <w:rsid w:val="00236D60"/>
    <w:rsid w:val="002441E5"/>
    <w:rsid w:val="0025489A"/>
    <w:rsid w:val="00266A2C"/>
    <w:rsid w:val="00271E52"/>
    <w:rsid w:val="00283B5D"/>
    <w:rsid w:val="002B24B4"/>
    <w:rsid w:val="002D029F"/>
    <w:rsid w:val="002F0A97"/>
    <w:rsid w:val="00320239"/>
    <w:rsid w:val="00320865"/>
    <w:rsid w:val="00322151"/>
    <w:rsid w:val="003325F4"/>
    <w:rsid w:val="003468AB"/>
    <w:rsid w:val="003604C7"/>
    <w:rsid w:val="00363274"/>
    <w:rsid w:val="00381B6C"/>
    <w:rsid w:val="00390F08"/>
    <w:rsid w:val="00391719"/>
    <w:rsid w:val="00394003"/>
    <w:rsid w:val="003A15E6"/>
    <w:rsid w:val="003A7273"/>
    <w:rsid w:val="003F000F"/>
    <w:rsid w:val="003F101C"/>
    <w:rsid w:val="003F3F25"/>
    <w:rsid w:val="00400EC4"/>
    <w:rsid w:val="0041674C"/>
    <w:rsid w:val="00420CA2"/>
    <w:rsid w:val="004233BE"/>
    <w:rsid w:val="00427413"/>
    <w:rsid w:val="00437470"/>
    <w:rsid w:val="00447566"/>
    <w:rsid w:val="0045474F"/>
    <w:rsid w:val="0048299D"/>
    <w:rsid w:val="0049127E"/>
    <w:rsid w:val="0049243B"/>
    <w:rsid w:val="004E32A8"/>
    <w:rsid w:val="004E67F9"/>
    <w:rsid w:val="004F6765"/>
    <w:rsid w:val="0050287D"/>
    <w:rsid w:val="00554B06"/>
    <w:rsid w:val="00565574"/>
    <w:rsid w:val="0056667C"/>
    <w:rsid w:val="00567BB8"/>
    <w:rsid w:val="005762DF"/>
    <w:rsid w:val="00580FCA"/>
    <w:rsid w:val="00583E15"/>
    <w:rsid w:val="005843EB"/>
    <w:rsid w:val="005B7C18"/>
    <w:rsid w:val="005D336E"/>
    <w:rsid w:val="0060026C"/>
    <w:rsid w:val="00602463"/>
    <w:rsid w:val="00611B9A"/>
    <w:rsid w:val="00645B4F"/>
    <w:rsid w:val="0065053C"/>
    <w:rsid w:val="006653A6"/>
    <w:rsid w:val="00696ED9"/>
    <w:rsid w:val="006B1B22"/>
    <w:rsid w:val="006C60E9"/>
    <w:rsid w:val="006C73D3"/>
    <w:rsid w:val="006D0744"/>
    <w:rsid w:val="006E4E87"/>
    <w:rsid w:val="00704A02"/>
    <w:rsid w:val="00710068"/>
    <w:rsid w:val="00711835"/>
    <w:rsid w:val="007302C2"/>
    <w:rsid w:val="007308AA"/>
    <w:rsid w:val="00750E1B"/>
    <w:rsid w:val="00754863"/>
    <w:rsid w:val="0077117D"/>
    <w:rsid w:val="007761DE"/>
    <w:rsid w:val="00783879"/>
    <w:rsid w:val="007A0DAA"/>
    <w:rsid w:val="007C26F4"/>
    <w:rsid w:val="007E3EDA"/>
    <w:rsid w:val="007E482A"/>
    <w:rsid w:val="007F5D8F"/>
    <w:rsid w:val="00807FA9"/>
    <w:rsid w:val="00811551"/>
    <w:rsid w:val="008419D5"/>
    <w:rsid w:val="00860933"/>
    <w:rsid w:val="00874C37"/>
    <w:rsid w:val="00876453"/>
    <w:rsid w:val="0089656D"/>
    <w:rsid w:val="008A17AB"/>
    <w:rsid w:val="008A1A0F"/>
    <w:rsid w:val="008B01A2"/>
    <w:rsid w:val="008E660E"/>
    <w:rsid w:val="008F1A3A"/>
    <w:rsid w:val="009049DB"/>
    <w:rsid w:val="00910589"/>
    <w:rsid w:val="009112E2"/>
    <w:rsid w:val="00935975"/>
    <w:rsid w:val="00937AA7"/>
    <w:rsid w:val="00961330"/>
    <w:rsid w:val="00962787"/>
    <w:rsid w:val="0096446F"/>
    <w:rsid w:val="009841C1"/>
    <w:rsid w:val="009B6E6E"/>
    <w:rsid w:val="009C28EA"/>
    <w:rsid w:val="009C4A30"/>
    <w:rsid w:val="009E59F3"/>
    <w:rsid w:val="00A05350"/>
    <w:rsid w:val="00A24DEC"/>
    <w:rsid w:val="00A33F4F"/>
    <w:rsid w:val="00A41222"/>
    <w:rsid w:val="00A41A49"/>
    <w:rsid w:val="00A51E53"/>
    <w:rsid w:val="00A703A6"/>
    <w:rsid w:val="00A80941"/>
    <w:rsid w:val="00AB678A"/>
    <w:rsid w:val="00AB789B"/>
    <w:rsid w:val="00AC38E8"/>
    <w:rsid w:val="00AE712B"/>
    <w:rsid w:val="00B00C68"/>
    <w:rsid w:val="00B5218B"/>
    <w:rsid w:val="00B64FCB"/>
    <w:rsid w:val="00B75532"/>
    <w:rsid w:val="00B862AB"/>
    <w:rsid w:val="00B925E8"/>
    <w:rsid w:val="00B945BE"/>
    <w:rsid w:val="00BA4667"/>
    <w:rsid w:val="00BB05F1"/>
    <w:rsid w:val="00BC799D"/>
    <w:rsid w:val="00BD525D"/>
    <w:rsid w:val="00BE3C0F"/>
    <w:rsid w:val="00BE51B1"/>
    <w:rsid w:val="00BE7CB1"/>
    <w:rsid w:val="00BF16AD"/>
    <w:rsid w:val="00C124C0"/>
    <w:rsid w:val="00C64856"/>
    <w:rsid w:val="00C86B7B"/>
    <w:rsid w:val="00C8784A"/>
    <w:rsid w:val="00C94B5C"/>
    <w:rsid w:val="00CB2186"/>
    <w:rsid w:val="00CB484D"/>
    <w:rsid w:val="00CC73F3"/>
    <w:rsid w:val="00CD37F8"/>
    <w:rsid w:val="00CF0865"/>
    <w:rsid w:val="00CF41E0"/>
    <w:rsid w:val="00CF79D1"/>
    <w:rsid w:val="00D21608"/>
    <w:rsid w:val="00D278D7"/>
    <w:rsid w:val="00D37729"/>
    <w:rsid w:val="00D47F69"/>
    <w:rsid w:val="00D52C63"/>
    <w:rsid w:val="00D55892"/>
    <w:rsid w:val="00D604D7"/>
    <w:rsid w:val="00D64983"/>
    <w:rsid w:val="00D672B2"/>
    <w:rsid w:val="00D71A95"/>
    <w:rsid w:val="00D87829"/>
    <w:rsid w:val="00D93B4D"/>
    <w:rsid w:val="00DA3990"/>
    <w:rsid w:val="00DC677F"/>
    <w:rsid w:val="00E01FA8"/>
    <w:rsid w:val="00E1046E"/>
    <w:rsid w:val="00E3598E"/>
    <w:rsid w:val="00E367C3"/>
    <w:rsid w:val="00E431FD"/>
    <w:rsid w:val="00E57804"/>
    <w:rsid w:val="00E57E1C"/>
    <w:rsid w:val="00E812A1"/>
    <w:rsid w:val="00E95415"/>
    <w:rsid w:val="00E96240"/>
    <w:rsid w:val="00EA05C2"/>
    <w:rsid w:val="00EA2203"/>
    <w:rsid w:val="00EB3752"/>
    <w:rsid w:val="00EC04FF"/>
    <w:rsid w:val="00ED1D08"/>
    <w:rsid w:val="00ED48AC"/>
    <w:rsid w:val="00EE359D"/>
    <w:rsid w:val="00EF2E59"/>
    <w:rsid w:val="00F0277F"/>
    <w:rsid w:val="00F02998"/>
    <w:rsid w:val="00F17A39"/>
    <w:rsid w:val="00F24097"/>
    <w:rsid w:val="00F41AF1"/>
    <w:rsid w:val="00F46081"/>
    <w:rsid w:val="00F67C75"/>
    <w:rsid w:val="00F67DFC"/>
    <w:rsid w:val="00F74AB6"/>
    <w:rsid w:val="00F95CFA"/>
    <w:rsid w:val="00FB273F"/>
    <w:rsid w:val="00FC19EE"/>
    <w:rsid w:val="00FD2804"/>
    <w:rsid w:val="00FD79A3"/>
    <w:rsid w:val="00FF2FA4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05F23-B2D6-49C2-9115-962F6D4E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4FCB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82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\Downloads\sablon_raepules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F8C7-F037-4968-AA10-58701C55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sablon_raepules (1)</Template>
  <TotalTime>48</TotalTime>
  <Pages>33</Pages>
  <Words>5505</Words>
  <Characters>37988</Characters>
  <Application>Microsoft Office Word</Application>
  <DocSecurity>0</DocSecurity>
  <Lines>316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43407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Mándi Krisztián</dc:creator>
  <cp:lastModifiedBy>Varga Zoltán</cp:lastModifiedBy>
  <cp:revision>6</cp:revision>
  <dcterms:created xsi:type="dcterms:W3CDTF">2016-05-23T09:43:00Z</dcterms:created>
  <dcterms:modified xsi:type="dcterms:W3CDTF">2016-06-28T07:03:00Z</dcterms:modified>
</cp:coreProperties>
</file>